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C92CF" w14:textId="77777777" w:rsidR="006A0C99" w:rsidRDefault="006A0C99" w:rsidP="000E12FF">
      <w:pPr>
        <w:jc w:val="both"/>
        <w:rPr>
          <w:b/>
        </w:rPr>
      </w:pPr>
      <w:bookmarkStart w:id="0" w:name="_Toc353887378"/>
      <w:bookmarkStart w:id="1" w:name="_Toc370738692"/>
    </w:p>
    <w:p w14:paraId="1D4C92D0" w14:textId="77777777" w:rsidR="00A655C9" w:rsidRDefault="009434E5" w:rsidP="000E12FF">
      <w:pPr>
        <w:jc w:val="both"/>
        <w:rPr>
          <w:b/>
        </w:rPr>
      </w:pPr>
      <w:r>
        <w:rPr>
          <w:rFonts w:ascii="Century Gothic" w:hAnsi="Century Gothic"/>
          <w:noProof/>
          <w:sz w:val="20"/>
          <w:szCs w:val="20"/>
          <w:lang w:eastAsia="en-AU"/>
        </w:rPr>
        <w:drawing>
          <wp:anchor distT="0" distB="0" distL="114300" distR="114300" simplePos="0" relativeHeight="251667457" behindDoc="0" locked="0" layoutInCell="1" allowOverlap="1" wp14:anchorId="1D4C9452" wp14:editId="1D4C9453">
            <wp:simplePos x="0" y="0"/>
            <wp:positionH relativeFrom="column">
              <wp:posOffset>3700145</wp:posOffset>
            </wp:positionH>
            <wp:positionV relativeFrom="paragraph">
              <wp:posOffset>-328930</wp:posOffset>
            </wp:positionV>
            <wp:extent cx="2520000" cy="720000"/>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ew CSU.png"/>
                    <pic:cNvPicPr/>
                  </pic:nvPicPr>
                  <pic:blipFill>
                    <a:blip r:embed="rId13">
                      <a:extLst>
                        <a:ext uri="{28A0092B-C50C-407E-A947-70E740481C1C}">
                          <a14:useLocalDpi xmlns:a14="http://schemas.microsoft.com/office/drawing/2010/main" val="0"/>
                        </a:ext>
                      </a:extLst>
                    </a:blip>
                    <a:stretch>
                      <a:fillRect/>
                    </a:stretch>
                  </pic:blipFill>
                  <pic:spPr>
                    <a:xfrm>
                      <a:off x="0" y="0"/>
                      <a:ext cx="2520000" cy="720000"/>
                    </a:xfrm>
                    <a:prstGeom prst="rect">
                      <a:avLst/>
                    </a:prstGeom>
                  </pic:spPr>
                </pic:pic>
              </a:graphicData>
            </a:graphic>
            <wp14:sizeRelH relativeFrom="page">
              <wp14:pctWidth>0</wp14:pctWidth>
            </wp14:sizeRelH>
            <wp14:sizeRelV relativeFrom="page">
              <wp14:pctHeight>0</wp14:pctHeight>
            </wp14:sizeRelV>
          </wp:anchor>
        </w:drawing>
      </w:r>
      <w:r w:rsidR="0030167D" w:rsidRPr="00A655C9">
        <w:rPr>
          <w:rFonts w:ascii="Century Gothic" w:hAnsi="Century Gothic"/>
          <w:noProof/>
          <w:sz w:val="20"/>
          <w:szCs w:val="20"/>
          <w:lang w:eastAsia="en-AU"/>
        </w:rPr>
        <w:drawing>
          <wp:anchor distT="0" distB="0" distL="114300" distR="114300" simplePos="0" relativeHeight="251662337" behindDoc="0" locked="0" layoutInCell="1" allowOverlap="1" wp14:anchorId="1D4C9454" wp14:editId="1D4C9455">
            <wp:simplePos x="0" y="0"/>
            <wp:positionH relativeFrom="margin">
              <wp:align>left</wp:align>
            </wp:positionH>
            <wp:positionV relativeFrom="margin">
              <wp:posOffset>-659958</wp:posOffset>
            </wp:positionV>
            <wp:extent cx="2442696" cy="938254"/>
            <wp:effectExtent l="0" t="0" r="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442696" cy="938254"/>
                    </a:xfrm>
                    <a:prstGeom prst="rect">
                      <a:avLst/>
                    </a:prstGeom>
                    <a:noFill/>
                  </pic:spPr>
                </pic:pic>
              </a:graphicData>
            </a:graphic>
            <wp14:sizeRelH relativeFrom="page">
              <wp14:pctWidth>0</wp14:pctWidth>
            </wp14:sizeRelH>
            <wp14:sizeRelV relativeFrom="page">
              <wp14:pctHeight>0</wp14:pctHeight>
            </wp14:sizeRelV>
          </wp:anchor>
        </w:drawing>
      </w:r>
    </w:p>
    <w:p w14:paraId="1D4C92D1" w14:textId="77777777" w:rsidR="00A655C9" w:rsidRDefault="00A655C9" w:rsidP="000E12FF">
      <w:pPr>
        <w:jc w:val="both"/>
        <w:rPr>
          <w:b/>
        </w:rPr>
      </w:pPr>
      <w:r>
        <w:rPr>
          <w:b/>
        </w:rPr>
        <w:tab/>
      </w:r>
      <w:r>
        <w:rPr>
          <w:b/>
        </w:rPr>
        <w:tab/>
      </w:r>
      <w:r>
        <w:rPr>
          <w:b/>
        </w:rPr>
        <w:tab/>
      </w:r>
      <w:r>
        <w:rPr>
          <w:b/>
        </w:rPr>
        <w:tab/>
      </w:r>
      <w:r>
        <w:rPr>
          <w:b/>
        </w:rPr>
        <w:tab/>
      </w:r>
      <w:r>
        <w:rPr>
          <w:b/>
        </w:rPr>
        <w:tab/>
      </w:r>
      <w:r>
        <w:rPr>
          <w:b/>
        </w:rPr>
        <w:tab/>
      </w:r>
    </w:p>
    <w:p w14:paraId="1D4C92D2" w14:textId="77777777" w:rsidR="00A655C9" w:rsidRDefault="00A655C9" w:rsidP="000E12FF">
      <w:pPr>
        <w:jc w:val="both"/>
        <w:rPr>
          <w:b/>
        </w:rPr>
      </w:pPr>
      <w:r w:rsidRPr="00A655C9">
        <w:rPr>
          <w:b/>
          <w:noProof/>
          <w:lang w:eastAsia="en-AU"/>
        </w:rPr>
        <mc:AlternateContent>
          <mc:Choice Requires="wps">
            <w:drawing>
              <wp:anchor distT="45720" distB="45720" distL="114300" distR="114300" simplePos="0" relativeHeight="251666433" behindDoc="0" locked="0" layoutInCell="1" allowOverlap="1" wp14:anchorId="1D4C9456" wp14:editId="054F512C">
                <wp:simplePos x="0" y="0"/>
                <wp:positionH relativeFrom="margin">
                  <wp:align>left</wp:align>
                </wp:positionH>
                <wp:positionV relativeFrom="paragraph">
                  <wp:posOffset>4055745</wp:posOffset>
                </wp:positionV>
                <wp:extent cx="6097905" cy="1590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1590675"/>
                        </a:xfrm>
                        <a:prstGeom prst="rect">
                          <a:avLst/>
                        </a:prstGeom>
                        <a:noFill/>
                        <a:ln w="9525">
                          <a:noFill/>
                          <a:miter lim="800000"/>
                          <a:headEnd/>
                          <a:tailEnd/>
                        </a:ln>
                      </wps:spPr>
                      <wps:txbx>
                        <w:txbxContent>
                          <w:p w14:paraId="1D4C948E" w14:textId="77777777" w:rsidR="00E42F73" w:rsidRPr="0030167D" w:rsidRDefault="00E42F73" w:rsidP="00A655C9">
                            <w:pPr>
                              <w:jc w:val="center"/>
                              <w:rPr>
                                <w:rFonts w:ascii="Century Gothic" w:hAnsi="Century Gothic"/>
                                <w:b/>
                                <w:color w:val="FFFFFF" w:themeColor="background1"/>
                                <w:sz w:val="32"/>
                                <w:szCs w:val="32"/>
                              </w:rPr>
                            </w:pPr>
                            <w:bookmarkStart w:id="2" w:name="OLE_LINK1"/>
                            <w:bookmarkStart w:id="3" w:name="OLE_LINK2"/>
                            <w:r w:rsidRPr="0030167D">
                              <w:rPr>
                                <w:rFonts w:ascii="Century Gothic" w:hAnsi="Century Gothic"/>
                                <w:b/>
                                <w:color w:val="FFFFFF" w:themeColor="background1"/>
                                <w:sz w:val="32"/>
                                <w:szCs w:val="32"/>
                              </w:rPr>
                              <w:t>Commonwealth Environmental Water Office</w:t>
                            </w:r>
                          </w:p>
                          <w:p w14:paraId="1D4C948F" w14:textId="6AAF5069" w:rsidR="00E42F73" w:rsidRPr="0030167D" w:rsidRDefault="00E42F73" w:rsidP="00A655C9">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 xml:space="preserve">Monitoring, </w:t>
                            </w:r>
                            <w:r w:rsidR="007F7DB4">
                              <w:rPr>
                                <w:rFonts w:ascii="Century Gothic" w:hAnsi="Century Gothic"/>
                                <w:b/>
                                <w:color w:val="FFFFFF" w:themeColor="background1"/>
                                <w:sz w:val="32"/>
                                <w:szCs w:val="32"/>
                              </w:rPr>
                              <w:t xml:space="preserve">Evaluation </w:t>
                            </w:r>
                            <w:r>
                              <w:rPr>
                                <w:rFonts w:ascii="Century Gothic" w:hAnsi="Century Gothic"/>
                                <w:b/>
                                <w:color w:val="FFFFFF" w:themeColor="background1"/>
                                <w:sz w:val="32"/>
                                <w:szCs w:val="32"/>
                              </w:rPr>
                              <w:t xml:space="preserve">and </w:t>
                            </w:r>
                            <w:r w:rsidR="007F7DB4">
                              <w:rPr>
                                <w:rFonts w:ascii="Century Gothic" w:hAnsi="Century Gothic"/>
                                <w:b/>
                                <w:color w:val="FFFFFF" w:themeColor="background1"/>
                                <w:sz w:val="32"/>
                                <w:szCs w:val="32"/>
                              </w:rPr>
                              <w:t>Research</w:t>
                            </w:r>
                            <w:r w:rsidR="007F7DB4" w:rsidDel="007F7DB4">
                              <w:rPr>
                                <w:rFonts w:ascii="Century Gothic" w:hAnsi="Century Gothic"/>
                                <w:b/>
                                <w:color w:val="FFFFFF" w:themeColor="background1"/>
                                <w:sz w:val="32"/>
                                <w:szCs w:val="32"/>
                              </w:rPr>
                              <w:t xml:space="preserve"> </w:t>
                            </w:r>
                            <w:r>
                              <w:rPr>
                                <w:rFonts w:ascii="Century Gothic" w:hAnsi="Century Gothic"/>
                                <w:b/>
                                <w:color w:val="FFFFFF" w:themeColor="background1"/>
                                <w:sz w:val="32"/>
                                <w:szCs w:val="32"/>
                              </w:rPr>
                              <w:t>Program</w:t>
                            </w:r>
                          </w:p>
                          <w:p w14:paraId="1D4C9490" w14:textId="09439FB3" w:rsidR="00E42F73" w:rsidRPr="0030167D" w:rsidRDefault="00E42F73"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Murrumbidgee River System Summary Report 201</w:t>
                            </w:r>
                            <w:r w:rsidR="00580B7B">
                              <w:rPr>
                                <w:rFonts w:ascii="Century Gothic" w:hAnsi="Century Gothic"/>
                                <w:b/>
                                <w:color w:val="FFFFFF" w:themeColor="background1"/>
                                <w:sz w:val="32"/>
                                <w:szCs w:val="32"/>
                              </w:rPr>
                              <w:t>9</w:t>
                            </w:r>
                            <w:r w:rsidRPr="0030167D">
                              <w:rPr>
                                <w:rFonts w:ascii="Century Gothic" w:hAnsi="Century Gothic"/>
                                <w:b/>
                                <w:color w:val="FFFFFF" w:themeColor="background1"/>
                                <w:sz w:val="32"/>
                                <w:szCs w:val="32"/>
                              </w:rPr>
                              <w:t>-</w:t>
                            </w:r>
                            <w:bookmarkEnd w:id="2"/>
                            <w:bookmarkEnd w:id="3"/>
                            <w:r>
                              <w:rPr>
                                <w:rFonts w:ascii="Century Gothic" w:hAnsi="Century Gothic"/>
                                <w:b/>
                                <w:color w:val="FFFFFF" w:themeColor="background1"/>
                                <w:sz w:val="32"/>
                                <w:szCs w:val="32"/>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C9456" id="_x0000_t202" coordsize="21600,21600" o:spt="202" path="m,l,21600r21600,l21600,xe">
                <v:stroke joinstyle="miter"/>
                <v:path gradientshapeok="t" o:connecttype="rect"/>
              </v:shapetype>
              <v:shape id="Text Box 2" o:spid="_x0000_s1026" type="#_x0000_t202" style="position:absolute;left:0;text-align:left;margin-left:0;margin-top:319.35pt;width:480.15pt;height:125.25pt;z-index:25166643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" filled="f" stroked="f">
                <v:textbox>
                  <w:txbxContent>
                    <w:p w14:paraId="1D4C948E" w14:textId="77777777" w:rsidR="00E42F73" w:rsidRPr="0030167D" w:rsidRDefault="00E42F73" w:rsidP="00A655C9">
                      <w:pPr>
                        <w:jc w:val="center"/>
                        <w:rPr>
                          <w:rFonts w:ascii="Century Gothic" w:hAnsi="Century Gothic"/>
                          <w:b/>
                          <w:color w:val="FFFFFF" w:themeColor="background1"/>
                          <w:sz w:val="32"/>
                          <w:szCs w:val="32"/>
                        </w:rPr>
                      </w:pPr>
                      <w:bookmarkStart w:id="4" w:name="OLE_LINK1"/>
                      <w:bookmarkStart w:id="5" w:name="OLE_LINK2"/>
                      <w:r w:rsidRPr="0030167D">
                        <w:rPr>
                          <w:rFonts w:ascii="Century Gothic" w:hAnsi="Century Gothic"/>
                          <w:b/>
                          <w:color w:val="FFFFFF" w:themeColor="background1"/>
                          <w:sz w:val="32"/>
                          <w:szCs w:val="32"/>
                        </w:rPr>
                        <w:t>Commonwealth Environmental Water Office</w:t>
                      </w:r>
                    </w:p>
                    <w:p w14:paraId="1D4C948F" w14:textId="6AAF5069" w:rsidR="00E42F73" w:rsidRPr="0030167D" w:rsidRDefault="00E42F73" w:rsidP="00A655C9">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 xml:space="preserve">Monitoring, </w:t>
                      </w:r>
                      <w:r w:rsidR="007F7DB4">
                        <w:rPr>
                          <w:rFonts w:ascii="Century Gothic" w:hAnsi="Century Gothic"/>
                          <w:b/>
                          <w:color w:val="FFFFFF" w:themeColor="background1"/>
                          <w:sz w:val="32"/>
                          <w:szCs w:val="32"/>
                        </w:rPr>
                        <w:t xml:space="preserve">Evaluation </w:t>
                      </w:r>
                      <w:r>
                        <w:rPr>
                          <w:rFonts w:ascii="Century Gothic" w:hAnsi="Century Gothic"/>
                          <w:b/>
                          <w:color w:val="FFFFFF" w:themeColor="background1"/>
                          <w:sz w:val="32"/>
                          <w:szCs w:val="32"/>
                        </w:rPr>
                        <w:t xml:space="preserve">and </w:t>
                      </w:r>
                      <w:r w:rsidR="007F7DB4">
                        <w:rPr>
                          <w:rFonts w:ascii="Century Gothic" w:hAnsi="Century Gothic"/>
                          <w:b/>
                          <w:color w:val="FFFFFF" w:themeColor="background1"/>
                          <w:sz w:val="32"/>
                          <w:szCs w:val="32"/>
                        </w:rPr>
                        <w:t>Research</w:t>
                      </w:r>
                      <w:r w:rsidR="007F7DB4" w:rsidDel="007F7DB4">
                        <w:rPr>
                          <w:rFonts w:ascii="Century Gothic" w:hAnsi="Century Gothic"/>
                          <w:b/>
                          <w:color w:val="FFFFFF" w:themeColor="background1"/>
                          <w:sz w:val="32"/>
                          <w:szCs w:val="32"/>
                        </w:rPr>
                        <w:t xml:space="preserve"> </w:t>
                      </w:r>
                      <w:r>
                        <w:rPr>
                          <w:rFonts w:ascii="Century Gothic" w:hAnsi="Century Gothic"/>
                          <w:b/>
                          <w:color w:val="FFFFFF" w:themeColor="background1"/>
                          <w:sz w:val="32"/>
                          <w:szCs w:val="32"/>
                        </w:rPr>
                        <w:t>Program</w:t>
                      </w:r>
                    </w:p>
                    <w:p w14:paraId="1D4C9490" w14:textId="09439FB3" w:rsidR="00E42F73" w:rsidRPr="0030167D" w:rsidRDefault="00E42F73" w:rsidP="00A655C9">
                      <w:pPr>
                        <w:jc w:val="center"/>
                        <w:rPr>
                          <w:rFonts w:ascii="Century Gothic" w:hAnsi="Century Gothic"/>
                          <w:b/>
                          <w:color w:val="FFFFFF" w:themeColor="background1"/>
                          <w:sz w:val="32"/>
                          <w:szCs w:val="32"/>
                        </w:rPr>
                      </w:pPr>
                      <w:r w:rsidRPr="0030167D">
                        <w:rPr>
                          <w:rFonts w:ascii="Century Gothic" w:hAnsi="Century Gothic"/>
                          <w:b/>
                          <w:color w:val="FFFFFF" w:themeColor="background1"/>
                          <w:sz w:val="32"/>
                          <w:szCs w:val="32"/>
                        </w:rPr>
                        <w:t>Murrumbidgee River System Summary Report 201</w:t>
                      </w:r>
                      <w:r w:rsidR="00580B7B">
                        <w:rPr>
                          <w:rFonts w:ascii="Century Gothic" w:hAnsi="Century Gothic"/>
                          <w:b/>
                          <w:color w:val="FFFFFF" w:themeColor="background1"/>
                          <w:sz w:val="32"/>
                          <w:szCs w:val="32"/>
                        </w:rPr>
                        <w:t>9</w:t>
                      </w:r>
                      <w:r w:rsidRPr="0030167D">
                        <w:rPr>
                          <w:rFonts w:ascii="Century Gothic" w:hAnsi="Century Gothic"/>
                          <w:b/>
                          <w:color w:val="FFFFFF" w:themeColor="background1"/>
                          <w:sz w:val="32"/>
                          <w:szCs w:val="32"/>
                        </w:rPr>
                        <w:t>-</w:t>
                      </w:r>
                      <w:bookmarkEnd w:id="4"/>
                      <w:bookmarkEnd w:id="5"/>
                      <w:r>
                        <w:rPr>
                          <w:rFonts w:ascii="Century Gothic" w:hAnsi="Century Gothic"/>
                          <w:b/>
                          <w:color w:val="FFFFFF" w:themeColor="background1"/>
                          <w:sz w:val="32"/>
                          <w:szCs w:val="32"/>
                        </w:rPr>
                        <w:t>20</w:t>
                      </w:r>
                    </w:p>
                  </w:txbxContent>
                </v:textbox>
                <w10:wrap type="square" anchorx="margin"/>
              </v:shape>
            </w:pict>
          </mc:Fallback>
        </mc:AlternateContent>
      </w:r>
      <w:r>
        <w:rPr>
          <w:b/>
        </w:rPr>
        <w:br w:type="page"/>
      </w:r>
      <w:r w:rsidRPr="00A655C9">
        <w:rPr>
          <w:rFonts w:ascii="Century Gothic" w:hAnsi="Century Gothic"/>
          <w:noProof/>
          <w:sz w:val="20"/>
          <w:szCs w:val="20"/>
          <w:lang w:eastAsia="en-AU"/>
        </w:rPr>
        <mc:AlternateContent>
          <mc:Choice Requires="wpg">
            <w:drawing>
              <wp:anchor distT="0" distB="0" distL="114300" distR="114300" simplePos="0" relativeHeight="251660289" behindDoc="1" locked="0" layoutInCell="1" allowOverlap="1" wp14:anchorId="1D4C9458" wp14:editId="1D4C9459">
                <wp:simplePos x="0" y="0"/>
                <wp:positionH relativeFrom="column">
                  <wp:posOffset>0</wp:posOffset>
                </wp:positionH>
                <wp:positionV relativeFrom="paragraph">
                  <wp:posOffset>-635</wp:posOffset>
                </wp:positionV>
                <wp:extent cx="6229350" cy="7970520"/>
                <wp:effectExtent l="0" t="0" r="0" b="0"/>
                <wp:wrapNone/>
                <wp:docPr id="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970520"/>
                          <a:chOff x="1440" y="1440"/>
                          <a:chExt cx="9364" cy="11176"/>
                        </a:xfrm>
                      </wpg:grpSpPr>
                      <pic:pic xmlns:pic="http://schemas.openxmlformats.org/drawingml/2006/picture">
                        <pic:nvPicPr>
                          <pic:cNvPr id="46"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1440" y="6741"/>
                            <a:ext cx="9364" cy="5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440" y="1440"/>
                            <a:ext cx="9364" cy="53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8E89BD" id="Group 2" o:spid="_x0000_s1026" style="position:absolute;margin-left:0;margin-top:-.05pt;width:490.5pt;height:627.6pt;z-index:-251656191" coordorigin="1440,1440" coordsize="9364,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40;top:6741;width:9364;height: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">
                  <v:imagedata r:id="rId17" o:title=""/>
                </v:shape>
                <v:shape id="Picture 1" o:spid="_x0000_s1028" type="#_x0000_t75" style="position:absolute;left:1440;top:1440;width:9364;height:5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">
                  <v:imagedata r:id="rId18" o:title=""/>
                </v:shape>
              </v:group>
            </w:pict>
          </mc:Fallback>
        </mc:AlternateContent>
      </w:r>
    </w:p>
    <w:p w14:paraId="1D4C92D3" w14:textId="29ACAD9B" w:rsidR="00AE0730" w:rsidRPr="00B60D12" w:rsidRDefault="00AE0730" w:rsidP="000E12FF">
      <w:pPr>
        <w:jc w:val="both"/>
        <w:rPr>
          <w:b/>
        </w:rPr>
      </w:pPr>
      <w:r w:rsidRPr="00B60D12">
        <w:rPr>
          <w:b/>
        </w:rPr>
        <w:lastRenderedPageBreak/>
        <w:t xml:space="preserve">Commonwealth Environmental Water Office </w:t>
      </w:r>
      <w:r>
        <w:rPr>
          <w:b/>
        </w:rPr>
        <w:t>M</w:t>
      </w:r>
      <w:r w:rsidRPr="00B60D12">
        <w:rPr>
          <w:b/>
        </w:rPr>
        <w:t>onitoring</w:t>
      </w:r>
      <w:r w:rsidR="00A13BD6">
        <w:rPr>
          <w:b/>
        </w:rPr>
        <w:t>, Evaluation and Research Program</w:t>
      </w:r>
      <w:r w:rsidRPr="00B60D12">
        <w:rPr>
          <w:b/>
        </w:rPr>
        <w:t xml:space="preserve"> Murrumbidgee River </w:t>
      </w:r>
      <w:r w:rsidR="009A04B9">
        <w:rPr>
          <w:b/>
        </w:rPr>
        <w:t>S</w:t>
      </w:r>
      <w:r w:rsidRPr="00B60D12">
        <w:rPr>
          <w:b/>
        </w:rPr>
        <w:t xml:space="preserve">ystem </w:t>
      </w:r>
      <w:r>
        <w:rPr>
          <w:b/>
        </w:rPr>
        <w:t>S</w:t>
      </w:r>
      <w:r w:rsidR="004C20DB">
        <w:rPr>
          <w:b/>
        </w:rPr>
        <w:t>ummary R</w:t>
      </w:r>
      <w:r>
        <w:rPr>
          <w:b/>
        </w:rPr>
        <w:t>eport</w:t>
      </w:r>
      <w:r w:rsidRPr="00B60D12">
        <w:rPr>
          <w:b/>
        </w:rPr>
        <w:t xml:space="preserve"> 201</w:t>
      </w:r>
      <w:r w:rsidR="00580B7B">
        <w:rPr>
          <w:b/>
        </w:rPr>
        <w:t>9</w:t>
      </w:r>
      <w:r w:rsidRPr="00B60D12">
        <w:rPr>
          <w:b/>
        </w:rPr>
        <w:t>-</w:t>
      </w:r>
      <w:bookmarkEnd w:id="0"/>
      <w:bookmarkEnd w:id="1"/>
      <w:r w:rsidR="00A13BD6">
        <w:rPr>
          <w:b/>
        </w:rPr>
        <w:t>20</w:t>
      </w:r>
      <w:r w:rsidRPr="00B60D12">
        <w:rPr>
          <w:b/>
        </w:rPr>
        <w:t xml:space="preserve">. </w:t>
      </w:r>
    </w:p>
    <w:p w14:paraId="1D4C92D4" w14:textId="77777777" w:rsidR="00AE0730" w:rsidRDefault="00AE0730" w:rsidP="000E12FF">
      <w:pPr>
        <w:jc w:val="both"/>
        <w:rPr>
          <w:bCs/>
        </w:rPr>
      </w:pPr>
    </w:p>
    <w:p w14:paraId="1D4C92D5" w14:textId="2F0AD4FB" w:rsidR="00AE0730" w:rsidRPr="00417D3C" w:rsidRDefault="00AE0730" w:rsidP="000E12FF">
      <w:pPr>
        <w:jc w:val="both"/>
        <w:rPr>
          <w:bCs/>
          <w:sz w:val="20"/>
          <w:szCs w:val="20"/>
        </w:rPr>
      </w:pPr>
      <w:r w:rsidRPr="00417D3C">
        <w:rPr>
          <w:bCs/>
          <w:sz w:val="20"/>
          <w:szCs w:val="20"/>
        </w:rPr>
        <w:t xml:space="preserve">Prepared by: </w:t>
      </w:r>
      <w:proofErr w:type="spellStart"/>
      <w:r w:rsidR="003938FA">
        <w:rPr>
          <w:rFonts w:cs="Arial"/>
          <w:sz w:val="20"/>
          <w:szCs w:val="20"/>
        </w:rPr>
        <w:t>Wassens</w:t>
      </w:r>
      <w:proofErr w:type="spellEnd"/>
      <w:r w:rsidR="003938FA">
        <w:rPr>
          <w:rFonts w:cs="Arial"/>
          <w:sz w:val="20"/>
          <w:szCs w:val="20"/>
        </w:rPr>
        <w:t xml:space="preserve">, </w:t>
      </w:r>
      <w:proofErr w:type="spellStart"/>
      <w:r w:rsidR="003938FA">
        <w:rPr>
          <w:rFonts w:cs="Arial"/>
          <w:sz w:val="20"/>
          <w:szCs w:val="20"/>
        </w:rPr>
        <w:t>S.</w:t>
      </w:r>
      <w:r w:rsidR="003938FA">
        <w:rPr>
          <w:rFonts w:cs="Arial"/>
          <w:sz w:val="20"/>
          <w:szCs w:val="20"/>
          <w:vertAlign w:val="superscript"/>
        </w:rPr>
        <w:t>a</w:t>
      </w:r>
      <w:proofErr w:type="spellEnd"/>
      <w:r w:rsidR="003938FA">
        <w:rPr>
          <w:rFonts w:cs="Arial"/>
          <w:sz w:val="20"/>
          <w:szCs w:val="20"/>
        </w:rPr>
        <w:t>, Michael, D</w:t>
      </w:r>
      <w:r w:rsidR="003938FA">
        <w:rPr>
          <w:rFonts w:cs="Arial"/>
          <w:sz w:val="20"/>
          <w:szCs w:val="20"/>
          <w:vertAlign w:val="superscript"/>
        </w:rPr>
        <w:t xml:space="preserve"> a</w:t>
      </w:r>
      <w:r w:rsidR="003938FA">
        <w:rPr>
          <w:rFonts w:cs="Arial"/>
          <w:sz w:val="20"/>
          <w:szCs w:val="20"/>
        </w:rPr>
        <w:t xml:space="preserve">, Spencer, </w:t>
      </w:r>
      <w:proofErr w:type="spellStart"/>
      <w:r w:rsidR="003938FA">
        <w:rPr>
          <w:rFonts w:cs="Arial"/>
          <w:sz w:val="20"/>
          <w:szCs w:val="20"/>
        </w:rPr>
        <w:t>J.</w:t>
      </w:r>
      <w:r w:rsidR="003938FA">
        <w:rPr>
          <w:rFonts w:cs="Arial"/>
          <w:sz w:val="20"/>
          <w:szCs w:val="20"/>
          <w:vertAlign w:val="superscript"/>
        </w:rPr>
        <w:t>a,b,c</w:t>
      </w:r>
      <w:proofErr w:type="spellEnd"/>
      <w:r w:rsidR="003938FA">
        <w:rPr>
          <w:rFonts w:cs="Arial"/>
          <w:sz w:val="20"/>
          <w:szCs w:val="20"/>
        </w:rPr>
        <w:t xml:space="preserve">, </w:t>
      </w:r>
      <w:proofErr w:type="spellStart"/>
      <w:r w:rsidR="003938FA">
        <w:rPr>
          <w:rFonts w:cs="Arial"/>
          <w:sz w:val="20"/>
          <w:szCs w:val="20"/>
        </w:rPr>
        <w:t>Thiem</w:t>
      </w:r>
      <w:proofErr w:type="spellEnd"/>
      <w:r w:rsidR="003938FA">
        <w:rPr>
          <w:rFonts w:cs="Arial"/>
          <w:sz w:val="20"/>
          <w:szCs w:val="20"/>
        </w:rPr>
        <w:t xml:space="preserve">, </w:t>
      </w:r>
      <w:proofErr w:type="spellStart"/>
      <w:r w:rsidR="003938FA">
        <w:rPr>
          <w:rFonts w:cs="Arial"/>
          <w:sz w:val="20"/>
          <w:szCs w:val="20"/>
        </w:rPr>
        <w:t>J.</w:t>
      </w:r>
      <w:r w:rsidR="003938FA">
        <w:rPr>
          <w:rFonts w:cs="Arial"/>
          <w:sz w:val="20"/>
          <w:szCs w:val="20"/>
          <w:vertAlign w:val="superscript"/>
        </w:rPr>
        <w:t>d</w:t>
      </w:r>
      <w:proofErr w:type="spellEnd"/>
      <w:r w:rsidR="003938FA">
        <w:rPr>
          <w:rFonts w:cs="Arial"/>
          <w:sz w:val="20"/>
          <w:szCs w:val="20"/>
        </w:rPr>
        <w:t xml:space="preserve">, Thomas, </w:t>
      </w:r>
      <w:proofErr w:type="spellStart"/>
      <w:r w:rsidR="003938FA">
        <w:rPr>
          <w:rFonts w:cs="Arial"/>
          <w:sz w:val="20"/>
          <w:szCs w:val="20"/>
        </w:rPr>
        <w:t>R.</w:t>
      </w:r>
      <w:r w:rsidR="003938FA">
        <w:rPr>
          <w:rFonts w:cs="Arial"/>
          <w:sz w:val="20"/>
          <w:szCs w:val="20"/>
          <w:vertAlign w:val="superscript"/>
        </w:rPr>
        <w:t>a,b,c</w:t>
      </w:r>
      <w:proofErr w:type="spellEnd"/>
      <w:r w:rsidR="003938FA">
        <w:rPr>
          <w:rFonts w:cs="Arial"/>
          <w:sz w:val="20"/>
          <w:szCs w:val="20"/>
        </w:rPr>
        <w:t xml:space="preserve">, Kobayashi, </w:t>
      </w:r>
      <w:proofErr w:type="spellStart"/>
      <w:r w:rsidR="003938FA">
        <w:rPr>
          <w:rFonts w:cs="Arial"/>
          <w:sz w:val="20"/>
          <w:szCs w:val="20"/>
        </w:rPr>
        <w:t>T</w:t>
      </w:r>
      <w:r w:rsidR="003938FA">
        <w:rPr>
          <w:rFonts w:cs="Arial"/>
          <w:sz w:val="20"/>
          <w:szCs w:val="20"/>
          <w:vertAlign w:val="superscript"/>
        </w:rPr>
        <w:t>a,c</w:t>
      </w:r>
      <w:proofErr w:type="spellEnd"/>
      <w:r w:rsidR="003938FA">
        <w:rPr>
          <w:rFonts w:cs="Arial"/>
          <w:sz w:val="20"/>
          <w:szCs w:val="20"/>
        </w:rPr>
        <w:t>, Amos, C.</w:t>
      </w:r>
      <w:r w:rsidR="003938FA">
        <w:rPr>
          <w:rFonts w:cs="Arial"/>
          <w:sz w:val="20"/>
          <w:szCs w:val="20"/>
          <w:vertAlign w:val="superscript"/>
        </w:rPr>
        <w:t xml:space="preserve"> </w:t>
      </w:r>
      <w:proofErr w:type="spellStart"/>
      <w:r w:rsidR="003938FA">
        <w:rPr>
          <w:rFonts w:cs="Arial"/>
          <w:sz w:val="20"/>
          <w:szCs w:val="20"/>
          <w:vertAlign w:val="superscript"/>
        </w:rPr>
        <w:t>a,c</w:t>
      </w:r>
      <w:proofErr w:type="spellEnd"/>
      <w:r w:rsidR="003938FA">
        <w:rPr>
          <w:rFonts w:cs="Arial"/>
          <w:sz w:val="20"/>
          <w:szCs w:val="20"/>
        </w:rPr>
        <w:t xml:space="preserve">.,  Hall, </w:t>
      </w:r>
      <w:proofErr w:type="spellStart"/>
      <w:r w:rsidR="003938FA">
        <w:rPr>
          <w:rFonts w:cs="Arial"/>
          <w:sz w:val="20"/>
          <w:szCs w:val="20"/>
        </w:rPr>
        <w:t>A.</w:t>
      </w:r>
      <w:r w:rsidR="003938FA">
        <w:rPr>
          <w:rFonts w:cs="Arial"/>
          <w:sz w:val="20"/>
          <w:szCs w:val="20"/>
          <w:vertAlign w:val="superscript"/>
        </w:rPr>
        <w:t>a</w:t>
      </w:r>
      <w:proofErr w:type="spellEnd"/>
      <w:r w:rsidR="003938FA">
        <w:rPr>
          <w:rFonts w:cs="Arial"/>
          <w:sz w:val="20"/>
          <w:szCs w:val="20"/>
        </w:rPr>
        <w:t xml:space="preserve">, Bourke, </w:t>
      </w:r>
      <w:proofErr w:type="spellStart"/>
      <w:r w:rsidR="003938FA">
        <w:rPr>
          <w:rFonts w:cs="Arial"/>
          <w:sz w:val="20"/>
          <w:szCs w:val="20"/>
        </w:rPr>
        <w:t>G.</w:t>
      </w:r>
      <w:r w:rsidR="003938FA">
        <w:rPr>
          <w:rFonts w:cs="Arial"/>
          <w:sz w:val="20"/>
          <w:szCs w:val="20"/>
          <w:vertAlign w:val="superscript"/>
        </w:rPr>
        <w:t>a</w:t>
      </w:r>
      <w:proofErr w:type="spellEnd"/>
      <w:r w:rsidR="003938FA">
        <w:rPr>
          <w:rFonts w:cs="Arial"/>
          <w:sz w:val="20"/>
          <w:szCs w:val="20"/>
        </w:rPr>
        <w:t xml:space="preserve">, Bino, </w:t>
      </w:r>
      <w:proofErr w:type="spellStart"/>
      <w:r w:rsidR="003938FA">
        <w:rPr>
          <w:rFonts w:cs="Arial"/>
          <w:sz w:val="20"/>
          <w:szCs w:val="20"/>
        </w:rPr>
        <w:t>G.</w:t>
      </w:r>
      <w:r w:rsidR="003938FA">
        <w:rPr>
          <w:rFonts w:cs="Arial"/>
          <w:sz w:val="20"/>
          <w:szCs w:val="20"/>
          <w:vertAlign w:val="superscript"/>
        </w:rPr>
        <w:t>b</w:t>
      </w:r>
      <w:proofErr w:type="spellEnd"/>
      <w:r w:rsidR="003938FA">
        <w:rPr>
          <w:rFonts w:cs="Arial"/>
          <w:sz w:val="20"/>
          <w:szCs w:val="20"/>
        </w:rPr>
        <w:t xml:space="preserve">, </w:t>
      </w:r>
      <w:r w:rsidR="003938FA" w:rsidRPr="003938FA">
        <w:rPr>
          <w:rFonts w:cs="Arial"/>
          <w:sz w:val="20"/>
          <w:szCs w:val="20"/>
        </w:rPr>
        <w:t>Wright, D.</w:t>
      </w:r>
      <w:r w:rsidR="003938FA" w:rsidRPr="003938FA">
        <w:rPr>
          <w:rFonts w:cs="Arial"/>
          <w:sz w:val="20"/>
          <w:szCs w:val="20"/>
          <w:vertAlign w:val="superscript"/>
        </w:rPr>
        <w:t xml:space="preserve"> d</w:t>
      </w:r>
      <w:r w:rsidR="003938FA" w:rsidRPr="003938FA">
        <w:rPr>
          <w:rFonts w:cs="Arial"/>
          <w:sz w:val="20"/>
          <w:szCs w:val="20"/>
        </w:rPr>
        <w:t>,</w:t>
      </w:r>
      <w:r w:rsidR="003938FA">
        <w:rPr>
          <w:rFonts w:cs="Arial"/>
          <w:sz w:val="20"/>
          <w:szCs w:val="20"/>
        </w:rPr>
        <w:t xml:space="preserve"> Heath J</w:t>
      </w:r>
      <w:r w:rsidR="003938FA">
        <w:rPr>
          <w:rFonts w:cs="Arial"/>
          <w:sz w:val="20"/>
          <w:szCs w:val="20"/>
          <w:vertAlign w:val="superscript"/>
        </w:rPr>
        <w:t xml:space="preserve"> c</w:t>
      </w:r>
      <w:r w:rsidR="003938FA">
        <w:rPr>
          <w:rFonts w:cs="Arial"/>
          <w:sz w:val="20"/>
          <w:szCs w:val="20"/>
        </w:rPr>
        <w:t xml:space="preserve">., Turner, A. and </w:t>
      </w:r>
      <w:proofErr w:type="spellStart"/>
      <w:r w:rsidR="003938FA">
        <w:rPr>
          <w:rFonts w:cs="Arial"/>
          <w:sz w:val="20"/>
          <w:szCs w:val="20"/>
        </w:rPr>
        <w:t>Kuo</w:t>
      </w:r>
      <w:proofErr w:type="spellEnd"/>
      <w:r w:rsidR="003938FA">
        <w:rPr>
          <w:rFonts w:cs="Arial"/>
          <w:sz w:val="20"/>
          <w:szCs w:val="20"/>
        </w:rPr>
        <w:t xml:space="preserve">, </w:t>
      </w:r>
      <w:proofErr w:type="spellStart"/>
      <w:r w:rsidR="003938FA">
        <w:rPr>
          <w:rFonts w:cs="Arial"/>
          <w:sz w:val="20"/>
          <w:szCs w:val="20"/>
        </w:rPr>
        <w:t>W.</w:t>
      </w:r>
      <w:r w:rsidR="003938FA">
        <w:rPr>
          <w:rFonts w:cs="Arial"/>
          <w:sz w:val="20"/>
          <w:szCs w:val="20"/>
          <w:vertAlign w:val="superscript"/>
        </w:rPr>
        <w:t>c</w:t>
      </w:r>
      <w:proofErr w:type="spellEnd"/>
    </w:p>
    <w:tbl>
      <w:tblPr>
        <w:tblW w:w="835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27"/>
        <w:gridCol w:w="5132"/>
      </w:tblGrid>
      <w:tr w:rsidR="00AE0730" w:rsidRPr="001D0391" w14:paraId="1D4C92D8" w14:textId="77777777" w:rsidTr="00BB000C">
        <w:trPr>
          <w:trHeight w:val="850"/>
        </w:trPr>
        <w:tc>
          <w:tcPr>
            <w:tcW w:w="3227" w:type="dxa"/>
            <w:shd w:val="clear" w:color="auto" w:fill="auto"/>
          </w:tcPr>
          <w:p w14:paraId="1D4C92D6" w14:textId="77777777" w:rsidR="00AE0730" w:rsidRPr="00B4531A" w:rsidRDefault="00F47651" w:rsidP="000E12FF">
            <w:pPr>
              <w:jc w:val="both"/>
              <w:rPr>
                <w:rFonts w:cs="Calibri"/>
                <w:noProof/>
                <w:sz w:val="18"/>
                <w:szCs w:val="18"/>
              </w:rPr>
            </w:pPr>
            <w:r>
              <w:rPr>
                <w:rFonts w:cs="Calibri"/>
                <w:noProof/>
                <w:sz w:val="18"/>
                <w:szCs w:val="18"/>
                <w:lang w:eastAsia="en-AU"/>
              </w:rPr>
              <w:drawing>
                <wp:inline distT="0" distB="0" distL="0" distR="0" wp14:anchorId="1D4C945A" wp14:editId="1D4C945B">
                  <wp:extent cx="1499898" cy="4284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 CS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9898" cy="428400"/>
                          </a:xfrm>
                          <a:prstGeom prst="rect">
                            <a:avLst/>
                          </a:prstGeom>
                        </pic:spPr>
                      </pic:pic>
                    </a:graphicData>
                  </a:graphic>
                </wp:inline>
              </w:drawing>
            </w:r>
          </w:p>
        </w:tc>
        <w:tc>
          <w:tcPr>
            <w:tcW w:w="5132" w:type="dxa"/>
            <w:shd w:val="clear" w:color="auto" w:fill="auto"/>
          </w:tcPr>
          <w:p w14:paraId="1D4C92D7" w14:textId="77777777" w:rsidR="00AE0730" w:rsidRPr="00B4531A" w:rsidRDefault="00AE0730" w:rsidP="000E12FF">
            <w:pPr>
              <w:jc w:val="both"/>
              <w:rPr>
                <w:sz w:val="18"/>
                <w:szCs w:val="18"/>
                <w:vertAlign w:val="superscript"/>
              </w:rPr>
            </w:pPr>
            <w:proofErr w:type="spellStart"/>
            <w:proofErr w:type="gramStart"/>
            <w:r w:rsidRPr="00B4531A">
              <w:rPr>
                <w:bCs/>
                <w:sz w:val="18"/>
                <w:szCs w:val="18"/>
                <w:vertAlign w:val="superscript"/>
              </w:rPr>
              <w:t>a</w:t>
            </w:r>
            <w:proofErr w:type="spellEnd"/>
            <w:proofErr w:type="gramEnd"/>
            <w:r w:rsidRPr="00B4531A">
              <w:rPr>
                <w:bCs/>
                <w:sz w:val="18"/>
                <w:szCs w:val="18"/>
              </w:rPr>
              <w:t xml:space="preserve"> Institute for Land, Water and Society</w:t>
            </w:r>
            <w:r w:rsidRPr="00B4531A">
              <w:rPr>
                <w:sz w:val="18"/>
                <w:szCs w:val="18"/>
                <w:vertAlign w:val="superscript"/>
              </w:rPr>
              <w:t xml:space="preserve">. </w:t>
            </w:r>
            <w:r w:rsidRPr="00B4531A">
              <w:rPr>
                <w:sz w:val="18"/>
                <w:szCs w:val="18"/>
              </w:rPr>
              <w:t>Charles Sturt University, PO Box 789, Albury, NSW 2640</w:t>
            </w:r>
          </w:p>
        </w:tc>
      </w:tr>
      <w:tr w:rsidR="00AE0730" w:rsidRPr="001D0391" w14:paraId="1D4C92DB" w14:textId="77777777" w:rsidTr="00BB000C">
        <w:trPr>
          <w:trHeight w:val="680"/>
        </w:trPr>
        <w:tc>
          <w:tcPr>
            <w:tcW w:w="3227" w:type="dxa"/>
            <w:shd w:val="clear" w:color="auto" w:fill="auto"/>
          </w:tcPr>
          <w:p w14:paraId="1D4C92D9" w14:textId="77777777" w:rsidR="00AE0730" w:rsidRPr="00B4531A" w:rsidRDefault="00AE0730" w:rsidP="000E12FF">
            <w:pPr>
              <w:jc w:val="both"/>
              <w:rPr>
                <w:rFonts w:cs="Calibri"/>
                <w:noProof/>
                <w:sz w:val="18"/>
                <w:szCs w:val="18"/>
              </w:rPr>
            </w:pPr>
            <w:r>
              <w:rPr>
                <w:noProof/>
                <w:sz w:val="16"/>
                <w:szCs w:val="16"/>
                <w:lang w:eastAsia="en-AU"/>
              </w:rPr>
              <w:drawing>
                <wp:inline distT="0" distB="0" distL="0" distR="0" wp14:anchorId="1D4C945C" wp14:editId="1D4C945D">
                  <wp:extent cx="876300" cy="428625"/>
                  <wp:effectExtent l="0" t="0" r="0" b="9525"/>
                  <wp:docPr id="50" name="Picture 13" desc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S.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876300" cy="428625"/>
                          </a:xfrm>
                          <a:prstGeom prst="rect">
                            <a:avLst/>
                          </a:prstGeom>
                          <a:noFill/>
                          <a:ln>
                            <a:noFill/>
                          </a:ln>
                        </pic:spPr>
                      </pic:pic>
                    </a:graphicData>
                  </a:graphic>
                </wp:inline>
              </w:drawing>
            </w:r>
          </w:p>
        </w:tc>
        <w:tc>
          <w:tcPr>
            <w:tcW w:w="5132" w:type="dxa"/>
            <w:shd w:val="clear" w:color="auto" w:fill="auto"/>
          </w:tcPr>
          <w:p w14:paraId="1D4C92DA" w14:textId="77777777" w:rsidR="00AE0730" w:rsidRPr="00B4531A" w:rsidRDefault="00AE0730" w:rsidP="000E12FF">
            <w:pPr>
              <w:jc w:val="both"/>
              <w:rPr>
                <w:rFonts w:eastAsia="Times New Roman"/>
                <w:color w:val="000000"/>
                <w:sz w:val="18"/>
                <w:szCs w:val="18"/>
              </w:rPr>
            </w:pPr>
            <w:r w:rsidRPr="00B4531A">
              <w:rPr>
                <w:rFonts w:eastAsia="Times New Roman"/>
                <w:color w:val="000000"/>
                <w:sz w:val="18"/>
                <w:szCs w:val="18"/>
                <w:vertAlign w:val="superscript"/>
              </w:rPr>
              <w:t xml:space="preserve">b </w:t>
            </w:r>
            <w:r w:rsidRPr="00B4531A">
              <w:rPr>
                <w:rFonts w:eastAsia="Times New Roman"/>
                <w:color w:val="000000"/>
                <w:sz w:val="18"/>
                <w:szCs w:val="18"/>
              </w:rPr>
              <w:t>Centre for Ecosystem Science, University of New South Wales, Sydney, NSW, 2052</w:t>
            </w:r>
          </w:p>
        </w:tc>
      </w:tr>
      <w:tr w:rsidR="00AE0730" w:rsidRPr="001D0391" w14:paraId="1D4C92DE" w14:textId="77777777" w:rsidTr="00BB000C">
        <w:trPr>
          <w:trHeight w:val="794"/>
        </w:trPr>
        <w:tc>
          <w:tcPr>
            <w:tcW w:w="3227" w:type="dxa"/>
            <w:shd w:val="clear" w:color="auto" w:fill="auto"/>
          </w:tcPr>
          <w:p w14:paraId="1D4C92DC" w14:textId="77777777" w:rsidR="00AE0730" w:rsidRPr="00B4531A" w:rsidRDefault="00E37829" w:rsidP="000E12FF">
            <w:pPr>
              <w:jc w:val="both"/>
              <w:rPr>
                <w:rFonts w:cs="Calibri"/>
                <w:sz w:val="18"/>
                <w:szCs w:val="18"/>
              </w:rPr>
            </w:pPr>
            <w:r>
              <w:rPr>
                <w:rFonts w:cs="Calibri"/>
                <w:noProof/>
                <w:sz w:val="18"/>
                <w:szCs w:val="18"/>
                <w:lang w:eastAsia="en-AU"/>
              </w:rPr>
              <w:drawing>
                <wp:inline distT="0" distB="0" distL="0" distR="0" wp14:anchorId="1D4C945E" wp14:editId="1D4C945F">
                  <wp:extent cx="1347243" cy="404038"/>
                  <wp:effectExtent l="0" t="0" r="5715" b="0"/>
                  <wp:docPr id="14409" name="Picture 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9" name="DP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6786" cy="421895"/>
                          </a:xfrm>
                          <a:prstGeom prst="rect">
                            <a:avLst/>
                          </a:prstGeom>
                        </pic:spPr>
                      </pic:pic>
                    </a:graphicData>
                  </a:graphic>
                </wp:inline>
              </w:drawing>
            </w:r>
          </w:p>
        </w:tc>
        <w:tc>
          <w:tcPr>
            <w:tcW w:w="5132" w:type="dxa"/>
            <w:shd w:val="clear" w:color="auto" w:fill="auto"/>
          </w:tcPr>
          <w:p w14:paraId="1D4C92DD" w14:textId="77777777" w:rsidR="00AE0730" w:rsidRPr="00B4531A" w:rsidRDefault="00AE0730" w:rsidP="000E12FF">
            <w:pPr>
              <w:jc w:val="both"/>
              <w:rPr>
                <w:sz w:val="18"/>
                <w:szCs w:val="18"/>
              </w:rPr>
            </w:pPr>
            <w:r w:rsidRPr="00B4531A">
              <w:rPr>
                <w:rFonts w:cs="Arial"/>
                <w:sz w:val="18"/>
                <w:szCs w:val="18"/>
                <w:vertAlign w:val="superscript"/>
              </w:rPr>
              <w:t>c</w:t>
            </w:r>
            <w:r w:rsidRPr="00B4531A">
              <w:rPr>
                <w:rFonts w:cs="Arial"/>
                <w:sz w:val="18"/>
                <w:szCs w:val="18"/>
              </w:rPr>
              <w:t xml:space="preserve"> </w:t>
            </w:r>
            <w:r w:rsidR="00E37829" w:rsidRPr="00B4531A">
              <w:rPr>
                <w:rFonts w:cs="Arial"/>
                <w:sz w:val="18"/>
                <w:szCs w:val="18"/>
              </w:rPr>
              <w:t xml:space="preserve">NSW </w:t>
            </w:r>
            <w:r w:rsidR="00E37829">
              <w:rPr>
                <w:rFonts w:cs="Arial"/>
                <w:sz w:val="18"/>
                <w:szCs w:val="18"/>
              </w:rPr>
              <w:t>Planning, Industry and Environment</w:t>
            </w:r>
            <w:r w:rsidR="00E37829" w:rsidRPr="00B4531A">
              <w:rPr>
                <w:rFonts w:cs="Arial"/>
                <w:sz w:val="18"/>
                <w:szCs w:val="18"/>
              </w:rPr>
              <w:t xml:space="preserve">, PO Box </w:t>
            </w:r>
            <w:r w:rsidR="00E37829">
              <w:rPr>
                <w:rFonts w:cs="Arial"/>
                <w:sz w:val="18"/>
                <w:szCs w:val="18"/>
              </w:rPr>
              <w:t>39, Sydney, NSW 2001</w:t>
            </w:r>
          </w:p>
        </w:tc>
      </w:tr>
      <w:tr w:rsidR="00AE0730" w:rsidRPr="001D0391" w14:paraId="1D4C92E1" w14:textId="77777777" w:rsidTr="00BB000C">
        <w:trPr>
          <w:trHeight w:val="794"/>
        </w:trPr>
        <w:tc>
          <w:tcPr>
            <w:tcW w:w="3227" w:type="dxa"/>
            <w:shd w:val="clear" w:color="auto" w:fill="auto"/>
          </w:tcPr>
          <w:p w14:paraId="1D4C92DF" w14:textId="77777777" w:rsidR="00AE0730" w:rsidRPr="00B4531A" w:rsidRDefault="00E37829" w:rsidP="000E12FF">
            <w:pPr>
              <w:jc w:val="both"/>
              <w:rPr>
                <w:rFonts w:cs="Calibri"/>
                <w:noProof/>
                <w:sz w:val="18"/>
                <w:szCs w:val="18"/>
              </w:rPr>
            </w:pPr>
            <w:r>
              <w:rPr>
                <w:noProof/>
                <w:lang w:eastAsia="en-AU"/>
              </w:rPr>
              <w:drawing>
                <wp:anchor distT="0" distB="0" distL="114300" distR="114300" simplePos="0" relativeHeight="251669505" behindDoc="0" locked="0" layoutInCell="1" allowOverlap="1" wp14:anchorId="1D4C9460" wp14:editId="1D4C9461">
                  <wp:simplePos x="0" y="0"/>
                  <wp:positionH relativeFrom="column">
                    <wp:posOffset>50800</wp:posOffset>
                  </wp:positionH>
                  <wp:positionV relativeFrom="paragraph">
                    <wp:posOffset>57785</wp:posOffset>
                  </wp:positionV>
                  <wp:extent cx="1098550" cy="360045"/>
                  <wp:effectExtent l="0" t="0" r="6350" b="1905"/>
                  <wp:wrapSquare wrapText="bothSides"/>
                  <wp:docPr id="53" name="Picture 23" descr="TI logo colour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 logo colour rgb"/>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98550" cy="360045"/>
                          </a:xfrm>
                          <a:prstGeom prst="rect">
                            <a:avLst/>
                          </a:prstGeom>
                          <a:noFill/>
                        </pic:spPr>
                      </pic:pic>
                    </a:graphicData>
                  </a:graphic>
                  <wp14:sizeRelH relativeFrom="page">
                    <wp14:pctWidth>0</wp14:pctWidth>
                  </wp14:sizeRelH>
                  <wp14:sizeRelV relativeFrom="page">
                    <wp14:pctHeight>0</wp14:pctHeight>
                  </wp14:sizeRelV>
                </wp:anchor>
              </w:drawing>
            </w:r>
          </w:p>
        </w:tc>
        <w:tc>
          <w:tcPr>
            <w:tcW w:w="5132" w:type="dxa"/>
            <w:shd w:val="clear" w:color="auto" w:fill="auto"/>
          </w:tcPr>
          <w:p w14:paraId="1D4C92E0" w14:textId="77777777" w:rsidR="00AE0730" w:rsidRPr="00B4531A" w:rsidRDefault="00AE0730" w:rsidP="000E12FF">
            <w:pPr>
              <w:jc w:val="both"/>
              <w:rPr>
                <w:sz w:val="18"/>
                <w:szCs w:val="18"/>
                <w:vertAlign w:val="superscript"/>
              </w:rPr>
            </w:pPr>
            <w:r w:rsidRPr="00B4531A">
              <w:rPr>
                <w:sz w:val="18"/>
                <w:szCs w:val="18"/>
                <w:vertAlign w:val="superscript"/>
              </w:rPr>
              <w:t xml:space="preserve">d </w:t>
            </w:r>
            <w:r w:rsidRPr="00B4531A">
              <w:rPr>
                <w:sz w:val="18"/>
                <w:szCs w:val="18"/>
              </w:rPr>
              <w:t>NSW Trade and Investment Narrandera Fisheries Centre, PO Box 182, Narrandera NSW 2700</w:t>
            </w:r>
          </w:p>
        </w:tc>
      </w:tr>
    </w:tbl>
    <w:p w14:paraId="1D4C92E2" w14:textId="77777777" w:rsidR="00AE0730" w:rsidRPr="00F47651" w:rsidRDefault="00AE0730" w:rsidP="000E12FF">
      <w:pPr>
        <w:pStyle w:val="Tabletext"/>
        <w:jc w:val="both"/>
        <w:rPr>
          <w:sz w:val="16"/>
          <w:szCs w:val="16"/>
        </w:rPr>
      </w:pPr>
      <w:r w:rsidRPr="00F47651">
        <w:rPr>
          <w:b/>
          <w:sz w:val="16"/>
          <w:szCs w:val="16"/>
        </w:rPr>
        <w:t xml:space="preserve">Funding: </w:t>
      </w:r>
      <w:r w:rsidRPr="00F47651">
        <w:rPr>
          <w:sz w:val="16"/>
          <w:szCs w:val="16"/>
        </w:rPr>
        <w:t xml:space="preserve">This monitoring project was commissioned and funded by </w:t>
      </w:r>
      <w:r w:rsidR="0035703E" w:rsidRPr="00F47651">
        <w:rPr>
          <w:sz w:val="16"/>
          <w:szCs w:val="16"/>
        </w:rPr>
        <w:t xml:space="preserve">the </w:t>
      </w:r>
      <w:r w:rsidRPr="00F47651">
        <w:rPr>
          <w:sz w:val="16"/>
          <w:szCs w:val="16"/>
        </w:rPr>
        <w:t xml:space="preserve">Commonwealth Environmental Water Office with additional in-kind support from the NSW </w:t>
      </w:r>
      <w:r w:rsidR="00E37829">
        <w:rPr>
          <w:sz w:val="16"/>
          <w:szCs w:val="16"/>
        </w:rPr>
        <w:t xml:space="preserve">Department of Planning, Industry and Environment, </w:t>
      </w:r>
      <w:r w:rsidRPr="00F47651">
        <w:rPr>
          <w:sz w:val="16"/>
          <w:szCs w:val="16"/>
        </w:rPr>
        <w:t xml:space="preserve">Murrumbidgee Local </w:t>
      </w:r>
      <w:r w:rsidR="0035703E" w:rsidRPr="00F47651">
        <w:rPr>
          <w:sz w:val="16"/>
          <w:szCs w:val="16"/>
        </w:rPr>
        <w:t>L</w:t>
      </w:r>
      <w:r w:rsidR="00E37829">
        <w:rPr>
          <w:sz w:val="16"/>
          <w:szCs w:val="16"/>
        </w:rPr>
        <w:t xml:space="preserve">and Services </w:t>
      </w:r>
      <w:r w:rsidRPr="00F47651">
        <w:rPr>
          <w:sz w:val="16"/>
          <w:szCs w:val="16"/>
        </w:rPr>
        <w:t>and Charles Sturt University. We are grateful to private landholders for allowing access to their properties.</w:t>
      </w:r>
    </w:p>
    <w:p w14:paraId="1D4C92E3" w14:textId="77777777" w:rsidR="00AE0730" w:rsidRPr="00F47651" w:rsidRDefault="00AE0730" w:rsidP="000E12FF">
      <w:pPr>
        <w:pStyle w:val="Tabletext"/>
        <w:jc w:val="both"/>
        <w:rPr>
          <w:sz w:val="16"/>
          <w:szCs w:val="16"/>
        </w:rPr>
      </w:pPr>
      <w:r w:rsidRPr="00F47651">
        <w:rPr>
          <w:b/>
          <w:sz w:val="16"/>
          <w:szCs w:val="16"/>
        </w:rPr>
        <w:t xml:space="preserve">Copyright: </w:t>
      </w:r>
      <w:r w:rsidRPr="00F47651">
        <w:rPr>
          <w:sz w:val="16"/>
          <w:szCs w:val="16"/>
        </w:rPr>
        <w:t xml:space="preserve">© Copyright Commonwealth of Australia, </w:t>
      </w:r>
      <w:r w:rsidR="00862D0B">
        <w:rPr>
          <w:sz w:val="16"/>
          <w:szCs w:val="16"/>
        </w:rPr>
        <w:t>2020</w:t>
      </w:r>
    </w:p>
    <w:p w14:paraId="1D4C92E4" w14:textId="77777777" w:rsidR="00AE0730" w:rsidRPr="00F47651" w:rsidRDefault="00AE0730" w:rsidP="000E12FF">
      <w:pPr>
        <w:pStyle w:val="Tabletext"/>
        <w:spacing w:line="240" w:lineRule="auto"/>
        <w:jc w:val="both"/>
        <w:rPr>
          <w:sz w:val="16"/>
          <w:szCs w:val="16"/>
        </w:rPr>
      </w:pPr>
    </w:p>
    <w:p w14:paraId="1D4C92E5" w14:textId="17C386E2" w:rsidR="00AE0730" w:rsidRPr="00F47651" w:rsidRDefault="00AE0730" w:rsidP="000E12FF">
      <w:pPr>
        <w:pStyle w:val="Tabletext"/>
        <w:jc w:val="both"/>
        <w:rPr>
          <w:sz w:val="16"/>
          <w:szCs w:val="16"/>
        </w:rPr>
      </w:pPr>
      <w:r w:rsidRPr="00F47651">
        <w:rPr>
          <w:sz w:val="16"/>
          <w:szCs w:val="16"/>
        </w:rPr>
        <w:t>‘Commonwealth Environmental Water Office Monitoring</w:t>
      </w:r>
      <w:r w:rsidR="007F7DB4">
        <w:rPr>
          <w:sz w:val="16"/>
          <w:szCs w:val="16"/>
        </w:rPr>
        <w:t>,</w:t>
      </w:r>
      <w:r w:rsidRPr="00F47651">
        <w:rPr>
          <w:sz w:val="16"/>
          <w:szCs w:val="16"/>
        </w:rPr>
        <w:t xml:space="preserve"> </w:t>
      </w:r>
      <w:r w:rsidR="00A13BD6">
        <w:rPr>
          <w:sz w:val="16"/>
          <w:szCs w:val="16"/>
        </w:rPr>
        <w:t xml:space="preserve">Evaluation and Research </w:t>
      </w:r>
      <w:r w:rsidR="0022402D" w:rsidRPr="00F47651">
        <w:rPr>
          <w:sz w:val="16"/>
          <w:szCs w:val="16"/>
        </w:rPr>
        <w:t>P</w:t>
      </w:r>
      <w:r w:rsidRPr="00F47651">
        <w:rPr>
          <w:sz w:val="16"/>
          <w:szCs w:val="16"/>
        </w:rPr>
        <w:t>ro</w:t>
      </w:r>
      <w:r w:rsidR="00A13BD6">
        <w:rPr>
          <w:sz w:val="16"/>
          <w:szCs w:val="16"/>
        </w:rPr>
        <w:t>gram</w:t>
      </w:r>
      <w:r w:rsidRPr="00F47651">
        <w:rPr>
          <w:sz w:val="16"/>
          <w:szCs w:val="16"/>
        </w:rPr>
        <w:t xml:space="preserve"> Murrumbidgee River System </w:t>
      </w:r>
      <w:r w:rsidR="0035703E" w:rsidRPr="00F47651">
        <w:rPr>
          <w:sz w:val="16"/>
          <w:szCs w:val="16"/>
        </w:rPr>
        <w:t>Summary R</w:t>
      </w:r>
      <w:r w:rsidRPr="00F47651">
        <w:rPr>
          <w:sz w:val="16"/>
          <w:szCs w:val="16"/>
        </w:rPr>
        <w:t>eport, 201</w:t>
      </w:r>
      <w:r w:rsidR="00580B7B">
        <w:rPr>
          <w:sz w:val="16"/>
          <w:szCs w:val="16"/>
        </w:rPr>
        <w:t>9</w:t>
      </w:r>
      <w:r w:rsidRPr="00F47651">
        <w:rPr>
          <w:sz w:val="16"/>
          <w:szCs w:val="16"/>
        </w:rPr>
        <w:t>-</w:t>
      </w:r>
      <w:r w:rsidR="00A13BD6">
        <w:rPr>
          <w:sz w:val="16"/>
          <w:szCs w:val="16"/>
        </w:rPr>
        <w:t>20</w:t>
      </w:r>
      <w:r w:rsidRPr="00F47651">
        <w:rPr>
          <w:sz w:val="16"/>
          <w:szCs w:val="16"/>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Pr="00F47651">
          <w:rPr>
            <w:sz w:val="16"/>
            <w:szCs w:val="16"/>
          </w:rPr>
          <w:t>http://creativecommons.org/licenses/by/3.0/au/</w:t>
        </w:r>
      </w:hyperlink>
      <w:r w:rsidRPr="00F47651">
        <w:rPr>
          <w:sz w:val="16"/>
          <w:szCs w:val="16"/>
        </w:rPr>
        <w:t xml:space="preserve"> </w:t>
      </w:r>
    </w:p>
    <w:p w14:paraId="1D4C92E6" w14:textId="77777777" w:rsidR="00F47651" w:rsidRDefault="00F47651" w:rsidP="000E12FF">
      <w:pPr>
        <w:pStyle w:val="Tabletext"/>
        <w:jc w:val="both"/>
        <w:rPr>
          <w:sz w:val="16"/>
          <w:szCs w:val="16"/>
        </w:rPr>
      </w:pPr>
    </w:p>
    <w:p w14:paraId="1D4C92E7" w14:textId="604983F9" w:rsidR="00AE0730" w:rsidRPr="00F47651" w:rsidRDefault="00AE0730" w:rsidP="000E12FF">
      <w:pPr>
        <w:pStyle w:val="Tabletext"/>
        <w:jc w:val="both"/>
        <w:rPr>
          <w:sz w:val="16"/>
          <w:szCs w:val="16"/>
        </w:rPr>
      </w:pPr>
      <w:r w:rsidRPr="00F47651">
        <w:rPr>
          <w:sz w:val="16"/>
          <w:szCs w:val="16"/>
        </w:rPr>
        <w:t>This report should be attributed as ‘Commonwealth Environmental Water Office Monitoring</w:t>
      </w:r>
      <w:r w:rsidR="007F7DB4">
        <w:rPr>
          <w:sz w:val="16"/>
          <w:szCs w:val="16"/>
        </w:rPr>
        <w:t>,</w:t>
      </w:r>
      <w:r w:rsidRPr="00F47651">
        <w:rPr>
          <w:sz w:val="16"/>
          <w:szCs w:val="16"/>
        </w:rPr>
        <w:t xml:space="preserve"> </w:t>
      </w:r>
      <w:r w:rsidR="00A13BD6">
        <w:rPr>
          <w:sz w:val="16"/>
          <w:szCs w:val="16"/>
        </w:rPr>
        <w:t xml:space="preserve">Evaluation and Research </w:t>
      </w:r>
      <w:r w:rsidR="004C20DB" w:rsidRPr="00F47651">
        <w:rPr>
          <w:sz w:val="16"/>
          <w:szCs w:val="16"/>
        </w:rPr>
        <w:t>P</w:t>
      </w:r>
      <w:r w:rsidRPr="00F47651">
        <w:rPr>
          <w:sz w:val="16"/>
          <w:szCs w:val="16"/>
        </w:rPr>
        <w:t>ro</w:t>
      </w:r>
      <w:r w:rsidR="00A13BD6">
        <w:rPr>
          <w:sz w:val="16"/>
          <w:szCs w:val="16"/>
        </w:rPr>
        <w:t>gram</w:t>
      </w:r>
      <w:r w:rsidRPr="00F47651">
        <w:rPr>
          <w:sz w:val="16"/>
          <w:szCs w:val="16"/>
        </w:rPr>
        <w:t xml:space="preserve"> Murrumbidgee River System </w:t>
      </w:r>
      <w:r w:rsidR="004C20DB" w:rsidRPr="00F47651">
        <w:rPr>
          <w:sz w:val="16"/>
          <w:szCs w:val="16"/>
        </w:rPr>
        <w:t>Summary R</w:t>
      </w:r>
      <w:r w:rsidRPr="00F47651">
        <w:rPr>
          <w:sz w:val="16"/>
          <w:szCs w:val="16"/>
        </w:rPr>
        <w:t>epor</w:t>
      </w:r>
      <w:r w:rsidR="00862D0B">
        <w:rPr>
          <w:sz w:val="16"/>
          <w:szCs w:val="16"/>
        </w:rPr>
        <w:t>t, Commonwealth of Australia 2020</w:t>
      </w:r>
      <w:r w:rsidRPr="00F47651">
        <w:rPr>
          <w:sz w:val="16"/>
          <w:szCs w:val="16"/>
        </w:rPr>
        <w:t>’. The Commonwealth of Australia has made all reasonable efforts to identify content supplied by third parties using the following format ‘© Copyright, [name of third party</w:t>
      </w:r>
      <w:proofErr w:type="gramStart"/>
      <w:r w:rsidRPr="00F47651">
        <w:rPr>
          <w:sz w:val="16"/>
          <w:szCs w:val="16"/>
        </w:rPr>
        <w:t>] ’</w:t>
      </w:r>
      <w:proofErr w:type="gramEnd"/>
      <w:r w:rsidRPr="00F47651">
        <w:rPr>
          <w:sz w:val="16"/>
          <w:szCs w:val="16"/>
        </w:rPr>
        <w:t>.</w:t>
      </w:r>
    </w:p>
    <w:p w14:paraId="1D4C92E8" w14:textId="77777777" w:rsidR="00F47651" w:rsidRDefault="00F47651" w:rsidP="000E12FF">
      <w:pPr>
        <w:pStyle w:val="Tabletext"/>
        <w:jc w:val="both"/>
        <w:rPr>
          <w:b/>
          <w:sz w:val="16"/>
          <w:szCs w:val="16"/>
        </w:rPr>
      </w:pPr>
    </w:p>
    <w:p w14:paraId="1D4C92E9" w14:textId="77777777" w:rsidR="00AE0730" w:rsidRPr="00F47651" w:rsidRDefault="00F47651" w:rsidP="000E12FF">
      <w:pPr>
        <w:pStyle w:val="Tabletext"/>
        <w:jc w:val="both"/>
        <w:rPr>
          <w:sz w:val="16"/>
          <w:szCs w:val="16"/>
        </w:rPr>
      </w:pPr>
      <w:r w:rsidRPr="00F47651">
        <w:rPr>
          <w:b/>
          <w:sz w:val="16"/>
          <w:szCs w:val="16"/>
        </w:rPr>
        <w:t>D</w:t>
      </w:r>
      <w:r w:rsidR="00AE0730" w:rsidRPr="00F47651">
        <w:rPr>
          <w:b/>
          <w:sz w:val="16"/>
          <w:szCs w:val="16"/>
        </w:rPr>
        <w:t xml:space="preserve">isclaimer: </w:t>
      </w:r>
      <w:r w:rsidR="00AE0730" w:rsidRPr="00F47651">
        <w:rPr>
          <w:sz w:val="16"/>
          <w:szCs w:val="16"/>
        </w:rPr>
        <w:t>The views and opinions expressed in this publication are those of the authors and do not necessarily reflect those of the Australian Government or the Minister for the Environment and Energy.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1D4C92EA" w14:textId="77777777" w:rsidR="00F47651" w:rsidRDefault="00F47651" w:rsidP="000E12FF">
      <w:pPr>
        <w:pStyle w:val="Tabletext"/>
        <w:jc w:val="both"/>
        <w:rPr>
          <w:b/>
          <w:sz w:val="16"/>
          <w:szCs w:val="16"/>
        </w:rPr>
      </w:pPr>
    </w:p>
    <w:p w14:paraId="1D4C92EB" w14:textId="5E99535B" w:rsidR="002475C5" w:rsidRDefault="00AE0730" w:rsidP="000E12FF">
      <w:pPr>
        <w:pStyle w:val="Tabletext"/>
        <w:jc w:val="both"/>
        <w:rPr>
          <w:rStyle w:val="NoSpacingChar"/>
          <w:sz w:val="18"/>
          <w:szCs w:val="18"/>
        </w:rPr>
      </w:pPr>
      <w:r w:rsidRPr="00F47651">
        <w:rPr>
          <w:b/>
          <w:sz w:val="16"/>
          <w:szCs w:val="16"/>
        </w:rPr>
        <w:t>Acknowledgement</w:t>
      </w:r>
      <w:r w:rsidRPr="00F47651">
        <w:rPr>
          <w:sz w:val="16"/>
          <w:szCs w:val="16"/>
        </w:rPr>
        <w:t>: The Commonwealth Environmental Water Office acknowledges the efforts of all consortium partners in delivering the Murrumbidgee Monitoring</w:t>
      </w:r>
      <w:r w:rsidR="007F7DB4">
        <w:rPr>
          <w:sz w:val="16"/>
          <w:szCs w:val="16"/>
        </w:rPr>
        <w:t>,</w:t>
      </w:r>
      <w:r w:rsidRPr="00F47651">
        <w:rPr>
          <w:sz w:val="16"/>
          <w:szCs w:val="16"/>
        </w:rPr>
        <w:t xml:space="preserve"> </w:t>
      </w:r>
      <w:r w:rsidR="00A13BD6">
        <w:rPr>
          <w:sz w:val="16"/>
          <w:szCs w:val="16"/>
        </w:rPr>
        <w:t xml:space="preserve">Evaluation and Research </w:t>
      </w:r>
      <w:r w:rsidR="0035703E" w:rsidRPr="00F47651">
        <w:rPr>
          <w:sz w:val="16"/>
          <w:szCs w:val="16"/>
        </w:rPr>
        <w:t>P</w:t>
      </w:r>
      <w:r w:rsidRPr="00F47651">
        <w:rPr>
          <w:sz w:val="16"/>
          <w:szCs w:val="16"/>
        </w:rPr>
        <w:t>ro</w:t>
      </w:r>
      <w:r w:rsidR="00A13BD6">
        <w:rPr>
          <w:sz w:val="16"/>
          <w:szCs w:val="16"/>
        </w:rPr>
        <w:t>gram</w:t>
      </w:r>
      <w:r w:rsidRPr="00F47651">
        <w:rPr>
          <w:sz w:val="16"/>
          <w:szCs w:val="16"/>
        </w:rPr>
        <w:t xml:space="preserve"> and preparing this report.</w:t>
      </w:r>
      <w:r w:rsidRPr="00F47651">
        <w:rPr>
          <w:color w:val="000000"/>
          <w:sz w:val="16"/>
          <w:szCs w:val="16"/>
        </w:rPr>
        <w:t xml:space="preserve"> T</w:t>
      </w:r>
      <w:r w:rsidRPr="00F47651">
        <w:rPr>
          <w:rStyle w:val="NoSpacingChar"/>
          <w:sz w:val="16"/>
          <w:szCs w:val="16"/>
        </w:rPr>
        <w:t xml:space="preserve">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w:t>
      </w:r>
      <w:bookmarkStart w:id="4" w:name="_____replySeparator"/>
      <w:bookmarkEnd w:id="4"/>
      <w:proofErr w:type="gramStart"/>
      <w:r w:rsidRPr="00F47651">
        <w:rPr>
          <w:rStyle w:val="NoSpacingChar"/>
          <w:sz w:val="16"/>
          <w:szCs w:val="16"/>
        </w:rPr>
        <w:t>In particular the</w:t>
      </w:r>
      <w:proofErr w:type="gramEnd"/>
      <w:r w:rsidRPr="00F47651">
        <w:rPr>
          <w:rStyle w:val="NoSpacingChar"/>
          <w:sz w:val="16"/>
          <w:szCs w:val="16"/>
        </w:rPr>
        <w:t xml:space="preserve"> Wiradjuri, Nari </w:t>
      </w:r>
      <w:proofErr w:type="spellStart"/>
      <w:r w:rsidRPr="00F47651">
        <w:rPr>
          <w:rStyle w:val="NoSpacingChar"/>
          <w:sz w:val="16"/>
          <w:szCs w:val="16"/>
        </w:rPr>
        <w:t>Nari</w:t>
      </w:r>
      <w:proofErr w:type="spellEnd"/>
      <w:r w:rsidRPr="00F47651">
        <w:rPr>
          <w:rStyle w:val="NoSpacingChar"/>
          <w:sz w:val="16"/>
          <w:szCs w:val="16"/>
        </w:rPr>
        <w:t xml:space="preserve"> and </w:t>
      </w:r>
      <w:proofErr w:type="spellStart"/>
      <w:r w:rsidRPr="00F47651">
        <w:rPr>
          <w:rStyle w:val="NoSpacingChar"/>
          <w:sz w:val="16"/>
          <w:szCs w:val="16"/>
        </w:rPr>
        <w:t>Muthi</w:t>
      </w:r>
      <w:proofErr w:type="spellEnd"/>
      <w:r w:rsidRPr="00F47651">
        <w:rPr>
          <w:rStyle w:val="NoSpacingChar"/>
          <w:sz w:val="16"/>
          <w:szCs w:val="16"/>
        </w:rPr>
        <w:t xml:space="preserve"> </w:t>
      </w:r>
      <w:proofErr w:type="spellStart"/>
      <w:r w:rsidRPr="00F47651">
        <w:rPr>
          <w:rStyle w:val="NoSpacingChar"/>
          <w:sz w:val="16"/>
          <w:szCs w:val="16"/>
        </w:rPr>
        <w:t>Muthi</w:t>
      </w:r>
      <w:proofErr w:type="spellEnd"/>
      <w:r w:rsidRPr="00F47651">
        <w:rPr>
          <w:rStyle w:val="NoSpacingChar"/>
          <w:sz w:val="16"/>
          <w:szCs w:val="16"/>
        </w:rPr>
        <w:t xml:space="preserve"> peoples, traditional owners of the land on which this publication is focused.</w:t>
      </w:r>
      <w:r w:rsidR="002475C5">
        <w:rPr>
          <w:rStyle w:val="NoSpacingChar"/>
          <w:sz w:val="18"/>
          <w:szCs w:val="18"/>
        </w:rPr>
        <w:br w:type="page"/>
      </w:r>
    </w:p>
    <w:p w14:paraId="1D4C92EC" w14:textId="77777777" w:rsidR="004C20DB" w:rsidRPr="002475C5" w:rsidRDefault="004C20DB" w:rsidP="000E12FF">
      <w:pPr>
        <w:pStyle w:val="Tabletext"/>
        <w:jc w:val="both"/>
        <w:rPr>
          <w:sz w:val="18"/>
          <w:szCs w:val="18"/>
        </w:rPr>
        <w:sectPr w:rsidR="004C20DB" w:rsidRPr="002475C5" w:rsidSect="00003FE0">
          <w:footerReference w:type="default" r:id="rId23"/>
          <w:footerReference w:type="first" r:id="rId24"/>
          <w:type w:val="continuous"/>
          <w:pgSz w:w="11906" w:h="16838"/>
          <w:pgMar w:top="1418" w:right="1276" w:bottom="567" w:left="1418" w:header="425" w:footer="425" w:gutter="0"/>
          <w:pgNumType w:start="1"/>
          <w:cols w:space="708"/>
          <w:titlePg/>
          <w:docGrid w:linePitch="360"/>
        </w:sectPr>
      </w:pPr>
    </w:p>
    <w:p w14:paraId="1D4C92ED" w14:textId="77777777" w:rsidR="00E62A51" w:rsidRPr="008D779A" w:rsidRDefault="00E62A51" w:rsidP="000E12FF">
      <w:pPr>
        <w:pStyle w:val="Subtitle"/>
        <w:rPr>
          <w:sz w:val="20"/>
          <w:szCs w:val="20"/>
        </w:rPr>
      </w:pPr>
      <w:r w:rsidRPr="008D779A">
        <w:rPr>
          <w:sz w:val="20"/>
          <w:szCs w:val="20"/>
        </w:rPr>
        <w:lastRenderedPageBreak/>
        <w:t xml:space="preserve">Monitoring and evaluation of environmental water in </w:t>
      </w:r>
      <w:r w:rsidR="00241EB7" w:rsidRPr="008D779A">
        <w:rPr>
          <w:sz w:val="20"/>
          <w:szCs w:val="20"/>
        </w:rPr>
        <w:t xml:space="preserve">the Murrumbidgee </w:t>
      </w:r>
      <w:r w:rsidR="00986E26">
        <w:rPr>
          <w:sz w:val="20"/>
          <w:szCs w:val="20"/>
        </w:rPr>
        <w:t>S</w:t>
      </w:r>
      <w:r w:rsidR="00241EB7" w:rsidRPr="008D779A">
        <w:rPr>
          <w:sz w:val="20"/>
          <w:szCs w:val="20"/>
        </w:rPr>
        <w:t>elected</w:t>
      </w:r>
      <w:r w:rsidR="00986E26">
        <w:rPr>
          <w:sz w:val="20"/>
          <w:szCs w:val="20"/>
        </w:rPr>
        <w:t xml:space="preserve"> A</w:t>
      </w:r>
      <w:r w:rsidR="00241EB7" w:rsidRPr="008D779A">
        <w:rPr>
          <w:sz w:val="20"/>
          <w:szCs w:val="20"/>
        </w:rPr>
        <w:t>rea</w:t>
      </w:r>
      <w:r w:rsidRPr="008D779A">
        <w:rPr>
          <w:sz w:val="20"/>
          <w:szCs w:val="20"/>
        </w:rPr>
        <w:t xml:space="preserve"> </w:t>
      </w:r>
    </w:p>
    <w:p w14:paraId="1D4C92EE" w14:textId="77777777" w:rsidR="00DF0E11" w:rsidRPr="008D779A" w:rsidRDefault="00DF0E11" w:rsidP="000E12FF">
      <w:pPr>
        <w:pStyle w:val="BodyText1"/>
        <w:rPr>
          <w:szCs w:val="20"/>
        </w:rPr>
      </w:pPr>
      <w:r w:rsidRPr="008D779A">
        <w:rPr>
          <w:szCs w:val="20"/>
        </w:rPr>
        <w:t>The Monitoring</w:t>
      </w:r>
      <w:r w:rsidR="00F80DC6">
        <w:rPr>
          <w:szCs w:val="20"/>
        </w:rPr>
        <w:t>, Evaluation and Research (MER) Program</w:t>
      </w:r>
      <w:r w:rsidRPr="008D779A">
        <w:rPr>
          <w:szCs w:val="20"/>
        </w:rPr>
        <w:t xml:space="preserve"> is the primary </w:t>
      </w:r>
      <w:r w:rsidR="004C20DB">
        <w:rPr>
          <w:szCs w:val="20"/>
        </w:rPr>
        <w:t xml:space="preserve">means </w:t>
      </w:r>
      <w:r w:rsidRPr="008D779A">
        <w:rPr>
          <w:szCs w:val="20"/>
        </w:rPr>
        <w:t xml:space="preserve">by which the Commonwealth Environmental Water Office (CEWO) monitors and evaluates the ecological outcomes of Commonwealth environmental watering </w:t>
      </w:r>
      <w:r w:rsidR="00241EB7" w:rsidRPr="008D779A">
        <w:rPr>
          <w:szCs w:val="20"/>
        </w:rPr>
        <w:t xml:space="preserve">actions. </w:t>
      </w:r>
      <w:r w:rsidRPr="008D779A">
        <w:rPr>
          <w:szCs w:val="20"/>
        </w:rPr>
        <w:t xml:space="preserve">The </w:t>
      </w:r>
      <w:r w:rsidR="00F80DC6">
        <w:rPr>
          <w:szCs w:val="20"/>
        </w:rPr>
        <w:t>MER Program builds on the previous Long Term Intervention Monitoring (LTIM) Project (2014-19) and</w:t>
      </w:r>
      <w:r w:rsidRPr="008D779A">
        <w:rPr>
          <w:szCs w:val="20"/>
        </w:rPr>
        <w:t xml:space="preserve"> is</w:t>
      </w:r>
      <w:r w:rsidR="006F6AD5">
        <w:rPr>
          <w:szCs w:val="20"/>
        </w:rPr>
        <w:t xml:space="preserve"> being</w:t>
      </w:r>
      <w:r w:rsidRPr="008D779A">
        <w:rPr>
          <w:szCs w:val="20"/>
        </w:rPr>
        <w:t xml:space="preserve"> implemented </w:t>
      </w:r>
      <w:r w:rsidR="00241EB7" w:rsidRPr="008D779A">
        <w:rPr>
          <w:szCs w:val="20"/>
        </w:rPr>
        <w:t xml:space="preserve">in the Murrumbidgee catchment for a </w:t>
      </w:r>
      <w:r w:rsidR="00F80DC6">
        <w:rPr>
          <w:szCs w:val="20"/>
        </w:rPr>
        <w:t>three</w:t>
      </w:r>
      <w:r w:rsidR="006F6AD5">
        <w:rPr>
          <w:szCs w:val="20"/>
        </w:rPr>
        <w:t>-</w:t>
      </w:r>
      <w:r w:rsidR="004C20DB">
        <w:rPr>
          <w:szCs w:val="20"/>
        </w:rPr>
        <w:t>year period (</w:t>
      </w:r>
      <w:r w:rsidRPr="008D779A">
        <w:rPr>
          <w:szCs w:val="20"/>
        </w:rPr>
        <w:t>20</w:t>
      </w:r>
      <w:r w:rsidR="00F80DC6">
        <w:rPr>
          <w:szCs w:val="20"/>
        </w:rPr>
        <w:t>19-22</w:t>
      </w:r>
      <w:r w:rsidR="004C20DB">
        <w:rPr>
          <w:szCs w:val="20"/>
        </w:rPr>
        <w:t>)</w:t>
      </w:r>
      <w:r w:rsidR="003C212B">
        <w:rPr>
          <w:szCs w:val="20"/>
        </w:rPr>
        <w:t xml:space="preserve"> to inform environmental water manag</w:t>
      </w:r>
      <w:r w:rsidR="004C20DB">
        <w:rPr>
          <w:szCs w:val="20"/>
        </w:rPr>
        <w:t xml:space="preserve">ement and demonstrate </w:t>
      </w:r>
      <w:r w:rsidR="006A0C99">
        <w:rPr>
          <w:szCs w:val="20"/>
        </w:rPr>
        <w:t xml:space="preserve">watering </w:t>
      </w:r>
      <w:r w:rsidR="004C20DB">
        <w:rPr>
          <w:szCs w:val="20"/>
        </w:rPr>
        <w:t xml:space="preserve">outcomes. </w:t>
      </w:r>
    </w:p>
    <w:p w14:paraId="1D4C92EF" w14:textId="77777777" w:rsidR="007B7A72" w:rsidRDefault="00DF0E11" w:rsidP="000E12FF">
      <w:pPr>
        <w:pStyle w:val="BodyText1"/>
        <w:rPr>
          <w:szCs w:val="20"/>
        </w:rPr>
      </w:pPr>
      <w:r w:rsidRPr="008D779A">
        <w:rPr>
          <w:szCs w:val="20"/>
        </w:rPr>
        <w:t xml:space="preserve">The Murrumbidgee </w:t>
      </w:r>
      <w:r w:rsidR="00F80DC6">
        <w:rPr>
          <w:szCs w:val="20"/>
        </w:rPr>
        <w:t>MER</w:t>
      </w:r>
      <w:r w:rsidR="006F6AD5">
        <w:rPr>
          <w:szCs w:val="20"/>
        </w:rPr>
        <w:t xml:space="preserve"> </w:t>
      </w:r>
      <w:r w:rsidRPr="008D779A">
        <w:rPr>
          <w:szCs w:val="20"/>
        </w:rPr>
        <w:t>team is led by Associate Professor Skye Wassens from Charles Sturt University, along with scientist</w:t>
      </w:r>
      <w:r w:rsidR="00113D25">
        <w:rPr>
          <w:szCs w:val="20"/>
        </w:rPr>
        <w:t>s</w:t>
      </w:r>
      <w:r w:rsidRPr="008D779A">
        <w:rPr>
          <w:szCs w:val="20"/>
        </w:rPr>
        <w:t xml:space="preserve"> and technicians from </w:t>
      </w:r>
      <w:r w:rsidR="0035703E">
        <w:rPr>
          <w:szCs w:val="20"/>
        </w:rPr>
        <w:t>the</w:t>
      </w:r>
      <w:r w:rsidRPr="008D779A">
        <w:rPr>
          <w:szCs w:val="20"/>
        </w:rPr>
        <w:t xml:space="preserve"> Department of </w:t>
      </w:r>
      <w:r w:rsidR="001A3A70">
        <w:rPr>
          <w:szCs w:val="20"/>
        </w:rPr>
        <w:t>Planning, Industry and Environment</w:t>
      </w:r>
      <w:r w:rsidR="001A3A70" w:rsidRPr="008D779A">
        <w:rPr>
          <w:szCs w:val="20"/>
        </w:rPr>
        <w:t xml:space="preserve"> </w:t>
      </w:r>
      <w:r w:rsidR="00A10B49">
        <w:rPr>
          <w:szCs w:val="20"/>
        </w:rPr>
        <w:t>(DPIE) (</w:t>
      </w:r>
      <w:r w:rsidRPr="008D779A">
        <w:rPr>
          <w:szCs w:val="20"/>
        </w:rPr>
        <w:t xml:space="preserve">Fisheries </w:t>
      </w:r>
      <w:r w:rsidR="0078403E">
        <w:rPr>
          <w:szCs w:val="20"/>
        </w:rPr>
        <w:t xml:space="preserve">and </w:t>
      </w:r>
      <w:r w:rsidR="00A700CD">
        <w:rPr>
          <w:szCs w:val="20"/>
        </w:rPr>
        <w:t>Environment, Energy and Science)</w:t>
      </w:r>
      <w:r w:rsidR="0078403E">
        <w:rPr>
          <w:szCs w:val="20"/>
        </w:rPr>
        <w:t xml:space="preserve">, </w:t>
      </w:r>
      <w:r w:rsidRPr="008D779A">
        <w:rPr>
          <w:szCs w:val="20"/>
        </w:rPr>
        <w:t>and the University of New South Wales (</w:t>
      </w:r>
      <w:r w:rsidR="00644DCC">
        <w:rPr>
          <w:szCs w:val="20"/>
        </w:rPr>
        <w:t xml:space="preserve">Centre for Ecosystem Sciences). </w:t>
      </w:r>
      <w:r w:rsidRPr="008D779A">
        <w:rPr>
          <w:szCs w:val="20"/>
        </w:rPr>
        <w:t xml:space="preserve">Funding from the </w:t>
      </w:r>
      <w:r w:rsidR="00131FC6">
        <w:rPr>
          <w:szCs w:val="20"/>
        </w:rPr>
        <w:t>CEWO</w:t>
      </w:r>
      <w:r w:rsidRPr="008D779A">
        <w:rPr>
          <w:szCs w:val="20"/>
        </w:rPr>
        <w:t xml:space="preserve"> supports monitoring of the hydrological and ecological outcomes of watering actions in the river a</w:t>
      </w:r>
      <w:r w:rsidR="00241EB7" w:rsidRPr="008D779A">
        <w:rPr>
          <w:szCs w:val="20"/>
        </w:rPr>
        <w:t>n</w:t>
      </w:r>
      <w:r w:rsidR="006A0C99">
        <w:rPr>
          <w:szCs w:val="20"/>
        </w:rPr>
        <w:t xml:space="preserve">d wetlands of the Murrumbidgee. </w:t>
      </w:r>
      <w:r w:rsidR="00241EB7" w:rsidRPr="008D779A">
        <w:rPr>
          <w:szCs w:val="20"/>
        </w:rPr>
        <w:t xml:space="preserve">This </w:t>
      </w:r>
      <w:r w:rsidR="006E6DED">
        <w:rPr>
          <w:szCs w:val="20"/>
        </w:rPr>
        <w:t>summary report focuses</w:t>
      </w:r>
      <w:r w:rsidR="00241EB7" w:rsidRPr="008D779A">
        <w:rPr>
          <w:szCs w:val="20"/>
        </w:rPr>
        <w:t xml:space="preserve"> on </w:t>
      </w:r>
      <w:r w:rsidR="00644DCC">
        <w:rPr>
          <w:szCs w:val="20"/>
        </w:rPr>
        <w:t xml:space="preserve">the </w:t>
      </w:r>
      <w:r w:rsidR="00241EB7" w:rsidRPr="008D779A">
        <w:rPr>
          <w:szCs w:val="20"/>
        </w:rPr>
        <w:t>outcomes of watering</w:t>
      </w:r>
      <w:r w:rsidRPr="008D779A">
        <w:rPr>
          <w:szCs w:val="20"/>
        </w:rPr>
        <w:t xml:space="preserve"> actions undertaken </w:t>
      </w:r>
      <w:r w:rsidR="00F80DC6">
        <w:rPr>
          <w:szCs w:val="20"/>
        </w:rPr>
        <w:t>from</w:t>
      </w:r>
      <w:r w:rsidR="006E6DED">
        <w:rPr>
          <w:szCs w:val="20"/>
        </w:rPr>
        <w:t xml:space="preserve"> </w:t>
      </w:r>
      <w:r w:rsidR="00864DE4">
        <w:rPr>
          <w:szCs w:val="20"/>
        </w:rPr>
        <w:t>1</w:t>
      </w:r>
      <w:r w:rsidR="006E6DED" w:rsidRPr="006E6DED">
        <w:rPr>
          <w:szCs w:val="20"/>
          <w:vertAlign w:val="superscript"/>
        </w:rPr>
        <w:t>st</w:t>
      </w:r>
      <w:r w:rsidR="006E6DED">
        <w:rPr>
          <w:szCs w:val="20"/>
        </w:rPr>
        <w:t xml:space="preserve"> </w:t>
      </w:r>
      <w:r w:rsidRPr="008D779A">
        <w:rPr>
          <w:szCs w:val="20"/>
        </w:rPr>
        <w:t>Ju</w:t>
      </w:r>
      <w:r w:rsidR="00864DE4">
        <w:rPr>
          <w:szCs w:val="20"/>
        </w:rPr>
        <w:t>ly</w:t>
      </w:r>
      <w:r w:rsidR="001A3A70">
        <w:rPr>
          <w:szCs w:val="20"/>
        </w:rPr>
        <w:t xml:space="preserve"> 201</w:t>
      </w:r>
      <w:r w:rsidR="00F80DC6">
        <w:rPr>
          <w:szCs w:val="20"/>
        </w:rPr>
        <w:t>9</w:t>
      </w:r>
      <w:r w:rsidR="006E6DED">
        <w:rPr>
          <w:szCs w:val="20"/>
        </w:rPr>
        <w:t xml:space="preserve"> to</w:t>
      </w:r>
      <w:r w:rsidRPr="008D779A">
        <w:rPr>
          <w:szCs w:val="20"/>
        </w:rPr>
        <w:t xml:space="preserve"> </w:t>
      </w:r>
      <w:r w:rsidR="00864DE4">
        <w:rPr>
          <w:szCs w:val="20"/>
        </w:rPr>
        <w:t>30</w:t>
      </w:r>
      <w:r w:rsidR="006E6DED" w:rsidRPr="006E6DED">
        <w:rPr>
          <w:szCs w:val="20"/>
          <w:vertAlign w:val="superscript"/>
        </w:rPr>
        <w:t>th</w:t>
      </w:r>
      <w:r w:rsidR="006E6DED">
        <w:rPr>
          <w:szCs w:val="20"/>
        </w:rPr>
        <w:t xml:space="preserve"> </w:t>
      </w:r>
      <w:r w:rsidR="00864DE4">
        <w:rPr>
          <w:szCs w:val="20"/>
        </w:rPr>
        <w:t>June</w:t>
      </w:r>
      <w:r w:rsidR="00864DE4" w:rsidRPr="008D779A">
        <w:rPr>
          <w:szCs w:val="20"/>
        </w:rPr>
        <w:t xml:space="preserve"> </w:t>
      </w:r>
      <w:r w:rsidR="001A3A70">
        <w:rPr>
          <w:szCs w:val="20"/>
        </w:rPr>
        <w:t>20</w:t>
      </w:r>
      <w:r w:rsidR="00F80DC6">
        <w:rPr>
          <w:szCs w:val="20"/>
        </w:rPr>
        <w:t>20</w:t>
      </w:r>
      <w:r w:rsidR="001A3A70">
        <w:rPr>
          <w:szCs w:val="20"/>
        </w:rPr>
        <w:t xml:space="preserve"> (the </w:t>
      </w:r>
      <w:r w:rsidR="00F80DC6">
        <w:rPr>
          <w:szCs w:val="20"/>
        </w:rPr>
        <w:t>2019-20</w:t>
      </w:r>
      <w:r w:rsidR="006E6DED">
        <w:rPr>
          <w:szCs w:val="20"/>
        </w:rPr>
        <w:t xml:space="preserve"> water year),</w:t>
      </w:r>
      <w:r w:rsidRPr="008D779A">
        <w:rPr>
          <w:szCs w:val="20"/>
        </w:rPr>
        <w:t xml:space="preserve"> with reference to </w:t>
      </w:r>
      <w:r w:rsidR="00241EB7" w:rsidRPr="008D779A">
        <w:rPr>
          <w:szCs w:val="20"/>
        </w:rPr>
        <w:t xml:space="preserve">watering outcomes </w:t>
      </w:r>
      <w:r w:rsidR="00F80DC6">
        <w:rPr>
          <w:szCs w:val="20"/>
        </w:rPr>
        <w:t>from</w:t>
      </w:r>
      <w:r w:rsidR="00241EB7" w:rsidRPr="008D779A">
        <w:rPr>
          <w:szCs w:val="20"/>
        </w:rPr>
        <w:t xml:space="preserve"> </w:t>
      </w:r>
      <w:r w:rsidR="00F80DC6">
        <w:rPr>
          <w:szCs w:val="20"/>
        </w:rPr>
        <w:t xml:space="preserve">the </w:t>
      </w:r>
      <w:r w:rsidR="00241EB7" w:rsidRPr="008D779A">
        <w:rPr>
          <w:szCs w:val="20"/>
        </w:rPr>
        <w:t>pr</w:t>
      </w:r>
      <w:r w:rsidR="006F6AD5">
        <w:rPr>
          <w:szCs w:val="20"/>
        </w:rPr>
        <w:t>e</w:t>
      </w:r>
      <w:r w:rsidR="00241EB7" w:rsidRPr="008D779A">
        <w:rPr>
          <w:szCs w:val="20"/>
        </w:rPr>
        <w:t xml:space="preserve">vious </w:t>
      </w:r>
      <w:r w:rsidR="00F80DC6">
        <w:rPr>
          <w:szCs w:val="20"/>
        </w:rPr>
        <w:t>LTIM period</w:t>
      </w:r>
      <w:r w:rsidR="00864DE4">
        <w:rPr>
          <w:szCs w:val="20"/>
        </w:rPr>
        <w:t xml:space="preserve"> </w:t>
      </w:r>
      <w:r w:rsidR="001A3A70">
        <w:rPr>
          <w:szCs w:val="20"/>
        </w:rPr>
        <w:t>(</w:t>
      </w:r>
      <w:r w:rsidR="006E6DED">
        <w:rPr>
          <w:szCs w:val="20"/>
        </w:rPr>
        <w:t>2014 -</w:t>
      </w:r>
      <w:r w:rsidR="001A3A70">
        <w:rPr>
          <w:szCs w:val="20"/>
        </w:rPr>
        <w:t xml:space="preserve"> 201</w:t>
      </w:r>
      <w:r w:rsidR="00F80DC6">
        <w:rPr>
          <w:szCs w:val="20"/>
        </w:rPr>
        <w:t>9</w:t>
      </w:r>
      <w:r w:rsidR="00241EB7" w:rsidRPr="008D779A">
        <w:rPr>
          <w:szCs w:val="20"/>
        </w:rPr>
        <w:t xml:space="preserve">). </w:t>
      </w:r>
    </w:p>
    <w:p w14:paraId="1D4C92F0" w14:textId="77777777" w:rsidR="00131FC6" w:rsidRDefault="00131FC6" w:rsidP="000E12FF">
      <w:pPr>
        <w:pStyle w:val="Subtitle"/>
        <w:rPr>
          <w:color w:val="006600"/>
          <w:sz w:val="20"/>
          <w:szCs w:val="20"/>
        </w:rPr>
      </w:pPr>
    </w:p>
    <w:p w14:paraId="1D4C92F1" w14:textId="77777777" w:rsidR="00C53CB9" w:rsidRPr="00903711" w:rsidRDefault="00C53CB9" w:rsidP="000E12FF">
      <w:pPr>
        <w:pStyle w:val="Subtitle"/>
        <w:rPr>
          <w:color w:val="006600"/>
          <w:sz w:val="20"/>
          <w:szCs w:val="20"/>
        </w:rPr>
      </w:pPr>
      <w:r w:rsidRPr="00903711">
        <w:rPr>
          <w:color w:val="006600"/>
          <w:sz w:val="20"/>
          <w:szCs w:val="20"/>
        </w:rPr>
        <w:t xml:space="preserve">The Murrumbidgee </w:t>
      </w:r>
      <w:r w:rsidR="00864DE4" w:rsidRPr="00903711">
        <w:rPr>
          <w:color w:val="006600"/>
          <w:sz w:val="20"/>
          <w:szCs w:val="20"/>
        </w:rPr>
        <w:t>C</w:t>
      </w:r>
      <w:r w:rsidRPr="00903711">
        <w:rPr>
          <w:color w:val="006600"/>
          <w:sz w:val="20"/>
          <w:szCs w:val="20"/>
        </w:rPr>
        <w:t>atchment</w:t>
      </w:r>
    </w:p>
    <w:p w14:paraId="1D4C92F2" w14:textId="77777777" w:rsidR="002475C5" w:rsidRPr="00131FC6" w:rsidRDefault="00EC06C2" w:rsidP="000E12FF">
      <w:pPr>
        <w:pStyle w:val="BodyText1"/>
        <w:rPr>
          <w:szCs w:val="20"/>
        </w:rPr>
      </w:pPr>
      <w:r>
        <w:rPr>
          <w:rFonts w:cs="Arial"/>
          <w:szCs w:val="20"/>
        </w:rPr>
        <w:t>The Murrumbidgee c</w:t>
      </w:r>
      <w:r w:rsidR="006A0C99">
        <w:rPr>
          <w:rFonts w:cs="Arial"/>
          <w:szCs w:val="20"/>
        </w:rPr>
        <w:t>atchment in southern NSW</w:t>
      </w:r>
      <w:r w:rsidR="00DF0E11" w:rsidRPr="008D779A">
        <w:rPr>
          <w:rFonts w:cs="Arial"/>
          <w:szCs w:val="20"/>
        </w:rPr>
        <w:t xml:space="preserve"> is one of the largest catchments (81,527 km</w:t>
      </w:r>
      <w:r w:rsidR="00DF0E11" w:rsidRPr="008D779A">
        <w:rPr>
          <w:rFonts w:cs="Arial"/>
          <w:szCs w:val="20"/>
          <w:vertAlign w:val="superscript"/>
        </w:rPr>
        <w:t>2</w:t>
      </w:r>
      <w:r w:rsidR="00DF0E11" w:rsidRPr="008D779A">
        <w:rPr>
          <w:rFonts w:cs="Arial"/>
          <w:szCs w:val="20"/>
        </w:rPr>
        <w:t>) in the M</w:t>
      </w:r>
      <w:r w:rsidR="00617E82">
        <w:rPr>
          <w:rFonts w:cs="Arial"/>
          <w:szCs w:val="20"/>
        </w:rPr>
        <w:t>urray-</w:t>
      </w:r>
      <w:r w:rsidR="00DF0E11" w:rsidRPr="008D779A">
        <w:rPr>
          <w:rFonts w:cs="Arial"/>
          <w:szCs w:val="20"/>
        </w:rPr>
        <w:t>D</w:t>
      </w:r>
      <w:r w:rsidR="00617E82">
        <w:rPr>
          <w:rFonts w:cs="Arial"/>
          <w:szCs w:val="20"/>
        </w:rPr>
        <w:t xml:space="preserve">arling </w:t>
      </w:r>
      <w:r w:rsidR="00DF0E11" w:rsidRPr="008D779A">
        <w:rPr>
          <w:rFonts w:cs="Arial"/>
          <w:szCs w:val="20"/>
        </w:rPr>
        <w:t>B</w:t>
      </w:r>
      <w:r w:rsidR="00617E82">
        <w:rPr>
          <w:rFonts w:cs="Arial"/>
          <w:szCs w:val="20"/>
        </w:rPr>
        <w:t>asin</w:t>
      </w:r>
      <w:r w:rsidR="00DF0E11" w:rsidRPr="008D779A">
        <w:rPr>
          <w:rFonts w:cs="Arial"/>
          <w:szCs w:val="20"/>
        </w:rPr>
        <w:t xml:space="preserve"> </w:t>
      </w:r>
      <w:r w:rsidR="00DF0E11" w:rsidRPr="008D779A">
        <w:rPr>
          <w:rFonts w:cs="Arial"/>
          <w:szCs w:val="20"/>
        </w:rPr>
        <w:fldChar w:fldCharType="begin"/>
      </w:r>
      <w:r w:rsidR="007F4407">
        <w:rPr>
          <w:rFonts w:cs="Arial"/>
          <w:szCs w:val="20"/>
        </w:rPr>
        <w:instrText xml:space="preserve"> ADDIN EN.CITE &lt;EndNote&gt;&lt;Cite&gt;&lt;Author&gt;Kingsford&lt;/Author&gt;&lt;Year&gt;2004&lt;/Year&gt;&lt;RecNum&gt;2742&lt;/RecNum&gt;&lt;DisplayText&gt;(Kingsford&lt;style face="italic"&gt; et al.&lt;/style&gt; 2004)&lt;/DisplayText&gt;&lt;record&gt;&lt;rec-number&gt;2742&lt;/rec-number&gt;&lt;foreign-keys&gt;&lt;key app="EN" db-id="vxxvsda2b05fxpeaw2dp552mtrd5trxdrf0s" timestamp="0"&gt;2742&lt;/key&gt;&lt;/foreign-keys&gt;&lt;ref-type name="Journal Article"&gt;17&lt;/ref-type&gt;&lt;contributors&gt;&lt;authors&gt;&lt;author&gt;Kingsford, R T&lt;/author&gt;&lt;author&gt;Thomas, R F&lt;/author&gt;&lt;/authors&gt;&lt;/contributors&gt;&lt;titles&gt;&lt;title&gt;Destruction of wetlands and waterbird populations by dams and irrigation on the Murrumbidgee River in arid Australia&lt;/title&gt;&lt;secondary-title&gt;Environmental Management&lt;/secondary-title&gt;&lt;/titles&gt;&lt;periodical&gt;&lt;full-title&gt;Environmental Management&lt;/full-title&gt;&lt;/periodical&gt;&lt;pages&gt;383-396&lt;/pages&gt;&lt;volume&gt;34&lt;/volume&gt;&lt;number&gt;3&lt;/number&gt;&lt;dates&gt;&lt;year&gt;2004&lt;/year&gt;&lt;/dates&gt;&lt;urls&gt;&lt;/urls&gt;&lt;/record&gt;&lt;/Cite&gt;&lt;/EndNote&gt;</w:instrText>
      </w:r>
      <w:r w:rsidR="00DF0E11" w:rsidRPr="008D779A">
        <w:rPr>
          <w:rFonts w:cs="Arial"/>
          <w:szCs w:val="20"/>
        </w:rPr>
        <w:fldChar w:fldCharType="separate"/>
      </w:r>
      <w:r w:rsidR="007F4407">
        <w:rPr>
          <w:rFonts w:cs="Arial"/>
          <w:noProof/>
          <w:szCs w:val="20"/>
        </w:rPr>
        <w:t>(Kingsford</w:t>
      </w:r>
      <w:r w:rsidR="007F4407" w:rsidRPr="007F4407">
        <w:rPr>
          <w:rFonts w:cs="Arial"/>
          <w:i/>
          <w:noProof/>
          <w:szCs w:val="20"/>
        </w:rPr>
        <w:t xml:space="preserve"> et al.</w:t>
      </w:r>
      <w:r w:rsidR="007F4407">
        <w:rPr>
          <w:rFonts w:cs="Arial"/>
          <w:noProof/>
          <w:szCs w:val="20"/>
        </w:rPr>
        <w:t xml:space="preserve"> 2004)</w:t>
      </w:r>
      <w:r w:rsidR="00DF0E11" w:rsidRPr="008D779A">
        <w:rPr>
          <w:rFonts w:cs="Arial"/>
          <w:szCs w:val="20"/>
        </w:rPr>
        <w:fldChar w:fldCharType="end"/>
      </w:r>
      <w:r w:rsidR="00DF0E11" w:rsidRPr="008D779A">
        <w:rPr>
          <w:rFonts w:cs="Arial"/>
          <w:szCs w:val="20"/>
        </w:rPr>
        <w:t xml:space="preserve">. </w:t>
      </w:r>
      <w:r w:rsidR="006A0C99">
        <w:rPr>
          <w:szCs w:val="20"/>
        </w:rPr>
        <w:t>O</w:t>
      </w:r>
      <w:r w:rsidR="006A0C99" w:rsidRPr="008D779A">
        <w:rPr>
          <w:szCs w:val="20"/>
        </w:rPr>
        <w:t>ver 1</w:t>
      </w:r>
      <w:r w:rsidR="00A700CD">
        <w:rPr>
          <w:szCs w:val="20"/>
        </w:rPr>
        <w:t>,</w:t>
      </w:r>
      <w:r w:rsidR="006A0C99" w:rsidRPr="008D779A">
        <w:rPr>
          <w:szCs w:val="20"/>
        </w:rPr>
        <w:t xml:space="preserve">000 </w:t>
      </w:r>
      <w:r w:rsidR="006A0C99">
        <w:rPr>
          <w:szCs w:val="20"/>
        </w:rPr>
        <w:t>wetlands</w:t>
      </w:r>
      <w:r w:rsidR="006A0C99" w:rsidRPr="008D779A">
        <w:rPr>
          <w:szCs w:val="20"/>
        </w:rPr>
        <w:t xml:space="preserve"> </w:t>
      </w:r>
      <w:r w:rsidR="00DF0E11" w:rsidRPr="008D779A">
        <w:rPr>
          <w:szCs w:val="20"/>
        </w:rPr>
        <w:t>make up over 4</w:t>
      </w:r>
      <w:r w:rsidR="006F4FE0">
        <w:rPr>
          <w:szCs w:val="20"/>
        </w:rPr>
        <w:t xml:space="preserve"> per cent</w:t>
      </w:r>
      <w:r w:rsidR="006F4FE0" w:rsidRPr="008D779A">
        <w:rPr>
          <w:szCs w:val="20"/>
        </w:rPr>
        <w:t xml:space="preserve"> </w:t>
      </w:r>
      <w:r w:rsidR="006A0C99">
        <w:rPr>
          <w:szCs w:val="20"/>
        </w:rPr>
        <w:t>(370,000 ha) of the catchment</w:t>
      </w:r>
      <w:r w:rsidR="00DF0E11" w:rsidRPr="008D779A">
        <w:rPr>
          <w:szCs w:val="20"/>
        </w:rPr>
        <w:t xml:space="preserve"> </w:t>
      </w:r>
      <w:r w:rsidR="00DF0E11" w:rsidRPr="008D779A">
        <w:rPr>
          <w:noProof/>
          <w:szCs w:val="20"/>
        </w:rPr>
        <w:fldChar w:fldCharType="begin"/>
      </w:r>
      <w:r w:rsidR="00DF0E11" w:rsidRPr="008D779A">
        <w:rPr>
          <w:noProof/>
          <w:szCs w:val="20"/>
        </w:rPr>
        <w:instrText xml:space="preserve"> ADDIN EN.CITE &lt;EndNote&gt;&lt;Cite&gt;&lt;Author&gt;Murray&lt;/Author&gt;&lt;Year&gt;2008&lt;/Year&gt;&lt;RecNum&gt;3216&lt;/RecNum&gt;&lt;DisplayText&gt;(Murray 2008)&lt;/DisplayText&gt;&lt;record&gt;&lt;rec-number&gt;3216&lt;/rec-number&gt;&lt;foreign-keys&gt;&lt;key app="EN" db-id="vxxvsda2b05fxpeaw2dp552mtrd5trxdrf0s" timestamp="0"&gt;3216&lt;/key&gt;&lt;/foreign-keys&gt;&lt;ref-type name="Book"&gt;6&lt;/ref-type&gt;&lt;contributors&gt;&lt;authors&gt;&lt;author&gt;Murray, P.&lt;/author&gt;&lt;/authors&gt;&lt;/contributors&gt;&lt;titles&gt;&lt;title&gt;Murrumbidgee wetlands resource book&lt;/title&gt;&lt;/titles&gt;&lt;dates&gt;&lt;year&gt;2008&lt;/year&gt;&lt;/dates&gt;&lt;pub-location&gt;New South Wales&lt;/pub-location&gt;&lt;publisher&gt;Murrumbidgee Catchment Management Authority&lt;/publisher&gt;&lt;urls&gt;&lt;/urls&gt;&lt;/record&gt;&lt;/Cite&gt;&lt;/EndNote&gt;</w:instrText>
      </w:r>
      <w:r w:rsidR="00DF0E11" w:rsidRPr="008D779A">
        <w:rPr>
          <w:noProof/>
          <w:szCs w:val="20"/>
        </w:rPr>
        <w:fldChar w:fldCharType="separate"/>
      </w:r>
      <w:r w:rsidR="00DF0E11" w:rsidRPr="008D779A">
        <w:rPr>
          <w:noProof/>
          <w:szCs w:val="20"/>
        </w:rPr>
        <w:t>(Murray 2008)</w:t>
      </w:r>
      <w:r w:rsidR="00DF0E11" w:rsidRPr="008D779A">
        <w:rPr>
          <w:noProof/>
          <w:szCs w:val="20"/>
        </w:rPr>
        <w:fldChar w:fldCharType="end"/>
      </w:r>
      <w:r w:rsidR="00DF0E11" w:rsidRPr="008D779A">
        <w:rPr>
          <w:szCs w:val="20"/>
        </w:rPr>
        <w:t xml:space="preserve">. Nationally important wetlands, including the </w:t>
      </w:r>
      <w:r w:rsidR="007A586A">
        <w:rPr>
          <w:szCs w:val="20"/>
        </w:rPr>
        <w:t>mid-Murrumbidgee</w:t>
      </w:r>
      <w:r w:rsidR="00DF0E11" w:rsidRPr="008D779A">
        <w:rPr>
          <w:szCs w:val="20"/>
        </w:rPr>
        <w:t xml:space="preserve"> and Lowbidgee floodplain, cover over 208,000 ha (2.5</w:t>
      </w:r>
      <w:r w:rsidR="006F4FE0">
        <w:rPr>
          <w:szCs w:val="20"/>
        </w:rPr>
        <w:t xml:space="preserve"> per cent</w:t>
      </w:r>
      <w:r w:rsidR="006F4FE0" w:rsidRPr="008D779A">
        <w:rPr>
          <w:szCs w:val="20"/>
        </w:rPr>
        <w:t xml:space="preserve"> </w:t>
      </w:r>
      <w:r w:rsidR="00DF0E11" w:rsidRPr="008D779A">
        <w:rPr>
          <w:szCs w:val="20"/>
        </w:rPr>
        <w:t xml:space="preserve">of the catchment area). </w:t>
      </w:r>
      <w:bookmarkStart w:id="5" w:name="_Toc471725658"/>
      <w:bookmarkStart w:id="6" w:name="_Toc473907036"/>
      <w:bookmarkStart w:id="7" w:name="_Toc492038954"/>
      <w:bookmarkStart w:id="8" w:name="_Toc509489793"/>
      <w:bookmarkStart w:id="9" w:name="_Toc530749438"/>
      <w:bookmarkStart w:id="10" w:name="_Toc530749665"/>
    </w:p>
    <w:p w14:paraId="1D4C92F3" w14:textId="77777777" w:rsidR="002475C5" w:rsidRDefault="002475C5" w:rsidP="000E12FF">
      <w:pPr>
        <w:pStyle w:val="Subtitle"/>
        <w:rPr>
          <w:sz w:val="20"/>
        </w:rPr>
      </w:pPr>
    </w:p>
    <w:p w14:paraId="1D4C92F4" w14:textId="77777777" w:rsidR="00AE0730" w:rsidRPr="00903711" w:rsidRDefault="00AE0730" w:rsidP="000E12FF">
      <w:pPr>
        <w:pStyle w:val="Subtitle"/>
        <w:rPr>
          <w:color w:val="006600"/>
          <w:sz w:val="20"/>
        </w:rPr>
      </w:pPr>
      <w:r w:rsidRPr="00903711">
        <w:rPr>
          <w:color w:val="006600"/>
          <w:sz w:val="20"/>
        </w:rPr>
        <w:t>River</w:t>
      </w:r>
      <w:bookmarkEnd w:id="5"/>
      <w:bookmarkEnd w:id="6"/>
      <w:bookmarkEnd w:id="7"/>
      <w:bookmarkEnd w:id="8"/>
      <w:bookmarkEnd w:id="9"/>
      <w:bookmarkEnd w:id="10"/>
      <w:r w:rsidRPr="00903711">
        <w:rPr>
          <w:color w:val="006600"/>
          <w:sz w:val="20"/>
        </w:rPr>
        <w:t xml:space="preserve"> monitoring sites</w:t>
      </w:r>
    </w:p>
    <w:p w14:paraId="1D4C92F5" w14:textId="77777777" w:rsidR="00CC6A52" w:rsidRDefault="00AE0730" w:rsidP="000E12FF">
      <w:pPr>
        <w:pStyle w:val="BodyText1"/>
      </w:pPr>
      <w:r w:rsidRPr="00E63C16">
        <w:rPr>
          <w:color w:val="000000"/>
        </w:rPr>
        <w:t>The Murrumbidgee River is over 1</w:t>
      </w:r>
      <w:r>
        <w:rPr>
          <w:color w:val="000000"/>
        </w:rPr>
        <w:t>,</w:t>
      </w:r>
      <w:r w:rsidRPr="00E63C16">
        <w:rPr>
          <w:color w:val="000000"/>
        </w:rPr>
        <w:t>600</w:t>
      </w:r>
      <w:r>
        <w:rPr>
          <w:color w:val="000000"/>
        </w:rPr>
        <w:t xml:space="preserve"> </w:t>
      </w:r>
      <w:r w:rsidRPr="00E63C16">
        <w:rPr>
          <w:color w:val="000000"/>
        </w:rPr>
        <w:t xml:space="preserve">km long, with the </w:t>
      </w:r>
      <w:r w:rsidR="00AB63C3">
        <w:rPr>
          <w:color w:val="000000"/>
        </w:rPr>
        <w:t>MER Program</w:t>
      </w:r>
      <w:r w:rsidRPr="00E63C16">
        <w:rPr>
          <w:color w:val="000000"/>
        </w:rPr>
        <w:t xml:space="preserve"> </w:t>
      </w:r>
      <w:r>
        <w:rPr>
          <w:color w:val="000000"/>
        </w:rPr>
        <w:t>Selected Area</w:t>
      </w:r>
      <w:r w:rsidRPr="00E63C16">
        <w:rPr>
          <w:color w:val="000000"/>
        </w:rPr>
        <w:t xml:space="preserve"> covering the lowland section (approximately </w:t>
      </w:r>
      <w:r>
        <w:rPr>
          <w:color w:val="000000"/>
        </w:rPr>
        <w:t xml:space="preserve">786 </w:t>
      </w:r>
      <w:r w:rsidRPr="00E63C16">
        <w:rPr>
          <w:color w:val="000000"/>
        </w:rPr>
        <w:t>km)</w:t>
      </w:r>
      <w:r w:rsidR="00417D3C">
        <w:rPr>
          <w:color w:val="000000"/>
        </w:rPr>
        <w:t xml:space="preserve">. </w:t>
      </w:r>
      <w:r w:rsidR="006F6AD5">
        <w:t xml:space="preserve">Three </w:t>
      </w:r>
      <w:r>
        <w:t xml:space="preserve">key sections </w:t>
      </w:r>
      <w:r w:rsidR="00AB63C3">
        <w:t>may be</w:t>
      </w:r>
      <w:r>
        <w:t xml:space="preserve"> monitored as part of this program</w:t>
      </w:r>
      <w:r w:rsidR="00A700CD">
        <w:t xml:space="preserve"> </w:t>
      </w:r>
      <w:r w:rsidR="00A700CD" w:rsidRPr="00A700CD">
        <w:t>(Figure 1)</w:t>
      </w:r>
      <w:r w:rsidR="00CC6A52">
        <w:t>. These are:</w:t>
      </w:r>
    </w:p>
    <w:p w14:paraId="1D4C92F6" w14:textId="77777777" w:rsidR="00CC6A52" w:rsidRPr="000E674B" w:rsidRDefault="00752B4B" w:rsidP="000E12FF">
      <w:pPr>
        <w:pStyle w:val="ListBullet"/>
        <w:jc w:val="both"/>
        <w:rPr>
          <w:rFonts w:ascii="Century Gothic" w:hAnsi="Century Gothic"/>
          <w:sz w:val="20"/>
          <w:szCs w:val="20"/>
        </w:rPr>
      </w:pPr>
      <w:r w:rsidRPr="000E674B">
        <w:rPr>
          <w:rFonts w:ascii="Century Gothic" w:hAnsi="Century Gothic"/>
          <w:sz w:val="20"/>
          <w:szCs w:val="20"/>
        </w:rPr>
        <w:t>t</w:t>
      </w:r>
      <w:r w:rsidR="00AE0730" w:rsidRPr="000E674B">
        <w:rPr>
          <w:rFonts w:ascii="Century Gothic" w:hAnsi="Century Gothic"/>
          <w:sz w:val="20"/>
          <w:szCs w:val="20"/>
        </w:rPr>
        <w:t xml:space="preserve">he </w:t>
      </w:r>
      <w:r w:rsidR="00AE0730" w:rsidRPr="000E674B">
        <w:rPr>
          <w:rFonts w:ascii="Century Gothic" w:hAnsi="Century Gothic"/>
          <w:b/>
          <w:sz w:val="20"/>
          <w:szCs w:val="20"/>
        </w:rPr>
        <w:t>Narrandera reach (187.3 km)</w:t>
      </w:r>
      <w:r w:rsidR="00AE0730" w:rsidRPr="000E674B">
        <w:rPr>
          <w:rFonts w:ascii="Century Gothic" w:hAnsi="Century Gothic"/>
          <w:sz w:val="20"/>
          <w:szCs w:val="20"/>
        </w:rPr>
        <w:t xml:space="preserve"> </w:t>
      </w:r>
      <w:r w:rsidR="0083116B">
        <w:rPr>
          <w:rFonts w:ascii="Century Gothic" w:hAnsi="Century Gothic"/>
          <w:sz w:val="20"/>
          <w:szCs w:val="20"/>
        </w:rPr>
        <w:t>starting</w:t>
      </w:r>
      <w:r w:rsidR="00AE0730" w:rsidRPr="000E674B">
        <w:rPr>
          <w:rFonts w:ascii="Century Gothic" w:hAnsi="Century Gothic"/>
          <w:sz w:val="20"/>
          <w:szCs w:val="20"/>
        </w:rPr>
        <w:t xml:space="preserve"> upstream of the Yanco</w:t>
      </w:r>
      <w:r w:rsidR="0083116B">
        <w:rPr>
          <w:rFonts w:ascii="Century Gothic" w:hAnsi="Century Gothic"/>
          <w:sz w:val="20"/>
          <w:szCs w:val="20"/>
        </w:rPr>
        <w:t xml:space="preserve"> and Oldman Creek regulators</w:t>
      </w:r>
      <w:r w:rsidR="00AE0730" w:rsidRPr="000E674B">
        <w:rPr>
          <w:rFonts w:ascii="Century Gothic" w:hAnsi="Century Gothic"/>
          <w:sz w:val="20"/>
          <w:szCs w:val="20"/>
        </w:rPr>
        <w:t xml:space="preserve"> extend</w:t>
      </w:r>
      <w:r w:rsidR="0083116B">
        <w:rPr>
          <w:rFonts w:ascii="Century Gothic" w:hAnsi="Century Gothic"/>
          <w:sz w:val="20"/>
          <w:szCs w:val="20"/>
        </w:rPr>
        <w:t>ing</w:t>
      </w:r>
      <w:r w:rsidR="00AE0730" w:rsidRPr="000E674B">
        <w:rPr>
          <w:rFonts w:ascii="Century Gothic" w:hAnsi="Century Gothic"/>
          <w:sz w:val="20"/>
          <w:szCs w:val="20"/>
        </w:rPr>
        <w:t xml:space="preserve"> to just above the Tom Bullen storage offtake. This zone includes major Murrumbidgee and Coleambally irrigation off-takes </w:t>
      </w:r>
      <w:r w:rsidR="00617E82" w:rsidRPr="000E674B">
        <w:rPr>
          <w:rFonts w:ascii="Century Gothic" w:hAnsi="Century Gothic"/>
          <w:sz w:val="20"/>
          <w:szCs w:val="20"/>
        </w:rPr>
        <w:t xml:space="preserve">and </w:t>
      </w:r>
      <w:r w:rsidR="00AE0730" w:rsidRPr="000E674B">
        <w:rPr>
          <w:rFonts w:ascii="Century Gothic" w:hAnsi="Century Gothic"/>
          <w:sz w:val="20"/>
          <w:szCs w:val="20"/>
        </w:rPr>
        <w:t>key populations of Murray</w:t>
      </w:r>
      <w:r w:rsidR="0083116B">
        <w:rPr>
          <w:rFonts w:ascii="Century Gothic" w:hAnsi="Century Gothic"/>
          <w:sz w:val="20"/>
          <w:szCs w:val="20"/>
        </w:rPr>
        <w:t xml:space="preserve"> cod</w:t>
      </w:r>
      <w:r w:rsidR="00644DCC">
        <w:rPr>
          <w:rFonts w:ascii="Century Gothic" w:hAnsi="Century Gothic"/>
          <w:sz w:val="20"/>
          <w:szCs w:val="20"/>
        </w:rPr>
        <w:t>,</w:t>
      </w:r>
    </w:p>
    <w:p w14:paraId="1D4C92F7" w14:textId="77777777" w:rsidR="00CC6A52" w:rsidRPr="000E674B" w:rsidRDefault="00AE0730" w:rsidP="000E12FF">
      <w:pPr>
        <w:pStyle w:val="ListBullet"/>
        <w:jc w:val="both"/>
        <w:rPr>
          <w:rFonts w:ascii="Century Gothic" w:hAnsi="Century Gothic"/>
          <w:sz w:val="20"/>
          <w:szCs w:val="20"/>
        </w:rPr>
      </w:pPr>
      <w:r w:rsidRPr="000E674B">
        <w:rPr>
          <w:rFonts w:ascii="Century Gothic" w:hAnsi="Century Gothic"/>
          <w:sz w:val="20"/>
          <w:szCs w:val="20"/>
        </w:rPr>
        <w:t xml:space="preserve">the </w:t>
      </w:r>
      <w:r w:rsidRPr="000E674B">
        <w:rPr>
          <w:rFonts w:ascii="Century Gothic" w:hAnsi="Century Gothic"/>
          <w:b/>
          <w:sz w:val="20"/>
          <w:szCs w:val="20"/>
        </w:rPr>
        <w:t>Carrathool reach (358.0 km)</w:t>
      </w:r>
      <w:r w:rsidR="000E674B">
        <w:rPr>
          <w:rFonts w:ascii="Century Gothic" w:hAnsi="Century Gothic"/>
          <w:b/>
          <w:sz w:val="20"/>
          <w:szCs w:val="20"/>
        </w:rPr>
        <w:t xml:space="preserve"> </w:t>
      </w:r>
      <w:r w:rsidRPr="000E674B">
        <w:rPr>
          <w:rFonts w:ascii="Century Gothic" w:hAnsi="Century Gothic"/>
          <w:sz w:val="20"/>
          <w:szCs w:val="20"/>
        </w:rPr>
        <w:t>downstream of Tom Bullen storage</w:t>
      </w:r>
      <w:r w:rsidR="000E674B">
        <w:rPr>
          <w:rFonts w:ascii="Century Gothic" w:hAnsi="Century Gothic"/>
          <w:sz w:val="20"/>
          <w:szCs w:val="20"/>
        </w:rPr>
        <w:t xml:space="preserve"> and major irrigation off-takes. R</w:t>
      </w:r>
      <w:r w:rsidR="00EC06C2" w:rsidRPr="000E674B">
        <w:rPr>
          <w:rFonts w:ascii="Century Gothic" w:hAnsi="Century Gothic"/>
          <w:sz w:val="20"/>
          <w:szCs w:val="20"/>
        </w:rPr>
        <w:t>iver levels tend to be lower</w:t>
      </w:r>
      <w:r w:rsidR="0083116B">
        <w:rPr>
          <w:rFonts w:ascii="Century Gothic" w:hAnsi="Century Gothic"/>
          <w:sz w:val="20"/>
          <w:szCs w:val="20"/>
        </w:rPr>
        <w:t>,</w:t>
      </w:r>
      <w:r w:rsidR="00EC06C2" w:rsidRPr="000E674B">
        <w:rPr>
          <w:rFonts w:ascii="Century Gothic" w:hAnsi="Century Gothic"/>
          <w:sz w:val="20"/>
          <w:szCs w:val="20"/>
        </w:rPr>
        <w:t xml:space="preserve"> </w:t>
      </w:r>
      <w:r w:rsidR="00752B4B" w:rsidRPr="000E674B">
        <w:rPr>
          <w:rFonts w:ascii="Century Gothic" w:hAnsi="Century Gothic"/>
          <w:sz w:val="20"/>
          <w:szCs w:val="20"/>
        </w:rPr>
        <w:t xml:space="preserve">and </w:t>
      </w:r>
      <w:r w:rsidR="0083116B">
        <w:rPr>
          <w:rFonts w:ascii="Century Gothic" w:hAnsi="Century Gothic"/>
          <w:sz w:val="20"/>
          <w:szCs w:val="20"/>
        </w:rPr>
        <w:t xml:space="preserve">it </w:t>
      </w:r>
      <w:r w:rsidR="00752B4B" w:rsidRPr="000E674B">
        <w:rPr>
          <w:rFonts w:ascii="Century Gothic" w:hAnsi="Century Gothic"/>
          <w:sz w:val="20"/>
          <w:szCs w:val="20"/>
        </w:rPr>
        <w:t xml:space="preserve">is the </w:t>
      </w:r>
      <w:r w:rsidRPr="000E674B">
        <w:rPr>
          <w:rFonts w:ascii="Century Gothic" w:hAnsi="Century Gothic"/>
          <w:sz w:val="20"/>
          <w:szCs w:val="20"/>
        </w:rPr>
        <w:t>principle target for in-channel Commonwealth environmental watering actions</w:t>
      </w:r>
      <w:r w:rsidR="00752B4B" w:rsidRPr="000E674B">
        <w:rPr>
          <w:rFonts w:ascii="Century Gothic" w:hAnsi="Century Gothic"/>
          <w:sz w:val="20"/>
          <w:szCs w:val="20"/>
        </w:rPr>
        <w:t xml:space="preserve"> and</w:t>
      </w:r>
      <w:r w:rsidR="00CC6A52" w:rsidRPr="000E674B">
        <w:rPr>
          <w:rFonts w:ascii="Century Gothic" w:hAnsi="Century Gothic"/>
          <w:sz w:val="20"/>
          <w:szCs w:val="20"/>
        </w:rPr>
        <w:t>,</w:t>
      </w:r>
      <w:r w:rsidR="00752B4B" w:rsidRPr="000E674B">
        <w:rPr>
          <w:rFonts w:ascii="Century Gothic" w:hAnsi="Century Gothic"/>
          <w:sz w:val="20"/>
          <w:szCs w:val="20"/>
        </w:rPr>
        <w:t xml:space="preserve"> </w:t>
      </w:r>
    </w:p>
    <w:p w14:paraId="1D4C92F8" w14:textId="77777777" w:rsidR="00DF0E11" w:rsidRPr="0083116B" w:rsidRDefault="00752B4B" w:rsidP="000E12FF">
      <w:pPr>
        <w:pStyle w:val="ListBullet"/>
        <w:jc w:val="both"/>
        <w:rPr>
          <w:rFonts w:ascii="Century Gothic" w:hAnsi="Century Gothic"/>
          <w:szCs w:val="20"/>
        </w:rPr>
      </w:pPr>
      <w:r w:rsidRPr="000E674B">
        <w:rPr>
          <w:rFonts w:ascii="Century Gothic" w:hAnsi="Century Gothic"/>
          <w:sz w:val="20"/>
          <w:szCs w:val="20"/>
        </w:rPr>
        <w:t>t</w:t>
      </w:r>
      <w:r w:rsidR="00AE0730" w:rsidRPr="000E674B">
        <w:rPr>
          <w:rFonts w:ascii="Century Gothic" w:hAnsi="Century Gothic"/>
          <w:sz w:val="20"/>
          <w:szCs w:val="20"/>
        </w:rPr>
        <w:t xml:space="preserve">he </w:t>
      </w:r>
      <w:r w:rsidR="00AE0730" w:rsidRPr="000E674B">
        <w:rPr>
          <w:rFonts w:ascii="Century Gothic" w:hAnsi="Century Gothic"/>
          <w:b/>
          <w:sz w:val="20"/>
          <w:szCs w:val="20"/>
        </w:rPr>
        <w:t>Balranald reach (241.4 km)</w:t>
      </w:r>
      <w:r w:rsidR="00AE0730" w:rsidRPr="000E674B">
        <w:rPr>
          <w:rFonts w:ascii="Century Gothic" w:hAnsi="Century Gothic"/>
          <w:sz w:val="20"/>
          <w:szCs w:val="20"/>
        </w:rPr>
        <w:t xml:space="preserve"> extending from Hay to Boundary Bend downstream of Balranald</w:t>
      </w:r>
      <w:r w:rsidR="000E674B">
        <w:rPr>
          <w:rFonts w:ascii="Century Gothic" w:hAnsi="Century Gothic"/>
          <w:sz w:val="20"/>
          <w:szCs w:val="20"/>
        </w:rPr>
        <w:t xml:space="preserve"> </w:t>
      </w:r>
      <w:r w:rsidR="008118F3">
        <w:rPr>
          <w:rFonts w:ascii="Century Gothic" w:hAnsi="Century Gothic"/>
          <w:sz w:val="20"/>
          <w:szCs w:val="20"/>
        </w:rPr>
        <w:t xml:space="preserve">and </w:t>
      </w:r>
      <w:r w:rsidR="00AE0730" w:rsidRPr="000E674B">
        <w:rPr>
          <w:rFonts w:ascii="Century Gothic" w:hAnsi="Century Gothic"/>
          <w:sz w:val="20"/>
          <w:szCs w:val="20"/>
        </w:rPr>
        <w:t>a</w:t>
      </w:r>
      <w:r w:rsidR="00EC06C2" w:rsidRPr="000E674B">
        <w:rPr>
          <w:rFonts w:ascii="Century Gothic" w:hAnsi="Century Gothic"/>
          <w:sz w:val="20"/>
          <w:szCs w:val="20"/>
        </w:rPr>
        <w:t>lign</w:t>
      </w:r>
      <w:r w:rsidR="008118F3">
        <w:rPr>
          <w:rFonts w:ascii="Century Gothic" w:hAnsi="Century Gothic"/>
          <w:sz w:val="20"/>
          <w:szCs w:val="20"/>
        </w:rPr>
        <w:t>ed</w:t>
      </w:r>
      <w:r w:rsidR="00EC06C2" w:rsidRPr="000E674B">
        <w:rPr>
          <w:rFonts w:ascii="Century Gothic" w:hAnsi="Century Gothic"/>
          <w:sz w:val="20"/>
          <w:szCs w:val="20"/>
        </w:rPr>
        <w:t xml:space="preserve"> with the Lo</w:t>
      </w:r>
      <w:r w:rsidR="006E6DED">
        <w:rPr>
          <w:rFonts w:ascii="Century Gothic" w:hAnsi="Century Gothic"/>
          <w:sz w:val="20"/>
          <w:szCs w:val="20"/>
        </w:rPr>
        <w:t xml:space="preserve">wbidgee floodplain. This reach </w:t>
      </w:r>
      <w:r w:rsidR="00AB63C3">
        <w:rPr>
          <w:rFonts w:ascii="Century Gothic" w:hAnsi="Century Gothic"/>
          <w:sz w:val="20"/>
          <w:szCs w:val="20"/>
        </w:rPr>
        <w:t xml:space="preserve">is monitored </w:t>
      </w:r>
      <w:r w:rsidR="000E674B">
        <w:rPr>
          <w:rFonts w:ascii="Century Gothic" w:hAnsi="Century Gothic"/>
          <w:sz w:val="20"/>
          <w:szCs w:val="20"/>
        </w:rPr>
        <w:t>to evaluate longer term change</w:t>
      </w:r>
      <w:r w:rsidR="00EC06C2" w:rsidRPr="000E674B">
        <w:rPr>
          <w:rFonts w:ascii="Century Gothic" w:hAnsi="Century Gothic"/>
          <w:sz w:val="20"/>
          <w:szCs w:val="20"/>
        </w:rPr>
        <w:t>s</w:t>
      </w:r>
      <w:r w:rsidR="000E674B">
        <w:rPr>
          <w:rFonts w:ascii="Century Gothic" w:hAnsi="Century Gothic"/>
          <w:sz w:val="20"/>
          <w:szCs w:val="20"/>
        </w:rPr>
        <w:t xml:space="preserve"> </w:t>
      </w:r>
      <w:r w:rsidR="00EC06C2" w:rsidRPr="000E674B">
        <w:rPr>
          <w:rFonts w:ascii="Century Gothic" w:hAnsi="Century Gothic"/>
          <w:sz w:val="20"/>
          <w:szCs w:val="20"/>
        </w:rPr>
        <w:t xml:space="preserve">in fish communities. </w:t>
      </w:r>
    </w:p>
    <w:p w14:paraId="1D4C92F9" w14:textId="1E943235" w:rsidR="0083116B" w:rsidRPr="000E674B" w:rsidRDefault="0083116B" w:rsidP="000E12FF">
      <w:pPr>
        <w:pStyle w:val="ListBullet"/>
        <w:numPr>
          <w:ilvl w:val="0"/>
          <w:numId w:val="0"/>
        </w:numPr>
        <w:ind w:left="369"/>
        <w:jc w:val="both"/>
        <w:rPr>
          <w:rFonts w:ascii="Century Gothic" w:hAnsi="Century Gothic"/>
          <w:szCs w:val="20"/>
        </w:rPr>
      </w:pPr>
    </w:p>
    <w:p w14:paraId="1D4C92FA" w14:textId="77777777" w:rsidR="00DF0E11" w:rsidRDefault="005C18C9" w:rsidP="000E12FF">
      <w:pPr>
        <w:pStyle w:val="TabletextCEWO"/>
        <w:jc w:val="both"/>
      </w:pPr>
      <w:bookmarkStart w:id="11" w:name="_Ref385403266"/>
      <w:bookmarkStart w:id="12" w:name="_Toc385495298"/>
      <w:bookmarkStart w:id="13" w:name="_Toc460853226"/>
      <w:bookmarkStart w:id="14" w:name="_Toc473907376"/>
      <w:bookmarkStart w:id="15" w:name="_Ref491781350"/>
      <w:bookmarkStart w:id="16" w:name="_Toc496876459"/>
      <w:bookmarkStart w:id="17" w:name="_Toc515353812"/>
      <w:r w:rsidRPr="008D779A">
        <w:rPr>
          <w:noProof/>
          <w:szCs w:val="20"/>
          <w:lang w:bidi="ar-SA"/>
        </w:rPr>
        <w:lastRenderedPageBreak/>
        <w:drawing>
          <wp:inline distT="0" distB="0" distL="0" distR="0" wp14:anchorId="1D4C9462" wp14:editId="1D4C9463">
            <wp:extent cx="5823451" cy="2216378"/>
            <wp:effectExtent l="0" t="0" r="6350" b="0"/>
            <wp:docPr id="2" name="Picture 24" descr="RiverZoneMa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verZoneMap2.tif"/>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t="12058" b="4214"/>
                    <a:stretch/>
                  </pic:blipFill>
                  <pic:spPr bwMode="auto">
                    <a:xfrm>
                      <a:off x="0" y="0"/>
                      <a:ext cx="5834060" cy="2220416"/>
                    </a:xfrm>
                    <a:prstGeom prst="rect">
                      <a:avLst/>
                    </a:prstGeom>
                    <a:noFill/>
                    <a:ln>
                      <a:noFill/>
                    </a:ln>
                    <a:extLst>
                      <a:ext uri="{53640926-AAD7-44D8-BBD7-CCE9431645EC}">
                        <a14:shadowObscured xmlns:a14="http://schemas.microsoft.com/office/drawing/2010/main"/>
                      </a:ext>
                    </a:extLst>
                  </pic:spPr>
                </pic:pic>
              </a:graphicData>
            </a:graphic>
          </wp:inline>
        </w:drawing>
      </w:r>
      <w:r w:rsidR="00DF0E11" w:rsidRPr="00385C1B">
        <w:t>Figure 1</w:t>
      </w:r>
      <w:bookmarkEnd w:id="11"/>
      <w:r w:rsidR="00A45F39">
        <w:t>.</w:t>
      </w:r>
      <w:r w:rsidR="00DF0E11" w:rsidRPr="00385C1B">
        <w:t xml:space="preserve"> Distribution of riverine zones in the Murrumbidgee Selected Area.</w:t>
      </w:r>
      <w:bookmarkEnd w:id="12"/>
      <w:bookmarkEnd w:id="13"/>
      <w:bookmarkEnd w:id="14"/>
      <w:bookmarkEnd w:id="15"/>
      <w:bookmarkEnd w:id="16"/>
      <w:bookmarkEnd w:id="17"/>
    </w:p>
    <w:p w14:paraId="1D4C92FB" w14:textId="77777777" w:rsidR="00C80EED" w:rsidRPr="00C80EED" w:rsidRDefault="00C80EED" w:rsidP="000E12FF">
      <w:pPr>
        <w:jc w:val="both"/>
      </w:pPr>
    </w:p>
    <w:p w14:paraId="1D4C92FC" w14:textId="77777777" w:rsidR="00C42FC4" w:rsidRPr="00903711" w:rsidRDefault="000E674B" w:rsidP="000E12FF">
      <w:pPr>
        <w:pStyle w:val="Subtitle"/>
        <w:rPr>
          <w:color w:val="006600"/>
          <w:sz w:val="20"/>
        </w:rPr>
      </w:pPr>
      <w:r w:rsidRPr="00903711">
        <w:rPr>
          <w:color w:val="006600"/>
          <w:sz w:val="20"/>
        </w:rPr>
        <w:t>Wetland monitoring sites</w:t>
      </w:r>
    </w:p>
    <w:p w14:paraId="1D4C92FD" w14:textId="77777777" w:rsidR="00EC06C2" w:rsidRDefault="00C42FC4" w:rsidP="000E12FF">
      <w:pPr>
        <w:pStyle w:val="ListBullet"/>
        <w:numPr>
          <w:ilvl w:val="0"/>
          <w:numId w:val="0"/>
        </w:numPr>
        <w:jc w:val="both"/>
        <w:rPr>
          <w:rFonts w:ascii="Century Gothic" w:hAnsi="Century Gothic"/>
          <w:sz w:val="20"/>
          <w:szCs w:val="20"/>
        </w:rPr>
      </w:pPr>
      <w:r w:rsidRPr="000E674B">
        <w:rPr>
          <w:rFonts w:ascii="Century Gothic" w:hAnsi="Century Gothic"/>
          <w:sz w:val="20"/>
          <w:szCs w:val="20"/>
        </w:rPr>
        <w:t>Wetland and floodplains of the Murrumbidgee</w:t>
      </w:r>
      <w:r w:rsidR="006F6AD5" w:rsidRPr="000E674B">
        <w:rPr>
          <w:rFonts w:ascii="Century Gothic" w:hAnsi="Century Gothic"/>
          <w:sz w:val="20"/>
          <w:szCs w:val="20"/>
        </w:rPr>
        <w:t xml:space="preserve"> catchment</w:t>
      </w:r>
      <w:r w:rsidRPr="000E674B">
        <w:rPr>
          <w:rFonts w:ascii="Century Gothic" w:hAnsi="Century Gothic"/>
          <w:sz w:val="20"/>
          <w:szCs w:val="20"/>
        </w:rPr>
        <w:t xml:space="preserve"> a</w:t>
      </w:r>
      <w:r w:rsidR="000E674B" w:rsidRPr="000E674B">
        <w:rPr>
          <w:rFonts w:ascii="Century Gothic" w:hAnsi="Century Gothic"/>
          <w:sz w:val="20"/>
          <w:szCs w:val="20"/>
        </w:rPr>
        <w:t xml:space="preserve">re some of the most diverse and </w:t>
      </w:r>
      <w:r w:rsidRPr="000E674B">
        <w:rPr>
          <w:rFonts w:ascii="Century Gothic" w:hAnsi="Century Gothic"/>
          <w:sz w:val="20"/>
          <w:szCs w:val="20"/>
        </w:rPr>
        <w:t>import</w:t>
      </w:r>
      <w:r w:rsidR="006F6AD5" w:rsidRPr="000E674B">
        <w:rPr>
          <w:rFonts w:ascii="Century Gothic" w:hAnsi="Century Gothic"/>
          <w:sz w:val="20"/>
          <w:szCs w:val="20"/>
        </w:rPr>
        <w:t>ant</w:t>
      </w:r>
      <w:r w:rsidRPr="000E674B">
        <w:rPr>
          <w:rFonts w:ascii="Century Gothic" w:hAnsi="Century Gothic"/>
          <w:sz w:val="20"/>
          <w:szCs w:val="20"/>
        </w:rPr>
        <w:t xml:space="preserve"> systems in Australia. </w:t>
      </w:r>
      <w:r w:rsidR="008118F3">
        <w:rPr>
          <w:rFonts w:ascii="Century Gothic" w:hAnsi="Century Gothic"/>
          <w:sz w:val="20"/>
          <w:szCs w:val="20"/>
        </w:rPr>
        <w:t xml:space="preserve"> </w:t>
      </w:r>
      <w:r w:rsidR="000E674B" w:rsidRPr="000E674B">
        <w:rPr>
          <w:rFonts w:ascii="Century Gothic" w:hAnsi="Century Gothic"/>
          <w:sz w:val="20"/>
          <w:szCs w:val="20"/>
        </w:rPr>
        <w:t>S</w:t>
      </w:r>
      <w:r w:rsidR="00A76022" w:rsidRPr="000E674B">
        <w:rPr>
          <w:rFonts w:ascii="Century Gothic" w:hAnsi="Century Gothic"/>
          <w:sz w:val="20"/>
          <w:szCs w:val="20"/>
        </w:rPr>
        <w:t xml:space="preserve">ix </w:t>
      </w:r>
      <w:r w:rsidR="00257F0F">
        <w:rPr>
          <w:rFonts w:ascii="Century Gothic" w:hAnsi="Century Gothic"/>
          <w:sz w:val="20"/>
          <w:szCs w:val="20"/>
        </w:rPr>
        <w:t>zones</w:t>
      </w:r>
      <w:r w:rsidR="00A76022" w:rsidRPr="000E674B">
        <w:rPr>
          <w:rFonts w:ascii="Century Gothic" w:hAnsi="Century Gothic"/>
          <w:sz w:val="20"/>
          <w:szCs w:val="20"/>
        </w:rPr>
        <w:t xml:space="preserve"> </w:t>
      </w:r>
      <w:r w:rsidR="000E674B" w:rsidRPr="000E674B">
        <w:rPr>
          <w:rFonts w:ascii="Century Gothic" w:hAnsi="Century Gothic"/>
          <w:sz w:val="20"/>
          <w:szCs w:val="20"/>
        </w:rPr>
        <w:t>were identified</w:t>
      </w:r>
      <w:r w:rsidR="000E674B">
        <w:rPr>
          <w:rFonts w:ascii="Century Gothic" w:hAnsi="Century Gothic"/>
          <w:sz w:val="20"/>
          <w:szCs w:val="20"/>
        </w:rPr>
        <w:t xml:space="preserve">, </w:t>
      </w:r>
      <w:r w:rsidR="00A76022" w:rsidRPr="000E674B">
        <w:rPr>
          <w:rFonts w:ascii="Century Gothic" w:hAnsi="Century Gothic"/>
          <w:sz w:val="20"/>
          <w:szCs w:val="20"/>
        </w:rPr>
        <w:t xml:space="preserve">each </w:t>
      </w:r>
      <w:r w:rsidR="000E674B" w:rsidRPr="000E674B">
        <w:rPr>
          <w:rFonts w:ascii="Century Gothic" w:hAnsi="Century Gothic"/>
          <w:sz w:val="20"/>
          <w:szCs w:val="20"/>
        </w:rPr>
        <w:t>support</w:t>
      </w:r>
      <w:r w:rsidR="000E674B">
        <w:rPr>
          <w:rFonts w:ascii="Century Gothic" w:hAnsi="Century Gothic"/>
          <w:sz w:val="20"/>
          <w:szCs w:val="20"/>
        </w:rPr>
        <w:t>ing</w:t>
      </w:r>
      <w:r w:rsidR="000E674B" w:rsidRPr="000E674B">
        <w:rPr>
          <w:rFonts w:ascii="Century Gothic" w:hAnsi="Century Gothic"/>
          <w:sz w:val="20"/>
          <w:szCs w:val="20"/>
        </w:rPr>
        <w:t xml:space="preserve"> a unique set of wetland</w:t>
      </w:r>
      <w:r w:rsidR="00A76022" w:rsidRPr="000E674B">
        <w:rPr>
          <w:rFonts w:ascii="Century Gothic" w:hAnsi="Century Gothic"/>
          <w:sz w:val="20"/>
          <w:szCs w:val="20"/>
        </w:rPr>
        <w:t xml:space="preserve"> and floodplain habitats</w:t>
      </w:r>
      <w:r w:rsidR="00CC71FD">
        <w:rPr>
          <w:rFonts w:ascii="Century Gothic" w:hAnsi="Century Gothic"/>
          <w:sz w:val="20"/>
          <w:szCs w:val="20"/>
        </w:rPr>
        <w:t xml:space="preserve"> (Plate 1)</w:t>
      </w:r>
      <w:r w:rsidR="00A76022" w:rsidRPr="000E674B">
        <w:rPr>
          <w:rFonts w:ascii="Century Gothic" w:hAnsi="Century Gothic"/>
          <w:sz w:val="20"/>
          <w:szCs w:val="20"/>
        </w:rPr>
        <w:t xml:space="preserve">, </w:t>
      </w:r>
      <w:r w:rsidR="008118F3">
        <w:rPr>
          <w:rFonts w:ascii="Century Gothic" w:hAnsi="Century Gothic"/>
          <w:sz w:val="20"/>
          <w:szCs w:val="20"/>
        </w:rPr>
        <w:t xml:space="preserve">and with </w:t>
      </w:r>
      <w:r w:rsidR="00A76022" w:rsidRPr="000E674B">
        <w:rPr>
          <w:rFonts w:ascii="Century Gothic" w:hAnsi="Century Gothic"/>
          <w:sz w:val="20"/>
          <w:szCs w:val="20"/>
        </w:rPr>
        <w:t>differ</w:t>
      </w:r>
      <w:r w:rsidR="000E674B">
        <w:rPr>
          <w:rFonts w:ascii="Century Gothic" w:hAnsi="Century Gothic"/>
          <w:sz w:val="20"/>
          <w:szCs w:val="20"/>
        </w:rPr>
        <w:t xml:space="preserve">ent </w:t>
      </w:r>
      <w:r w:rsidR="00A76022" w:rsidRPr="000E674B">
        <w:rPr>
          <w:rFonts w:ascii="Century Gothic" w:hAnsi="Century Gothic"/>
          <w:sz w:val="20"/>
          <w:szCs w:val="20"/>
        </w:rPr>
        <w:t>water requirements and water management options (Figure 2).</w:t>
      </w:r>
      <w:r w:rsidR="00A76022" w:rsidRPr="000E674B">
        <w:rPr>
          <w:rFonts w:ascii="Century Gothic" w:hAnsi="Century Gothic"/>
        </w:rPr>
        <w:t xml:space="preserve"> </w:t>
      </w:r>
      <w:r w:rsidR="00EC06C2" w:rsidRPr="007B7A72">
        <w:rPr>
          <w:rFonts w:ascii="Century Gothic" w:hAnsi="Century Gothic"/>
          <w:sz w:val="20"/>
          <w:szCs w:val="20"/>
        </w:rPr>
        <w:t xml:space="preserve">Due to </w:t>
      </w:r>
      <w:r w:rsidR="002475C5">
        <w:rPr>
          <w:rFonts w:ascii="Century Gothic" w:hAnsi="Century Gothic"/>
          <w:sz w:val="20"/>
          <w:szCs w:val="20"/>
        </w:rPr>
        <w:t xml:space="preserve">the </w:t>
      </w:r>
      <w:r w:rsidR="00EC06C2" w:rsidRPr="007B7A72">
        <w:rPr>
          <w:rFonts w:ascii="Century Gothic" w:hAnsi="Century Gothic"/>
          <w:sz w:val="20"/>
          <w:szCs w:val="20"/>
        </w:rPr>
        <w:t xml:space="preserve">very large </w:t>
      </w:r>
      <w:r w:rsidR="008118F3">
        <w:rPr>
          <w:rFonts w:ascii="Century Gothic" w:hAnsi="Century Gothic"/>
          <w:sz w:val="20"/>
          <w:szCs w:val="20"/>
        </w:rPr>
        <w:t xml:space="preserve">catchment </w:t>
      </w:r>
      <w:r w:rsidR="00EC06C2" w:rsidRPr="007B7A72">
        <w:rPr>
          <w:rFonts w:ascii="Century Gothic" w:hAnsi="Century Gothic"/>
          <w:sz w:val="20"/>
          <w:szCs w:val="20"/>
        </w:rPr>
        <w:t xml:space="preserve">size, monitoring is only </w:t>
      </w:r>
      <w:r w:rsidR="00AB63C3">
        <w:rPr>
          <w:rFonts w:ascii="Century Gothic" w:hAnsi="Century Gothic"/>
          <w:sz w:val="20"/>
          <w:szCs w:val="20"/>
        </w:rPr>
        <w:t>routinely conducted at</w:t>
      </w:r>
      <w:r w:rsidR="002405EC">
        <w:rPr>
          <w:rFonts w:ascii="Century Gothic" w:hAnsi="Century Gothic"/>
          <w:sz w:val="20"/>
          <w:szCs w:val="20"/>
        </w:rPr>
        <w:t xml:space="preserve"> twelve wetlands within </w:t>
      </w:r>
      <w:r w:rsidR="00EC06C2">
        <w:rPr>
          <w:rFonts w:ascii="Century Gothic" w:hAnsi="Century Gothic"/>
          <w:sz w:val="20"/>
          <w:szCs w:val="20"/>
        </w:rPr>
        <w:t xml:space="preserve">three zones </w:t>
      </w:r>
      <w:r w:rsidR="00EC06C2" w:rsidRPr="007B7A72">
        <w:rPr>
          <w:rFonts w:ascii="Century Gothic" w:hAnsi="Century Gothic"/>
          <w:sz w:val="20"/>
          <w:szCs w:val="20"/>
        </w:rPr>
        <w:t xml:space="preserve">– the </w:t>
      </w:r>
      <w:r w:rsidR="007A586A">
        <w:rPr>
          <w:rFonts w:ascii="Century Gothic" w:hAnsi="Century Gothic"/>
          <w:sz w:val="20"/>
          <w:szCs w:val="20"/>
        </w:rPr>
        <w:t>mid-Murrumbidgee</w:t>
      </w:r>
      <w:r w:rsidR="00EC06C2" w:rsidRPr="007B7A72">
        <w:rPr>
          <w:rFonts w:ascii="Century Gothic" w:hAnsi="Century Gothic"/>
          <w:sz w:val="20"/>
          <w:szCs w:val="20"/>
        </w:rPr>
        <w:t>, Redban</w:t>
      </w:r>
      <w:r w:rsidR="00F84558">
        <w:rPr>
          <w:rFonts w:ascii="Century Gothic" w:hAnsi="Century Gothic"/>
          <w:sz w:val="20"/>
          <w:szCs w:val="20"/>
        </w:rPr>
        <w:t>k and Gay</w:t>
      </w:r>
      <w:r w:rsidR="00EC06C2">
        <w:rPr>
          <w:rFonts w:ascii="Century Gothic" w:hAnsi="Century Gothic"/>
          <w:sz w:val="20"/>
          <w:szCs w:val="20"/>
        </w:rPr>
        <w:t>ini Nimmie-Caira</w:t>
      </w:r>
      <w:r w:rsidR="00EC06C2" w:rsidRPr="00986E26">
        <w:rPr>
          <w:rFonts w:ascii="Century Gothic" w:hAnsi="Century Gothic"/>
          <w:sz w:val="20"/>
          <w:szCs w:val="20"/>
        </w:rPr>
        <w:t xml:space="preserve">. </w:t>
      </w:r>
      <w:r w:rsidR="0035703E">
        <w:rPr>
          <w:rFonts w:ascii="Century Gothic" w:hAnsi="Century Gothic"/>
          <w:sz w:val="20"/>
          <w:szCs w:val="20"/>
        </w:rPr>
        <w:t xml:space="preserve">The </w:t>
      </w:r>
      <w:r w:rsidR="002405EC">
        <w:rPr>
          <w:rFonts w:ascii="Century Gothic" w:hAnsi="Century Gothic"/>
          <w:sz w:val="20"/>
          <w:szCs w:val="20"/>
        </w:rPr>
        <w:t>six wetland</w:t>
      </w:r>
      <w:r w:rsidR="0035703E">
        <w:rPr>
          <w:rFonts w:ascii="Century Gothic" w:hAnsi="Century Gothic"/>
          <w:sz w:val="20"/>
          <w:szCs w:val="20"/>
        </w:rPr>
        <w:t xml:space="preserve"> zones are</w:t>
      </w:r>
      <w:r w:rsidR="00AB63C3">
        <w:rPr>
          <w:rFonts w:ascii="Century Gothic" w:hAnsi="Century Gothic"/>
          <w:sz w:val="20"/>
          <w:szCs w:val="20"/>
        </w:rPr>
        <w:t>:</w:t>
      </w:r>
    </w:p>
    <w:p w14:paraId="1D4C92FE" w14:textId="77777777" w:rsidR="00EC06C2" w:rsidRPr="00986E26" w:rsidRDefault="00EC06C2" w:rsidP="000E12FF">
      <w:pPr>
        <w:pStyle w:val="ListBullet"/>
        <w:numPr>
          <w:ilvl w:val="0"/>
          <w:numId w:val="0"/>
        </w:numPr>
        <w:ind w:left="369"/>
        <w:jc w:val="both"/>
        <w:rPr>
          <w:rFonts w:ascii="Century Gothic" w:hAnsi="Century Gothic"/>
          <w:sz w:val="20"/>
          <w:szCs w:val="20"/>
        </w:rPr>
      </w:pPr>
    </w:p>
    <w:p w14:paraId="1D4C92FF" w14:textId="77777777" w:rsidR="00C42FC4" w:rsidRPr="00E63C16" w:rsidRDefault="007A586A" w:rsidP="000E12FF">
      <w:pPr>
        <w:pStyle w:val="BodyText1"/>
        <w:numPr>
          <w:ilvl w:val="0"/>
          <w:numId w:val="14"/>
        </w:numPr>
      </w:pPr>
      <w:r>
        <w:rPr>
          <w:b/>
        </w:rPr>
        <w:t>mid-Murrumbidgee</w:t>
      </w:r>
      <w:r w:rsidR="00C42FC4" w:rsidRPr="00E63C16">
        <w:rPr>
          <w:b/>
        </w:rPr>
        <w:t xml:space="preserve"> wetlands (82,800</w:t>
      </w:r>
      <w:r w:rsidR="00C42FC4">
        <w:rPr>
          <w:b/>
        </w:rPr>
        <w:t xml:space="preserve"> </w:t>
      </w:r>
      <w:r w:rsidR="00C42FC4" w:rsidRPr="00E63C16">
        <w:rPr>
          <w:b/>
        </w:rPr>
        <w:t>ha)</w:t>
      </w:r>
      <w:r w:rsidR="00C42FC4" w:rsidRPr="00E63C16">
        <w:t xml:space="preserve"> – River red gum forest interspersed with paleochannels </w:t>
      </w:r>
      <w:r w:rsidR="002405EC">
        <w:t xml:space="preserve">(inactive streams filled with sediment) </w:t>
      </w:r>
      <w:r w:rsidR="00C42FC4" w:rsidRPr="00E63C16">
        <w:t>and oxbow lagoons</w:t>
      </w:r>
      <w:r w:rsidR="00F95EFF">
        <w:t>.</w:t>
      </w:r>
    </w:p>
    <w:p w14:paraId="1D4C9300" w14:textId="77777777" w:rsidR="00C42FC4" w:rsidRPr="00E63C16" w:rsidRDefault="00C42FC4" w:rsidP="000E12FF">
      <w:pPr>
        <w:pStyle w:val="BodyText1"/>
        <w:numPr>
          <w:ilvl w:val="0"/>
          <w:numId w:val="14"/>
        </w:numPr>
      </w:pPr>
      <w:r w:rsidRPr="00E63C16">
        <w:rPr>
          <w:b/>
        </w:rPr>
        <w:t>Redbank (92,504</w:t>
      </w:r>
      <w:r>
        <w:rPr>
          <w:b/>
        </w:rPr>
        <w:t xml:space="preserve"> </w:t>
      </w:r>
      <w:r w:rsidRPr="00E63C16">
        <w:rPr>
          <w:b/>
        </w:rPr>
        <w:t>ha)</w:t>
      </w:r>
      <w:r w:rsidRPr="00E63C16">
        <w:t xml:space="preserve"> – Mosaic of river red gum forest and woodland, spike rush wetlands - divided into two management subzones (north and south Redbank)</w:t>
      </w:r>
      <w:r w:rsidR="00F95EFF">
        <w:t>.</w:t>
      </w:r>
    </w:p>
    <w:p w14:paraId="1D4C9301" w14:textId="77777777" w:rsidR="00C42FC4" w:rsidRPr="00E63C16" w:rsidRDefault="00F84558" w:rsidP="000E12FF">
      <w:pPr>
        <w:pStyle w:val="BodyText1"/>
        <w:numPr>
          <w:ilvl w:val="0"/>
          <w:numId w:val="14"/>
        </w:numPr>
      </w:pPr>
      <w:r>
        <w:rPr>
          <w:b/>
        </w:rPr>
        <w:t>Gay</w:t>
      </w:r>
      <w:r w:rsidR="00C42FC4">
        <w:rPr>
          <w:b/>
        </w:rPr>
        <w:t xml:space="preserve">ini </w:t>
      </w:r>
      <w:r w:rsidR="00C42FC4" w:rsidRPr="00E63C16">
        <w:rPr>
          <w:b/>
        </w:rPr>
        <w:t>Nimmie-Caira (98,138</w:t>
      </w:r>
      <w:r w:rsidR="00C42FC4">
        <w:rPr>
          <w:b/>
        </w:rPr>
        <w:t xml:space="preserve"> </w:t>
      </w:r>
      <w:r w:rsidR="00C42FC4" w:rsidRPr="00E63C16">
        <w:rPr>
          <w:b/>
        </w:rPr>
        <w:t>ha)</w:t>
      </w:r>
      <w:r w:rsidR="00C42FC4" w:rsidRPr="00E63C16">
        <w:t xml:space="preserve"> – Mosaic of creek lines, paleochannels, open wetlands and lakes dominated by lignum and lignum-black box communities</w:t>
      </w:r>
      <w:r w:rsidR="00F95EFF">
        <w:t>.</w:t>
      </w:r>
      <w:r w:rsidR="00C42FC4" w:rsidRPr="00E63C16">
        <w:t xml:space="preserve"> </w:t>
      </w:r>
    </w:p>
    <w:p w14:paraId="1D4C9302" w14:textId="77777777" w:rsidR="00C42FC4" w:rsidRPr="00E63C16" w:rsidRDefault="00C42FC4" w:rsidP="000E12FF">
      <w:pPr>
        <w:pStyle w:val="BodyText1"/>
        <w:numPr>
          <w:ilvl w:val="0"/>
          <w:numId w:val="14"/>
        </w:numPr>
      </w:pPr>
      <w:r w:rsidRPr="00E63C16">
        <w:rPr>
          <w:b/>
        </w:rPr>
        <w:t>Fiddlers-</w:t>
      </w:r>
      <w:proofErr w:type="spellStart"/>
      <w:r w:rsidRPr="00E63C16">
        <w:rPr>
          <w:b/>
        </w:rPr>
        <w:t>Uara</w:t>
      </w:r>
      <w:proofErr w:type="spellEnd"/>
      <w:r w:rsidRPr="00E63C16">
        <w:rPr>
          <w:b/>
        </w:rPr>
        <w:t xml:space="preserve"> (75,285</w:t>
      </w:r>
      <w:r>
        <w:rPr>
          <w:b/>
        </w:rPr>
        <w:t xml:space="preserve"> </w:t>
      </w:r>
      <w:r w:rsidRPr="00E63C16">
        <w:rPr>
          <w:b/>
        </w:rPr>
        <w:t>ha)</w:t>
      </w:r>
      <w:r w:rsidRPr="00E63C16">
        <w:t xml:space="preserve"> – Paleochannels and creek lines bordered by black box</w:t>
      </w:r>
      <w:r w:rsidR="00F95EFF">
        <w:t>.</w:t>
      </w:r>
      <w:r w:rsidRPr="00E63C16">
        <w:t xml:space="preserve"> </w:t>
      </w:r>
    </w:p>
    <w:p w14:paraId="1D4C9303" w14:textId="77777777" w:rsidR="00C42FC4" w:rsidRDefault="00C42FC4" w:rsidP="000E12FF">
      <w:pPr>
        <w:pStyle w:val="BodyText1"/>
        <w:numPr>
          <w:ilvl w:val="0"/>
          <w:numId w:val="14"/>
        </w:numPr>
      </w:pPr>
      <w:r w:rsidRPr="004B7421">
        <w:rPr>
          <w:b/>
        </w:rPr>
        <w:t>The Western Lakes (3,459 ha)</w:t>
      </w:r>
      <w:r w:rsidRPr="00E63C16">
        <w:t xml:space="preserve"> – Open quaternary lakes with inactive lunettes </w:t>
      </w:r>
      <w:r w:rsidR="002405EC">
        <w:t xml:space="preserve">(crescent-shaped dunes) </w:t>
      </w:r>
      <w:r w:rsidRPr="00E63C16">
        <w:t>west of the Lowbidgee floodplain</w:t>
      </w:r>
      <w:bookmarkStart w:id="18" w:name="_Ref428356943"/>
      <w:r w:rsidR="00F95EFF">
        <w:t>.</w:t>
      </w:r>
      <w:r w:rsidRPr="004B7421">
        <w:t xml:space="preserve"> </w:t>
      </w:r>
      <w:bookmarkEnd w:id="18"/>
    </w:p>
    <w:p w14:paraId="1D4C9304" w14:textId="77777777" w:rsidR="00C42FC4" w:rsidRDefault="00C42FC4" w:rsidP="000E12FF">
      <w:pPr>
        <w:pStyle w:val="BodyText1"/>
        <w:numPr>
          <w:ilvl w:val="0"/>
          <w:numId w:val="14"/>
        </w:numPr>
      </w:pPr>
      <w:proofErr w:type="spellStart"/>
      <w:r w:rsidRPr="00E63C16">
        <w:rPr>
          <w:b/>
        </w:rPr>
        <w:t>Pimpara</w:t>
      </w:r>
      <w:proofErr w:type="spellEnd"/>
      <w:r w:rsidRPr="00E63C16">
        <w:rPr>
          <w:b/>
        </w:rPr>
        <w:t>–</w:t>
      </w:r>
      <w:proofErr w:type="spellStart"/>
      <w:r w:rsidRPr="00E63C16">
        <w:rPr>
          <w:b/>
        </w:rPr>
        <w:t>Wa</w:t>
      </w:r>
      <w:r>
        <w:rPr>
          <w:b/>
        </w:rPr>
        <w:t>u</w:t>
      </w:r>
      <w:r w:rsidRPr="00E63C16">
        <w:rPr>
          <w:b/>
        </w:rPr>
        <w:t>gorah</w:t>
      </w:r>
      <w:proofErr w:type="spellEnd"/>
      <w:r w:rsidRPr="00E63C16">
        <w:rPr>
          <w:b/>
        </w:rPr>
        <w:t xml:space="preserve"> (55,451</w:t>
      </w:r>
      <w:r>
        <w:rPr>
          <w:b/>
        </w:rPr>
        <w:t xml:space="preserve"> </w:t>
      </w:r>
      <w:r w:rsidRPr="00E63C16">
        <w:rPr>
          <w:b/>
        </w:rPr>
        <w:t>ha)</w:t>
      </w:r>
      <w:r w:rsidRPr="00E63C16">
        <w:t xml:space="preserve"> – Mosaic of creek lines, paleochannels and wetlands, with River red gum and black box mostly north of the Murrumbidgee River</w:t>
      </w:r>
      <w:r w:rsidR="00F95EFF">
        <w:t>.</w:t>
      </w:r>
    </w:p>
    <w:p w14:paraId="1D4C9305" w14:textId="77777777" w:rsidR="008118F3" w:rsidRPr="00E63C16" w:rsidRDefault="008118F3" w:rsidP="000E12FF">
      <w:pPr>
        <w:pStyle w:val="BodyText1"/>
        <w:ind w:left="720"/>
      </w:pPr>
    </w:p>
    <w:p w14:paraId="1D4C9308" w14:textId="71D7EEA5" w:rsidR="00555CFF" w:rsidRDefault="001034A4" w:rsidP="000E12FF">
      <w:pPr>
        <w:pStyle w:val="ListBullet"/>
        <w:numPr>
          <w:ilvl w:val="0"/>
          <w:numId w:val="0"/>
        </w:numPr>
        <w:ind w:left="369" w:hanging="369"/>
        <w:jc w:val="both"/>
        <w:rPr>
          <w:rFonts w:ascii="Century Gothic" w:hAnsi="Century Gothic"/>
          <w:sz w:val="18"/>
          <w:szCs w:val="18"/>
        </w:rPr>
      </w:pPr>
      <w:r>
        <w:rPr>
          <w:noProof/>
        </w:rPr>
        <w:lastRenderedPageBreak/>
        <w:drawing>
          <wp:inline distT="0" distB="0" distL="0" distR="0" wp14:anchorId="0379BB69" wp14:editId="46C97A91">
            <wp:extent cx="5849620" cy="4135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9620" cy="4135755"/>
                    </a:xfrm>
                    <a:prstGeom prst="rect">
                      <a:avLst/>
                    </a:prstGeom>
                    <a:noFill/>
                    <a:ln>
                      <a:noFill/>
                    </a:ln>
                  </pic:spPr>
                </pic:pic>
              </a:graphicData>
            </a:graphic>
          </wp:inline>
        </w:drawing>
      </w:r>
    </w:p>
    <w:p w14:paraId="1D4C9309" w14:textId="45C4EED0" w:rsidR="00BB000C" w:rsidRPr="00520BB3" w:rsidRDefault="00A700CD" w:rsidP="000E12FF">
      <w:pPr>
        <w:pStyle w:val="ListBullet"/>
        <w:numPr>
          <w:ilvl w:val="0"/>
          <w:numId w:val="0"/>
        </w:numPr>
        <w:ind w:left="369" w:hanging="369"/>
        <w:jc w:val="both"/>
        <w:rPr>
          <w:rFonts w:ascii="Century Gothic" w:hAnsi="Century Gothic"/>
          <w:sz w:val="18"/>
          <w:szCs w:val="18"/>
        </w:rPr>
      </w:pPr>
      <w:r w:rsidRPr="00520BB3">
        <w:rPr>
          <w:rFonts w:ascii="Century Gothic" w:hAnsi="Century Gothic"/>
          <w:sz w:val="18"/>
          <w:szCs w:val="18"/>
        </w:rPr>
        <w:t xml:space="preserve">Figure 2. </w:t>
      </w:r>
      <w:r w:rsidR="00555CFF" w:rsidRPr="00520BB3">
        <w:rPr>
          <w:rFonts w:ascii="Century Gothic" w:hAnsi="Century Gothic"/>
          <w:sz w:val="18"/>
          <w:szCs w:val="18"/>
        </w:rPr>
        <w:t>W</w:t>
      </w:r>
      <w:r w:rsidRPr="00520BB3">
        <w:rPr>
          <w:rFonts w:ascii="Century Gothic" w:hAnsi="Century Gothic"/>
          <w:sz w:val="18"/>
          <w:szCs w:val="18"/>
        </w:rPr>
        <w:t xml:space="preserve">etland zones in the Murrumbidgee Selected Area and location of monitored wetlands. </w:t>
      </w:r>
    </w:p>
    <w:p w14:paraId="1D4C930A" w14:textId="3A6FEAB6" w:rsidR="001034A4" w:rsidRDefault="001034A4">
      <w:pPr>
        <w:rPr>
          <w:rFonts w:ascii="Century Gothic" w:hAnsi="Century Gothic"/>
          <w:sz w:val="18"/>
          <w:szCs w:val="18"/>
        </w:rPr>
      </w:pPr>
      <w:r>
        <w:rPr>
          <w:rFonts w:ascii="Century Gothic" w:hAnsi="Century Gothic"/>
          <w:sz w:val="18"/>
          <w:szCs w:val="18"/>
        </w:rPr>
        <w:br w:type="page"/>
      </w:r>
    </w:p>
    <w:p w14:paraId="728C2061" w14:textId="77777777" w:rsidR="00A700CD" w:rsidRPr="00A700CD" w:rsidRDefault="00A700CD" w:rsidP="000E12FF">
      <w:pPr>
        <w:pStyle w:val="ListBullet"/>
        <w:numPr>
          <w:ilvl w:val="0"/>
          <w:numId w:val="0"/>
        </w:numPr>
        <w:ind w:left="369" w:hanging="369"/>
        <w:jc w:val="both"/>
        <w:rPr>
          <w:rFonts w:ascii="Century Gothic" w:hAnsi="Century Gothic"/>
          <w:sz w:val="18"/>
          <w:szCs w:val="18"/>
        </w:rPr>
      </w:pPr>
    </w:p>
    <w:tbl>
      <w:tblPr>
        <w:tblStyle w:val="TableGridLight"/>
        <w:tblW w:w="9942" w:type="dxa"/>
        <w:tblLook w:val="04A0" w:firstRow="1" w:lastRow="0" w:firstColumn="1" w:lastColumn="0" w:noHBand="0" w:noVBand="1"/>
      </w:tblPr>
      <w:tblGrid>
        <w:gridCol w:w="5016"/>
        <w:gridCol w:w="4926"/>
      </w:tblGrid>
      <w:tr w:rsidR="00D93D5E" w:rsidRPr="0040311C" w14:paraId="1D4C930D" w14:textId="77777777" w:rsidTr="00A700CD">
        <w:tc>
          <w:tcPr>
            <w:tcW w:w="5016" w:type="dxa"/>
          </w:tcPr>
          <w:p w14:paraId="1D4C930B" w14:textId="77777777" w:rsidR="00D93D5E" w:rsidRPr="00520BB3" w:rsidRDefault="0040311C" w:rsidP="00520BB3">
            <w:pPr>
              <w:jc w:val="center"/>
              <w:rPr>
                <w:sz w:val="18"/>
                <w:szCs w:val="18"/>
              </w:rPr>
            </w:pPr>
            <w:r w:rsidRPr="00520BB3">
              <w:rPr>
                <w:rFonts w:ascii="Century Gothic" w:hAnsi="Century Gothic"/>
                <w:sz w:val="18"/>
                <w:szCs w:val="18"/>
              </w:rPr>
              <w:t>Oxbow lagoon, mid-Murrumbidgee</w:t>
            </w:r>
            <w:r w:rsidRPr="00520BB3">
              <w:rPr>
                <w:noProof/>
                <w:sz w:val="18"/>
                <w:szCs w:val="18"/>
                <w:lang w:eastAsia="en-AU"/>
              </w:rPr>
              <w:t xml:space="preserve"> </w:t>
            </w:r>
            <w:r w:rsidR="00D93D5E" w:rsidRPr="00520BB3">
              <w:rPr>
                <w:noProof/>
                <w:sz w:val="18"/>
                <w:szCs w:val="18"/>
                <w:lang w:eastAsia="en-AU"/>
              </w:rPr>
              <w:drawing>
                <wp:inline distT="0" distB="0" distL="0" distR="0" wp14:anchorId="1D4C9466" wp14:editId="1D4C9467">
                  <wp:extent cx="3045344" cy="1916264"/>
                  <wp:effectExtent l="0" t="0" r="3175" b="8255"/>
                  <wp:docPr id="26" name="Picture 26" descr="S:\Research\Research Data\Science\v04\R0274_Murrumbidgee_LTIM\Photos\Vegetation transect photos\Yarradda\YAR_T2 Q30 J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earch\Research Data\Science\v04\R0274_Murrumbidgee_LTIM\Photos\Vegetation transect photos\Yarradda\YAR_T2 Q30 Jan1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448" t="6335" r="3602" b="29960"/>
                          <a:stretch/>
                        </pic:blipFill>
                        <pic:spPr bwMode="auto">
                          <a:xfrm>
                            <a:off x="0" y="0"/>
                            <a:ext cx="3091589" cy="1945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6" w:type="dxa"/>
          </w:tcPr>
          <w:p w14:paraId="1D4C930C" w14:textId="799DDF2F" w:rsidR="00D93D5E" w:rsidRPr="00520BB3" w:rsidRDefault="0040311C" w:rsidP="00520BB3">
            <w:pPr>
              <w:jc w:val="center"/>
              <w:rPr>
                <w:sz w:val="18"/>
                <w:szCs w:val="18"/>
              </w:rPr>
            </w:pPr>
            <w:r w:rsidRPr="00520BB3">
              <w:rPr>
                <w:rFonts w:ascii="Century Gothic" w:hAnsi="Century Gothic"/>
                <w:sz w:val="18"/>
                <w:szCs w:val="18"/>
              </w:rPr>
              <w:t xml:space="preserve">Lignum wetland, Gayini </w:t>
            </w:r>
            <w:r w:rsidR="00520BB3" w:rsidRPr="00520BB3">
              <w:rPr>
                <w:rFonts w:ascii="Century Gothic" w:hAnsi="Century Gothic"/>
                <w:sz w:val="18"/>
                <w:szCs w:val="18"/>
              </w:rPr>
              <w:t>Nimmie-</w:t>
            </w:r>
            <w:r w:rsidR="00AA675F">
              <w:rPr>
                <w:rFonts w:ascii="Century Gothic" w:hAnsi="Century Gothic"/>
                <w:sz w:val="18"/>
                <w:szCs w:val="18"/>
              </w:rPr>
              <w:t>Caira</w:t>
            </w:r>
            <w:r w:rsidR="00D93D5E" w:rsidRPr="00520BB3">
              <w:rPr>
                <w:noProof/>
                <w:sz w:val="18"/>
                <w:szCs w:val="18"/>
                <w:lang w:eastAsia="en-AU"/>
              </w:rPr>
              <w:drawing>
                <wp:inline distT="0" distB="0" distL="0" distR="0" wp14:anchorId="1D4C9468" wp14:editId="1D4C9469">
                  <wp:extent cx="2990882" cy="1915795"/>
                  <wp:effectExtent l="0" t="0" r="0" b="8255"/>
                  <wp:docPr id="27" name="Picture 27" descr="S:\Research\Research Data\Science\v04\R0274_Murrumbidgee_LTIM\Photos\Vegetation transect photos\Eulimbah\EUL_T1 Q30_Ja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esearch\Research Data\Science\v04\R0274_Murrumbidgee_LTIM\Photos\Vegetation transect photos\Eulimbah\EUL_T1 Q30_Jan1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766" t="15831" r="1865" b="18960"/>
                          <a:stretch/>
                        </pic:blipFill>
                        <pic:spPr bwMode="auto">
                          <a:xfrm>
                            <a:off x="0" y="0"/>
                            <a:ext cx="2999357" cy="19212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3D5E" w:rsidRPr="0040311C" w14:paraId="1D4C9311" w14:textId="77777777" w:rsidTr="00A700CD">
        <w:tc>
          <w:tcPr>
            <w:tcW w:w="5016" w:type="dxa"/>
          </w:tcPr>
          <w:p w14:paraId="1D4C930E" w14:textId="583958B6" w:rsidR="006B39C3" w:rsidRPr="00520BB3" w:rsidRDefault="00BD13BF" w:rsidP="00520BB3">
            <w:pPr>
              <w:pStyle w:val="TabletextCEWO"/>
              <w:jc w:val="center"/>
              <w:rPr>
                <w:noProof/>
                <w:szCs w:val="18"/>
                <w:lang w:bidi="ar-SA"/>
              </w:rPr>
            </w:pPr>
            <w:r w:rsidRPr="00520BB3">
              <w:rPr>
                <w:noProof/>
                <w:szCs w:val="18"/>
                <w:lang w:bidi="ar-SA"/>
              </w:rPr>
              <w:t>Perm</w:t>
            </w:r>
            <w:r>
              <w:rPr>
                <w:noProof/>
                <w:szCs w:val="18"/>
                <w:lang w:bidi="ar-SA"/>
              </w:rPr>
              <w:t>a</w:t>
            </w:r>
            <w:r w:rsidRPr="00520BB3">
              <w:rPr>
                <w:noProof/>
                <w:szCs w:val="18"/>
                <w:lang w:bidi="ar-SA"/>
              </w:rPr>
              <w:t xml:space="preserve">nent </w:t>
            </w:r>
            <w:r w:rsidR="00520BB3" w:rsidRPr="00520BB3">
              <w:rPr>
                <w:noProof/>
                <w:szCs w:val="18"/>
                <w:lang w:bidi="ar-SA"/>
              </w:rPr>
              <w:t xml:space="preserve">creeks, </w:t>
            </w:r>
            <w:r>
              <w:rPr>
                <w:noProof/>
                <w:szCs w:val="18"/>
                <w:lang w:bidi="ar-SA"/>
              </w:rPr>
              <w:t xml:space="preserve">Gayini </w:t>
            </w:r>
            <w:r w:rsidR="0040311C" w:rsidRPr="00520BB3">
              <w:rPr>
                <w:noProof/>
                <w:szCs w:val="18"/>
                <w:lang w:bidi="ar-SA"/>
              </w:rPr>
              <w:t>Nimmie-</w:t>
            </w:r>
            <w:r w:rsidR="00AA675F">
              <w:rPr>
                <w:noProof/>
                <w:szCs w:val="18"/>
                <w:lang w:bidi="ar-SA"/>
              </w:rPr>
              <w:t>Caira</w:t>
            </w:r>
            <w:r w:rsidR="0040311C" w:rsidRPr="00520BB3">
              <w:rPr>
                <w:noProof/>
                <w:szCs w:val="18"/>
                <w:lang w:bidi="ar-SA"/>
              </w:rPr>
              <w:t xml:space="preserve"> and Redbank</w:t>
            </w:r>
          </w:p>
          <w:p w14:paraId="1D4C930F" w14:textId="77777777" w:rsidR="0040311C" w:rsidRPr="00520BB3" w:rsidRDefault="0040311C" w:rsidP="00520BB3">
            <w:pPr>
              <w:pStyle w:val="TabletextCEWO"/>
              <w:jc w:val="center"/>
              <w:rPr>
                <w:szCs w:val="18"/>
              </w:rPr>
            </w:pPr>
            <w:r w:rsidRPr="00520BB3">
              <w:rPr>
                <w:noProof/>
                <w:szCs w:val="18"/>
                <w:lang w:bidi="ar-SA"/>
              </w:rPr>
              <w:drawing>
                <wp:inline distT="0" distB="0" distL="0" distR="0" wp14:anchorId="1D4C946A" wp14:editId="1D4C946B">
                  <wp:extent cx="2981960" cy="1915001"/>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G T1 Q20 Mar20 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9078" cy="1932416"/>
                          </a:xfrm>
                          <a:prstGeom prst="rect">
                            <a:avLst/>
                          </a:prstGeom>
                        </pic:spPr>
                      </pic:pic>
                    </a:graphicData>
                  </a:graphic>
                </wp:inline>
              </w:drawing>
            </w:r>
          </w:p>
        </w:tc>
        <w:tc>
          <w:tcPr>
            <w:tcW w:w="4926" w:type="dxa"/>
          </w:tcPr>
          <w:p w14:paraId="1D4C9310" w14:textId="77777777" w:rsidR="00D93D5E" w:rsidRPr="00520BB3" w:rsidRDefault="0040311C" w:rsidP="00520BB3">
            <w:pPr>
              <w:jc w:val="center"/>
              <w:rPr>
                <w:rFonts w:ascii="Century Gothic" w:hAnsi="Century Gothic"/>
                <w:sz w:val="18"/>
                <w:szCs w:val="18"/>
              </w:rPr>
            </w:pPr>
            <w:r w:rsidRPr="00520BB3">
              <w:rPr>
                <w:rFonts w:ascii="Century Gothic" w:hAnsi="Century Gothic"/>
                <w:sz w:val="18"/>
                <w:szCs w:val="18"/>
              </w:rPr>
              <w:t>Tall emergent aquatic spike rush wetland, Redbank.</w:t>
            </w:r>
            <w:r w:rsidR="006B39C3" w:rsidRPr="00520BB3">
              <w:rPr>
                <w:rFonts w:ascii="Century Gothic" w:hAnsi="Century Gothic"/>
                <w:noProof/>
                <w:sz w:val="18"/>
                <w:szCs w:val="18"/>
                <w:lang w:eastAsia="en-AU"/>
              </w:rPr>
              <w:drawing>
                <wp:inline distT="0" distB="0" distL="0" distR="0" wp14:anchorId="1D4C946C" wp14:editId="1D4C946D">
                  <wp:extent cx="2985962" cy="1915160"/>
                  <wp:effectExtent l="0" t="0" r="5080" b="8890"/>
                  <wp:docPr id="28" name="Picture 28" descr="S:\Research\Research Data\Science\v04\R0274_Murrumbidgee_LTIM\Photos\Vegetation transect photos\Two Bridges\TBR TT  Jan19 sce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search\Research Data\Science\v04\R0274_Murrumbidgee_LTIM\Photos\Vegetation transect photos\Two Bridges\TBR TT  Jan19 scenic.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2834" t="6287" r="4452" b="27118"/>
                          <a:stretch/>
                        </pic:blipFill>
                        <pic:spPr bwMode="auto">
                          <a:xfrm>
                            <a:off x="0" y="0"/>
                            <a:ext cx="2997832" cy="1922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6436" w:rsidRPr="0040311C" w14:paraId="1D4C9313" w14:textId="77777777" w:rsidTr="00A700CD">
        <w:tc>
          <w:tcPr>
            <w:tcW w:w="9942" w:type="dxa"/>
            <w:gridSpan w:val="2"/>
          </w:tcPr>
          <w:p w14:paraId="1D4C9312" w14:textId="77777777" w:rsidR="0083116B" w:rsidRPr="0040311C" w:rsidRDefault="003F72F2" w:rsidP="000E12FF">
            <w:pPr>
              <w:pStyle w:val="TabletextCEWO"/>
              <w:jc w:val="both"/>
              <w:rPr>
                <w:noProof/>
              </w:rPr>
            </w:pPr>
            <w:r w:rsidRPr="0040311C">
              <w:rPr>
                <w:noProof/>
              </w:rPr>
              <w:t xml:space="preserve"> </w:t>
            </w:r>
            <w:r w:rsidR="000A12FA" w:rsidRPr="0040311C">
              <w:rPr>
                <w:noProof/>
              </w:rPr>
              <w:t xml:space="preserve">Plate 1. </w:t>
            </w:r>
            <w:r w:rsidRPr="0040311C">
              <w:rPr>
                <w:noProof/>
              </w:rPr>
              <w:t>Examples of environm</w:t>
            </w:r>
            <w:r w:rsidR="0040311C">
              <w:rPr>
                <w:noProof/>
              </w:rPr>
              <w:t>ental watering sites in the Mur</w:t>
            </w:r>
            <w:r w:rsidRPr="0040311C">
              <w:rPr>
                <w:noProof/>
              </w:rPr>
              <w:t>r</w:t>
            </w:r>
            <w:r w:rsidR="0040311C">
              <w:rPr>
                <w:noProof/>
              </w:rPr>
              <w:t>u</w:t>
            </w:r>
            <w:r w:rsidRPr="0040311C">
              <w:rPr>
                <w:noProof/>
              </w:rPr>
              <w:t>mbidgee</w:t>
            </w:r>
            <w:r w:rsidR="000A12FA" w:rsidRPr="0040311C">
              <w:rPr>
                <w:noProof/>
              </w:rPr>
              <w:t xml:space="preserve"> 2019</w:t>
            </w:r>
            <w:r w:rsidR="006B39C3" w:rsidRPr="0040311C">
              <w:rPr>
                <w:noProof/>
              </w:rPr>
              <w:t>-20</w:t>
            </w:r>
          </w:p>
        </w:tc>
      </w:tr>
    </w:tbl>
    <w:p w14:paraId="1D4C9314" w14:textId="77777777" w:rsidR="001670DC" w:rsidRDefault="001670DC" w:rsidP="000E12FF">
      <w:pPr>
        <w:pStyle w:val="Subtitle"/>
        <w:rPr>
          <w:color w:val="006600"/>
          <w:sz w:val="20"/>
        </w:rPr>
      </w:pPr>
      <w:bookmarkStart w:id="19" w:name="_Toc428799514"/>
    </w:p>
    <w:p w14:paraId="1D4C9315" w14:textId="77777777" w:rsidR="00520BB3" w:rsidRDefault="00520BB3" w:rsidP="000E12FF">
      <w:pPr>
        <w:pStyle w:val="Subtitle"/>
        <w:rPr>
          <w:color w:val="006600"/>
          <w:sz w:val="20"/>
        </w:rPr>
      </w:pPr>
    </w:p>
    <w:p w14:paraId="1D4C9316" w14:textId="77777777" w:rsidR="00484D2A" w:rsidRPr="00903711" w:rsidRDefault="00484D2A" w:rsidP="000E12FF">
      <w:pPr>
        <w:pStyle w:val="Subtitle"/>
        <w:rPr>
          <w:color w:val="006600"/>
          <w:sz w:val="20"/>
        </w:rPr>
      </w:pPr>
      <w:r w:rsidRPr="00903711">
        <w:rPr>
          <w:color w:val="006600"/>
          <w:sz w:val="20"/>
        </w:rPr>
        <w:t xml:space="preserve">History of Commonwealth environmental watering actions in the Murrumbidgee </w:t>
      </w:r>
    </w:p>
    <w:p w14:paraId="1D4C9317" w14:textId="1EA703BB" w:rsidR="003E4117" w:rsidRDefault="007C00BC" w:rsidP="000E12FF">
      <w:pPr>
        <w:pStyle w:val="BodyText1"/>
        <w:rPr>
          <w:szCs w:val="20"/>
        </w:rPr>
      </w:pPr>
      <w:r w:rsidRPr="008D779A">
        <w:rPr>
          <w:szCs w:val="20"/>
        </w:rPr>
        <w:t xml:space="preserve">Flows </w:t>
      </w:r>
      <w:r w:rsidR="007F341F">
        <w:rPr>
          <w:szCs w:val="20"/>
        </w:rPr>
        <w:t>in</w:t>
      </w:r>
      <w:r w:rsidRPr="008D779A">
        <w:rPr>
          <w:szCs w:val="20"/>
        </w:rPr>
        <w:t xml:space="preserve"> the Murrumbidgee River have undergone significant long-term changes since the construction of large headwater dams and in-channel weirs</w:t>
      </w:r>
      <w:r w:rsidR="00B94F24">
        <w:rPr>
          <w:szCs w:val="20"/>
        </w:rPr>
        <w:t>.</w:t>
      </w:r>
      <w:r w:rsidRPr="008D779A">
        <w:rPr>
          <w:szCs w:val="20"/>
        </w:rPr>
        <w:t xml:space="preserve"> </w:t>
      </w:r>
      <w:r w:rsidR="003E4117">
        <w:rPr>
          <w:szCs w:val="20"/>
        </w:rPr>
        <w:t>In particular, t</w:t>
      </w:r>
      <w:r w:rsidR="007F341F">
        <w:rPr>
          <w:szCs w:val="20"/>
        </w:rPr>
        <w:t>he timing of high flows</w:t>
      </w:r>
      <w:r w:rsidR="003E4117">
        <w:rPr>
          <w:szCs w:val="20"/>
        </w:rPr>
        <w:t xml:space="preserve"> </w:t>
      </w:r>
      <w:r w:rsidRPr="008D779A">
        <w:rPr>
          <w:szCs w:val="20"/>
        </w:rPr>
        <w:t>has shifted from winter to spring to meet irrigation demands</w:t>
      </w:r>
      <w:r w:rsidR="002475C5">
        <w:rPr>
          <w:szCs w:val="20"/>
        </w:rPr>
        <w:t>.</w:t>
      </w:r>
      <w:r w:rsidR="002405EC">
        <w:rPr>
          <w:szCs w:val="20"/>
        </w:rPr>
        <w:t xml:space="preserve"> As a </w:t>
      </w:r>
      <w:r w:rsidR="003E4117">
        <w:rPr>
          <w:szCs w:val="20"/>
        </w:rPr>
        <w:t>result</w:t>
      </w:r>
      <w:r w:rsidR="002405EC">
        <w:rPr>
          <w:szCs w:val="20"/>
        </w:rPr>
        <w:t xml:space="preserve"> </w:t>
      </w:r>
      <w:r w:rsidRPr="008D779A">
        <w:rPr>
          <w:szCs w:val="20"/>
        </w:rPr>
        <w:t>there have been significant reductions in the frequency of minor and moderate</w:t>
      </w:r>
      <w:r w:rsidR="00257F0F">
        <w:rPr>
          <w:szCs w:val="20"/>
        </w:rPr>
        <w:t xml:space="preserve"> </w:t>
      </w:r>
      <w:r w:rsidRPr="008D779A">
        <w:rPr>
          <w:szCs w:val="20"/>
        </w:rPr>
        <w:t xml:space="preserve">flow pulses </w:t>
      </w:r>
      <w:r w:rsidRPr="008D779A">
        <w:rPr>
          <w:noProof/>
          <w:szCs w:val="20"/>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sidRPr="008D779A">
        <w:rPr>
          <w:noProof/>
          <w:szCs w:val="20"/>
        </w:rPr>
        <w:instrText xml:space="preserve"> ADDIN EN.CITE </w:instrText>
      </w:r>
      <w:r w:rsidRPr="008D779A">
        <w:rPr>
          <w:noProof/>
          <w:szCs w:val="20"/>
        </w:rPr>
        <w:fldChar w:fldCharType="begin">
          <w:fldData xml:space="preserve">PEVuZE5vdGU+PENpdGU+PEF1dGhvcj5GcmF6aWVyPC9BdXRob3I+PFllYXI+MjAwNjwvWWVhcj48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</w:fldData>
        </w:fldChar>
      </w:r>
      <w:r w:rsidRPr="008D779A">
        <w:rPr>
          <w:noProof/>
          <w:szCs w:val="20"/>
        </w:rPr>
        <w:instrText xml:space="preserve"> ADDIN EN.CITE.DATA </w:instrText>
      </w:r>
      <w:r w:rsidRPr="008D779A">
        <w:rPr>
          <w:noProof/>
          <w:szCs w:val="20"/>
        </w:rPr>
      </w:r>
      <w:r w:rsidRPr="008D779A">
        <w:rPr>
          <w:noProof/>
          <w:szCs w:val="20"/>
        </w:rPr>
        <w:fldChar w:fldCharType="end"/>
      </w:r>
      <w:r w:rsidRPr="008D779A">
        <w:rPr>
          <w:noProof/>
          <w:szCs w:val="20"/>
        </w:rPr>
      </w:r>
      <w:r w:rsidRPr="008D779A">
        <w:rPr>
          <w:noProof/>
          <w:szCs w:val="20"/>
        </w:rPr>
        <w:fldChar w:fldCharType="separate"/>
      </w:r>
      <w:r w:rsidRPr="008D779A">
        <w:rPr>
          <w:noProof/>
          <w:szCs w:val="20"/>
        </w:rPr>
        <w:t>(Frazier</w:t>
      </w:r>
      <w:r w:rsidRPr="008D779A">
        <w:rPr>
          <w:i/>
          <w:noProof/>
          <w:szCs w:val="20"/>
        </w:rPr>
        <w:t xml:space="preserve"> et al.</w:t>
      </w:r>
      <w:r w:rsidRPr="008D779A">
        <w:rPr>
          <w:noProof/>
          <w:szCs w:val="20"/>
        </w:rPr>
        <w:t xml:space="preserve"> 2005; Frazier</w:t>
      </w:r>
      <w:r w:rsidRPr="008D779A">
        <w:rPr>
          <w:i/>
          <w:noProof/>
          <w:szCs w:val="20"/>
        </w:rPr>
        <w:t xml:space="preserve"> et al.</w:t>
      </w:r>
      <w:r w:rsidRPr="008D779A">
        <w:rPr>
          <w:noProof/>
          <w:szCs w:val="20"/>
        </w:rPr>
        <w:t xml:space="preserve"> 2006)</w:t>
      </w:r>
      <w:r w:rsidRPr="008D779A">
        <w:rPr>
          <w:noProof/>
          <w:szCs w:val="20"/>
        </w:rPr>
        <w:fldChar w:fldCharType="end"/>
      </w:r>
      <w:r w:rsidR="00DE0BE8">
        <w:rPr>
          <w:noProof/>
          <w:szCs w:val="20"/>
        </w:rPr>
        <w:t xml:space="preserve"> (Figure 3)</w:t>
      </w:r>
      <w:r w:rsidR="00257F0F">
        <w:rPr>
          <w:szCs w:val="20"/>
        </w:rPr>
        <w:t xml:space="preserve">. </w:t>
      </w:r>
      <w:r w:rsidRPr="008D779A">
        <w:rPr>
          <w:szCs w:val="20"/>
        </w:rPr>
        <w:t>Between 2000</w:t>
      </w:r>
      <w:r w:rsidR="00B47FB7">
        <w:rPr>
          <w:szCs w:val="20"/>
        </w:rPr>
        <w:t xml:space="preserve"> and 20</w:t>
      </w:r>
      <w:r w:rsidR="00154BA4">
        <w:rPr>
          <w:szCs w:val="20"/>
        </w:rPr>
        <w:t>1</w:t>
      </w:r>
      <w:r w:rsidR="00B94F24">
        <w:rPr>
          <w:szCs w:val="20"/>
        </w:rPr>
        <w:t>0</w:t>
      </w:r>
      <w:r w:rsidR="00CB1015">
        <w:rPr>
          <w:szCs w:val="20"/>
        </w:rPr>
        <w:t>,</w:t>
      </w:r>
      <w:r w:rsidRPr="008D779A">
        <w:rPr>
          <w:szCs w:val="20"/>
        </w:rPr>
        <w:t xml:space="preserve"> a significant drought coupled with increasing consumptive water demand exacerbated the effects of river regulation </w:t>
      </w:r>
      <w:r w:rsidRPr="008D779A">
        <w:rPr>
          <w:szCs w:val="20"/>
        </w:rPr>
        <w:fldChar w:fldCharType="begin"/>
      </w:r>
      <w:r w:rsidRPr="008D779A">
        <w:rPr>
          <w:szCs w:val="20"/>
        </w:rPr>
        <w:instrText xml:space="preserve"> ADDIN EN.CITE &lt;EndNote&gt;&lt;Cite&gt;&lt;Author&gt;Dijk&lt;/Author&gt;&lt;Year&gt;2013&lt;/Year&gt;&lt;RecNum&gt;3856&lt;/RecNum&gt;&lt;DisplayText&gt;(Dijk&lt;style face="italic"&gt; et al.&lt;/style&gt; 2013)&lt;/DisplayText&gt;&lt;record&gt;&lt;rec-number&gt;3856&lt;/rec-number&gt;&lt;foreign-keys&gt;&lt;key app="EN" db-id="vxxvsda2b05fxpeaw2dp552mtrd5trxdrf0s" timestamp="1456118668"&gt;3856&lt;/key&gt;&lt;/foreign-keys&gt;&lt;ref-type name="Journal Article"&gt;17&lt;/ref-type&gt;&lt;contributors&gt;&lt;authors&gt;&lt;author&gt;Dijk, Albert IJM&lt;/author&gt;&lt;author&gt;Beck, Hylke E&lt;/author&gt;&lt;author&gt;Crosbie, Russell S&lt;/author&gt;&lt;author&gt;Jeu, Richard AM&lt;/author&gt;&lt;author&gt;Liu, Yi Y&lt;/author&gt;&lt;author&gt;Podger, Geoff M&lt;/author&gt;&lt;author&gt;Timbal, Bertrand&lt;/author&gt;&lt;author&gt;Viney, Neil R&lt;/author&gt;&lt;/authors&gt;&lt;/contributors&gt;&lt;titles&gt;&lt;title&gt;The Millennium Drought in southeast Australia (2001–2009): Natural and human causes and implications for water resources, ecosystems, economy, and society&lt;/title&gt;&lt;secondary-title&gt;Water Resources Research&lt;/secondary-title&gt;&lt;/titles&gt;&lt;periodical&gt;&lt;full-title&gt;Water Resources Research&lt;/full-title&gt;&lt;/periodical&gt;&lt;pages&gt;1040-1057&lt;/pages&gt;&lt;volume&gt;49&lt;/volume&gt;&lt;number&gt;2&lt;/number&gt;&lt;dates&gt;&lt;year&gt;2013&lt;/year&gt;&lt;/dates&gt;&lt;isbn&gt;1944-7973&lt;/isbn&gt;&lt;urls&gt;&lt;/urls&gt;&lt;/record&gt;&lt;/Cite&gt;&lt;/EndNote&gt;</w:instrText>
      </w:r>
      <w:r w:rsidRPr="008D779A">
        <w:rPr>
          <w:szCs w:val="20"/>
        </w:rPr>
        <w:fldChar w:fldCharType="separate"/>
      </w:r>
      <w:r w:rsidRPr="008D779A">
        <w:rPr>
          <w:noProof/>
          <w:szCs w:val="20"/>
        </w:rPr>
        <w:t>(Dijk</w:t>
      </w:r>
      <w:r w:rsidRPr="008D779A">
        <w:rPr>
          <w:i/>
          <w:noProof/>
          <w:szCs w:val="20"/>
        </w:rPr>
        <w:t xml:space="preserve"> et al.</w:t>
      </w:r>
      <w:r w:rsidRPr="008D779A">
        <w:rPr>
          <w:noProof/>
          <w:szCs w:val="20"/>
        </w:rPr>
        <w:t xml:space="preserve"> 2013)</w:t>
      </w:r>
      <w:r w:rsidRPr="008D779A">
        <w:rPr>
          <w:szCs w:val="20"/>
        </w:rPr>
        <w:fldChar w:fldCharType="end"/>
      </w:r>
      <w:r w:rsidR="002405EC">
        <w:rPr>
          <w:szCs w:val="20"/>
        </w:rPr>
        <w:t>,</w:t>
      </w:r>
      <w:r w:rsidRPr="008D779A">
        <w:rPr>
          <w:szCs w:val="20"/>
        </w:rPr>
        <w:t xml:space="preserve"> leading to significant declines in the condition of floodplain vegetation </w:t>
      </w:r>
      <w:r w:rsidRPr="008D779A">
        <w:rPr>
          <w:noProof/>
          <w:szCs w:val="20"/>
        </w:rPr>
        <w:fldChar w:fldCharType="begin"/>
      </w:r>
      <w:r w:rsidRPr="008D779A">
        <w:rPr>
          <w:noProof/>
          <w:szCs w:val="20"/>
        </w:rPr>
        <w:instrText xml:space="preserve"> ADDIN EN.CITE &lt;EndNote&gt;&lt;Cite&gt;&lt;Author&gt;Wen&lt;/Author&gt;&lt;Year&gt;2009&lt;/Year&gt;&lt;RecNum&gt;3322&lt;/RecNum&gt;&lt;DisplayText&gt;(Wen&lt;style face="italic"&gt; et al.&lt;/style&gt; 2009)&lt;/DisplayText&gt;&lt;record&gt;&lt;rec-number&gt;3322&lt;/rec-number&gt;&lt;foreign-keys&gt;&lt;key app="EN" db-id="vxxvsda2b05fxpeaw2dp552mtrd5trxdrf0s" timestamp="1361754749"&gt;3322&lt;/key&gt;&lt;/foreign-keys&gt;&lt;ref-type name="Journal Article"&gt;17&lt;/ref-type&gt;&lt;contributors&gt;&lt;authors&gt;&lt;author&gt;Wen, Li&lt;/author&gt;&lt;author&gt;Ling, Joanne&lt;/author&gt;&lt;author&gt;Saintilan, Neil&lt;/author&gt;&lt;author&gt;Rogers, Kerrylee&lt;/author&gt;&lt;/authors&gt;&lt;/contributors&gt;&lt;titles&gt;&lt;title&gt;&lt;style face="normal" font="default" size="100%"&gt;An investigation of the hydrological requirements of River Red Gum (&lt;/style&gt;&lt;style face="italic" font="default" size="100%"&gt;Eucalyptus camaldulensis&lt;/style&gt;&lt;style face="normal" font="default" size="100%"&gt;) Forest, using Classification and Regression Tree modelling&lt;/style&gt;&lt;/title&gt;&lt;secondary-title&gt;Ecohydrology&lt;/secondary-title&gt;&lt;/titles&gt;&lt;periodical&gt;&lt;full-title&gt;Ecohydrology&lt;/full-title&gt;&lt;/periodical&gt;&lt;pages&gt;143-155&lt;/pages&gt;&lt;volume&gt;2&lt;/volume&gt;&lt;number&gt;2&lt;/number&gt;&lt;keywords&gt;&lt;keyword&gt;Classification and Regression Tree&lt;/keyword&gt;&lt;keyword&gt;River Red Gum&lt;/keyword&gt;&lt;keyword&gt;crown condition&lt;/keyword&gt;&lt;keyword&gt;flooding history&lt;/keyword&gt;&lt;keyword&gt;floodplain&lt;/keyword&gt;&lt;keyword&gt;environmental water&lt;/keyword&gt;&lt;/keywords&gt;&lt;dates&gt;&lt;year&gt;2009&lt;/year&gt;&lt;/dates&gt;&lt;publisher&gt;John Wiley &amp;amp; Sons, Ltd.&lt;/publisher&gt;&lt;isbn&gt;1936-0592&lt;/isbn&gt;&lt;urls&gt;&lt;related-urls&gt;&lt;url&gt;http://dx.doi.org/10.1002/eco.46&lt;/url&gt;&lt;/related-urls&gt;&lt;/urls&gt;&lt;electronic-resource-num&gt;10.1002/eco.46&lt;/electronic-resource-num&gt;&lt;/record&gt;&lt;/Cite&gt;&lt;/EndNote&gt;</w:instrText>
      </w:r>
      <w:r w:rsidRPr="008D779A">
        <w:rPr>
          <w:noProof/>
          <w:szCs w:val="20"/>
        </w:rPr>
        <w:fldChar w:fldCharType="separate"/>
      </w:r>
      <w:r w:rsidRPr="008D779A">
        <w:rPr>
          <w:noProof/>
          <w:szCs w:val="20"/>
        </w:rPr>
        <w:t>(Wen</w:t>
      </w:r>
      <w:r w:rsidRPr="008D779A">
        <w:rPr>
          <w:i/>
          <w:noProof/>
          <w:szCs w:val="20"/>
        </w:rPr>
        <w:t xml:space="preserve"> et al.</w:t>
      </w:r>
      <w:r w:rsidRPr="008D779A">
        <w:rPr>
          <w:noProof/>
          <w:szCs w:val="20"/>
        </w:rPr>
        <w:t xml:space="preserve"> 2009)</w:t>
      </w:r>
      <w:r w:rsidRPr="008D779A">
        <w:rPr>
          <w:noProof/>
          <w:szCs w:val="20"/>
        </w:rPr>
        <w:fldChar w:fldCharType="end"/>
      </w:r>
      <w:r w:rsidRPr="008D779A">
        <w:rPr>
          <w:szCs w:val="20"/>
        </w:rPr>
        <w:t>. Large-scale flooding in 2010</w:t>
      </w:r>
      <w:r w:rsidR="00B94F24">
        <w:rPr>
          <w:szCs w:val="20"/>
        </w:rPr>
        <w:t>-</w:t>
      </w:r>
      <w:r w:rsidRPr="008D779A">
        <w:rPr>
          <w:szCs w:val="20"/>
        </w:rPr>
        <w:t>11 was followed by</w:t>
      </w:r>
      <w:r w:rsidR="00B00ABB">
        <w:rPr>
          <w:szCs w:val="20"/>
        </w:rPr>
        <w:t xml:space="preserve"> </w:t>
      </w:r>
      <w:r w:rsidRPr="008D779A">
        <w:rPr>
          <w:szCs w:val="20"/>
        </w:rPr>
        <w:t>moderate water availability between 2012 and mid-2016. In 2016-17</w:t>
      </w:r>
      <w:r w:rsidR="004465B3">
        <w:rPr>
          <w:szCs w:val="20"/>
        </w:rPr>
        <w:t>,</w:t>
      </w:r>
      <w:r w:rsidRPr="008D779A">
        <w:rPr>
          <w:szCs w:val="20"/>
        </w:rPr>
        <w:t xml:space="preserve"> above average rainfall </w:t>
      </w:r>
      <w:r w:rsidR="007F341F">
        <w:rPr>
          <w:szCs w:val="20"/>
        </w:rPr>
        <w:t>c</w:t>
      </w:r>
      <w:r w:rsidRPr="008D779A">
        <w:rPr>
          <w:szCs w:val="20"/>
        </w:rPr>
        <w:t>ontribut</w:t>
      </w:r>
      <w:r w:rsidR="00B94F24">
        <w:rPr>
          <w:szCs w:val="20"/>
        </w:rPr>
        <w:t>ed</w:t>
      </w:r>
      <w:r w:rsidRPr="008D779A">
        <w:rPr>
          <w:szCs w:val="20"/>
        </w:rPr>
        <w:t xml:space="preserve"> to high tributary inflows and unregulated river flows which inundated significant areas </w:t>
      </w:r>
      <w:r w:rsidR="00B94F24">
        <w:rPr>
          <w:szCs w:val="20"/>
        </w:rPr>
        <w:t xml:space="preserve">of </w:t>
      </w:r>
      <w:r w:rsidR="007A586A">
        <w:rPr>
          <w:szCs w:val="20"/>
        </w:rPr>
        <w:t>mid-Murrumbidgee</w:t>
      </w:r>
      <w:r w:rsidR="00B94F24">
        <w:rPr>
          <w:szCs w:val="20"/>
        </w:rPr>
        <w:t xml:space="preserve"> and Lowbidgee floodplain</w:t>
      </w:r>
      <w:r w:rsidR="004465B3">
        <w:rPr>
          <w:szCs w:val="20"/>
        </w:rPr>
        <w:t xml:space="preserve">. </w:t>
      </w:r>
      <w:bookmarkStart w:id="20" w:name="_Hlk56514828"/>
      <w:r w:rsidR="007F341F">
        <w:rPr>
          <w:szCs w:val="20"/>
        </w:rPr>
        <w:t xml:space="preserve">This was followed by </w:t>
      </w:r>
      <w:r w:rsidRPr="008D779A">
        <w:rPr>
          <w:szCs w:val="20"/>
        </w:rPr>
        <w:t>below average r</w:t>
      </w:r>
      <w:r w:rsidR="00C53CB9" w:rsidRPr="008D779A">
        <w:rPr>
          <w:szCs w:val="20"/>
        </w:rPr>
        <w:t>ainfall across the M</w:t>
      </w:r>
      <w:r w:rsidR="000C6FAC">
        <w:rPr>
          <w:szCs w:val="20"/>
        </w:rPr>
        <w:t>urray-</w:t>
      </w:r>
      <w:r w:rsidR="00C53CB9" w:rsidRPr="008D779A">
        <w:rPr>
          <w:szCs w:val="20"/>
        </w:rPr>
        <w:t>D</w:t>
      </w:r>
      <w:r w:rsidR="000C6FAC">
        <w:rPr>
          <w:szCs w:val="20"/>
        </w:rPr>
        <w:t xml:space="preserve">arling </w:t>
      </w:r>
      <w:r w:rsidR="00C53CB9" w:rsidRPr="008D779A">
        <w:rPr>
          <w:szCs w:val="20"/>
        </w:rPr>
        <w:t>B</w:t>
      </w:r>
      <w:r w:rsidR="000C6FAC">
        <w:rPr>
          <w:szCs w:val="20"/>
        </w:rPr>
        <w:t>asin</w:t>
      </w:r>
      <w:r w:rsidR="00AB4175">
        <w:rPr>
          <w:szCs w:val="20"/>
        </w:rPr>
        <w:t xml:space="preserve"> </w:t>
      </w:r>
      <w:r w:rsidR="007F341F">
        <w:rPr>
          <w:szCs w:val="20"/>
        </w:rPr>
        <w:t xml:space="preserve">in 2018-19 and 2019-20 </w:t>
      </w:r>
      <w:r w:rsidR="00AB4175">
        <w:rPr>
          <w:szCs w:val="20"/>
        </w:rPr>
        <w:t xml:space="preserve">and watering </w:t>
      </w:r>
      <w:r w:rsidR="007F341F">
        <w:rPr>
          <w:szCs w:val="20"/>
        </w:rPr>
        <w:t xml:space="preserve">activity </w:t>
      </w:r>
      <w:r w:rsidR="00AB4175">
        <w:rPr>
          <w:szCs w:val="20"/>
        </w:rPr>
        <w:t xml:space="preserve">was </w:t>
      </w:r>
      <w:r w:rsidR="007F341F">
        <w:rPr>
          <w:szCs w:val="20"/>
        </w:rPr>
        <w:t>consistent</w:t>
      </w:r>
      <w:r w:rsidR="00AB4175">
        <w:rPr>
          <w:szCs w:val="20"/>
        </w:rPr>
        <w:t xml:space="preserve"> with </w:t>
      </w:r>
      <w:r w:rsidR="009171F8">
        <w:rPr>
          <w:szCs w:val="20"/>
        </w:rPr>
        <w:t xml:space="preserve">the </w:t>
      </w:r>
      <w:r w:rsidR="007B1F60">
        <w:rPr>
          <w:szCs w:val="20"/>
        </w:rPr>
        <w:t xml:space="preserve">very </w:t>
      </w:r>
      <w:r w:rsidR="00AB4175">
        <w:rPr>
          <w:szCs w:val="20"/>
        </w:rPr>
        <w:t>dry scenario of the Murrumbidgee annual water plan</w:t>
      </w:r>
      <w:bookmarkEnd w:id="20"/>
      <w:r w:rsidR="00AB4175">
        <w:rPr>
          <w:szCs w:val="20"/>
        </w:rPr>
        <w:t xml:space="preserve">. </w:t>
      </w:r>
    </w:p>
    <w:p w14:paraId="1D4C9318" w14:textId="77777777" w:rsidR="00B71E27" w:rsidRDefault="00154BA4" w:rsidP="000E12FF">
      <w:pPr>
        <w:pStyle w:val="BodyText1"/>
        <w:rPr>
          <w:szCs w:val="20"/>
        </w:rPr>
      </w:pPr>
      <w:r>
        <w:rPr>
          <w:noProof/>
          <w:szCs w:val="20"/>
          <w:lang w:eastAsia="en-AU" w:bidi="ar-SA"/>
        </w:rPr>
        <w:lastRenderedPageBreak/>
        <w:drawing>
          <wp:inline distT="0" distB="0" distL="0" distR="0" wp14:anchorId="1D4C946E" wp14:editId="1D4C946F">
            <wp:extent cx="5730875" cy="405447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4054475"/>
                    </a:xfrm>
                    <a:prstGeom prst="rect">
                      <a:avLst/>
                    </a:prstGeom>
                    <a:noFill/>
                  </pic:spPr>
                </pic:pic>
              </a:graphicData>
            </a:graphic>
          </wp:inline>
        </w:drawing>
      </w:r>
    </w:p>
    <w:p w14:paraId="1D4C9319" w14:textId="77777777" w:rsidR="00154BA4" w:rsidRPr="00520BB3" w:rsidRDefault="00154BA4" w:rsidP="000E12FF">
      <w:pPr>
        <w:pStyle w:val="BodyText1"/>
        <w:rPr>
          <w:sz w:val="18"/>
          <w:szCs w:val="18"/>
        </w:rPr>
      </w:pPr>
      <w:r w:rsidRPr="00520BB3">
        <w:rPr>
          <w:sz w:val="18"/>
          <w:szCs w:val="18"/>
        </w:rPr>
        <w:t>Figure 3</w:t>
      </w:r>
      <w:r w:rsidR="00520BB3">
        <w:rPr>
          <w:sz w:val="18"/>
          <w:szCs w:val="18"/>
        </w:rPr>
        <w:t>.</w:t>
      </w:r>
      <w:r w:rsidRPr="00520BB3">
        <w:rPr>
          <w:sz w:val="18"/>
          <w:szCs w:val="18"/>
        </w:rPr>
        <w:t xml:space="preserve"> Distribution of the cumulative inundated area total across the Lowbidgee floodplain during the July 2019 and June 2020 period based on inundation maps classified from Sentinel-2 satellite images. </w:t>
      </w:r>
    </w:p>
    <w:p w14:paraId="1D4C931A" w14:textId="77777777" w:rsidR="00154BA4" w:rsidRPr="00B71E27" w:rsidRDefault="00154BA4" w:rsidP="000E12FF">
      <w:pPr>
        <w:pStyle w:val="BodyText1"/>
        <w:rPr>
          <w:szCs w:val="20"/>
        </w:rPr>
      </w:pPr>
    </w:p>
    <w:p w14:paraId="1D4C931E" w14:textId="77777777" w:rsidR="00484D2A" w:rsidRPr="006562AC" w:rsidRDefault="00484D2A" w:rsidP="000E12FF">
      <w:pPr>
        <w:jc w:val="both"/>
        <w:rPr>
          <w:rFonts w:ascii="Century Gothic" w:hAnsi="Century Gothic"/>
          <w:b/>
          <w:i/>
          <w:color w:val="006600"/>
          <w:sz w:val="24"/>
          <w:szCs w:val="24"/>
        </w:rPr>
      </w:pPr>
      <w:r w:rsidRPr="006562AC">
        <w:rPr>
          <w:rFonts w:ascii="Century Gothic" w:hAnsi="Century Gothic"/>
          <w:b/>
          <w:i/>
          <w:color w:val="006600"/>
          <w:sz w:val="24"/>
          <w:szCs w:val="24"/>
        </w:rPr>
        <w:t>Environmental</w:t>
      </w:r>
      <w:r w:rsidR="00FE1D12" w:rsidRPr="006562AC">
        <w:rPr>
          <w:rFonts w:ascii="Century Gothic" w:hAnsi="Century Gothic"/>
          <w:b/>
          <w:i/>
          <w:color w:val="006600"/>
          <w:sz w:val="24"/>
          <w:szCs w:val="24"/>
        </w:rPr>
        <w:t xml:space="preserve"> watering in the Murrumbidgee </w:t>
      </w:r>
      <w:r w:rsidR="00A13BD6" w:rsidRPr="006562AC">
        <w:rPr>
          <w:rFonts w:ascii="Century Gothic" w:hAnsi="Century Gothic"/>
          <w:b/>
          <w:i/>
          <w:color w:val="006600"/>
          <w:sz w:val="24"/>
          <w:szCs w:val="24"/>
        </w:rPr>
        <w:t>in</w:t>
      </w:r>
      <w:r w:rsidR="00FE1D12" w:rsidRPr="006562AC">
        <w:rPr>
          <w:rFonts w:ascii="Century Gothic" w:hAnsi="Century Gothic"/>
          <w:b/>
          <w:i/>
          <w:color w:val="006600"/>
          <w:sz w:val="24"/>
          <w:szCs w:val="24"/>
        </w:rPr>
        <w:t xml:space="preserve"> 201</w:t>
      </w:r>
      <w:r w:rsidR="00A13BD6" w:rsidRPr="006562AC">
        <w:rPr>
          <w:rFonts w:ascii="Century Gothic" w:hAnsi="Century Gothic"/>
          <w:b/>
          <w:i/>
          <w:color w:val="006600"/>
          <w:sz w:val="24"/>
          <w:szCs w:val="24"/>
        </w:rPr>
        <w:t>9-20</w:t>
      </w:r>
    </w:p>
    <w:p w14:paraId="1D4C931F" w14:textId="2B0D27C5" w:rsidR="00561AAE" w:rsidRDefault="00646FBB" w:rsidP="000E12FF">
      <w:pPr>
        <w:pStyle w:val="BodyText1"/>
        <w:rPr>
          <w:szCs w:val="20"/>
        </w:rPr>
      </w:pPr>
      <w:r>
        <w:rPr>
          <w:szCs w:val="20"/>
        </w:rPr>
        <w:t>In</w:t>
      </w:r>
      <w:r w:rsidR="00BB000C" w:rsidRPr="008D779A">
        <w:rPr>
          <w:szCs w:val="20"/>
        </w:rPr>
        <w:t xml:space="preserve"> 2014-15 and 2015-16</w:t>
      </w:r>
      <w:r w:rsidR="004465B3">
        <w:rPr>
          <w:szCs w:val="20"/>
        </w:rPr>
        <w:t>,</w:t>
      </w:r>
      <w:r w:rsidR="00BB000C" w:rsidRPr="008D779A">
        <w:rPr>
          <w:szCs w:val="20"/>
        </w:rPr>
        <w:t xml:space="preserve"> environmental water was </w:t>
      </w:r>
      <w:r w:rsidR="00314151">
        <w:rPr>
          <w:szCs w:val="20"/>
        </w:rPr>
        <w:t xml:space="preserve">largely </w:t>
      </w:r>
      <w:r w:rsidR="00BB000C" w:rsidRPr="008D779A">
        <w:rPr>
          <w:szCs w:val="20"/>
        </w:rPr>
        <w:t>allocated to the Redbank and Gayini Nimmie-</w:t>
      </w:r>
      <w:r w:rsidR="00AA675F">
        <w:rPr>
          <w:szCs w:val="20"/>
        </w:rPr>
        <w:t>Caira</w:t>
      </w:r>
      <w:r w:rsidR="00BB000C" w:rsidRPr="008D779A">
        <w:rPr>
          <w:szCs w:val="20"/>
        </w:rPr>
        <w:t xml:space="preserve"> wetland systems</w:t>
      </w:r>
      <w:r w:rsidR="00314151">
        <w:rPr>
          <w:szCs w:val="20"/>
        </w:rPr>
        <w:t>, and s</w:t>
      </w:r>
      <w:r w:rsidR="00BB000C" w:rsidRPr="008D779A">
        <w:rPr>
          <w:szCs w:val="20"/>
        </w:rPr>
        <w:t xml:space="preserve">mall volumes were used in the </w:t>
      </w:r>
      <w:r w:rsidR="007A586A">
        <w:rPr>
          <w:szCs w:val="20"/>
        </w:rPr>
        <w:t>mid-Murrumbidgee</w:t>
      </w:r>
      <w:r w:rsidR="0010324E">
        <w:rPr>
          <w:szCs w:val="20"/>
        </w:rPr>
        <w:t>,</w:t>
      </w:r>
      <w:r w:rsidR="00BB000C" w:rsidRPr="008D779A">
        <w:rPr>
          <w:szCs w:val="20"/>
        </w:rPr>
        <w:t xml:space="preserve"> mainly at individual lagoons</w:t>
      </w:r>
      <w:r w:rsidR="00314151">
        <w:rPr>
          <w:szCs w:val="20"/>
        </w:rPr>
        <w:t>. Th</w:t>
      </w:r>
      <w:r w:rsidR="00BB000C" w:rsidRPr="008D779A">
        <w:rPr>
          <w:szCs w:val="20"/>
        </w:rPr>
        <w:t>e 2017-18 water action</w:t>
      </w:r>
      <w:r>
        <w:rPr>
          <w:szCs w:val="20"/>
        </w:rPr>
        <w:t>s</w:t>
      </w:r>
      <w:r w:rsidR="00BB000C" w:rsidRPr="008D779A">
        <w:rPr>
          <w:szCs w:val="20"/>
        </w:rPr>
        <w:t xml:space="preserve"> target</w:t>
      </w:r>
      <w:r w:rsidR="0010324E">
        <w:rPr>
          <w:szCs w:val="20"/>
        </w:rPr>
        <w:t xml:space="preserve">ed </w:t>
      </w:r>
      <w:r w:rsidR="00BB000C" w:rsidRPr="008D779A">
        <w:rPr>
          <w:szCs w:val="20"/>
        </w:rPr>
        <w:t>a larger number of low</w:t>
      </w:r>
      <w:r w:rsidR="004465B3">
        <w:rPr>
          <w:szCs w:val="20"/>
        </w:rPr>
        <w:t>-</w:t>
      </w:r>
      <w:r w:rsidR="00BB000C" w:rsidRPr="008D779A">
        <w:rPr>
          <w:szCs w:val="20"/>
        </w:rPr>
        <w:t xml:space="preserve">lying wetlands </w:t>
      </w:r>
      <w:r w:rsidR="002405EC">
        <w:rPr>
          <w:szCs w:val="20"/>
        </w:rPr>
        <w:t>across</w:t>
      </w:r>
      <w:r w:rsidR="00BB000C" w:rsidRPr="008D779A">
        <w:rPr>
          <w:szCs w:val="20"/>
        </w:rPr>
        <w:t xml:space="preserve"> the </w:t>
      </w:r>
      <w:r w:rsidR="007A586A">
        <w:rPr>
          <w:szCs w:val="20"/>
        </w:rPr>
        <w:t>mid-Murrumbidgee</w:t>
      </w:r>
      <w:r w:rsidR="00314151">
        <w:rPr>
          <w:szCs w:val="20"/>
        </w:rPr>
        <w:t>, and</w:t>
      </w:r>
      <w:r w:rsidR="00A54055">
        <w:rPr>
          <w:szCs w:val="20"/>
        </w:rPr>
        <w:t xml:space="preserve"> </w:t>
      </w:r>
      <w:r w:rsidR="00314151">
        <w:rPr>
          <w:szCs w:val="20"/>
        </w:rPr>
        <w:t>i</w:t>
      </w:r>
      <w:r w:rsidR="00561AAE">
        <w:rPr>
          <w:szCs w:val="20"/>
        </w:rPr>
        <w:t xml:space="preserve">n 2018-19 water was </w:t>
      </w:r>
      <w:r w:rsidR="00314151">
        <w:rPr>
          <w:szCs w:val="20"/>
        </w:rPr>
        <w:t>largely used in</w:t>
      </w:r>
      <w:r w:rsidR="00561AAE">
        <w:rPr>
          <w:szCs w:val="20"/>
        </w:rPr>
        <w:t xml:space="preserve"> the Redbank wetland system</w:t>
      </w:r>
      <w:r w:rsidR="0010324E">
        <w:rPr>
          <w:szCs w:val="20"/>
        </w:rPr>
        <w:t>,</w:t>
      </w:r>
      <w:r w:rsidR="00561AAE">
        <w:rPr>
          <w:szCs w:val="20"/>
        </w:rPr>
        <w:t xml:space="preserve"> </w:t>
      </w:r>
      <w:r w:rsidR="0092528A">
        <w:rPr>
          <w:szCs w:val="20"/>
        </w:rPr>
        <w:t xml:space="preserve">including </w:t>
      </w:r>
      <w:r w:rsidR="00AB4175">
        <w:rPr>
          <w:szCs w:val="20"/>
        </w:rPr>
        <w:t xml:space="preserve">Tala and </w:t>
      </w:r>
      <w:r w:rsidR="00561AAE">
        <w:rPr>
          <w:szCs w:val="20"/>
        </w:rPr>
        <w:t>Yan</w:t>
      </w:r>
      <w:r w:rsidR="00701320">
        <w:rPr>
          <w:szCs w:val="20"/>
        </w:rPr>
        <w:t>ga</w:t>
      </w:r>
      <w:r w:rsidR="00561AAE">
        <w:rPr>
          <w:szCs w:val="20"/>
        </w:rPr>
        <w:t xml:space="preserve"> Lake</w:t>
      </w:r>
      <w:r w:rsidR="00701320">
        <w:rPr>
          <w:szCs w:val="20"/>
        </w:rPr>
        <w:t>s</w:t>
      </w:r>
      <w:r w:rsidR="00BB000C" w:rsidRPr="008D779A">
        <w:rPr>
          <w:szCs w:val="20"/>
        </w:rPr>
        <w:t xml:space="preserve">. </w:t>
      </w:r>
      <w:r w:rsidR="00314151">
        <w:rPr>
          <w:szCs w:val="20"/>
        </w:rPr>
        <w:t xml:space="preserve">In 2019-20 watering actions primarily targeted individual wetlands in the mid-Murrumbidgee and refuge flows to Gayini Nimmie-Caira, North Redbank and Yanga National Park </w:t>
      </w:r>
      <w:r w:rsidR="00A51A7F" w:rsidRPr="008D779A">
        <w:rPr>
          <w:szCs w:val="20"/>
        </w:rPr>
        <w:t>(</w:t>
      </w:r>
      <w:r w:rsidR="00A51A7F">
        <w:rPr>
          <w:szCs w:val="20"/>
        </w:rPr>
        <w:t>Figure 4).</w:t>
      </w:r>
    </w:p>
    <w:p w14:paraId="281485C7" w14:textId="77777777" w:rsidR="00D16378" w:rsidRDefault="00D16378" w:rsidP="00D16378">
      <w:pPr>
        <w:pStyle w:val="BodyText1"/>
        <w:rPr>
          <w:szCs w:val="20"/>
        </w:rPr>
      </w:pPr>
      <w:r>
        <w:rPr>
          <w:noProof/>
          <w:szCs w:val="20"/>
        </w:rPr>
        <w:lastRenderedPageBreak/>
        <w:drawing>
          <wp:inline distT="0" distB="0" distL="0" distR="0" wp14:anchorId="27651EAA" wp14:editId="2F6B0309">
            <wp:extent cx="5905500" cy="34379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9715" cy="3446211"/>
                    </a:xfrm>
                    <a:prstGeom prst="rect">
                      <a:avLst/>
                    </a:prstGeom>
                    <a:noFill/>
                  </pic:spPr>
                </pic:pic>
              </a:graphicData>
            </a:graphic>
          </wp:inline>
        </w:drawing>
      </w:r>
    </w:p>
    <w:p w14:paraId="365CF664" w14:textId="77777777" w:rsidR="00D16378" w:rsidRPr="00520BB3" w:rsidRDefault="00D16378" w:rsidP="00D16378">
      <w:pPr>
        <w:pStyle w:val="BodyText1"/>
        <w:rPr>
          <w:sz w:val="18"/>
          <w:szCs w:val="18"/>
        </w:rPr>
      </w:pPr>
      <w:r w:rsidRPr="00520BB3">
        <w:rPr>
          <w:sz w:val="18"/>
          <w:szCs w:val="18"/>
        </w:rPr>
        <w:t>Figure 4</w:t>
      </w:r>
      <w:r>
        <w:rPr>
          <w:sz w:val="18"/>
          <w:szCs w:val="18"/>
        </w:rPr>
        <w:t>.</w:t>
      </w:r>
      <w:r w:rsidRPr="00520BB3">
        <w:rPr>
          <w:sz w:val="18"/>
          <w:szCs w:val="18"/>
        </w:rPr>
        <w:t xml:space="preserve"> Summary of NSW and Commonwealth environmental watering actions by volume in key management zones between 2014 and 2020. </w:t>
      </w:r>
    </w:p>
    <w:p w14:paraId="1D4C9322" w14:textId="77777777" w:rsidR="00520BB3" w:rsidRDefault="00520BB3" w:rsidP="000E12FF">
      <w:pPr>
        <w:pStyle w:val="Subtitle"/>
        <w:rPr>
          <w:rFonts w:cs="Angsana New"/>
          <w:b w:val="0"/>
          <w:i w:val="0"/>
          <w:color w:val="auto"/>
          <w:sz w:val="20"/>
          <w:szCs w:val="20"/>
          <w:lang w:eastAsia="zh-CN" w:bidi="th-TH"/>
        </w:rPr>
      </w:pPr>
    </w:p>
    <w:p w14:paraId="1D4C9323" w14:textId="77777777" w:rsidR="0083116B" w:rsidRPr="00903711" w:rsidRDefault="0083116B" w:rsidP="000E12FF">
      <w:pPr>
        <w:pStyle w:val="Subtitle"/>
        <w:rPr>
          <w:color w:val="006600"/>
          <w:sz w:val="20"/>
          <w:szCs w:val="20"/>
        </w:rPr>
      </w:pPr>
      <w:r w:rsidRPr="00903711">
        <w:rPr>
          <w:color w:val="006600"/>
          <w:sz w:val="20"/>
          <w:szCs w:val="20"/>
        </w:rPr>
        <w:t>Watering Actions in 201</w:t>
      </w:r>
      <w:r>
        <w:rPr>
          <w:color w:val="006600"/>
          <w:sz w:val="20"/>
          <w:szCs w:val="20"/>
        </w:rPr>
        <w:t>9</w:t>
      </w:r>
      <w:r w:rsidRPr="00903711">
        <w:rPr>
          <w:color w:val="006600"/>
          <w:sz w:val="20"/>
          <w:szCs w:val="20"/>
        </w:rPr>
        <w:t>-</w:t>
      </w:r>
      <w:r>
        <w:rPr>
          <w:color w:val="006600"/>
          <w:sz w:val="20"/>
          <w:szCs w:val="20"/>
        </w:rPr>
        <w:t>20</w:t>
      </w:r>
    </w:p>
    <w:p w14:paraId="1D4C9324" w14:textId="320F17FA" w:rsidR="0083116B" w:rsidRDefault="0083116B" w:rsidP="000E12FF">
      <w:pPr>
        <w:pStyle w:val="BodyText1"/>
      </w:pPr>
      <w:r>
        <w:t>The</w:t>
      </w:r>
      <w:r w:rsidRPr="009434E5">
        <w:t xml:space="preserve"> Commonwealth environmental water holder in partnership with NSW</w:t>
      </w:r>
      <w:r>
        <w:t xml:space="preserve"> </w:t>
      </w:r>
      <w:r w:rsidRPr="009434E5">
        <w:t xml:space="preserve">delivered </w:t>
      </w:r>
      <w:r>
        <w:t>48,335</w:t>
      </w:r>
      <w:r w:rsidRPr="009434E5">
        <w:t xml:space="preserve"> ML of Commonwealth environmental water</w:t>
      </w:r>
      <w:r>
        <w:t xml:space="preserve"> and</w:t>
      </w:r>
      <w:r w:rsidRPr="009434E5">
        <w:t xml:space="preserve"> </w:t>
      </w:r>
      <w:r w:rsidR="003E38B3">
        <w:t>32,158</w:t>
      </w:r>
      <w:r w:rsidRPr="009434E5">
        <w:t xml:space="preserve"> ML of NSW environmental water</w:t>
      </w:r>
      <w:r>
        <w:t xml:space="preserve"> </w:t>
      </w:r>
      <w:r w:rsidRPr="009434E5">
        <w:t xml:space="preserve">as part of watering actions targeting wetland and </w:t>
      </w:r>
      <w:r w:rsidR="00516BD4">
        <w:t>floodplain</w:t>
      </w:r>
      <w:r w:rsidRPr="009434E5">
        <w:t xml:space="preserve"> habitats in the Murrumbidgee Selected Area (Table 1). The largest water allocation was to the </w:t>
      </w:r>
      <w:r>
        <w:t xml:space="preserve">Gayini Nimmie-Caira and Tala Creek System refuge flows </w:t>
      </w:r>
      <w:r w:rsidRPr="009434E5">
        <w:t xml:space="preserve">which aimed to maintain </w:t>
      </w:r>
      <w:r>
        <w:t>critical refuge habitat and provide opportunities for breeding and recruitment of threatened southern bell frogs at key sites in Gayini Nimmie-Caira. T</w:t>
      </w:r>
      <w:r w:rsidRPr="009434E5">
        <w:t xml:space="preserve">his action </w:t>
      </w:r>
      <w:r>
        <w:t>ran from late October to late December 2019, and again briefly in late January 2020 to maintain water levels for bird breeding.</w:t>
      </w:r>
      <w:r w:rsidRPr="009434E5">
        <w:t xml:space="preserve"> </w:t>
      </w:r>
    </w:p>
    <w:p w14:paraId="1D4C9325" w14:textId="0817A239" w:rsidR="008F0071" w:rsidRDefault="0083116B" w:rsidP="000E12FF">
      <w:pPr>
        <w:pStyle w:val="BodyText1"/>
      </w:pPr>
      <w:r>
        <w:t xml:space="preserve">Smaller volumes were used to inundate key wetlands in the mid-Murrumbidgee, aiming to maintain critical refuge habitat for waterbirds, native fish, frogs, turtles and other water-dependent animals, and to support native vegetation growth and maintain condition.  </w:t>
      </w:r>
      <w:bookmarkStart w:id="21" w:name="_Hlk525138363"/>
      <w:r>
        <w:t>Several key wetlands received water via pumps designed to exclude large exotic carp, in</w:t>
      </w:r>
      <w:r w:rsidR="00520BB3">
        <w:t xml:space="preserve">cluding Yarradda and Sunshower </w:t>
      </w:r>
      <w:r w:rsidR="003E38B3">
        <w:t>L</w:t>
      </w:r>
      <w:r>
        <w:t>agoons.</w:t>
      </w:r>
      <w:bookmarkEnd w:id="19"/>
      <w:bookmarkEnd w:id="21"/>
    </w:p>
    <w:p w14:paraId="4DF1679C" w14:textId="77777777" w:rsidR="001034A4" w:rsidRDefault="001034A4">
      <w:pPr>
        <w:rPr>
          <w:rFonts w:ascii="Century Gothic" w:hAnsi="Century Gothic" w:cs="Angsana New"/>
          <w:sz w:val="18"/>
          <w:szCs w:val="18"/>
          <w:lang w:eastAsia="en-AU" w:bidi="th-TH"/>
        </w:rPr>
      </w:pPr>
      <w:r>
        <w:br w:type="page"/>
      </w:r>
    </w:p>
    <w:p w14:paraId="1D4C9326" w14:textId="04C32865" w:rsidR="008B38E3" w:rsidRPr="00520BB3" w:rsidRDefault="00EA54AA" w:rsidP="00520BB3">
      <w:pPr>
        <w:pStyle w:val="CaptionFigtable"/>
      </w:pPr>
      <w:r w:rsidRPr="00520BB3">
        <w:lastRenderedPageBreak/>
        <w:t xml:space="preserve">Table </w:t>
      </w:r>
      <w:r w:rsidRPr="00520BB3">
        <w:rPr>
          <w:noProof/>
        </w:rPr>
        <w:t>1.</w:t>
      </w:r>
      <w:r w:rsidRPr="00520BB3">
        <w:t xml:space="preserve"> Summary of environmental water usage from Commonweal</w:t>
      </w:r>
      <w:r w:rsidR="00540468" w:rsidRPr="00520BB3">
        <w:t xml:space="preserve">th and </w:t>
      </w:r>
      <w:r w:rsidR="00AE3B37" w:rsidRPr="00520BB3">
        <w:t xml:space="preserve">other environmental water </w:t>
      </w:r>
      <w:r w:rsidR="00540468" w:rsidRPr="00520BB3">
        <w:t>sources in 20</w:t>
      </w:r>
      <w:r w:rsidR="003D1608" w:rsidRPr="00520BB3">
        <w:t>19</w:t>
      </w:r>
      <w:r w:rsidRPr="00520BB3">
        <w:t>-</w:t>
      </w:r>
      <w:r w:rsidR="003D1608" w:rsidRPr="00520BB3">
        <w:t>20</w:t>
      </w:r>
      <w:r w:rsidRPr="00520BB3">
        <w:t xml:space="preserve">. (Drawn from </w:t>
      </w:r>
      <w:r w:rsidR="00644DCC" w:rsidRPr="00520BB3">
        <w:t xml:space="preserve">the </w:t>
      </w:r>
      <w:r w:rsidRPr="00520BB3">
        <w:t>Watering Action Ac</w:t>
      </w:r>
      <w:r w:rsidR="001B2758" w:rsidRPr="00520BB3">
        <w:t>quittal Report Murrumbidgee 20</w:t>
      </w:r>
      <w:r w:rsidR="003D1608" w:rsidRPr="00520BB3">
        <w:t>19</w:t>
      </w:r>
      <w:r w:rsidR="001B2758" w:rsidRPr="00520BB3">
        <w:t>-</w:t>
      </w:r>
      <w:r w:rsidR="003D1608" w:rsidRPr="00520BB3">
        <w:t>20</w:t>
      </w:r>
      <w:r w:rsidRPr="00520BB3">
        <w:t xml:space="preserve"> </w:t>
      </w:r>
      <w:r w:rsidRPr="00520BB3">
        <w:fldChar w:fldCharType="begin"/>
      </w:r>
      <w:r w:rsidRPr="00520BB3">
        <w:instrText xml:space="preserve"> ADDIN EN.CITE &lt;EndNote&gt;&lt;Cite&gt;&lt;Author&gt;Commonwealth of Australia&lt;/Author&gt;&lt;Year&gt;2018&lt;/Year&gt;&lt;RecNum&gt;4029&lt;/RecNum&gt;&lt;DisplayText&gt;(Commonwealth of Australia 2018)&lt;/DisplayText&gt;&lt;record&gt;&lt;rec-number&gt;4029&lt;/rec-number&gt;&lt;foreign-keys&gt;&lt;key app="EN" db-id="vxxvsda2b05fxpeaw2dp552mtrd5trxdrf0s" timestamp="1537248866"&gt;4029&lt;/key&gt;&lt;/foreign-keys&gt;&lt;ref-type name="Report"&gt;27&lt;/ref-type&gt;&lt;contributors&gt;&lt;authors&gt;&lt;author&gt;Commonwealth of Australia,&lt;/author&gt;&lt;/authors&gt;&lt;tertiary-authors&gt;&lt;author&gt;Commonwealth Environmental Water Office&lt;/author&gt;&lt;/tertiary-authors&gt;&lt;/contributors&gt;&lt;titles&gt;&lt;title&gt;Watering Action Acquittal Report Murrumbidgee 2017-18&lt;/title&gt;&lt;/titles&gt;&lt;dates&gt;&lt;year&gt;2018&lt;/year&gt;&lt;/dates&gt;&lt;pub-location&gt;Canberra&lt;/pub-location&gt;&lt;urls&gt;&lt;/urls&gt;&lt;/record&gt;&lt;/Cite&gt;&lt;/EndNote&gt;</w:instrText>
      </w:r>
      <w:r w:rsidRPr="00520BB3">
        <w:fldChar w:fldCharType="separate"/>
      </w:r>
      <w:r w:rsidR="00644DCC" w:rsidRPr="00520BB3">
        <w:rPr>
          <w:noProof/>
        </w:rPr>
        <w:t>(Commonwealth of Australia 20</w:t>
      </w:r>
      <w:r w:rsidR="003D1608" w:rsidRPr="00520BB3">
        <w:rPr>
          <w:noProof/>
        </w:rPr>
        <w:t>20</w:t>
      </w:r>
      <w:r w:rsidRPr="00520BB3">
        <w:rPr>
          <w:noProof/>
        </w:rPr>
        <w:t>)</w:t>
      </w:r>
      <w:r w:rsidRPr="00520BB3">
        <w:fldChar w:fldCharType="end"/>
      </w:r>
      <w:r w:rsidRPr="00520BB3">
        <w:t xml:space="preserve">). Shaded rows indicate flows associated with the </w:t>
      </w:r>
      <w:r w:rsidR="003D1608" w:rsidRPr="00520BB3">
        <w:t>MER Program</w:t>
      </w:r>
      <w:r w:rsidRPr="00520BB3">
        <w:t xml:space="preserve"> locations that are evaluated in this report.</w:t>
      </w:r>
    </w:p>
    <w:tbl>
      <w:tblPr>
        <w:tblStyle w:val="ListTable3-Accent11"/>
        <w:tblW w:w="5161" w:type="pct"/>
        <w:tblInd w:w="-147" w:type="dxa"/>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ayout w:type="fixed"/>
        <w:tblLook w:val="00A0" w:firstRow="1" w:lastRow="0" w:firstColumn="1" w:lastColumn="0" w:noHBand="0" w:noVBand="0"/>
      </w:tblPr>
      <w:tblGrid>
        <w:gridCol w:w="1285"/>
        <w:gridCol w:w="557"/>
        <w:gridCol w:w="2694"/>
        <w:gridCol w:w="1843"/>
        <w:gridCol w:w="1704"/>
        <w:gridCol w:w="1415"/>
      </w:tblGrid>
      <w:tr w:rsidR="0040311C" w:rsidRPr="00243C5A" w14:paraId="1D4C932E" w14:textId="77777777" w:rsidTr="00520B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6" w:type="pct"/>
            <w:shd w:val="clear" w:color="auto" w:fill="07601F"/>
          </w:tcPr>
          <w:p w14:paraId="1D4C9327" w14:textId="77777777" w:rsidR="0040311C" w:rsidRPr="00243C5A" w:rsidRDefault="0040311C" w:rsidP="000E12FF">
            <w:pPr>
              <w:pStyle w:val="TabletextCEWO"/>
              <w:spacing w:line="240" w:lineRule="auto"/>
              <w:jc w:val="both"/>
            </w:pPr>
            <w:r w:rsidRPr="00243C5A">
              <w:t>Water Reference No.</w:t>
            </w:r>
          </w:p>
        </w:tc>
        <w:tc>
          <w:tcPr>
            <w:cnfStyle w:val="000010000000" w:firstRow="0" w:lastRow="0" w:firstColumn="0" w:lastColumn="0" w:oddVBand="1" w:evenVBand="0" w:oddHBand="0" w:evenHBand="0" w:firstRowFirstColumn="0" w:firstRowLastColumn="0" w:lastRowFirstColumn="0" w:lastRowLastColumn="0"/>
            <w:tcW w:w="293" w:type="pct"/>
            <w:shd w:val="clear" w:color="auto" w:fill="07601F"/>
          </w:tcPr>
          <w:p w14:paraId="1D4C9328" w14:textId="77777777" w:rsidR="0040311C" w:rsidRPr="00243C5A" w:rsidRDefault="0040311C" w:rsidP="000E12FF">
            <w:pPr>
              <w:pStyle w:val="TabletextCEWO"/>
              <w:spacing w:line="240" w:lineRule="auto"/>
              <w:jc w:val="both"/>
            </w:pPr>
          </w:p>
        </w:tc>
        <w:tc>
          <w:tcPr>
            <w:tcW w:w="1418" w:type="pct"/>
            <w:shd w:val="clear" w:color="auto" w:fill="07601F"/>
          </w:tcPr>
          <w:p w14:paraId="1D4C9329" w14:textId="77777777" w:rsidR="0040311C" w:rsidRPr="00243C5A" w:rsidRDefault="0040311C" w:rsidP="000E12FF">
            <w:pPr>
              <w:pStyle w:val="TabletextCEWO"/>
              <w:spacing w:line="240" w:lineRule="auto"/>
              <w:jc w:val="both"/>
              <w:cnfStyle w:val="100000000000" w:firstRow="1" w:lastRow="0" w:firstColumn="0" w:lastColumn="0" w:oddVBand="0" w:evenVBand="0" w:oddHBand="0" w:evenHBand="0" w:firstRowFirstColumn="0" w:firstRowLastColumn="0" w:lastRowFirstColumn="0" w:lastRowLastColumn="0"/>
            </w:pPr>
            <w:r w:rsidRPr="00243C5A">
              <w:t>Watering actions</w:t>
            </w:r>
          </w:p>
        </w:tc>
        <w:tc>
          <w:tcPr>
            <w:cnfStyle w:val="000010000000" w:firstRow="0" w:lastRow="0" w:firstColumn="0" w:lastColumn="0" w:oddVBand="1" w:evenVBand="0" w:oddHBand="0" w:evenHBand="0" w:firstRowFirstColumn="0" w:firstRowLastColumn="0" w:lastRowFirstColumn="0" w:lastRowLastColumn="0"/>
            <w:tcW w:w="970" w:type="pct"/>
            <w:shd w:val="clear" w:color="auto" w:fill="07601F"/>
          </w:tcPr>
          <w:p w14:paraId="1D4C932A" w14:textId="77777777" w:rsidR="0040311C" w:rsidRPr="00243C5A" w:rsidRDefault="0040311C" w:rsidP="000E12FF">
            <w:pPr>
              <w:pStyle w:val="TabletextCEWO"/>
              <w:spacing w:line="240" w:lineRule="auto"/>
              <w:jc w:val="both"/>
            </w:pPr>
            <w:r w:rsidRPr="00243C5A">
              <w:t xml:space="preserve">Dates </w:t>
            </w:r>
          </w:p>
          <w:p w14:paraId="1D4C932B" w14:textId="77777777" w:rsidR="0040311C" w:rsidRPr="00243C5A" w:rsidRDefault="0040311C" w:rsidP="000E12FF">
            <w:pPr>
              <w:pStyle w:val="TabletextCEWO"/>
              <w:spacing w:line="240" w:lineRule="auto"/>
              <w:jc w:val="both"/>
            </w:pPr>
            <w:r w:rsidRPr="00243C5A">
              <w:t>(start/end)</w:t>
            </w:r>
          </w:p>
        </w:tc>
        <w:tc>
          <w:tcPr>
            <w:tcW w:w="897" w:type="pct"/>
            <w:shd w:val="clear" w:color="auto" w:fill="07601F"/>
          </w:tcPr>
          <w:p w14:paraId="1D4C932C" w14:textId="77777777" w:rsidR="0040311C" w:rsidRPr="00243C5A" w:rsidRDefault="0040311C" w:rsidP="000E12FF">
            <w:pPr>
              <w:pStyle w:val="TabletextCEWO"/>
              <w:spacing w:line="240" w:lineRule="auto"/>
              <w:jc w:val="both"/>
              <w:cnfStyle w:val="100000000000" w:firstRow="1" w:lastRow="0" w:firstColumn="0" w:lastColumn="0" w:oddVBand="0" w:evenVBand="0" w:oddHBand="0" w:evenHBand="0" w:firstRowFirstColumn="0" w:firstRowLastColumn="0" w:lastRowFirstColumn="0" w:lastRowLastColumn="0"/>
            </w:pPr>
            <w:r w:rsidRPr="00243C5A">
              <w:t>Commonwealth environmental water (ML)</w:t>
            </w:r>
          </w:p>
        </w:tc>
        <w:tc>
          <w:tcPr>
            <w:cnfStyle w:val="000010000000" w:firstRow="0" w:lastRow="0" w:firstColumn="0" w:lastColumn="0" w:oddVBand="1" w:evenVBand="0" w:oddHBand="0" w:evenHBand="0" w:firstRowFirstColumn="0" w:firstRowLastColumn="0" w:lastRowFirstColumn="0" w:lastRowLastColumn="0"/>
            <w:tcW w:w="745" w:type="pct"/>
            <w:shd w:val="clear" w:color="auto" w:fill="07601F"/>
          </w:tcPr>
          <w:p w14:paraId="1D4C932D" w14:textId="77777777" w:rsidR="0040311C" w:rsidRPr="00243C5A" w:rsidRDefault="0040311C" w:rsidP="00520BB3">
            <w:pPr>
              <w:pStyle w:val="TabletextCEWO"/>
              <w:spacing w:line="240" w:lineRule="auto"/>
            </w:pPr>
            <w:r w:rsidRPr="00243C5A">
              <w:t>Total water use</w:t>
            </w:r>
            <w:r w:rsidR="00520BB3">
              <w:t xml:space="preserve"> </w:t>
            </w:r>
            <w:r w:rsidRPr="00243C5A">
              <w:t>(ML)</w:t>
            </w:r>
          </w:p>
        </w:tc>
      </w:tr>
      <w:tr w:rsidR="0040311C" w:rsidRPr="00243C5A" w14:paraId="1D4C9337" w14:textId="77777777" w:rsidTr="0052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2F" w14:textId="77777777" w:rsidR="0040311C" w:rsidRPr="00243C5A" w:rsidRDefault="0040311C" w:rsidP="000E12FF">
            <w:pPr>
              <w:pStyle w:val="TabletextCEWO"/>
              <w:spacing w:line="240" w:lineRule="auto"/>
              <w:jc w:val="both"/>
            </w:pPr>
            <w:r w:rsidRPr="00243C5A">
              <w:t xml:space="preserve">10082-18  </w:t>
            </w:r>
          </w:p>
        </w:tc>
        <w:tc>
          <w:tcPr>
            <w:cnfStyle w:val="000010000000" w:firstRow="0" w:lastRow="0" w:firstColumn="0" w:lastColumn="0" w:oddVBand="1" w:evenVBand="0" w:oddHBand="0" w:evenHBand="0" w:firstRowFirstColumn="0" w:firstRowLastColumn="0" w:lastRowFirstColumn="0" w:lastRowLastColumn="0"/>
            <w:tcW w:w="293" w:type="pct"/>
            <w:vMerge w:val="restart"/>
            <w:shd w:val="clear" w:color="auto" w:fill="auto"/>
            <w:textDirection w:val="btLr"/>
          </w:tcPr>
          <w:p w14:paraId="1D4C9330" w14:textId="77777777" w:rsidR="0040311C" w:rsidRPr="00243C5A" w:rsidRDefault="0040311C" w:rsidP="000E12FF">
            <w:pPr>
              <w:pStyle w:val="TabletextCEWO"/>
              <w:spacing w:line="240" w:lineRule="auto"/>
              <w:jc w:val="both"/>
            </w:pPr>
            <w:r>
              <w:t>Mid-Murrumbidgee</w:t>
            </w:r>
          </w:p>
        </w:tc>
        <w:tc>
          <w:tcPr>
            <w:tcW w:w="1418" w:type="pct"/>
            <w:shd w:val="clear" w:color="auto" w:fill="D9D9D9"/>
          </w:tcPr>
          <w:p w14:paraId="1D4C9331" w14:textId="50C30EAD" w:rsidR="0040311C" w:rsidRPr="00243C5A" w:rsidRDefault="0040311C" w:rsidP="000E71B2">
            <w:pPr>
              <w:pStyle w:val="TabletextCEWO"/>
              <w:spacing w:line="240" w:lineRule="auto"/>
              <w:cnfStyle w:val="000000100000" w:firstRow="0" w:lastRow="0" w:firstColumn="0" w:lastColumn="0" w:oddVBand="0" w:evenVBand="0" w:oddHBand="1" w:evenHBand="0" w:firstRowFirstColumn="0" w:firstRowLastColumn="0" w:lastRowFirstColumn="0" w:lastRowLastColumn="0"/>
            </w:pPr>
            <w:proofErr w:type="spellStart"/>
            <w:r w:rsidRPr="00243C5A">
              <w:t>Gooragool</w:t>
            </w:r>
            <w:proofErr w:type="spellEnd"/>
            <w:r w:rsidRPr="00243C5A">
              <w:t xml:space="preserve"> and </w:t>
            </w:r>
            <w:proofErr w:type="spellStart"/>
            <w:r w:rsidRPr="00243C5A">
              <w:t>Mantangry</w:t>
            </w:r>
            <w:proofErr w:type="spellEnd"/>
            <w:r w:rsidRPr="00243C5A">
              <w:t xml:space="preserve"> Lagoons</w:t>
            </w:r>
          </w:p>
        </w:tc>
        <w:tc>
          <w:tcPr>
            <w:cnfStyle w:val="000010000000" w:firstRow="0" w:lastRow="0" w:firstColumn="0" w:lastColumn="0" w:oddVBand="1" w:evenVBand="0" w:oddHBand="0" w:evenHBand="0" w:firstRowFirstColumn="0" w:firstRowLastColumn="0" w:lastRowFirstColumn="0" w:lastRowLastColumn="0"/>
            <w:tcW w:w="970" w:type="pct"/>
            <w:shd w:val="clear" w:color="auto" w:fill="D9D9D9"/>
          </w:tcPr>
          <w:p w14:paraId="1D4C9332" w14:textId="77777777" w:rsidR="0040311C" w:rsidRPr="00243C5A" w:rsidRDefault="0040311C" w:rsidP="000E12FF">
            <w:pPr>
              <w:pStyle w:val="TabletextCEWO"/>
              <w:spacing w:line="240" w:lineRule="auto"/>
              <w:jc w:val="both"/>
            </w:pPr>
            <w:r w:rsidRPr="00243C5A">
              <w:t>Start: 19/09/2019</w:t>
            </w:r>
          </w:p>
          <w:p w14:paraId="1D4C9333" w14:textId="77777777" w:rsidR="0040311C" w:rsidRPr="00243C5A" w:rsidRDefault="0040311C" w:rsidP="000E12FF">
            <w:pPr>
              <w:pStyle w:val="TabletextCEWO"/>
              <w:spacing w:line="240" w:lineRule="auto"/>
              <w:jc w:val="both"/>
            </w:pPr>
            <w:r w:rsidRPr="00243C5A">
              <w:t>End:  16/01/2020</w:t>
            </w:r>
          </w:p>
        </w:tc>
        <w:tc>
          <w:tcPr>
            <w:tcW w:w="897" w:type="pct"/>
            <w:shd w:val="clear" w:color="auto" w:fill="D9D9D9"/>
          </w:tcPr>
          <w:p w14:paraId="1D4C9334" w14:textId="77777777" w:rsidR="0040311C" w:rsidRPr="00243C5A" w:rsidRDefault="0040311C" w:rsidP="000E12FF">
            <w:pPr>
              <w:pStyle w:val="TabletextCEWO"/>
              <w:spacing w:line="240" w:lineRule="auto"/>
              <w:jc w:val="both"/>
              <w:cnfStyle w:val="000000100000" w:firstRow="0" w:lastRow="0" w:firstColumn="0" w:lastColumn="0" w:oddVBand="0" w:evenVBand="0" w:oddHBand="1" w:evenHBand="0" w:firstRowFirstColumn="0" w:firstRowLastColumn="0" w:lastRowFirstColumn="0" w:lastRowLastColumn="0"/>
            </w:pPr>
            <w:r w:rsidRPr="00243C5A">
              <w:t>2,251</w:t>
            </w:r>
          </w:p>
        </w:tc>
        <w:tc>
          <w:tcPr>
            <w:cnfStyle w:val="000010000000" w:firstRow="0" w:lastRow="0" w:firstColumn="0" w:lastColumn="0" w:oddVBand="1" w:evenVBand="0" w:oddHBand="0" w:evenHBand="0" w:firstRowFirstColumn="0" w:firstRowLastColumn="0" w:lastRowFirstColumn="0" w:lastRowLastColumn="0"/>
            <w:tcW w:w="745" w:type="pct"/>
            <w:shd w:val="clear" w:color="auto" w:fill="D9D9D9"/>
          </w:tcPr>
          <w:p w14:paraId="1D4C9335" w14:textId="77777777" w:rsidR="0040311C" w:rsidRPr="00243C5A" w:rsidRDefault="0040311C" w:rsidP="000E12FF">
            <w:pPr>
              <w:pStyle w:val="TabletextCEWO"/>
              <w:spacing w:line="240" w:lineRule="auto"/>
              <w:jc w:val="both"/>
            </w:pPr>
            <w:r w:rsidRPr="00243C5A">
              <w:t>2,451</w:t>
            </w:r>
          </w:p>
          <w:p w14:paraId="1D4C9336" w14:textId="77777777" w:rsidR="0040311C" w:rsidRPr="00243C5A" w:rsidRDefault="0040311C" w:rsidP="000E12FF">
            <w:pPr>
              <w:pStyle w:val="TabletextCEWO"/>
              <w:spacing w:line="240" w:lineRule="auto"/>
              <w:jc w:val="both"/>
            </w:pPr>
          </w:p>
        </w:tc>
      </w:tr>
      <w:tr w:rsidR="0040311C" w:rsidRPr="00243C5A" w14:paraId="1D4C933F" w14:textId="77777777" w:rsidTr="00520BB3">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38" w14:textId="77777777" w:rsidR="0040311C" w:rsidRPr="00243C5A" w:rsidRDefault="0040311C" w:rsidP="000E12FF">
            <w:pPr>
              <w:pStyle w:val="TabletextCEWO"/>
              <w:spacing w:line="240" w:lineRule="auto"/>
              <w:jc w:val="both"/>
            </w:pPr>
            <w:r w:rsidRPr="00243C5A">
              <w:t>10082-19</w:t>
            </w:r>
          </w:p>
        </w:tc>
        <w:tc>
          <w:tcPr>
            <w:cnfStyle w:val="000010000000" w:firstRow="0" w:lastRow="0" w:firstColumn="0" w:lastColumn="0" w:oddVBand="1" w:evenVBand="0" w:oddHBand="0" w:evenHBand="0" w:firstRowFirstColumn="0" w:firstRowLastColumn="0" w:lastRowFirstColumn="0" w:lastRowLastColumn="0"/>
            <w:tcW w:w="293" w:type="pct"/>
            <w:vMerge/>
            <w:shd w:val="clear" w:color="auto" w:fill="auto"/>
            <w:textDirection w:val="btLr"/>
          </w:tcPr>
          <w:p w14:paraId="1D4C9339" w14:textId="77777777" w:rsidR="0040311C" w:rsidRPr="00243C5A" w:rsidRDefault="0040311C" w:rsidP="000E12FF">
            <w:pPr>
              <w:pStyle w:val="TabletextCEWO"/>
              <w:spacing w:line="240" w:lineRule="auto"/>
              <w:jc w:val="both"/>
              <w:rPr>
                <w:lang w:val="en-GB"/>
              </w:rPr>
            </w:pPr>
          </w:p>
        </w:tc>
        <w:tc>
          <w:tcPr>
            <w:tcW w:w="1418" w:type="pct"/>
            <w:shd w:val="clear" w:color="auto" w:fill="D9D9D9"/>
          </w:tcPr>
          <w:p w14:paraId="1D4C933A" w14:textId="6616EB4C" w:rsidR="0040311C" w:rsidRPr="00243C5A" w:rsidRDefault="0040311C" w:rsidP="000E71B2">
            <w:pPr>
              <w:pStyle w:val="TabletextCEWO"/>
              <w:spacing w:line="240" w:lineRule="auto"/>
              <w:cnfStyle w:val="000000000000" w:firstRow="0" w:lastRow="0" w:firstColumn="0" w:lastColumn="0" w:oddVBand="0" w:evenVBand="0" w:oddHBand="0" w:evenHBand="0" w:firstRowFirstColumn="0" w:firstRowLastColumn="0" w:lastRowFirstColumn="0" w:lastRowLastColumn="0"/>
            </w:pPr>
            <w:r w:rsidRPr="00243C5A">
              <w:rPr>
                <w:lang w:val="en-GB"/>
              </w:rPr>
              <w:t>Darlington Lagoon</w:t>
            </w:r>
          </w:p>
        </w:tc>
        <w:tc>
          <w:tcPr>
            <w:cnfStyle w:val="000010000000" w:firstRow="0" w:lastRow="0" w:firstColumn="0" w:lastColumn="0" w:oddVBand="1" w:evenVBand="0" w:oddHBand="0" w:evenHBand="0" w:firstRowFirstColumn="0" w:firstRowLastColumn="0" w:lastRowFirstColumn="0" w:lastRowLastColumn="0"/>
            <w:tcW w:w="970" w:type="pct"/>
            <w:shd w:val="clear" w:color="auto" w:fill="D9D9D9"/>
          </w:tcPr>
          <w:p w14:paraId="1D4C933B" w14:textId="77777777" w:rsidR="0040311C" w:rsidRPr="00243C5A" w:rsidRDefault="0040311C" w:rsidP="000E12FF">
            <w:pPr>
              <w:pStyle w:val="TabletextCEWO"/>
              <w:spacing w:line="240" w:lineRule="auto"/>
              <w:jc w:val="both"/>
            </w:pPr>
            <w:r w:rsidRPr="00243C5A">
              <w:t>Start: 19/09/2019</w:t>
            </w:r>
          </w:p>
          <w:p w14:paraId="1D4C933C" w14:textId="77777777" w:rsidR="0040311C" w:rsidRPr="00243C5A" w:rsidRDefault="0040311C" w:rsidP="000E12FF">
            <w:pPr>
              <w:pStyle w:val="TabletextCEWO"/>
              <w:spacing w:line="240" w:lineRule="auto"/>
              <w:jc w:val="both"/>
            </w:pPr>
            <w:r w:rsidRPr="00243C5A">
              <w:t>End:  27/09/2019</w:t>
            </w:r>
          </w:p>
        </w:tc>
        <w:tc>
          <w:tcPr>
            <w:tcW w:w="897" w:type="pct"/>
            <w:shd w:val="clear" w:color="auto" w:fill="D9D9D9"/>
          </w:tcPr>
          <w:p w14:paraId="1D4C933D" w14:textId="77777777" w:rsidR="0040311C" w:rsidRPr="00243C5A"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pPr>
            <w:r w:rsidRPr="00243C5A">
              <w:t>142</w:t>
            </w:r>
          </w:p>
        </w:tc>
        <w:tc>
          <w:tcPr>
            <w:cnfStyle w:val="000010000000" w:firstRow="0" w:lastRow="0" w:firstColumn="0" w:lastColumn="0" w:oddVBand="1" w:evenVBand="0" w:oddHBand="0" w:evenHBand="0" w:firstRowFirstColumn="0" w:firstRowLastColumn="0" w:lastRowFirstColumn="0" w:lastRowLastColumn="0"/>
            <w:tcW w:w="745" w:type="pct"/>
            <w:shd w:val="clear" w:color="auto" w:fill="D9D9D9"/>
          </w:tcPr>
          <w:p w14:paraId="1D4C933E" w14:textId="77777777" w:rsidR="0040311C" w:rsidRPr="00243C5A" w:rsidRDefault="0040311C" w:rsidP="000E12FF">
            <w:pPr>
              <w:pStyle w:val="TabletextCEWO"/>
              <w:spacing w:line="240" w:lineRule="auto"/>
              <w:jc w:val="both"/>
            </w:pPr>
            <w:r w:rsidRPr="00243C5A">
              <w:t>142.2</w:t>
            </w:r>
          </w:p>
        </w:tc>
      </w:tr>
      <w:tr w:rsidR="0040311C" w:rsidRPr="00243C5A" w14:paraId="1D4C9347" w14:textId="77777777" w:rsidTr="0052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40" w14:textId="77777777" w:rsidR="0040311C" w:rsidRPr="00243C5A" w:rsidRDefault="0040311C" w:rsidP="000E12FF">
            <w:pPr>
              <w:pStyle w:val="TabletextCEWO"/>
              <w:spacing w:line="240" w:lineRule="auto"/>
              <w:jc w:val="both"/>
            </w:pPr>
            <w:r w:rsidRPr="00243C5A">
              <w:t>10082-20</w:t>
            </w:r>
          </w:p>
        </w:tc>
        <w:tc>
          <w:tcPr>
            <w:cnfStyle w:val="000010000000" w:firstRow="0" w:lastRow="0" w:firstColumn="0" w:lastColumn="0" w:oddVBand="1" w:evenVBand="0" w:oddHBand="0" w:evenHBand="0" w:firstRowFirstColumn="0" w:firstRowLastColumn="0" w:lastRowFirstColumn="0" w:lastRowLastColumn="0"/>
            <w:tcW w:w="293" w:type="pct"/>
            <w:vMerge/>
            <w:shd w:val="clear" w:color="auto" w:fill="auto"/>
            <w:textDirection w:val="btLr"/>
          </w:tcPr>
          <w:p w14:paraId="1D4C9341" w14:textId="77777777" w:rsidR="0040311C" w:rsidRPr="00243C5A" w:rsidRDefault="0040311C" w:rsidP="000E12FF">
            <w:pPr>
              <w:pStyle w:val="TabletextCEWO"/>
              <w:spacing w:line="240" w:lineRule="auto"/>
              <w:jc w:val="both"/>
            </w:pPr>
          </w:p>
        </w:tc>
        <w:tc>
          <w:tcPr>
            <w:tcW w:w="1418" w:type="pct"/>
            <w:shd w:val="clear" w:color="auto" w:fill="D9D9D9"/>
          </w:tcPr>
          <w:p w14:paraId="1D4C9342" w14:textId="184DA465" w:rsidR="0040311C" w:rsidRPr="00243C5A" w:rsidRDefault="0040311C" w:rsidP="000E71B2">
            <w:pPr>
              <w:pStyle w:val="TabletextCEWO"/>
              <w:spacing w:line="240" w:lineRule="auto"/>
              <w:cnfStyle w:val="000000100000" w:firstRow="0" w:lastRow="0" w:firstColumn="0" w:lastColumn="0" w:oddVBand="0" w:evenVBand="0" w:oddHBand="1" w:evenHBand="0" w:firstRowFirstColumn="0" w:firstRowLastColumn="0" w:lastRowFirstColumn="0" w:lastRowLastColumn="0"/>
            </w:pPr>
            <w:r w:rsidRPr="00243C5A">
              <w:t>Yarradda Lagoon</w:t>
            </w:r>
          </w:p>
        </w:tc>
        <w:tc>
          <w:tcPr>
            <w:cnfStyle w:val="000010000000" w:firstRow="0" w:lastRow="0" w:firstColumn="0" w:lastColumn="0" w:oddVBand="1" w:evenVBand="0" w:oddHBand="0" w:evenHBand="0" w:firstRowFirstColumn="0" w:firstRowLastColumn="0" w:lastRowFirstColumn="0" w:lastRowLastColumn="0"/>
            <w:tcW w:w="970" w:type="pct"/>
            <w:shd w:val="clear" w:color="auto" w:fill="D9D9D9"/>
          </w:tcPr>
          <w:p w14:paraId="1D4C9343" w14:textId="77777777" w:rsidR="0040311C" w:rsidRPr="00243C5A" w:rsidRDefault="0040311C" w:rsidP="000E12FF">
            <w:pPr>
              <w:pStyle w:val="TabletextCEWO"/>
              <w:spacing w:line="240" w:lineRule="auto"/>
              <w:jc w:val="both"/>
            </w:pPr>
            <w:r w:rsidRPr="00243C5A">
              <w:t>Start: 18/09/2019</w:t>
            </w:r>
          </w:p>
          <w:p w14:paraId="1D4C9344" w14:textId="77777777" w:rsidR="0040311C" w:rsidRPr="00243C5A" w:rsidRDefault="0040311C" w:rsidP="000E12FF">
            <w:pPr>
              <w:pStyle w:val="TabletextCEWO"/>
              <w:spacing w:line="240" w:lineRule="auto"/>
              <w:jc w:val="both"/>
            </w:pPr>
            <w:r w:rsidRPr="00243C5A">
              <w:t>End:  10/12/2019</w:t>
            </w:r>
          </w:p>
        </w:tc>
        <w:tc>
          <w:tcPr>
            <w:tcW w:w="897" w:type="pct"/>
            <w:shd w:val="clear" w:color="auto" w:fill="D9D9D9"/>
          </w:tcPr>
          <w:p w14:paraId="1D4C9345" w14:textId="77777777" w:rsidR="0040311C" w:rsidRPr="00243C5A" w:rsidRDefault="0040311C" w:rsidP="000E12FF">
            <w:pPr>
              <w:pStyle w:val="TabletextCEWO"/>
              <w:spacing w:line="240" w:lineRule="auto"/>
              <w:jc w:val="both"/>
              <w:cnfStyle w:val="000000100000" w:firstRow="0" w:lastRow="0" w:firstColumn="0" w:lastColumn="0" w:oddVBand="0" w:evenVBand="0" w:oddHBand="1" w:evenHBand="0" w:firstRowFirstColumn="0" w:firstRowLastColumn="0" w:lastRowFirstColumn="0" w:lastRowLastColumn="0"/>
            </w:pPr>
            <w:r w:rsidRPr="00243C5A">
              <w:t>2,000</w:t>
            </w:r>
          </w:p>
        </w:tc>
        <w:tc>
          <w:tcPr>
            <w:cnfStyle w:val="000010000000" w:firstRow="0" w:lastRow="0" w:firstColumn="0" w:lastColumn="0" w:oddVBand="1" w:evenVBand="0" w:oddHBand="0" w:evenHBand="0" w:firstRowFirstColumn="0" w:firstRowLastColumn="0" w:lastRowFirstColumn="0" w:lastRowLastColumn="0"/>
            <w:tcW w:w="745" w:type="pct"/>
            <w:shd w:val="clear" w:color="auto" w:fill="D9D9D9"/>
          </w:tcPr>
          <w:p w14:paraId="1D4C9346" w14:textId="77777777" w:rsidR="0040311C" w:rsidRPr="00243C5A" w:rsidRDefault="0040311C" w:rsidP="000E12FF">
            <w:pPr>
              <w:pStyle w:val="TabletextCEWO"/>
              <w:spacing w:line="240" w:lineRule="auto"/>
              <w:jc w:val="both"/>
            </w:pPr>
            <w:r w:rsidRPr="00243C5A">
              <w:t>2,000</w:t>
            </w:r>
          </w:p>
        </w:tc>
      </w:tr>
      <w:tr w:rsidR="0040311C" w:rsidRPr="00243C5A" w14:paraId="1D4C934F" w14:textId="77777777" w:rsidTr="00520BB3">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48" w14:textId="77777777" w:rsidR="0040311C" w:rsidRPr="00243C5A" w:rsidRDefault="0040311C" w:rsidP="000E12FF">
            <w:pPr>
              <w:pStyle w:val="TabletextCEWO"/>
              <w:spacing w:line="240" w:lineRule="auto"/>
              <w:jc w:val="both"/>
            </w:pPr>
            <w:r w:rsidRPr="00243C5A">
              <w:t>10082-31</w:t>
            </w:r>
          </w:p>
        </w:tc>
        <w:tc>
          <w:tcPr>
            <w:cnfStyle w:val="000010000000" w:firstRow="0" w:lastRow="0" w:firstColumn="0" w:lastColumn="0" w:oddVBand="1" w:evenVBand="0" w:oddHBand="0" w:evenHBand="0" w:firstRowFirstColumn="0" w:firstRowLastColumn="0" w:lastRowFirstColumn="0" w:lastRowLastColumn="0"/>
            <w:tcW w:w="293" w:type="pct"/>
            <w:vMerge/>
            <w:shd w:val="clear" w:color="auto" w:fill="auto"/>
            <w:textDirection w:val="btLr"/>
          </w:tcPr>
          <w:p w14:paraId="1D4C9349" w14:textId="77777777" w:rsidR="0040311C" w:rsidRPr="00243C5A" w:rsidRDefault="0040311C" w:rsidP="000E12FF">
            <w:pPr>
              <w:pStyle w:val="TabletextCEWO"/>
              <w:spacing w:line="240" w:lineRule="auto"/>
              <w:jc w:val="both"/>
            </w:pPr>
          </w:p>
        </w:tc>
        <w:tc>
          <w:tcPr>
            <w:tcW w:w="1418" w:type="pct"/>
            <w:shd w:val="clear" w:color="auto" w:fill="D9D9D9" w:themeFill="background1" w:themeFillShade="D9"/>
          </w:tcPr>
          <w:p w14:paraId="1D4C934A" w14:textId="77777777" w:rsidR="0040311C" w:rsidRPr="00243C5A" w:rsidRDefault="0040311C" w:rsidP="000E71B2">
            <w:pPr>
              <w:pStyle w:val="TabletextCEWO"/>
              <w:spacing w:line="240" w:lineRule="auto"/>
              <w:cnfStyle w:val="000000000000" w:firstRow="0" w:lastRow="0" w:firstColumn="0" w:lastColumn="0" w:oddVBand="0" w:evenVBand="0" w:oddHBand="0" w:evenHBand="0" w:firstRowFirstColumn="0" w:firstRowLastColumn="0" w:lastRowFirstColumn="0" w:lastRowLastColumn="0"/>
            </w:pPr>
            <w:r w:rsidRPr="00243C5A">
              <w:t>Sunshower Lagoon</w:t>
            </w:r>
          </w:p>
        </w:tc>
        <w:tc>
          <w:tcPr>
            <w:cnfStyle w:val="000010000000" w:firstRow="0" w:lastRow="0" w:firstColumn="0" w:lastColumn="0" w:oddVBand="1" w:evenVBand="0" w:oddHBand="0" w:evenHBand="0" w:firstRowFirstColumn="0" w:firstRowLastColumn="0" w:lastRowFirstColumn="0" w:lastRowLastColumn="0"/>
            <w:tcW w:w="970" w:type="pct"/>
            <w:shd w:val="clear" w:color="auto" w:fill="D9D9D9" w:themeFill="background1" w:themeFillShade="D9"/>
          </w:tcPr>
          <w:p w14:paraId="1D4C934B" w14:textId="77777777" w:rsidR="0040311C" w:rsidRPr="00243C5A" w:rsidRDefault="0040311C" w:rsidP="000E12FF">
            <w:pPr>
              <w:pStyle w:val="TabletextCEWO"/>
              <w:spacing w:line="240" w:lineRule="auto"/>
              <w:jc w:val="both"/>
            </w:pPr>
            <w:r w:rsidRPr="00243C5A">
              <w:t>Start: 01/12/2019</w:t>
            </w:r>
          </w:p>
          <w:p w14:paraId="1D4C934C" w14:textId="77777777" w:rsidR="0040311C" w:rsidRPr="00243C5A" w:rsidRDefault="0040311C" w:rsidP="000E12FF">
            <w:pPr>
              <w:pStyle w:val="TabletextCEWO"/>
              <w:spacing w:line="240" w:lineRule="auto"/>
              <w:jc w:val="both"/>
            </w:pPr>
            <w:r w:rsidRPr="00243C5A">
              <w:t>End:  27/01/2020</w:t>
            </w:r>
          </w:p>
        </w:tc>
        <w:tc>
          <w:tcPr>
            <w:tcW w:w="897" w:type="pct"/>
            <w:shd w:val="clear" w:color="auto" w:fill="D9D9D9" w:themeFill="background1" w:themeFillShade="D9"/>
          </w:tcPr>
          <w:p w14:paraId="1D4C934D" w14:textId="77777777" w:rsidR="0040311C" w:rsidRPr="00243C5A"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pPr>
            <w:r w:rsidRPr="00243C5A">
              <w:t>513.5</w:t>
            </w:r>
          </w:p>
        </w:tc>
        <w:tc>
          <w:tcPr>
            <w:cnfStyle w:val="000010000000" w:firstRow="0" w:lastRow="0" w:firstColumn="0" w:lastColumn="0" w:oddVBand="1" w:evenVBand="0" w:oddHBand="0" w:evenHBand="0" w:firstRowFirstColumn="0" w:firstRowLastColumn="0" w:lastRowFirstColumn="0" w:lastRowLastColumn="0"/>
            <w:tcW w:w="745" w:type="pct"/>
            <w:shd w:val="clear" w:color="auto" w:fill="D9D9D9" w:themeFill="background1" w:themeFillShade="D9"/>
          </w:tcPr>
          <w:p w14:paraId="1D4C934E" w14:textId="77777777" w:rsidR="0040311C" w:rsidRPr="00243C5A" w:rsidRDefault="0040311C" w:rsidP="000E12FF">
            <w:pPr>
              <w:pStyle w:val="TabletextCEWO"/>
              <w:spacing w:line="240" w:lineRule="auto"/>
              <w:jc w:val="both"/>
            </w:pPr>
            <w:r w:rsidRPr="00243C5A">
              <w:t>513</w:t>
            </w:r>
          </w:p>
        </w:tc>
      </w:tr>
      <w:tr w:rsidR="0040311C" w:rsidRPr="00243C5A" w14:paraId="1D4C9357" w14:textId="77777777" w:rsidTr="0052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50" w14:textId="77777777" w:rsidR="0040311C" w:rsidRPr="00243C5A" w:rsidRDefault="0040311C" w:rsidP="000E12FF">
            <w:pPr>
              <w:pStyle w:val="TabletextCEWO"/>
              <w:spacing w:line="240" w:lineRule="auto"/>
              <w:jc w:val="both"/>
            </w:pPr>
            <w:r w:rsidRPr="00243C5A">
              <w:t>10082-21</w:t>
            </w:r>
          </w:p>
        </w:tc>
        <w:tc>
          <w:tcPr>
            <w:cnfStyle w:val="000010000000" w:firstRow="0" w:lastRow="0" w:firstColumn="0" w:lastColumn="0" w:oddVBand="1" w:evenVBand="0" w:oddHBand="0" w:evenHBand="0" w:firstRowFirstColumn="0" w:firstRowLastColumn="0" w:lastRowFirstColumn="0" w:lastRowLastColumn="0"/>
            <w:tcW w:w="293" w:type="pct"/>
            <w:vMerge w:val="restart"/>
            <w:shd w:val="clear" w:color="auto" w:fill="auto"/>
            <w:textDirection w:val="btLr"/>
          </w:tcPr>
          <w:p w14:paraId="1D4C9351" w14:textId="77777777" w:rsidR="0040311C" w:rsidRPr="00243C5A" w:rsidRDefault="0040311C" w:rsidP="000E12FF">
            <w:pPr>
              <w:pStyle w:val="TabletextCEWO"/>
              <w:spacing w:line="240" w:lineRule="auto"/>
              <w:jc w:val="both"/>
            </w:pPr>
            <w:r w:rsidRPr="00243C5A">
              <w:t>Gayini Nimmie-Caira</w:t>
            </w:r>
          </w:p>
        </w:tc>
        <w:tc>
          <w:tcPr>
            <w:tcW w:w="1418" w:type="pct"/>
            <w:shd w:val="clear" w:color="auto" w:fill="D9D9D9"/>
          </w:tcPr>
          <w:p w14:paraId="1D4C9352" w14:textId="77777777" w:rsidR="0040311C" w:rsidRPr="00243C5A" w:rsidRDefault="0040311C" w:rsidP="000E71B2">
            <w:pPr>
              <w:pStyle w:val="TabletextCEWO"/>
              <w:spacing w:line="240" w:lineRule="auto"/>
              <w:cnfStyle w:val="000000100000" w:firstRow="0" w:lastRow="0" w:firstColumn="0" w:lastColumn="0" w:oddVBand="0" w:evenVBand="0" w:oddHBand="1" w:evenHBand="0" w:firstRowFirstColumn="0" w:firstRowLastColumn="0" w:lastRowFirstColumn="0" w:lastRowLastColumn="0"/>
            </w:pPr>
            <w:r w:rsidRPr="00243C5A">
              <w:t>Gayini Nimmie-Caira (SBF breeding) and Tala Creek System refuge flows +</w:t>
            </w:r>
            <w:r>
              <w:t xml:space="preserve"> </w:t>
            </w:r>
            <w:r w:rsidRPr="00243C5A">
              <w:t>bird breeding top up</w:t>
            </w:r>
          </w:p>
        </w:tc>
        <w:tc>
          <w:tcPr>
            <w:cnfStyle w:val="000010000000" w:firstRow="0" w:lastRow="0" w:firstColumn="0" w:lastColumn="0" w:oddVBand="1" w:evenVBand="0" w:oddHBand="0" w:evenHBand="0" w:firstRowFirstColumn="0" w:firstRowLastColumn="0" w:lastRowFirstColumn="0" w:lastRowLastColumn="0"/>
            <w:tcW w:w="970" w:type="pct"/>
            <w:shd w:val="clear" w:color="auto" w:fill="D9D9D9"/>
          </w:tcPr>
          <w:p w14:paraId="1D4C9353" w14:textId="77777777" w:rsidR="0040311C" w:rsidRPr="00243C5A" w:rsidRDefault="0040311C" w:rsidP="000E12FF">
            <w:pPr>
              <w:pStyle w:val="TabletextCEWO"/>
              <w:spacing w:line="240" w:lineRule="auto"/>
              <w:jc w:val="both"/>
            </w:pPr>
            <w:r w:rsidRPr="00243C5A">
              <w:t>Start: 23/10/2019</w:t>
            </w:r>
          </w:p>
          <w:p w14:paraId="1D4C9354" w14:textId="77777777" w:rsidR="0040311C" w:rsidRPr="00243C5A" w:rsidRDefault="0040311C" w:rsidP="000E12FF">
            <w:pPr>
              <w:pStyle w:val="TabletextCEWO"/>
              <w:spacing w:line="240" w:lineRule="auto"/>
              <w:jc w:val="both"/>
            </w:pPr>
            <w:r w:rsidRPr="00243C5A">
              <w:t>End:  05/02/2020</w:t>
            </w:r>
          </w:p>
        </w:tc>
        <w:tc>
          <w:tcPr>
            <w:tcW w:w="897" w:type="pct"/>
            <w:shd w:val="clear" w:color="auto" w:fill="D9D9D9"/>
          </w:tcPr>
          <w:p w14:paraId="1D4C9355" w14:textId="77777777" w:rsidR="0040311C" w:rsidRPr="00243C5A" w:rsidRDefault="0040311C" w:rsidP="000E12FF">
            <w:pPr>
              <w:pStyle w:val="TabletextCEWO"/>
              <w:spacing w:line="240" w:lineRule="auto"/>
              <w:jc w:val="both"/>
              <w:cnfStyle w:val="000000100000" w:firstRow="0" w:lastRow="0" w:firstColumn="0" w:lastColumn="0" w:oddVBand="0" w:evenVBand="0" w:oddHBand="1" w:evenHBand="0" w:firstRowFirstColumn="0" w:firstRowLastColumn="0" w:lastRowFirstColumn="0" w:lastRowLastColumn="0"/>
            </w:pPr>
            <w:r w:rsidRPr="00243C5A">
              <w:t>18,000</w:t>
            </w:r>
          </w:p>
        </w:tc>
        <w:tc>
          <w:tcPr>
            <w:cnfStyle w:val="000010000000" w:firstRow="0" w:lastRow="0" w:firstColumn="0" w:lastColumn="0" w:oddVBand="1" w:evenVBand="0" w:oddHBand="0" w:evenHBand="0" w:firstRowFirstColumn="0" w:firstRowLastColumn="0" w:lastRowFirstColumn="0" w:lastRowLastColumn="0"/>
            <w:tcW w:w="745" w:type="pct"/>
            <w:shd w:val="clear" w:color="auto" w:fill="D9D9D9"/>
          </w:tcPr>
          <w:p w14:paraId="1D4C9356" w14:textId="77777777" w:rsidR="0040311C" w:rsidRPr="00243C5A" w:rsidRDefault="0040311C" w:rsidP="000E12FF">
            <w:pPr>
              <w:pStyle w:val="TabletextCEWO"/>
              <w:spacing w:line="240" w:lineRule="auto"/>
              <w:jc w:val="both"/>
            </w:pPr>
            <w:r w:rsidRPr="00243C5A">
              <w:t>41,313</w:t>
            </w:r>
          </w:p>
        </w:tc>
      </w:tr>
      <w:tr w:rsidR="0040311C" w:rsidRPr="00243C5A" w14:paraId="1D4C935F" w14:textId="77777777" w:rsidTr="00520BB3">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58" w14:textId="77777777" w:rsidR="0040311C" w:rsidRPr="00243C5A" w:rsidRDefault="0040311C" w:rsidP="000E12FF">
            <w:pPr>
              <w:pStyle w:val="TabletextCEWO"/>
              <w:spacing w:line="240" w:lineRule="auto"/>
              <w:jc w:val="both"/>
            </w:pPr>
            <w:r w:rsidRPr="00243C5A">
              <w:t>10082-25</w:t>
            </w:r>
          </w:p>
        </w:tc>
        <w:tc>
          <w:tcPr>
            <w:cnfStyle w:val="000010000000" w:firstRow="0" w:lastRow="0" w:firstColumn="0" w:lastColumn="0" w:oddVBand="1" w:evenVBand="0" w:oddHBand="0" w:evenHBand="0" w:firstRowFirstColumn="0" w:firstRowLastColumn="0" w:lastRowFirstColumn="0" w:lastRowLastColumn="0"/>
            <w:tcW w:w="293" w:type="pct"/>
            <w:vMerge/>
            <w:shd w:val="clear" w:color="auto" w:fill="auto"/>
          </w:tcPr>
          <w:p w14:paraId="1D4C9359" w14:textId="77777777" w:rsidR="0040311C" w:rsidRPr="00243C5A" w:rsidRDefault="0040311C" w:rsidP="000E12FF">
            <w:pPr>
              <w:pStyle w:val="TabletextCEWO"/>
              <w:spacing w:line="240" w:lineRule="auto"/>
              <w:jc w:val="both"/>
            </w:pPr>
          </w:p>
        </w:tc>
        <w:tc>
          <w:tcPr>
            <w:tcW w:w="1418" w:type="pct"/>
            <w:shd w:val="clear" w:color="auto" w:fill="auto"/>
          </w:tcPr>
          <w:p w14:paraId="1D4C935A" w14:textId="77777777" w:rsidR="0040311C" w:rsidRPr="00243C5A" w:rsidRDefault="0040311C" w:rsidP="000E71B2">
            <w:pPr>
              <w:pStyle w:val="TabletextCEWO"/>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243C5A">
              <w:t>Toogimbie</w:t>
            </w:r>
            <w:proofErr w:type="spellEnd"/>
            <w:r w:rsidRPr="00243C5A">
              <w:t xml:space="preserve"> IPA</w:t>
            </w:r>
          </w:p>
        </w:tc>
        <w:tc>
          <w:tcPr>
            <w:cnfStyle w:val="000010000000" w:firstRow="0" w:lastRow="0" w:firstColumn="0" w:lastColumn="0" w:oddVBand="1" w:evenVBand="0" w:oddHBand="0" w:evenHBand="0" w:firstRowFirstColumn="0" w:firstRowLastColumn="0" w:lastRowFirstColumn="0" w:lastRowLastColumn="0"/>
            <w:tcW w:w="970" w:type="pct"/>
            <w:shd w:val="clear" w:color="auto" w:fill="auto"/>
          </w:tcPr>
          <w:p w14:paraId="1D4C935B" w14:textId="77777777" w:rsidR="0040311C" w:rsidRPr="00243C5A" w:rsidRDefault="0040311C" w:rsidP="000E12FF">
            <w:pPr>
              <w:pStyle w:val="TabletextCEWO"/>
              <w:spacing w:line="240" w:lineRule="auto"/>
              <w:jc w:val="both"/>
            </w:pPr>
            <w:r w:rsidRPr="00243C5A">
              <w:t>Start: 24/02/2020</w:t>
            </w:r>
          </w:p>
          <w:p w14:paraId="1D4C935C" w14:textId="77777777" w:rsidR="0040311C" w:rsidRPr="00243C5A" w:rsidRDefault="0040311C" w:rsidP="000E12FF">
            <w:pPr>
              <w:pStyle w:val="TabletextCEWO"/>
              <w:spacing w:line="240" w:lineRule="auto"/>
              <w:jc w:val="both"/>
            </w:pPr>
            <w:r w:rsidRPr="00243C5A">
              <w:t>End:  07/06/2020</w:t>
            </w:r>
          </w:p>
        </w:tc>
        <w:tc>
          <w:tcPr>
            <w:tcW w:w="897" w:type="pct"/>
            <w:shd w:val="clear" w:color="auto" w:fill="auto"/>
          </w:tcPr>
          <w:p w14:paraId="1D4C935D" w14:textId="77777777" w:rsidR="0040311C" w:rsidRPr="00243C5A"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pPr>
            <w:r w:rsidRPr="00243C5A">
              <w:t>500</w:t>
            </w:r>
          </w:p>
        </w:tc>
        <w:tc>
          <w:tcPr>
            <w:cnfStyle w:val="000010000000" w:firstRow="0" w:lastRow="0" w:firstColumn="0" w:lastColumn="0" w:oddVBand="1" w:evenVBand="0" w:oddHBand="0" w:evenHBand="0" w:firstRowFirstColumn="0" w:firstRowLastColumn="0" w:lastRowFirstColumn="0" w:lastRowLastColumn="0"/>
            <w:tcW w:w="745" w:type="pct"/>
            <w:shd w:val="clear" w:color="auto" w:fill="auto"/>
          </w:tcPr>
          <w:p w14:paraId="1D4C935E" w14:textId="77777777" w:rsidR="0040311C" w:rsidRPr="00243C5A" w:rsidRDefault="0040311C" w:rsidP="000E12FF">
            <w:pPr>
              <w:pStyle w:val="TabletextCEWO"/>
              <w:spacing w:line="240" w:lineRule="auto"/>
              <w:jc w:val="both"/>
            </w:pPr>
            <w:r w:rsidRPr="00243C5A">
              <w:t>1,000</w:t>
            </w:r>
          </w:p>
        </w:tc>
      </w:tr>
      <w:tr w:rsidR="0040311C" w:rsidRPr="00243C5A" w14:paraId="1D4C9367" w14:textId="77777777" w:rsidTr="0052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60" w14:textId="77777777" w:rsidR="0040311C" w:rsidRPr="00243C5A" w:rsidRDefault="0040311C" w:rsidP="000E12FF">
            <w:pPr>
              <w:pStyle w:val="TabletextCEWO"/>
              <w:spacing w:line="240" w:lineRule="auto"/>
              <w:jc w:val="both"/>
            </w:pPr>
            <w:r w:rsidRPr="00243C5A">
              <w:t>10082-28</w:t>
            </w:r>
          </w:p>
        </w:tc>
        <w:tc>
          <w:tcPr>
            <w:cnfStyle w:val="000010000000" w:firstRow="0" w:lastRow="0" w:firstColumn="0" w:lastColumn="0" w:oddVBand="1" w:evenVBand="0" w:oddHBand="0" w:evenHBand="0" w:firstRowFirstColumn="0" w:firstRowLastColumn="0" w:lastRowFirstColumn="0" w:lastRowLastColumn="0"/>
            <w:tcW w:w="293" w:type="pct"/>
            <w:vMerge w:val="restart"/>
            <w:shd w:val="clear" w:color="auto" w:fill="auto"/>
            <w:textDirection w:val="btLr"/>
          </w:tcPr>
          <w:p w14:paraId="1D4C9361" w14:textId="77777777" w:rsidR="0040311C" w:rsidRPr="00243C5A" w:rsidRDefault="0040311C" w:rsidP="000E12FF">
            <w:pPr>
              <w:pStyle w:val="TabletextCEWO"/>
              <w:spacing w:line="240" w:lineRule="auto"/>
              <w:jc w:val="both"/>
            </w:pPr>
            <w:r>
              <w:t>Redbank</w:t>
            </w:r>
          </w:p>
        </w:tc>
        <w:tc>
          <w:tcPr>
            <w:tcW w:w="1418" w:type="pct"/>
            <w:shd w:val="clear" w:color="auto" w:fill="D9D9D9" w:themeFill="background1" w:themeFillShade="D9"/>
          </w:tcPr>
          <w:p w14:paraId="1D4C9362" w14:textId="77777777" w:rsidR="0040311C" w:rsidRPr="00243C5A" w:rsidRDefault="0040311C" w:rsidP="000E71B2">
            <w:pPr>
              <w:pStyle w:val="TabletextCEWO"/>
              <w:spacing w:line="240" w:lineRule="auto"/>
              <w:cnfStyle w:val="000000100000" w:firstRow="0" w:lastRow="0" w:firstColumn="0" w:lastColumn="0" w:oddVBand="0" w:evenVBand="0" w:oddHBand="1" w:evenHBand="0" w:firstRowFirstColumn="0" w:firstRowLastColumn="0" w:lastRowFirstColumn="0" w:lastRowLastColumn="0"/>
            </w:pPr>
            <w:r w:rsidRPr="00243C5A">
              <w:t>Yanga NP refuge</w:t>
            </w:r>
          </w:p>
        </w:tc>
        <w:tc>
          <w:tcPr>
            <w:cnfStyle w:val="000010000000" w:firstRow="0" w:lastRow="0" w:firstColumn="0" w:lastColumn="0" w:oddVBand="1" w:evenVBand="0" w:oddHBand="0" w:evenHBand="0" w:firstRowFirstColumn="0" w:firstRowLastColumn="0" w:lastRowFirstColumn="0" w:lastRowLastColumn="0"/>
            <w:tcW w:w="970" w:type="pct"/>
            <w:shd w:val="clear" w:color="auto" w:fill="D9D9D9" w:themeFill="background1" w:themeFillShade="D9"/>
          </w:tcPr>
          <w:p w14:paraId="1D4C9363" w14:textId="77777777" w:rsidR="0040311C" w:rsidRPr="00243C5A" w:rsidRDefault="0040311C" w:rsidP="000E12FF">
            <w:pPr>
              <w:pStyle w:val="TabletextCEWO"/>
              <w:spacing w:line="240" w:lineRule="auto"/>
              <w:jc w:val="both"/>
            </w:pPr>
            <w:r w:rsidRPr="00243C5A">
              <w:t>Start: 30/11/2019</w:t>
            </w:r>
          </w:p>
          <w:p w14:paraId="1D4C9364" w14:textId="77777777" w:rsidR="0040311C" w:rsidRPr="00243C5A" w:rsidRDefault="0040311C" w:rsidP="000E12FF">
            <w:pPr>
              <w:pStyle w:val="TabletextCEWO"/>
              <w:spacing w:line="240" w:lineRule="auto"/>
              <w:jc w:val="both"/>
            </w:pPr>
            <w:r w:rsidRPr="00243C5A">
              <w:t>End:  18/12/2020</w:t>
            </w:r>
          </w:p>
        </w:tc>
        <w:tc>
          <w:tcPr>
            <w:tcW w:w="897" w:type="pct"/>
            <w:shd w:val="clear" w:color="auto" w:fill="D9D9D9" w:themeFill="background1" w:themeFillShade="D9"/>
          </w:tcPr>
          <w:p w14:paraId="1D4C9365" w14:textId="77777777" w:rsidR="0040311C" w:rsidRPr="00243C5A" w:rsidRDefault="0040311C" w:rsidP="000E12FF">
            <w:pPr>
              <w:pStyle w:val="TabletextCEWO"/>
              <w:spacing w:line="240" w:lineRule="auto"/>
              <w:jc w:val="both"/>
              <w:cnfStyle w:val="000000100000" w:firstRow="0" w:lastRow="0" w:firstColumn="0" w:lastColumn="0" w:oddVBand="0" w:evenVBand="0" w:oddHBand="1" w:evenHBand="0" w:firstRowFirstColumn="0" w:firstRowLastColumn="0" w:lastRowFirstColumn="0" w:lastRowLastColumn="0"/>
            </w:pPr>
            <w:r w:rsidRPr="00243C5A">
              <w:t>2,963</w:t>
            </w:r>
          </w:p>
        </w:tc>
        <w:tc>
          <w:tcPr>
            <w:cnfStyle w:val="000010000000" w:firstRow="0" w:lastRow="0" w:firstColumn="0" w:lastColumn="0" w:oddVBand="1" w:evenVBand="0" w:oddHBand="0" w:evenHBand="0" w:firstRowFirstColumn="0" w:firstRowLastColumn="0" w:lastRowFirstColumn="0" w:lastRowLastColumn="0"/>
            <w:tcW w:w="745" w:type="pct"/>
            <w:shd w:val="clear" w:color="auto" w:fill="D9D9D9" w:themeFill="background1" w:themeFillShade="D9"/>
          </w:tcPr>
          <w:p w14:paraId="1D4C9366" w14:textId="77777777" w:rsidR="0040311C" w:rsidRPr="00243C5A" w:rsidRDefault="0040311C" w:rsidP="000E12FF">
            <w:pPr>
              <w:pStyle w:val="TabletextCEWO"/>
              <w:spacing w:line="240" w:lineRule="auto"/>
              <w:jc w:val="both"/>
            </w:pPr>
            <w:r w:rsidRPr="00243C5A">
              <w:t>2,963</w:t>
            </w:r>
          </w:p>
        </w:tc>
      </w:tr>
      <w:tr w:rsidR="0040311C" w:rsidRPr="00243C5A" w14:paraId="1D4C936F" w14:textId="77777777" w:rsidTr="00520BB3">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68" w14:textId="77777777" w:rsidR="0040311C" w:rsidRPr="00243C5A" w:rsidRDefault="0040311C" w:rsidP="000E12FF">
            <w:pPr>
              <w:pStyle w:val="TabletextCEWO"/>
              <w:spacing w:line="240" w:lineRule="auto"/>
              <w:jc w:val="both"/>
            </w:pPr>
            <w:r w:rsidRPr="00243C5A">
              <w:t>10097-04</w:t>
            </w:r>
          </w:p>
        </w:tc>
        <w:tc>
          <w:tcPr>
            <w:cnfStyle w:val="000010000000" w:firstRow="0" w:lastRow="0" w:firstColumn="0" w:lastColumn="0" w:oddVBand="1" w:evenVBand="0" w:oddHBand="0" w:evenHBand="0" w:firstRowFirstColumn="0" w:firstRowLastColumn="0" w:lastRowFirstColumn="0" w:lastRowLastColumn="0"/>
            <w:tcW w:w="293" w:type="pct"/>
            <w:vMerge/>
            <w:shd w:val="clear" w:color="auto" w:fill="D9D9D9" w:themeFill="background1" w:themeFillShade="D9"/>
          </w:tcPr>
          <w:p w14:paraId="1D4C9369" w14:textId="77777777" w:rsidR="0040311C" w:rsidRPr="00243C5A" w:rsidRDefault="0040311C" w:rsidP="000E12FF">
            <w:pPr>
              <w:pStyle w:val="TabletextCEWO"/>
              <w:spacing w:line="240" w:lineRule="auto"/>
              <w:jc w:val="both"/>
            </w:pPr>
          </w:p>
        </w:tc>
        <w:tc>
          <w:tcPr>
            <w:tcW w:w="1418" w:type="pct"/>
            <w:shd w:val="clear" w:color="auto" w:fill="D9D9D9" w:themeFill="background1" w:themeFillShade="D9"/>
          </w:tcPr>
          <w:p w14:paraId="1D4C936A" w14:textId="0DB7145D" w:rsidR="0040311C" w:rsidRPr="00243C5A" w:rsidRDefault="0040311C" w:rsidP="000E71B2">
            <w:pPr>
              <w:pStyle w:val="TabletextCEWO"/>
              <w:spacing w:line="240" w:lineRule="auto"/>
              <w:cnfStyle w:val="000000000000" w:firstRow="0" w:lastRow="0" w:firstColumn="0" w:lastColumn="0" w:oddVBand="0" w:evenVBand="0" w:oddHBand="0" w:evenHBand="0" w:firstRowFirstColumn="0" w:firstRowLastColumn="0" w:lastRowFirstColumn="0" w:lastRowLastColumn="0"/>
            </w:pPr>
            <w:r w:rsidRPr="00243C5A">
              <w:t xml:space="preserve">Yanga NP refuge </w:t>
            </w:r>
            <w:r w:rsidR="000278FF">
              <w:t>–</w:t>
            </w:r>
            <w:r w:rsidRPr="00243C5A">
              <w:t xml:space="preserve"> </w:t>
            </w:r>
            <w:proofErr w:type="spellStart"/>
            <w:r w:rsidR="000278FF">
              <w:t>Shaws</w:t>
            </w:r>
            <w:proofErr w:type="spellEnd"/>
            <w:r w:rsidR="000278FF">
              <w:t>/</w:t>
            </w:r>
            <w:proofErr w:type="spellStart"/>
            <w:r w:rsidR="000278FF">
              <w:t>Waugorah</w:t>
            </w:r>
            <w:proofErr w:type="spellEnd"/>
            <w:r w:rsidR="000278FF">
              <w:t xml:space="preserve"> Lake complex (</w:t>
            </w:r>
            <w:r w:rsidRPr="00243C5A">
              <w:t>supplementary</w:t>
            </w:r>
            <w:r w:rsidR="000278FF">
              <w:t>)</w:t>
            </w:r>
          </w:p>
        </w:tc>
        <w:tc>
          <w:tcPr>
            <w:cnfStyle w:val="000010000000" w:firstRow="0" w:lastRow="0" w:firstColumn="0" w:lastColumn="0" w:oddVBand="1" w:evenVBand="0" w:oddHBand="0" w:evenHBand="0" w:firstRowFirstColumn="0" w:firstRowLastColumn="0" w:lastRowFirstColumn="0" w:lastRowLastColumn="0"/>
            <w:tcW w:w="970" w:type="pct"/>
            <w:shd w:val="clear" w:color="auto" w:fill="D9D9D9" w:themeFill="background1" w:themeFillShade="D9"/>
          </w:tcPr>
          <w:p w14:paraId="1D4C936B" w14:textId="77777777" w:rsidR="0040311C" w:rsidRPr="00243C5A" w:rsidRDefault="0040311C" w:rsidP="000E12FF">
            <w:pPr>
              <w:pStyle w:val="TabletextCEWO"/>
              <w:spacing w:line="240" w:lineRule="auto"/>
              <w:jc w:val="both"/>
            </w:pPr>
            <w:r w:rsidRPr="00243C5A">
              <w:t>Start: 16/05/2020</w:t>
            </w:r>
          </w:p>
          <w:p w14:paraId="1D4C936C" w14:textId="77777777" w:rsidR="0040311C" w:rsidRPr="00243C5A" w:rsidRDefault="0040311C" w:rsidP="000E12FF">
            <w:pPr>
              <w:pStyle w:val="TabletextCEWO"/>
              <w:spacing w:line="240" w:lineRule="auto"/>
              <w:jc w:val="both"/>
            </w:pPr>
            <w:r w:rsidRPr="00243C5A">
              <w:t>End:  18/05/2020</w:t>
            </w:r>
          </w:p>
        </w:tc>
        <w:tc>
          <w:tcPr>
            <w:tcW w:w="897" w:type="pct"/>
            <w:shd w:val="clear" w:color="auto" w:fill="D9D9D9" w:themeFill="background1" w:themeFillShade="D9"/>
          </w:tcPr>
          <w:p w14:paraId="1D4C936D" w14:textId="77777777" w:rsidR="0040311C" w:rsidRPr="00243C5A"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pPr>
            <w:r w:rsidRPr="00243C5A">
              <w:t>151</w:t>
            </w:r>
          </w:p>
        </w:tc>
        <w:tc>
          <w:tcPr>
            <w:cnfStyle w:val="000010000000" w:firstRow="0" w:lastRow="0" w:firstColumn="0" w:lastColumn="0" w:oddVBand="1" w:evenVBand="0" w:oddHBand="0" w:evenHBand="0" w:firstRowFirstColumn="0" w:firstRowLastColumn="0" w:lastRowFirstColumn="0" w:lastRowLastColumn="0"/>
            <w:tcW w:w="745" w:type="pct"/>
            <w:shd w:val="clear" w:color="auto" w:fill="D9D9D9" w:themeFill="background1" w:themeFillShade="D9"/>
          </w:tcPr>
          <w:p w14:paraId="1D4C936E" w14:textId="77777777" w:rsidR="0040311C" w:rsidRPr="00243C5A" w:rsidRDefault="0040311C" w:rsidP="000E12FF">
            <w:pPr>
              <w:pStyle w:val="TabletextCEWO"/>
              <w:spacing w:line="240" w:lineRule="auto"/>
              <w:jc w:val="both"/>
            </w:pPr>
            <w:r w:rsidRPr="00243C5A">
              <w:t>151</w:t>
            </w:r>
          </w:p>
        </w:tc>
      </w:tr>
      <w:tr w:rsidR="0040311C" w:rsidRPr="00243C5A" w14:paraId="1D4C9377" w14:textId="77777777" w:rsidTr="0052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70" w14:textId="77777777" w:rsidR="0040311C" w:rsidRPr="00243C5A" w:rsidRDefault="0040311C" w:rsidP="000E12FF">
            <w:pPr>
              <w:pStyle w:val="TabletextCEWO"/>
              <w:spacing w:line="240" w:lineRule="auto"/>
              <w:jc w:val="both"/>
            </w:pPr>
            <w:r w:rsidRPr="00243C5A">
              <w:t>10082-22</w:t>
            </w:r>
          </w:p>
        </w:tc>
        <w:tc>
          <w:tcPr>
            <w:cnfStyle w:val="000010000000" w:firstRow="0" w:lastRow="0" w:firstColumn="0" w:lastColumn="0" w:oddVBand="1" w:evenVBand="0" w:oddHBand="0" w:evenHBand="0" w:firstRowFirstColumn="0" w:firstRowLastColumn="0" w:lastRowFirstColumn="0" w:lastRowLastColumn="0"/>
            <w:tcW w:w="293" w:type="pct"/>
            <w:vMerge/>
          </w:tcPr>
          <w:p w14:paraId="1D4C9371" w14:textId="77777777" w:rsidR="0040311C" w:rsidRPr="00243C5A" w:rsidRDefault="0040311C" w:rsidP="000E12FF">
            <w:pPr>
              <w:pStyle w:val="TabletextCEWO"/>
              <w:spacing w:line="240" w:lineRule="auto"/>
              <w:jc w:val="both"/>
            </w:pPr>
          </w:p>
        </w:tc>
        <w:tc>
          <w:tcPr>
            <w:tcW w:w="1418" w:type="pct"/>
            <w:shd w:val="clear" w:color="auto" w:fill="auto"/>
          </w:tcPr>
          <w:p w14:paraId="1D4C9372" w14:textId="75A86BBD" w:rsidR="0040311C" w:rsidRPr="00243C5A" w:rsidRDefault="0040311C" w:rsidP="000E71B2">
            <w:pPr>
              <w:pStyle w:val="TabletextCEWO"/>
              <w:spacing w:line="240" w:lineRule="auto"/>
              <w:cnfStyle w:val="000000100000" w:firstRow="0" w:lastRow="0" w:firstColumn="0" w:lastColumn="0" w:oddVBand="0" w:evenVBand="0" w:oddHBand="1" w:evenHBand="0" w:firstRowFirstColumn="0" w:firstRowLastColumn="0" w:lastRowFirstColumn="0" w:lastRowLastColumn="0"/>
            </w:pPr>
            <w:r w:rsidRPr="00243C5A">
              <w:t>North Redbank refuge</w:t>
            </w:r>
            <w:r w:rsidR="000278FF">
              <w:t xml:space="preserve"> – middle system core wetlands</w:t>
            </w:r>
          </w:p>
        </w:tc>
        <w:tc>
          <w:tcPr>
            <w:cnfStyle w:val="000010000000" w:firstRow="0" w:lastRow="0" w:firstColumn="0" w:lastColumn="0" w:oddVBand="1" w:evenVBand="0" w:oddHBand="0" w:evenHBand="0" w:firstRowFirstColumn="0" w:firstRowLastColumn="0" w:lastRowFirstColumn="0" w:lastRowLastColumn="0"/>
            <w:tcW w:w="970" w:type="pct"/>
            <w:shd w:val="clear" w:color="auto" w:fill="auto"/>
          </w:tcPr>
          <w:p w14:paraId="1D4C9373" w14:textId="77777777" w:rsidR="0040311C" w:rsidRPr="00243C5A" w:rsidRDefault="0040311C" w:rsidP="000E12FF">
            <w:pPr>
              <w:pStyle w:val="TabletextCEWO"/>
              <w:spacing w:line="240" w:lineRule="auto"/>
              <w:jc w:val="both"/>
            </w:pPr>
            <w:r w:rsidRPr="00243C5A">
              <w:t>Start: 28/11/2019</w:t>
            </w:r>
          </w:p>
          <w:p w14:paraId="1D4C9374" w14:textId="77777777" w:rsidR="0040311C" w:rsidRPr="00243C5A" w:rsidRDefault="0040311C" w:rsidP="000E12FF">
            <w:pPr>
              <w:pStyle w:val="TabletextCEWO"/>
              <w:spacing w:line="240" w:lineRule="auto"/>
              <w:jc w:val="both"/>
            </w:pPr>
            <w:r w:rsidRPr="00243C5A">
              <w:t>End:  20/12/2019</w:t>
            </w:r>
          </w:p>
        </w:tc>
        <w:tc>
          <w:tcPr>
            <w:tcW w:w="897" w:type="pct"/>
            <w:shd w:val="clear" w:color="auto" w:fill="auto"/>
          </w:tcPr>
          <w:p w14:paraId="1D4C9375" w14:textId="77777777" w:rsidR="0040311C" w:rsidRPr="00243C5A" w:rsidRDefault="0040311C" w:rsidP="000E12FF">
            <w:pPr>
              <w:pStyle w:val="TabletextCEWO"/>
              <w:spacing w:line="240" w:lineRule="auto"/>
              <w:jc w:val="both"/>
              <w:cnfStyle w:val="000000100000" w:firstRow="0" w:lastRow="0" w:firstColumn="0" w:lastColumn="0" w:oddVBand="0" w:evenVBand="0" w:oddHBand="1" w:evenHBand="0" w:firstRowFirstColumn="0" w:firstRowLastColumn="0" w:lastRowFirstColumn="0" w:lastRowLastColumn="0"/>
            </w:pPr>
            <w:r w:rsidRPr="00243C5A">
              <w:t>11,010</w:t>
            </w:r>
          </w:p>
        </w:tc>
        <w:tc>
          <w:tcPr>
            <w:cnfStyle w:val="000010000000" w:firstRow="0" w:lastRow="0" w:firstColumn="0" w:lastColumn="0" w:oddVBand="1" w:evenVBand="0" w:oddHBand="0" w:evenHBand="0" w:firstRowFirstColumn="0" w:firstRowLastColumn="0" w:lastRowFirstColumn="0" w:lastRowLastColumn="0"/>
            <w:tcW w:w="745" w:type="pct"/>
            <w:shd w:val="clear" w:color="auto" w:fill="auto"/>
          </w:tcPr>
          <w:p w14:paraId="1D4C9376" w14:textId="77777777" w:rsidR="0040311C" w:rsidRPr="00243C5A" w:rsidRDefault="0040311C" w:rsidP="000E12FF">
            <w:pPr>
              <w:pStyle w:val="TabletextCEWO"/>
              <w:spacing w:line="240" w:lineRule="auto"/>
              <w:jc w:val="both"/>
            </w:pPr>
            <w:r w:rsidRPr="00243C5A">
              <w:t>11,010</w:t>
            </w:r>
          </w:p>
        </w:tc>
      </w:tr>
      <w:tr w:rsidR="0040311C" w:rsidRPr="00243C5A" w14:paraId="1D4C937F" w14:textId="77777777" w:rsidTr="00520BB3">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78" w14:textId="77777777" w:rsidR="0040311C" w:rsidRPr="00243C5A" w:rsidRDefault="0040311C" w:rsidP="000E12FF">
            <w:pPr>
              <w:pStyle w:val="TabletextCEWO"/>
              <w:spacing w:line="240" w:lineRule="auto"/>
              <w:jc w:val="both"/>
            </w:pPr>
            <w:r w:rsidRPr="00243C5A">
              <w:t>10097-03</w:t>
            </w:r>
          </w:p>
        </w:tc>
        <w:tc>
          <w:tcPr>
            <w:cnfStyle w:val="000010000000" w:firstRow="0" w:lastRow="0" w:firstColumn="0" w:lastColumn="0" w:oddVBand="1" w:evenVBand="0" w:oddHBand="0" w:evenHBand="0" w:firstRowFirstColumn="0" w:firstRowLastColumn="0" w:lastRowFirstColumn="0" w:lastRowLastColumn="0"/>
            <w:tcW w:w="293" w:type="pct"/>
            <w:vMerge/>
          </w:tcPr>
          <w:p w14:paraId="1D4C9379" w14:textId="77777777" w:rsidR="0040311C" w:rsidRPr="00243C5A" w:rsidRDefault="0040311C" w:rsidP="000E12FF">
            <w:pPr>
              <w:pStyle w:val="TabletextCEWO"/>
              <w:spacing w:line="240" w:lineRule="auto"/>
              <w:jc w:val="both"/>
            </w:pPr>
          </w:p>
        </w:tc>
        <w:tc>
          <w:tcPr>
            <w:tcW w:w="1418" w:type="pct"/>
            <w:shd w:val="clear" w:color="auto" w:fill="auto"/>
          </w:tcPr>
          <w:p w14:paraId="1D4C937A" w14:textId="3A0D63E2" w:rsidR="0040311C" w:rsidRPr="00243C5A" w:rsidRDefault="0040311C" w:rsidP="000E71B2">
            <w:pPr>
              <w:pStyle w:val="TabletextCEWO"/>
              <w:spacing w:line="240" w:lineRule="auto"/>
              <w:cnfStyle w:val="000000000000" w:firstRow="0" w:lastRow="0" w:firstColumn="0" w:lastColumn="0" w:oddVBand="0" w:evenVBand="0" w:oddHBand="0" w:evenHBand="0" w:firstRowFirstColumn="0" w:firstRowLastColumn="0" w:lastRowFirstColumn="0" w:lastRowLastColumn="0"/>
            </w:pPr>
            <w:r w:rsidRPr="00243C5A">
              <w:t xml:space="preserve">North Redbank refuge – </w:t>
            </w:r>
            <w:r w:rsidR="000278FF">
              <w:t xml:space="preserve">upper system core wetlands (inc. </w:t>
            </w:r>
            <w:r w:rsidRPr="00243C5A">
              <w:t>supplementary</w:t>
            </w:r>
            <w:r w:rsidR="000278FF">
              <w:t xml:space="preserve"> water)</w:t>
            </w:r>
          </w:p>
        </w:tc>
        <w:tc>
          <w:tcPr>
            <w:cnfStyle w:val="000010000000" w:firstRow="0" w:lastRow="0" w:firstColumn="0" w:lastColumn="0" w:oddVBand="1" w:evenVBand="0" w:oddHBand="0" w:evenHBand="0" w:firstRowFirstColumn="0" w:firstRowLastColumn="0" w:lastRowFirstColumn="0" w:lastRowLastColumn="0"/>
            <w:tcW w:w="970" w:type="pct"/>
            <w:shd w:val="clear" w:color="auto" w:fill="auto"/>
          </w:tcPr>
          <w:p w14:paraId="1D4C937B" w14:textId="77777777" w:rsidR="0040311C" w:rsidRPr="00243C5A" w:rsidRDefault="0040311C" w:rsidP="000E12FF">
            <w:pPr>
              <w:pStyle w:val="TabletextCEWO"/>
              <w:spacing w:line="240" w:lineRule="auto"/>
              <w:jc w:val="both"/>
            </w:pPr>
            <w:r w:rsidRPr="00243C5A">
              <w:t>Start: 16/05/2020</w:t>
            </w:r>
          </w:p>
          <w:p w14:paraId="1D4C937C" w14:textId="77777777" w:rsidR="0040311C" w:rsidRPr="00243C5A" w:rsidRDefault="0040311C" w:rsidP="000E12FF">
            <w:pPr>
              <w:pStyle w:val="TabletextCEWO"/>
              <w:spacing w:line="240" w:lineRule="auto"/>
              <w:jc w:val="both"/>
            </w:pPr>
            <w:r w:rsidRPr="00243C5A">
              <w:t>End:  04/06/2020</w:t>
            </w:r>
          </w:p>
        </w:tc>
        <w:tc>
          <w:tcPr>
            <w:tcW w:w="897" w:type="pct"/>
            <w:shd w:val="clear" w:color="auto" w:fill="auto"/>
          </w:tcPr>
          <w:p w14:paraId="1D4C937D" w14:textId="77777777" w:rsidR="0040311C" w:rsidRPr="00243C5A"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pPr>
            <w:r w:rsidRPr="00243C5A">
              <w:t>1,442</w:t>
            </w:r>
          </w:p>
        </w:tc>
        <w:tc>
          <w:tcPr>
            <w:cnfStyle w:val="000010000000" w:firstRow="0" w:lastRow="0" w:firstColumn="0" w:lastColumn="0" w:oddVBand="1" w:evenVBand="0" w:oddHBand="0" w:evenHBand="0" w:firstRowFirstColumn="0" w:firstRowLastColumn="0" w:lastRowFirstColumn="0" w:lastRowLastColumn="0"/>
            <w:tcW w:w="745" w:type="pct"/>
            <w:shd w:val="clear" w:color="auto" w:fill="auto"/>
          </w:tcPr>
          <w:p w14:paraId="1D4C937E" w14:textId="77777777" w:rsidR="0040311C" w:rsidRPr="00243C5A" w:rsidRDefault="0040311C" w:rsidP="000E12FF">
            <w:pPr>
              <w:pStyle w:val="TabletextCEWO"/>
              <w:spacing w:line="240" w:lineRule="auto"/>
              <w:jc w:val="both"/>
            </w:pPr>
            <w:r w:rsidRPr="00243C5A">
              <w:t>6,091</w:t>
            </w:r>
          </w:p>
        </w:tc>
      </w:tr>
      <w:tr w:rsidR="0040311C" w:rsidRPr="00243C5A" w14:paraId="1D4C9387" w14:textId="77777777" w:rsidTr="0052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80" w14:textId="77777777" w:rsidR="0040311C" w:rsidRPr="00243C5A" w:rsidRDefault="0040311C" w:rsidP="000E12FF">
            <w:pPr>
              <w:pStyle w:val="TabletextCEWO"/>
              <w:spacing w:line="240" w:lineRule="auto"/>
              <w:jc w:val="both"/>
            </w:pPr>
            <w:r w:rsidRPr="00243C5A">
              <w:t>10082-23</w:t>
            </w:r>
          </w:p>
        </w:tc>
        <w:tc>
          <w:tcPr>
            <w:cnfStyle w:val="000010000000" w:firstRow="0" w:lastRow="0" w:firstColumn="0" w:lastColumn="0" w:oddVBand="1" w:evenVBand="0" w:oddHBand="0" w:evenHBand="0" w:firstRowFirstColumn="0" w:firstRowLastColumn="0" w:lastRowFirstColumn="0" w:lastRowLastColumn="0"/>
            <w:tcW w:w="293" w:type="pct"/>
            <w:vMerge w:val="restart"/>
            <w:textDirection w:val="btLr"/>
          </w:tcPr>
          <w:p w14:paraId="1D4C9381" w14:textId="77777777" w:rsidR="0040311C" w:rsidRPr="00243C5A" w:rsidRDefault="0040311C" w:rsidP="000E12FF">
            <w:pPr>
              <w:pStyle w:val="TabletextCEWO"/>
              <w:spacing w:line="240" w:lineRule="auto"/>
              <w:jc w:val="both"/>
            </w:pPr>
            <w:r>
              <w:t>Junction Wetlands</w:t>
            </w:r>
          </w:p>
        </w:tc>
        <w:tc>
          <w:tcPr>
            <w:tcW w:w="1418" w:type="pct"/>
            <w:shd w:val="clear" w:color="auto" w:fill="auto"/>
          </w:tcPr>
          <w:p w14:paraId="1D4C9382" w14:textId="77777777" w:rsidR="0040311C" w:rsidRPr="00243C5A" w:rsidRDefault="0040311C" w:rsidP="000E71B2">
            <w:pPr>
              <w:pStyle w:val="TabletextCEWO"/>
              <w:spacing w:line="240" w:lineRule="auto"/>
              <w:cnfStyle w:val="000000100000" w:firstRow="0" w:lastRow="0" w:firstColumn="0" w:lastColumn="0" w:oddVBand="0" w:evenVBand="0" w:oddHBand="1" w:evenHBand="0" w:firstRowFirstColumn="0" w:firstRowLastColumn="0" w:lastRowFirstColumn="0" w:lastRowLastColumn="0"/>
            </w:pPr>
            <w:r w:rsidRPr="00243C5A">
              <w:t>Waldaira Lagoon (Junction Wetlands)</w:t>
            </w:r>
          </w:p>
        </w:tc>
        <w:tc>
          <w:tcPr>
            <w:cnfStyle w:val="000010000000" w:firstRow="0" w:lastRow="0" w:firstColumn="0" w:lastColumn="0" w:oddVBand="1" w:evenVBand="0" w:oddHBand="0" w:evenHBand="0" w:firstRowFirstColumn="0" w:firstRowLastColumn="0" w:lastRowFirstColumn="0" w:lastRowLastColumn="0"/>
            <w:tcW w:w="970" w:type="pct"/>
            <w:shd w:val="clear" w:color="auto" w:fill="auto"/>
          </w:tcPr>
          <w:p w14:paraId="1D4C9383" w14:textId="77777777" w:rsidR="0040311C" w:rsidRPr="00243C5A" w:rsidRDefault="0040311C" w:rsidP="000E12FF">
            <w:pPr>
              <w:pStyle w:val="TabletextCEWO"/>
              <w:spacing w:line="240" w:lineRule="auto"/>
              <w:jc w:val="both"/>
            </w:pPr>
            <w:r w:rsidRPr="00243C5A">
              <w:t>Start: 04/11/2019</w:t>
            </w:r>
          </w:p>
          <w:p w14:paraId="1D4C9384" w14:textId="77777777" w:rsidR="0040311C" w:rsidRPr="00243C5A" w:rsidRDefault="0040311C" w:rsidP="000E12FF">
            <w:pPr>
              <w:pStyle w:val="TabletextCEWO"/>
              <w:spacing w:line="240" w:lineRule="auto"/>
              <w:jc w:val="both"/>
            </w:pPr>
            <w:r w:rsidRPr="00243C5A">
              <w:t>End:  23/01/2020</w:t>
            </w:r>
          </w:p>
        </w:tc>
        <w:tc>
          <w:tcPr>
            <w:tcW w:w="897" w:type="pct"/>
            <w:shd w:val="clear" w:color="auto" w:fill="auto"/>
          </w:tcPr>
          <w:p w14:paraId="1D4C9385" w14:textId="77777777" w:rsidR="0040311C" w:rsidRPr="00243C5A" w:rsidRDefault="0040311C" w:rsidP="000E12FF">
            <w:pPr>
              <w:pStyle w:val="TabletextCEWO"/>
              <w:spacing w:line="240" w:lineRule="auto"/>
              <w:jc w:val="both"/>
              <w:cnfStyle w:val="000000100000" w:firstRow="0" w:lastRow="0" w:firstColumn="0" w:lastColumn="0" w:oddVBand="0" w:evenVBand="0" w:oddHBand="1" w:evenHBand="0" w:firstRowFirstColumn="0" w:firstRowLastColumn="0" w:lastRowFirstColumn="0" w:lastRowLastColumn="0"/>
            </w:pPr>
            <w:r w:rsidRPr="00243C5A">
              <w:t>1,500</w:t>
            </w:r>
          </w:p>
        </w:tc>
        <w:tc>
          <w:tcPr>
            <w:cnfStyle w:val="000010000000" w:firstRow="0" w:lastRow="0" w:firstColumn="0" w:lastColumn="0" w:oddVBand="1" w:evenVBand="0" w:oddHBand="0" w:evenHBand="0" w:firstRowFirstColumn="0" w:firstRowLastColumn="0" w:lastRowFirstColumn="0" w:lastRowLastColumn="0"/>
            <w:tcW w:w="745" w:type="pct"/>
            <w:shd w:val="clear" w:color="auto" w:fill="auto"/>
          </w:tcPr>
          <w:p w14:paraId="1D4C9386" w14:textId="77777777" w:rsidR="0040311C" w:rsidRPr="00243C5A" w:rsidRDefault="0040311C" w:rsidP="000E12FF">
            <w:pPr>
              <w:pStyle w:val="TabletextCEWO"/>
              <w:spacing w:line="240" w:lineRule="auto"/>
              <w:jc w:val="both"/>
            </w:pPr>
            <w:r w:rsidRPr="00243C5A">
              <w:t>1,500</w:t>
            </w:r>
          </w:p>
        </w:tc>
      </w:tr>
      <w:tr w:rsidR="0040311C" w:rsidRPr="00243C5A" w14:paraId="1D4C938F" w14:textId="77777777" w:rsidTr="00520BB3">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88" w14:textId="77777777" w:rsidR="0040311C" w:rsidRPr="00243C5A" w:rsidRDefault="0040311C" w:rsidP="000E12FF">
            <w:pPr>
              <w:pStyle w:val="TabletextCEWO"/>
              <w:spacing w:line="240" w:lineRule="auto"/>
              <w:jc w:val="both"/>
            </w:pPr>
            <w:r w:rsidRPr="00243C5A">
              <w:t>10082-24</w:t>
            </w:r>
          </w:p>
        </w:tc>
        <w:tc>
          <w:tcPr>
            <w:cnfStyle w:val="000010000000" w:firstRow="0" w:lastRow="0" w:firstColumn="0" w:lastColumn="0" w:oddVBand="1" w:evenVBand="0" w:oddHBand="0" w:evenHBand="0" w:firstRowFirstColumn="0" w:firstRowLastColumn="0" w:lastRowFirstColumn="0" w:lastRowLastColumn="0"/>
            <w:tcW w:w="293" w:type="pct"/>
            <w:vMerge/>
          </w:tcPr>
          <w:p w14:paraId="1D4C9389" w14:textId="77777777" w:rsidR="0040311C" w:rsidRPr="00243C5A" w:rsidRDefault="0040311C" w:rsidP="000E12FF">
            <w:pPr>
              <w:pStyle w:val="TabletextCEWO"/>
              <w:spacing w:line="240" w:lineRule="auto"/>
              <w:jc w:val="both"/>
            </w:pPr>
          </w:p>
        </w:tc>
        <w:tc>
          <w:tcPr>
            <w:tcW w:w="1418" w:type="pct"/>
            <w:shd w:val="clear" w:color="auto" w:fill="auto"/>
          </w:tcPr>
          <w:p w14:paraId="1D4C938A" w14:textId="593A2293" w:rsidR="0040311C" w:rsidRPr="00243C5A" w:rsidRDefault="0040311C" w:rsidP="000E71B2">
            <w:pPr>
              <w:pStyle w:val="TabletextCEWO"/>
              <w:spacing w:line="240" w:lineRule="auto"/>
              <w:cnfStyle w:val="000000000000" w:firstRow="0" w:lastRow="0" w:firstColumn="0" w:lastColumn="0" w:oddVBand="0" w:evenVBand="0" w:oddHBand="0" w:evenHBand="0" w:firstRowFirstColumn="0" w:firstRowLastColumn="0" w:lastRowFirstColumn="0" w:lastRowLastColumn="0"/>
            </w:pPr>
            <w:proofErr w:type="spellStart"/>
            <w:r w:rsidRPr="00243C5A">
              <w:t>Mainie</w:t>
            </w:r>
            <w:proofErr w:type="spellEnd"/>
            <w:r w:rsidRPr="00243C5A">
              <w:t xml:space="preserve"> Swamp</w:t>
            </w:r>
          </w:p>
        </w:tc>
        <w:tc>
          <w:tcPr>
            <w:cnfStyle w:val="000010000000" w:firstRow="0" w:lastRow="0" w:firstColumn="0" w:lastColumn="0" w:oddVBand="1" w:evenVBand="0" w:oddHBand="0" w:evenHBand="0" w:firstRowFirstColumn="0" w:firstRowLastColumn="0" w:lastRowFirstColumn="0" w:lastRowLastColumn="0"/>
            <w:tcW w:w="970" w:type="pct"/>
            <w:shd w:val="clear" w:color="auto" w:fill="auto"/>
          </w:tcPr>
          <w:p w14:paraId="1D4C938B" w14:textId="77777777" w:rsidR="0040311C" w:rsidRPr="00243C5A" w:rsidRDefault="0040311C" w:rsidP="000E12FF">
            <w:pPr>
              <w:pStyle w:val="TabletextCEWO"/>
              <w:spacing w:line="240" w:lineRule="auto"/>
              <w:jc w:val="both"/>
            </w:pPr>
            <w:r w:rsidRPr="00243C5A">
              <w:t>Start: 21/10/2019</w:t>
            </w:r>
          </w:p>
          <w:p w14:paraId="1D4C938C" w14:textId="77777777" w:rsidR="0040311C" w:rsidRPr="00243C5A" w:rsidRDefault="0040311C" w:rsidP="000E12FF">
            <w:pPr>
              <w:pStyle w:val="TabletextCEWO"/>
              <w:spacing w:line="240" w:lineRule="auto"/>
              <w:jc w:val="both"/>
            </w:pPr>
            <w:r w:rsidRPr="00243C5A">
              <w:t>End:  31/01/2020</w:t>
            </w:r>
          </w:p>
        </w:tc>
        <w:tc>
          <w:tcPr>
            <w:tcW w:w="897" w:type="pct"/>
            <w:shd w:val="clear" w:color="auto" w:fill="auto"/>
          </w:tcPr>
          <w:p w14:paraId="1D4C938D" w14:textId="77777777" w:rsidR="0040311C" w:rsidRPr="00243C5A"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pPr>
            <w:r w:rsidRPr="00243C5A">
              <w:t>2,000</w:t>
            </w:r>
          </w:p>
        </w:tc>
        <w:tc>
          <w:tcPr>
            <w:cnfStyle w:val="000010000000" w:firstRow="0" w:lastRow="0" w:firstColumn="0" w:lastColumn="0" w:oddVBand="1" w:evenVBand="0" w:oddHBand="0" w:evenHBand="0" w:firstRowFirstColumn="0" w:firstRowLastColumn="0" w:lastRowFirstColumn="0" w:lastRowLastColumn="0"/>
            <w:tcW w:w="745" w:type="pct"/>
            <w:shd w:val="clear" w:color="auto" w:fill="auto"/>
          </w:tcPr>
          <w:p w14:paraId="1D4C938E" w14:textId="77777777" w:rsidR="0040311C" w:rsidRPr="00243C5A" w:rsidRDefault="0040311C" w:rsidP="000E12FF">
            <w:pPr>
              <w:pStyle w:val="TabletextCEWO"/>
              <w:spacing w:line="240" w:lineRule="auto"/>
              <w:jc w:val="both"/>
            </w:pPr>
            <w:r w:rsidRPr="00243C5A">
              <w:t>2,000</w:t>
            </w:r>
          </w:p>
        </w:tc>
      </w:tr>
      <w:tr w:rsidR="0040311C" w:rsidRPr="00243C5A" w14:paraId="1D4C9397" w14:textId="77777777" w:rsidTr="0052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90" w14:textId="77777777" w:rsidR="0040311C" w:rsidRPr="00243C5A" w:rsidRDefault="0040311C" w:rsidP="000E12FF">
            <w:pPr>
              <w:pStyle w:val="TabletextCEWO"/>
              <w:spacing w:line="240" w:lineRule="auto"/>
              <w:jc w:val="both"/>
            </w:pPr>
            <w:r w:rsidRPr="00243C5A">
              <w:t>10082-26</w:t>
            </w:r>
          </w:p>
        </w:tc>
        <w:tc>
          <w:tcPr>
            <w:cnfStyle w:val="000010000000" w:firstRow="0" w:lastRow="0" w:firstColumn="0" w:lastColumn="0" w:oddVBand="1" w:evenVBand="0" w:oddHBand="0" w:evenHBand="0" w:firstRowFirstColumn="0" w:firstRowLastColumn="0" w:lastRowFirstColumn="0" w:lastRowLastColumn="0"/>
            <w:tcW w:w="293" w:type="pct"/>
          </w:tcPr>
          <w:p w14:paraId="1D4C9391" w14:textId="77777777" w:rsidR="0040311C" w:rsidRPr="00243C5A" w:rsidRDefault="0040311C" w:rsidP="000E12FF">
            <w:pPr>
              <w:pStyle w:val="TabletextCEWO"/>
              <w:spacing w:line="240" w:lineRule="auto"/>
              <w:jc w:val="both"/>
            </w:pPr>
            <w:r>
              <w:t>MIA</w:t>
            </w:r>
          </w:p>
        </w:tc>
        <w:tc>
          <w:tcPr>
            <w:tcW w:w="1418" w:type="pct"/>
            <w:shd w:val="clear" w:color="auto" w:fill="auto"/>
          </w:tcPr>
          <w:p w14:paraId="1D4C9392" w14:textId="77777777" w:rsidR="0040311C" w:rsidRPr="00243C5A" w:rsidRDefault="0040311C" w:rsidP="000E71B2">
            <w:pPr>
              <w:pStyle w:val="TabletextCEWO"/>
              <w:spacing w:line="240" w:lineRule="auto"/>
              <w:cnfStyle w:val="000000100000" w:firstRow="0" w:lastRow="0" w:firstColumn="0" w:lastColumn="0" w:oddVBand="0" w:evenVBand="0" w:oddHBand="1" w:evenHBand="0" w:firstRowFirstColumn="0" w:firstRowLastColumn="0" w:lastRowFirstColumn="0" w:lastRowLastColumn="0"/>
            </w:pPr>
            <w:r w:rsidRPr="00243C5A">
              <w:t>MIA wetlands</w:t>
            </w:r>
          </w:p>
        </w:tc>
        <w:tc>
          <w:tcPr>
            <w:cnfStyle w:val="000010000000" w:firstRow="0" w:lastRow="0" w:firstColumn="0" w:lastColumn="0" w:oddVBand="1" w:evenVBand="0" w:oddHBand="0" w:evenHBand="0" w:firstRowFirstColumn="0" w:firstRowLastColumn="0" w:lastRowFirstColumn="0" w:lastRowLastColumn="0"/>
            <w:tcW w:w="970" w:type="pct"/>
            <w:shd w:val="clear" w:color="auto" w:fill="auto"/>
          </w:tcPr>
          <w:p w14:paraId="1D4C9393" w14:textId="77777777" w:rsidR="0040311C" w:rsidRPr="00243C5A" w:rsidRDefault="0040311C" w:rsidP="000E12FF">
            <w:pPr>
              <w:pStyle w:val="TabletextCEWO"/>
              <w:spacing w:line="240" w:lineRule="auto"/>
              <w:jc w:val="both"/>
            </w:pPr>
            <w:r w:rsidRPr="00243C5A">
              <w:t>Start: 14/10/2019</w:t>
            </w:r>
          </w:p>
          <w:p w14:paraId="1D4C9394" w14:textId="77777777" w:rsidR="0040311C" w:rsidRPr="00243C5A" w:rsidRDefault="0040311C" w:rsidP="000E12FF">
            <w:pPr>
              <w:pStyle w:val="TabletextCEWO"/>
              <w:spacing w:line="240" w:lineRule="auto"/>
              <w:jc w:val="both"/>
            </w:pPr>
            <w:r w:rsidRPr="00243C5A">
              <w:t>End:  15/04/2020</w:t>
            </w:r>
          </w:p>
        </w:tc>
        <w:tc>
          <w:tcPr>
            <w:tcW w:w="897" w:type="pct"/>
            <w:shd w:val="clear" w:color="auto" w:fill="auto"/>
          </w:tcPr>
          <w:p w14:paraId="1D4C9395" w14:textId="77777777" w:rsidR="0040311C" w:rsidRPr="00243C5A" w:rsidRDefault="0040311C" w:rsidP="000E12FF">
            <w:pPr>
              <w:pStyle w:val="TabletextCEWO"/>
              <w:spacing w:line="240" w:lineRule="auto"/>
              <w:jc w:val="both"/>
              <w:cnfStyle w:val="000000100000" w:firstRow="0" w:lastRow="0" w:firstColumn="0" w:lastColumn="0" w:oddVBand="0" w:evenVBand="0" w:oddHBand="1" w:evenHBand="0" w:firstRowFirstColumn="0" w:firstRowLastColumn="0" w:lastRowFirstColumn="0" w:lastRowLastColumn="0"/>
            </w:pPr>
            <w:r w:rsidRPr="00243C5A">
              <w:t>3,612</w:t>
            </w:r>
          </w:p>
        </w:tc>
        <w:tc>
          <w:tcPr>
            <w:cnfStyle w:val="000010000000" w:firstRow="0" w:lastRow="0" w:firstColumn="0" w:lastColumn="0" w:oddVBand="1" w:evenVBand="0" w:oddHBand="0" w:evenHBand="0" w:firstRowFirstColumn="0" w:firstRowLastColumn="0" w:lastRowFirstColumn="0" w:lastRowLastColumn="0"/>
            <w:tcW w:w="745" w:type="pct"/>
            <w:shd w:val="clear" w:color="auto" w:fill="auto"/>
          </w:tcPr>
          <w:p w14:paraId="1D4C9396" w14:textId="77777777" w:rsidR="0040311C" w:rsidRPr="00243C5A" w:rsidRDefault="0040311C" w:rsidP="000E12FF">
            <w:pPr>
              <w:pStyle w:val="TabletextCEWO"/>
              <w:spacing w:line="240" w:lineRule="auto"/>
              <w:jc w:val="both"/>
            </w:pPr>
            <w:r w:rsidRPr="00243C5A">
              <w:t>3,612</w:t>
            </w:r>
          </w:p>
        </w:tc>
      </w:tr>
      <w:tr w:rsidR="0040311C" w:rsidRPr="00243C5A" w14:paraId="1D4C939F" w14:textId="77777777" w:rsidTr="00520BB3">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1D4C9398" w14:textId="77777777" w:rsidR="0040311C" w:rsidRPr="00243C5A" w:rsidRDefault="0040311C" w:rsidP="000E12FF">
            <w:pPr>
              <w:pStyle w:val="TabletextCEWO"/>
              <w:spacing w:line="240" w:lineRule="auto"/>
              <w:jc w:val="both"/>
            </w:pPr>
            <w:r w:rsidRPr="00243C5A">
              <w:t>10082-27</w:t>
            </w:r>
          </w:p>
        </w:tc>
        <w:tc>
          <w:tcPr>
            <w:cnfStyle w:val="000010000000" w:firstRow="0" w:lastRow="0" w:firstColumn="0" w:lastColumn="0" w:oddVBand="1" w:evenVBand="0" w:oddHBand="0" w:evenHBand="0" w:firstRowFirstColumn="0" w:firstRowLastColumn="0" w:lastRowFirstColumn="0" w:lastRowLastColumn="0"/>
            <w:tcW w:w="293" w:type="pct"/>
          </w:tcPr>
          <w:p w14:paraId="1D4C9399" w14:textId="77777777" w:rsidR="0040311C" w:rsidRPr="00243C5A" w:rsidRDefault="0040311C" w:rsidP="000E12FF">
            <w:pPr>
              <w:pStyle w:val="TabletextCEWO"/>
              <w:spacing w:line="240" w:lineRule="auto"/>
              <w:jc w:val="both"/>
            </w:pPr>
            <w:r>
              <w:t>Yanco</w:t>
            </w:r>
          </w:p>
        </w:tc>
        <w:tc>
          <w:tcPr>
            <w:tcW w:w="1418" w:type="pct"/>
            <w:shd w:val="clear" w:color="auto" w:fill="auto"/>
          </w:tcPr>
          <w:p w14:paraId="1D4C939A" w14:textId="77777777" w:rsidR="0040311C" w:rsidRPr="00243C5A" w:rsidRDefault="0040311C" w:rsidP="000E71B2">
            <w:pPr>
              <w:pStyle w:val="TabletextCEWO"/>
              <w:spacing w:line="240" w:lineRule="auto"/>
              <w:cnfStyle w:val="000000000000" w:firstRow="0" w:lastRow="0" w:firstColumn="0" w:lastColumn="0" w:oddVBand="0" w:evenVBand="0" w:oddHBand="0" w:evenHBand="0" w:firstRowFirstColumn="0" w:firstRowLastColumn="0" w:lastRowFirstColumn="0" w:lastRowLastColumn="0"/>
            </w:pPr>
            <w:r w:rsidRPr="00243C5A">
              <w:t>Wanganella Swamp</w:t>
            </w:r>
          </w:p>
        </w:tc>
        <w:tc>
          <w:tcPr>
            <w:cnfStyle w:val="000010000000" w:firstRow="0" w:lastRow="0" w:firstColumn="0" w:lastColumn="0" w:oddVBand="1" w:evenVBand="0" w:oddHBand="0" w:evenHBand="0" w:firstRowFirstColumn="0" w:firstRowLastColumn="0" w:lastRowFirstColumn="0" w:lastRowLastColumn="0"/>
            <w:tcW w:w="970" w:type="pct"/>
            <w:shd w:val="clear" w:color="auto" w:fill="auto"/>
          </w:tcPr>
          <w:p w14:paraId="1D4C939B" w14:textId="77777777" w:rsidR="0040311C" w:rsidRPr="00243C5A" w:rsidRDefault="0040311C" w:rsidP="000E12FF">
            <w:pPr>
              <w:pStyle w:val="TabletextCEWO"/>
              <w:spacing w:line="240" w:lineRule="auto"/>
              <w:jc w:val="both"/>
            </w:pPr>
            <w:r w:rsidRPr="00243C5A">
              <w:t>Start: 13/10/2019</w:t>
            </w:r>
          </w:p>
          <w:p w14:paraId="1D4C939C" w14:textId="77777777" w:rsidR="0040311C" w:rsidRPr="00243C5A" w:rsidRDefault="0040311C" w:rsidP="000E12FF">
            <w:pPr>
              <w:pStyle w:val="TabletextCEWO"/>
              <w:spacing w:line="240" w:lineRule="auto"/>
              <w:jc w:val="both"/>
            </w:pPr>
            <w:r w:rsidRPr="00243C5A">
              <w:t>End:  28/01/2020</w:t>
            </w:r>
          </w:p>
        </w:tc>
        <w:tc>
          <w:tcPr>
            <w:tcW w:w="897" w:type="pct"/>
            <w:shd w:val="clear" w:color="auto" w:fill="auto"/>
          </w:tcPr>
          <w:p w14:paraId="1D4C939D" w14:textId="77777777" w:rsidR="0040311C" w:rsidRPr="00243C5A"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pPr>
            <w:r w:rsidRPr="00243C5A">
              <w:t>2,250</w:t>
            </w:r>
          </w:p>
        </w:tc>
        <w:tc>
          <w:tcPr>
            <w:cnfStyle w:val="000010000000" w:firstRow="0" w:lastRow="0" w:firstColumn="0" w:lastColumn="0" w:oddVBand="1" w:evenVBand="0" w:oddHBand="0" w:evenHBand="0" w:firstRowFirstColumn="0" w:firstRowLastColumn="0" w:lastRowFirstColumn="0" w:lastRowLastColumn="0"/>
            <w:tcW w:w="745" w:type="pct"/>
            <w:shd w:val="clear" w:color="auto" w:fill="auto"/>
          </w:tcPr>
          <w:p w14:paraId="1D4C939E" w14:textId="77777777" w:rsidR="0040311C" w:rsidRPr="00243C5A" w:rsidRDefault="0040311C" w:rsidP="000E12FF">
            <w:pPr>
              <w:pStyle w:val="TabletextCEWO"/>
              <w:spacing w:line="240" w:lineRule="auto"/>
              <w:jc w:val="both"/>
            </w:pPr>
            <w:r w:rsidRPr="00243C5A">
              <w:t>2,250</w:t>
            </w:r>
          </w:p>
        </w:tc>
      </w:tr>
      <w:tr w:rsidR="000E71B2" w:rsidRPr="00243C5A" w14:paraId="5F397642" w14:textId="77777777" w:rsidTr="00520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shd w:val="clear" w:color="auto" w:fill="auto"/>
          </w:tcPr>
          <w:p w14:paraId="5B72A950" w14:textId="0E1722D3" w:rsidR="000E71B2" w:rsidRPr="00243C5A" w:rsidRDefault="000E71B2" w:rsidP="000E12FF">
            <w:pPr>
              <w:pStyle w:val="TabletextCEWO"/>
              <w:spacing w:line="240" w:lineRule="auto"/>
              <w:jc w:val="both"/>
            </w:pPr>
            <w:r w:rsidRPr="000E71B2">
              <w:t>MBG18/19-10</w:t>
            </w:r>
          </w:p>
        </w:tc>
        <w:tc>
          <w:tcPr>
            <w:cnfStyle w:val="000010000000" w:firstRow="0" w:lastRow="0" w:firstColumn="0" w:lastColumn="0" w:oddVBand="1" w:evenVBand="0" w:oddHBand="0" w:evenHBand="0" w:firstRowFirstColumn="0" w:firstRowLastColumn="0" w:lastRowFirstColumn="0" w:lastRowLastColumn="0"/>
            <w:tcW w:w="293" w:type="pct"/>
          </w:tcPr>
          <w:p w14:paraId="58D64531" w14:textId="77777777" w:rsidR="000E71B2" w:rsidRDefault="000E71B2" w:rsidP="000E12FF">
            <w:pPr>
              <w:pStyle w:val="TabletextCEWO"/>
              <w:spacing w:line="240" w:lineRule="auto"/>
              <w:jc w:val="both"/>
            </w:pPr>
          </w:p>
        </w:tc>
        <w:tc>
          <w:tcPr>
            <w:tcW w:w="1418" w:type="pct"/>
            <w:shd w:val="clear" w:color="auto" w:fill="auto"/>
          </w:tcPr>
          <w:p w14:paraId="2F294E8E" w14:textId="05159415" w:rsidR="000E71B2" w:rsidRPr="00243C5A" w:rsidRDefault="000E71B2" w:rsidP="000E71B2">
            <w:pPr>
              <w:pStyle w:val="TabletextCEWO"/>
              <w:spacing w:line="240" w:lineRule="auto"/>
              <w:cnfStyle w:val="000000100000" w:firstRow="0" w:lastRow="0" w:firstColumn="0" w:lastColumn="0" w:oddVBand="0" w:evenVBand="0" w:oddHBand="1" w:evenHBand="0" w:firstRowFirstColumn="0" w:firstRowLastColumn="0" w:lastRowFirstColumn="0" w:lastRowLastColumn="0"/>
            </w:pPr>
            <w:r w:rsidRPr="000E71B2">
              <w:t>Coleambally Irrigation refuge</w:t>
            </w:r>
          </w:p>
        </w:tc>
        <w:tc>
          <w:tcPr>
            <w:cnfStyle w:val="000010000000" w:firstRow="0" w:lastRow="0" w:firstColumn="0" w:lastColumn="0" w:oddVBand="1" w:evenVBand="0" w:oddHBand="0" w:evenHBand="0" w:firstRowFirstColumn="0" w:firstRowLastColumn="0" w:lastRowFirstColumn="0" w:lastRowLastColumn="0"/>
            <w:tcW w:w="970" w:type="pct"/>
            <w:shd w:val="clear" w:color="auto" w:fill="auto"/>
          </w:tcPr>
          <w:p w14:paraId="41F00C44" w14:textId="77777777" w:rsidR="000E71B2" w:rsidRPr="000E71B2" w:rsidRDefault="000E71B2" w:rsidP="000E71B2">
            <w:pPr>
              <w:pStyle w:val="TabletextCEWO"/>
              <w:jc w:val="both"/>
            </w:pPr>
            <w:r w:rsidRPr="000E71B2">
              <w:t>Start: 10/10/2019</w:t>
            </w:r>
          </w:p>
          <w:p w14:paraId="5EB76AB0" w14:textId="31135B01" w:rsidR="000E71B2" w:rsidRPr="00243C5A" w:rsidRDefault="000E71B2" w:rsidP="000E71B2">
            <w:pPr>
              <w:pStyle w:val="TabletextCEWO"/>
              <w:spacing w:line="240" w:lineRule="auto"/>
              <w:jc w:val="both"/>
            </w:pPr>
            <w:r w:rsidRPr="000E71B2">
              <w:t>End: 30/01/2019</w:t>
            </w:r>
          </w:p>
        </w:tc>
        <w:tc>
          <w:tcPr>
            <w:tcW w:w="897" w:type="pct"/>
            <w:shd w:val="clear" w:color="auto" w:fill="auto"/>
          </w:tcPr>
          <w:p w14:paraId="3D84B841" w14:textId="46E16A97" w:rsidR="000E71B2" w:rsidRPr="00243C5A" w:rsidRDefault="000E71B2" w:rsidP="000E12FF">
            <w:pPr>
              <w:pStyle w:val="TabletextCEWO"/>
              <w:spacing w:line="240" w:lineRule="auto"/>
              <w:jc w:val="both"/>
              <w:cnfStyle w:val="000000100000" w:firstRow="0" w:lastRow="0" w:firstColumn="0" w:lastColumn="0" w:oddVBand="0" w:evenVBand="0" w:oddHBand="1" w:evenHBand="0" w:firstRowFirstColumn="0" w:firstRowLastColumn="0" w:lastRowFirstColumn="0" w:lastRowLastColumn="0"/>
            </w:pPr>
            <w:r w:rsidRPr="000E71B2">
              <w:t>3496</w:t>
            </w:r>
            <w:r>
              <w:t xml:space="preserve"> (NSW</w:t>
            </w:r>
            <w:r w:rsidRPr="000E71B2">
              <w:t xml:space="preserve"> EWA</w:t>
            </w:r>
            <w:r>
              <w:t>)</w:t>
            </w:r>
          </w:p>
        </w:tc>
        <w:tc>
          <w:tcPr>
            <w:cnfStyle w:val="000010000000" w:firstRow="0" w:lastRow="0" w:firstColumn="0" w:lastColumn="0" w:oddVBand="1" w:evenVBand="0" w:oddHBand="0" w:evenHBand="0" w:firstRowFirstColumn="0" w:firstRowLastColumn="0" w:lastRowFirstColumn="0" w:lastRowLastColumn="0"/>
            <w:tcW w:w="745" w:type="pct"/>
            <w:shd w:val="clear" w:color="auto" w:fill="auto"/>
          </w:tcPr>
          <w:p w14:paraId="279D790C" w14:textId="1AF7D8AB" w:rsidR="000E71B2" w:rsidRPr="00243C5A" w:rsidRDefault="000E71B2" w:rsidP="000E12FF">
            <w:pPr>
              <w:pStyle w:val="TabletextCEWO"/>
              <w:spacing w:line="240" w:lineRule="auto"/>
              <w:jc w:val="both"/>
            </w:pPr>
            <w:r w:rsidRPr="000E71B2">
              <w:t xml:space="preserve">3496 </w:t>
            </w:r>
          </w:p>
        </w:tc>
      </w:tr>
      <w:tr w:rsidR="0040311C" w:rsidRPr="00243C5A" w14:paraId="1D4C93A6" w14:textId="77777777" w:rsidTr="00520BB3">
        <w:trPr>
          <w:trHeight w:val="507"/>
        </w:trPr>
        <w:tc>
          <w:tcPr>
            <w:cnfStyle w:val="001000000000" w:firstRow="0" w:lastRow="0" w:firstColumn="1" w:lastColumn="0" w:oddVBand="0" w:evenVBand="0" w:oddHBand="0" w:evenHBand="0" w:firstRowFirstColumn="0" w:firstRowLastColumn="0" w:lastRowFirstColumn="0" w:lastRowLastColumn="0"/>
            <w:tcW w:w="676" w:type="pct"/>
          </w:tcPr>
          <w:p w14:paraId="1D4C93A0" w14:textId="77777777" w:rsidR="0040311C" w:rsidRPr="00243C5A" w:rsidRDefault="0040311C" w:rsidP="000E12FF">
            <w:pPr>
              <w:pStyle w:val="TabletextCEWO"/>
              <w:spacing w:line="240" w:lineRule="auto"/>
              <w:jc w:val="both"/>
            </w:pPr>
          </w:p>
        </w:tc>
        <w:tc>
          <w:tcPr>
            <w:cnfStyle w:val="000010000000" w:firstRow="0" w:lastRow="0" w:firstColumn="0" w:lastColumn="0" w:oddVBand="1" w:evenVBand="0" w:oddHBand="0" w:evenHBand="0" w:firstRowFirstColumn="0" w:firstRowLastColumn="0" w:lastRowFirstColumn="0" w:lastRowLastColumn="0"/>
            <w:tcW w:w="293" w:type="pct"/>
          </w:tcPr>
          <w:p w14:paraId="1D4C93A1" w14:textId="77777777" w:rsidR="0040311C" w:rsidRPr="00243C5A" w:rsidRDefault="0040311C" w:rsidP="000E12FF">
            <w:pPr>
              <w:pStyle w:val="TabletextCEWO"/>
              <w:spacing w:line="240" w:lineRule="auto"/>
              <w:jc w:val="both"/>
            </w:pPr>
          </w:p>
        </w:tc>
        <w:tc>
          <w:tcPr>
            <w:tcW w:w="1418" w:type="pct"/>
          </w:tcPr>
          <w:p w14:paraId="1D4C93A2" w14:textId="77777777" w:rsidR="0040311C" w:rsidRPr="00243C5A"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70" w:type="pct"/>
          </w:tcPr>
          <w:p w14:paraId="1D4C93A3" w14:textId="77777777" w:rsidR="0040311C" w:rsidRPr="0040311C" w:rsidRDefault="0040311C" w:rsidP="000E12FF">
            <w:pPr>
              <w:pStyle w:val="TabletextCEWO"/>
              <w:spacing w:line="240" w:lineRule="auto"/>
              <w:jc w:val="both"/>
              <w:rPr>
                <w:b/>
              </w:rPr>
            </w:pPr>
            <w:r w:rsidRPr="0040311C">
              <w:rPr>
                <w:b/>
              </w:rPr>
              <w:t xml:space="preserve">Total delivered </w:t>
            </w:r>
          </w:p>
        </w:tc>
        <w:tc>
          <w:tcPr>
            <w:tcW w:w="897" w:type="pct"/>
          </w:tcPr>
          <w:p w14:paraId="1D4C93A4" w14:textId="77777777" w:rsidR="0040311C" w:rsidRPr="0040311C" w:rsidRDefault="0040311C" w:rsidP="000E12FF">
            <w:pPr>
              <w:pStyle w:val="TabletextCEWO"/>
              <w:spacing w:line="240" w:lineRule="auto"/>
              <w:jc w:val="both"/>
              <w:cnfStyle w:val="000000000000" w:firstRow="0" w:lastRow="0" w:firstColumn="0" w:lastColumn="0" w:oddVBand="0" w:evenVBand="0" w:oddHBand="0" w:evenHBand="0" w:firstRowFirstColumn="0" w:firstRowLastColumn="0" w:lastRowFirstColumn="0" w:lastRowLastColumn="0"/>
              <w:rPr>
                <w:b/>
              </w:rPr>
            </w:pPr>
            <w:r w:rsidRPr="0040311C">
              <w:rPr>
                <w:b/>
              </w:rPr>
              <w:t>48,335</w:t>
            </w:r>
          </w:p>
        </w:tc>
        <w:tc>
          <w:tcPr>
            <w:cnfStyle w:val="000010000000" w:firstRow="0" w:lastRow="0" w:firstColumn="0" w:lastColumn="0" w:oddVBand="1" w:evenVBand="0" w:oddHBand="0" w:evenHBand="0" w:firstRowFirstColumn="0" w:firstRowLastColumn="0" w:lastRowFirstColumn="0" w:lastRowLastColumn="0"/>
            <w:tcW w:w="745" w:type="pct"/>
          </w:tcPr>
          <w:p w14:paraId="1D4C93A5" w14:textId="47752E13" w:rsidR="0040311C" w:rsidRPr="0040311C" w:rsidRDefault="000E71B2" w:rsidP="000E12FF">
            <w:pPr>
              <w:pStyle w:val="TabletextCEWO"/>
              <w:spacing w:line="240" w:lineRule="auto"/>
              <w:jc w:val="both"/>
              <w:rPr>
                <w:b/>
              </w:rPr>
            </w:pPr>
            <w:r>
              <w:rPr>
                <w:b/>
              </w:rPr>
              <w:t>80,493</w:t>
            </w:r>
          </w:p>
        </w:tc>
      </w:tr>
    </w:tbl>
    <w:p w14:paraId="1D4C93A7" w14:textId="77777777" w:rsidR="00696EDA" w:rsidRPr="008D779A" w:rsidRDefault="00696EDA" w:rsidP="000E12FF">
      <w:pPr>
        <w:spacing w:line="240" w:lineRule="auto"/>
        <w:jc w:val="both"/>
        <w:rPr>
          <w:rFonts w:ascii="Century Gothic" w:hAnsi="Century Gothic"/>
          <w:i/>
          <w:iCs/>
          <w:sz w:val="20"/>
          <w:szCs w:val="20"/>
        </w:rPr>
      </w:pPr>
    </w:p>
    <w:p w14:paraId="1D4C93A8" w14:textId="77777777" w:rsidR="0050310C" w:rsidRDefault="0050310C" w:rsidP="000E12FF">
      <w:pPr>
        <w:jc w:val="both"/>
        <w:rPr>
          <w:b/>
          <w:i/>
          <w:color w:val="006600"/>
          <w:sz w:val="20"/>
          <w:szCs w:val="20"/>
        </w:rPr>
      </w:pPr>
    </w:p>
    <w:p w14:paraId="1D4C93A9" w14:textId="77777777" w:rsidR="002E0666" w:rsidRPr="00903711" w:rsidRDefault="002E0666" w:rsidP="000E12FF">
      <w:pPr>
        <w:jc w:val="both"/>
        <w:rPr>
          <w:rFonts w:ascii="Century Gothic" w:eastAsia="Times New Roman" w:hAnsi="Century Gothic"/>
          <w:b/>
          <w:i/>
          <w:color w:val="006600"/>
          <w:sz w:val="20"/>
          <w:szCs w:val="20"/>
        </w:rPr>
      </w:pPr>
      <w:r w:rsidRPr="00903711">
        <w:rPr>
          <w:b/>
          <w:i/>
          <w:color w:val="006600"/>
          <w:sz w:val="20"/>
          <w:szCs w:val="20"/>
        </w:rPr>
        <w:t>Why were these actions undertaken?</w:t>
      </w:r>
    </w:p>
    <w:p w14:paraId="1D4C93AA" w14:textId="77777777" w:rsidR="00CC71FD" w:rsidRDefault="00E768A3" w:rsidP="000E12FF">
      <w:pPr>
        <w:pStyle w:val="BodyText1"/>
        <w:rPr>
          <w:szCs w:val="20"/>
        </w:rPr>
      </w:pPr>
      <w:r>
        <w:rPr>
          <w:szCs w:val="20"/>
        </w:rPr>
        <w:t xml:space="preserve">Watering actions endeavour to meet specific ecological objectives developed by </w:t>
      </w:r>
      <w:r w:rsidR="002E0666" w:rsidRPr="008D779A">
        <w:rPr>
          <w:szCs w:val="20"/>
        </w:rPr>
        <w:t xml:space="preserve">Commonwealth water managers </w:t>
      </w:r>
      <w:r>
        <w:rPr>
          <w:szCs w:val="20"/>
        </w:rPr>
        <w:t>that are consistent with the objectives set out in</w:t>
      </w:r>
      <w:r w:rsidR="002E0666" w:rsidRPr="008D779A">
        <w:rPr>
          <w:szCs w:val="20"/>
        </w:rPr>
        <w:t xml:space="preserve"> the Murray-Darling Basin Plan (</w:t>
      </w:r>
      <w:hyperlink r:id="rId33" w:history="1">
        <w:r w:rsidR="002E0666" w:rsidRPr="008D779A">
          <w:rPr>
            <w:rStyle w:val="Hyperlink"/>
            <w:szCs w:val="20"/>
          </w:rPr>
          <w:t xml:space="preserve">the </w:t>
        </w:r>
        <w:r w:rsidR="003401BA" w:rsidRPr="008D779A">
          <w:rPr>
            <w:rStyle w:val="Hyperlink"/>
            <w:szCs w:val="20"/>
          </w:rPr>
          <w:t xml:space="preserve">Basin </w:t>
        </w:r>
        <w:r w:rsidR="002E0666" w:rsidRPr="008D779A">
          <w:rPr>
            <w:rStyle w:val="Hyperlink"/>
            <w:szCs w:val="20"/>
          </w:rPr>
          <w:t>Plan</w:t>
        </w:r>
        <w:r w:rsidR="003401BA" w:rsidRPr="008D779A">
          <w:rPr>
            <w:rStyle w:val="Hyperlink"/>
            <w:szCs w:val="20"/>
          </w:rPr>
          <w:t xml:space="preserve"> Objectives</w:t>
        </w:r>
      </w:hyperlink>
      <w:r w:rsidR="002E0666" w:rsidRPr="008D779A">
        <w:rPr>
          <w:szCs w:val="20"/>
        </w:rPr>
        <w:t>)</w:t>
      </w:r>
      <w:r w:rsidR="000B1623">
        <w:rPr>
          <w:szCs w:val="20"/>
        </w:rPr>
        <w:t>. T</w:t>
      </w:r>
      <w:r w:rsidR="00730C94">
        <w:rPr>
          <w:szCs w:val="20"/>
        </w:rPr>
        <w:t xml:space="preserve">hese </w:t>
      </w:r>
      <w:r w:rsidR="003401BA" w:rsidRPr="008D779A">
        <w:rPr>
          <w:szCs w:val="20"/>
        </w:rPr>
        <w:t xml:space="preserve">relate to biodiversity (the number of individual species supported by </w:t>
      </w:r>
      <w:r w:rsidR="00402A05">
        <w:rPr>
          <w:szCs w:val="20"/>
        </w:rPr>
        <w:t>e</w:t>
      </w:r>
      <w:r w:rsidR="003401BA" w:rsidRPr="008D779A">
        <w:rPr>
          <w:szCs w:val="20"/>
        </w:rPr>
        <w:t>nvironmental water), ecosystem function (for example maintaining productivity and nutrient cycles), ecological resilience (longevity, breeding and recovery of plant</w:t>
      </w:r>
      <w:r w:rsidR="00637754">
        <w:rPr>
          <w:szCs w:val="20"/>
        </w:rPr>
        <w:t>s and animals</w:t>
      </w:r>
      <w:r w:rsidR="003401BA" w:rsidRPr="008D779A">
        <w:rPr>
          <w:szCs w:val="20"/>
        </w:rPr>
        <w:t>) and water quality (such as preventing periods of low dissolved oxygen,  re</w:t>
      </w:r>
      <w:r w:rsidR="00644DCC">
        <w:rPr>
          <w:szCs w:val="20"/>
        </w:rPr>
        <w:t>ducing the risk of algal blooms</w:t>
      </w:r>
      <w:r w:rsidR="003401BA" w:rsidRPr="008D779A">
        <w:rPr>
          <w:szCs w:val="20"/>
        </w:rPr>
        <w:t xml:space="preserve"> and maintaining </w:t>
      </w:r>
      <w:r w:rsidR="000B1623">
        <w:rPr>
          <w:szCs w:val="20"/>
        </w:rPr>
        <w:t xml:space="preserve">appropriate salinity levels). </w:t>
      </w:r>
    </w:p>
    <w:p w14:paraId="1D4C93AB" w14:textId="17B35FBE" w:rsidR="00E768A3" w:rsidRDefault="00E768A3" w:rsidP="000E12FF">
      <w:pPr>
        <w:pStyle w:val="BodyText1"/>
      </w:pPr>
      <w:r>
        <w:lastRenderedPageBreak/>
        <w:t xml:space="preserve">Given limited water allocations under </w:t>
      </w:r>
      <w:r w:rsidR="00516BD4">
        <w:t xml:space="preserve">a very dry scenario </w:t>
      </w:r>
      <w:r w:rsidR="000E71B2">
        <w:t>(Water NSW 2020)</w:t>
      </w:r>
      <w:r>
        <w:t xml:space="preserve">, </w:t>
      </w:r>
      <w:proofErr w:type="gramStart"/>
      <w:r>
        <w:t xml:space="preserve">the </w:t>
      </w:r>
      <w:r w:rsidR="00472F9F">
        <w:t>majority of</w:t>
      </w:r>
      <w:proofErr w:type="gramEnd"/>
      <w:r w:rsidR="00472F9F">
        <w:t xml:space="preserve"> watering action</w:t>
      </w:r>
      <w:r w:rsidR="00934F23">
        <w:t xml:space="preserve">s in 2019-20 </w:t>
      </w:r>
      <w:r w:rsidR="0005482B">
        <w:t xml:space="preserve">used small volumes to </w:t>
      </w:r>
      <w:r w:rsidR="00934F23">
        <w:t>target key</w:t>
      </w:r>
      <w:r w:rsidR="00472F9F">
        <w:t xml:space="preserve"> wetlands. The</w:t>
      </w:r>
      <w:r w:rsidR="00F12050">
        <w:t>se</w:t>
      </w:r>
      <w:r w:rsidR="00472F9F">
        <w:t xml:space="preserve"> </w:t>
      </w:r>
      <w:r w:rsidR="00F12050">
        <w:t xml:space="preserve">actions focused on several </w:t>
      </w:r>
      <w:r>
        <w:t>primary objectives:</w:t>
      </w:r>
    </w:p>
    <w:p w14:paraId="1D4C93AC" w14:textId="78328849" w:rsidR="00114E71" w:rsidRDefault="00637754" w:rsidP="000E12FF">
      <w:pPr>
        <w:pStyle w:val="BodyText1"/>
        <w:numPr>
          <w:ilvl w:val="0"/>
          <w:numId w:val="10"/>
        </w:numPr>
        <w:rPr>
          <w:szCs w:val="20"/>
        </w:rPr>
      </w:pPr>
      <w:r>
        <w:rPr>
          <w:szCs w:val="20"/>
        </w:rPr>
        <w:t>M</w:t>
      </w:r>
      <w:r w:rsidR="00114E71" w:rsidRPr="00114E71">
        <w:rPr>
          <w:szCs w:val="20"/>
        </w:rPr>
        <w:t xml:space="preserve">aintain </w:t>
      </w:r>
      <w:r w:rsidR="00E768A3">
        <w:rPr>
          <w:szCs w:val="20"/>
        </w:rPr>
        <w:t>critical refuge habitat for waterbirds, native fish (including established golden and silver perch), frogs (including the threatened southern bell frog), turtles and other water dependent animals</w:t>
      </w:r>
      <w:r w:rsidR="00114E71">
        <w:rPr>
          <w:szCs w:val="20"/>
        </w:rPr>
        <w:t>;</w:t>
      </w:r>
    </w:p>
    <w:p w14:paraId="1D4C93AD" w14:textId="45A34CF5" w:rsidR="00114E71" w:rsidRPr="001670DC" w:rsidRDefault="00637754" w:rsidP="000E12FF">
      <w:pPr>
        <w:pStyle w:val="BodyText1"/>
        <w:numPr>
          <w:ilvl w:val="0"/>
          <w:numId w:val="10"/>
        </w:numPr>
        <w:rPr>
          <w:szCs w:val="20"/>
        </w:rPr>
      </w:pPr>
      <w:r>
        <w:rPr>
          <w:szCs w:val="20"/>
        </w:rPr>
        <w:t>S</w:t>
      </w:r>
      <w:r w:rsidR="00472F9F" w:rsidRPr="00DB0E9E">
        <w:rPr>
          <w:szCs w:val="20"/>
        </w:rPr>
        <w:t>upport native aquatic vegetation growth and maintain condition</w:t>
      </w:r>
      <w:r w:rsidR="00DB0E9E" w:rsidRPr="00DB0E9E">
        <w:rPr>
          <w:szCs w:val="20"/>
        </w:rPr>
        <w:t xml:space="preserve">, and </w:t>
      </w:r>
      <w:r w:rsidR="00DB0E9E" w:rsidRPr="00DB0E9E">
        <w:rPr>
          <w:rFonts w:cstheme="minorHAnsi"/>
          <w:szCs w:val="20"/>
        </w:rPr>
        <w:t>consolidate improvements in the ecological character, condition and resilience of native vegetation communities</w:t>
      </w:r>
      <w:r w:rsidR="00DB0E9E" w:rsidRPr="00DB0E9E">
        <w:rPr>
          <w:rFonts w:cs="Calibri"/>
          <w:szCs w:val="20"/>
          <w:lang w:val="en-GB" w:eastAsia="en-AU"/>
        </w:rPr>
        <w:t xml:space="preserve"> </w:t>
      </w:r>
      <w:r w:rsidR="00DB0E9E">
        <w:rPr>
          <w:rFonts w:cs="Calibri"/>
          <w:szCs w:val="20"/>
          <w:lang w:val="en-GB" w:eastAsia="en-AU"/>
        </w:rPr>
        <w:t>(Darlington Lagoon)</w:t>
      </w:r>
      <w:r w:rsidR="00F12050">
        <w:rPr>
          <w:rFonts w:cs="Calibri"/>
          <w:szCs w:val="20"/>
          <w:lang w:val="en-GB" w:eastAsia="en-AU"/>
        </w:rPr>
        <w:t>; and</w:t>
      </w:r>
    </w:p>
    <w:p w14:paraId="1D4C93AE" w14:textId="77777777" w:rsidR="001670DC" w:rsidRPr="00DB0E9E" w:rsidRDefault="001670DC" w:rsidP="000E12FF">
      <w:pPr>
        <w:numPr>
          <w:ilvl w:val="0"/>
          <w:numId w:val="10"/>
        </w:numPr>
        <w:snapToGrid w:val="0"/>
        <w:spacing w:after="60"/>
        <w:jc w:val="both"/>
        <w:rPr>
          <w:rFonts w:ascii="Century Gothic" w:eastAsia="Times New Roman" w:hAnsi="Century Gothic" w:cs="Calibri"/>
          <w:sz w:val="20"/>
          <w:szCs w:val="20"/>
          <w:lang w:val="en-GB" w:eastAsia="en-AU"/>
        </w:rPr>
      </w:pPr>
      <w:r>
        <w:rPr>
          <w:rFonts w:ascii="Century Gothic" w:eastAsia="Times New Roman" w:hAnsi="Century Gothic" w:cs="Calibri"/>
          <w:sz w:val="20"/>
          <w:szCs w:val="20"/>
          <w:lang w:val="en-GB" w:eastAsia="en-AU"/>
        </w:rPr>
        <w:t>M</w:t>
      </w:r>
      <w:r w:rsidRPr="00DB0E9E">
        <w:rPr>
          <w:rFonts w:ascii="Century Gothic" w:eastAsia="Times New Roman" w:hAnsi="Century Gothic" w:cs="Calibri"/>
          <w:sz w:val="20"/>
          <w:szCs w:val="20"/>
          <w:lang w:val="en-GB" w:eastAsia="en-AU"/>
        </w:rPr>
        <w:t xml:space="preserve">aintain Ramsar ecological character and important waterbird foraging and breeding habitat, </w:t>
      </w:r>
      <w:proofErr w:type="gramStart"/>
      <w:r w:rsidRPr="00DB0E9E">
        <w:rPr>
          <w:rFonts w:ascii="Century Gothic" w:eastAsia="Times New Roman" w:hAnsi="Century Gothic" w:cs="Calibri"/>
          <w:sz w:val="20"/>
          <w:szCs w:val="20"/>
          <w:lang w:val="en-GB" w:eastAsia="en-AU"/>
        </w:rPr>
        <w:t>in</w:t>
      </w:r>
      <w:r>
        <w:rPr>
          <w:rFonts w:ascii="Century Gothic" w:eastAsia="Times New Roman" w:hAnsi="Century Gothic" w:cs="Calibri"/>
          <w:sz w:val="20"/>
          <w:szCs w:val="20"/>
          <w:lang w:val="en-GB" w:eastAsia="en-AU"/>
        </w:rPr>
        <w:t xml:space="preserve"> </w:t>
      </w:r>
      <w:r w:rsidRPr="00DB0E9E">
        <w:rPr>
          <w:rFonts w:ascii="Century Gothic" w:eastAsia="Times New Roman" w:hAnsi="Century Gothic" w:cs="Calibri"/>
          <w:sz w:val="20"/>
          <w:szCs w:val="20"/>
          <w:lang w:val="en-GB" w:eastAsia="en-AU"/>
        </w:rPr>
        <w:t>particular for</w:t>
      </w:r>
      <w:proofErr w:type="gramEnd"/>
      <w:r w:rsidRPr="00DB0E9E">
        <w:rPr>
          <w:rFonts w:ascii="Century Gothic" w:eastAsia="Times New Roman" w:hAnsi="Century Gothic" w:cs="Calibri"/>
          <w:sz w:val="20"/>
          <w:szCs w:val="20"/>
          <w:lang w:val="en-GB" w:eastAsia="en-AU"/>
        </w:rPr>
        <w:t xml:space="preserve"> Australasian bittern and other listed migratory species (</w:t>
      </w:r>
      <w:proofErr w:type="spellStart"/>
      <w:r w:rsidRPr="00DB0E9E">
        <w:rPr>
          <w:rFonts w:ascii="Century Gothic" w:eastAsia="Times New Roman" w:hAnsi="Century Gothic" w:cs="Calibri"/>
          <w:sz w:val="20"/>
          <w:szCs w:val="20"/>
          <w:lang w:val="en-GB" w:eastAsia="en-AU"/>
        </w:rPr>
        <w:t>Fivebough</w:t>
      </w:r>
      <w:proofErr w:type="spellEnd"/>
      <w:r w:rsidRPr="00DB0E9E">
        <w:rPr>
          <w:rFonts w:ascii="Century Gothic" w:eastAsia="Times New Roman" w:hAnsi="Century Gothic" w:cs="Calibri"/>
          <w:sz w:val="20"/>
          <w:szCs w:val="20"/>
          <w:lang w:val="en-GB" w:eastAsia="en-AU"/>
        </w:rPr>
        <w:t xml:space="preserve"> </w:t>
      </w:r>
      <w:proofErr w:type="spellStart"/>
      <w:r w:rsidRPr="00DB0E9E">
        <w:rPr>
          <w:rFonts w:ascii="Century Gothic" w:eastAsia="Times New Roman" w:hAnsi="Century Gothic" w:cs="Calibri"/>
          <w:sz w:val="20"/>
          <w:szCs w:val="20"/>
          <w:lang w:val="en-GB" w:eastAsia="en-AU"/>
        </w:rPr>
        <w:t>Tuckerbil</w:t>
      </w:r>
      <w:proofErr w:type="spellEnd"/>
      <w:r w:rsidRPr="00DB0E9E">
        <w:rPr>
          <w:rFonts w:ascii="Century Gothic" w:eastAsia="Times New Roman" w:hAnsi="Century Gothic" w:cs="Calibri"/>
          <w:sz w:val="20"/>
          <w:szCs w:val="20"/>
          <w:lang w:val="en-GB" w:eastAsia="en-AU"/>
        </w:rPr>
        <w:t>)</w:t>
      </w:r>
      <w:r>
        <w:rPr>
          <w:rFonts w:ascii="Century Gothic" w:eastAsia="Times New Roman" w:hAnsi="Century Gothic" w:cs="Calibri"/>
          <w:sz w:val="20"/>
          <w:szCs w:val="20"/>
          <w:lang w:val="en-GB" w:eastAsia="en-AU"/>
        </w:rPr>
        <w:t>.</w:t>
      </w:r>
    </w:p>
    <w:p w14:paraId="1D4C93AF" w14:textId="77777777" w:rsidR="00472F9F" w:rsidRDefault="00472F9F" w:rsidP="000E12FF">
      <w:pPr>
        <w:pStyle w:val="BodyText1"/>
        <w:rPr>
          <w:szCs w:val="20"/>
        </w:rPr>
      </w:pPr>
      <w:r>
        <w:rPr>
          <w:szCs w:val="20"/>
        </w:rPr>
        <w:t xml:space="preserve">Additional objectives from the </w:t>
      </w:r>
      <w:r w:rsidR="0005482B">
        <w:rPr>
          <w:szCs w:val="20"/>
        </w:rPr>
        <w:t>larger</w:t>
      </w:r>
      <w:r>
        <w:rPr>
          <w:szCs w:val="20"/>
        </w:rPr>
        <w:t xml:space="preserve"> Gayini Nimmie-Caira and Tala Creek, Yanga National Park and North Redbank refuge flows were to:</w:t>
      </w:r>
    </w:p>
    <w:p w14:paraId="1D4C93B0" w14:textId="77777777" w:rsidR="00472F9F" w:rsidRDefault="00472F9F" w:rsidP="000E12FF">
      <w:pPr>
        <w:pStyle w:val="ListParagraph"/>
        <w:numPr>
          <w:ilvl w:val="0"/>
          <w:numId w:val="10"/>
        </w:numPr>
        <w:snapToGrid w:val="0"/>
        <w:spacing w:after="60"/>
        <w:jc w:val="both"/>
        <w:rPr>
          <w:rFonts w:ascii="Century Gothic" w:hAnsi="Century Gothic" w:cstheme="minorHAnsi"/>
          <w:sz w:val="20"/>
          <w:szCs w:val="20"/>
        </w:rPr>
      </w:pPr>
      <w:r w:rsidRPr="00472F9F">
        <w:rPr>
          <w:rFonts w:ascii="Century Gothic" w:hAnsi="Century Gothic" w:cstheme="minorHAnsi"/>
          <w:sz w:val="20"/>
          <w:szCs w:val="20"/>
        </w:rPr>
        <w:t>Support the ecological character, condition and resil</w:t>
      </w:r>
      <w:r>
        <w:rPr>
          <w:rFonts w:ascii="Century Gothic" w:hAnsi="Century Gothic" w:cstheme="minorHAnsi"/>
          <w:sz w:val="20"/>
          <w:szCs w:val="20"/>
        </w:rPr>
        <w:t>i</w:t>
      </w:r>
      <w:r w:rsidR="00DB0E9E">
        <w:rPr>
          <w:rFonts w:ascii="Century Gothic" w:hAnsi="Century Gothic" w:cstheme="minorHAnsi"/>
          <w:sz w:val="20"/>
          <w:szCs w:val="20"/>
        </w:rPr>
        <w:t>ence of vegetation communities;</w:t>
      </w:r>
    </w:p>
    <w:p w14:paraId="1D4C93B1" w14:textId="62DFBAEE" w:rsidR="001D52CB" w:rsidRDefault="00472F9F" w:rsidP="000E12FF">
      <w:pPr>
        <w:pStyle w:val="ListParagraph"/>
        <w:numPr>
          <w:ilvl w:val="0"/>
          <w:numId w:val="10"/>
        </w:numPr>
        <w:snapToGrid w:val="0"/>
        <w:spacing w:after="60"/>
        <w:jc w:val="both"/>
        <w:rPr>
          <w:rFonts w:ascii="Century Gothic" w:hAnsi="Century Gothic" w:cstheme="minorHAnsi"/>
          <w:sz w:val="20"/>
          <w:szCs w:val="20"/>
        </w:rPr>
      </w:pPr>
      <w:r w:rsidRPr="00472F9F">
        <w:rPr>
          <w:rFonts w:ascii="Century Gothic" w:hAnsi="Century Gothic" w:cstheme="minorHAnsi"/>
          <w:sz w:val="20"/>
          <w:szCs w:val="20"/>
        </w:rPr>
        <w:t xml:space="preserve">Provide opportunities for breeding and recruitment of the threatened southern bell frog at key sites in </w:t>
      </w:r>
      <w:proofErr w:type="spellStart"/>
      <w:r w:rsidRPr="00472F9F">
        <w:rPr>
          <w:rFonts w:ascii="Century Gothic" w:hAnsi="Century Gothic" w:cstheme="minorHAnsi"/>
          <w:sz w:val="20"/>
          <w:szCs w:val="20"/>
        </w:rPr>
        <w:t>Gayini</w:t>
      </w:r>
      <w:proofErr w:type="spellEnd"/>
      <w:r w:rsidRPr="00472F9F">
        <w:rPr>
          <w:rFonts w:ascii="Century Gothic" w:hAnsi="Century Gothic" w:cstheme="minorHAnsi"/>
          <w:sz w:val="20"/>
          <w:szCs w:val="20"/>
        </w:rPr>
        <w:t xml:space="preserve"> </w:t>
      </w:r>
      <w:proofErr w:type="spellStart"/>
      <w:r w:rsidRPr="00472F9F">
        <w:rPr>
          <w:rFonts w:ascii="Century Gothic" w:hAnsi="Century Gothic" w:cstheme="minorHAnsi"/>
          <w:sz w:val="20"/>
          <w:szCs w:val="20"/>
        </w:rPr>
        <w:t>Nimmie</w:t>
      </w:r>
      <w:proofErr w:type="spellEnd"/>
      <w:r w:rsidRPr="00472F9F">
        <w:rPr>
          <w:rFonts w:ascii="Century Gothic" w:hAnsi="Century Gothic" w:cstheme="minorHAnsi"/>
          <w:sz w:val="20"/>
          <w:szCs w:val="20"/>
        </w:rPr>
        <w:t xml:space="preserve"> </w:t>
      </w:r>
      <w:proofErr w:type="spellStart"/>
      <w:r w:rsidRPr="00472F9F">
        <w:rPr>
          <w:rFonts w:ascii="Century Gothic" w:hAnsi="Century Gothic" w:cstheme="minorHAnsi"/>
          <w:sz w:val="20"/>
          <w:szCs w:val="20"/>
        </w:rPr>
        <w:t>Caira</w:t>
      </w:r>
      <w:proofErr w:type="spellEnd"/>
      <w:r w:rsidRPr="00472F9F">
        <w:rPr>
          <w:rFonts w:ascii="Century Gothic" w:hAnsi="Century Gothic" w:cstheme="minorHAnsi"/>
          <w:sz w:val="20"/>
          <w:szCs w:val="20"/>
        </w:rPr>
        <w:t xml:space="preserve"> to reduce the risk </w:t>
      </w:r>
      <w:r w:rsidR="00934F23">
        <w:rPr>
          <w:rFonts w:ascii="Century Gothic" w:hAnsi="Century Gothic" w:cstheme="minorHAnsi"/>
          <w:sz w:val="20"/>
          <w:szCs w:val="20"/>
        </w:rPr>
        <w:t xml:space="preserve">of </w:t>
      </w:r>
      <w:r w:rsidRPr="00472F9F">
        <w:rPr>
          <w:rFonts w:ascii="Century Gothic" w:hAnsi="Century Gothic" w:cstheme="minorHAnsi"/>
          <w:sz w:val="20"/>
          <w:szCs w:val="20"/>
        </w:rPr>
        <w:t>local population extinction</w:t>
      </w:r>
      <w:r>
        <w:rPr>
          <w:rFonts w:ascii="Century Gothic" w:hAnsi="Century Gothic" w:cstheme="minorHAnsi"/>
          <w:sz w:val="20"/>
          <w:szCs w:val="20"/>
        </w:rPr>
        <w:t>;</w:t>
      </w:r>
      <w:r w:rsidR="00F12050">
        <w:rPr>
          <w:rFonts w:ascii="Century Gothic" w:hAnsi="Century Gothic" w:cstheme="minorHAnsi"/>
          <w:sz w:val="20"/>
          <w:szCs w:val="20"/>
        </w:rPr>
        <w:t xml:space="preserve"> and</w:t>
      </w:r>
    </w:p>
    <w:p w14:paraId="1D4C93B2" w14:textId="77777777" w:rsidR="00472F9F" w:rsidRPr="0036202A" w:rsidRDefault="00472F9F" w:rsidP="000E12FF">
      <w:pPr>
        <w:pStyle w:val="ListParagraph"/>
        <w:numPr>
          <w:ilvl w:val="0"/>
          <w:numId w:val="10"/>
        </w:numPr>
        <w:snapToGrid w:val="0"/>
        <w:spacing w:after="60"/>
        <w:jc w:val="both"/>
        <w:rPr>
          <w:rFonts w:ascii="Century Gothic" w:hAnsi="Century Gothic" w:cstheme="minorHAnsi"/>
          <w:sz w:val="20"/>
          <w:szCs w:val="20"/>
        </w:rPr>
      </w:pPr>
      <w:r w:rsidRPr="00472F9F">
        <w:rPr>
          <w:rFonts w:ascii="Century Gothic" w:eastAsia="Times New Roman" w:hAnsi="Century Gothic" w:cs="Calibri"/>
          <w:sz w:val="20"/>
          <w:szCs w:val="20"/>
          <w:lang w:val="en-GB" w:eastAsia="en-AU"/>
        </w:rPr>
        <w:t>Prevent River red gum encroachment/recruitment at Two Bridges Swamp by drowning out these trees</w:t>
      </w:r>
      <w:r w:rsidR="00994C57">
        <w:rPr>
          <w:rFonts w:ascii="Century Gothic" w:eastAsia="Times New Roman" w:hAnsi="Century Gothic" w:cs="Calibri"/>
          <w:sz w:val="20"/>
          <w:szCs w:val="20"/>
          <w:lang w:val="en-GB" w:eastAsia="en-AU"/>
        </w:rPr>
        <w:t>.</w:t>
      </w:r>
    </w:p>
    <w:p w14:paraId="1D4C93B3" w14:textId="77777777" w:rsidR="0036202A" w:rsidRPr="00472F9F" w:rsidRDefault="0036202A" w:rsidP="0036202A">
      <w:pPr>
        <w:pStyle w:val="ListParagraph"/>
        <w:numPr>
          <w:ilvl w:val="0"/>
          <w:numId w:val="0"/>
        </w:numPr>
        <w:snapToGrid w:val="0"/>
        <w:spacing w:after="60"/>
        <w:ind w:left="369"/>
        <w:jc w:val="both"/>
        <w:rPr>
          <w:rFonts w:ascii="Century Gothic" w:hAnsi="Century Gothic" w:cstheme="minorHAnsi"/>
          <w:sz w:val="20"/>
          <w:szCs w:val="20"/>
        </w:rPr>
      </w:pPr>
    </w:p>
    <w:p w14:paraId="1D4C93B4" w14:textId="77777777" w:rsidR="00751947" w:rsidRPr="006562AC" w:rsidRDefault="0025096D" w:rsidP="0036202A">
      <w:pPr>
        <w:pStyle w:val="Subtitle"/>
      </w:pPr>
      <w:r w:rsidRPr="006562AC">
        <w:t xml:space="preserve">Key outcomes from environmental water use </w:t>
      </w:r>
    </w:p>
    <w:p w14:paraId="1D4C93B5" w14:textId="77777777" w:rsidR="0036202A" w:rsidRDefault="00751947" w:rsidP="000E12FF">
      <w:pPr>
        <w:pStyle w:val="BodyText1"/>
        <w:rPr>
          <w:szCs w:val="20"/>
        </w:rPr>
      </w:pPr>
      <w:r>
        <w:rPr>
          <w:szCs w:val="20"/>
        </w:rPr>
        <w:t>T</w:t>
      </w:r>
      <w:r w:rsidR="00330941" w:rsidRPr="008D779A">
        <w:rPr>
          <w:szCs w:val="20"/>
        </w:rPr>
        <w:t xml:space="preserve">his section </w:t>
      </w:r>
      <w:r w:rsidR="00FD03AE">
        <w:rPr>
          <w:szCs w:val="20"/>
        </w:rPr>
        <w:t>highlights the key outcomes from environmental water use in 2019-20, including monitoring outcomes, research findings and reflections on communication and engagement activities.</w:t>
      </w:r>
      <w:r w:rsidR="00077104">
        <w:rPr>
          <w:szCs w:val="20"/>
        </w:rPr>
        <w:t xml:space="preserve"> </w:t>
      </w:r>
    </w:p>
    <w:p w14:paraId="1D4C93B6" w14:textId="77777777" w:rsidR="0036202A" w:rsidRDefault="0036202A">
      <w:pPr>
        <w:rPr>
          <w:rFonts w:ascii="Century Gothic" w:eastAsia="Times New Roman" w:hAnsi="Century Gothic" w:cs="Angsana New"/>
          <w:sz w:val="20"/>
          <w:szCs w:val="20"/>
          <w:lang w:eastAsia="zh-CN" w:bidi="th-TH"/>
        </w:rPr>
      </w:pPr>
      <w:r>
        <w:rPr>
          <w:szCs w:val="20"/>
        </w:rPr>
        <w:br w:type="page"/>
      </w:r>
    </w:p>
    <w:p w14:paraId="1D4C93B7" w14:textId="77777777" w:rsidR="00BB000C" w:rsidRDefault="00BB000C" w:rsidP="000E12FF">
      <w:pPr>
        <w:pStyle w:val="BodyText1"/>
        <w:rPr>
          <w:szCs w:val="20"/>
        </w:rPr>
      </w:pPr>
    </w:p>
    <w:p w14:paraId="1D4C93B8" w14:textId="77777777" w:rsidR="008B3BE8" w:rsidRDefault="00283FC7" w:rsidP="00520BB3">
      <w:pPr>
        <w:pStyle w:val="CaptionFigtable"/>
      </w:pPr>
      <w:r>
        <w:t>Table 2</w:t>
      </w:r>
      <w:r w:rsidR="00520BB3">
        <w:t>.</w:t>
      </w:r>
      <w:r>
        <w:t xml:space="preserve"> </w:t>
      </w:r>
      <w:r w:rsidR="001D09E3">
        <w:t xml:space="preserve">Murrumbidgee environmental watering outcomes </w:t>
      </w:r>
      <w:proofErr w:type="gramStart"/>
      <w:r w:rsidR="001D09E3">
        <w:t>at a glance</w:t>
      </w:r>
      <w:proofErr w:type="gramEnd"/>
      <w:r w:rsidR="00520BB3">
        <w:t>.</w:t>
      </w:r>
    </w:p>
    <w:tbl>
      <w:tblPr>
        <w:tblStyle w:val="CEWO"/>
        <w:tblW w:w="9256" w:type="dxa"/>
        <w:tblLook w:val="04A0" w:firstRow="1" w:lastRow="0" w:firstColumn="1" w:lastColumn="0" w:noHBand="0" w:noVBand="1"/>
      </w:tblPr>
      <w:tblGrid>
        <w:gridCol w:w="1838"/>
        <w:gridCol w:w="2552"/>
        <w:gridCol w:w="4866"/>
      </w:tblGrid>
      <w:tr w:rsidR="004342E5" w:rsidRPr="006562AC" w14:paraId="1D4C93BD" w14:textId="77777777" w:rsidTr="00283FC7">
        <w:trPr>
          <w:cnfStyle w:val="100000000000" w:firstRow="1" w:lastRow="0" w:firstColumn="0" w:lastColumn="0" w:oddVBand="0" w:evenVBand="0" w:oddHBand="0" w:evenHBand="0" w:firstRowFirstColumn="0" w:firstRowLastColumn="0" w:lastRowFirstColumn="0" w:lastRowLastColumn="0"/>
          <w:trHeight w:val="274"/>
        </w:trPr>
        <w:tc>
          <w:tcPr>
            <w:tcW w:w="1838" w:type="dxa"/>
          </w:tcPr>
          <w:p w14:paraId="1D4C93B9" w14:textId="77777777" w:rsidR="004342E5" w:rsidRPr="006562AC" w:rsidRDefault="004342E5" w:rsidP="000E12FF">
            <w:pPr>
              <w:pStyle w:val="TabletextCEWO"/>
              <w:spacing w:line="240" w:lineRule="auto"/>
              <w:jc w:val="both"/>
            </w:pPr>
            <w:r w:rsidRPr="006562AC">
              <w:t>Basin Objective</w:t>
            </w:r>
          </w:p>
        </w:tc>
        <w:tc>
          <w:tcPr>
            <w:tcW w:w="2552" w:type="dxa"/>
          </w:tcPr>
          <w:p w14:paraId="1D4C93BA" w14:textId="77777777" w:rsidR="004342E5" w:rsidRDefault="006D278F" w:rsidP="000E12FF">
            <w:pPr>
              <w:pStyle w:val="TabletextCEWO"/>
              <w:spacing w:line="240" w:lineRule="auto"/>
              <w:jc w:val="both"/>
            </w:pPr>
            <w:r w:rsidRPr="006562AC">
              <w:t>Target indicator</w:t>
            </w:r>
          </w:p>
          <w:p w14:paraId="1D4C93BB" w14:textId="77777777" w:rsidR="006562AC" w:rsidRPr="006562AC" w:rsidRDefault="006562AC" w:rsidP="000E12FF">
            <w:pPr>
              <w:pStyle w:val="TabletextCEWO"/>
              <w:spacing w:line="240" w:lineRule="auto"/>
              <w:jc w:val="both"/>
            </w:pPr>
          </w:p>
        </w:tc>
        <w:tc>
          <w:tcPr>
            <w:tcW w:w="4866" w:type="dxa"/>
          </w:tcPr>
          <w:p w14:paraId="1D4C93BC" w14:textId="77777777" w:rsidR="004342E5" w:rsidRPr="006562AC" w:rsidRDefault="006D278F" w:rsidP="000E12FF">
            <w:pPr>
              <w:pStyle w:val="TabletextCEWO"/>
              <w:spacing w:line="240" w:lineRule="auto"/>
              <w:jc w:val="both"/>
            </w:pPr>
            <w:r w:rsidRPr="006562AC">
              <w:t>Outcome of CEWO watering actions</w:t>
            </w:r>
          </w:p>
        </w:tc>
      </w:tr>
      <w:tr w:rsidR="004342E5" w:rsidRPr="00283FC7" w14:paraId="1D4C93C2" w14:textId="77777777" w:rsidTr="00283FC7">
        <w:trPr>
          <w:trHeight w:val="662"/>
        </w:trPr>
        <w:tc>
          <w:tcPr>
            <w:tcW w:w="1838" w:type="dxa"/>
          </w:tcPr>
          <w:p w14:paraId="1D4C93BE" w14:textId="77777777" w:rsidR="004342E5" w:rsidRPr="00283FC7" w:rsidRDefault="004342E5" w:rsidP="000E12FF">
            <w:pPr>
              <w:pStyle w:val="TabletextCEWO"/>
              <w:spacing w:line="240" w:lineRule="auto"/>
              <w:jc w:val="both"/>
              <w:rPr>
                <w:b/>
              </w:rPr>
            </w:pPr>
            <w:r w:rsidRPr="00283FC7">
              <w:rPr>
                <w:b/>
              </w:rPr>
              <w:t xml:space="preserve">Lateral connectivity </w:t>
            </w:r>
          </w:p>
        </w:tc>
        <w:tc>
          <w:tcPr>
            <w:tcW w:w="2552" w:type="dxa"/>
            <w:tcBorders>
              <w:bottom w:val="single" w:sz="4" w:space="0" w:color="auto"/>
            </w:tcBorders>
          </w:tcPr>
          <w:p w14:paraId="1D4C93BF" w14:textId="77777777" w:rsidR="004342E5" w:rsidRPr="00283FC7" w:rsidRDefault="004342E5" w:rsidP="000E12FF">
            <w:pPr>
              <w:pStyle w:val="TabletextCEWO"/>
              <w:spacing w:line="240" w:lineRule="auto"/>
              <w:jc w:val="both"/>
            </w:pPr>
            <w:r w:rsidRPr="00283FC7">
              <w:t xml:space="preserve">Floodplain inundation </w:t>
            </w:r>
          </w:p>
        </w:tc>
        <w:tc>
          <w:tcPr>
            <w:tcW w:w="4866" w:type="dxa"/>
          </w:tcPr>
          <w:p w14:paraId="1D4C93C0" w14:textId="77777777" w:rsidR="004342E5" w:rsidRPr="00283FC7" w:rsidRDefault="004342E5" w:rsidP="000E12FF">
            <w:pPr>
              <w:pStyle w:val="TabletextCEWO"/>
              <w:spacing w:line="240" w:lineRule="auto"/>
              <w:jc w:val="both"/>
            </w:pPr>
            <w:r w:rsidRPr="00283FC7">
              <w:t>48,335 GL delivered</w:t>
            </w:r>
          </w:p>
          <w:p w14:paraId="1D4C93C1" w14:textId="690A25FD" w:rsidR="006D278F" w:rsidRPr="00283FC7" w:rsidRDefault="006D278F" w:rsidP="000E12FF">
            <w:pPr>
              <w:pStyle w:val="TabletextCEWO"/>
              <w:spacing w:line="240" w:lineRule="auto"/>
              <w:jc w:val="both"/>
            </w:pPr>
            <w:r w:rsidRPr="00283FC7">
              <w:t>14,859 ha of the Lowbidgee floodplain inundated</w:t>
            </w:r>
            <w:r w:rsidR="003E1043">
              <w:t xml:space="preserve"> (CEWO and NSW environmental water)</w:t>
            </w:r>
          </w:p>
        </w:tc>
      </w:tr>
      <w:tr w:rsidR="00283FC7" w:rsidRPr="00283FC7" w14:paraId="1D4C93C6" w14:textId="77777777" w:rsidTr="00283FC7">
        <w:trPr>
          <w:trHeight w:val="662"/>
        </w:trPr>
        <w:tc>
          <w:tcPr>
            <w:tcW w:w="1838" w:type="dxa"/>
            <w:vMerge w:val="restart"/>
            <w:tcBorders>
              <w:right w:val="single" w:sz="4" w:space="0" w:color="auto"/>
            </w:tcBorders>
            <w:vAlign w:val="center"/>
          </w:tcPr>
          <w:p w14:paraId="1D4C93C3" w14:textId="77777777" w:rsidR="00283FC7" w:rsidRPr="00520BB3" w:rsidRDefault="00283FC7" w:rsidP="000E12FF">
            <w:pPr>
              <w:pStyle w:val="TabletextCEWO"/>
              <w:spacing w:line="240" w:lineRule="auto"/>
              <w:jc w:val="both"/>
              <w:rPr>
                <w:b/>
              </w:rPr>
            </w:pPr>
            <w:r w:rsidRPr="00520BB3">
              <w:rPr>
                <w:b/>
              </w:rPr>
              <w:t>Biodiversity</w:t>
            </w:r>
          </w:p>
        </w:tc>
        <w:tc>
          <w:tcPr>
            <w:tcW w:w="2552" w:type="dxa"/>
            <w:vMerge w:val="restart"/>
            <w:tcBorders>
              <w:top w:val="single" w:sz="4" w:space="0" w:color="auto"/>
              <w:left w:val="single" w:sz="4" w:space="0" w:color="auto"/>
              <w:right w:val="single" w:sz="4" w:space="0" w:color="auto"/>
            </w:tcBorders>
            <w:vAlign w:val="center"/>
          </w:tcPr>
          <w:p w14:paraId="1D4C93C4" w14:textId="77777777" w:rsidR="00283FC7" w:rsidRPr="00283FC7" w:rsidRDefault="00555CFF" w:rsidP="00555CFF">
            <w:pPr>
              <w:pStyle w:val="TabletextCEWO"/>
              <w:spacing w:line="240" w:lineRule="auto"/>
            </w:pPr>
            <w:r>
              <w:t xml:space="preserve">Aquatic </w:t>
            </w:r>
            <w:r w:rsidR="00283FC7" w:rsidRPr="00283FC7">
              <w:t>vertebrate diversity</w:t>
            </w:r>
          </w:p>
        </w:tc>
        <w:tc>
          <w:tcPr>
            <w:tcW w:w="4866" w:type="dxa"/>
            <w:tcBorders>
              <w:left w:val="single" w:sz="4" w:space="0" w:color="auto"/>
            </w:tcBorders>
          </w:tcPr>
          <w:p w14:paraId="1D4C93C5" w14:textId="77777777" w:rsidR="00283FC7" w:rsidRPr="00283FC7" w:rsidRDefault="00283FC7" w:rsidP="000E12FF">
            <w:pPr>
              <w:pStyle w:val="TabletextCEWO"/>
              <w:spacing w:line="240" w:lineRule="auto"/>
              <w:jc w:val="both"/>
            </w:pPr>
            <w:r w:rsidRPr="00283FC7">
              <w:t xml:space="preserve">Six frog species </w:t>
            </w:r>
            <w:r w:rsidR="00D93946">
              <w:t>recorded</w:t>
            </w:r>
          </w:p>
        </w:tc>
      </w:tr>
      <w:tr w:rsidR="00283FC7" w:rsidRPr="00283FC7" w14:paraId="1D4C93CB" w14:textId="77777777" w:rsidTr="00283FC7">
        <w:trPr>
          <w:trHeight w:val="662"/>
        </w:trPr>
        <w:tc>
          <w:tcPr>
            <w:tcW w:w="1838" w:type="dxa"/>
            <w:vMerge/>
            <w:tcBorders>
              <w:right w:val="single" w:sz="4" w:space="0" w:color="auto"/>
            </w:tcBorders>
          </w:tcPr>
          <w:p w14:paraId="1D4C93C7" w14:textId="77777777" w:rsidR="00283FC7" w:rsidRPr="00520BB3" w:rsidRDefault="00283FC7" w:rsidP="000E12FF">
            <w:pPr>
              <w:pStyle w:val="TabletextCEWO"/>
              <w:spacing w:line="240" w:lineRule="auto"/>
              <w:jc w:val="both"/>
              <w:rPr>
                <w:b/>
              </w:rPr>
            </w:pPr>
          </w:p>
        </w:tc>
        <w:tc>
          <w:tcPr>
            <w:tcW w:w="2552" w:type="dxa"/>
            <w:vMerge/>
            <w:tcBorders>
              <w:left w:val="single" w:sz="4" w:space="0" w:color="auto"/>
              <w:bottom w:val="single" w:sz="4" w:space="0" w:color="auto"/>
              <w:right w:val="single" w:sz="4" w:space="0" w:color="auto"/>
            </w:tcBorders>
            <w:vAlign w:val="center"/>
          </w:tcPr>
          <w:p w14:paraId="1D4C93C8" w14:textId="77777777" w:rsidR="00283FC7" w:rsidRPr="00283FC7" w:rsidRDefault="00283FC7" w:rsidP="000E12FF">
            <w:pPr>
              <w:pStyle w:val="TabletextCEWO"/>
              <w:spacing w:line="240" w:lineRule="auto"/>
              <w:jc w:val="both"/>
            </w:pPr>
          </w:p>
        </w:tc>
        <w:tc>
          <w:tcPr>
            <w:tcW w:w="4866" w:type="dxa"/>
            <w:tcBorders>
              <w:left w:val="single" w:sz="4" w:space="0" w:color="auto"/>
            </w:tcBorders>
          </w:tcPr>
          <w:p w14:paraId="1D4C93CA" w14:textId="24CC3756" w:rsidR="00283FC7" w:rsidRPr="00283FC7" w:rsidRDefault="00283FC7" w:rsidP="00F12050">
            <w:pPr>
              <w:pStyle w:val="TabletextCEWO"/>
              <w:spacing w:line="240" w:lineRule="auto"/>
              <w:jc w:val="both"/>
            </w:pPr>
            <w:r w:rsidRPr="00283FC7">
              <w:t xml:space="preserve">Breeding by vulnerable southern bell frogs </w:t>
            </w:r>
            <w:r w:rsidR="00F12050">
              <w:t>recorded</w:t>
            </w:r>
          </w:p>
        </w:tc>
      </w:tr>
      <w:tr w:rsidR="00283FC7" w:rsidRPr="00283FC7" w14:paraId="1D4C93CF" w14:textId="77777777" w:rsidTr="00283FC7">
        <w:trPr>
          <w:trHeight w:val="662"/>
        </w:trPr>
        <w:tc>
          <w:tcPr>
            <w:tcW w:w="1838" w:type="dxa"/>
            <w:vMerge/>
            <w:tcBorders>
              <w:right w:val="single" w:sz="4" w:space="0" w:color="auto"/>
            </w:tcBorders>
          </w:tcPr>
          <w:p w14:paraId="1D4C93CC" w14:textId="77777777" w:rsidR="00283FC7" w:rsidRPr="00520BB3" w:rsidRDefault="00283FC7" w:rsidP="000E12FF">
            <w:pPr>
              <w:pStyle w:val="TabletextCEWO"/>
              <w:spacing w:line="240" w:lineRule="auto"/>
              <w:jc w:val="both"/>
              <w:rPr>
                <w:b/>
              </w:rPr>
            </w:pPr>
          </w:p>
        </w:tc>
        <w:tc>
          <w:tcPr>
            <w:tcW w:w="2552" w:type="dxa"/>
            <w:tcBorders>
              <w:top w:val="single" w:sz="4" w:space="0" w:color="auto"/>
              <w:left w:val="single" w:sz="4" w:space="0" w:color="auto"/>
            </w:tcBorders>
            <w:vAlign w:val="center"/>
          </w:tcPr>
          <w:p w14:paraId="1D4C93CD" w14:textId="77777777" w:rsidR="00283FC7" w:rsidRPr="00283FC7" w:rsidRDefault="00283FC7" w:rsidP="00555CFF">
            <w:pPr>
              <w:pStyle w:val="TabletextCEWO"/>
              <w:spacing w:line="240" w:lineRule="auto"/>
              <w:jc w:val="both"/>
            </w:pPr>
            <w:r w:rsidRPr="00283FC7">
              <w:t xml:space="preserve">Vegetation </w:t>
            </w:r>
            <w:r w:rsidR="00555CFF">
              <w:t>d</w:t>
            </w:r>
            <w:r w:rsidRPr="00283FC7">
              <w:t xml:space="preserve">iversity </w:t>
            </w:r>
          </w:p>
        </w:tc>
        <w:tc>
          <w:tcPr>
            <w:tcW w:w="4866" w:type="dxa"/>
          </w:tcPr>
          <w:p w14:paraId="1D4C93CE" w14:textId="77777777" w:rsidR="00283FC7" w:rsidRPr="00283FC7" w:rsidRDefault="00283FC7" w:rsidP="000E12FF">
            <w:pPr>
              <w:pStyle w:val="TabletextCEWO"/>
              <w:spacing w:line="240" w:lineRule="auto"/>
              <w:jc w:val="both"/>
            </w:pPr>
            <w:r w:rsidRPr="00283FC7">
              <w:t xml:space="preserve">Increased species richness of water dependent </w:t>
            </w:r>
            <w:r w:rsidR="00D93946">
              <w:t xml:space="preserve">plant </w:t>
            </w:r>
            <w:r w:rsidRPr="00283FC7">
              <w:t xml:space="preserve">species </w:t>
            </w:r>
          </w:p>
        </w:tc>
      </w:tr>
      <w:tr w:rsidR="00283FC7" w:rsidRPr="00283FC7" w14:paraId="1D4C93D3" w14:textId="77777777" w:rsidTr="00283FC7">
        <w:trPr>
          <w:trHeight w:val="662"/>
        </w:trPr>
        <w:tc>
          <w:tcPr>
            <w:tcW w:w="1838" w:type="dxa"/>
            <w:vMerge/>
            <w:tcBorders>
              <w:right w:val="single" w:sz="4" w:space="0" w:color="auto"/>
            </w:tcBorders>
          </w:tcPr>
          <w:p w14:paraId="1D4C93D0" w14:textId="77777777" w:rsidR="00283FC7" w:rsidRPr="00520BB3" w:rsidRDefault="00283FC7" w:rsidP="000E12FF">
            <w:pPr>
              <w:pStyle w:val="TabletextCEWO"/>
              <w:spacing w:line="240" w:lineRule="auto"/>
              <w:jc w:val="both"/>
              <w:rPr>
                <w:b/>
              </w:rPr>
            </w:pPr>
          </w:p>
        </w:tc>
        <w:tc>
          <w:tcPr>
            <w:tcW w:w="2552" w:type="dxa"/>
            <w:tcBorders>
              <w:left w:val="single" w:sz="4" w:space="0" w:color="auto"/>
            </w:tcBorders>
            <w:vAlign w:val="center"/>
          </w:tcPr>
          <w:p w14:paraId="1D4C93D1" w14:textId="77777777" w:rsidR="00283FC7" w:rsidRPr="00283FC7" w:rsidRDefault="00283FC7" w:rsidP="000E12FF">
            <w:pPr>
              <w:pStyle w:val="TabletextCEWO"/>
              <w:spacing w:line="240" w:lineRule="auto"/>
              <w:jc w:val="both"/>
            </w:pPr>
            <w:r w:rsidRPr="00283FC7">
              <w:t>Native fish diversity</w:t>
            </w:r>
          </w:p>
        </w:tc>
        <w:tc>
          <w:tcPr>
            <w:tcW w:w="4866" w:type="dxa"/>
          </w:tcPr>
          <w:p w14:paraId="1D4C93D2" w14:textId="4A289FCF" w:rsidR="00283FC7" w:rsidRPr="00283FC7" w:rsidRDefault="00555CFF" w:rsidP="00555CFF">
            <w:pPr>
              <w:pStyle w:val="TabletextCEWO"/>
              <w:spacing w:line="240" w:lineRule="auto"/>
              <w:jc w:val="both"/>
            </w:pPr>
            <w:r>
              <w:t>S</w:t>
            </w:r>
            <w:r w:rsidR="00283FC7" w:rsidRPr="00283FC7">
              <w:t>ix native fish species</w:t>
            </w:r>
            <w:r w:rsidR="00F12050">
              <w:t xml:space="preserve"> recorded</w:t>
            </w:r>
            <w:r w:rsidR="00283FC7" w:rsidRPr="00283FC7">
              <w:t xml:space="preserve"> - including </w:t>
            </w:r>
            <w:r>
              <w:t>go</w:t>
            </w:r>
            <w:r w:rsidR="00283FC7" w:rsidRPr="00283FC7">
              <w:t xml:space="preserve">lden perch and Murray </w:t>
            </w:r>
            <w:r>
              <w:t>c</w:t>
            </w:r>
            <w:r w:rsidR="00283FC7" w:rsidRPr="00283FC7">
              <w:t>od</w:t>
            </w:r>
          </w:p>
        </w:tc>
      </w:tr>
      <w:tr w:rsidR="00283FC7" w:rsidRPr="00283FC7" w14:paraId="1D4C93D7" w14:textId="77777777" w:rsidTr="00283FC7">
        <w:trPr>
          <w:trHeight w:val="662"/>
        </w:trPr>
        <w:tc>
          <w:tcPr>
            <w:tcW w:w="1838" w:type="dxa"/>
            <w:vMerge/>
            <w:tcBorders>
              <w:right w:val="single" w:sz="4" w:space="0" w:color="auto"/>
            </w:tcBorders>
          </w:tcPr>
          <w:p w14:paraId="1D4C93D4" w14:textId="77777777" w:rsidR="00283FC7" w:rsidRPr="00520BB3" w:rsidRDefault="00283FC7" w:rsidP="000E12FF">
            <w:pPr>
              <w:pStyle w:val="TabletextCEWO"/>
              <w:spacing w:line="240" w:lineRule="auto"/>
              <w:jc w:val="both"/>
              <w:rPr>
                <w:b/>
              </w:rPr>
            </w:pPr>
          </w:p>
        </w:tc>
        <w:tc>
          <w:tcPr>
            <w:tcW w:w="2552" w:type="dxa"/>
            <w:vMerge w:val="restart"/>
            <w:tcBorders>
              <w:left w:val="single" w:sz="4" w:space="0" w:color="auto"/>
            </w:tcBorders>
            <w:vAlign w:val="center"/>
          </w:tcPr>
          <w:p w14:paraId="1D4C93D5" w14:textId="77777777" w:rsidR="00283FC7" w:rsidRPr="00283FC7" w:rsidRDefault="00283FC7" w:rsidP="000E12FF">
            <w:pPr>
              <w:pStyle w:val="TabletextCEWO"/>
              <w:spacing w:line="240" w:lineRule="auto"/>
              <w:jc w:val="both"/>
            </w:pPr>
            <w:r w:rsidRPr="00283FC7">
              <w:t>Waterbird diversity</w:t>
            </w:r>
          </w:p>
        </w:tc>
        <w:tc>
          <w:tcPr>
            <w:tcW w:w="4866" w:type="dxa"/>
          </w:tcPr>
          <w:p w14:paraId="1D4C93D6" w14:textId="77777777" w:rsidR="00283FC7" w:rsidRPr="00283FC7" w:rsidRDefault="00283FC7" w:rsidP="000E12FF">
            <w:pPr>
              <w:pStyle w:val="TabletextCEWO"/>
              <w:spacing w:line="240" w:lineRule="auto"/>
              <w:jc w:val="both"/>
            </w:pPr>
            <w:r w:rsidRPr="00283FC7">
              <w:rPr>
                <w:rFonts w:cs="Calibri Light"/>
                <w:lang w:val="en"/>
              </w:rPr>
              <w:t>67 waterbird species recorded</w:t>
            </w:r>
          </w:p>
        </w:tc>
      </w:tr>
      <w:tr w:rsidR="00283FC7" w:rsidRPr="00283FC7" w14:paraId="1D4C93DB" w14:textId="77777777" w:rsidTr="000E12FF">
        <w:trPr>
          <w:trHeight w:val="662"/>
        </w:trPr>
        <w:tc>
          <w:tcPr>
            <w:tcW w:w="1838" w:type="dxa"/>
            <w:vMerge/>
            <w:tcBorders>
              <w:right w:val="single" w:sz="4" w:space="0" w:color="auto"/>
            </w:tcBorders>
          </w:tcPr>
          <w:p w14:paraId="1D4C93D8" w14:textId="77777777" w:rsidR="00283FC7" w:rsidRPr="00520BB3" w:rsidRDefault="00283FC7" w:rsidP="000E12FF">
            <w:pPr>
              <w:pStyle w:val="TabletextCEWO"/>
              <w:spacing w:line="240" w:lineRule="auto"/>
              <w:jc w:val="both"/>
              <w:rPr>
                <w:b/>
              </w:rPr>
            </w:pPr>
          </w:p>
        </w:tc>
        <w:tc>
          <w:tcPr>
            <w:tcW w:w="2552" w:type="dxa"/>
            <w:vMerge/>
            <w:tcBorders>
              <w:left w:val="single" w:sz="4" w:space="0" w:color="auto"/>
            </w:tcBorders>
          </w:tcPr>
          <w:p w14:paraId="1D4C93D9" w14:textId="77777777" w:rsidR="00283FC7" w:rsidRPr="00283FC7" w:rsidRDefault="00283FC7" w:rsidP="000E12FF">
            <w:pPr>
              <w:pStyle w:val="TabletextCEWO"/>
              <w:spacing w:line="240" w:lineRule="auto"/>
              <w:jc w:val="both"/>
            </w:pPr>
          </w:p>
        </w:tc>
        <w:tc>
          <w:tcPr>
            <w:tcW w:w="4866" w:type="dxa"/>
          </w:tcPr>
          <w:p w14:paraId="1D4C93DA" w14:textId="72E92328" w:rsidR="00283FC7" w:rsidRPr="00283FC7" w:rsidRDefault="00D93946" w:rsidP="000E12FF">
            <w:pPr>
              <w:pStyle w:val="TabletextCEWO"/>
              <w:spacing w:line="240" w:lineRule="auto"/>
              <w:jc w:val="both"/>
            </w:pPr>
            <w:r>
              <w:rPr>
                <w:rFonts w:cs="Calibri Light"/>
                <w:lang w:val="en"/>
              </w:rPr>
              <w:t>S</w:t>
            </w:r>
            <w:r w:rsidR="00283FC7" w:rsidRPr="00283FC7">
              <w:rPr>
                <w:rFonts w:cs="Calibri Light"/>
                <w:lang w:val="en"/>
              </w:rPr>
              <w:t>even waterbird species listed under international migratory bird agreements including sharp-tailed sandpiper</w:t>
            </w:r>
            <w:r>
              <w:rPr>
                <w:rFonts w:cs="Calibri Light"/>
                <w:lang w:val="en"/>
              </w:rPr>
              <w:t>,</w:t>
            </w:r>
            <w:r w:rsidR="00283FC7" w:rsidRPr="00283FC7">
              <w:rPr>
                <w:rFonts w:cs="Calibri Light"/>
                <w:lang w:val="en"/>
              </w:rPr>
              <w:t xml:space="preserve"> long-toed stint, common greenshank</w:t>
            </w:r>
            <w:r w:rsidR="002E22E2">
              <w:rPr>
                <w:rFonts w:cs="Calibri Light"/>
                <w:lang w:val="en"/>
              </w:rPr>
              <w:t xml:space="preserve"> </w:t>
            </w:r>
            <w:proofErr w:type="gramStart"/>
            <w:r w:rsidR="002E22E2">
              <w:rPr>
                <w:rFonts w:cs="Calibri Light"/>
                <w:lang w:val="en"/>
              </w:rPr>
              <w:t>were</w:t>
            </w:r>
            <w:proofErr w:type="gramEnd"/>
            <w:r w:rsidR="002E22E2">
              <w:rPr>
                <w:rFonts w:cs="Calibri Light"/>
                <w:lang w:val="en"/>
              </w:rPr>
              <w:t xml:space="preserve"> recorded.</w:t>
            </w:r>
          </w:p>
        </w:tc>
      </w:tr>
      <w:tr w:rsidR="00283FC7" w:rsidRPr="00283FC7" w14:paraId="1D4C93E0" w14:textId="77777777" w:rsidTr="000E12FF">
        <w:trPr>
          <w:trHeight w:val="662"/>
        </w:trPr>
        <w:tc>
          <w:tcPr>
            <w:tcW w:w="1838" w:type="dxa"/>
            <w:vMerge/>
            <w:tcBorders>
              <w:right w:val="single" w:sz="4" w:space="0" w:color="auto"/>
            </w:tcBorders>
          </w:tcPr>
          <w:p w14:paraId="1D4C93DC" w14:textId="77777777" w:rsidR="00283FC7" w:rsidRPr="00520BB3" w:rsidRDefault="00283FC7" w:rsidP="000E12FF">
            <w:pPr>
              <w:pStyle w:val="TabletextCEWO"/>
              <w:spacing w:line="240" w:lineRule="auto"/>
              <w:jc w:val="both"/>
              <w:rPr>
                <w:b/>
              </w:rPr>
            </w:pPr>
          </w:p>
        </w:tc>
        <w:tc>
          <w:tcPr>
            <w:tcW w:w="2552" w:type="dxa"/>
            <w:vMerge/>
            <w:tcBorders>
              <w:left w:val="single" w:sz="4" w:space="0" w:color="auto"/>
            </w:tcBorders>
          </w:tcPr>
          <w:p w14:paraId="1D4C93DD" w14:textId="77777777" w:rsidR="00283FC7" w:rsidRPr="00283FC7" w:rsidRDefault="00283FC7" w:rsidP="000E12FF">
            <w:pPr>
              <w:pStyle w:val="TabletextCEWO"/>
              <w:spacing w:line="240" w:lineRule="auto"/>
              <w:jc w:val="both"/>
            </w:pPr>
          </w:p>
        </w:tc>
        <w:tc>
          <w:tcPr>
            <w:tcW w:w="4866" w:type="dxa"/>
          </w:tcPr>
          <w:p w14:paraId="1D4C93DE" w14:textId="74F6B834" w:rsidR="00283FC7" w:rsidRDefault="00283FC7" w:rsidP="000E12FF">
            <w:pPr>
              <w:pStyle w:val="TabletextCEWO"/>
              <w:spacing w:line="240" w:lineRule="auto"/>
              <w:jc w:val="both"/>
              <w:rPr>
                <w:rFonts w:cs="Calibri Light"/>
                <w:lang w:val="en"/>
              </w:rPr>
            </w:pPr>
            <w:r w:rsidRPr="00283FC7">
              <w:rPr>
                <w:rFonts w:cs="Calibri Light"/>
                <w:lang w:val="en"/>
              </w:rPr>
              <w:t xml:space="preserve">Three </w:t>
            </w:r>
            <w:r w:rsidR="003B4E30">
              <w:rPr>
                <w:rFonts w:cs="Calibri Light"/>
                <w:lang w:val="en"/>
              </w:rPr>
              <w:t>threatened</w:t>
            </w:r>
            <w:r w:rsidR="003B4E30" w:rsidRPr="00283FC7">
              <w:rPr>
                <w:rFonts w:cs="Calibri Light"/>
                <w:lang w:val="en"/>
              </w:rPr>
              <w:t xml:space="preserve"> </w:t>
            </w:r>
            <w:r w:rsidRPr="00283FC7">
              <w:rPr>
                <w:rFonts w:cs="Calibri Light"/>
                <w:lang w:val="en"/>
              </w:rPr>
              <w:t>waterbird species</w:t>
            </w:r>
            <w:r w:rsidR="00D93946">
              <w:rPr>
                <w:rFonts w:cs="Calibri Light"/>
                <w:lang w:val="en"/>
              </w:rPr>
              <w:t>, f</w:t>
            </w:r>
            <w:r w:rsidRPr="00283FC7">
              <w:rPr>
                <w:rFonts w:cs="Calibri Light"/>
                <w:lang w:val="en"/>
              </w:rPr>
              <w:t xml:space="preserve">reckled </w:t>
            </w:r>
            <w:proofErr w:type="gramStart"/>
            <w:r w:rsidRPr="00283FC7">
              <w:rPr>
                <w:rFonts w:cs="Calibri Light"/>
                <w:lang w:val="en"/>
              </w:rPr>
              <w:t>duck,  blue</w:t>
            </w:r>
            <w:proofErr w:type="gramEnd"/>
            <w:r w:rsidRPr="00283FC7">
              <w:rPr>
                <w:rFonts w:cs="Calibri Light"/>
                <w:lang w:val="en"/>
              </w:rPr>
              <w:t>-bille</w:t>
            </w:r>
            <w:r w:rsidR="00D93946">
              <w:rPr>
                <w:rFonts w:cs="Calibri Light"/>
                <w:lang w:val="en"/>
              </w:rPr>
              <w:t>d duck and Australasian bittern</w:t>
            </w:r>
            <w:r w:rsidR="002E22E2">
              <w:rPr>
                <w:rFonts w:cs="Calibri Light"/>
                <w:lang w:val="en"/>
              </w:rPr>
              <w:t xml:space="preserve"> were recorded</w:t>
            </w:r>
            <w:r w:rsidRPr="00283FC7">
              <w:rPr>
                <w:rFonts w:cs="Calibri Light"/>
                <w:lang w:val="en"/>
              </w:rPr>
              <w:t xml:space="preserve"> </w:t>
            </w:r>
          </w:p>
          <w:p w14:paraId="1D4C93DF" w14:textId="77777777" w:rsidR="00283FC7" w:rsidRPr="00283FC7" w:rsidRDefault="00283FC7" w:rsidP="000E12FF">
            <w:pPr>
              <w:pStyle w:val="TabletextCEWO"/>
              <w:spacing w:line="240" w:lineRule="auto"/>
              <w:jc w:val="both"/>
              <w:rPr>
                <w:rFonts w:cs="Calibri Light"/>
                <w:lang w:val="en"/>
              </w:rPr>
            </w:pPr>
          </w:p>
        </w:tc>
      </w:tr>
      <w:tr w:rsidR="00283FC7" w:rsidRPr="00283FC7" w14:paraId="1D4C93E4" w14:textId="77777777" w:rsidTr="00283FC7">
        <w:trPr>
          <w:trHeight w:val="662"/>
        </w:trPr>
        <w:tc>
          <w:tcPr>
            <w:tcW w:w="1838" w:type="dxa"/>
            <w:vMerge w:val="restart"/>
            <w:vAlign w:val="center"/>
          </w:tcPr>
          <w:p w14:paraId="1D4C93E1" w14:textId="77777777" w:rsidR="00283FC7" w:rsidRPr="00520BB3" w:rsidRDefault="00283FC7" w:rsidP="000E12FF">
            <w:pPr>
              <w:pStyle w:val="TabletextCEWO"/>
              <w:spacing w:line="240" w:lineRule="auto"/>
              <w:jc w:val="both"/>
              <w:rPr>
                <w:b/>
              </w:rPr>
            </w:pPr>
            <w:r w:rsidRPr="00520BB3">
              <w:rPr>
                <w:b/>
              </w:rPr>
              <w:t>Resilience</w:t>
            </w:r>
          </w:p>
        </w:tc>
        <w:tc>
          <w:tcPr>
            <w:tcW w:w="2552" w:type="dxa"/>
          </w:tcPr>
          <w:p w14:paraId="1D4C93E2" w14:textId="77777777" w:rsidR="00283FC7" w:rsidRPr="00283FC7" w:rsidRDefault="00283FC7" w:rsidP="00555CFF">
            <w:pPr>
              <w:pStyle w:val="TabletextCEWO"/>
              <w:spacing w:line="240" w:lineRule="auto"/>
            </w:pPr>
            <w:r w:rsidRPr="00283FC7">
              <w:t xml:space="preserve">Native fish species breeding </w:t>
            </w:r>
          </w:p>
        </w:tc>
        <w:tc>
          <w:tcPr>
            <w:tcW w:w="4866" w:type="dxa"/>
          </w:tcPr>
          <w:p w14:paraId="1D4C93E3" w14:textId="3A22AE41" w:rsidR="00283FC7" w:rsidRPr="00283FC7" w:rsidRDefault="00283FC7" w:rsidP="00D93946">
            <w:pPr>
              <w:pStyle w:val="TabletextCEWO"/>
              <w:spacing w:line="240" w:lineRule="auto"/>
              <w:jc w:val="both"/>
            </w:pPr>
            <w:r w:rsidRPr="00283FC7">
              <w:t xml:space="preserve">Breeding and recruitment of seven native fish species, including </w:t>
            </w:r>
            <w:r w:rsidR="00D93946">
              <w:t>s</w:t>
            </w:r>
            <w:r w:rsidRPr="00283FC7">
              <w:t xml:space="preserve">ilver </w:t>
            </w:r>
            <w:r w:rsidR="00D93946">
              <w:t>p</w:t>
            </w:r>
            <w:r w:rsidRPr="00283FC7">
              <w:t xml:space="preserve">erch </w:t>
            </w:r>
            <w:r w:rsidR="00F12050">
              <w:t>recorded</w:t>
            </w:r>
          </w:p>
        </w:tc>
      </w:tr>
      <w:tr w:rsidR="00283FC7" w:rsidRPr="00283FC7" w14:paraId="1D4C93E8" w14:textId="77777777" w:rsidTr="000E12FF">
        <w:trPr>
          <w:trHeight w:val="662"/>
        </w:trPr>
        <w:tc>
          <w:tcPr>
            <w:tcW w:w="1838" w:type="dxa"/>
            <w:vMerge/>
          </w:tcPr>
          <w:p w14:paraId="1D4C93E5" w14:textId="77777777" w:rsidR="00283FC7" w:rsidRPr="00520BB3" w:rsidRDefault="00283FC7" w:rsidP="000E12FF">
            <w:pPr>
              <w:pStyle w:val="TabletextCEWO"/>
              <w:spacing w:line="240" w:lineRule="auto"/>
              <w:jc w:val="both"/>
              <w:rPr>
                <w:b/>
              </w:rPr>
            </w:pPr>
          </w:p>
        </w:tc>
        <w:tc>
          <w:tcPr>
            <w:tcW w:w="2552" w:type="dxa"/>
          </w:tcPr>
          <w:p w14:paraId="1D4C93E6" w14:textId="77777777" w:rsidR="00283FC7" w:rsidRPr="00283FC7" w:rsidRDefault="00283FC7" w:rsidP="00555CFF">
            <w:pPr>
              <w:pStyle w:val="TabletextCEWO"/>
              <w:spacing w:line="240" w:lineRule="auto"/>
            </w:pPr>
            <w:r w:rsidRPr="00283FC7">
              <w:t>Aquatic vertebrate diversity</w:t>
            </w:r>
          </w:p>
        </w:tc>
        <w:tc>
          <w:tcPr>
            <w:tcW w:w="4866" w:type="dxa"/>
          </w:tcPr>
          <w:p w14:paraId="1D4C93E7" w14:textId="30B3470C" w:rsidR="00283FC7" w:rsidRPr="00283FC7" w:rsidRDefault="00283FC7" w:rsidP="000E12FF">
            <w:pPr>
              <w:pStyle w:val="TabletextCEWO"/>
              <w:spacing w:line="240" w:lineRule="auto"/>
              <w:jc w:val="both"/>
            </w:pPr>
            <w:r w:rsidRPr="00283FC7">
              <w:t>Refuge for three turtle species</w:t>
            </w:r>
            <w:r w:rsidR="00F12050">
              <w:t xml:space="preserve"> maintained</w:t>
            </w:r>
          </w:p>
        </w:tc>
      </w:tr>
      <w:tr w:rsidR="00283FC7" w:rsidRPr="00283FC7" w14:paraId="1D4C93EC" w14:textId="77777777" w:rsidTr="000E12FF">
        <w:trPr>
          <w:trHeight w:val="662"/>
        </w:trPr>
        <w:tc>
          <w:tcPr>
            <w:tcW w:w="1838" w:type="dxa"/>
          </w:tcPr>
          <w:p w14:paraId="1D4C93E9" w14:textId="77777777" w:rsidR="00283FC7" w:rsidRPr="00520BB3" w:rsidRDefault="00283FC7" w:rsidP="000E12FF">
            <w:pPr>
              <w:pStyle w:val="TabletextCEWO"/>
              <w:spacing w:line="240" w:lineRule="auto"/>
              <w:jc w:val="both"/>
              <w:rPr>
                <w:b/>
              </w:rPr>
            </w:pPr>
            <w:r w:rsidRPr="00520BB3">
              <w:rPr>
                <w:b/>
              </w:rPr>
              <w:t xml:space="preserve">Water quality </w:t>
            </w:r>
          </w:p>
        </w:tc>
        <w:tc>
          <w:tcPr>
            <w:tcW w:w="2552" w:type="dxa"/>
          </w:tcPr>
          <w:p w14:paraId="1D4C93EA" w14:textId="77777777" w:rsidR="00283FC7" w:rsidRPr="00283FC7" w:rsidRDefault="00283FC7" w:rsidP="00555CFF">
            <w:pPr>
              <w:pStyle w:val="TabletextCEWO"/>
              <w:spacing w:line="240" w:lineRule="auto"/>
            </w:pPr>
            <w:r w:rsidRPr="00061DA5">
              <w:t>Wetland</w:t>
            </w:r>
            <w:r>
              <w:t xml:space="preserve"> and River</w:t>
            </w:r>
            <w:r w:rsidRPr="00061DA5">
              <w:t xml:space="preserve"> water quality</w:t>
            </w:r>
          </w:p>
        </w:tc>
        <w:tc>
          <w:tcPr>
            <w:tcW w:w="4866" w:type="dxa"/>
          </w:tcPr>
          <w:p w14:paraId="1D4C93EB" w14:textId="77777777" w:rsidR="00283FC7" w:rsidRPr="00283FC7" w:rsidRDefault="00283FC7" w:rsidP="000E12FF">
            <w:pPr>
              <w:pStyle w:val="TabletextCEWO"/>
              <w:spacing w:line="240" w:lineRule="auto"/>
              <w:jc w:val="both"/>
            </w:pPr>
            <w:r>
              <w:t>Water quality remained within acceptable range</w:t>
            </w:r>
          </w:p>
        </w:tc>
      </w:tr>
    </w:tbl>
    <w:p w14:paraId="1D4C93ED" w14:textId="77777777" w:rsidR="001D09E3" w:rsidRDefault="001D09E3" w:rsidP="000E12FF">
      <w:pPr>
        <w:jc w:val="both"/>
        <w:rPr>
          <w:lang w:eastAsia="zh-CN" w:bidi="th-TH"/>
        </w:rPr>
      </w:pPr>
    </w:p>
    <w:p w14:paraId="1D4C93EE" w14:textId="77777777" w:rsidR="001D09E3" w:rsidRPr="008B3BE8" w:rsidRDefault="001D09E3" w:rsidP="000E12FF">
      <w:pPr>
        <w:jc w:val="both"/>
        <w:rPr>
          <w:lang w:eastAsia="zh-CN" w:bidi="th-TH"/>
        </w:rPr>
      </w:pPr>
    </w:p>
    <w:p w14:paraId="1D4C93EF" w14:textId="77777777" w:rsidR="00C96446" w:rsidRPr="00B52737" w:rsidRDefault="00A12C33" w:rsidP="000E12FF">
      <w:pPr>
        <w:pStyle w:val="Subtitle"/>
        <w:rPr>
          <w:color w:val="006600"/>
          <w:sz w:val="22"/>
          <w:szCs w:val="22"/>
        </w:rPr>
      </w:pPr>
      <w:r w:rsidRPr="00B52737">
        <w:rPr>
          <w:color w:val="006600"/>
          <w:sz w:val="22"/>
          <w:szCs w:val="22"/>
        </w:rPr>
        <w:t>Mid-Murrumbidgee</w:t>
      </w:r>
      <w:r w:rsidR="00FD03AE" w:rsidRPr="00B52737">
        <w:rPr>
          <w:color w:val="006600"/>
          <w:sz w:val="22"/>
          <w:szCs w:val="22"/>
        </w:rPr>
        <w:t>–</w:t>
      </w:r>
      <w:r w:rsidRPr="00B52737">
        <w:rPr>
          <w:color w:val="006600"/>
          <w:sz w:val="22"/>
          <w:szCs w:val="22"/>
        </w:rPr>
        <w:t xml:space="preserve"> </w:t>
      </w:r>
      <w:r w:rsidR="00FD03AE" w:rsidRPr="00B52737">
        <w:rPr>
          <w:color w:val="006600"/>
          <w:sz w:val="22"/>
          <w:szCs w:val="22"/>
        </w:rPr>
        <w:t>wetland pumping</w:t>
      </w:r>
    </w:p>
    <w:p w14:paraId="1D4C93F0" w14:textId="77777777" w:rsidR="006562AC" w:rsidRDefault="006562AC" w:rsidP="000E12FF">
      <w:pPr>
        <w:pStyle w:val="Heading3"/>
        <w:jc w:val="both"/>
      </w:pPr>
    </w:p>
    <w:p w14:paraId="1D4C93F1" w14:textId="77777777" w:rsidR="00E42F73" w:rsidRPr="00E42F73" w:rsidRDefault="00E42F73" w:rsidP="000E12FF">
      <w:pPr>
        <w:pStyle w:val="Heading3"/>
        <w:jc w:val="both"/>
      </w:pPr>
      <w:r>
        <w:t>Key points</w:t>
      </w:r>
    </w:p>
    <w:p w14:paraId="1D4C93F2" w14:textId="77777777" w:rsidR="00E42F73" w:rsidRDefault="009E5470" w:rsidP="000E12FF">
      <w:pPr>
        <w:pStyle w:val="BodyText1"/>
        <w:numPr>
          <w:ilvl w:val="0"/>
          <w:numId w:val="23"/>
        </w:numPr>
        <w:rPr>
          <w:rFonts w:eastAsia="Calibri"/>
        </w:rPr>
      </w:pPr>
      <w:r>
        <w:rPr>
          <w:rFonts w:eastAsia="Calibri"/>
        </w:rPr>
        <w:t>Pumping allows for strategic targeted inundation</w:t>
      </w:r>
      <w:r w:rsidR="00154BA4">
        <w:rPr>
          <w:rFonts w:eastAsia="Calibri"/>
        </w:rPr>
        <w:t xml:space="preserve"> of critical </w:t>
      </w:r>
      <w:r>
        <w:rPr>
          <w:rFonts w:eastAsia="Calibri"/>
        </w:rPr>
        <w:t>wetlands using smaller volumes of environmental water</w:t>
      </w:r>
      <w:r w:rsidRPr="009E5470">
        <w:rPr>
          <w:rFonts w:eastAsia="Calibri"/>
        </w:rPr>
        <w:t xml:space="preserve"> </w:t>
      </w:r>
      <w:r w:rsidR="00555CFF">
        <w:rPr>
          <w:rFonts w:eastAsia="Calibri"/>
        </w:rPr>
        <w:t xml:space="preserve">and is a </w:t>
      </w:r>
      <w:r>
        <w:rPr>
          <w:rFonts w:eastAsia="Calibri"/>
        </w:rPr>
        <w:t xml:space="preserve">key management tool during years of low water availability. </w:t>
      </w:r>
    </w:p>
    <w:p w14:paraId="1D4C93F3" w14:textId="38059AB4" w:rsidR="00E42F73" w:rsidRDefault="00E42F73" w:rsidP="000E12FF">
      <w:pPr>
        <w:pStyle w:val="BodyText1"/>
        <w:numPr>
          <w:ilvl w:val="0"/>
          <w:numId w:val="23"/>
        </w:numPr>
        <w:rPr>
          <w:rFonts w:eastAsia="Calibri"/>
        </w:rPr>
      </w:pPr>
      <w:r>
        <w:rPr>
          <w:rFonts w:eastAsia="Calibri"/>
        </w:rPr>
        <w:t xml:space="preserve">Screened pumps combined with management of water levels can help keep carp and other unwanted exotic fish out of wetlands </w:t>
      </w:r>
    </w:p>
    <w:p w14:paraId="1D4C93F4" w14:textId="4A0CAFF3" w:rsidR="00E42F73" w:rsidRDefault="00E42F73" w:rsidP="000E12FF">
      <w:pPr>
        <w:pStyle w:val="BodyText1"/>
        <w:numPr>
          <w:ilvl w:val="0"/>
          <w:numId w:val="23"/>
        </w:numPr>
        <w:rPr>
          <w:rFonts w:eastAsia="Calibri"/>
        </w:rPr>
      </w:pPr>
      <w:r>
        <w:rPr>
          <w:rFonts w:eastAsia="Calibri"/>
        </w:rPr>
        <w:t xml:space="preserve">Two wetlands (Yarradda and Sunshower) </w:t>
      </w:r>
      <w:r w:rsidR="00AD5754">
        <w:rPr>
          <w:rFonts w:eastAsia="Calibri"/>
        </w:rPr>
        <w:t xml:space="preserve">were </w:t>
      </w:r>
      <w:r>
        <w:rPr>
          <w:rFonts w:eastAsia="Calibri"/>
        </w:rPr>
        <w:t xml:space="preserve">managed using pumping in 2019-20, both had very low numbers of exotic fish and showed strong positive responses of aquatic </w:t>
      </w:r>
      <w:r>
        <w:rPr>
          <w:rFonts w:eastAsia="Calibri"/>
        </w:rPr>
        <w:lastRenderedPageBreak/>
        <w:t xml:space="preserve">vegetation, frogs and waterbirds following Commonwealth Environmental Watering actions. </w:t>
      </w:r>
    </w:p>
    <w:p w14:paraId="1D4C93F5" w14:textId="63C6DED5" w:rsidR="00E42F73" w:rsidRDefault="00E42F73" w:rsidP="000E12FF">
      <w:pPr>
        <w:pStyle w:val="BodyText1"/>
        <w:numPr>
          <w:ilvl w:val="0"/>
          <w:numId w:val="23"/>
        </w:numPr>
        <w:rPr>
          <w:rFonts w:eastAsia="Calibri"/>
        </w:rPr>
      </w:pPr>
      <w:r>
        <w:rPr>
          <w:rFonts w:eastAsia="Calibri"/>
        </w:rPr>
        <w:t>A third wetland system -</w:t>
      </w:r>
      <w:r w:rsidR="00555CFF">
        <w:rPr>
          <w:rFonts w:eastAsia="Calibri"/>
        </w:rPr>
        <w:t xml:space="preserve"> </w:t>
      </w:r>
      <w:r>
        <w:rPr>
          <w:rFonts w:eastAsia="Calibri"/>
        </w:rPr>
        <w:t xml:space="preserve">Mantangery-Gooragool </w:t>
      </w:r>
      <w:r w:rsidR="00AD5754">
        <w:rPr>
          <w:rFonts w:eastAsia="Calibri"/>
        </w:rPr>
        <w:t>L</w:t>
      </w:r>
      <w:r>
        <w:rPr>
          <w:rFonts w:eastAsia="Calibri"/>
        </w:rPr>
        <w:t>agoon was also pumped in order to maintain critical habitat for golden perch and other native fish species. However</w:t>
      </w:r>
      <w:r w:rsidR="00AD5754">
        <w:rPr>
          <w:rFonts w:eastAsia="Calibri"/>
        </w:rPr>
        <w:t>,</w:t>
      </w:r>
      <w:r>
        <w:rPr>
          <w:rFonts w:eastAsia="Calibri"/>
        </w:rPr>
        <w:t xml:space="preserve"> the presence of native fish meant that water level manipulation to remove carp was not feasible. </w:t>
      </w:r>
    </w:p>
    <w:p w14:paraId="1D4C93F6" w14:textId="77777777" w:rsidR="00E42F73" w:rsidRPr="00E42F73" w:rsidRDefault="00E42F73" w:rsidP="000E12FF">
      <w:pPr>
        <w:pStyle w:val="Heading3"/>
        <w:jc w:val="both"/>
      </w:pPr>
      <w:r w:rsidRPr="00E42F73">
        <w:t xml:space="preserve">Summary </w:t>
      </w:r>
    </w:p>
    <w:p w14:paraId="1D4C93F7" w14:textId="77777777" w:rsidR="006B2F37" w:rsidRDefault="00725CA9" w:rsidP="000E12FF">
      <w:pPr>
        <w:pStyle w:val="BodyText1"/>
        <w:rPr>
          <w:rFonts w:eastAsia="Calibri"/>
        </w:rPr>
      </w:pPr>
      <w:r>
        <w:rPr>
          <w:rFonts w:eastAsia="Calibri"/>
        </w:rPr>
        <w:t>Four wetland complexes in the mid-Murrumbidgee were inundated in 2019-20 as part of managed pumping actions</w:t>
      </w:r>
      <w:r w:rsidR="00154BA4">
        <w:rPr>
          <w:rFonts w:eastAsia="Calibri"/>
        </w:rPr>
        <w:t>,</w:t>
      </w:r>
      <w:r>
        <w:rPr>
          <w:rFonts w:eastAsia="Calibri"/>
        </w:rPr>
        <w:t xml:space="preserve"> with three </w:t>
      </w:r>
      <w:r w:rsidR="00154BA4">
        <w:rPr>
          <w:rFonts w:eastAsia="Calibri"/>
        </w:rPr>
        <w:t xml:space="preserve">sites </w:t>
      </w:r>
      <w:r>
        <w:rPr>
          <w:rFonts w:eastAsia="Calibri"/>
        </w:rPr>
        <w:t>evaluated as part of this program. These were</w:t>
      </w:r>
      <w:r w:rsidR="009E5470">
        <w:rPr>
          <w:rFonts w:eastAsia="Calibri"/>
        </w:rPr>
        <w:t xml:space="preserve"> </w:t>
      </w:r>
      <w:r w:rsidR="007F5E86">
        <w:rPr>
          <w:rFonts w:eastAsia="Calibri"/>
        </w:rPr>
        <w:t>Yarradda Lagoon</w:t>
      </w:r>
      <w:r w:rsidR="006B2F37">
        <w:rPr>
          <w:rFonts w:eastAsia="Calibri"/>
        </w:rPr>
        <w:t xml:space="preserve"> which has been managed using a combination of pumping and river to wetland reconnections since 2014</w:t>
      </w:r>
      <w:r>
        <w:rPr>
          <w:rFonts w:eastAsia="Calibri"/>
        </w:rPr>
        <w:t xml:space="preserve">, </w:t>
      </w:r>
      <w:r w:rsidR="006B2F37">
        <w:rPr>
          <w:rFonts w:eastAsia="Calibri"/>
        </w:rPr>
        <w:t>Su</w:t>
      </w:r>
      <w:r w:rsidR="007F5E86">
        <w:rPr>
          <w:rFonts w:eastAsia="Calibri"/>
        </w:rPr>
        <w:t>nshower Lagoon</w:t>
      </w:r>
      <w:r w:rsidR="006B2F37">
        <w:rPr>
          <w:rFonts w:eastAsia="Calibri"/>
        </w:rPr>
        <w:t xml:space="preserve"> which was pumped for the first time in 2019-20</w:t>
      </w:r>
      <w:r w:rsidR="00154BA4">
        <w:rPr>
          <w:rFonts w:eastAsia="Calibri"/>
        </w:rPr>
        <w:t>,</w:t>
      </w:r>
      <w:r>
        <w:rPr>
          <w:rFonts w:eastAsia="Calibri"/>
        </w:rPr>
        <w:t xml:space="preserve"> and</w:t>
      </w:r>
      <w:r w:rsidR="006B2F37">
        <w:rPr>
          <w:rFonts w:eastAsia="Calibri"/>
        </w:rPr>
        <w:t xml:space="preserve"> </w:t>
      </w:r>
      <w:r w:rsidR="00154BA4">
        <w:rPr>
          <w:rFonts w:eastAsia="Calibri"/>
        </w:rPr>
        <w:t xml:space="preserve">a </w:t>
      </w:r>
      <w:r w:rsidR="006B2F37">
        <w:rPr>
          <w:rFonts w:eastAsia="Calibri"/>
        </w:rPr>
        <w:t>third action was undertaken at the Mantang</w:t>
      </w:r>
      <w:r w:rsidR="00154BA4">
        <w:rPr>
          <w:rFonts w:eastAsia="Calibri"/>
        </w:rPr>
        <w:t>ery and Gooragool Lagoons</w:t>
      </w:r>
      <w:r w:rsidR="006B2F37">
        <w:rPr>
          <w:rFonts w:eastAsia="Calibri"/>
        </w:rPr>
        <w:t xml:space="preserve">. </w:t>
      </w:r>
    </w:p>
    <w:p w14:paraId="1D4C93F8" w14:textId="5F5F7E40" w:rsidR="00E42F73" w:rsidRDefault="006B2F37" w:rsidP="000E12FF">
      <w:pPr>
        <w:pStyle w:val="BodyText1"/>
        <w:rPr>
          <w:rFonts w:eastAsia="Calibri"/>
        </w:rPr>
      </w:pPr>
      <w:r>
        <w:rPr>
          <w:rFonts w:eastAsia="Calibri"/>
        </w:rPr>
        <w:t>In addition to reducing water use, p</w:t>
      </w:r>
      <w:r w:rsidR="00B5349B">
        <w:rPr>
          <w:rFonts w:eastAsia="Calibri"/>
        </w:rPr>
        <w:t xml:space="preserve">umping </w:t>
      </w:r>
      <w:r w:rsidR="009171F8">
        <w:rPr>
          <w:rFonts w:eastAsia="Calibri"/>
        </w:rPr>
        <w:t xml:space="preserve">water to </w:t>
      </w:r>
      <w:r w:rsidR="00B5349B">
        <w:rPr>
          <w:rFonts w:eastAsia="Calibri"/>
        </w:rPr>
        <w:t>wetland</w:t>
      </w:r>
      <w:r w:rsidR="00EC7BA3">
        <w:rPr>
          <w:rFonts w:eastAsia="Calibri"/>
        </w:rPr>
        <w:t>s</w:t>
      </w:r>
      <w:r w:rsidR="00B5349B">
        <w:rPr>
          <w:rFonts w:eastAsia="Calibri"/>
        </w:rPr>
        <w:t xml:space="preserve"> can help to exclude large </w:t>
      </w:r>
      <w:r w:rsidR="00EC7BA3">
        <w:rPr>
          <w:rFonts w:eastAsia="Calibri"/>
        </w:rPr>
        <w:t xml:space="preserve">exotic </w:t>
      </w:r>
      <w:r w:rsidR="004056DD">
        <w:rPr>
          <w:rFonts w:eastAsia="Calibri"/>
        </w:rPr>
        <w:t>carp, which</w:t>
      </w:r>
      <w:r w:rsidR="00B5349B">
        <w:rPr>
          <w:rFonts w:eastAsia="Calibri"/>
        </w:rPr>
        <w:t xml:space="preserve"> might otherwise affect </w:t>
      </w:r>
      <w:r w:rsidR="00EC7BA3">
        <w:rPr>
          <w:rFonts w:eastAsia="Calibri"/>
        </w:rPr>
        <w:t>water quality</w:t>
      </w:r>
      <w:r w:rsidR="007F5E86">
        <w:rPr>
          <w:rFonts w:eastAsia="Calibri"/>
        </w:rPr>
        <w:t xml:space="preserve"> and vegetation growth</w:t>
      </w:r>
      <w:r w:rsidR="00EC7BA3">
        <w:rPr>
          <w:rFonts w:eastAsia="Calibri"/>
        </w:rPr>
        <w:t xml:space="preserve">. </w:t>
      </w:r>
      <w:r>
        <w:rPr>
          <w:rFonts w:eastAsia="Calibri"/>
        </w:rPr>
        <w:t xml:space="preserve">Both Yarradda and Sunshower </w:t>
      </w:r>
      <w:r w:rsidR="00AD5754">
        <w:rPr>
          <w:rFonts w:eastAsia="Calibri"/>
        </w:rPr>
        <w:t>L</w:t>
      </w:r>
      <w:r>
        <w:rPr>
          <w:rFonts w:eastAsia="Calibri"/>
        </w:rPr>
        <w:t>agoon</w:t>
      </w:r>
      <w:r w:rsidR="00AD5754">
        <w:rPr>
          <w:rFonts w:eastAsia="Calibri"/>
        </w:rPr>
        <w:t>s</w:t>
      </w:r>
      <w:r>
        <w:rPr>
          <w:rFonts w:eastAsia="Calibri"/>
        </w:rPr>
        <w:t xml:space="preserve"> were filled using pipes with a screened inl</w:t>
      </w:r>
      <w:r w:rsidR="00154BA4">
        <w:rPr>
          <w:rFonts w:eastAsia="Calibri"/>
        </w:rPr>
        <w:t xml:space="preserve">et which prevents larger fish, </w:t>
      </w:r>
      <w:r>
        <w:rPr>
          <w:rFonts w:eastAsia="Calibri"/>
        </w:rPr>
        <w:t xml:space="preserve">including </w:t>
      </w:r>
      <w:r w:rsidR="00154BA4">
        <w:rPr>
          <w:rFonts w:eastAsia="Calibri"/>
        </w:rPr>
        <w:t>c</w:t>
      </w:r>
      <w:r>
        <w:rPr>
          <w:rFonts w:eastAsia="Calibri"/>
        </w:rPr>
        <w:t>ommon carp from entering the wetland</w:t>
      </w:r>
      <w:r w:rsidR="00725CA9">
        <w:rPr>
          <w:rFonts w:eastAsia="Calibri"/>
        </w:rPr>
        <w:t xml:space="preserve">. While the Gooragool-Mantangery action targeted persistent lagoons that were known to support </w:t>
      </w:r>
      <w:r w:rsidR="00154BA4">
        <w:rPr>
          <w:rFonts w:eastAsia="Calibri"/>
        </w:rPr>
        <w:t>g</w:t>
      </w:r>
      <w:r w:rsidR="00725CA9">
        <w:rPr>
          <w:rFonts w:eastAsia="Calibri"/>
        </w:rPr>
        <w:t xml:space="preserve">olden </w:t>
      </w:r>
      <w:r w:rsidR="00154BA4">
        <w:rPr>
          <w:rFonts w:eastAsia="Calibri"/>
        </w:rPr>
        <w:t>p</w:t>
      </w:r>
      <w:r w:rsidR="00725CA9">
        <w:rPr>
          <w:rFonts w:eastAsia="Calibri"/>
        </w:rPr>
        <w:t xml:space="preserve">erch.  </w:t>
      </w:r>
      <w:r>
        <w:rPr>
          <w:rFonts w:eastAsia="Calibri"/>
        </w:rPr>
        <w:t>Excluding carp</w:t>
      </w:r>
      <w:r w:rsidR="00725CA9">
        <w:rPr>
          <w:rFonts w:eastAsia="Calibri"/>
        </w:rPr>
        <w:t xml:space="preserve"> from wetlands</w:t>
      </w:r>
      <w:r>
        <w:rPr>
          <w:rFonts w:eastAsia="Calibri"/>
        </w:rPr>
        <w:t xml:space="preserve"> can improve water quality, increase vegetation growth and establishment and increase breeding success</w:t>
      </w:r>
      <w:r w:rsidR="00725CA9">
        <w:rPr>
          <w:rFonts w:eastAsia="Calibri"/>
        </w:rPr>
        <w:t xml:space="preserve"> for frogs, but in some cases actions to exclude carp must be balanced with risks to other native fish species – particularly </w:t>
      </w:r>
      <w:r w:rsidR="00154BA4">
        <w:rPr>
          <w:rFonts w:eastAsia="Calibri"/>
        </w:rPr>
        <w:t xml:space="preserve">golden perch which often </w:t>
      </w:r>
      <w:r w:rsidR="00725CA9">
        <w:rPr>
          <w:rFonts w:eastAsia="Calibri"/>
        </w:rPr>
        <w:t xml:space="preserve">occur in persistent wetlands and creek lines. </w:t>
      </w:r>
    </w:p>
    <w:p w14:paraId="1D4C93F9" w14:textId="77777777" w:rsidR="0036202A" w:rsidRDefault="0036202A" w:rsidP="000E12FF">
      <w:pPr>
        <w:pStyle w:val="BodyText1"/>
        <w:rPr>
          <w:rFonts w:eastAsia="Calibri"/>
          <w:b/>
        </w:rPr>
      </w:pPr>
    </w:p>
    <w:p w14:paraId="1D4C93FA" w14:textId="77777777" w:rsidR="00E42F73" w:rsidRPr="00CF3922" w:rsidRDefault="00E42F73" w:rsidP="000E12FF">
      <w:pPr>
        <w:pStyle w:val="BodyText1"/>
        <w:rPr>
          <w:rFonts w:eastAsia="Calibri"/>
          <w:b/>
        </w:rPr>
      </w:pPr>
      <w:r w:rsidRPr="00CF3922">
        <w:rPr>
          <w:rFonts w:eastAsia="Calibri"/>
          <w:b/>
        </w:rPr>
        <w:t>Vegetation outcomes</w:t>
      </w:r>
    </w:p>
    <w:p w14:paraId="1D4C93FB" w14:textId="6D7B342A" w:rsidR="009B12E6" w:rsidRDefault="00CF3922" w:rsidP="000E12FF">
      <w:pPr>
        <w:pStyle w:val="BodyText1"/>
        <w:rPr>
          <w:rFonts w:eastAsia="Calibri"/>
        </w:rPr>
      </w:pPr>
      <w:r>
        <w:rPr>
          <w:rFonts w:eastAsia="Calibri"/>
        </w:rPr>
        <w:t xml:space="preserve">Delivery </w:t>
      </w:r>
      <w:r w:rsidR="009E5470">
        <w:rPr>
          <w:rFonts w:eastAsia="Calibri"/>
        </w:rPr>
        <w:t xml:space="preserve">of environmental water into Sunshower Lagoon in 2019-20 </w:t>
      </w:r>
      <w:r>
        <w:rPr>
          <w:rFonts w:eastAsia="Calibri"/>
        </w:rPr>
        <w:t xml:space="preserve">supported growth of aquatic plants and </w:t>
      </w:r>
      <w:r w:rsidR="009E5470">
        <w:rPr>
          <w:rFonts w:eastAsia="Calibri"/>
        </w:rPr>
        <w:t>contribut</w:t>
      </w:r>
      <w:r>
        <w:rPr>
          <w:rFonts w:eastAsia="Calibri"/>
        </w:rPr>
        <w:t>ed</w:t>
      </w:r>
      <w:r w:rsidR="009E5470">
        <w:rPr>
          <w:rFonts w:eastAsia="Calibri"/>
        </w:rPr>
        <w:t xml:space="preserve"> to an increase in vegetation species richness, with new aquatic species recorded along monitored transects and additional new species recorded elsewhere in the wetland</w:t>
      </w:r>
      <w:r w:rsidR="00154BA4">
        <w:rPr>
          <w:rFonts w:eastAsia="Calibri"/>
        </w:rPr>
        <w:t xml:space="preserve"> (Plate 2)</w:t>
      </w:r>
      <w:r w:rsidR="009E5470">
        <w:rPr>
          <w:rFonts w:eastAsia="Calibri"/>
        </w:rPr>
        <w:t xml:space="preserve">. </w:t>
      </w:r>
      <w:r w:rsidR="00BE4379">
        <w:t>Commonwealth e</w:t>
      </w:r>
      <w:r w:rsidR="00BE4379" w:rsidRPr="00FD04F3">
        <w:t xml:space="preserve">nvironmental water </w:t>
      </w:r>
      <w:r w:rsidR="00BE4379">
        <w:t xml:space="preserve">was also </w:t>
      </w:r>
      <w:r w:rsidR="00BE4379" w:rsidRPr="00FD04F3">
        <w:t>import</w:t>
      </w:r>
      <w:r w:rsidR="00BE4379">
        <w:t>ant</w:t>
      </w:r>
      <w:r w:rsidR="00BE4379" w:rsidRPr="00FD04F3">
        <w:t xml:space="preserve"> </w:t>
      </w:r>
      <w:r w:rsidR="00430FA2">
        <w:t xml:space="preserve">to </w:t>
      </w:r>
      <w:r w:rsidR="00BE4379" w:rsidRPr="00FD04F3">
        <w:t>support the establis</w:t>
      </w:r>
      <w:r w:rsidR="00BE4379">
        <w:t>hment of aquatic vegetation communities in Yarradda Lagoon</w:t>
      </w:r>
      <w:r w:rsidR="00BE4379" w:rsidRPr="00FD04F3">
        <w:t>.</w:t>
      </w:r>
      <w:r w:rsidR="00154BA4">
        <w:t xml:space="preserve"> </w:t>
      </w:r>
      <w:r w:rsidR="00BE4379">
        <w:t>Yarra</w:t>
      </w:r>
      <w:r w:rsidR="00D70E82">
        <w:t>d</w:t>
      </w:r>
      <w:r w:rsidR="00BE4379">
        <w:t>da Lagoon has received environmental water in five of six years since 2014, bringing it closer to matching the long-term annual inundation pattern. This has contributed to</w:t>
      </w:r>
      <w:r w:rsidR="00BE4379" w:rsidRPr="00FD04F3">
        <w:t xml:space="preserve"> the </w:t>
      </w:r>
      <w:r w:rsidR="00BE4379">
        <w:t>re-</w:t>
      </w:r>
      <w:r w:rsidR="00BE4379" w:rsidRPr="00FD04F3">
        <w:t xml:space="preserve">establishment </w:t>
      </w:r>
      <w:r w:rsidR="00BE4379">
        <w:t xml:space="preserve">of </w:t>
      </w:r>
      <w:r w:rsidR="00D70E82">
        <w:t xml:space="preserve">four vegetation species, including the </w:t>
      </w:r>
      <w:r w:rsidR="00BE4379" w:rsidRPr="00FD04F3">
        <w:t>culturally significant old man weed</w:t>
      </w:r>
      <w:r w:rsidR="00D70E82">
        <w:t xml:space="preserve"> and recruitment of two additional aquatic species.</w:t>
      </w:r>
      <w:r w:rsidR="00BE4379">
        <w:t xml:space="preserve"> </w:t>
      </w:r>
      <w:r w:rsidR="00725CA9">
        <w:t>It is likely that exclusion of c</w:t>
      </w:r>
      <w:r w:rsidR="00430FA2">
        <w:t xml:space="preserve">arp </w:t>
      </w:r>
      <w:r w:rsidR="00725CA9">
        <w:t xml:space="preserve">from Yarradda and Sunshower </w:t>
      </w:r>
      <w:r w:rsidR="00AD5754">
        <w:t>L</w:t>
      </w:r>
      <w:r w:rsidR="00725CA9">
        <w:t>agoons may increase the rate of vegetation establishment</w:t>
      </w:r>
      <w:r w:rsidR="00430FA2">
        <w:t xml:space="preserve"> by reducing </w:t>
      </w:r>
      <w:r w:rsidR="00725CA9">
        <w:t>disturbance</w:t>
      </w:r>
      <w:r w:rsidR="00430FA2">
        <w:rPr>
          <w:rFonts w:eastAsia="Calibri"/>
        </w:rPr>
        <w:t xml:space="preserve"> and damag</w:t>
      </w:r>
      <w:r w:rsidR="00994C57">
        <w:rPr>
          <w:rFonts w:eastAsia="Calibri"/>
        </w:rPr>
        <w:t>e caused by benthic feeding (</w:t>
      </w:r>
      <w:proofErr w:type="spellStart"/>
      <w:r w:rsidR="00994C57">
        <w:rPr>
          <w:rFonts w:eastAsia="Calibri"/>
        </w:rPr>
        <w:t>Vilizzi</w:t>
      </w:r>
      <w:proofErr w:type="spellEnd"/>
      <w:r w:rsidR="00994C57">
        <w:rPr>
          <w:rFonts w:eastAsia="Calibri"/>
        </w:rPr>
        <w:t xml:space="preserve"> et al. 2015</w:t>
      </w:r>
      <w:r w:rsidR="00430FA2">
        <w:rPr>
          <w:rFonts w:eastAsia="Calibri"/>
        </w:rPr>
        <w:t xml:space="preserve">). </w:t>
      </w:r>
    </w:p>
    <w:p w14:paraId="1D4C93FC" w14:textId="77777777" w:rsidR="009B12E6" w:rsidRDefault="009B12E6" w:rsidP="000E12FF">
      <w:pPr>
        <w:pStyle w:val="BodyText1"/>
      </w:pPr>
      <w:r>
        <w:rPr>
          <w:noProof/>
          <w:lang w:eastAsia="en-AU" w:bidi="ar-SA"/>
        </w:rPr>
        <w:lastRenderedPageBreak/>
        <w:drawing>
          <wp:inline distT="0" distB="0" distL="0" distR="0" wp14:anchorId="1D4C9472" wp14:editId="1D4C9473">
            <wp:extent cx="5819775" cy="349186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 Lagoon May 2020-4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57792" cy="3514675"/>
                    </a:xfrm>
                    <a:prstGeom prst="rect">
                      <a:avLst/>
                    </a:prstGeom>
                  </pic:spPr>
                </pic:pic>
              </a:graphicData>
            </a:graphic>
          </wp:inline>
        </w:drawing>
      </w:r>
    </w:p>
    <w:p w14:paraId="1D4C93FD" w14:textId="77777777" w:rsidR="009B12E6" w:rsidRPr="00D93946" w:rsidRDefault="00154BA4" w:rsidP="000E12FF">
      <w:pPr>
        <w:pStyle w:val="BodyText1"/>
        <w:rPr>
          <w:sz w:val="18"/>
          <w:szCs w:val="18"/>
        </w:rPr>
      </w:pPr>
      <w:r w:rsidRPr="00D93946">
        <w:rPr>
          <w:sz w:val="18"/>
          <w:szCs w:val="18"/>
        </w:rPr>
        <w:t>Plate 2</w:t>
      </w:r>
      <w:r w:rsidR="00D93946" w:rsidRPr="00D93946">
        <w:rPr>
          <w:sz w:val="18"/>
          <w:szCs w:val="18"/>
        </w:rPr>
        <w:t>.</w:t>
      </w:r>
      <w:r w:rsidR="009B12E6" w:rsidRPr="00D93946">
        <w:rPr>
          <w:sz w:val="18"/>
          <w:szCs w:val="18"/>
        </w:rPr>
        <w:t xml:space="preserve"> Strong vegetation response </w:t>
      </w:r>
      <w:r w:rsidRPr="00D93946">
        <w:rPr>
          <w:sz w:val="18"/>
          <w:szCs w:val="18"/>
        </w:rPr>
        <w:t xml:space="preserve">at Sunshower Lagoon March 2020 </w:t>
      </w:r>
      <w:r w:rsidR="009B12E6" w:rsidRPr="00D93946">
        <w:rPr>
          <w:sz w:val="18"/>
          <w:szCs w:val="18"/>
        </w:rPr>
        <w:t>three months after managed pumping</w:t>
      </w:r>
      <w:r w:rsidR="00D93946" w:rsidRPr="00D93946">
        <w:rPr>
          <w:sz w:val="18"/>
          <w:szCs w:val="18"/>
        </w:rPr>
        <w:t>.</w:t>
      </w:r>
      <w:r w:rsidR="009B12E6" w:rsidRPr="00D93946">
        <w:rPr>
          <w:sz w:val="18"/>
          <w:szCs w:val="18"/>
        </w:rPr>
        <w:t xml:space="preserve"> </w:t>
      </w:r>
    </w:p>
    <w:p w14:paraId="1D4C93FE" w14:textId="77777777" w:rsidR="00E42F73" w:rsidRPr="009B12E6" w:rsidRDefault="00E42F73" w:rsidP="000E12FF">
      <w:pPr>
        <w:pStyle w:val="BodyText1"/>
        <w:rPr>
          <w:rFonts w:eastAsia="Calibri"/>
          <w:b/>
        </w:rPr>
      </w:pPr>
      <w:r w:rsidRPr="009B12E6">
        <w:rPr>
          <w:rFonts w:eastAsia="Calibri"/>
          <w:b/>
        </w:rPr>
        <w:t>Frogs</w:t>
      </w:r>
    </w:p>
    <w:p w14:paraId="1D4C93FF" w14:textId="03ADA747" w:rsidR="00C35F32" w:rsidRDefault="00C35F32" w:rsidP="000E12FF">
      <w:pPr>
        <w:pStyle w:val="BodyText1"/>
        <w:rPr>
          <w:rFonts w:eastAsia="Calibri"/>
        </w:rPr>
      </w:pPr>
      <w:r>
        <w:rPr>
          <w:rFonts w:eastAsia="Calibri"/>
        </w:rPr>
        <w:t xml:space="preserve">Frogs and tadpoles have also benefited from </w:t>
      </w:r>
      <w:r w:rsidR="00725CA9">
        <w:rPr>
          <w:rFonts w:eastAsia="Calibri"/>
        </w:rPr>
        <w:t xml:space="preserve">environmental watering actions in Yarradda and Sunshower </w:t>
      </w:r>
      <w:r w:rsidR="00AD5754">
        <w:rPr>
          <w:rFonts w:eastAsia="Calibri"/>
        </w:rPr>
        <w:t>L</w:t>
      </w:r>
      <w:r w:rsidR="00725CA9">
        <w:rPr>
          <w:rFonts w:eastAsia="Calibri"/>
        </w:rPr>
        <w:t>agoons, but as expected tadpole numbers we</w:t>
      </w:r>
      <w:r w:rsidR="00555CFF">
        <w:rPr>
          <w:rFonts w:eastAsia="Calibri"/>
        </w:rPr>
        <w:t xml:space="preserve">re low in Gooragool-Mantangery </w:t>
      </w:r>
      <w:r w:rsidR="00AD5754">
        <w:rPr>
          <w:rFonts w:eastAsia="Calibri"/>
        </w:rPr>
        <w:t>L</w:t>
      </w:r>
      <w:r w:rsidR="00725CA9">
        <w:rPr>
          <w:rFonts w:eastAsia="Calibri"/>
        </w:rPr>
        <w:t xml:space="preserve">agoons where carp </w:t>
      </w:r>
      <w:r w:rsidR="00C47871">
        <w:rPr>
          <w:rFonts w:eastAsia="Calibri"/>
        </w:rPr>
        <w:t>abundance w</w:t>
      </w:r>
      <w:r w:rsidR="00555CFF">
        <w:rPr>
          <w:rFonts w:eastAsia="Calibri"/>
        </w:rPr>
        <w:t xml:space="preserve">as </w:t>
      </w:r>
      <w:r w:rsidR="00725CA9">
        <w:rPr>
          <w:rFonts w:eastAsia="Calibri"/>
        </w:rPr>
        <w:t>high</w:t>
      </w:r>
      <w:r w:rsidR="00C47871">
        <w:rPr>
          <w:rFonts w:eastAsia="Calibri"/>
        </w:rPr>
        <w:t xml:space="preserve">. </w:t>
      </w:r>
      <w:r w:rsidR="002845F7">
        <w:rPr>
          <w:rFonts w:eastAsia="Calibri"/>
        </w:rPr>
        <w:t>Six species of frog were recorded following managed water delivery int</w:t>
      </w:r>
      <w:r w:rsidR="00555CFF">
        <w:rPr>
          <w:rFonts w:eastAsia="Calibri"/>
        </w:rPr>
        <w:t xml:space="preserve">o Sunshower and Yarradda. The </w:t>
      </w:r>
      <w:r w:rsidR="002845F7">
        <w:rPr>
          <w:rFonts w:eastAsia="Calibri"/>
        </w:rPr>
        <w:t xml:space="preserve">threatened southern bell frog was first recorded at Yarradda in 2015 and was recorded at Sunshower for the first time since 2010.  Tadpoles of </w:t>
      </w:r>
      <w:r w:rsidR="00555CFF">
        <w:rPr>
          <w:rFonts w:eastAsia="Calibri"/>
        </w:rPr>
        <w:t xml:space="preserve">three </w:t>
      </w:r>
      <w:r w:rsidR="002845F7">
        <w:rPr>
          <w:rFonts w:eastAsia="Calibri"/>
        </w:rPr>
        <w:t>species were recorded from Sunshower and Yarradda, i</w:t>
      </w:r>
      <w:r w:rsidR="000E12FF">
        <w:rPr>
          <w:rFonts w:eastAsia="Calibri"/>
        </w:rPr>
        <w:t xml:space="preserve">ncluding Peron’s tree frog and </w:t>
      </w:r>
      <w:r w:rsidR="002845F7">
        <w:rPr>
          <w:rFonts w:eastAsia="Calibri"/>
        </w:rPr>
        <w:t xml:space="preserve">inland banjo frog tadpoles </w:t>
      </w:r>
      <w:r w:rsidR="00555CFF">
        <w:rPr>
          <w:rFonts w:eastAsia="Calibri"/>
        </w:rPr>
        <w:t xml:space="preserve">(Plate 3), </w:t>
      </w:r>
      <w:r w:rsidR="002845F7">
        <w:rPr>
          <w:rFonts w:eastAsia="Calibri"/>
        </w:rPr>
        <w:t xml:space="preserve">while no tadpoles were recorded following pumping at Gooragool-Mantangery where carp were abundant.  </w:t>
      </w:r>
    </w:p>
    <w:tbl>
      <w:tblPr>
        <w:tblStyle w:val="GridTable1Light-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548"/>
      </w:tblGrid>
      <w:tr w:rsidR="001D09E3" w14:paraId="1D4C9402" w14:textId="77777777" w:rsidTr="001D0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1" w:type="dxa"/>
          </w:tcPr>
          <w:p w14:paraId="1D4C9400" w14:textId="77777777" w:rsidR="001D09E3" w:rsidRDefault="001D09E3" w:rsidP="000E12FF">
            <w:pPr>
              <w:pStyle w:val="BodyText1"/>
              <w:rPr>
                <w:rFonts w:eastAsia="Calibri"/>
              </w:rPr>
            </w:pPr>
            <w:r w:rsidRPr="001D09E3">
              <w:rPr>
                <w:rFonts w:eastAsia="Calibri"/>
                <w:noProof/>
                <w:lang w:eastAsia="en-AU" w:bidi="ar-SA"/>
              </w:rPr>
              <w:drawing>
                <wp:inline distT="0" distB="0" distL="0" distR="0" wp14:anchorId="1D4C9474" wp14:editId="1D4C9475">
                  <wp:extent cx="2929102" cy="2159635"/>
                  <wp:effectExtent l="0" t="0" r="5080" b="0"/>
                  <wp:docPr id="4" name="Picture 4" descr="S:\Research\Research Data\Science\v04\R0274_Murrumbidgee_LTIM\Photos\2019-20 Wetland Sampling\GB_Nov19\WAG_BanjoFrog_No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search\Research Data\Science\v04\R0274_Murrumbidgee_LTIM\Photos\2019-20 Wetland Sampling\GB_Nov19\WAG_BanjoFrog_Nov1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454" r="12831" b="31105"/>
                          <a:stretch/>
                        </pic:blipFill>
                        <pic:spPr bwMode="auto">
                          <a:xfrm>
                            <a:off x="0" y="0"/>
                            <a:ext cx="2945394" cy="2171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1" w:type="dxa"/>
          </w:tcPr>
          <w:p w14:paraId="1D4C9401" w14:textId="77777777" w:rsidR="001D09E3" w:rsidRDefault="001D09E3" w:rsidP="000E12FF">
            <w:pPr>
              <w:pStyle w:val="BodyText1"/>
              <w:cnfStyle w:val="100000000000" w:firstRow="1" w:lastRow="0" w:firstColumn="0" w:lastColumn="0" w:oddVBand="0" w:evenVBand="0" w:oddHBand="0" w:evenHBand="0" w:firstRowFirstColumn="0" w:firstRowLastColumn="0" w:lastRowFirstColumn="0" w:lastRowLastColumn="0"/>
              <w:rPr>
                <w:rFonts w:eastAsia="Calibri"/>
              </w:rPr>
            </w:pPr>
            <w:r w:rsidRPr="001D09E3">
              <w:rPr>
                <w:rFonts w:eastAsia="Calibri"/>
                <w:noProof/>
                <w:lang w:eastAsia="en-AU" w:bidi="ar-SA"/>
              </w:rPr>
              <w:drawing>
                <wp:inline distT="0" distB="0" distL="0" distR="0" wp14:anchorId="1D4C9476" wp14:editId="1D4C9477">
                  <wp:extent cx="2857500" cy="2159266"/>
                  <wp:effectExtent l="0" t="0" r="0" b="0"/>
                  <wp:docPr id="7" name="Picture 7" descr="S:\Research\Research Data\Science\v04\R0274_Murrumbidgee_LTIM\Photos\2019-20 Wetland Sampling\GB_Mar20\SUN_processing4_Ma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esearch\Research Data\Science\v04\R0274_Murrumbidgee_LTIM\Photos\2019-20 Wetland Sampling\GB_Mar20\SUN_processing4_Mar2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5363" t="34303" r="23552" b="24302"/>
                          <a:stretch/>
                        </pic:blipFill>
                        <pic:spPr bwMode="auto">
                          <a:xfrm>
                            <a:off x="0" y="0"/>
                            <a:ext cx="2858471"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4C9403" w14:textId="77777777" w:rsidR="001D09E3" w:rsidRPr="00D93946" w:rsidRDefault="007709E4" w:rsidP="000E12FF">
      <w:pPr>
        <w:pStyle w:val="BodyText1"/>
        <w:rPr>
          <w:sz w:val="18"/>
          <w:szCs w:val="18"/>
        </w:rPr>
      </w:pPr>
      <w:r w:rsidRPr="00D93946">
        <w:rPr>
          <w:noProof/>
          <w:sz w:val="18"/>
          <w:szCs w:val="18"/>
        </w:rPr>
        <w:t xml:space="preserve">Plate </w:t>
      </w:r>
      <w:r w:rsidR="00555CFF" w:rsidRPr="00D93946">
        <w:rPr>
          <w:noProof/>
          <w:sz w:val="18"/>
          <w:szCs w:val="18"/>
        </w:rPr>
        <w:t>3</w:t>
      </w:r>
      <w:r w:rsidR="00D93946">
        <w:rPr>
          <w:noProof/>
          <w:sz w:val="18"/>
          <w:szCs w:val="18"/>
        </w:rPr>
        <w:t xml:space="preserve">. </w:t>
      </w:r>
      <w:r w:rsidR="001D09E3" w:rsidRPr="00D93946">
        <w:rPr>
          <w:noProof/>
          <w:sz w:val="18"/>
          <w:szCs w:val="18"/>
        </w:rPr>
        <w:t>Inland bango frog</w:t>
      </w:r>
      <w:r w:rsidRPr="00D93946">
        <w:rPr>
          <w:noProof/>
          <w:sz w:val="18"/>
          <w:szCs w:val="18"/>
        </w:rPr>
        <w:t xml:space="preserve"> </w:t>
      </w:r>
      <w:r w:rsidR="00D93946">
        <w:rPr>
          <w:noProof/>
          <w:sz w:val="18"/>
          <w:szCs w:val="18"/>
        </w:rPr>
        <w:t>(</w:t>
      </w:r>
      <w:r w:rsidR="00D93946" w:rsidRPr="00D93946">
        <w:rPr>
          <w:i/>
          <w:noProof/>
          <w:sz w:val="18"/>
          <w:szCs w:val="18"/>
        </w:rPr>
        <w:t>Limnodynastes interios</w:t>
      </w:r>
      <w:r w:rsidR="00D93946">
        <w:rPr>
          <w:noProof/>
          <w:sz w:val="18"/>
          <w:szCs w:val="18"/>
        </w:rPr>
        <w:t xml:space="preserve">) </w:t>
      </w:r>
      <w:r w:rsidR="001D09E3" w:rsidRPr="00D93946">
        <w:rPr>
          <w:noProof/>
          <w:sz w:val="18"/>
          <w:szCs w:val="18"/>
        </w:rPr>
        <w:t>adult</w:t>
      </w:r>
      <w:r w:rsidR="00D93946">
        <w:rPr>
          <w:noProof/>
          <w:sz w:val="18"/>
          <w:szCs w:val="18"/>
        </w:rPr>
        <w:t xml:space="preserve"> (left)</w:t>
      </w:r>
      <w:r w:rsidR="001D09E3" w:rsidRPr="00D93946">
        <w:rPr>
          <w:noProof/>
          <w:sz w:val="18"/>
          <w:szCs w:val="18"/>
        </w:rPr>
        <w:t xml:space="preserve"> and tadpole </w:t>
      </w:r>
      <w:r w:rsidR="00D93946">
        <w:rPr>
          <w:noProof/>
          <w:sz w:val="18"/>
          <w:szCs w:val="18"/>
        </w:rPr>
        <w:t>(right) from Sunshower L</w:t>
      </w:r>
      <w:r w:rsidR="001D09E3" w:rsidRPr="00D93946">
        <w:rPr>
          <w:noProof/>
          <w:sz w:val="18"/>
          <w:szCs w:val="18"/>
        </w:rPr>
        <w:t>agoon</w:t>
      </w:r>
      <w:r w:rsidR="00D93946">
        <w:rPr>
          <w:noProof/>
          <w:sz w:val="18"/>
          <w:szCs w:val="18"/>
        </w:rPr>
        <w:t>.</w:t>
      </w:r>
    </w:p>
    <w:p w14:paraId="1D4C9404" w14:textId="77777777" w:rsidR="009B12E6" w:rsidRPr="00DF4247" w:rsidRDefault="009B12E6" w:rsidP="000E12FF">
      <w:pPr>
        <w:pStyle w:val="BodyText1"/>
        <w:rPr>
          <w:rFonts w:eastAsia="Calibri"/>
          <w:b/>
        </w:rPr>
      </w:pPr>
      <w:r w:rsidRPr="00DF4247">
        <w:rPr>
          <w:rFonts w:eastAsia="Calibri"/>
          <w:b/>
        </w:rPr>
        <w:lastRenderedPageBreak/>
        <w:t>Native Fish</w:t>
      </w:r>
    </w:p>
    <w:p w14:paraId="1D4C9405" w14:textId="77777777" w:rsidR="00E42F73" w:rsidRDefault="00E42F73" w:rsidP="000E12FF">
      <w:pPr>
        <w:pStyle w:val="BodyText1"/>
        <w:rPr>
          <w:rFonts w:eastAsia="Calibri"/>
        </w:rPr>
      </w:pPr>
      <w:r>
        <w:rPr>
          <w:rFonts w:eastAsia="Calibri"/>
        </w:rPr>
        <w:t xml:space="preserve">One interesting outcome from screened pumping is the number of small </w:t>
      </w:r>
      <w:r w:rsidR="00555CFF">
        <w:rPr>
          <w:rFonts w:eastAsia="Calibri"/>
        </w:rPr>
        <w:t>-b</w:t>
      </w:r>
      <w:r>
        <w:rPr>
          <w:rFonts w:eastAsia="Calibri"/>
        </w:rPr>
        <w:t xml:space="preserve">odied native fish that continue to enter the wetlands. Yarradda Lagoon continues to support a relatively high diversity of small native fish species, including </w:t>
      </w:r>
      <w:r w:rsidRPr="00C96446">
        <w:rPr>
          <w:rFonts w:eastAsia="Calibri"/>
        </w:rPr>
        <w:t>Australian smelt, bony herring, carp gudgeon, flat-headed gudgeon and Murray-Darling rainbowfish</w:t>
      </w:r>
      <w:r>
        <w:rPr>
          <w:rFonts w:eastAsia="Calibri"/>
        </w:rPr>
        <w:t>. Following top up flows into the lagoon In 2019-20, four species of native fish were detected, and the abundance of flat-headed gudgeon has increased compared to prev</w:t>
      </w:r>
      <w:r w:rsidR="00555CFF">
        <w:rPr>
          <w:rFonts w:eastAsia="Calibri"/>
        </w:rPr>
        <w:t>ious years (Plate 4), while the abundance</w:t>
      </w:r>
      <w:r>
        <w:rPr>
          <w:rFonts w:eastAsia="Calibri"/>
        </w:rPr>
        <w:t xml:space="preserve"> of two exotic fish species (carp and gambusia) remain low, with fewer individuals recorded following pumping in 2019-20 compared to previous years. Sunshower </w:t>
      </w:r>
      <w:r w:rsidR="00555CFF">
        <w:rPr>
          <w:rFonts w:eastAsia="Calibri"/>
        </w:rPr>
        <w:t>L</w:t>
      </w:r>
      <w:r>
        <w:rPr>
          <w:rFonts w:eastAsia="Calibri"/>
        </w:rPr>
        <w:t>agoon had been dry for the three years prior to refilling and no fish were recorded- a combination of finer screens and initially low dissolved oxygen in the wetland may have reduced opportunities for the establishment of fish, however large numbers of tadpoles and other aquatic species were recorded.</w:t>
      </w:r>
    </w:p>
    <w:p w14:paraId="1D4C9406" w14:textId="77777777" w:rsidR="00555CFF" w:rsidRDefault="00555CFF" w:rsidP="00555CFF">
      <w:pPr>
        <w:pStyle w:val="BodyText1"/>
        <w:jc w:val="center"/>
        <w:rPr>
          <w:rFonts w:eastAsia="Calibri"/>
        </w:rPr>
      </w:pPr>
      <w:r>
        <w:rPr>
          <w:rFonts w:eastAsia="Calibri"/>
          <w:noProof/>
          <w:lang w:eastAsia="en-AU" w:bidi="ar-SA"/>
        </w:rPr>
        <w:drawing>
          <wp:inline distT="0" distB="0" distL="0" distR="0" wp14:anchorId="1D4C9478" wp14:editId="1D4C9479">
            <wp:extent cx="5868836"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R_Sep19_flathead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9772" cy="3632412"/>
                    </a:xfrm>
                    <a:prstGeom prst="rect">
                      <a:avLst/>
                    </a:prstGeom>
                  </pic:spPr>
                </pic:pic>
              </a:graphicData>
            </a:graphic>
          </wp:inline>
        </w:drawing>
      </w:r>
    </w:p>
    <w:p w14:paraId="5EE7C4ED" w14:textId="77777777" w:rsidR="00F54B13" w:rsidRDefault="00555CFF" w:rsidP="00555CFF">
      <w:pPr>
        <w:pStyle w:val="BodyText1"/>
        <w:rPr>
          <w:rFonts w:eastAsia="Calibri"/>
          <w:sz w:val="18"/>
          <w:szCs w:val="18"/>
        </w:rPr>
      </w:pPr>
      <w:r w:rsidRPr="00D93946">
        <w:rPr>
          <w:rFonts w:eastAsia="Calibri"/>
          <w:sz w:val="18"/>
          <w:szCs w:val="18"/>
        </w:rPr>
        <w:t>Plate 4</w:t>
      </w:r>
      <w:r w:rsidR="00D93946">
        <w:rPr>
          <w:rFonts w:eastAsia="Calibri"/>
          <w:sz w:val="18"/>
          <w:szCs w:val="18"/>
        </w:rPr>
        <w:t>.</w:t>
      </w:r>
      <w:r w:rsidRPr="00D93946">
        <w:rPr>
          <w:rFonts w:eastAsia="Calibri"/>
          <w:sz w:val="18"/>
          <w:szCs w:val="18"/>
        </w:rPr>
        <w:t xml:space="preserve"> The </w:t>
      </w:r>
      <w:r w:rsidR="00D93946">
        <w:rPr>
          <w:rFonts w:eastAsia="Calibri"/>
          <w:sz w:val="18"/>
          <w:szCs w:val="18"/>
        </w:rPr>
        <w:t>F</w:t>
      </w:r>
      <w:r w:rsidRPr="00D93946">
        <w:rPr>
          <w:rFonts w:eastAsia="Calibri"/>
          <w:sz w:val="18"/>
          <w:szCs w:val="18"/>
        </w:rPr>
        <w:t>lat-headed gudgeon from Yarradda Lagoon has increased following top up flows.</w:t>
      </w:r>
    </w:p>
    <w:p w14:paraId="012F1102" w14:textId="77777777" w:rsidR="00F54B13" w:rsidRPr="004D2A4F" w:rsidRDefault="00F54B13" w:rsidP="00555CFF">
      <w:pPr>
        <w:pStyle w:val="BodyText1"/>
        <w:rPr>
          <w:rFonts w:eastAsia="Calibri"/>
          <w:b/>
          <w:szCs w:val="20"/>
        </w:rPr>
      </w:pPr>
      <w:r w:rsidRPr="004D2A4F">
        <w:rPr>
          <w:rFonts w:eastAsia="Calibri"/>
          <w:b/>
          <w:szCs w:val="20"/>
        </w:rPr>
        <w:t>Waterbirds</w:t>
      </w:r>
    </w:p>
    <w:p w14:paraId="2CE521C1" w14:textId="54FFD1EE" w:rsidR="00B52737" w:rsidRPr="004D2A4F" w:rsidRDefault="00B52737" w:rsidP="00B52737">
      <w:pPr>
        <w:pStyle w:val="BodyText1"/>
        <w:rPr>
          <w:szCs w:val="20"/>
          <w:lang w:val="en"/>
        </w:rPr>
      </w:pPr>
      <w:r w:rsidRPr="004D2A4F">
        <w:rPr>
          <w:szCs w:val="20"/>
          <w:lang w:val="en"/>
        </w:rPr>
        <w:t xml:space="preserve">A total of 67 waterbird species were recorded across the </w:t>
      </w:r>
      <w:proofErr w:type="spellStart"/>
      <w:r w:rsidRPr="004D2A4F">
        <w:rPr>
          <w:szCs w:val="20"/>
          <w:lang w:val="en"/>
        </w:rPr>
        <w:t>Murrumbidgee</w:t>
      </w:r>
      <w:proofErr w:type="spellEnd"/>
      <w:r w:rsidRPr="004D2A4F">
        <w:rPr>
          <w:szCs w:val="20"/>
          <w:lang w:val="en"/>
        </w:rPr>
        <w:t xml:space="preserve"> Selected Area in 2019-2020 during the ground surveys and complementary monitoring, including seven bird species listed under one or more international migratory bird agreements: sharp-tailed sandpiper </w:t>
      </w:r>
      <w:r w:rsidRPr="004D2A4F">
        <w:rPr>
          <w:i/>
          <w:szCs w:val="20"/>
        </w:rPr>
        <w:t>Calidris acuminata</w:t>
      </w:r>
      <w:r w:rsidRPr="004D2A4F">
        <w:rPr>
          <w:szCs w:val="20"/>
          <w:lang w:val="en"/>
        </w:rPr>
        <w:t xml:space="preserve">, long-toed stint </w:t>
      </w:r>
      <w:r w:rsidRPr="004D2A4F">
        <w:rPr>
          <w:bCs/>
          <w:i/>
          <w:szCs w:val="20"/>
          <w:lang w:val="en"/>
        </w:rPr>
        <w:t xml:space="preserve">Calidris </w:t>
      </w:r>
      <w:proofErr w:type="spellStart"/>
      <w:r w:rsidRPr="004D2A4F">
        <w:rPr>
          <w:bCs/>
          <w:i/>
          <w:szCs w:val="20"/>
          <w:lang w:val="en"/>
        </w:rPr>
        <w:t>subminuta</w:t>
      </w:r>
      <w:proofErr w:type="spellEnd"/>
      <w:r w:rsidRPr="004D2A4F">
        <w:rPr>
          <w:szCs w:val="20"/>
          <w:lang w:val="en"/>
        </w:rPr>
        <w:t xml:space="preserve">, common greenshank </w:t>
      </w:r>
      <w:proofErr w:type="spellStart"/>
      <w:r w:rsidRPr="004D2A4F">
        <w:rPr>
          <w:i/>
          <w:iCs/>
          <w:szCs w:val="20"/>
          <w:lang w:val="en"/>
        </w:rPr>
        <w:t>Tringa</w:t>
      </w:r>
      <w:proofErr w:type="spellEnd"/>
      <w:r w:rsidRPr="004D2A4F">
        <w:rPr>
          <w:i/>
          <w:iCs/>
          <w:szCs w:val="20"/>
          <w:lang w:val="en"/>
        </w:rPr>
        <w:t xml:space="preserve"> </w:t>
      </w:r>
      <w:proofErr w:type="spellStart"/>
      <w:r w:rsidRPr="004D2A4F">
        <w:rPr>
          <w:i/>
          <w:iCs/>
          <w:szCs w:val="20"/>
          <w:lang w:val="en"/>
        </w:rPr>
        <w:t>nebularia</w:t>
      </w:r>
      <w:proofErr w:type="spellEnd"/>
      <w:r w:rsidRPr="004D2A4F">
        <w:rPr>
          <w:szCs w:val="20"/>
          <w:lang w:val="en"/>
        </w:rPr>
        <w:t xml:space="preserve">, marsh sandpiper </w:t>
      </w:r>
      <w:proofErr w:type="spellStart"/>
      <w:r w:rsidRPr="004D2A4F">
        <w:rPr>
          <w:i/>
          <w:iCs/>
          <w:szCs w:val="20"/>
          <w:lang w:val="en"/>
        </w:rPr>
        <w:t>Tringa</w:t>
      </w:r>
      <w:proofErr w:type="spellEnd"/>
      <w:r w:rsidRPr="004D2A4F">
        <w:rPr>
          <w:i/>
          <w:iCs/>
          <w:szCs w:val="20"/>
          <w:lang w:val="en"/>
        </w:rPr>
        <w:t xml:space="preserve"> </w:t>
      </w:r>
      <w:proofErr w:type="spellStart"/>
      <w:r w:rsidRPr="004D2A4F">
        <w:rPr>
          <w:i/>
          <w:iCs/>
          <w:szCs w:val="20"/>
          <w:lang w:val="en"/>
        </w:rPr>
        <w:t>stagnatilis</w:t>
      </w:r>
      <w:proofErr w:type="spellEnd"/>
      <w:r w:rsidRPr="004D2A4F">
        <w:rPr>
          <w:szCs w:val="20"/>
          <w:lang w:val="en"/>
        </w:rPr>
        <w:t xml:space="preserve">, red-necked stint </w:t>
      </w:r>
      <w:r w:rsidRPr="004D2A4F">
        <w:rPr>
          <w:i/>
          <w:iCs/>
          <w:szCs w:val="20"/>
          <w:lang w:val="en"/>
        </w:rPr>
        <w:t>Calidris ruficollis</w:t>
      </w:r>
      <w:r w:rsidRPr="004D2A4F">
        <w:rPr>
          <w:szCs w:val="20"/>
          <w:lang w:val="en"/>
        </w:rPr>
        <w:t xml:space="preserve">, wood sandpiper </w:t>
      </w:r>
      <w:proofErr w:type="spellStart"/>
      <w:r w:rsidRPr="004D2A4F">
        <w:rPr>
          <w:i/>
          <w:iCs/>
          <w:szCs w:val="20"/>
          <w:lang w:val="en"/>
        </w:rPr>
        <w:t>Tringa</w:t>
      </w:r>
      <w:proofErr w:type="spellEnd"/>
      <w:r w:rsidRPr="004D2A4F">
        <w:rPr>
          <w:i/>
          <w:iCs/>
          <w:szCs w:val="20"/>
          <w:lang w:val="en"/>
        </w:rPr>
        <w:t xml:space="preserve"> </w:t>
      </w:r>
      <w:proofErr w:type="spellStart"/>
      <w:r w:rsidRPr="004D2A4F">
        <w:rPr>
          <w:i/>
          <w:iCs/>
          <w:szCs w:val="20"/>
          <w:lang w:val="en"/>
        </w:rPr>
        <w:t>glareola</w:t>
      </w:r>
      <w:proofErr w:type="spellEnd"/>
      <w:r w:rsidRPr="004D2A4F">
        <w:rPr>
          <w:szCs w:val="20"/>
          <w:lang w:val="en"/>
        </w:rPr>
        <w:t xml:space="preserve"> and Caspian tern </w:t>
      </w:r>
      <w:proofErr w:type="spellStart"/>
      <w:r w:rsidRPr="004D2A4F">
        <w:rPr>
          <w:i/>
          <w:iCs/>
          <w:szCs w:val="20"/>
          <w:lang w:val="en"/>
        </w:rPr>
        <w:t>Hydroprogne</w:t>
      </w:r>
      <w:proofErr w:type="spellEnd"/>
      <w:r w:rsidRPr="004D2A4F">
        <w:rPr>
          <w:i/>
          <w:iCs/>
          <w:szCs w:val="20"/>
          <w:lang w:val="en"/>
        </w:rPr>
        <w:t xml:space="preserve"> </w:t>
      </w:r>
      <w:proofErr w:type="spellStart"/>
      <w:r w:rsidRPr="004D2A4F">
        <w:rPr>
          <w:i/>
          <w:iCs/>
          <w:szCs w:val="20"/>
          <w:lang w:val="en"/>
        </w:rPr>
        <w:t>caspia</w:t>
      </w:r>
      <w:proofErr w:type="spellEnd"/>
      <w:r w:rsidRPr="004D2A4F">
        <w:rPr>
          <w:szCs w:val="20"/>
          <w:lang w:val="en"/>
        </w:rPr>
        <w:t>. Two NSW listed species (</w:t>
      </w:r>
      <w:r w:rsidR="004D2A4F">
        <w:rPr>
          <w:szCs w:val="20"/>
          <w:lang w:val="en"/>
        </w:rPr>
        <w:t xml:space="preserve">NSW </w:t>
      </w:r>
      <w:r w:rsidRPr="00E46515">
        <w:rPr>
          <w:i/>
          <w:iCs/>
          <w:szCs w:val="20"/>
          <w:lang w:val="en"/>
        </w:rPr>
        <w:t>Biodiversity Conservation Act 2016</w:t>
      </w:r>
      <w:r w:rsidRPr="004D2A4F">
        <w:rPr>
          <w:szCs w:val="20"/>
          <w:lang w:val="en"/>
        </w:rPr>
        <w:t xml:space="preserve">) were also detected during the February 2020 surveys. Freckled duck </w:t>
      </w:r>
      <w:proofErr w:type="spellStart"/>
      <w:r w:rsidRPr="004D2A4F">
        <w:rPr>
          <w:i/>
          <w:iCs/>
          <w:szCs w:val="20"/>
          <w:lang w:val="en"/>
        </w:rPr>
        <w:t>Stictonetta</w:t>
      </w:r>
      <w:proofErr w:type="spellEnd"/>
      <w:r w:rsidRPr="004D2A4F">
        <w:rPr>
          <w:i/>
          <w:iCs/>
          <w:szCs w:val="20"/>
          <w:lang w:val="en"/>
        </w:rPr>
        <w:t xml:space="preserve"> </w:t>
      </w:r>
      <w:proofErr w:type="spellStart"/>
      <w:r w:rsidRPr="004D2A4F">
        <w:rPr>
          <w:i/>
          <w:iCs/>
          <w:szCs w:val="20"/>
          <w:lang w:val="en"/>
        </w:rPr>
        <w:lastRenderedPageBreak/>
        <w:t>naevosa</w:t>
      </w:r>
      <w:proofErr w:type="spellEnd"/>
      <w:r w:rsidRPr="004D2A4F">
        <w:rPr>
          <w:szCs w:val="20"/>
          <w:lang w:val="en"/>
        </w:rPr>
        <w:t xml:space="preserve"> were observed at Suicide Swamp and Eulimbah Swamp (Nimmie-Caira zone), and blue-billed duck </w:t>
      </w:r>
      <w:r w:rsidRPr="004D2A4F">
        <w:rPr>
          <w:i/>
          <w:iCs/>
          <w:szCs w:val="20"/>
          <w:lang w:val="en"/>
        </w:rPr>
        <w:t>Oxyura australis</w:t>
      </w:r>
      <w:r w:rsidRPr="004D2A4F">
        <w:rPr>
          <w:szCs w:val="20"/>
          <w:lang w:val="en"/>
        </w:rPr>
        <w:t xml:space="preserve"> were observed at Suicide Swamp (Plate 3). Endangered Australasian bitterns (Commonwealth EPBC Act, NSW BC Act) were also recorded at Eulimbah Swamp over summer 2020 (A. Borrell, MDWWG, pers. </w:t>
      </w:r>
      <w:proofErr w:type="spellStart"/>
      <w:r w:rsidRPr="004D2A4F">
        <w:rPr>
          <w:szCs w:val="20"/>
          <w:lang w:val="en"/>
        </w:rPr>
        <w:t>obs</w:t>
      </w:r>
      <w:proofErr w:type="spellEnd"/>
      <w:r w:rsidRPr="004D2A4F">
        <w:rPr>
          <w:szCs w:val="20"/>
          <w:lang w:val="en"/>
        </w:rPr>
        <w:t xml:space="preserve">, January 2020). </w:t>
      </w:r>
      <w:r w:rsidR="0020490B">
        <w:rPr>
          <w:szCs w:val="20"/>
          <w:lang w:val="en"/>
        </w:rPr>
        <w:t xml:space="preserve">While the </w:t>
      </w:r>
      <w:r w:rsidR="00F378C0">
        <w:rPr>
          <w:szCs w:val="20"/>
          <w:lang w:val="en"/>
        </w:rPr>
        <w:t>abundance</w:t>
      </w:r>
      <w:r w:rsidR="0020490B">
        <w:rPr>
          <w:szCs w:val="20"/>
          <w:lang w:val="en"/>
        </w:rPr>
        <w:t xml:space="preserve"> of waterbirds </w:t>
      </w:r>
      <w:proofErr w:type="gramStart"/>
      <w:r w:rsidR="0020490B">
        <w:rPr>
          <w:szCs w:val="20"/>
          <w:lang w:val="en"/>
        </w:rPr>
        <w:t>were</w:t>
      </w:r>
      <w:proofErr w:type="gramEnd"/>
      <w:r w:rsidR="0020490B">
        <w:rPr>
          <w:szCs w:val="20"/>
          <w:lang w:val="en"/>
        </w:rPr>
        <w:t xml:space="preserve"> </w:t>
      </w:r>
      <w:r w:rsidR="0020490B" w:rsidRPr="006B1582">
        <w:rPr>
          <w:szCs w:val="20"/>
          <w:lang w:val="en"/>
        </w:rPr>
        <w:t>low compared to previous years</w:t>
      </w:r>
      <w:r w:rsidR="00F378C0">
        <w:rPr>
          <w:szCs w:val="20"/>
          <w:lang w:val="en"/>
        </w:rPr>
        <w:t>, b</w:t>
      </w:r>
      <w:r w:rsidR="006B1582" w:rsidRPr="006B1582">
        <w:rPr>
          <w:szCs w:val="20"/>
          <w:lang w:val="en"/>
        </w:rPr>
        <w:t xml:space="preserve">reeding activity </w:t>
      </w:r>
      <w:r w:rsidR="00F378C0">
        <w:rPr>
          <w:szCs w:val="20"/>
          <w:lang w:val="en"/>
        </w:rPr>
        <w:t xml:space="preserve">was recorded for some </w:t>
      </w:r>
      <w:r w:rsidR="006B1582" w:rsidRPr="006B1582">
        <w:rPr>
          <w:szCs w:val="20"/>
          <w:lang w:val="en"/>
        </w:rPr>
        <w:t>waterbird species</w:t>
      </w:r>
      <w:r w:rsidR="00F378C0">
        <w:rPr>
          <w:szCs w:val="20"/>
          <w:lang w:val="en"/>
        </w:rPr>
        <w:t>,</w:t>
      </w:r>
      <w:r w:rsidR="006B1582" w:rsidRPr="006B1582">
        <w:rPr>
          <w:szCs w:val="20"/>
          <w:lang w:val="en"/>
        </w:rPr>
        <w:t xml:space="preserve"> including grey teal, black swans, Australasian grebes, </w:t>
      </w:r>
      <w:r w:rsidR="007E418A" w:rsidRPr="007E418A">
        <w:rPr>
          <w:szCs w:val="20"/>
          <w:lang w:val="en"/>
        </w:rPr>
        <w:t>Australasian darter</w:t>
      </w:r>
      <w:r w:rsidR="007E418A">
        <w:rPr>
          <w:szCs w:val="20"/>
          <w:lang w:val="en"/>
        </w:rPr>
        <w:t xml:space="preserve">s, </w:t>
      </w:r>
      <w:r w:rsidR="006B1582" w:rsidRPr="006B1582">
        <w:rPr>
          <w:szCs w:val="20"/>
          <w:lang w:val="en"/>
        </w:rPr>
        <w:t>little pied and litt</w:t>
      </w:r>
      <w:r w:rsidR="0020490B">
        <w:rPr>
          <w:szCs w:val="20"/>
          <w:lang w:val="en"/>
        </w:rPr>
        <w:t>le black cormorants</w:t>
      </w:r>
      <w:r w:rsidR="006B1582" w:rsidRPr="006B1582">
        <w:rPr>
          <w:szCs w:val="20"/>
          <w:lang w:val="en"/>
        </w:rPr>
        <w:t xml:space="preserve"> </w:t>
      </w:r>
      <w:r w:rsidR="007E418A">
        <w:rPr>
          <w:szCs w:val="20"/>
          <w:lang w:val="en"/>
        </w:rPr>
        <w:t>and royal sp</w:t>
      </w:r>
      <w:r w:rsidR="00B96685">
        <w:rPr>
          <w:szCs w:val="20"/>
          <w:lang w:val="en"/>
        </w:rPr>
        <w:t>oonbills.</w:t>
      </w:r>
    </w:p>
    <w:p w14:paraId="2D0687D8" w14:textId="77777777" w:rsidR="00B52737" w:rsidRDefault="00B52737" w:rsidP="00B52737">
      <w:pPr>
        <w:pStyle w:val="BodyText1"/>
        <w:rPr>
          <w:b/>
          <w:i/>
          <w:color w:val="4F6228" w:themeColor="accent3" w:themeShade="80"/>
          <w:sz w:val="22"/>
        </w:rPr>
      </w:pPr>
    </w:p>
    <w:p w14:paraId="1D4C9408" w14:textId="159FE63A" w:rsidR="00353E49" w:rsidRPr="00B52737" w:rsidRDefault="00687292" w:rsidP="00B52737">
      <w:pPr>
        <w:pStyle w:val="BodyText1"/>
        <w:rPr>
          <w:rFonts w:eastAsia="Calibri"/>
          <w:b/>
          <w:i/>
          <w:color w:val="006600"/>
          <w:sz w:val="22"/>
        </w:rPr>
      </w:pPr>
      <w:r w:rsidRPr="00B52737">
        <w:rPr>
          <w:b/>
          <w:i/>
          <w:color w:val="006600"/>
          <w:sz w:val="22"/>
        </w:rPr>
        <w:t>Continuing southern bell frog recovery</w:t>
      </w:r>
    </w:p>
    <w:p w14:paraId="1D4C9409" w14:textId="77777777" w:rsidR="006562AC" w:rsidRDefault="006562AC" w:rsidP="000E12FF">
      <w:pPr>
        <w:pStyle w:val="Heading3"/>
        <w:jc w:val="both"/>
      </w:pPr>
    </w:p>
    <w:p w14:paraId="1D4C940A" w14:textId="77777777" w:rsidR="00353E73" w:rsidRDefault="00234D1C" w:rsidP="000E12FF">
      <w:pPr>
        <w:pStyle w:val="Heading3"/>
        <w:jc w:val="both"/>
      </w:pPr>
      <w:r>
        <w:t>Key outcomes</w:t>
      </w:r>
    </w:p>
    <w:p w14:paraId="1D4C940B" w14:textId="793CF825" w:rsidR="00353E73" w:rsidRPr="00727958" w:rsidRDefault="00353E73" w:rsidP="000E12FF">
      <w:pPr>
        <w:pStyle w:val="ListParagraph"/>
        <w:numPr>
          <w:ilvl w:val="0"/>
          <w:numId w:val="24"/>
        </w:numPr>
        <w:jc w:val="both"/>
        <w:rPr>
          <w:rFonts w:ascii="Century Gothic" w:hAnsi="Century Gothic"/>
          <w:sz w:val="20"/>
          <w:szCs w:val="20"/>
        </w:rPr>
      </w:pPr>
      <w:r w:rsidRPr="00727958">
        <w:rPr>
          <w:rFonts w:ascii="Century Gothic" w:hAnsi="Century Gothic"/>
          <w:sz w:val="20"/>
          <w:szCs w:val="20"/>
        </w:rPr>
        <w:t xml:space="preserve">Southern bell frogs are a threatened </w:t>
      </w:r>
      <w:r w:rsidR="004320BF" w:rsidRPr="00727958">
        <w:rPr>
          <w:rFonts w:ascii="Century Gothic" w:hAnsi="Century Gothic"/>
          <w:sz w:val="20"/>
          <w:szCs w:val="20"/>
        </w:rPr>
        <w:t xml:space="preserve">(Commonwealth </w:t>
      </w:r>
      <w:r w:rsidR="004320BF" w:rsidRPr="002E22E2">
        <w:rPr>
          <w:rFonts w:ascii="Century Gothic" w:hAnsi="Century Gothic"/>
          <w:i/>
          <w:iCs/>
          <w:sz w:val="20"/>
          <w:szCs w:val="20"/>
        </w:rPr>
        <w:t xml:space="preserve">Environment </w:t>
      </w:r>
      <w:r w:rsidR="00AD5754">
        <w:rPr>
          <w:rFonts w:ascii="Century Gothic" w:hAnsi="Century Gothic"/>
          <w:i/>
          <w:iCs/>
          <w:sz w:val="20"/>
          <w:szCs w:val="20"/>
        </w:rPr>
        <w:t>P</w:t>
      </w:r>
      <w:r w:rsidR="004320BF" w:rsidRPr="002E22E2">
        <w:rPr>
          <w:rFonts w:ascii="Century Gothic" w:hAnsi="Century Gothic"/>
          <w:i/>
          <w:iCs/>
          <w:sz w:val="20"/>
          <w:szCs w:val="20"/>
        </w:rPr>
        <w:t>rotection Biodi</w:t>
      </w:r>
      <w:r w:rsidR="000E12FF" w:rsidRPr="002E22E2">
        <w:rPr>
          <w:rFonts w:ascii="Century Gothic" w:hAnsi="Century Gothic"/>
          <w:i/>
          <w:iCs/>
          <w:sz w:val="20"/>
          <w:szCs w:val="20"/>
        </w:rPr>
        <w:t>versity Conservation Act 1999</w:t>
      </w:r>
      <w:r w:rsidR="000E12FF">
        <w:rPr>
          <w:rFonts w:ascii="Century Gothic" w:hAnsi="Century Gothic"/>
          <w:sz w:val="20"/>
          <w:szCs w:val="20"/>
        </w:rPr>
        <w:t xml:space="preserve">) </w:t>
      </w:r>
      <w:r w:rsidR="004320BF" w:rsidRPr="00727958">
        <w:rPr>
          <w:rFonts w:ascii="Century Gothic" w:hAnsi="Century Gothic"/>
          <w:sz w:val="20"/>
          <w:szCs w:val="20"/>
        </w:rPr>
        <w:t>water dependent species whose strong holds oc</w:t>
      </w:r>
      <w:r w:rsidR="00555CFF">
        <w:rPr>
          <w:rFonts w:ascii="Century Gothic" w:hAnsi="Century Gothic"/>
          <w:sz w:val="20"/>
          <w:szCs w:val="20"/>
        </w:rPr>
        <w:t>cur in the lower Murrumbidgee f</w:t>
      </w:r>
      <w:r w:rsidR="004320BF" w:rsidRPr="00727958">
        <w:rPr>
          <w:rFonts w:ascii="Century Gothic" w:hAnsi="Century Gothic"/>
          <w:sz w:val="20"/>
          <w:szCs w:val="20"/>
        </w:rPr>
        <w:t>loodplain.</w:t>
      </w:r>
    </w:p>
    <w:p w14:paraId="1D4C940C" w14:textId="3308AAD7" w:rsidR="004320BF" w:rsidRPr="00727958" w:rsidRDefault="004320BF" w:rsidP="000E12FF">
      <w:pPr>
        <w:pStyle w:val="ListParagraph"/>
        <w:numPr>
          <w:ilvl w:val="0"/>
          <w:numId w:val="24"/>
        </w:numPr>
        <w:jc w:val="both"/>
        <w:rPr>
          <w:rFonts w:ascii="Century Gothic" w:hAnsi="Century Gothic"/>
          <w:sz w:val="20"/>
          <w:szCs w:val="20"/>
        </w:rPr>
      </w:pPr>
      <w:r w:rsidRPr="00727958">
        <w:rPr>
          <w:rFonts w:ascii="Century Gothic" w:hAnsi="Century Gothic"/>
          <w:sz w:val="20"/>
          <w:szCs w:val="20"/>
        </w:rPr>
        <w:t xml:space="preserve">Commonwealth and </w:t>
      </w:r>
      <w:r w:rsidR="00AD5754">
        <w:rPr>
          <w:rFonts w:ascii="Century Gothic" w:hAnsi="Century Gothic"/>
          <w:sz w:val="20"/>
          <w:szCs w:val="20"/>
        </w:rPr>
        <w:t>NSW</w:t>
      </w:r>
      <w:r w:rsidR="00AD5754" w:rsidRPr="00727958">
        <w:rPr>
          <w:rFonts w:ascii="Century Gothic" w:hAnsi="Century Gothic"/>
          <w:sz w:val="20"/>
          <w:szCs w:val="20"/>
        </w:rPr>
        <w:t xml:space="preserve"> </w:t>
      </w:r>
      <w:r w:rsidRPr="00727958">
        <w:rPr>
          <w:rFonts w:ascii="Century Gothic" w:hAnsi="Century Gothic"/>
          <w:sz w:val="20"/>
          <w:szCs w:val="20"/>
        </w:rPr>
        <w:t>environmental water allowances have been used to support the recovery of southern bell frog populations after their near extinction during the Millennium drought.</w:t>
      </w:r>
    </w:p>
    <w:p w14:paraId="1D4C940D" w14:textId="5D14D354" w:rsidR="00727958" w:rsidRPr="00727958" w:rsidRDefault="004320BF" w:rsidP="000E12FF">
      <w:pPr>
        <w:pStyle w:val="ListParagraph"/>
        <w:numPr>
          <w:ilvl w:val="0"/>
          <w:numId w:val="24"/>
        </w:numPr>
        <w:jc w:val="both"/>
        <w:rPr>
          <w:rFonts w:ascii="Century Gothic" w:hAnsi="Century Gothic"/>
          <w:sz w:val="20"/>
          <w:szCs w:val="20"/>
        </w:rPr>
      </w:pPr>
      <w:r w:rsidRPr="00727958">
        <w:rPr>
          <w:rFonts w:ascii="Century Gothic" w:hAnsi="Century Gothic"/>
          <w:sz w:val="20"/>
          <w:szCs w:val="20"/>
        </w:rPr>
        <w:t xml:space="preserve">Environmental water </w:t>
      </w:r>
      <w:r w:rsidR="00AD5754">
        <w:rPr>
          <w:rFonts w:ascii="Century Gothic" w:hAnsi="Century Gothic"/>
          <w:sz w:val="20"/>
          <w:szCs w:val="20"/>
        </w:rPr>
        <w:t>was</w:t>
      </w:r>
      <w:r w:rsidRPr="00727958">
        <w:rPr>
          <w:rFonts w:ascii="Century Gothic" w:hAnsi="Century Gothic"/>
          <w:sz w:val="20"/>
          <w:szCs w:val="20"/>
        </w:rPr>
        <w:t xml:space="preserve"> used to ensure the survival of individuals by maintaining persistent refuge habitats and promot</w:t>
      </w:r>
      <w:r w:rsidR="00AD5754">
        <w:rPr>
          <w:rFonts w:ascii="Century Gothic" w:hAnsi="Century Gothic"/>
          <w:sz w:val="20"/>
          <w:szCs w:val="20"/>
        </w:rPr>
        <w:t>ing</w:t>
      </w:r>
      <w:r w:rsidRPr="00727958">
        <w:rPr>
          <w:rFonts w:ascii="Century Gothic" w:hAnsi="Century Gothic"/>
          <w:sz w:val="20"/>
          <w:szCs w:val="20"/>
        </w:rPr>
        <w:t xml:space="preserve"> breeding and population recovery by </w:t>
      </w:r>
      <w:r w:rsidR="00727958" w:rsidRPr="00727958">
        <w:rPr>
          <w:rFonts w:ascii="Century Gothic" w:hAnsi="Century Gothic"/>
          <w:sz w:val="20"/>
          <w:szCs w:val="20"/>
        </w:rPr>
        <w:t>creating</w:t>
      </w:r>
      <w:r w:rsidRPr="00727958">
        <w:rPr>
          <w:rFonts w:ascii="Century Gothic" w:hAnsi="Century Gothic"/>
          <w:sz w:val="20"/>
          <w:szCs w:val="20"/>
        </w:rPr>
        <w:t xml:space="preserve"> suitable breeding habitats.  </w:t>
      </w:r>
    </w:p>
    <w:p w14:paraId="1D4C940E" w14:textId="67E25568" w:rsidR="004320BF" w:rsidRDefault="004320BF" w:rsidP="000E12FF">
      <w:pPr>
        <w:pStyle w:val="ListParagraph"/>
        <w:numPr>
          <w:ilvl w:val="0"/>
          <w:numId w:val="24"/>
        </w:numPr>
        <w:jc w:val="both"/>
        <w:rPr>
          <w:rFonts w:ascii="Century Gothic" w:hAnsi="Century Gothic"/>
          <w:sz w:val="20"/>
          <w:szCs w:val="20"/>
        </w:rPr>
      </w:pPr>
      <w:r w:rsidRPr="00727958">
        <w:rPr>
          <w:rFonts w:ascii="Century Gothic" w:hAnsi="Century Gothic"/>
          <w:sz w:val="20"/>
          <w:szCs w:val="20"/>
        </w:rPr>
        <w:t>Watering actions targeting southern bell frogs also support</w:t>
      </w:r>
      <w:r w:rsidR="00727958">
        <w:rPr>
          <w:rFonts w:ascii="Century Gothic" w:hAnsi="Century Gothic"/>
          <w:sz w:val="20"/>
          <w:szCs w:val="20"/>
        </w:rPr>
        <w:t>ed</w:t>
      </w:r>
      <w:r w:rsidRPr="00727958">
        <w:rPr>
          <w:rFonts w:ascii="Century Gothic" w:hAnsi="Century Gothic"/>
          <w:sz w:val="20"/>
          <w:szCs w:val="20"/>
        </w:rPr>
        <w:t xml:space="preserve"> a range of other threatened species including the Austral</w:t>
      </w:r>
      <w:r w:rsidR="00AD5754">
        <w:rPr>
          <w:rFonts w:ascii="Century Gothic" w:hAnsi="Century Gothic"/>
          <w:sz w:val="20"/>
          <w:szCs w:val="20"/>
        </w:rPr>
        <w:t>as</w:t>
      </w:r>
      <w:r w:rsidRPr="00727958">
        <w:rPr>
          <w:rFonts w:ascii="Century Gothic" w:hAnsi="Century Gothic"/>
          <w:sz w:val="20"/>
          <w:szCs w:val="20"/>
        </w:rPr>
        <w:t xml:space="preserve">ian </w:t>
      </w:r>
      <w:r w:rsidR="00727958" w:rsidRPr="00727958">
        <w:rPr>
          <w:rFonts w:ascii="Century Gothic" w:hAnsi="Century Gothic"/>
          <w:sz w:val="20"/>
          <w:szCs w:val="20"/>
        </w:rPr>
        <w:t>b</w:t>
      </w:r>
      <w:r w:rsidR="00555CFF">
        <w:rPr>
          <w:rFonts w:ascii="Century Gothic" w:hAnsi="Century Gothic"/>
          <w:sz w:val="20"/>
          <w:szCs w:val="20"/>
        </w:rPr>
        <w:t xml:space="preserve">ittern, </w:t>
      </w:r>
      <w:r w:rsidR="00727958" w:rsidRPr="00727958">
        <w:rPr>
          <w:rFonts w:ascii="Century Gothic" w:hAnsi="Century Gothic"/>
          <w:sz w:val="20"/>
          <w:szCs w:val="20"/>
        </w:rPr>
        <w:t>freckled duck</w:t>
      </w:r>
      <w:r w:rsidR="00727958">
        <w:rPr>
          <w:rFonts w:ascii="Century Gothic" w:hAnsi="Century Gothic"/>
          <w:sz w:val="20"/>
          <w:szCs w:val="20"/>
        </w:rPr>
        <w:t>, blue-</w:t>
      </w:r>
      <w:r w:rsidR="00555CFF">
        <w:rPr>
          <w:rFonts w:ascii="Century Gothic" w:hAnsi="Century Gothic"/>
          <w:sz w:val="20"/>
          <w:szCs w:val="20"/>
        </w:rPr>
        <w:t>billed duck and grey snake.</w:t>
      </w:r>
    </w:p>
    <w:p w14:paraId="1D4C940F" w14:textId="77777777" w:rsidR="00727958" w:rsidRPr="00D93946" w:rsidRDefault="001D09E3" w:rsidP="00D93946">
      <w:pPr>
        <w:jc w:val="center"/>
        <w:rPr>
          <w:rFonts w:ascii="Century Gothic" w:hAnsi="Century Gothic"/>
          <w:sz w:val="20"/>
          <w:szCs w:val="20"/>
        </w:rPr>
      </w:pPr>
      <w:r w:rsidRPr="001D09E3">
        <w:rPr>
          <w:rFonts w:ascii="Century Gothic" w:hAnsi="Century Gothic"/>
          <w:noProof/>
          <w:sz w:val="20"/>
          <w:szCs w:val="20"/>
          <w:lang w:eastAsia="en-AU"/>
        </w:rPr>
        <w:lastRenderedPageBreak/>
        <w:drawing>
          <wp:inline distT="0" distB="0" distL="0" distR="0" wp14:anchorId="1D4C947A" wp14:editId="2014AD9A">
            <wp:extent cx="5474413" cy="3895725"/>
            <wp:effectExtent l="0" t="0" r="0" b="0"/>
            <wp:docPr id="15" name="Picture 15" descr="S:\Research\Research Data\Science\v04\R0274_Murrumbidgee_LTIM\Photos\2019-20 Wetland Sampling\NAP\NAP_Sep19_S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esearch\Research Data\Science\v04\R0274_Murrumbidgee_LTIM\Photos\2019-20 Wetland Sampling\NAP\NAP_Sep19_SBF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1513" cy="3929242"/>
                    </a:xfrm>
                    <a:prstGeom prst="rect">
                      <a:avLst/>
                    </a:prstGeom>
                    <a:noFill/>
                    <a:ln>
                      <a:noFill/>
                    </a:ln>
                  </pic:spPr>
                </pic:pic>
              </a:graphicData>
            </a:graphic>
          </wp:inline>
        </w:drawing>
      </w:r>
    </w:p>
    <w:p w14:paraId="1D4C9410" w14:textId="77777777" w:rsidR="000A2516" w:rsidRPr="00D93946" w:rsidRDefault="00555CFF" w:rsidP="000E12FF">
      <w:pPr>
        <w:jc w:val="both"/>
        <w:rPr>
          <w:rFonts w:ascii="Century Gothic" w:hAnsi="Century Gothic"/>
          <w:sz w:val="18"/>
          <w:szCs w:val="18"/>
        </w:rPr>
      </w:pPr>
      <w:r w:rsidRPr="00D93946">
        <w:rPr>
          <w:rFonts w:ascii="Century Gothic" w:hAnsi="Century Gothic"/>
          <w:sz w:val="18"/>
          <w:szCs w:val="18"/>
        </w:rPr>
        <w:t>Plate 5</w:t>
      </w:r>
      <w:r w:rsidR="00D93946" w:rsidRPr="00D93946">
        <w:rPr>
          <w:rFonts w:ascii="Century Gothic" w:hAnsi="Century Gothic"/>
          <w:sz w:val="18"/>
          <w:szCs w:val="18"/>
        </w:rPr>
        <w:t>.</w:t>
      </w:r>
      <w:r w:rsidRPr="00D93946">
        <w:rPr>
          <w:rFonts w:ascii="Century Gothic" w:hAnsi="Century Gothic"/>
          <w:sz w:val="18"/>
          <w:szCs w:val="18"/>
        </w:rPr>
        <w:t xml:space="preserve"> Southern bell frog populations at key wetlands have increased over the past few years. </w:t>
      </w:r>
    </w:p>
    <w:p w14:paraId="1D4C9412" w14:textId="5454B5DA" w:rsidR="00353E73" w:rsidRPr="00B52737" w:rsidRDefault="00B52737" w:rsidP="00B52737">
      <w:pPr>
        <w:rPr>
          <w:rFonts w:ascii="Century Gothic" w:hAnsi="Century Gothic" w:cs="Arial"/>
          <w:b/>
          <w:i/>
        </w:rPr>
      </w:pPr>
      <w:r>
        <w:br w:type="page"/>
      </w:r>
      <w:r w:rsidR="00727958" w:rsidRPr="00B52737">
        <w:rPr>
          <w:rFonts w:ascii="Century Gothic" w:hAnsi="Century Gothic"/>
          <w:b/>
          <w:i/>
        </w:rPr>
        <w:lastRenderedPageBreak/>
        <w:t>Summary</w:t>
      </w:r>
    </w:p>
    <w:p w14:paraId="1D4C9413" w14:textId="78517DD3" w:rsidR="00555CFF" w:rsidRPr="00555CFF" w:rsidRDefault="009E68D2" w:rsidP="00555CFF">
      <w:pPr>
        <w:jc w:val="both"/>
        <w:rPr>
          <w:rFonts w:ascii="Century Gothic" w:hAnsi="Century Gothic"/>
          <w:sz w:val="20"/>
          <w:szCs w:val="20"/>
        </w:rPr>
      </w:pPr>
      <w:r>
        <w:rPr>
          <w:rFonts w:ascii="Century Gothic" w:hAnsi="Century Gothic"/>
          <w:sz w:val="20"/>
          <w:szCs w:val="20"/>
        </w:rPr>
        <w:t>As in previous years, C</w:t>
      </w:r>
      <w:r w:rsidRPr="00353E49">
        <w:rPr>
          <w:rFonts w:ascii="Century Gothic" w:hAnsi="Century Gothic"/>
          <w:sz w:val="20"/>
          <w:szCs w:val="20"/>
        </w:rPr>
        <w:t xml:space="preserve">ommonwealth </w:t>
      </w:r>
      <w:r>
        <w:rPr>
          <w:rFonts w:ascii="Century Gothic" w:hAnsi="Century Gothic"/>
          <w:sz w:val="20"/>
          <w:szCs w:val="20"/>
        </w:rPr>
        <w:t xml:space="preserve">and NSW </w:t>
      </w:r>
      <w:r w:rsidRPr="00353E49">
        <w:rPr>
          <w:rFonts w:ascii="Century Gothic" w:hAnsi="Century Gothic"/>
          <w:sz w:val="20"/>
          <w:szCs w:val="20"/>
        </w:rPr>
        <w:t xml:space="preserve">environmental water </w:t>
      </w:r>
      <w:r>
        <w:rPr>
          <w:rFonts w:ascii="Century Gothic" w:hAnsi="Century Gothic"/>
          <w:sz w:val="20"/>
          <w:szCs w:val="20"/>
        </w:rPr>
        <w:t xml:space="preserve">has been managed to support successful breeding and increase survival of frog species, with a particular focus on the threatened southern bell frog. </w:t>
      </w:r>
      <w:r w:rsidR="009F4E53">
        <w:rPr>
          <w:rFonts w:ascii="Century Gothic" w:hAnsi="Century Gothic"/>
          <w:sz w:val="20"/>
          <w:szCs w:val="20"/>
        </w:rPr>
        <w:t xml:space="preserve">Commonwealth and </w:t>
      </w:r>
      <w:r w:rsidR="008E54F5">
        <w:rPr>
          <w:rFonts w:ascii="Century Gothic" w:hAnsi="Century Gothic"/>
          <w:sz w:val="20"/>
          <w:szCs w:val="20"/>
        </w:rPr>
        <w:t>NSW</w:t>
      </w:r>
      <w:r w:rsidR="000C6A47">
        <w:rPr>
          <w:rFonts w:ascii="Century Gothic" w:hAnsi="Century Gothic"/>
          <w:sz w:val="20"/>
          <w:szCs w:val="20"/>
        </w:rPr>
        <w:t xml:space="preserve"> </w:t>
      </w:r>
      <w:r w:rsidR="00687292">
        <w:rPr>
          <w:rFonts w:ascii="Century Gothic" w:hAnsi="Century Gothic"/>
          <w:sz w:val="20"/>
          <w:szCs w:val="20"/>
        </w:rPr>
        <w:t xml:space="preserve">environmental </w:t>
      </w:r>
      <w:r w:rsidR="000C6A47">
        <w:rPr>
          <w:rFonts w:ascii="Century Gothic" w:hAnsi="Century Gothic"/>
          <w:sz w:val="20"/>
          <w:szCs w:val="20"/>
        </w:rPr>
        <w:t>water</w:t>
      </w:r>
      <w:r>
        <w:rPr>
          <w:rFonts w:ascii="Century Gothic" w:hAnsi="Century Gothic"/>
          <w:sz w:val="20"/>
          <w:szCs w:val="20"/>
        </w:rPr>
        <w:t xml:space="preserve"> is actively managed to support long-term </w:t>
      </w:r>
      <w:r w:rsidR="009F4E53">
        <w:rPr>
          <w:rFonts w:ascii="Century Gothic" w:hAnsi="Century Gothic"/>
          <w:sz w:val="20"/>
          <w:szCs w:val="20"/>
        </w:rPr>
        <w:t xml:space="preserve">recovery of southern bell frog </w:t>
      </w:r>
      <w:r w:rsidR="00D11CEA">
        <w:rPr>
          <w:rFonts w:ascii="Century Gothic" w:hAnsi="Century Gothic"/>
          <w:sz w:val="20"/>
          <w:szCs w:val="20"/>
        </w:rPr>
        <w:t>population</w:t>
      </w:r>
      <w:r w:rsidR="0002086A">
        <w:rPr>
          <w:rFonts w:ascii="Century Gothic" w:hAnsi="Century Gothic"/>
          <w:sz w:val="20"/>
          <w:szCs w:val="20"/>
        </w:rPr>
        <w:t>s</w:t>
      </w:r>
      <w:r w:rsidR="00234D1C">
        <w:rPr>
          <w:rFonts w:ascii="Century Gothic" w:hAnsi="Century Gothic"/>
          <w:sz w:val="20"/>
          <w:szCs w:val="20"/>
        </w:rPr>
        <w:t xml:space="preserve"> </w:t>
      </w:r>
      <w:r w:rsidR="00637754">
        <w:rPr>
          <w:rFonts w:ascii="Century Gothic" w:hAnsi="Century Gothic"/>
          <w:sz w:val="20"/>
          <w:szCs w:val="20"/>
        </w:rPr>
        <w:t xml:space="preserve">in </w:t>
      </w:r>
      <w:r w:rsidR="00234D1C">
        <w:rPr>
          <w:rFonts w:ascii="Century Gothic" w:hAnsi="Century Gothic"/>
          <w:sz w:val="20"/>
          <w:szCs w:val="20"/>
        </w:rPr>
        <w:t xml:space="preserve">the mid and </w:t>
      </w:r>
      <w:r w:rsidR="009F4E53">
        <w:rPr>
          <w:rFonts w:ascii="Century Gothic" w:hAnsi="Century Gothic"/>
          <w:sz w:val="20"/>
          <w:szCs w:val="20"/>
        </w:rPr>
        <w:t xml:space="preserve">lower Murrumbidgee. </w:t>
      </w:r>
      <w:r w:rsidR="00637754">
        <w:rPr>
          <w:rFonts w:ascii="Century Gothic" w:hAnsi="Century Gothic"/>
          <w:sz w:val="20"/>
          <w:szCs w:val="20"/>
        </w:rPr>
        <w:t>In 2019-20, e</w:t>
      </w:r>
      <w:r w:rsidR="008E54F5">
        <w:rPr>
          <w:rFonts w:ascii="Century Gothic" w:hAnsi="Century Gothic"/>
          <w:sz w:val="20"/>
          <w:szCs w:val="20"/>
        </w:rPr>
        <w:t xml:space="preserve">nvironmental water </w:t>
      </w:r>
      <w:r w:rsidR="000E12FF">
        <w:rPr>
          <w:rFonts w:ascii="Century Gothic" w:hAnsi="Century Gothic"/>
          <w:sz w:val="20"/>
          <w:szCs w:val="20"/>
        </w:rPr>
        <w:t>trigger</w:t>
      </w:r>
      <w:r w:rsidR="00AD5754">
        <w:rPr>
          <w:rFonts w:ascii="Century Gothic" w:hAnsi="Century Gothic"/>
          <w:sz w:val="20"/>
          <w:szCs w:val="20"/>
        </w:rPr>
        <w:t>ed</w:t>
      </w:r>
      <w:r w:rsidR="000E12FF">
        <w:rPr>
          <w:rFonts w:ascii="Century Gothic" w:hAnsi="Century Gothic"/>
          <w:sz w:val="20"/>
          <w:szCs w:val="20"/>
        </w:rPr>
        <w:t xml:space="preserve"> breeding, </w:t>
      </w:r>
      <w:r w:rsidR="00217E20">
        <w:rPr>
          <w:rFonts w:ascii="Century Gothic" w:hAnsi="Century Gothic"/>
          <w:sz w:val="20"/>
          <w:szCs w:val="20"/>
        </w:rPr>
        <w:t>support</w:t>
      </w:r>
      <w:r w:rsidR="00AD5754">
        <w:rPr>
          <w:rFonts w:ascii="Century Gothic" w:hAnsi="Century Gothic"/>
          <w:sz w:val="20"/>
          <w:szCs w:val="20"/>
        </w:rPr>
        <w:t>ed</w:t>
      </w:r>
      <w:r w:rsidR="00217E20">
        <w:rPr>
          <w:rFonts w:ascii="Century Gothic" w:hAnsi="Century Gothic"/>
          <w:sz w:val="20"/>
          <w:szCs w:val="20"/>
        </w:rPr>
        <w:t xml:space="preserve"> tadpole survival through to metamorphosis and provide</w:t>
      </w:r>
      <w:r w:rsidR="00AD5754">
        <w:rPr>
          <w:rFonts w:ascii="Century Gothic" w:hAnsi="Century Gothic"/>
          <w:sz w:val="20"/>
          <w:szCs w:val="20"/>
        </w:rPr>
        <w:t>d</w:t>
      </w:r>
      <w:r w:rsidR="00217E20">
        <w:rPr>
          <w:rFonts w:ascii="Century Gothic" w:hAnsi="Century Gothic"/>
          <w:sz w:val="20"/>
          <w:szCs w:val="20"/>
        </w:rPr>
        <w:t xml:space="preserve"> refuge habitats to protect individuals through autumn and winter. These watering action</w:t>
      </w:r>
      <w:r w:rsidR="000E12FF">
        <w:rPr>
          <w:rFonts w:ascii="Century Gothic" w:hAnsi="Century Gothic"/>
          <w:sz w:val="20"/>
          <w:szCs w:val="20"/>
        </w:rPr>
        <w:t>s buil</w:t>
      </w:r>
      <w:r w:rsidR="00AD5754">
        <w:rPr>
          <w:rFonts w:ascii="Century Gothic" w:hAnsi="Century Gothic"/>
          <w:sz w:val="20"/>
          <w:szCs w:val="20"/>
        </w:rPr>
        <w:t>t</w:t>
      </w:r>
      <w:r w:rsidR="000E12FF">
        <w:rPr>
          <w:rFonts w:ascii="Century Gothic" w:hAnsi="Century Gothic"/>
          <w:sz w:val="20"/>
          <w:szCs w:val="20"/>
        </w:rPr>
        <w:t xml:space="preserve"> on previous successful </w:t>
      </w:r>
      <w:r w:rsidR="00217E20">
        <w:rPr>
          <w:rFonts w:ascii="Century Gothic" w:hAnsi="Century Gothic"/>
          <w:sz w:val="20"/>
          <w:szCs w:val="20"/>
        </w:rPr>
        <w:t xml:space="preserve">actions and targeted two key populations </w:t>
      </w:r>
      <w:r w:rsidR="00312205">
        <w:rPr>
          <w:rFonts w:ascii="Century Gothic" w:hAnsi="Century Gothic"/>
          <w:sz w:val="20"/>
          <w:szCs w:val="20"/>
        </w:rPr>
        <w:t xml:space="preserve">within </w:t>
      </w:r>
      <w:proofErr w:type="spellStart"/>
      <w:r w:rsidR="00312205">
        <w:rPr>
          <w:rFonts w:ascii="Century Gothic" w:hAnsi="Century Gothic"/>
          <w:sz w:val="20"/>
          <w:szCs w:val="20"/>
        </w:rPr>
        <w:t>Gayini</w:t>
      </w:r>
      <w:proofErr w:type="spellEnd"/>
      <w:r w:rsidR="00312205">
        <w:rPr>
          <w:rFonts w:ascii="Century Gothic" w:hAnsi="Century Gothic"/>
          <w:sz w:val="20"/>
          <w:szCs w:val="20"/>
        </w:rPr>
        <w:t xml:space="preserve"> </w:t>
      </w:r>
      <w:proofErr w:type="spellStart"/>
      <w:r w:rsidR="00312205">
        <w:rPr>
          <w:rFonts w:ascii="Century Gothic" w:hAnsi="Century Gothic"/>
          <w:sz w:val="20"/>
          <w:szCs w:val="20"/>
        </w:rPr>
        <w:t>Nimmie-Caira</w:t>
      </w:r>
      <w:proofErr w:type="spellEnd"/>
      <w:r w:rsidR="007F6DA8">
        <w:rPr>
          <w:rFonts w:ascii="Century Gothic" w:hAnsi="Century Gothic"/>
          <w:sz w:val="20"/>
          <w:szCs w:val="20"/>
        </w:rPr>
        <w:t xml:space="preserve"> (N</w:t>
      </w:r>
      <w:r w:rsidR="00192347" w:rsidRPr="00353E49">
        <w:rPr>
          <w:rFonts w:ascii="Century Gothic" w:hAnsi="Century Gothic"/>
          <w:sz w:val="20"/>
          <w:szCs w:val="20"/>
        </w:rPr>
        <w:t xml:space="preserve">ap </w:t>
      </w:r>
      <w:proofErr w:type="spellStart"/>
      <w:r w:rsidR="00192347" w:rsidRPr="00353E49">
        <w:rPr>
          <w:rFonts w:ascii="Century Gothic" w:hAnsi="Century Gothic"/>
          <w:sz w:val="20"/>
          <w:szCs w:val="20"/>
        </w:rPr>
        <w:t>Nap</w:t>
      </w:r>
      <w:proofErr w:type="spellEnd"/>
      <w:r w:rsidR="00192347" w:rsidRPr="00353E49">
        <w:rPr>
          <w:rFonts w:ascii="Century Gothic" w:hAnsi="Century Gothic"/>
          <w:sz w:val="20"/>
          <w:szCs w:val="20"/>
        </w:rPr>
        <w:t xml:space="preserve"> Swamp and </w:t>
      </w:r>
      <w:proofErr w:type="spellStart"/>
      <w:r w:rsidR="00192347" w:rsidRPr="00353E49">
        <w:rPr>
          <w:rFonts w:ascii="Century Gothic" w:hAnsi="Century Gothic"/>
          <w:sz w:val="20"/>
          <w:szCs w:val="20"/>
        </w:rPr>
        <w:t>Eulimbah</w:t>
      </w:r>
      <w:proofErr w:type="spellEnd"/>
      <w:r w:rsidR="00192347" w:rsidRPr="00353E49">
        <w:rPr>
          <w:rFonts w:ascii="Century Gothic" w:hAnsi="Century Gothic"/>
          <w:sz w:val="20"/>
          <w:szCs w:val="20"/>
        </w:rPr>
        <w:t xml:space="preserve"> Swamp</w:t>
      </w:r>
      <w:r w:rsidR="007F6DA8">
        <w:rPr>
          <w:rFonts w:ascii="Century Gothic" w:hAnsi="Century Gothic"/>
          <w:sz w:val="20"/>
          <w:szCs w:val="20"/>
        </w:rPr>
        <w:t>)</w:t>
      </w:r>
      <w:r w:rsidR="00312205">
        <w:rPr>
          <w:rFonts w:ascii="Century Gothic" w:hAnsi="Century Gothic"/>
          <w:sz w:val="20"/>
          <w:szCs w:val="20"/>
        </w:rPr>
        <w:t xml:space="preserve"> </w:t>
      </w:r>
      <w:r w:rsidR="00293F64">
        <w:rPr>
          <w:rFonts w:ascii="Century Gothic" w:hAnsi="Century Gothic"/>
          <w:sz w:val="20"/>
          <w:szCs w:val="20"/>
        </w:rPr>
        <w:t>provide</w:t>
      </w:r>
      <w:r w:rsidR="00AD5754">
        <w:rPr>
          <w:rFonts w:ascii="Century Gothic" w:hAnsi="Century Gothic"/>
          <w:sz w:val="20"/>
          <w:szCs w:val="20"/>
        </w:rPr>
        <w:t>d</w:t>
      </w:r>
      <w:r w:rsidR="00312205">
        <w:rPr>
          <w:rFonts w:ascii="Century Gothic" w:hAnsi="Century Gothic"/>
          <w:sz w:val="20"/>
          <w:szCs w:val="20"/>
        </w:rPr>
        <w:t xml:space="preserve"> refuge habitat for southern bell frogs </w:t>
      </w:r>
      <w:r w:rsidR="00293F64">
        <w:rPr>
          <w:rFonts w:ascii="Century Gothic" w:hAnsi="Century Gothic"/>
          <w:sz w:val="20"/>
          <w:szCs w:val="20"/>
        </w:rPr>
        <w:t>more broadly</w:t>
      </w:r>
      <w:r w:rsidR="00555CFF">
        <w:rPr>
          <w:rFonts w:ascii="Century Gothic" w:hAnsi="Century Gothic"/>
          <w:sz w:val="20"/>
          <w:szCs w:val="20"/>
        </w:rPr>
        <w:t xml:space="preserve">. </w:t>
      </w:r>
      <w:r w:rsidR="00555CFF" w:rsidRPr="00555CFF">
        <w:rPr>
          <w:rFonts w:ascii="Century Gothic" w:hAnsi="Century Gothic"/>
          <w:bCs/>
          <w:sz w:val="20"/>
          <w:szCs w:val="20"/>
        </w:rPr>
        <w:t>These actions have resulted in widespread southern bell frog recruitment through Gayini Nimmie-Caira</w:t>
      </w:r>
      <w:r w:rsidR="00555CFF">
        <w:rPr>
          <w:rFonts w:ascii="Century Gothic" w:hAnsi="Century Gothic"/>
          <w:bCs/>
          <w:sz w:val="20"/>
          <w:szCs w:val="20"/>
        </w:rPr>
        <w:t xml:space="preserve"> </w:t>
      </w:r>
      <w:r w:rsidR="00555CFF">
        <w:rPr>
          <w:rFonts w:ascii="Century Gothic" w:hAnsi="Century Gothic"/>
          <w:sz w:val="20"/>
          <w:szCs w:val="20"/>
        </w:rPr>
        <w:t>(Figure 5).</w:t>
      </w:r>
      <w:r w:rsidR="00555CFF" w:rsidRPr="00555CFF">
        <w:rPr>
          <w:rFonts w:ascii="Century Gothic" w:hAnsi="Century Gothic"/>
          <w:sz w:val="20"/>
          <w:szCs w:val="20"/>
        </w:rPr>
        <w:t xml:space="preserve"> Subsequently, large numbers of juvenile and adult southern bell frogs were recorded at both </w:t>
      </w:r>
      <w:proofErr w:type="spellStart"/>
      <w:r w:rsidR="00555CFF" w:rsidRPr="00555CFF">
        <w:rPr>
          <w:rFonts w:ascii="Century Gothic" w:hAnsi="Century Gothic"/>
          <w:sz w:val="20"/>
          <w:szCs w:val="20"/>
        </w:rPr>
        <w:t>Eulimbah</w:t>
      </w:r>
      <w:proofErr w:type="spellEnd"/>
      <w:r w:rsidR="00555CFF" w:rsidRPr="00555CFF">
        <w:rPr>
          <w:rFonts w:ascii="Century Gothic" w:hAnsi="Century Gothic"/>
          <w:sz w:val="20"/>
          <w:szCs w:val="20"/>
        </w:rPr>
        <w:t xml:space="preserve"> and Nap </w:t>
      </w:r>
      <w:proofErr w:type="spellStart"/>
      <w:r w:rsidR="00555CFF" w:rsidRPr="00555CFF">
        <w:rPr>
          <w:rFonts w:ascii="Century Gothic" w:hAnsi="Century Gothic"/>
          <w:sz w:val="20"/>
          <w:szCs w:val="20"/>
        </w:rPr>
        <w:t>Nap</w:t>
      </w:r>
      <w:proofErr w:type="spellEnd"/>
      <w:r w:rsidR="00555CFF" w:rsidRPr="00555CFF">
        <w:rPr>
          <w:rFonts w:ascii="Century Gothic" w:hAnsi="Century Gothic"/>
          <w:sz w:val="20"/>
          <w:szCs w:val="20"/>
        </w:rPr>
        <w:t xml:space="preserve"> Swamps, with smaller numbers recorded at Telephone Creek and at two monitored wetlands in the Redbank Zone (Mercedes and Two Bridges). </w:t>
      </w:r>
    </w:p>
    <w:p w14:paraId="1D4C9414" w14:textId="77777777" w:rsidR="00555CFF" w:rsidRDefault="00555CFF" w:rsidP="000E12FF">
      <w:pPr>
        <w:jc w:val="both"/>
        <w:rPr>
          <w:rFonts w:ascii="Century Gothic" w:hAnsi="Century Gothic"/>
          <w:sz w:val="20"/>
          <w:szCs w:val="20"/>
        </w:rPr>
      </w:pPr>
    </w:p>
    <w:p w14:paraId="1D4C9415" w14:textId="77777777" w:rsidR="00F249D6" w:rsidRDefault="00217E20" w:rsidP="000E12FF">
      <w:pPr>
        <w:jc w:val="both"/>
        <w:rPr>
          <w:rFonts w:ascii="Century Gothic" w:hAnsi="Century Gothic"/>
          <w:sz w:val="20"/>
          <w:szCs w:val="20"/>
        </w:rPr>
      </w:pPr>
      <w:r>
        <w:rPr>
          <w:noProof/>
          <w:lang w:eastAsia="en-AU"/>
        </w:rPr>
        <w:drawing>
          <wp:inline distT="0" distB="0" distL="0" distR="0" wp14:anchorId="1D4C947C" wp14:editId="1D4C947D">
            <wp:extent cx="5849620" cy="2876550"/>
            <wp:effectExtent l="0" t="0" r="1778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D4C9416" w14:textId="77777777" w:rsidR="00293F64" w:rsidRPr="00555CFF" w:rsidRDefault="00555CFF" w:rsidP="00520BB3">
      <w:pPr>
        <w:pStyle w:val="CaptionFigtable"/>
      </w:pPr>
      <w:r>
        <w:t>Figure 5</w:t>
      </w:r>
      <w:r w:rsidR="00D93946">
        <w:t>.</w:t>
      </w:r>
      <w:r w:rsidR="00EA350D">
        <w:t xml:space="preserve"> </w:t>
      </w:r>
      <w:r>
        <w:t>N</w:t>
      </w:r>
      <w:r w:rsidR="00EA350D">
        <w:t xml:space="preserve">umbers of southern bell frogs </w:t>
      </w:r>
      <w:r>
        <w:t>at environmental watering sites in the Murrumbidgee.</w:t>
      </w:r>
    </w:p>
    <w:p w14:paraId="1D4C9417" w14:textId="77777777" w:rsidR="00353E49" w:rsidRPr="00353E49" w:rsidRDefault="00276AD0" w:rsidP="000E12FF">
      <w:pPr>
        <w:jc w:val="both"/>
        <w:rPr>
          <w:rFonts w:ascii="Century Gothic" w:hAnsi="Century Gothic"/>
          <w:sz w:val="18"/>
          <w:szCs w:val="18"/>
        </w:rPr>
      </w:pPr>
      <w:r>
        <w:rPr>
          <w:rFonts w:ascii="Century Gothic" w:hAnsi="Century Gothic"/>
          <w:noProof/>
          <w:sz w:val="18"/>
          <w:szCs w:val="18"/>
          <w:lang w:eastAsia="en-AU"/>
        </w:rPr>
        <w:lastRenderedPageBreak/>
        <w:drawing>
          <wp:inline distT="0" distB="0" distL="0" distR="0" wp14:anchorId="1D4C947E" wp14:editId="1D4C947F">
            <wp:extent cx="5772150" cy="2838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PL-Feb20-bulkfrogs3.JPG"/>
                    <pic:cNvPicPr/>
                  </pic:nvPicPr>
                  <pic:blipFill rotWithShape="1">
                    <a:blip r:embed="rId40" cstate="print">
                      <a:extLst>
                        <a:ext uri="{28A0092B-C50C-407E-A947-70E740481C1C}">
                          <a14:useLocalDpi xmlns:a14="http://schemas.microsoft.com/office/drawing/2010/main" val="0"/>
                        </a:ext>
                      </a:extLst>
                    </a:blip>
                    <a:srcRect t="21696" b="8864"/>
                    <a:stretch/>
                  </pic:blipFill>
                  <pic:spPr bwMode="auto">
                    <a:xfrm>
                      <a:off x="0" y="0"/>
                      <a:ext cx="5866672" cy="2884931"/>
                    </a:xfrm>
                    <a:prstGeom prst="rect">
                      <a:avLst/>
                    </a:prstGeom>
                    <a:ln>
                      <a:noFill/>
                    </a:ln>
                    <a:extLst>
                      <a:ext uri="{53640926-AAD7-44D8-BBD7-CCE9431645EC}">
                        <a14:shadowObscured xmlns:a14="http://schemas.microsoft.com/office/drawing/2010/main"/>
                      </a:ext>
                    </a:extLst>
                  </pic:spPr>
                </pic:pic>
              </a:graphicData>
            </a:graphic>
          </wp:inline>
        </w:drawing>
      </w:r>
    </w:p>
    <w:p w14:paraId="1D4C9418" w14:textId="77777777" w:rsidR="009B12E6" w:rsidRPr="00555CFF" w:rsidRDefault="00353E49" w:rsidP="00520BB3">
      <w:pPr>
        <w:pStyle w:val="CaptionFigtable"/>
      </w:pPr>
      <w:r w:rsidRPr="00353E49">
        <w:t xml:space="preserve">Plate </w:t>
      </w:r>
      <w:r w:rsidR="00555CFF">
        <w:t>6</w:t>
      </w:r>
      <w:r w:rsidRPr="00353E49">
        <w:t xml:space="preserve">. </w:t>
      </w:r>
      <w:r w:rsidR="008D0FEC">
        <w:t xml:space="preserve">100s of juvenile </w:t>
      </w:r>
      <w:r w:rsidRPr="00353E49">
        <w:t>southern bell frog</w:t>
      </w:r>
      <w:r w:rsidR="0002086A">
        <w:t>s</w:t>
      </w:r>
      <w:r w:rsidRPr="00353E49">
        <w:t xml:space="preserve"> </w:t>
      </w:r>
      <w:r w:rsidR="0002086A">
        <w:t xml:space="preserve">were detected at Nap </w:t>
      </w:r>
      <w:proofErr w:type="spellStart"/>
      <w:r w:rsidR="0002086A">
        <w:t>Nap</w:t>
      </w:r>
      <w:proofErr w:type="spellEnd"/>
      <w:r w:rsidR="0002086A">
        <w:t xml:space="preserve"> Swamp in </w:t>
      </w:r>
      <w:proofErr w:type="spellStart"/>
      <w:r w:rsidR="0002086A">
        <w:t>Gayini</w:t>
      </w:r>
      <w:proofErr w:type="spellEnd"/>
      <w:r w:rsidR="0002086A">
        <w:t xml:space="preserve"> Nimmie-Caira </w:t>
      </w:r>
      <w:r w:rsidR="008D0FEC">
        <w:t xml:space="preserve">following Commonwealth environmental watering actions </w:t>
      </w:r>
      <w:r w:rsidR="00555CFF">
        <w:t xml:space="preserve">(Photo: </w:t>
      </w:r>
      <w:r w:rsidR="009E68D2">
        <w:t>Anna Turner)</w:t>
      </w:r>
      <w:r w:rsidRPr="00353E49">
        <w:t>.</w:t>
      </w:r>
      <w:r w:rsidR="009B12E6">
        <w:rPr>
          <w:szCs w:val="20"/>
        </w:rPr>
        <w:br w:type="page"/>
      </w:r>
    </w:p>
    <w:p w14:paraId="1D4C9419" w14:textId="77777777" w:rsidR="009B12E6" w:rsidRPr="008362B4" w:rsidRDefault="0040311C" w:rsidP="000E12FF">
      <w:pPr>
        <w:pStyle w:val="Subtitle"/>
      </w:pPr>
      <w:r w:rsidRPr="008362B4">
        <w:lastRenderedPageBreak/>
        <w:t>Floodplain refugia</w:t>
      </w:r>
    </w:p>
    <w:p w14:paraId="1D4C941A" w14:textId="77777777" w:rsidR="0040311C" w:rsidRPr="008362B4" w:rsidRDefault="00555CFF" w:rsidP="000E12FF">
      <w:pPr>
        <w:pStyle w:val="ListParagraph"/>
        <w:numPr>
          <w:ilvl w:val="0"/>
          <w:numId w:val="25"/>
        </w:numPr>
        <w:jc w:val="both"/>
        <w:rPr>
          <w:rFonts w:ascii="Century Gothic" w:hAnsi="Century Gothic"/>
          <w:sz w:val="20"/>
          <w:szCs w:val="20"/>
        </w:rPr>
      </w:pPr>
      <w:r>
        <w:rPr>
          <w:rFonts w:ascii="Century Gothic" w:hAnsi="Century Gothic"/>
          <w:sz w:val="20"/>
          <w:szCs w:val="20"/>
        </w:rPr>
        <w:t>R</w:t>
      </w:r>
      <w:r w:rsidR="0040311C" w:rsidRPr="008362B4">
        <w:rPr>
          <w:rFonts w:ascii="Century Gothic" w:hAnsi="Century Gothic"/>
          <w:sz w:val="20"/>
          <w:szCs w:val="20"/>
        </w:rPr>
        <w:t xml:space="preserve">efugia </w:t>
      </w:r>
      <w:r w:rsidR="008362B4" w:rsidRPr="008362B4">
        <w:rPr>
          <w:rFonts w:ascii="Century Gothic" w:hAnsi="Century Gothic"/>
          <w:sz w:val="20"/>
          <w:szCs w:val="20"/>
        </w:rPr>
        <w:t>are</w:t>
      </w:r>
      <w:r w:rsidR="0040311C" w:rsidRPr="008362B4">
        <w:rPr>
          <w:rFonts w:ascii="Century Gothic" w:hAnsi="Century Gothic"/>
          <w:sz w:val="20"/>
          <w:szCs w:val="20"/>
        </w:rPr>
        <w:t xml:space="preserve"> habitats </w:t>
      </w:r>
      <w:r w:rsidR="008362B4" w:rsidRPr="008362B4">
        <w:rPr>
          <w:rFonts w:ascii="Century Gothic" w:hAnsi="Century Gothic"/>
          <w:sz w:val="20"/>
          <w:szCs w:val="20"/>
        </w:rPr>
        <w:t xml:space="preserve">that are critical to the survival of water dependent plants and animals during extended dry periods </w:t>
      </w:r>
    </w:p>
    <w:p w14:paraId="1D4C941B" w14:textId="77777777" w:rsidR="0040311C" w:rsidRPr="00555CFF" w:rsidRDefault="008362B4" w:rsidP="000E12FF">
      <w:pPr>
        <w:pStyle w:val="ListParagraph"/>
        <w:numPr>
          <w:ilvl w:val="0"/>
          <w:numId w:val="25"/>
        </w:numPr>
        <w:jc w:val="both"/>
        <w:rPr>
          <w:rFonts w:ascii="Century Gothic" w:hAnsi="Century Gothic"/>
          <w:sz w:val="20"/>
          <w:szCs w:val="20"/>
        </w:rPr>
      </w:pPr>
      <w:r w:rsidRPr="008362B4">
        <w:rPr>
          <w:rFonts w:ascii="Century Gothic" w:hAnsi="Century Gothic"/>
          <w:sz w:val="20"/>
          <w:szCs w:val="20"/>
        </w:rPr>
        <w:t>During dry conditions Commonwealth environmental water managers, in consultation with land managers, scientists and the community prioritise the delivery of water to key refuge sites</w:t>
      </w:r>
    </w:p>
    <w:p w14:paraId="1D4C941C" w14:textId="72038728" w:rsidR="00353E49" w:rsidRPr="00353E49" w:rsidRDefault="002639D7" w:rsidP="000E12FF">
      <w:pPr>
        <w:jc w:val="both"/>
        <w:rPr>
          <w:rFonts w:ascii="Century Gothic" w:hAnsi="Century Gothic"/>
          <w:sz w:val="20"/>
          <w:szCs w:val="20"/>
        </w:rPr>
      </w:pPr>
      <w:r w:rsidRPr="00353E49">
        <w:rPr>
          <w:rFonts w:ascii="Century Gothic" w:hAnsi="Century Gothic"/>
          <w:sz w:val="20"/>
          <w:szCs w:val="20"/>
        </w:rPr>
        <w:t>In 201</w:t>
      </w:r>
      <w:r>
        <w:rPr>
          <w:rFonts w:ascii="Century Gothic" w:hAnsi="Century Gothic"/>
          <w:sz w:val="20"/>
          <w:szCs w:val="20"/>
        </w:rPr>
        <w:t>9</w:t>
      </w:r>
      <w:r w:rsidRPr="00353E49">
        <w:rPr>
          <w:rFonts w:ascii="Century Gothic" w:hAnsi="Century Gothic"/>
          <w:sz w:val="20"/>
          <w:szCs w:val="20"/>
        </w:rPr>
        <w:t>-</w:t>
      </w:r>
      <w:r>
        <w:rPr>
          <w:rFonts w:ascii="Century Gothic" w:hAnsi="Century Gothic"/>
          <w:sz w:val="20"/>
          <w:szCs w:val="20"/>
        </w:rPr>
        <w:t>20</w:t>
      </w:r>
      <w:r w:rsidRPr="00353E49">
        <w:rPr>
          <w:rFonts w:ascii="Century Gothic" w:hAnsi="Century Gothic"/>
          <w:sz w:val="20"/>
          <w:szCs w:val="20"/>
        </w:rPr>
        <w:t xml:space="preserve">, </w:t>
      </w:r>
      <w:r>
        <w:rPr>
          <w:rFonts w:ascii="Century Gothic" w:hAnsi="Century Gothic"/>
          <w:sz w:val="20"/>
          <w:szCs w:val="20"/>
        </w:rPr>
        <w:t>environmental</w:t>
      </w:r>
      <w:r w:rsidRPr="00353E49">
        <w:rPr>
          <w:rFonts w:ascii="Century Gothic" w:hAnsi="Century Gothic"/>
          <w:sz w:val="20"/>
          <w:szCs w:val="20"/>
        </w:rPr>
        <w:t xml:space="preserve"> watering </w:t>
      </w:r>
      <w:proofErr w:type="gramStart"/>
      <w:r w:rsidRPr="00353E49">
        <w:rPr>
          <w:rFonts w:ascii="Century Gothic" w:hAnsi="Century Gothic"/>
          <w:sz w:val="20"/>
          <w:szCs w:val="20"/>
        </w:rPr>
        <w:t>actions maintained</w:t>
      </w:r>
      <w:proofErr w:type="gramEnd"/>
      <w:r w:rsidRPr="00353E49">
        <w:rPr>
          <w:rFonts w:ascii="Century Gothic" w:hAnsi="Century Gothic"/>
          <w:sz w:val="20"/>
          <w:szCs w:val="20"/>
        </w:rPr>
        <w:t xml:space="preserve"> </w:t>
      </w:r>
      <w:r>
        <w:rPr>
          <w:rFonts w:ascii="Century Gothic" w:hAnsi="Century Gothic"/>
          <w:sz w:val="20"/>
          <w:szCs w:val="20"/>
        </w:rPr>
        <w:t>water levels at</w:t>
      </w:r>
      <w:r w:rsidR="00EA350D">
        <w:rPr>
          <w:rFonts w:ascii="Century Gothic" w:hAnsi="Century Gothic"/>
          <w:sz w:val="20"/>
          <w:szCs w:val="20"/>
        </w:rPr>
        <w:t xml:space="preserve"> multiple ref</w:t>
      </w:r>
      <w:r w:rsidR="00AD5754">
        <w:rPr>
          <w:rFonts w:ascii="Century Gothic" w:hAnsi="Century Gothic"/>
          <w:sz w:val="20"/>
          <w:szCs w:val="20"/>
        </w:rPr>
        <w:t>ug</w:t>
      </w:r>
      <w:r w:rsidR="00EA350D">
        <w:rPr>
          <w:rFonts w:ascii="Century Gothic" w:hAnsi="Century Gothic"/>
          <w:sz w:val="20"/>
          <w:szCs w:val="20"/>
        </w:rPr>
        <w:t xml:space="preserve">e sites including Yarradda Lagoon, </w:t>
      </w:r>
      <w:r>
        <w:rPr>
          <w:rFonts w:ascii="Century Gothic" w:hAnsi="Century Gothic"/>
          <w:sz w:val="20"/>
          <w:szCs w:val="20"/>
        </w:rPr>
        <w:t>W</w:t>
      </w:r>
      <w:r w:rsidRPr="00353E49">
        <w:rPr>
          <w:rFonts w:ascii="Century Gothic" w:hAnsi="Century Gothic"/>
          <w:sz w:val="20"/>
          <w:szCs w:val="20"/>
        </w:rPr>
        <w:t>augorah Lagoon</w:t>
      </w:r>
      <w:r>
        <w:rPr>
          <w:rFonts w:ascii="Century Gothic" w:hAnsi="Century Gothic"/>
          <w:sz w:val="20"/>
          <w:szCs w:val="20"/>
        </w:rPr>
        <w:t xml:space="preserve">, </w:t>
      </w:r>
      <w:r w:rsidR="00EA350D">
        <w:rPr>
          <w:rFonts w:ascii="Century Gothic" w:hAnsi="Century Gothic"/>
          <w:sz w:val="20"/>
          <w:szCs w:val="20"/>
        </w:rPr>
        <w:t xml:space="preserve">Avalon Dam and Telephone Creek. All three freshwater </w:t>
      </w:r>
      <w:proofErr w:type="gramStart"/>
      <w:r w:rsidR="00EA350D">
        <w:rPr>
          <w:rFonts w:ascii="Century Gothic" w:hAnsi="Century Gothic"/>
          <w:sz w:val="20"/>
          <w:szCs w:val="20"/>
        </w:rPr>
        <w:t>turtles</w:t>
      </w:r>
      <w:proofErr w:type="gramEnd"/>
      <w:r w:rsidR="00EA350D">
        <w:rPr>
          <w:rFonts w:ascii="Century Gothic" w:hAnsi="Century Gothic"/>
          <w:sz w:val="20"/>
          <w:szCs w:val="20"/>
        </w:rPr>
        <w:t xml:space="preserve"> species</w:t>
      </w:r>
      <w:r w:rsidR="00AD5754">
        <w:rPr>
          <w:rFonts w:ascii="Century Gothic" w:hAnsi="Century Gothic"/>
          <w:sz w:val="20"/>
          <w:szCs w:val="20"/>
        </w:rPr>
        <w:t xml:space="preserve"> found in the Murrumbidgee</w:t>
      </w:r>
      <w:r w:rsidR="00555CFF">
        <w:rPr>
          <w:rFonts w:ascii="Century Gothic" w:hAnsi="Century Gothic"/>
          <w:sz w:val="20"/>
          <w:szCs w:val="20"/>
        </w:rPr>
        <w:t xml:space="preserve"> </w:t>
      </w:r>
      <w:r w:rsidR="00EA350D">
        <w:rPr>
          <w:rFonts w:ascii="Century Gothic" w:hAnsi="Century Gothic"/>
          <w:sz w:val="20"/>
          <w:szCs w:val="20"/>
        </w:rPr>
        <w:t xml:space="preserve">- </w:t>
      </w:r>
      <w:r w:rsidR="000E12FF">
        <w:rPr>
          <w:rFonts w:ascii="Century Gothic" w:hAnsi="Century Gothic"/>
          <w:sz w:val="20"/>
          <w:szCs w:val="20"/>
        </w:rPr>
        <w:t xml:space="preserve">broad-shelled, </w:t>
      </w:r>
      <w:r w:rsidR="00EA350D">
        <w:rPr>
          <w:rFonts w:ascii="Century Gothic" w:hAnsi="Century Gothic"/>
          <w:sz w:val="20"/>
          <w:szCs w:val="20"/>
        </w:rPr>
        <w:t xml:space="preserve">eastern long-necked and Macquarie turtles were </w:t>
      </w:r>
      <w:r w:rsidR="002E22E2">
        <w:rPr>
          <w:rFonts w:ascii="Century Gothic" w:hAnsi="Century Gothic"/>
          <w:sz w:val="20"/>
          <w:szCs w:val="20"/>
        </w:rPr>
        <w:t>detected with</w:t>
      </w:r>
      <w:r>
        <w:rPr>
          <w:rFonts w:ascii="Century Gothic" w:hAnsi="Century Gothic"/>
          <w:sz w:val="20"/>
          <w:szCs w:val="20"/>
        </w:rPr>
        <w:t xml:space="preserve"> over half the turtles recorded at Waugorah Lagoon in 2019-20 </w:t>
      </w:r>
      <w:r w:rsidR="002E22E2">
        <w:rPr>
          <w:rFonts w:ascii="Century Gothic" w:hAnsi="Century Gothic"/>
          <w:sz w:val="20"/>
          <w:szCs w:val="20"/>
        </w:rPr>
        <w:t>being</w:t>
      </w:r>
      <w:r>
        <w:rPr>
          <w:rFonts w:ascii="Century Gothic" w:hAnsi="Century Gothic"/>
          <w:sz w:val="20"/>
          <w:szCs w:val="20"/>
        </w:rPr>
        <w:t xml:space="preserve"> broad-shelled </w:t>
      </w:r>
      <w:r w:rsidR="003D6FB1">
        <w:rPr>
          <w:rFonts w:ascii="Century Gothic" w:hAnsi="Century Gothic"/>
          <w:sz w:val="20"/>
          <w:szCs w:val="20"/>
        </w:rPr>
        <w:t>turtles</w:t>
      </w:r>
      <w:r w:rsidR="00555CFF">
        <w:rPr>
          <w:rFonts w:ascii="Century Gothic" w:hAnsi="Century Gothic"/>
          <w:sz w:val="20"/>
          <w:szCs w:val="20"/>
        </w:rPr>
        <w:t xml:space="preserve"> (Plate 7)</w:t>
      </w:r>
      <w:r w:rsidR="003D6FB1">
        <w:rPr>
          <w:rFonts w:ascii="Century Gothic" w:hAnsi="Century Gothic"/>
          <w:sz w:val="20"/>
          <w:szCs w:val="20"/>
        </w:rPr>
        <w:t xml:space="preserve">. </w:t>
      </w:r>
    </w:p>
    <w:p w14:paraId="1D4C941D" w14:textId="77777777" w:rsidR="00353E49" w:rsidRPr="00353E49" w:rsidRDefault="00353E49" w:rsidP="000E12FF">
      <w:pPr>
        <w:jc w:val="both"/>
        <w:rPr>
          <w:rFonts w:ascii="Century Gothic" w:hAnsi="Century Gothic"/>
          <w:sz w:val="18"/>
          <w:szCs w:val="18"/>
        </w:rPr>
      </w:pPr>
    </w:p>
    <w:p w14:paraId="1D4C941E" w14:textId="77777777" w:rsidR="00353E49" w:rsidRPr="00353E49" w:rsidRDefault="00353E49" w:rsidP="000E12FF">
      <w:pPr>
        <w:jc w:val="both"/>
        <w:rPr>
          <w:rFonts w:ascii="Century Gothic" w:hAnsi="Century Gothic"/>
          <w:sz w:val="18"/>
          <w:szCs w:val="18"/>
        </w:rPr>
      </w:pPr>
      <w:r w:rsidRPr="00353E49">
        <w:rPr>
          <w:rFonts w:ascii="Century Gothic" w:hAnsi="Century Gothic"/>
          <w:sz w:val="18"/>
          <w:szCs w:val="18"/>
        </w:rPr>
        <w:t xml:space="preserve">   </w:t>
      </w:r>
      <w:r w:rsidR="009B650B">
        <w:rPr>
          <w:rFonts w:ascii="Century Gothic" w:hAnsi="Century Gothic"/>
          <w:noProof/>
          <w:sz w:val="18"/>
          <w:szCs w:val="18"/>
          <w:lang w:eastAsia="en-AU"/>
        </w:rPr>
        <w:drawing>
          <wp:inline distT="0" distB="0" distL="0" distR="0" wp14:anchorId="1D4C9480" wp14:editId="1D4C9481">
            <wp:extent cx="5349093" cy="37020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G_BS_turtle3_RC_Nov19.jpg"/>
                    <pic:cNvPicPr/>
                  </pic:nvPicPr>
                  <pic:blipFill rotWithShape="1">
                    <a:blip r:embed="rId41" cstate="print">
                      <a:extLst>
                        <a:ext uri="{28A0092B-C50C-407E-A947-70E740481C1C}">
                          <a14:useLocalDpi xmlns:a14="http://schemas.microsoft.com/office/drawing/2010/main" val="0"/>
                        </a:ext>
                      </a:extLst>
                    </a:blip>
                    <a:srcRect l="13800" t="5746" r="10605" b="24496"/>
                    <a:stretch/>
                  </pic:blipFill>
                  <pic:spPr bwMode="auto">
                    <a:xfrm>
                      <a:off x="0" y="0"/>
                      <a:ext cx="5413828" cy="3746852"/>
                    </a:xfrm>
                    <a:prstGeom prst="rect">
                      <a:avLst/>
                    </a:prstGeom>
                    <a:ln>
                      <a:noFill/>
                    </a:ln>
                    <a:extLst>
                      <a:ext uri="{53640926-AAD7-44D8-BBD7-CCE9431645EC}">
                        <a14:shadowObscured xmlns:a14="http://schemas.microsoft.com/office/drawing/2010/main"/>
                      </a:ext>
                    </a:extLst>
                  </pic:spPr>
                </pic:pic>
              </a:graphicData>
            </a:graphic>
          </wp:inline>
        </w:drawing>
      </w:r>
    </w:p>
    <w:p w14:paraId="1D4C941F" w14:textId="77777777" w:rsidR="00353E49" w:rsidRDefault="00555CFF" w:rsidP="000E12FF">
      <w:pPr>
        <w:jc w:val="both"/>
        <w:rPr>
          <w:rFonts w:ascii="Century Gothic" w:hAnsi="Century Gothic"/>
          <w:sz w:val="18"/>
          <w:szCs w:val="18"/>
        </w:rPr>
      </w:pPr>
      <w:r>
        <w:rPr>
          <w:rFonts w:ascii="Century Gothic" w:hAnsi="Century Gothic"/>
          <w:sz w:val="18"/>
          <w:szCs w:val="18"/>
        </w:rPr>
        <w:t>Plate 7</w:t>
      </w:r>
      <w:r w:rsidR="00D93946">
        <w:rPr>
          <w:rFonts w:ascii="Century Gothic" w:hAnsi="Century Gothic"/>
          <w:sz w:val="18"/>
          <w:szCs w:val="18"/>
        </w:rPr>
        <w:t>.</w:t>
      </w:r>
      <w:r w:rsidR="00353E49" w:rsidRPr="00353E49">
        <w:rPr>
          <w:rFonts w:ascii="Century Gothic" w:hAnsi="Century Gothic"/>
          <w:sz w:val="18"/>
          <w:szCs w:val="18"/>
        </w:rPr>
        <w:t xml:space="preserve"> W</w:t>
      </w:r>
      <w:r w:rsidR="00337F93">
        <w:rPr>
          <w:rFonts w:ascii="Century Gothic" w:hAnsi="Century Gothic"/>
          <w:sz w:val="18"/>
          <w:szCs w:val="18"/>
        </w:rPr>
        <w:t>atering actions provided suitable</w:t>
      </w:r>
      <w:r w:rsidR="003D6FB1">
        <w:rPr>
          <w:rFonts w:ascii="Century Gothic" w:hAnsi="Century Gothic"/>
          <w:sz w:val="18"/>
          <w:szCs w:val="18"/>
        </w:rPr>
        <w:t xml:space="preserve"> refuge</w:t>
      </w:r>
      <w:r w:rsidR="00337F93">
        <w:rPr>
          <w:rFonts w:ascii="Century Gothic" w:hAnsi="Century Gothic"/>
          <w:sz w:val="18"/>
          <w:szCs w:val="18"/>
        </w:rPr>
        <w:t xml:space="preserve"> </w:t>
      </w:r>
      <w:r w:rsidR="003D6FB1">
        <w:rPr>
          <w:rFonts w:ascii="Century Gothic" w:hAnsi="Century Gothic"/>
          <w:sz w:val="18"/>
          <w:szCs w:val="18"/>
        </w:rPr>
        <w:t>habitat for</w:t>
      </w:r>
      <w:r w:rsidR="00337F93">
        <w:rPr>
          <w:rFonts w:ascii="Century Gothic" w:hAnsi="Century Gothic"/>
          <w:sz w:val="18"/>
          <w:szCs w:val="18"/>
        </w:rPr>
        <w:t xml:space="preserve"> turtles </w:t>
      </w:r>
      <w:r w:rsidR="008D0FEC">
        <w:rPr>
          <w:rFonts w:ascii="Century Gothic" w:hAnsi="Century Gothic"/>
          <w:sz w:val="18"/>
          <w:szCs w:val="18"/>
        </w:rPr>
        <w:t xml:space="preserve">including </w:t>
      </w:r>
      <w:r w:rsidR="00337F93">
        <w:rPr>
          <w:rFonts w:ascii="Century Gothic" w:hAnsi="Century Gothic"/>
          <w:sz w:val="18"/>
          <w:szCs w:val="18"/>
        </w:rPr>
        <w:t>broad-shelled</w:t>
      </w:r>
      <w:r w:rsidR="00353E49" w:rsidRPr="00353E49">
        <w:rPr>
          <w:rFonts w:ascii="Century Gothic" w:hAnsi="Century Gothic"/>
          <w:sz w:val="18"/>
          <w:szCs w:val="18"/>
        </w:rPr>
        <w:t xml:space="preserve"> turtle</w:t>
      </w:r>
      <w:r w:rsidR="00D93946">
        <w:rPr>
          <w:rFonts w:ascii="Century Gothic" w:hAnsi="Century Gothic"/>
          <w:sz w:val="18"/>
          <w:szCs w:val="18"/>
        </w:rPr>
        <w:t>s</w:t>
      </w:r>
      <w:r w:rsidR="00337F93">
        <w:rPr>
          <w:rFonts w:ascii="Century Gothic" w:hAnsi="Century Gothic"/>
          <w:sz w:val="18"/>
          <w:szCs w:val="18"/>
        </w:rPr>
        <w:t xml:space="preserve"> at Waugorah Lagoon</w:t>
      </w:r>
      <w:r w:rsidR="00353E49" w:rsidRPr="00353E49">
        <w:rPr>
          <w:rFonts w:ascii="Century Gothic" w:hAnsi="Century Gothic"/>
          <w:sz w:val="18"/>
          <w:szCs w:val="18"/>
        </w:rPr>
        <w:t>.</w:t>
      </w:r>
    </w:p>
    <w:p w14:paraId="1D4C9420" w14:textId="77777777" w:rsidR="00E42F73" w:rsidRDefault="00E42F73" w:rsidP="000E12FF">
      <w:pPr>
        <w:jc w:val="both"/>
        <w:rPr>
          <w:rFonts w:ascii="Century Gothic" w:hAnsi="Century Gothic" w:cs="Angsana New"/>
          <w:sz w:val="20"/>
          <w:lang w:eastAsia="zh-CN" w:bidi="th-TH"/>
        </w:rPr>
      </w:pPr>
      <w:bookmarkStart w:id="22" w:name="_Toc530749457"/>
      <w:bookmarkStart w:id="23" w:name="_Toc530749684"/>
    </w:p>
    <w:p w14:paraId="1D4C9421" w14:textId="77777777" w:rsidR="00E42F73" w:rsidRPr="00903711" w:rsidRDefault="00E42F73" w:rsidP="000E12FF">
      <w:pPr>
        <w:spacing w:after="60" w:line="240" w:lineRule="auto"/>
        <w:jc w:val="both"/>
        <w:outlineLvl w:val="1"/>
        <w:rPr>
          <w:rFonts w:ascii="Century Gothic" w:eastAsia="Times New Roman" w:hAnsi="Century Gothic"/>
          <w:b/>
          <w:i/>
          <w:color w:val="006600"/>
          <w:sz w:val="20"/>
          <w:szCs w:val="20"/>
        </w:rPr>
      </w:pPr>
      <w:bookmarkStart w:id="24" w:name="_Toc530749455"/>
      <w:bookmarkStart w:id="25" w:name="_Toc530749682"/>
      <w:r w:rsidRPr="00903711">
        <w:rPr>
          <w:rFonts w:ascii="Century Gothic" w:eastAsia="Times New Roman" w:hAnsi="Century Gothic"/>
          <w:b/>
          <w:i/>
          <w:color w:val="006600"/>
          <w:sz w:val="20"/>
          <w:szCs w:val="20"/>
        </w:rPr>
        <w:t>Riverine outcomes</w:t>
      </w:r>
      <w:bookmarkEnd w:id="24"/>
      <w:bookmarkEnd w:id="25"/>
    </w:p>
    <w:p w14:paraId="1D4C9422" w14:textId="77777777" w:rsidR="00E42F73" w:rsidRDefault="00E42F73" w:rsidP="000E12FF">
      <w:pPr>
        <w:tabs>
          <w:tab w:val="left" w:pos="851"/>
        </w:tabs>
        <w:spacing w:before="120" w:after="120"/>
        <w:jc w:val="both"/>
        <w:rPr>
          <w:rFonts w:ascii="Century Gothic" w:eastAsia="Times New Roman" w:hAnsi="Century Gothic" w:cs="Angsana New"/>
          <w:sz w:val="20"/>
          <w:lang w:eastAsia="zh-CN" w:bidi="th-TH"/>
        </w:rPr>
      </w:pPr>
      <w:r>
        <w:rPr>
          <w:rFonts w:ascii="Century Gothic" w:eastAsia="Times New Roman" w:hAnsi="Century Gothic" w:cs="Angsana New"/>
          <w:sz w:val="20"/>
          <w:lang w:eastAsia="zh-CN" w:bidi="th-TH"/>
        </w:rPr>
        <w:t xml:space="preserve">No environmental watering actions in 2019-20 were undertaken specifically targeting the river channel. However, the delivery of environmental and irrigation water influences the hydrology of the Murrumbidgee River and can be linked to native fish breeding activity. As in previous years, native </w:t>
      </w:r>
      <w:r>
        <w:rPr>
          <w:rFonts w:ascii="Century Gothic" w:eastAsia="Times New Roman" w:hAnsi="Century Gothic" w:cs="Angsana New"/>
          <w:sz w:val="20"/>
          <w:szCs w:val="20"/>
          <w:lang w:eastAsia="zh-CN" w:bidi="th-TH"/>
        </w:rPr>
        <w:t>r</w:t>
      </w:r>
      <w:r w:rsidRPr="000355EC">
        <w:rPr>
          <w:rFonts w:ascii="Century Gothic" w:eastAsia="Times New Roman" w:hAnsi="Century Gothic" w:cs="Angsana New"/>
          <w:sz w:val="20"/>
          <w:szCs w:val="20"/>
          <w:lang w:eastAsia="zh-CN" w:bidi="th-TH"/>
        </w:rPr>
        <w:t>iverine fish continue</w:t>
      </w:r>
      <w:r>
        <w:rPr>
          <w:rFonts w:ascii="Century Gothic" w:eastAsia="Times New Roman" w:hAnsi="Century Gothic" w:cs="Angsana New"/>
          <w:sz w:val="20"/>
          <w:szCs w:val="20"/>
          <w:lang w:eastAsia="zh-CN" w:bidi="th-TH"/>
        </w:rPr>
        <w:t>d</w:t>
      </w:r>
      <w:r w:rsidRPr="000355EC">
        <w:rPr>
          <w:rFonts w:ascii="Century Gothic" w:eastAsia="Times New Roman" w:hAnsi="Century Gothic" w:cs="Angsana New"/>
          <w:sz w:val="20"/>
          <w:szCs w:val="20"/>
          <w:lang w:eastAsia="zh-CN" w:bidi="th-TH"/>
        </w:rPr>
        <w:t xml:space="preserve"> to spawn in the Murrumbidgee River with spawning closely linked to water temperature. </w:t>
      </w:r>
      <w:r>
        <w:rPr>
          <w:rFonts w:ascii="Century Gothic" w:eastAsia="Times New Roman" w:hAnsi="Century Gothic" w:cs="Angsana New"/>
          <w:sz w:val="20"/>
          <w:lang w:eastAsia="zh-CN" w:bidi="th-TH"/>
        </w:rPr>
        <w:t>Six</w:t>
      </w:r>
      <w:r w:rsidRPr="000355EC">
        <w:rPr>
          <w:rFonts w:ascii="Century Gothic" w:eastAsia="Times New Roman" w:hAnsi="Century Gothic" w:cs="Angsana New"/>
          <w:sz w:val="20"/>
          <w:lang w:eastAsia="zh-CN" w:bidi="th-TH"/>
        </w:rPr>
        <w:t xml:space="preserve"> native fish species (Australian smelt</w:t>
      </w:r>
      <w:r>
        <w:rPr>
          <w:rFonts w:ascii="Century Gothic" w:eastAsia="Times New Roman" w:hAnsi="Century Gothic" w:cs="Angsana New"/>
          <w:sz w:val="20"/>
          <w:lang w:eastAsia="zh-CN" w:bidi="th-TH"/>
        </w:rPr>
        <w:t xml:space="preserve">, </w:t>
      </w:r>
      <w:r w:rsidRPr="000355EC">
        <w:rPr>
          <w:rFonts w:ascii="Century Gothic" w:eastAsia="Times New Roman" w:hAnsi="Century Gothic" w:cs="Angsana New"/>
          <w:sz w:val="20"/>
          <w:lang w:eastAsia="zh-CN" w:bidi="th-TH"/>
        </w:rPr>
        <w:t>carp gudgeon</w:t>
      </w:r>
      <w:r>
        <w:rPr>
          <w:rFonts w:ascii="Century Gothic" w:eastAsia="Times New Roman" w:hAnsi="Century Gothic" w:cs="Angsana New"/>
          <w:i/>
          <w:sz w:val="20"/>
          <w:lang w:eastAsia="zh-CN" w:bidi="th-TH"/>
        </w:rPr>
        <w:t xml:space="preserve">, </w:t>
      </w:r>
      <w:r w:rsidRPr="000355EC">
        <w:rPr>
          <w:rFonts w:ascii="Century Gothic" w:eastAsia="Times New Roman" w:hAnsi="Century Gothic" w:cs="Angsana New"/>
          <w:sz w:val="20"/>
          <w:lang w:eastAsia="zh-CN" w:bidi="th-TH"/>
        </w:rPr>
        <w:t xml:space="preserve">flat-headed gudgeon, </w:t>
      </w:r>
      <w:r>
        <w:rPr>
          <w:rFonts w:ascii="Century Gothic" w:eastAsia="Times New Roman" w:hAnsi="Century Gothic" w:cs="Angsana New"/>
          <w:sz w:val="20"/>
          <w:lang w:eastAsia="zh-CN" w:bidi="th-TH"/>
        </w:rPr>
        <w:t>golden perch, Murray cod</w:t>
      </w:r>
      <w:r w:rsidRPr="000355EC">
        <w:rPr>
          <w:rFonts w:ascii="Century Gothic" w:eastAsia="Times New Roman" w:hAnsi="Century Gothic" w:cs="Angsana New"/>
          <w:sz w:val="20"/>
          <w:lang w:eastAsia="zh-CN" w:bidi="th-TH"/>
        </w:rPr>
        <w:t xml:space="preserve"> and</w:t>
      </w:r>
      <w:r w:rsidRPr="000355EC">
        <w:rPr>
          <w:rFonts w:ascii="Century Gothic" w:eastAsia="Times New Roman" w:hAnsi="Century Gothic" w:cs="Angsana New"/>
          <w:i/>
          <w:sz w:val="20"/>
          <w:lang w:eastAsia="zh-CN" w:bidi="th-TH"/>
        </w:rPr>
        <w:t xml:space="preserve"> </w:t>
      </w:r>
      <w:r w:rsidRPr="000355EC">
        <w:rPr>
          <w:rFonts w:ascii="Century Gothic" w:eastAsia="Times New Roman" w:hAnsi="Century Gothic" w:cs="Angsana New"/>
          <w:sz w:val="20"/>
          <w:lang w:eastAsia="zh-CN" w:bidi="th-TH"/>
        </w:rPr>
        <w:t xml:space="preserve">silver perch) </w:t>
      </w:r>
      <w:r>
        <w:rPr>
          <w:rFonts w:ascii="Century Gothic" w:eastAsia="Times New Roman" w:hAnsi="Century Gothic" w:cs="Angsana New"/>
          <w:sz w:val="20"/>
          <w:lang w:eastAsia="zh-CN" w:bidi="th-TH"/>
        </w:rPr>
        <w:t>and one</w:t>
      </w:r>
      <w:r w:rsidRPr="000355EC">
        <w:rPr>
          <w:rFonts w:ascii="Century Gothic" w:eastAsia="Times New Roman" w:hAnsi="Century Gothic" w:cs="Angsana New"/>
          <w:sz w:val="20"/>
          <w:lang w:eastAsia="zh-CN" w:bidi="th-TH"/>
        </w:rPr>
        <w:t xml:space="preserve"> exotic species (common carp)</w:t>
      </w:r>
      <w:r w:rsidRPr="000355EC">
        <w:rPr>
          <w:rFonts w:ascii="Century Gothic" w:eastAsia="Times New Roman" w:hAnsi="Century Gothic" w:cs="Angsana New"/>
          <w:i/>
          <w:sz w:val="20"/>
          <w:lang w:eastAsia="zh-CN" w:bidi="th-TH"/>
        </w:rPr>
        <w:t xml:space="preserve"> </w:t>
      </w:r>
      <w:r w:rsidRPr="000355EC">
        <w:rPr>
          <w:rFonts w:ascii="Century Gothic" w:eastAsia="Times New Roman" w:hAnsi="Century Gothic" w:cs="Angsana New"/>
          <w:sz w:val="20"/>
          <w:lang w:eastAsia="zh-CN" w:bidi="th-TH"/>
        </w:rPr>
        <w:lastRenderedPageBreak/>
        <w:t>were detected spaw</w:t>
      </w:r>
      <w:r>
        <w:rPr>
          <w:rFonts w:ascii="Century Gothic" w:eastAsia="Times New Roman" w:hAnsi="Century Gothic" w:cs="Angsana New"/>
          <w:sz w:val="20"/>
          <w:lang w:eastAsia="zh-CN" w:bidi="th-TH"/>
        </w:rPr>
        <w:t>ning in the Murrumbidgee River</w:t>
      </w:r>
      <w:r w:rsidRPr="000355EC">
        <w:rPr>
          <w:rFonts w:ascii="Century Gothic" w:eastAsia="Times New Roman" w:hAnsi="Century Gothic" w:cs="Angsana New"/>
          <w:sz w:val="20"/>
          <w:lang w:eastAsia="zh-CN" w:bidi="th-TH"/>
        </w:rPr>
        <w:t xml:space="preserve">. A combined total of </w:t>
      </w:r>
      <w:r>
        <w:rPr>
          <w:rFonts w:ascii="Century Gothic" w:eastAsia="Times New Roman" w:hAnsi="Century Gothic" w:cs="Angsana New"/>
          <w:sz w:val="20"/>
          <w:lang w:eastAsia="zh-CN" w:bidi="th-TH"/>
        </w:rPr>
        <w:t>1,106</w:t>
      </w:r>
      <w:r w:rsidRPr="000355EC">
        <w:rPr>
          <w:rFonts w:ascii="Century Gothic" w:eastAsia="Times New Roman" w:hAnsi="Century Gothic" w:cs="Angsana New"/>
          <w:sz w:val="20"/>
          <w:lang w:eastAsia="zh-CN" w:bidi="th-TH"/>
        </w:rPr>
        <w:t xml:space="preserve"> fish eggs and larvae were collected in 201</w:t>
      </w:r>
      <w:r>
        <w:rPr>
          <w:rFonts w:ascii="Century Gothic" w:eastAsia="Times New Roman" w:hAnsi="Century Gothic" w:cs="Angsana New"/>
          <w:sz w:val="20"/>
          <w:lang w:eastAsia="zh-CN" w:bidi="th-TH"/>
        </w:rPr>
        <w:t>9</w:t>
      </w:r>
      <w:r w:rsidRPr="000355EC">
        <w:rPr>
          <w:rFonts w:ascii="Century Gothic" w:eastAsia="Times New Roman" w:hAnsi="Century Gothic" w:cs="Angsana New"/>
          <w:sz w:val="20"/>
          <w:lang w:eastAsia="zh-CN" w:bidi="th-TH"/>
        </w:rPr>
        <w:t>-</w:t>
      </w:r>
      <w:r>
        <w:rPr>
          <w:rFonts w:ascii="Century Gothic" w:eastAsia="Times New Roman" w:hAnsi="Century Gothic" w:cs="Angsana New"/>
          <w:sz w:val="20"/>
          <w:lang w:eastAsia="zh-CN" w:bidi="th-TH"/>
        </w:rPr>
        <w:t>20</w:t>
      </w:r>
      <w:r w:rsidRPr="000355EC">
        <w:rPr>
          <w:rFonts w:ascii="Century Gothic" w:eastAsia="Times New Roman" w:hAnsi="Century Gothic" w:cs="Angsana New"/>
          <w:sz w:val="20"/>
          <w:lang w:eastAsia="zh-CN" w:bidi="th-TH"/>
        </w:rPr>
        <w:t xml:space="preserve">, </w:t>
      </w:r>
      <w:r>
        <w:rPr>
          <w:rFonts w:ascii="Century Gothic" w:eastAsia="Times New Roman" w:hAnsi="Century Gothic" w:cs="Angsana New"/>
          <w:sz w:val="20"/>
          <w:lang w:eastAsia="zh-CN" w:bidi="th-TH"/>
        </w:rPr>
        <w:t>the most abundant species being</w:t>
      </w:r>
      <w:r w:rsidRPr="000355EC">
        <w:rPr>
          <w:rFonts w:ascii="Century Gothic" w:eastAsia="Times New Roman" w:hAnsi="Century Gothic" w:cs="Angsana New"/>
          <w:sz w:val="20"/>
          <w:lang w:eastAsia="zh-CN" w:bidi="th-TH"/>
        </w:rPr>
        <w:t xml:space="preserve"> </w:t>
      </w:r>
      <w:r>
        <w:rPr>
          <w:rFonts w:ascii="Century Gothic" w:eastAsia="Times New Roman" w:hAnsi="Century Gothic" w:cs="Angsana New"/>
          <w:sz w:val="20"/>
          <w:lang w:eastAsia="zh-CN" w:bidi="th-TH"/>
        </w:rPr>
        <w:t xml:space="preserve">Australian smelt eggs and larvae (622 total) and </w:t>
      </w:r>
      <w:r w:rsidRPr="000355EC">
        <w:rPr>
          <w:rFonts w:ascii="Century Gothic" w:eastAsia="Times New Roman" w:hAnsi="Century Gothic" w:cs="Angsana New"/>
          <w:sz w:val="20"/>
          <w:lang w:eastAsia="zh-CN" w:bidi="th-TH"/>
        </w:rPr>
        <w:t>Murray cod larvae (</w:t>
      </w:r>
      <w:r>
        <w:rPr>
          <w:rFonts w:ascii="Century Gothic" w:eastAsia="Times New Roman" w:hAnsi="Century Gothic" w:cs="Angsana New"/>
          <w:sz w:val="20"/>
          <w:lang w:eastAsia="zh-CN" w:bidi="th-TH"/>
        </w:rPr>
        <w:t>347</w:t>
      </w:r>
      <w:r w:rsidRPr="000355EC">
        <w:rPr>
          <w:rFonts w:ascii="Century Gothic" w:eastAsia="Times New Roman" w:hAnsi="Century Gothic" w:cs="Angsana New"/>
          <w:sz w:val="20"/>
          <w:lang w:eastAsia="zh-CN" w:bidi="th-TH"/>
        </w:rPr>
        <w:t>)</w:t>
      </w:r>
      <w:r>
        <w:rPr>
          <w:rFonts w:ascii="Century Gothic" w:eastAsia="Times New Roman" w:hAnsi="Century Gothic" w:cs="Angsana New"/>
          <w:sz w:val="20"/>
          <w:lang w:eastAsia="zh-CN" w:bidi="th-TH"/>
        </w:rPr>
        <w:t xml:space="preserve">. </w:t>
      </w:r>
      <w:r w:rsidRPr="000355EC">
        <w:rPr>
          <w:rFonts w:ascii="Century Gothic" w:eastAsia="Times New Roman" w:hAnsi="Century Gothic" w:cs="Angsana New"/>
          <w:sz w:val="20"/>
          <w:lang w:eastAsia="zh-CN" w:bidi="th-TH"/>
        </w:rPr>
        <w:t xml:space="preserve"> </w:t>
      </w:r>
    </w:p>
    <w:p w14:paraId="1D4C9423" w14:textId="77777777" w:rsidR="00555CFF" w:rsidRDefault="00555CFF" w:rsidP="00555CFF">
      <w:pPr>
        <w:tabs>
          <w:tab w:val="left" w:pos="851"/>
        </w:tabs>
        <w:spacing w:before="120" w:after="120"/>
        <w:jc w:val="center"/>
        <w:rPr>
          <w:rFonts w:ascii="Century Gothic" w:eastAsia="Times New Roman" w:hAnsi="Century Gothic" w:cs="Angsana New"/>
          <w:sz w:val="20"/>
          <w:lang w:eastAsia="zh-CN" w:bidi="th-TH"/>
        </w:rPr>
      </w:pPr>
      <w:r>
        <w:rPr>
          <w:rFonts w:ascii="Century Gothic" w:eastAsia="Times New Roman" w:hAnsi="Century Gothic" w:cs="Angsana New"/>
          <w:noProof/>
          <w:sz w:val="20"/>
          <w:lang w:eastAsia="en-AU"/>
        </w:rPr>
        <w:drawing>
          <wp:inline distT="0" distB="0" distL="0" distR="0" wp14:anchorId="1D4C9482" wp14:editId="1D4C9483">
            <wp:extent cx="4886325" cy="365070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 day old Golden perch.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99543" cy="3660577"/>
                    </a:xfrm>
                    <a:prstGeom prst="rect">
                      <a:avLst/>
                    </a:prstGeom>
                  </pic:spPr>
                </pic:pic>
              </a:graphicData>
            </a:graphic>
          </wp:inline>
        </w:drawing>
      </w:r>
    </w:p>
    <w:p w14:paraId="1D4C9424" w14:textId="77777777" w:rsidR="00DB7CFD" w:rsidRPr="00D93946" w:rsidRDefault="00555CFF" w:rsidP="00555CFF">
      <w:pPr>
        <w:tabs>
          <w:tab w:val="left" w:pos="851"/>
        </w:tabs>
        <w:spacing w:before="120" w:after="120"/>
        <w:jc w:val="both"/>
        <w:rPr>
          <w:rFonts w:ascii="Century Gothic" w:eastAsia="Times New Roman" w:hAnsi="Century Gothic" w:cs="Angsana New"/>
          <w:sz w:val="18"/>
          <w:szCs w:val="18"/>
          <w:lang w:eastAsia="zh-CN" w:bidi="th-TH"/>
        </w:rPr>
      </w:pPr>
      <w:r w:rsidRPr="00D93946">
        <w:rPr>
          <w:rFonts w:ascii="Century Gothic" w:eastAsia="Times New Roman" w:hAnsi="Century Gothic" w:cs="Angsana New"/>
          <w:sz w:val="18"/>
          <w:szCs w:val="18"/>
          <w:lang w:eastAsia="zh-CN" w:bidi="th-TH"/>
        </w:rPr>
        <w:t>Plate 8</w:t>
      </w:r>
      <w:r w:rsidR="00D93946" w:rsidRPr="00D93946">
        <w:rPr>
          <w:rFonts w:ascii="Century Gothic" w:eastAsia="Times New Roman" w:hAnsi="Century Gothic" w:cs="Angsana New"/>
          <w:sz w:val="18"/>
          <w:szCs w:val="18"/>
          <w:lang w:eastAsia="zh-CN" w:bidi="th-TH"/>
        </w:rPr>
        <w:t>.</w:t>
      </w:r>
      <w:r w:rsidRPr="00D93946">
        <w:rPr>
          <w:rFonts w:ascii="Century Gothic" w:eastAsia="Times New Roman" w:hAnsi="Century Gothic" w:cs="Angsana New"/>
          <w:sz w:val="18"/>
          <w:szCs w:val="18"/>
          <w:lang w:eastAsia="zh-CN" w:bidi="th-TH"/>
        </w:rPr>
        <w:t xml:space="preserve"> Larval golden perch</w:t>
      </w:r>
      <w:r w:rsidR="00D93946" w:rsidRPr="00D93946">
        <w:rPr>
          <w:rFonts w:ascii="Century Gothic" w:eastAsia="Times New Roman" w:hAnsi="Century Gothic" w:cs="Angsana New"/>
          <w:sz w:val="18"/>
          <w:szCs w:val="18"/>
          <w:lang w:eastAsia="zh-CN" w:bidi="th-TH"/>
        </w:rPr>
        <w:t xml:space="preserve"> was detected spawning in the Murrumbidgee River in 2019-2020.</w:t>
      </w:r>
    </w:p>
    <w:p w14:paraId="1D4C9425" w14:textId="77777777" w:rsidR="0036202A" w:rsidRDefault="0036202A" w:rsidP="000E12FF">
      <w:pPr>
        <w:pStyle w:val="Subtitle"/>
      </w:pPr>
    </w:p>
    <w:p w14:paraId="1D4C9426" w14:textId="77777777" w:rsidR="00DB7CFD" w:rsidRPr="00DF4247" w:rsidRDefault="00DB7CFD" w:rsidP="000E12FF">
      <w:pPr>
        <w:pStyle w:val="Subtitle"/>
      </w:pPr>
      <w:r w:rsidRPr="00DF4247">
        <w:t>Research findings</w:t>
      </w:r>
    </w:p>
    <w:p w14:paraId="1D4C9427" w14:textId="77777777" w:rsidR="00737F31" w:rsidRDefault="00737F31" w:rsidP="000E12FF">
      <w:pPr>
        <w:pStyle w:val="Subtitle"/>
        <w:rPr>
          <w:color w:val="006600"/>
          <w:sz w:val="20"/>
          <w:szCs w:val="20"/>
        </w:rPr>
      </w:pPr>
    </w:p>
    <w:p w14:paraId="1D4C9428" w14:textId="77777777" w:rsidR="00BF6D64" w:rsidRPr="009431B5" w:rsidRDefault="009431B5" w:rsidP="000E12FF">
      <w:pPr>
        <w:pStyle w:val="Subtitle"/>
        <w:rPr>
          <w:sz w:val="20"/>
          <w:szCs w:val="20"/>
        </w:rPr>
      </w:pPr>
      <w:r w:rsidRPr="009431B5">
        <w:rPr>
          <w:sz w:val="20"/>
          <w:szCs w:val="20"/>
        </w:rPr>
        <w:t>Vegetation benchmarking</w:t>
      </w:r>
    </w:p>
    <w:p w14:paraId="1D4C9429" w14:textId="77777777" w:rsidR="00D93946" w:rsidRDefault="00D93946" w:rsidP="000E12FF">
      <w:pPr>
        <w:jc w:val="both"/>
        <w:rPr>
          <w:rFonts w:ascii="Century Gothic" w:hAnsi="Century Gothic"/>
          <w:sz w:val="20"/>
          <w:szCs w:val="20"/>
        </w:rPr>
      </w:pPr>
    </w:p>
    <w:p w14:paraId="1D4C942A" w14:textId="77777777" w:rsidR="00DF4247" w:rsidRDefault="00CF4B59" w:rsidP="000E12FF">
      <w:pPr>
        <w:jc w:val="both"/>
        <w:rPr>
          <w:rFonts w:ascii="Century Gothic" w:hAnsi="Century Gothic"/>
          <w:sz w:val="20"/>
          <w:szCs w:val="20"/>
        </w:rPr>
      </w:pPr>
      <w:r>
        <w:rPr>
          <w:rFonts w:ascii="Century Gothic" w:hAnsi="Century Gothic"/>
          <w:sz w:val="20"/>
          <w:szCs w:val="20"/>
        </w:rPr>
        <w:t>Environmental watering actions are influencing wetland water regimes across the Murrumbidgee</w:t>
      </w:r>
      <w:r w:rsidR="00832A2E">
        <w:rPr>
          <w:rFonts w:ascii="Century Gothic" w:hAnsi="Century Gothic"/>
          <w:sz w:val="20"/>
          <w:szCs w:val="20"/>
        </w:rPr>
        <w:t xml:space="preserve">. The timing, duration and depth of flows play a key role in structuring aquatic vegetation communities. </w:t>
      </w:r>
      <w:r w:rsidRPr="00CF4B59">
        <w:rPr>
          <w:rFonts w:ascii="Century Gothic" w:hAnsi="Century Gothic"/>
          <w:sz w:val="20"/>
          <w:szCs w:val="20"/>
        </w:rPr>
        <w:t xml:space="preserve">This project </w:t>
      </w:r>
      <w:r w:rsidR="00CF3922">
        <w:rPr>
          <w:rFonts w:ascii="Century Gothic" w:hAnsi="Century Gothic"/>
          <w:sz w:val="20"/>
          <w:szCs w:val="20"/>
        </w:rPr>
        <w:t>is working to</w:t>
      </w:r>
      <w:r w:rsidR="00832A2E">
        <w:rPr>
          <w:rFonts w:ascii="Century Gothic" w:hAnsi="Century Gothic"/>
          <w:sz w:val="20"/>
          <w:szCs w:val="20"/>
        </w:rPr>
        <w:t xml:space="preserve"> </w:t>
      </w:r>
      <w:r w:rsidR="000E12FF">
        <w:rPr>
          <w:rFonts w:ascii="Century Gothic" w:hAnsi="Century Gothic"/>
          <w:sz w:val="20"/>
          <w:szCs w:val="20"/>
        </w:rPr>
        <w:t>establish</w:t>
      </w:r>
      <w:r w:rsidR="00832A2E">
        <w:rPr>
          <w:rFonts w:ascii="Century Gothic" w:hAnsi="Century Gothic"/>
          <w:sz w:val="20"/>
          <w:szCs w:val="20"/>
        </w:rPr>
        <w:t xml:space="preserve"> a benchmark of vegetation condition in wetlands receiving or likely to receive environmental water in future. This data will act as a quantitative reference point against which future CEWO watering actions can be evaluated, using the established survey transects and photo points to </w:t>
      </w:r>
      <w:r w:rsidRPr="00CF4B59">
        <w:rPr>
          <w:rFonts w:ascii="Century Gothic" w:hAnsi="Century Gothic"/>
          <w:sz w:val="20"/>
          <w:szCs w:val="20"/>
        </w:rPr>
        <w:t xml:space="preserve">enable comparison of aquatic vegetation communities </w:t>
      </w:r>
      <w:r w:rsidR="000F52BD">
        <w:rPr>
          <w:rFonts w:ascii="Century Gothic" w:hAnsi="Century Gothic"/>
          <w:sz w:val="20"/>
          <w:szCs w:val="20"/>
        </w:rPr>
        <w:t xml:space="preserve">in response to </w:t>
      </w:r>
      <w:r w:rsidR="000F52BD" w:rsidRPr="00CF4B59">
        <w:rPr>
          <w:rFonts w:ascii="Century Gothic" w:hAnsi="Century Gothic"/>
          <w:sz w:val="20"/>
          <w:szCs w:val="20"/>
        </w:rPr>
        <w:t xml:space="preserve">watering </w:t>
      </w:r>
      <w:r w:rsidRPr="00CF4B59">
        <w:rPr>
          <w:rFonts w:ascii="Century Gothic" w:hAnsi="Century Gothic"/>
          <w:sz w:val="20"/>
          <w:szCs w:val="20"/>
        </w:rPr>
        <w:t>over time.</w:t>
      </w:r>
      <w:r w:rsidR="000F52BD">
        <w:rPr>
          <w:rFonts w:ascii="Century Gothic" w:hAnsi="Century Gothic"/>
          <w:sz w:val="20"/>
          <w:szCs w:val="20"/>
        </w:rPr>
        <w:t xml:space="preserve"> </w:t>
      </w:r>
    </w:p>
    <w:p w14:paraId="1D4C942B" w14:textId="77777777" w:rsidR="00CF4B59" w:rsidRPr="00CF4B59" w:rsidRDefault="00CF4B59" w:rsidP="000E12FF">
      <w:pPr>
        <w:jc w:val="both"/>
        <w:rPr>
          <w:rFonts w:ascii="Century Gothic" w:hAnsi="Century Gothic"/>
          <w:sz w:val="20"/>
          <w:szCs w:val="20"/>
        </w:rPr>
      </w:pPr>
    </w:p>
    <w:p w14:paraId="1D4C942C" w14:textId="77777777" w:rsidR="00737F31" w:rsidRDefault="00DB7CFD" w:rsidP="000E12FF">
      <w:pPr>
        <w:pStyle w:val="Subtitle"/>
        <w:rPr>
          <w:color w:val="006600"/>
          <w:sz w:val="20"/>
          <w:szCs w:val="20"/>
        </w:rPr>
      </w:pPr>
      <w:r>
        <w:rPr>
          <w:color w:val="006600"/>
          <w:sz w:val="20"/>
          <w:szCs w:val="20"/>
        </w:rPr>
        <w:t>Communications and engagement</w:t>
      </w:r>
    </w:p>
    <w:p w14:paraId="1D4C942D" w14:textId="77777777" w:rsidR="00131FC6" w:rsidRDefault="00131FC6" w:rsidP="000E12FF">
      <w:pPr>
        <w:jc w:val="both"/>
        <w:rPr>
          <w:rFonts w:ascii="Century Gothic" w:hAnsi="Century Gothic"/>
          <w:sz w:val="20"/>
          <w:szCs w:val="20"/>
        </w:rPr>
      </w:pPr>
      <w:r>
        <w:rPr>
          <w:rFonts w:ascii="Century Gothic" w:hAnsi="Century Gothic"/>
          <w:sz w:val="20"/>
          <w:szCs w:val="20"/>
        </w:rPr>
        <w:t xml:space="preserve">The </w:t>
      </w:r>
      <w:r w:rsidR="00BF6D64">
        <w:rPr>
          <w:rFonts w:ascii="Century Gothic" w:hAnsi="Century Gothic"/>
          <w:sz w:val="20"/>
          <w:szCs w:val="20"/>
        </w:rPr>
        <w:t>CEWO</w:t>
      </w:r>
      <w:r>
        <w:rPr>
          <w:rFonts w:ascii="Century Gothic" w:hAnsi="Century Gothic"/>
          <w:sz w:val="20"/>
          <w:szCs w:val="20"/>
        </w:rPr>
        <w:t xml:space="preserve"> requires all </w:t>
      </w:r>
      <w:r w:rsidRPr="00131FC6">
        <w:rPr>
          <w:rFonts w:ascii="Century Gothic" w:hAnsi="Century Gothic"/>
          <w:sz w:val="20"/>
          <w:szCs w:val="20"/>
        </w:rPr>
        <w:t>Selected Area providers to engage stakeholder</w:t>
      </w:r>
      <w:r>
        <w:rPr>
          <w:rFonts w:ascii="Century Gothic" w:hAnsi="Century Gothic"/>
          <w:sz w:val="20"/>
          <w:szCs w:val="20"/>
        </w:rPr>
        <w:t xml:space="preserve">s and </w:t>
      </w:r>
      <w:r w:rsidRPr="00131FC6">
        <w:rPr>
          <w:rFonts w:ascii="Century Gothic" w:hAnsi="Century Gothic"/>
          <w:sz w:val="20"/>
          <w:szCs w:val="20"/>
        </w:rPr>
        <w:t>utilise local knowledge and expertise to inform the design and evaluation of Commonwealth environmental water</w:t>
      </w:r>
      <w:r>
        <w:rPr>
          <w:rFonts w:ascii="Century Gothic" w:hAnsi="Century Gothic"/>
          <w:sz w:val="20"/>
          <w:szCs w:val="20"/>
        </w:rPr>
        <w:t>ing actions</w:t>
      </w:r>
      <w:r w:rsidRPr="00131FC6">
        <w:rPr>
          <w:rFonts w:ascii="Century Gothic" w:hAnsi="Century Gothic"/>
          <w:sz w:val="20"/>
          <w:szCs w:val="20"/>
        </w:rPr>
        <w:t xml:space="preserve">. </w:t>
      </w:r>
      <w:r>
        <w:rPr>
          <w:rFonts w:ascii="Century Gothic" w:hAnsi="Century Gothic"/>
          <w:sz w:val="20"/>
          <w:szCs w:val="20"/>
        </w:rPr>
        <w:t>The Murrumbidgee MER Program gui</w:t>
      </w:r>
      <w:r w:rsidRPr="00131FC6">
        <w:rPr>
          <w:rFonts w:ascii="Century Gothic" w:hAnsi="Century Gothic"/>
          <w:sz w:val="20"/>
          <w:szCs w:val="20"/>
        </w:rPr>
        <w:t>delines for developing and improving communication and engagement activities within the Murrumbidgee Selected Area</w:t>
      </w:r>
      <w:r>
        <w:rPr>
          <w:rFonts w:ascii="Century Gothic" w:hAnsi="Century Gothic"/>
          <w:sz w:val="20"/>
          <w:szCs w:val="20"/>
        </w:rPr>
        <w:t xml:space="preserve"> are </w:t>
      </w:r>
      <w:r>
        <w:rPr>
          <w:rFonts w:ascii="Century Gothic" w:hAnsi="Century Gothic"/>
          <w:sz w:val="20"/>
          <w:szCs w:val="20"/>
        </w:rPr>
        <w:lastRenderedPageBreak/>
        <w:t xml:space="preserve">described in the </w:t>
      </w:r>
      <w:hyperlink r:id="rId43" w:history="1">
        <w:r w:rsidRPr="00BF6D64">
          <w:rPr>
            <w:rStyle w:val="Hyperlink"/>
            <w:rFonts w:ascii="Century Gothic" w:hAnsi="Century Gothic"/>
            <w:sz w:val="20"/>
            <w:szCs w:val="20"/>
          </w:rPr>
          <w:t>MER Communications Plan</w:t>
        </w:r>
      </w:hyperlink>
      <w:r>
        <w:rPr>
          <w:rFonts w:ascii="Century Gothic" w:hAnsi="Century Gothic"/>
          <w:sz w:val="20"/>
          <w:szCs w:val="20"/>
        </w:rPr>
        <w:t>.</w:t>
      </w:r>
      <w:r w:rsidRPr="00131FC6">
        <w:rPr>
          <w:rFonts w:ascii="Century Gothic" w:hAnsi="Century Gothic"/>
          <w:sz w:val="20"/>
          <w:szCs w:val="20"/>
        </w:rPr>
        <w:t xml:space="preserve"> </w:t>
      </w:r>
      <w:r w:rsidR="00C96EF3">
        <w:rPr>
          <w:rFonts w:ascii="Century Gothic" w:hAnsi="Century Gothic"/>
          <w:sz w:val="20"/>
          <w:szCs w:val="20"/>
        </w:rPr>
        <w:t>The key communication objectives as outlined in the Communications Plan are:</w:t>
      </w:r>
    </w:p>
    <w:p w14:paraId="1D4C942E" w14:textId="77777777" w:rsidR="00C96EF3" w:rsidRDefault="00C96EF3" w:rsidP="000E12FF">
      <w:pPr>
        <w:jc w:val="both"/>
        <w:rPr>
          <w:rFonts w:ascii="Century Gothic" w:hAnsi="Century Gothic"/>
          <w:sz w:val="20"/>
          <w:szCs w:val="20"/>
        </w:rPr>
      </w:pPr>
    </w:p>
    <w:p w14:paraId="1D4C942F" w14:textId="77777777" w:rsidR="00C96EF3" w:rsidRPr="00C96EF3" w:rsidRDefault="00C96EF3" w:rsidP="000E12FF">
      <w:pPr>
        <w:numPr>
          <w:ilvl w:val="0"/>
          <w:numId w:val="21"/>
        </w:numPr>
        <w:spacing w:after="160"/>
        <w:jc w:val="both"/>
        <w:rPr>
          <w:rFonts w:ascii="Century Gothic" w:hAnsi="Century Gothic"/>
          <w:sz w:val="20"/>
          <w:szCs w:val="20"/>
        </w:rPr>
      </w:pPr>
      <w:r w:rsidRPr="00C96EF3">
        <w:rPr>
          <w:rFonts w:ascii="Century Gothic" w:hAnsi="Century Gothic"/>
          <w:sz w:val="20"/>
          <w:szCs w:val="20"/>
        </w:rPr>
        <w:t>Build community awareness of the ecological, cultural and economic importance of the Murray-Darling river system, floodplain environments and associated wetland</w:t>
      </w:r>
      <w:r>
        <w:rPr>
          <w:rFonts w:ascii="Century Gothic" w:hAnsi="Century Gothic"/>
          <w:sz w:val="20"/>
          <w:szCs w:val="20"/>
        </w:rPr>
        <w:t xml:space="preserve"> ecosystems;</w:t>
      </w:r>
      <w:r w:rsidRPr="00C96EF3">
        <w:rPr>
          <w:rFonts w:ascii="Century Gothic" w:hAnsi="Century Gothic"/>
          <w:sz w:val="20"/>
          <w:szCs w:val="20"/>
        </w:rPr>
        <w:t xml:space="preserve"> </w:t>
      </w:r>
    </w:p>
    <w:p w14:paraId="1D4C9430" w14:textId="77777777" w:rsidR="00C96EF3" w:rsidRPr="00C96EF3" w:rsidRDefault="00C96EF3" w:rsidP="000E12FF">
      <w:pPr>
        <w:numPr>
          <w:ilvl w:val="0"/>
          <w:numId w:val="21"/>
        </w:numPr>
        <w:spacing w:after="160"/>
        <w:jc w:val="both"/>
        <w:rPr>
          <w:rFonts w:ascii="Century Gothic" w:hAnsi="Century Gothic"/>
          <w:sz w:val="20"/>
          <w:szCs w:val="20"/>
        </w:rPr>
      </w:pPr>
      <w:r w:rsidRPr="00C96EF3">
        <w:rPr>
          <w:rFonts w:ascii="Century Gothic" w:hAnsi="Century Gothic"/>
          <w:sz w:val="20"/>
          <w:szCs w:val="20"/>
        </w:rPr>
        <w:t xml:space="preserve">Increase community capacity, knowledge and awareness of the Murrumbidgee MER </w:t>
      </w:r>
      <w:r>
        <w:rPr>
          <w:rFonts w:ascii="Century Gothic" w:hAnsi="Century Gothic"/>
          <w:sz w:val="20"/>
          <w:szCs w:val="20"/>
        </w:rPr>
        <w:t>Program</w:t>
      </w:r>
      <w:r w:rsidRPr="00C96EF3">
        <w:rPr>
          <w:rFonts w:ascii="Century Gothic" w:hAnsi="Century Gothic"/>
          <w:sz w:val="20"/>
          <w:szCs w:val="20"/>
        </w:rPr>
        <w:t>, river and wetland health</w:t>
      </w:r>
      <w:r>
        <w:rPr>
          <w:rFonts w:ascii="Century Gothic" w:hAnsi="Century Gothic"/>
          <w:sz w:val="20"/>
          <w:szCs w:val="20"/>
        </w:rPr>
        <w:t xml:space="preserve"> and flow management complexity;</w:t>
      </w:r>
    </w:p>
    <w:p w14:paraId="1D4C9431" w14:textId="77777777" w:rsidR="00C96EF3" w:rsidRPr="00C96EF3" w:rsidRDefault="00C96EF3" w:rsidP="000E12FF">
      <w:pPr>
        <w:numPr>
          <w:ilvl w:val="0"/>
          <w:numId w:val="21"/>
        </w:numPr>
        <w:spacing w:after="160"/>
        <w:jc w:val="both"/>
        <w:rPr>
          <w:rFonts w:ascii="Century Gothic" w:hAnsi="Century Gothic"/>
          <w:sz w:val="20"/>
          <w:szCs w:val="20"/>
        </w:rPr>
      </w:pPr>
      <w:r w:rsidRPr="00C96EF3">
        <w:rPr>
          <w:rFonts w:ascii="Century Gothic" w:hAnsi="Century Gothic"/>
          <w:sz w:val="20"/>
          <w:szCs w:val="20"/>
        </w:rPr>
        <w:t>Provide key stakeholders, community groups and end users with timely feedback on the ecological outcomes of e</w:t>
      </w:r>
      <w:r w:rsidR="000B10E8">
        <w:rPr>
          <w:rFonts w:ascii="Century Gothic" w:hAnsi="Century Gothic"/>
          <w:sz w:val="20"/>
          <w:szCs w:val="20"/>
        </w:rPr>
        <w:t>nvironmental watering actions</w:t>
      </w:r>
      <w:r>
        <w:rPr>
          <w:rFonts w:ascii="Century Gothic" w:hAnsi="Century Gothic"/>
          <w:sz w:val="20"/>
          <w:szCs w:val="20"/>
        </w:rPr>
        <w:t>;</w:t>
      </w:r>
    </w:p>
    <w:p w14:paraId="1D4C9432" w14:textId="77777777" w:rsidR="00C96EF3" w:rsidRPr="00C96EF3" w:rsidRDefault="00C96EF3" w:rsidP="000E12FF">
      <w:pPr>
        <w:numPr>
          <w:ilvl w:val="0"/>
          <w:numId w:val="21"/>
        </w:numPr>
        <w:spacing w:after="160"/>
        <w:jc w:val="both"/>
        <w:rPr>
          <w:rFonts w:ascii="Century Gothic" w:hAnsi="Century Gothic"/>
          <w:sz w:val="20"/>
          <w:szCs w:val="20"/>
        </w:rPr>
      </w:pPr>
      <w:r w:rsidRPr="00C96EF3">
        <w:rPr>
          <w:rFonts w:ascii="Century Gothic" w:hAnsi="Century Gothic"/>
          <w:sz w:val="20"/>
          <w:szCs w:val="20"/>
        </w:rPr>
        <w:t>Influence best practice water management</w:t>
      </w:r>
      <w:r>
        <w:rPr>
          <w:rFonts w:ascii="Century Gothic" w:hAnsi="Century Gothic"/>
          <w:sz w:val="20"/>
          <w:szCs w:val="20"/>
        </w:rPr>
        <w:t>,</w:t>
      </w:r>
      <w:r w:rsidRPr="00C96EF3">
        <w:rPr>
          <w:rFonts w:ascii="Century Gothic" w:hAnsi="Century Gothic"/>
          <w:sz w:val="20"/>
          <w:szCs w:val="20"/>
        </w:rPr>
        <w:t xml:space="preserve"> and attitudes towards the delivery of e</w:t>
      </w:r>
      <w:r>
        <w:rPr>
          <w:rFonts w:ascii="Century Gothic" w:hAnsi="Century Gothic"/>
          <w:sz w:val="20"/>
          <w:szCs w:val="20"/>
        </w:rPr>
        <w:t>nvironmental water in Australia; and</w:t>
      </w:r>
    </w:p>
    <w:p w14:paraId="1D4C9433" w14:textId="77777777" w:rsidR="00C96EF3" w:rsidRPr="00C96EF3" w:rsidRDefault="00C96EF3" w:rsidP="000E12FF">
      <w:pPr>
        <w:numPr>
          <w:ilvl w:val="0"/>
          <w:numId w:val="21"/>
        </w:numPr>
        <w:spacing w:after="160"/>
        <w:jc w:val="both"/>
        <w:rPr>
          <w:rFonts w:ascii="Century Gothic" w:hAnsi="Century Gothic"/>
          <w:sz w:val="20"/>
          <w:szCs w:val="20"/>
        </w:rPr>
      </w:pPr>
      <w:r w:rsidRPr="00C96EF3">
        <w:rPr>
          <w:rFonts w:ascii="Century Gothic" w:hAnsi="Century Gothic"/>
          <w:sz w:val="20"/>
          <w:szCs w:val="20"/>
        </w:rPr>
        <w:t xml:space="preserve">Develop strong partnerships with private landholders, land managers and traditional owners across the mid to lower Murrumbidgee region. </w:t>
      </w:r>
    </w:p>
    <w:p w14:paraId="1D4C9434" w14:textId="77777777" w:rsidR="00C96EF3" w:rsidRDefault="007B2B7A" w:rsidP="000E12FF">
      <w:pPr>
        <w:pStyle w:val="ListParagraph"/>
        <w:numPr>
          <w:ilvl w:val="0"/>
          <w:numId w:val="0"/>
        </w:numPr>
        <w:jc w:val="both"/>
        <w:rPr>
          <w:rFonts w:ascii="Century Gothic" w:hAnsi="Century Gothic"/>
          <w:sz w:val="20"/>
          <w:szCs w:val="20"/>
        </w:rPr>
      </w:pPr>
      <w:r>
        <w:rPr>
          <w:rFonts w:ascii="Century Gothic" w:hAnsi="Century Gothic"/>
          <w:sz w:val="20"/>
          <w:szCs w:val="20"/>
        </w:rPr>
        <w:t xml:space="preserve">In 2019-20 communication and engagement activities included establishing a social media presence (Twitter and Instagram accounts), producing a quarterly online newsletter (The Bidgee Bulletin), producing and distributing a Program calendar, contributing content to the Flow-MER website and updating the Program website. </w:t>
      </w:r>
      <w:r w:rsidR="004A26BD">
        <w:rPr>
          <w:rFonts w:ascii="Century Gothic" w:hAnsi="Century Gothic"/>
          <w:sz w:val="20"/>
          <w:szCs w:val="20"/>
        </w:rPr>
        <w:t>Demand for the 2019-20 water year calendar outstripped supply an</w:t>
      </w:r>
      <w:r w:rsidR="00D93946">
        <w:rPr>
          <w:rFonts w:ascii="Century Gothic" w:hAnsi="Century Gothic"/>
          <w:sz w:val="20"/>
          <w:szCs w:val="20"/>
        </w:rPr>
        <w:t xml:space="preserve">d the print run for the 2020-21 </w:t>
      </w:r>
      <w:r w:rsidR="004A26BD">
        <w:rPr>
          <w:rFonts w:ascii="Century Gothic" w:hAnsi="Century Gothic"/>
          <w:sz w:val="20"/>
          <w:szCs w:val="20"/>
        </w:rPr>
        <w:t xml:space="preserve">calendar </w:t>
      </w:r>
      <w:r w:rsidR="009F1C43">
        <w:rPr>
          <w:rFonts w:ascii="Century Gothic" w:hAnsi="Century Gothic"/>
          <w:sz w:val="20"/>
          <w:szCs w:val="20"/>
        </w:rPr>
        <w:t>was</w:t>
      </w:r>
      <w:r w:rsidR="004A26BD">
        <w:rPr>
          <w:rFonts w:ascii="Century Gothic" w:hAnsi="Century Gothic"/>
          <w:sz w:val="20"/>
          <w:szCs w:val="20"/>
        </w:rPr>
        <w:t xml:space="preserve"> doubled. </w:t>
      </w:r>
      <w:r>
        <w:rPr>
          <w:rFonts w:ascii="Century Gothic" w:hAnsi="Century Gothic"/>
          <w:sz w:val="20"/>
          <w:szCs w:val="20"/>
        </w:rPr>
        <w:t xml:space="preserve">A presentation scheduled for the Murrumbidgee Field Naturalists May meeting was deferred due to COVID-19 </w:t>
      </w:r>
      <w:proofErr w:type="gramStart"/>
      <w:r>
        <w:rPr>
          <w:rFonts w:ascii="Century Gothic" w:hAnsi="Century Gothic"/>
          <w:sz w:val="20"/>
          <w:szCs w:val="20"/>
        </w:rPr>
        <w:t>restrictions, and</w:t>
      </w:r>
      <w:proofErr w:type="gramEnd"/>
      <w:r>
        <w:rPr>
          <w:rFonts w:ascii="Century Gothic" w:hAnsi="Century Gothic"/>
          <w:sz w:val="20"/>
          <w:szCs w:val="20"/>
        </w:rPr>
        <w:t xml:space="preserve"> w</w:t>
      </w:r>
      <w:r w:rsidR="00D93946">
        <w:rPr>
          <w:rFonts w:ascii="Century Gothic" w:hAnsi="Century Gothic"/>
          <w:sz w:val="20"/>
          <w:szCs w:val="20"/>
        </w:rPr>
        <w:t xml:space="preserve">as </w:t>
      </w:r>
      <w:r>
        <w:rPr>
          <w:rFonts w:ascii="Century Gothic" w:hAnsi="Century Gothic"/>
          <w:sz w:val="20"/>
          <w:szCs w:val="20"/>
        </w:rPr>
        <w:t>conducted via the Zoom online platform in September.</w:t>
      </w:r>
      <w:r w:rsidR="009F1C43">
        <w:rPr>
          <w:rFonts w:ascii="Century Gothic" w:hAnsi="Century Gothic"/>
          <w:sz w:val="20"/>
          <w:szCs w:val="20"/>
        </w:rPr>
        <w:t xml:space="preserve"> Planned community field days are also on hold due to COVID-19 restrictions.</w:t>
      </w:r>
    </w:p>
    <w:p w14:paraId="1D4C9435" w14:textId="77777777" w:rsidR="00B6209A" w:rsidRDefault="00B6209A" w:rsidP="000E12FF">
      <w:pPr>
        <w:pStyle w:val="ListParagraph"/>
        <w:numPr>
          <w:ilvl w:val="0"/>
          <w:numId w:val="0"/>
        </w:numPr>
        <w:jc w:val="both"/>
        <w:rPr>
          <w:rFonts w:ascii="Century Gothic" w:hAnsi="Century Gothic"/>
          <w:sz w:val="20"/>
          <w:szCs w:val="20"/>
        </w:rPr>
      </w:pPr>
    </w:p>
    <w:p w14:paraId="1D4C9436" w14:textId="0C64EB9E" w:rsidR="007B2B7A" w:rsidRPr="00B6209A" w:rsidRDefault="00B6209A" w:rsidP="000E12FF">
      <w:pPr>
        <w:pStyle w:val="ListParagraph"/>
        <w:numPr>
          <w:ilvl w:val="0"/>
          <w:numId w:val="0"/>
        </w:numPr>
        <w:jc w:val="both"/>
        <w:rPr>
          <w:rFonts w:ascii="Century Gothic" w:hAnsi="Century Gothic"/>
          <w:sz w:val="20"/>
          <w:szCs w:val="20"/>
        </w:rPr>
      </w:pPr>
      <w:r w:rsidRPr="00B6209A">
        <w:rPr>
          <w:rFonts w:ascii="Century Gothic" w:hAnsi="Century Gothic"/>
          <w:sz w:val="20"/>
          <w:szCs w:val="20"/>
        </w:rPr>
        <w:t xml:space="preserve">The MER team </w:t>
      </w:r>
      <w:r>
        <w:rPr>
          <w:rFonts w:ascii="Century Gothic" w:hAnsi="Century Gothic"/>
          <w:sz w:val="20"/>
          <w:szCs w:val="20"/>
        </w:rPr>
        <w:t>is</w:t>
      </w:r>
      <w:r w:rsidRPr="00B6209A">
        <w:rPr>
          <w:rFonts w:ascii="Century Gothic" w:hAnsi="Century Gothic"/>
          <w:sz w:val="20"/>
          <w:szCs w:val="20"/>
        </w:rPr>
        <w:t xml:space="preserve"> working with NPWS and staff from Griffith Clontarf School to provide short term employment opportunities to </w:t>
      </w:r>
      <w:r w:rsidR="004A26BD">
        <w:rPr>
          <w:rFonts w:ascii="Century Gothic" w:hAnsi="Century Gothic"/>
          <w:sz w:val="20"/>
          <w:szCs w:val="20"/>
        </w:rPr>
        <w:t xml:space="preserve">Clontarf </w:t>
      </w:r>
      <w:r w:rsidRPr="00B6209A">
        <w:rPr>
          <w:rFonts w:ascii="Century Gothic" w:hAnsi="Century Gothic"/>
          <w:sz w:val="20"/>
          <w:szCs w:val="20"/>
        </w:rPr>
        <w:t>Indigenous graduate</w:t>
      </w:r>
      <w:r w:rsidR="004A26BD">
        <w:rPr>
          <w:rFonts w:ascii="Century Gothic" w:hAnsi="Century Gothic"/>
          <w:sz w:val="20"/>
          <w:szCs w:val="20"/>
        </w:rPr>
        <w:t>s.</w:t>
      </w:r>
      <w:r>
        <w:rPr>
          <w:rFonts w:ascii="Century Gothic" w:hAnsi="Century Gothic"/>
          <w:sz w:val="20"/>
          <w:szCs w:val="20"/>
        </w:rPr>
        <w:t xml:space="preserve"> After </w:t>
      </w:r>
      <w:r w:rsidR="004A26BD">
        <w:rPr>
          <w:rFonts w:ascii="Century Gothic" w:hAnsi="Century Gothic"/>
          <w:sz w:val="20"/>
          <w:szCs w:val="20"/>
        </w:rPr>
        <w:t xml:space="preserve">employing </w:t>
      </w:r>
      <w:r>
        <w:rPr>
          <w:rFonts w:ascii="Century Gothic" w:hAnsi="Century Gothic"/>
          <w:sz w:val="20"/>
          <w:szCs w:val="20"/>
        </w:rPr>
        <w:t>one graduate</w:t>
      </w:r>
      <w:r w:rsidR="004A26BD">
        <w:rPr>
          <w:rFonts w:ascii="Century Gothic" w:hAnsi="Century Gothic"/>
          <w:sz w:val="20"/>
          <w:szCs w:val="20"/>
        </w:rPr>
        <w:t xml:space="preserve"> in March 2020</w:t>
      </w:r>
      <w:r>
        <w:rPr>
          <w:rFonts w:ascii="Century Gothic" w:hAnsi="Century Gothic"/>
          <w:sz w:val="20"/>
          <w:szCs w:val="20"/>
        </w:rPr>
        <w:t xml:space="preserve">, we </w:t>
      </w:r>
      <w:r w:rsidR="004A26BD">
        <w:rPr>
          <w:rFonts w:ascii="Century Gothic" w:hAnsi="Century Gothic"/>
          <w:sz w:val="20"/>
          <w:szCs w:val="20"/>
        </w:rPr>
        <w:t>recognised</w:t>
      </w:r>
      <w:r>
        <w:rPr>
          <w:rFonts w:ascii="Century Gothic" w:hAnsi="Century Gothic"/>
          <w:sz w:val="20"/>
          <w:szCs w:val="20"/>
        </w:rPr>
        <w:t xml:space="preserve"> that </w:t>
      </w:r>
      <w:r w:rsidR="009F1C43">
        <w:rPr>
          <w:rFonts w:ascii="Century Gothic" w:hAnsi="Century Gothic"/>
          <w:sz w:val="20"/>
          <w:szCs w:val="20"/>
        </w:rPr>
        <w:t>the prolonged recruitment process</w:t>
      </w:r>
      <w:r>
        <w:rPr>
          <w:rFonts w:ascii="Century Gothic" w:hAnsi="Century Gothic"/>
          <w:sz w:val="20"/>
          <w:szCs w:val="20"/>
        </w:rPr>
        <w:t xml:space="preserve"> (contracts, tax forms) </w:t>
      </w:r>
      <w:r w:rsidR="009F1C43">
        <w:rPr>
          <w:rFonts w:ascii="Century Gothic" w:hAnsi="Century Gothic"/>
          <w:sz w:val="20"/>
          <w:szCs w:val="20"/>
        </w:rPr>
        <w:t xml:space="preserve">limits access, with graduates </w:t>
      </w:r>
      <w:r w:rsidR="00FB640D">
        <w:rPr>
          <w:rFonts w:ascii="Century Gothic" w:hAnsi="Century Gothic"/>
          <w:sz w:val="20"/>
          <w:szCs w:val="20"/>
        </w:rPr>
        <w:t>stepping</w:t>
      </w:r>
      <w:r w:rsidR="009F1C43">
        <w:rPr>
          <w:rFonts w:ascii="Century Gothic" w:hAnsi="Century Gothic"/>
          <w:sz w:val="20"/>
          <w:szCs w:val="20"/>
        </w:rPr>
        <w:t xml:space="preserve"> forward at the last minute</w:t>
      </w:r>
      <w:r w:rsidR="003D6FB1">
        <w:rPr>
          <w:rFonts w:ascii="Century Gothic" w:hAnsi="Century Gothic"/>
          <w:sz w:val="20"/>
          <w:szCs w:val="20"/>
        </w:rPr>
        <w:t xml:space="preserve">. </w:t>
      </w:r>
      <w:r w:rsidR="004A26BD">
        <w:rPr>
          <w:rFonts w:ascii="Century Gothic" w:hAnsi="Century Gothic"/>
          <w:sz w:val="20"/>
          <w:szCs w:val="20"/>
        </w:rPr>
        <w:t xml:space="preserve">The MER team </w:t>
      </w:r>
      <w:r w:rsidR="00FB640D">
        <w:rPr>
          <w:rFonts w:ascii="Century Gothic" w:hAnsi="Century Gothic"/>
          <w:sz w:val="20"/>
          <w:szCs w:val="20"/>
        </w:rPr>
        <w:t xml:space="preserve">have </w:t>
      </w:r>
      <w:r w:rsidR="003D6FB1">
        <w:rPr>
          <w:rFonts w:ascii="Century Gothic" w:hAnsi="Century Gothic"/>
          <w:sz w:val="20"/>
          <w:szCs w:val="20"/>
        </w:rPr>
        <w:t xml:space="preserve">recently </w:t>
      </w:r>
      <w:r w:rsidR="000D5926">
        <w:rPr>
          <w:rFonts w:ascii="Century Gothic" w:hAnsi="Century Gothic"/>
          <w:sz w:val="20"/>
          <w:szCs w:val="20"/>
        </w:rPr>
        <w:t xml:space="preserve">introduced </w:t>
      </w:r>
      <w:r w:rsidR="004A26BD">
        <w:rPr>
          <w:rFonts w:ascii="Century Gothic" w:hAnsi="Century Gothic"/>
          <w:sz w:val="20"/>
          <w:szCs w:val="20"/>
        </w:rPr>
        <w:t xml:space="preserve">a </w:t>
      </w:r>
      <w:r w:rsidR="00F57B8D">
        <w:rPr>
          <w:rFonts w:ascii="Century Gothic" w:hAnsi="Century Gothic"/>
          <w:sz w:val="20"/>
          <w:szCs w:val="20"/>
        </w:rPr>
        <w:t>cadetship</w:t>
      </w:r>
      <w:r w:rsidR="003D6FB1">
        <w:rPr>
          <w:rFonts w:ascii="Century Gothic" w:hAnsi="Century Gothic"/>
          <w:sz w:val="20"/>
          <w:szCs w:val="20"/>
        </w:rPr>
        <w:t xml:space="preserve"> as part of a CSU</w:t>
      </w:r>
      <w:r w:rsidR="00F57B8D">
        <w:rPr>
          <w:rFonts w:ascii="Century Gothic" w:hAnsi="Century Gothic"/>
          <w:sz w:val="20"/>
          <w:szCs w:val="20"/>
        </w:rPr>
        <w:t xml:space="preserve"> program that </w:t>
      </w:r>
      <w:r w:rsidR="00F060F4">
        <w:rPr>
          <w:rFonts w:ascii="Century Gothic" w:hAnsi="Century Gothic"/>
          <w:sz w:val="20"/>
          <w:szCs w:val="20"/>
        </w:rPr>
        <w:t>offers Indigenous Australian students the chance to gain hands-on experience in a professional area that matches their field of study.</w:t>
      </w:r>
      <w:r w:rsidR="004A26BD">
        <w:rPr>
          <w:rFonts w:ascii="Century Gothic" w:hAnsi="Century Gothic"/>
          <w:sz w:val="20"/>
          <w:szCs w:val="20"/>
        </w:rPr>
        <w:t xml:space="preserve"> </w:t>
      </w:r>
    </w:p>
    <w:p w14:paraId="1D4C9437" w14:textId="77777777" w:rsidR="00555CFF" w:rsidRDefault="00555CFF" w:rsidP="000E12FF">
      <w:pPr>
        <w:pStyle w:val="Subtitle"/>
      </w:pPr>
    </w:p>
    <w:p w14:paraId="1D4C9438" w14:textId="77777777" w:rsidR="0036202A" w:rsidRDefault="0036202A">
      <w:pPr>
        <w:rPr>
          <w:rFonts w:ascii="Century Gothic" w:eastAsia="Times New Roman" w:hAnsi="Century Gothic"/>
          <w:b/>
          <w:i/>
          <w:color w:val="07601F"/>
          <w:sz w:val="24"/>
          <w:szCs w:val="24"/>
        </w:rPr>
      </w:pPr>
      <w:r>
        <w:br w:type="page"/>
      </w:r>
    </w:p>
    <w:p w14:paraId="1D4C9439" w14:textId="77777777" w:rsidR="00D93946" w:rsidRDefault="00D93946" w:rsidP="000E12FF">
      <w:pPr>
        <w:pStyle w:val="Subtitle"/>
      </w:pPr>
    </w:p>
    <w:p w14:paraId="1D4C943A" w14:textId="77777777" w:rsidR="00133B8E" w:rsidRPr="003D6FB1" w:rsidRDefault="00133B8E" w:rsidP="000E12FF">
      <w:pPr>
        <w:pStyle w:val="Subtitle"/>
      </w:pPr>
      <w:r w:rsidRPr="003D6FB1">
        <w:t xml:space="preserve">Implications for future management of environmental water </w:t>
      </w:r>
    </w:p>
    <w:bookmarkEnd w:id="22"/>
    <w:bookmarkEnd w:id="23"/>
    <w:p w14:paraId="1D4C943B" w14:textId="77777777" w:rsidR="006D04E2" w:rsidRDefault="006D04E2" w:rsidP="000E12FF">
      <w:pPr>
        <w:pStyle w:val="BodyText1"/>
        <w:rPr>
          <w:b/>
          <w:szCs w:val="20"/>
        </w:rPr>
      </w:pPr>
    </w:p>
    <w:p w14:paraId="1D4C943C" w14:textId="77777777" w:rsidR="00B76AC8" w:rsidRPr="00903711" w:rsidRDefault="00B76AC8" w:rsidP="000E12FF">
      <w:pPr>
        <w:pStyle w:val="BodyText1"/>
        <w:rPr>
          <w:b/>
          <w:color w:val="006600"/>
          <w:szCs w:val="20"/>
        </w:rPr>
      </w:pPr>
      <w:r w:rsidRPr="00903711">
        <w:rPr>
          <w:b/>
          <w:color w:val="006600"/>
          <w:szCs w:val="20"/>
        </w:rPr>
        <w:t>M</w:t>
      </w:r>
      <w:r w:rsidR="00655C5B" w:rsidRPr="00903711">
        <w:rPr>
          <w:b/>
          <w:color w:val="006600"/>
          <w:szCs w:val="20"/>
        </w:rPr>
        <w:t>anaging</w:t>
      </w:r>
      <w:r w:rsidRPr="00903711">
        <w:rPr>
          <w:b/>
          <w:color w:val="006600"/>
          <w:szCs w:val="20"/>
        </w:rPr>
        <w:t xml:space="preserve"> </w:t>
      </w:r>
      <w:r w:rsidR="00B90D5F" w:rsidRPr="00903711">
        <w:rPr>
          <w:b/>
          <w:color w:val="006600"/>
          <w:szCs w:val="20"/>
        </w:rPr>
        <w:t>f</w:t>
      </w:r>
      <w:r w:rsidRPr="00903711">
        <w:rPr>
          <w:b/>
          <w:color w:val="006600"/>
          <w:szCs w:val="20"/>
        </w:rPr>
        <w:t>loodplain wetlands</w:t>
      </w:r>
    </w:p>
    <w:p w14:paraId="1D4C943D" w14:textId="16AFB709" w:rsidR="00C42B4B" w:rsidRDefault="003F2618" w:rsidP="000E12FF">
      <w:pPr>
        <w:pStyle w:val="BodyText1"/>
        <w:rPr>
          <w:szCs w:val="20"/>
        </w:rPr>
      </w:pPr>
      <w:r>
        <w:rPr>
          <w:szCs w:val="20"/>
        </w:rPr>
        <w:t xml:space="preserve">Environmental water delivery in 2019-20 took place under a very dry scenario (Murrumbidgee Annual Water Plan). Under these </w:t>
      </w:r>
      <w:r w:rsidR="00CE7583">
        <w:rPr>
          <w:szCs w:val="20"/>
        </w:rPr>
        <w:t>conditions</w:t>
      </w:r>
      <w:r w:rsidR="00E00B7E">
        <w:rPr>
          <w:szCs w:val="20"/>
        </w:rPr>
        <w:t xml:space="preserve">, </w:t>
      </w:r>
      <w:r>
        <w:rPr>
          <w:szCs w:val="20"/>
        </w:rPr>
        <w:t xml:space="preserve">watering actions largely focused on maintenance of critical refuge habitat for water dependent animals and of vegetation condition and resilience in key wetland and floodplain habitats.  </w:t>
      </w:r>
    </w:p>
    <w:p w14:paraId="1D4C943E" w14:textId="77777777" w:rsidR="00EC58A6" w:rsidRDefault="003F2618" w:rsidP="000E12FF">
      <w:pPr>
        <w:pStyle w:val="BodyText1"/>
        <w:rPr>
          <w:szCs w:val="20"/>
        </w:rPr>
      </w:pPr>
      <w:r>
        <w:rPr>
          <w:szCs w:val="20"/>
        </w:rPr>
        <w:t>In the mid-Murrumbidgee</w:t>
      </w:r>
      <w:r w:rsidR="00555CFF">
        <w:rPr>
          <w:szCs w:val="20"/>
        </w:rPr>
        <w:t>,</w:t>
      </w:r>
      <w:r>
        <w:rPr>
          <w:szCs w:val="20"/>
        </w:rPr>
        <w:t xml:space="preserve"> managed pumping was used to deliver environmental water to monitored</w:t>
      </w:r>
      <w:r w:rsidR="00F060F4" w:rsidRPr="00E4174E">
        <w:rPr>
          <w:szCs w:val="20"/>
        </w:rPr>
        <w:t xml:space="preserve"> wetlands</w:t>
      </w:r>
      <w:r w:rsidR="00F060F4">
        <w:rPr>
          <w:szCs w:val="20"/>
        </w:rPr>
        <w:t xml:space="preserve"> </w:t>
      </w:r>
      <w:r>
        <w:rPr>
          <w:szCs w:val="20"/>
        </w:rPr>
        <w:t>including</w:t>
      </w:r>
      <w:r w:rsidR="00F060F4">
        <w:rPr>
          <w:szCs w:val="20"/>
        </w:rPr>
        <w:t xml:space="preserve"> Yarradda, S</w:t>
      </w:r>
      <w:r w:rsidR="007E0515">
        <w:rPr>
          <w:szCs w:val="20"/>
        </w:rPr>
        <w:t>u</w:t>
      </w:r>
      <w:r>
        <w:rPr>
          <w:szCs w:val="20"/>
        </w:rPr>
        <w:t xml:space="preserve">nshower and Gooragool Lagoons. Yarradda and Sunshower received </w:t>
      </w:r>
      <w:r w:rsidR="00C42B4B">
        <w:rPr>
          <w:szCs w:val="20"/>
        </w:rPr>
        <w:t>water</w:t>
      </w:r>
      <w:r>
        <w:rPr>
          <w:szCs w:val="20"/>
        </w:rPr>
        <w:t xml:space="preserve"> via screene</w:t>
      </w:r>
      <w:r w:rsidR="00C42B4B">
        <w:rPr>
          <w:szCs w:val="20"/>
        </w:rPr>
        <w:t>d pipes designed to exclude large exotic carp following either a brief (Yarradda) or longer (Sunshower) dry period</w:t>
      </w:r>
      <w:r w:rsidR="003D6FB1">
        <w:rPr>
          <w:szCs w:val="20"/>
        </w:rPr>
        <w:t xml:space="preserve">. Pumping of wetlands in the Mid-Murrumbidgee is proving to be a highly effective strategy for maintaining biodiversity and building resilience of floodplain wetlands during dry conditions. The </w:t>
      </w:r>
      <w:r w:rsidR="000E12FF">
        <w:rPr>
          <w:szCs w:val="20"/>
        </w:rPr>
        <w:t>capacity</w:t>
      </w:r>
      <w:r w:rsidR="003D6FB1">
        <w:rPr>
          <w:szCs w:val="20"/>
        </w:rPr>
        <w:t xml:space="preserve"> to exclude large carp appears to have improved vegetation response and contributed to increased breeding success of frogs.  </w:t>
      </w:r>
    </w:p>
    <w:p w14:paraId="1D4C943F" w14:textId="77777777" w:rsidR="00555CFF" w:rsidRPr="00555CFF" w:rsidRDefault="00555CFF" w:rsidP="00555CFF">
      <w:pPr>
        <w:tabs>
          <w:tab w:val="left" w:pos="851"/>
        </w:tabs>
        <w:spacing w:before="120" w:after="120"/>
        <w:jc w:val="both"/>
        <w:rPr>
          <w:rFonts w:ascii="Century Gothic" w:eastAsia="Times New Roman" w:hAnsi="Century Gothic" w:cs="Angsana New"/>
          <w:b/>
          <w:color w:val="006600"/>
          <w:sz w:val="20"/>
          <w:szCs w:val="20"/>
          <w:lang w:eastAsia="zh-CN" w:bidi="th-TH"/>
        </w:rPr>
      </w:pPr>
      <w:r w:rsidRPr="00555CFF">
        <w:rPr>
          <w:rFonts w:ascii="Century Gothic" w:eastAsia="Times New Roman" w:hAnsi="Century Gothic" w:cs="Angsana New"/>
          <w:b/>
          <w:color w:val="006600"/>
          <w:sz w:val="20"/>
          <w:szCs w:val="20"/>
          <w:lang w:eastAsia="zh-CN" w:bidi="th-TH"/>
        </w:rPr>
        <w:t xml:space="preserve">Managing </w:t>
      </w:r>
      <w:r>
        <w:rPr>
          <w:rFonts w:ascii="Century Gothic" w:eastAsia="Times New Roman" w:hAnsi="Century Gothic" w:cs="Angsana New"/>
          <w:b/>
          <w:color w:val="006600"/>
          <w:sz w:val="20"/>
          <w:szCs w:val="20"/>
          <w:lang w:eastAsia="zh-CN" w:bidi="th-TH"/>
        </w:rPr>
        <w:t xml:space="preserve">flows for southern bell frogs </w:t>
      </w:r>
    </w:p>
    <w:p w14:paraId="1D4C9440" w14:textId="1519F2FE" w:rsidR="00130BD2" w:rsidRDefault="003D6FB1" w:rsidP="000E12FF">
      <w:pPr>
        <w:pStyle w:val="ListBullet"/>
        <w:numPr>
          <w:ilvl w:val="0"/>
          <w:numId w:val="0"/>
        </w:numPr>
        <w:jc w:val="both"/>
        <w:rPr>
          <w:rFonts w:ascii="Century Gothic" w:hAnsi="Century Gothic"/>
          <w:sz w:val="20"/>
          <w:szCs w:val="20"/>
        </w:rPr>
      </w:pPr>
      <w:r>
        <w:rPr>
          <w:rFonts w:ascii="Century Gothic" w:hAnsi="Century Gothic"/>
          <w:sz w:val="20"/>
          <w:szCs w:val="20"/>
        </w:rPr>
        <w:t>O</w:t>
      </w:r>
      <w:r w:rsidR="00130BD2">
        <w:rPr>
          <w:rFonts w:ascii="Century Gothic" w:hAnsi="Century Gothic"/>
          <w:sz w:val="20"/>
          <w:szCs w:val="20"/>
        </w:rPr>
        <w:t xml:space="preserve">ver </w:t>
      </w:r>
      <w:r>
        <w:rPr>
          <w:rFonts w:ascii="Century Gothic" w:hAnsi="Century Gothic"/>
          <w:sz w:val="20"/>
          <w:szCs w:val="20"/>
        </w:rPr>
        <w:t>the past two years, environmental watering actions have specifically targeted southern bell frog populations</w:t>
      </w:r>
      <w:r w:rsidR="00555CFF">
        <w:rPr>
          <w:rFonts w:ascii="Century Gothic" w:hAnsi="Century Gothic"/>
          <w:sz w:val="20"/>
          <w:szCs w:val="20"/>
        </w:rPr>
        <w:t xml:space="preserve"> b</w:t>
      </w:r>
      <w:r w:rsidR="00130BD2">
        <w:rPr>
          <w:rFonts w:ascii="Century Gothic" w:hAnsi="Century Gothic"/>
          <w:sz w:val="20"/>
          <w:szCs w:val="20"/>
        </w:rPr>
        <w:t xml:space="preserve">y </w:t>
      </w:r>
      <w:r>
        <w:rPr>
          <w:rFonts w:ascii="Century Gothic" w:hAnsi="Century Gothic"/>
          <w:sz w:val="20"/>
          <w:szCs w:val="20"/>
        </w:rPr>
        <w:t>providing winter refuge and summer breeding habitats. Running larg</w:t>
      </w:r>
      <w:r w:rsidR="00130BD2">
        <w:rPr>
          <w:rFonts w:ascii="Century Gothic" w:hAnsi="Century Gothic"/>
          <w:sz w:val="20"/>
          <w:szCs w:val="20"/>
        </w:rPr>
        <w:t xml:space="preserve">er, </w:t>
      </w:r>
      <w:r>
        <w:rPr>
          <w:rFonts w:ascii="Century Gothic" w:hAnsi="Century Gothic"/>
          <w:sz w:val="20"/>
          <w:szCs w:val="20"/>
        </w:rPr>
        <w:t xml:space="preserve">longer duration flows such as the Nap </w:t>
      </w:r>
      <w:proofErr w:type="spellStart"/>
      <w:r>
        <w:rPr>
          <w:rFonts w:ascii="Century Gothic" w:hAnsi="Century Gothic"/>
          <w:sz w:val="20"/>
          <w:szCs w:val="20"/>
        </w:rPr>
        <w:t>Nap</w:t>
      </w:r>
      <w:proofErr w:type="spellEnd"/>
      <w:r>
        <w:rPr>
          <w:rFonts w:ascii="Century Gothic" w:hAnsi="Century Gothic"/>
          <w:sz w:val="20"/>
          <w:szCs w:val="20"/>
        </w:rPr>
        <w:t xml:space="preserve"> to </w:t>
      </w:r>
      <w:proofErr w:type="spellStart"/>
      <w:r>
        <w:rPr>
          <w:rFonts w:ascii="Century Gothic" w:hAnsi="Century Gothic"/>
          <w:sz w:val="20"/>
          <w:szCs w:val="20"/>
        </w:rPr>
        <w:t>Wagourah</w:t>
      </w:r>
      <w:proofErr w:type="spellEnd"/>
      <w:r>
        <w:rPr>
          <w:rFonts w:ascii="Century Gothic" w:hAnsi="Century Gothic"/>
          <w:sz w:val="20"/>
          <w:szCs w:val="20"/>
        </w:rPr>
        <w:t xml:space="preserve"> watering actions have proved to be particularly successful in triggering breeding and supporting recruitment</w:t>
      </w:r>
      <w:r w:rsidR="00130BD2">
        <w:rPr>
          <w:rFonts w:ascii="Century Gothic" w:hAnsi="Century Gothic"/>
          <w:sz w:val="20"/>
          <w:szCs w:val="20"/>
        </w:rPr>
        <w:t>. These actions also support a range of other important wetland species including endangered Australa</w:t>
      </w:r>
      <w:r w:rsidR="00555CFF">
        <w:rPr>
          <w:rFonts w:ascii="Century Gothic" w:hAnsi="Century Gothic"/>
          <w:sz w:val="20"/>
          <w:szCs w:val="20"/>
        </w:rPr>
        <w:t xml:space="preserve">sian bitterns and grey snakes. </w:t>
      </w:r>
      <w:r w:rsidR="00130BD2">
        <w:rPr>
          <w:rFonts w:ascii="Century Gothic" w:hAnsi="Century Gothic"/>
          <w:sz w:val="20"/>
          <w:szCs w:val="20"/>
        </w:rPr>
        <w:t xml:space="preserve">A similar watering strategy was undertaken in the Redbank zone in </w:t>
      </w:r>
      <w:proofErr w:type="gramStart"/>
      <w:r w:rsidR="00130BD2">
        <w:rPr>
          <w:rFonts w:ascii="Century Gothic" w:hAnsi="Century Gothic"/>
          <w:sz w:val="20"/>
          <w:szCs w:val="20"/>
        </w:rPr>
        <w:t>2018-19</w:t>
      </w:r>
      <w:r w:rsidR="00555CFF">
        <w:rPr>
          <w:rFonts w:ascii="Century Gothic" w:hAnsi="Century Gothic"/>
          <w:sz w:val="20"/>
          <w:szCs w:val="20"/>
        </w:rPr>
        <w:t>,</w:t>
      </w:r>
      <w:r w:rsidR="00130BD2">
        <w:rPr>
          <w:rFonts w:ascii="Century Gothic" w:hAnsi="Century Gothic"/>
          <w:sz w:val="20"/>
          <w:szCs w:val="20"/>
        </w:rPr>
        <w:t xml:space="preserve"> and</w:t>
      </w:r>
      <w:proofErr w:type="gramEnd"/>
      <w:r w:rsidR="00130BD2">
        <w:rPr>
          <w:rFonts w:ascii="Century Gothic" w:hAnsi="Century Gothic"/>
          <w:sz w:val="20"/>
          <w:szCs w:val="20"/>
        </w:rPr>
        <w:t xml:space="preserve"> showed some promise in</w:t>
      </w:r>
      <w:r w:rsidR="000E12FF">
        <w:rPr>
          <w:rFonts w:ascii="Century Gothic" w:hAnsi="Century Gothic"/>
          <w:sz w:val="20"/>
          <w:szCs w:val="20"/>
        </w:rPr>
        <w:t xml:space="preserve"> creating habitat for southern </w:t>
      </w:r>
      <w:r w:rsidR="00130BD2">
        <w:rPr>
          <w:rFonts w:ascii="Century Gothic" w:hAnsi="Century Gothic"/>
          <w:sz w:val="20"/>
          <w:szCs w:val="20"/>
        </w:rPr>
        <w:t xml:space="preserve">bell frogs and </w:t>
      </w:r>
      <w:r w:rsidR="006E472E">
        <w:rPr>
          <w:rFonts w:ascii="Century Gothic" w:hAnsi="Century Gothic"/>
          <w:sz w:val="20"/>
          <w:szCs w:val="20"/>
        </w:rPr>
        <w:t xml:space="preserve">as </w:t>
      </w:r>
      <w:r w:rsidR="00130BD2">
        <w:rPr>
          <w:rFonts w:ascii="Century Gothic" w:hAnsi="Century Gothic"/>
          <w:sz w:val="20"/>
          <w:szCs w:val="20"/>
        </w:rPr>
        <w:t xml:space="preserve">well as breeding by Australian bitterns and golden perch. Similar actions are recommended in the future. </w:t>
      </w:r>
    </w:p>
    <w:p w14:paraId="3E7C0751" w14:textId="373196E0" w:rsidR="00CA7A9D" w:rsidRDefault="00CA7A9D" w:rsidP="000E12FF">
      <w:pPr>
        <w:pStyle w:val="ListBullet"/>
        <w:numPr>
          <w:ilvl w:val="0"/>
          <w:numId w:val="0"/>
        </w:numPr>
        <w:jc w:val="both"/>
        <w:rPr>
          <w:rFonts w:ascii="Century Gothic" w:hAnsi="Century Gothic"/>
          <w:sz w:val="20"/>
          <w:szCs w:val="20"/>
        </w:rPr>
      </w:pPr>
    </w:p>
    <w:p w14:paraId="1D4C9441" w14:textId="77777777" w:rsidR="0036202A" w:rsidRDefault="0036202A">
      <w:pPr>
        <w:rPr>
          <w:rFonts w:ascii="Century Gothic" w:hAnsi="Century Gothic"/>
          <w:sz w:val="20"/>
          <w:szCs w:val="20"/>
        </w:rPr>
      </w:pPr>
      <w:r>
        <w:rPr>
          <w:rFonts w:ascii="Century Gothic" w:hAnsi="Century Gothic"/>
          <w:sz w:val="20"/>
          <w:szCs w:val="20"/>
        </w:rPr>
        <w:br w:type="page"/>
      </w:r>
    </w:p>
    <w:p w14:paraId="1D4C9442" w14:textId="77777777" w:rsidR="000A6905" w:rsidRPr="00903711" w:rsidRDefault="00176408" w:rsidP="000E12FF">
      <w:pPr>
        <w:spacing w:line="240" w:lineRule="auto"/>
        <w:jc w:val="both"/>
        <w:rPr>
          <w:rFonts w:ascii="Century Gothic" w:hAnsi="Century Gothic"/>
          <w:b/>
          <w:i/>
          <w:color w:val="006600"/>
          <w:sz w:val="20"/>
          <w:szCs w:val="20"/>
        </w:rPr>
      </w:pPr>
      <w:r w:rsidRPr="00903711">
        <w:rPr>
          <w:b/>
          <w:i/>
          <w:color w:val="006600"/>
          <w:sz w:val="20"/>
          <w:szCs w:val="20"/>
        </w:rPr>
        <w:lastRenderedPageBreak/>
        <w:t xml:space="preserve">Cited literature </w:t>
      </w:r>
    </w:p>
    <w:p w14:paraId="1D4C9443" w14:textId="77777777" w:rsidR="007F4407" w:rsidRPr="007F4407" w:rsidRDefault="000A6905" w:rsidP="0036202A">
      <w:pPr>
        <w:pStyle w:val="BodyText1"/>
        <w:spacing w:line="240" w:lineRule="auto"/>
      </w:pPr>
      <w:r w:rsidRPr="008D779A">
        <w:rPr>
          <w:rFonts w:cs="Arial"/>
          <w:noProof/>
          <w:szCs w:val="20"/>
          <w:lang w:val="en-US"/>
        </w:rPr>
        <w:fldChar w:fldCharType="begin"/>
      </w:r>
      <w:r w:rsidRPr="008D779A">
        <w:rPr>
          <w:szCs w:val="20"/>
        </w:rPr>
        <w:instrText xml:space="preserve"> ADDIN EN.REFLIST </w:instrText>
      </w:r>
      <w:r w:rsidRPr="008D779A">
        <w:rPr>
          <w:rFonts w:cs="Arial"/>
          <w:noProof/>
          <w:szCs w:val="20"/>
          <w:lang w:val="en-US"/>
        </w:rPr>
        <w:fldChar w:fldCharType="separate"/>
      </w:r>
      <w:r w:rsidR="007F4407" w:rsidRPr="007F4407">
        <w:t xml:space="preserve">Colloff, M.J., Ward, K.A., and Roberts, J. (2014) Ecology and conservation of grassy wetlands dominated by spiny mud grass Pseudoraphis spinescens in the southern Murray–Darling Basin, Australia. </w:t>
      </w:r>
      <w:r w:rsidR="007F4407" w:rsidRPr="007F4407">
        <w:rPr>
          <w:i/>
        </w:rPr>
        <w:t>Aquatic Conservation: Marine and Freshwater Ecosystems</w:t>
      </w:r>
      <w:r w:rsidR="007F4407" w:rsidRPr="007F4407">
        <w:t xml:space="preserve"> </w:t>
      </w:r>
      <w:r w:rsidR="007F4407" w:rsidRPr="007F4407">
        <w:rPr>
          <w:b/>
        </w:rPr>
        <w:t>24</w:t>
      </w:r>
      <w:r w:rsidR="007F4407" w:rsidRPr="007F4407">
        <w:t xml:space="preserve">(2), 238-255. </w:t>
      </w:r>
    </w:p>
    <w:p w14:paraId="1D4C9444" w14:textId="77777777" w:rsidR="007F4407" w:rsidRPr="007F4407" w:rsidRDefault="007F4407" w:rsidP="0036202A">
      <w:pPr>
        <w:pStyle w:val="BodyText1"/>
        <w:spacing w:line="240" w:lineRule="auto"/>
      </w:pPr>
      <w:r w:rsidRPr="007F4407">
        <w:t>Commonwealth of Australia (201</w:t>
      </w:r>
      <w:r w:rsidR="00CA1298">
        <w:t>9</w:t>
      </w:r>
      <w:r w:rsidRPr="007F4407">
        <w:t>) Watering Action Ac</w:t>
      </w:r>
      <w:r w:rsidR="00CA1298">
        <w:t>quittal Report Murrumbidgee 2018-19</w:t>
      </w:r>
      <w:r w:rsidRPr="007F4407">
        <w:t>. Canberra.</w:t>
      </w:r>
    </w:p>
    <w:p w14:paraId="1D4C9445" w14:textId="77777777" w:rsidR="007F4407" w:rsidRPr="007F4407" w:rsidRDefault="007F4407" w:rsidP="0036202A">
      <w:pPr>
        <w:pStyle w:val="BodyText1"/>
        <w:spacing w:line="240" w:lineRule="auto"/>
      </w:pPr>
      <w:r w:rsidRPr="007F4407">
        <w:t xml:space="preserve">Dijk, A.I., Beck, H.E., Crosbie, R.S., Jeu, R.A., Liu, Y.Y., Podger, G.M., . . . Viney, N.R. (2013) The Millennium Drought in southeast Australia (2001–2009): Natural and human causes and implications for water resources, ecosystems, economy, and society. </w:t>
      </w:r>
      <w:r w:rsidRPr="007F4407">
        <w:rPr>
          <w:i/>
        </w:rPr>
        <w:t>Water Resources Research</w:t>
      </w:r>
      <w:r w:rsidRPr="007F4407">
        <w:t xml:space="preserve"> </w:t>
      </w:r>
      <w:r w:rsidRPr="007F4407">
        <w:rPr>
          <w:b/>
        </w:rPr>
        <w:t>49</w:t>
      </w:r>
      <w:r w:rsidRPr="007F4407">
        <w:t xml:space="preserve">(2), 1040-1057. </w:t>
      </w:r>
    </w:p>
    <w:p w14:paraId="1D4C9446" w14:textId="77777777" w:rsidR="007F4407" w:rsidRPr="007F4407" w:rsidRDefault="007F4407" w:rsidP="0036202A">
      <w:pPr>
        <w:pStyle w:val="BodyText1"/>
        <w:spacing w:line="240" w:lineRule="auto"/>
      </w:pPr>
      <w:r w:rsidRPr="007F4407">
        <w:t xml:space="preserve">Frazier, P., and Page, K. (2006) The effect of river regulation on floodplain wetland inundation, Murrumbidgee River, Australia. </w:t>
      </w:r>
      <w:r w:rsidRPr="007F4407">
        <w:rPr>
          <w:i/>
        </w:rPr>
        <w:t>Marine and Freshwater Research</w:t>
      </w:r>
      <w:r w:rsidRPr="007F4407">
        <w:t xml:space="preserve"> </w:t>
      </w:r>
      <w:r w:rsidRPr="007F4407">
        <w:rPr>
          <w:b/>
        </w:rPr>
        <w:t>57</w:t>
      </w:r>
      <w:r w:rsidRPr="007F4407">
        <w:t xml:space="preserve">(2), 133-141. </w:t>
      </w:r>
    </w:p>
    <w:p w14:paraId="1D4C9447" w14:textId="77777777" w:rsidR="007F4407" w:rsidRDefault="007F4407" w:rsidP="0036202A">
      <w:pPr>
        <w:pStyle w:val="BodyText1"/>
        <w:spacing w:line="240" w:lineRule="auto"/>
      </w:pPr>
      <w:r w:rsidRPr="007F4407">
        <w:t xml:space="preserve">Frazier, P., Page, K., and Read, A. (2005) Effects of flow regulation in flow regime on the Murrumbidgee River, South Eastern Australia: an assessment using a daily estimation hydrological model. </w:t>
      </w:r>
      <w:r w:rsidRPr="007F4407">
        <w:rPr>
          <w:i/>
        </w:rPr>
        <w:t>Australian Geographer</w:t>
      </w:r>
      <w:r w:rsidRPr="007F4407">
        <w:t xml:space="preserve"> </w:t>
      </w:r>
      <w:r w:rsidRPr="007F4407">
        <w:rPr>
          <w:b/>
        </w:rPr>
        <w:t>36</w:t>
      </w:r>
      <w:r w:rsidRPr="007F4407">
        <w:t xml:space="preserve">(3), 301-314. </w:t>
      </w:r>
    </w:p>
    <w:p w14:paraId="1D4C9448" w14:textId="77777777" w:rsidR="00DF65CD" w:rsidRPr="007F4407" w:rsidRDefault="00DF65CD" w:rsidP="0036202A">
      <w:pPr>
        <w:pStyle w:val="BodyText1"/>
        <w:spacing w:line="240" w:lineRule="auto"/>
      </w:pPr>
      <w:r w:rsidRPr="00DF65CD">
        <w:t>Herring, M. (2019). Bittern Surveys in the Lowbidgee Wetlands: December 2018 – January 2019 Summary Report. Murray Wildlife. Report prepared for NSW Office of Environment and Heritage</w:t>
      </w:r>
      <w:r>
        <w:t>.</w:t>
      </w:r>
    </w:p>
    <w:p w14:paraId="1D4C9449" w14:textId="77777777" w:rsidR="007F4407" w:rsidRPr="007F4407" w:rsidRDefault="007F4407" w:rsidP="0036202A">
      <w:pPr>
        <w:pStyle w:val="BodyText1"/>
        <w:spacing w:line="240" w:lineRule="auto"/>
      </w:pPr>
      <w:r w:rsidRPr="007F4407">
        <w:t xml:space="preserve">Kaemingk, M.A., Jolley, J.C., Paukert, C.P., Willis, D.W., Henderson, K., Holland, R.S., . . . Lindvall, M.L. (2017) Common carp disrupt ecosystem structure and function through middle-out effects. </w:t>
      </w:r>
      <w:r w:rsidRPr="007F4407">
        <w:rPr>
          <w:i/>
        </w:rPr>
        <w:t>Marine and Freshwater Research</w:t>
      </w:r>
      <w:r w:rsidRPr="007F4407">
        <w:t xml:space="preserve"> </w:t>
      </w:r>
      <w:r w:rsidRPr="007F4407">
        <w:rPr>
          <w:b/>
        </w:rPr>
        <w:t>68</w:t>
      </w:r>
      <w:r w:rsidRPr="007F4407">
        <w:t xml:space="preserve">(4), 718-731. </w:t>
      </w:r>
    </w:p>
    <w:p w14:paraId="1D4C944A" w14:textId="77777777" w:rsidR="007F4407" w:rsidRPr="007F4407" w:rsidRDefault="007F4407" w:rsidP="0036202A">
      <w:pPr>
        <w:pStyle w:val="BodyText1"/>
        <w:spacing w:line="240" w:lineRule="auto"/>
      </w:pPr>
      <w:r w:rsidRPr="007F4407">
        <w:t xml:space="preserve">Kingsford, R.T., and Thomas, R.F. (2004) Destruction of wetlands and waterbird populations by dams and irrigation on the Murrumbidgee River in arid Australia. </w:t>
      </w:r>
      <w:r w:rsidRPr="007F4407">
        <w:rPr>
          <w:i/>
        </w:rPr>
        <w:t>Environmental Management</w:t>
      </w:r>
      <w:r w:rsidRPr="007F4407">
        <w:t xml:space="preserve"> </w:t>
      </w:r>
      <w:r w:rsidRPr="007F4407">
        <w:rPr>
          <w:b/>
        </w:rPr>
        <w:t>34</w:t>
      </w:r>
      <w:r w:rsidRPr="007F4407">
        <w:t xml:space="preserve">(3), 383-396. </w:t>
      </w:r>
    </w:p>
    <w:p w14:paraId="1D4C944B" w14:textId="77777777" w:rsidR="007F4407" w:rsidRPr="007F4407" w:rsidRDefault="007F4407" w:rsidP="0036202A">
      <w:pPr>
        <w:pStyle w:val="BodyText1"/>
        <w:spacing w:line="240" w:lineRule="auto"/>
      </w:pPr>
      <w:r w:rsidRPr="007F4407">
        <w:t xml:space="preserve">Kloskowski, J. (2009) Size-structured effects of common carp on reproduction of pond-breeding amphibians. </w:t>
      </w:r>
      <w:r w:rsidRPr="007F4407">
        <w:rPr>
          <w:i/>
        </w:rPr>
        <w:t>Hydrobiologia</w:t>
      </w:r>
      <w:r w:rsidRPr="007F4407">
        <w:t xml:space="preserve">, 1-9. </w:t>
      </w:r>
    </w:p>
    <w:p w14:paraId="1D4C944C" w14:textId="77777777" w:rsidR="007F4407" w:rsidRPr="007F4407" w:rsidRDefault="007F4407" w:rsidP="0036202A">
      <w:pPr>
        <w:pStyle w:val="BodyText1"/>
        <w:spacing w:line="240" w:lineRule="auto"/>
      </w:pPr>
      <w:r w:rsidRPr="007F4407">
        <w:t xml:space="preserve">Kloskowski, J. (2011) Impact of common carp </w:t>
      </w:r>
      <w:r w:rsidRPr="00A10B49">
        <w:rPr>
          <w:i/>
        </w:rPr>
        <w:t>Cyprinus carpio</w:t>
      </w:r>
      <w:r w:rsidRPr="007F4407">
        <w:t xml:space="preserve"> on aquatic communities: direct trophic effects versus habitat deterioration. </w:t>
      </w:r>
      <w:r w:rsidRPr="007F4407">
        <w:rPr>
          <w:i/>
        </w:rPr>
        <w:t>Fundamental and Applied Limnology/Archiv für Hydrobiologie</w:t>
      </w:r>
      <w:r w:rsidRPr="007F4407">
        <w:t xml:space="preserve"> </w:t>
      </w:r>
      <w:r w:rsidRPr="007F4407">
        <w:rPr>
          <w:b/>
        </w:rPr>
        <w:t>178</w:t>
      </w:r>
      <w:r w:rsidRPr="007F4407">
        <w:t xml:space="preserve">(3), 245-255. </w:t>
      </w:r>
    </w:p>
    <w:p w14:paraId="1D4C944D" w14:textId="77777777" w:rsidR="00E1050B" w:rsidRDefault="00E1050B" w:rsidP="0036202A">
      <w:pPr>
        <w:pStyle w:val="BodyText1"/>
        <w:spacing w:line="240" w:lineRule="auto"/>
      </w:pPr>
      <w:r w:rsidRPr="00E1050B">
        <w:t>Kopf R.K., Wassens S., McPhan L., Dyer J., Maguire J., Spencer J., Amos C., Kopf S., Whiterod N. (2019). Native and invasive fish dispersal, spawning and trophic dynamics during a managed river-floodplain connection. Commonwealth Environmental Water Off</w:t>
      </w:r>
      <w:r w:rsidR="002F73F1">
        <w:t>ice. Murrumbidgee Selected Area.</w:t>
      </w:r>
    </w:p>
    <w:p w14:paraId="1D4C944E" w14:textId="77777777" w:rsidR="007F4407" w:rsidRPr="007F4407" w:rsidRDefault="007F4407" w:rsidP="0036202A">
      <w:pPr>
        <w:pStyle w:val="BodyText1"/>
        <w:spacing w:line="240" w:lineRule="auto"/>
      </w:pPr>
      <w:r w:rsidRPr="007F4407">
        <w:t xml:space="preserve">Murray, P. (2008) 'Murrumbidgee wetlands resource book.' (Murrumbidgee Catchment Management Authority: New South Wales) </w:t>
      </w:r>
    </w:p>
    <w:p w14:paraId="1D4C944F" w14:textId="77777777" w:rsidR="00994C57" w:rsidRPr="00994C57" w:rsidRDefault="00994C57" w:rsidP="0036202A">
      <w:pPr>
        <w:pStyle w:val="BodyText1"/>
        <w:spacing w:line="240" w:lineRule="auto"/>
        <w:rPr>
          <w:lang w:val="en-US"/>
        </w:rPr>
      </w:pPr>
      <w:r w:rsidRPr="00994C57">
        <w:rPr>
          <w:lang w:val="en-US"/>
        </w:rPr>
        <w:t xml:space="preserve">Vilizzi, L., A. Tarkan, and G. Copp. </w:t>
      </w:r>
      <w:r>
        <w:rPr>
          <w:lang w:val="en-US"/>
        </w:rPr>
        <w:t>(</w:t>
      </w:r>
      <w:r w:rsidRPr="00994C57">
        <w:rPr>
          <w:lang w:val="en-US"/>
        </w:rPr>
        <w:t>2015</w:t>
      </w:r>
      <w:r>
        <w:rPr>
          <w:lang w:val="en-US"/>
        </w:rPr>
        <w:t>)</w:t>
      </w:r>
      <w:r w:rsidRPr="00994C57">
        <w:rPr>
          <w:lang w:val="en-US"/>
        </w:rPr>
        <w:t xml:space="preserve"> Experimental evidence from causal criteria analysis for the effects of common carp </w:t>
      </w:r>
      <w:r w:rsidRPr="00994C57">
        <w:rPr>
          <w:i/>
          <w:lang w:val="en-US"/>
        </w:rPr>
        <w:t>Cyprinus carpio</w:t>
      </w:r>
      <w:r w:rsidRPr="00994C57">
        <w:rPr>
          <w:lang w:val="en-US"/>
        </w:rPr>
        <w:t xml:space="preserve"> on freshwater ecosystems: a global perspective. </w:t>
      </w:r>
      <w:r w:rsidRPr="00994C57">
        <w:rPr>
          <w:i/>
          <w:lang w:val="en-US"/>
        </w:rPr>
        <w:t>Reviews in Fisheries Science &amp; Aquaculture</w:t>
      </w:r>
      <w:r w:rsidRPr="00994C57">
        <w:rPr>
          <w:lang w:val="en-US"/>
        </w:rPr>
        <w:t xml:space="preserve"> </w:t>
      </w:r>
      <w:r w:rsidRPr="00994C57">
        <w:rPr>
          <w:b/>
          <w:lang w:val="en-US"/>
        </w:rPr>
        <w:t>23</w:t>
      </w:r>
      <w:r>
        <w:rPr>
          <w:lang w:val="en-US"/>
        </w:rPr>
        <w:t xml:space="preserve">, </w:t>
      </w:r>
      <w:r w:rsidRPr="00994C57">
        <w:rPr>
          <w:lang w:val="en-US"/>
        </w:rPr>
        <w:t>253-290.</w:t>
      </w:r>
    </w:p>
    <w:p w14:paraId="1D4C9450" w14:textId="77777777" w:rsidR="007F4407" w:rsidRDefault="007F4407" w:rsidP="0036202A">
      <w:pPr>
        <w:pStyle w:val="BodyText1"/>
        <w:spacing w:line="240" w:lineRule="auto"/>
      </w:pPr>
      <w:r w:rsidRPr="007F4407">
        <w:t xml:space="preserve">Water NSW (June 2018) Water Operations Report: Murrumbidgee Valley. Vol. 2018. (Water NSW) </w:t>
      </w:r>
    </w:p>
    <w:p w14:paraId="1A25C4A7" w14:textId="25640E58" w:rsidR="002E22E2" w:rsidRPr="007F4407" w:rsidRDefault="002E22E2" w:rsidP="0036202A">
      <w:pPr>
        <w:pStyle w:val="BodyText1"/>
        <w:spacing w:line="240" w:lineRule="auto"/>
      </w:pPr>
      <w:r>
        <w:t>Water NSW (2020) Annual Operations Plan: Murrumbidgee Valley 2019-20. (Water NSW)</w:t>
      </w:r>
    </w:p>
    <w:p w14:paraId="1D4C9451" w14:textId="77777777" w:rsidR="00176408" w:rsidRPr="00E323D9" w:rsidRDefault="007F4407" w:rsidP="0036202A">
      <w:pPr>
        <w:pStyle w:val="BodyText1"/>
        <w:spacing w:line="240" w:lineRule="auto"/>
      </w:pPr>
      <w:r w:rsidRPr="007F4407">
        <w:t>Wen, L., Ling, J., Saintilan, N., and Rogers, K. (2009) An investigation of the hydrological requirements of River Red Gum (</w:t>
      </w:r>
      <w:r w:rsidRPr="007F4407">
        <w:rPr>
          <w:i/>
        </w:rPr>
        <w:t>Eucalyptus camaldulensis</w:t>
      </w:r>
      <w:r w:rsidRPr="007F4407">
        <w:t xml:space="preserve">) Forest, using Classification and Regression Tree modelling. </w:t>
      </w:r>
      <w:r w:rsidRPr="007F4407">
        <w:rPr>
          <w:i/>
        </w:rPr>
        <w:t>Ecohydrology</w:t>
      </w:r>
      <w:r w:rsidRPr="007F4407">
        <w:t xml:space="preserve"> </w:t>
      </w:r>
      <w:r w:rsidRPr="007F4407">
        <w:rPr>
          <w:b/>
        </w:rPr>
        <w:t>2</w:t>
      </w:r>
      <w:r w:rsidR="00A10B49">
        <w:t>(2), 143-155.</w:t>
      </w:r>
      <w:r w:rsidR="000A6905" w:rsidRPr="008D779A">
        <w:rPr>
          <w:szCs w:val="20"/>
        </w:rPr>
        <w:fldChar w:fldCharType="end"/>
      </w:r>
    </w:p>
    <w:sectPr w:rsidR="00176408" w:rsidRPr="00E323D9" w:rsidSect="004C5CCE">
      <w:footerReference w:type="default" r:id="rId44"/>
      <w:footerReference w:type="first" r:id="rId45"/>
      <w:pgSz w:w="11906" w:h="16838"/>
      <w:pgMar w:top="1418" w:right="1276" w:bottom="567" w:left="1418" w:header="425"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46585" w14:textId="77777777" w:rsidR="00C37638" w:rsidRDefault="00C37638" w:rsidP="00A60185">
      <w:pPr>
        <w:spacing w:line="240" w:lineRule="auto"/>
      </w:pPr>
      <w:r>
        <w:separator/>
      </w:r>
    </w:p>
  </w:endnote>
  <w:endnote w:type="continuationSeparator" w:id="0">
    <w:p w14:paraId="2F14ED9C" w14:textId="77777777" w:rsidR="00C37638" w:rsidRDefault="00C37638" w:rsidP="00A60185">
      <w:pPr>
        <w:spacing w:line="240" w:lineRule="auto"/>
      </w:pPr>
      <w:r>
        <w:continuationSeparator/>
      </w:r>
    </w:p>
  </w:endnote>
  <w:endnote w:type="continuationNotice" w:id="1">
    <w:p w14:paraId="15217C34" w14:textId="77777777" w:rsidR="00C37638" w:rsidRDefault="00C376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065127"/>
      <w:docPartObj>
        <w:docPartGallery w:val="Page Numbers (Bottom of Page)"/>
        <w:docPartUnique/>
      </w:docPartObj>
    </w:sdtPr>
    <w:sdtEndPr>
      <w:rPr>
        <w:noProof/>
      </w:rPr>
    </w:sdtEndPr>
    <w:sdtContent>
      <w:p w14:paraId="0D201E3F" w14:textId="14DCC583" w:rsidR="00003FE0" w:rsidRDefault="00843F19" w:rsidP="00003FE0">
        <w:pPr>
          <w:pStyle w:val="Footer"/>
          <w:pBdr>
            <w:top w:val="single" w:sz="4" w:space="1" w:color="auto"/>
          </w:pBdr>
          <w:jc w:val="right"/>
        </w:pPr>
      </w:p>
    </w:sdtContent>
  </w:sdt>
  <w:p w14:paraId="1D4C948B" w14:textId="77777777" w:rsidR="00E42F73" w:rsidRPr="00CB207E" w:rsidRDefault="00E42F73" w:rsidP="00AE0730">
    <w:pPr>
      <w:pStyle w:val="BodyTex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D5DC" w14:textId="1B72169F" w:rsidR="00003FE0" w:rsidRDefault="00003FE0">
    <w:pPr>
      <w:pStyle w:val="Footer"/>
      <w:jc w:val="right"/>
    </w:pPr>
  </w:p>
  <w:p w14:paraId="1D4C948D" w14:textId="77777777" w:rsidR="00E42F73" w:rsidRDefault="00E42F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414310"/>
      <w:docPartObj>
        <w:docPartGallery w:val="Page Numbers (Bottom of Page)"/>
        <w:docPartUnique/>
      </w:docPartObj>
    </w:sdtPr>
    <w:sdtEndPr>
      <w:rPr>
        <w:noProof/>
      </w:rPr>
    </w:sdtEndPr>
    <w:sdtContent>
      <w:p w14:paraId="0BF6AD6A" w14:textId="77777777" w:rsidR="00003FE0" w:rsidRDefault="00003FE0" w:rsidP="004C5CC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p w14:paraId="11677282" w14:textId="77777777" w:rsidR="00003FE0" w:rsidRPr="00CB207E" w:rsidRDefault="00003FE0" w:rsidP="00AE0730">
    <w:pPr>
      <w:pStyle w:val="BodyText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937861"/>
      <w:docPartObj>
        <w:docPartGallery w:val="Page Numbers (Bottom of Page)"/>
        <w:docPartUnique/>
      </w:docPartObj>
    </w:sdtPr>
    <w:sdtEndPr>
      <w:rPr>
        <w:noProof/>
      </w:rPr>
    </w:sdtEndPr>
    <w:sdtContent>
      <w:p w14:paraId="24D2D2B1" w14:textId="77777777" w:rsidR="00003FE0" w:rsidRDefault="00003FE0" w:rsidP="00003FE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p w14:paraId="46E9837A" w14:textId="77777777" w:rsidR="00003FE0" w:rsidRDefault="00003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244F8" w14:textId="77777777" w:rsidR="00C37638" w:rsidRDefault="00C37638" w:rsidP="00A60185">
      <w:pPr>
        <w:spacing w:line="240" w:lineRule="auto"/>
      </w:pPr>
      <w:r>
        <w:separator/>
      </w:r>
    </w:p>
  </w:footnote>
  <w:footnote w:type="continuationSeparator" w:id="0">
    <w:p w14:paraId="7395A64A" w14:textId="77777777" w:rsidR="00C37638" w:rsidRDefault="00C37638" w:rsidP="00A60185">
      <w:pPr>
        <w:spacing w:line="240" w:lineRule="auto"/>
      </w:pPr>
      <w:r>
        <w:continuationSeparator/>
      </w:r>
    </w:p>
  </w:footnote>
  <w:footnote w:type="continuationNotice" w:id="1">
    <w:p w14:paraId="18373D8F" w14:textId="77777777" w:rsidR="00C37638" w:rsidRDefault="00C3763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14FC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000000" w:themeColor="text1"/>
      </w:rPr>
    </w:lvl>
    <w:lvl w:ilvl="1">
      <w:start w:val="1"/>
      <w:numFmt w:val="bullet"/>
      <w:pStyle w:val="List2"/>
      <w:lvlText w:val="†"/>
      <w:lvlJc w:val="left"/>
      <w:pPr>
        <w:tabs>
          <w:tab w:val="num" w:pos="1077"/>
        </w:tabs>
        <w:ind w:left="1077" w:hanging="357"/>
      </w:pPr>
      <w:rPr>
        <w:rFonts w:ascii="Arial" w:hAnsi="Arial" w:hint="default"/>
        <w:color w:val="000000" w:themeColor="text1"/>
      </w:rPr>
    </w:lvl>
    <w:lvl w:ilvl="2">
      <w:start w:val="1"/>
      <w:numFmt w:val="bullet"/>
      <w:pStyle w:val="List3"/>
      <w:lvlText w:val="‡"/>
      <w:lvlJc w:val="left"/>
      <w:pPr>
        <w:tabs>
          <w:tab w:val="num" w:pos="1077"/>
        </w:tabs>
        <w:ind w:left="1077" w:hanging="357"/>
      </w:pPr>
      <w:rPr>
        <w:rFonts w:ascii="Arial" w:hAnsi="Arial" w:hint="default"/>
        <w:color w:val="00000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E7E7D82"/>
    <w:multiLevelType w:val="hybridMultilevel"/>
    <w:tmpl w:val="AE103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45BC2"/>
    <w:multiLevelType w:val="multilevel"/>
    <w:tmpl w:val="E5E89F92"/>
    <w:numStyleLink w:val="BulletList"/>
  </w:abstractNum>
  <w:abstractNum w:abstractNumId="5" w15:restartNumberingAfterBreak="0">
    <w:nsid w:val="20C274DC"/>
    <w:multiLevelType w:val="multilevel"/>
    <w:tmpl w:val="2B90AED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B613592"/>
    <w:multiLevelType w:val="hybridMultilevel"/>
    <w:tmpl w:val="9C0AA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AF4B1A"/>
    <w:multiLevelType w:val="multilevel"/>
    <w:tmpl w:val="C2AE1902"/>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0" w15:restartNumberingAfterBreak="0">
    <w:nsid w:val="3EE9308E"/>
    <w:multiLevelType w:val="hybridMultilevel"/>
    <w:tmpl w:val="DBB8A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E15608"/>
    <w:multiLevelType w:val="multilevel"/>
    <w:tmpl w:val="67302618"/>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2" w15:restartNumberingAfterBreak="0">
    <w:nsid w:val="429A4CFB"/>
    <w:multiLevelType w:val="hybridMultilevel"/>
    <w:tmpl w:val="4F562DC4"/>
    <w:lvl w:ilvl="0" w:tplc="230A810E">
      <w:start w:val="1"/>
      <w:numFmt w:val="decimal"/>
      <w:pStyle w:val="numbers"/>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C6395"/>
    <w:multiLevelType w:val="multilevel"/>
    <w:tmpl w:val="65166820"/>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59A5B83"/>
    <w:multiLevelType w:val="hybridMultilevel"/>
    <w:tmpl w:val="03843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4E2706"/>
    <w:multiLevelType w:val="hybridMultilevel"/>
    <w:tmpl w:val="A3BE4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1D1C4F"/>
    <w:multiLevelType w:val="hybridMultilevel"/>
    <w:tmpl w:val="52C60C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5743DD"/>
    <w:multiLevelType w:val="hybridMultilevel"/>
    <w:tmpl w:val="389C0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D05A2D"/>
    <w:multiLevelType w:val="hybridMultilevel"/>
    <w:tmpl w:val="5D921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6828D5"/>
    <w:multiLevelType w:val="hybridMultilevel"/>
    <w:tmpl w:val="A95EFF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4A2645"/>
    <w:multiLevelType w:val="multilevel"/>
    <w:tmpl w:val="7E529F9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5456429"/>
    <w:multiLevelType w:val="multilevel"/>
    <w:tmpl w:val="E898CC72"/>
    <w:numStyleLink w:val="KeyPoints"/>
  </w:abstractNum>
  <w:abstractNum w:abstractNumId="22" w15:restartNumberingAfterBreak="0">
    <w:nsid w:val="6A1611CE"/>
    <w:multiLevelType w:val="multilevel"/>
    <w:tmpl w:val="C2AE1902"/>
    <w:lvl w:ilvl="0">
      <w:start w:val="1"/>
      <w:numFmt w:val="bullet"/>
      <w:lvlText w:val="o"/>
      <w:lvlJc w:val="left"/>
      <w:pPr>
        <w:ind w:left="369" w:hanging="369"/>
      </w:pPr>
      <w:rPr>
        <w:rFonts w:ascii="Courier New" w:hAnsi="Courier New" w:cs="Courier New"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3" w15:restartNumberingAfterBreak="0">
    <w:nsid w:val="6B166DD2"/>
    <w:multiLevelType w:val="hybridMultilevel"/>
    <w:tmpl w:val="A2C4B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527C9D"/>
    <w:multiLevelType w:val="hybridMultilevel"/>
    <w:tmpl w:val="C9AA3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15:restartNumberingAfterBreak="0">
    <w:nsid w:val="7A6F4324"/>
    <w:multiLevelType w:val="hybridMultilevel"/>
    <w:tmpl w:val="0608E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7"/>
  </w:num>
  <w:num w:numId="4">
    <w:abstractNumId w:val="6"/>
  </w:num>
  <w:num w:numId="5">
    <w:abstractNumId w:val="21"/>
  </w:num>
  <w:num w:numId="6">
    <w:abstractNumId w:val="4"/>
  </w:num>
  <w:num w:numId="7">
    <w:abstractNumId w:val="21"/>
    <w:lvlOverride w:ilvl="0">
      <w:startOverride w:val="1"/>
    </w:lvlOverride>
  </w:num>
  <w:num w:numId="8">
    <w:abstractNumId w:val="11"/>
  </w:num>
  <w:num w:numId="9">
    <w:abstractNumId w:val="9"/>
  </w:num>
  <w:num w:numId="10">
    <w:abstractNumId w:val="22"/>
  </w:num>
  <w:num w:numId="11">
    <w:abstractNumId w:val="13"/>
  </w:num>
  <w:num w:numId="12">
    <w:abstractNumId w:val="12"/>
  </w:num>
  <w:num w:numId="13">
    <w:abstractNumId w:val="26"/>
  </w:num>
  <w:num w:numId="14">
    <w:abstractNumId w:val="19"/>
  </w:num>
  <w:num w:numId="15">
    <w:abstractNumId w:val="2"/>
  </w:num>
  <w:num w:numId="16">
    <w:abstractNumId w:val="0"/>
  </w:num>
  <w:num w:numId="17">
    <w:abstractNumId w:val="3"/>
  </w:num>
  <w:num w:numId="18">
    <w:abstractNumId w:val="10"/>
  </w:num>
  <w:num w:numId="19">
    <w:abstractNumId w:val="8"/>
  </w:num>
  <w:num w:numId="20">
    <w:abstractNumId w:val="17"/>
  </w:num>
  <w:num w:numId="21">
    <w:abstractNumId w:val="16"/>
  </w:num>
  <w:num w:numId="22">
    <w:abstractNumId w:val="18"/>
  </w:num>
  <w:num w:numId="23">
    <w:abstractNumId w:val="24"/>
  </w:num>
  <w:num w:numId="24">
    <w:abstractNumId w:val="15"/>
  </w:num>
  <w:num w:numId="25">
    <w:abstractNumId w:val="14"/>
  </w:num>
  <w:num w:numId="26">
    <w:abstractNumId w:val="23"/>
  </w:num>
  <w:num w:numId="27">
    <w:abstractNumId w:val="5"/>
  </w:num>
  <w:num w:numId="28">
    <w:abstractNumId w:val="20"/>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rine Freshwater Research correct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xvsda2b05fxpeaw2dp552mtrd5trxdrf0s&quot;&gt;main database-LTIM&lt;record-ids&gt;&lt;item&gt;2742&lt;/item&gt;&lt;item&gt;2765&lt;/item&gt;&lt;item&gt;3216&lt;/item&gt;&lt;item&gt;3248&lt;/item&gt;&lt;item&gt;3249&lt;/item&gt;&lt;item&gt;3322&lt;/item&gt;&lt;item&gt;3856&lt;/item&gt;&lt;item&gt;3861&lt;/item&gt;&lt;item&gt;3983&lt;/item&gt;&lt;item&gt;3984&lt;/item&gt;&lt;item&gt;4029&lt;/item&gt;&lt;item&gt;4044&lt;/item&gt;&lt;/record-ids&gt;&lt;/item&gt;&lt;/Libraries&gt;"/>
    <w:docVar w:name="SecurityClassificationInHeader" w:val="False"/>
  </w:docVars>
  <w:rsids>
    <w:rsidRoot w:val="00426999"/>
    <w:rsid w:val="00001208"/>
    <w:rsid w:val="00003FE0"/>
    <w:rsid w:val="00004AEE"/>
    <w:rsid w:val="00005CAA"/>
    <w:rsid w:val="00007127"/>
    <w:rsid w:val="00010210"/>
    <w:rsid w:val="00011486"/>
    <w:rsid w:val="00011676"/>
    <w:rsid w:val="00012D66"/>
    <w:rsid w:val="00015ADA"/>
    <w:rsid w:val="0002086A"/>
    <w:rsid w:val="00020C99"/>
    <w:rsid w:val="00026154"/>
    <w:rsid w:val="0002707B"/>
    <w:rsid w:val="000278FF"/>
    <w:rsid w:val="00030AAB"/>
    <w:rsid w:val="00034E25"/>
    <w:rsid w:val="000355EC"/>
    <w:rsid w:val="00041CCB"/>
    <w:rsid w:val="00044056"/>
    <w:rsid w:val="0004414F"/>
    <w:rsid w:val="00046839"/>
    <w:rsid w:val="0005148E"/>
    <w:rsid w:val="0005482B"/>
    <w:rsid w:val="00055258"/>
    <w:rsid w:val="000627DC"/>
    <w:rsid w:val="00064137"/>
    <w:rsid w:val="00064273"/>
    <w:rsid w:val="00071A2F"/>
    <w:rsid w:val="000722BB"/>
    <w:rsid w:val="00072C5A"/>
    <w:rsid w:val="00073236"/>
    <w:rsid w:val="00074E19"/>
    <w:rsid w:val="000759E5"/>
    <w:rsid w:val="00075ABC"/>
    <w:rsid w:val="00077104"/>
    <w:rsid w:val="00084AC6"/>
    <w:rsid w:val="0008526E"/>
    <w:rsid w:val="0008615E"/>
    <w:rsid w:val="000878B0"/>
    <w:rsid w:val="00087D96"/>
    <w:rsid w:val="00090A63"/>
    <w:rsid w:val="00090E44"/>
    <w:rsid w:val="00091608"/>
    <w:rsid w:val="00091CF1"/>
    <w:rsid w:val="0009333C"/>
    <w:rsid w:val="0009441D"/>
    <w:rsid w:val="0009704F"/>
    <w:rsid w:val="000A0416"/>
    <w:rsid w:val="000A0F11"/>
    <w:rsid w:val="000A125A"/>
    <w:rsid w:val="000A12FA"/>
    <w:rsid w:val="000A1CFD"/>
    <w:rsid w:val="000A2516"/>
    <w:rsid w:val="000A26BE"/>
    <w:rsid w:val="000A2F3E"/>
    <w:rsid w:val="000A57CD"/>
    <w:rsid w:val="000A6905"/>
    <w:rsid w:val="000B10E8"/>
    <w:rsid w:val="000B1623"/>
    <w:rsid w:val="000B1820"/>
    <w:rsid w:val="000B3758"/>
    <w:rsid w:val="000B45E0"/>
    <w:rsid w:val="000B73DB"/>
    <w:rsid w:val="000B7681"/>
    <w:rsid w:val="000B7B42"/>
    <w:rsid w:val="000C02B7"/>
    <w:rsid w:val="000C032E"/>
    <w:rsid w:val="000C5100"/>
    <w:rsid w:val="000C5342"/>
    <w:rsid w:val="000C6A47"/>
    <w:rsid w:val="000C6FAC"/>
    <w:rsid w:val="000C706A"/>
    <w:rsid w:val="000D2887"/>
    <w:rsid w:val="000D4E55"/>
    <w:rsid w:val="000D5926"/>
    <w:rsid w:val="000D6D63"/>
    <w:rsid w:val="000E0081"/>
    <w:rsid w:val="000E07CF"/>
    <w:rsid w:val="000E12FF"/>
    <w:rsid w:val="000E31C1"/>
    <w:rsid w:val="000E674B"/>
    <w:rsid w:val="000E71B2"/>
    <w:rsid w:val="000E77D1"/>
    <w:rsid w:val="000F2074"/>
    <w:rsid w:val="000F2CF2"/>
    <w:rsid w:val="000F52BD"/>
    <w:rsid w:val="00100BEF"/>
    <w:rsid w:val="0010324E"/>
    <w:rsid w:val="001034A4"/>
    <w:rsid w:val="00104D06"/>
    <w:rsid w:val="00107B2C"/>
    <w:rsid w:val="00111326"/>
    <w:rsid w:val="00112868"/>
    <w:rsid w:val="00112E3D"/>
    <w:rsid w:val="00113D25"/>
    <w:rsid w:val="00113F99"/>
    <w:rsid w:val="001144F0"/>
    <w:rsid w:val="0011498E"/>
    <w:rsid w:val="00114E71"/>
    <w:rsid w:val="0011551E"/>
    <w:rsid w:val="00116BE9"/>
    <w:rsid w:val="00117A45"/>
    <w:rsid w:val="001224AE"/>
    <w:rsid w:val="00130BD2"/>
    <w:rsid w:val="00131FC6"/>
    <w:rsid w:val="001337D4"/>
    <w:rsid w:val="00133B8E"/>
    <w:rsid w:val="00137380"/>
    <w:rsid w:val="00143191"/>
    <w:rsid w:val="001456A1"/>
    <w:rsid w:val="00147C12"/>
    <w:rsid w:val="001527A1"/>
    <w:rsid w:val="001530DC"/>
    <w:rsid w:val="00154989"/>
    <w:rsid w:val="00154BA4"/>
    <w:rsid w:val="00155A9F"/>
    <w:rsid w:val="00160262"/>
    <w:rsid w:val="00166438"/>
    <w:rsid w:val="001670DC"/>
    <w:rsid w:val="0016780A"/>
    <w:rsid w:val="001713FA"/>
    <w:rsid w:val="00173EBF"/>
    <w:rsid w:val="00175ED3"/>
    <w:rsid w:val="00176408"/>
    <w:rsid w:val="0018237A"/>
    <w:rsid w:val="001825C9"/>
    <w:rsid w:val="001842A2"/>
    <w:rsid w:val="00187FA8"/>
    <w:rsid w:val="00192347"/>
    <w:rsid w:val="00192F5E"/>
    <w:rsid w:val="001959C2"/>
    <w:rsid w:val="0019629E"/>
    <w:rsid w:val="00197772"/>
    <w:rsid w:val="001A1B13"/>
    <w:rsid w:val="001A3A70"/>
    <w:rsid w:val="001A51C8"/>
    <w:rsid w:val="001A55BB"/>
    <w:rsid w:val="001A6B7B"/>
    <w:rsid w:val="001A74A5"/>
    <w:rsid w:val="001B12C5"/>
    <w:rsid w:val="001B2758"/>
    <w:rsid w:val="001B46B2"/>
    <w:rsid w:val="001B4765"/>
    <w:rsid w:val="001B4CA8"/>
    <w:rsid w:val="001B5A84"/>
    <w:rsid w:val="001B5EA1"/>
    <w:rsid w:val="001C09E8"/>
    <w:rsid w:val="001C2B6C"/>
    <w:rsid w:val="001C4F3D"/>
    <w:rsid w:val="001C77D7"/>
    <w:rsid w:val="001D09E3"/>
    <w:rsid w:val="001D0CDC"/>
    <w:rsid w:val="001D115C"/>
    <w:rsid w:val="001D1D82"/>
    <w:rsid w:val="001D22EB"/>
    <w:rsid w:val="001D42F8"/>
    <w:rsid w:val="001D52CB"/>
    <w:rsid w:val="001D69E4"/>
    <w:rsid w:val="001D6C4F"/>
    <w:rsid w:val="001E1182"/>
    <w:rsid w:val="001E2219"/>
    <w:rsid w:val="001F05C8"/>
    <w:rsid w:val="001F2A83"/>
    <w:rsid w:val="001F3D8A"/>
    <w:rsid w:val="001F7CB6"/>
    <w:rsid w:val="002010BC"/>
    <w:rsid w:val="00202C90"/>
    <w:rsid w:val="0020490B"/>
    <w:rsid w:val="0020651F"/>
    <w:rsid w:val="00213DE8"/>
    <w:rsid w:val="00214D21"/>
    <w:rsid w:val="00216118"/>
    <w:rsid w:val="00217E20"/>
    <w:rsid w:val="002209AB"/>
    <w:rsid w:val="002211A0"/>
    <w:rsid w:val="0022402D"/>
    <w:rsid w:val="002244B0"/>
    <w:rsid w:val="00224777"/>
    <w:rsid w:val="002251E3"/>
    <w:rsid w:val="00227A95"/>
    <w:rsid w:val="002316BD"/>
    <w:rsid w:val="00231874"/>
    <w:rsid w:val="00233397"/>
    <w:rsid w:val="00234D1C"/>
    <w:rsid w:val="002405EC"/>
    <w:rsid w:val="00241EB7"/>
    <w:rsid w:val="00243C5A"/>
    <w:rsid w:val="00244112"/>
    <w:rsid w:val="002473FC"/>
    <w:rsid w:val="002475C5"/>
    <w:rsid w:val="0025096D"/>
    <w:rsid w:val="00251489"/>
    <w:rsid w:val="00252E3C"/>
    <w:rsid w:val="00254112"/>
    <w:rsid w:val="00254E81"/>
    <w:rsid w:val="00257F0F"/>
    <w:rsid w:val="00257FC3"/>
    <w:rsid w:val="00262198"/>
    <w:rsid w:val="002639D7"/>
    <w:rsid w:val="00264402"/>
    <w:rsid w:val="00265549"/>
    <w:rsid w:val="00267FFE"/>
    <w:rsid w:val="00273EB3"/>
    <w:rsid w:val="00276AD0"/>
    <w:rsid w:val="00283FC7"/>
    <w:rsid w:val="002845F7"/>
    <w:rsid w:val="00285F1B"/>
    <w:rsid w:val="00292B81"/>
    <w:rsid w:val="00293F64"/>
    <w:rsid w:val="00295654"/>
    <w:rsid w:val="002A67D1"/>
    <w:rsid w:val="002B0EE3"/>
    <w:rsid w:val="002B1598"/>
    <w:rsid w:val="002B18AE"/>
    <w:rsid w:val="002B7342"/>
    <w:rsid w:val="002C07A8"/>
    <w:rsid w:val="002C1C93"/>
    <w:rsid w:val="002C5066"/>
    <w:rsid w:val="002C5813"/>
    <w:rsid w:val="002C7498"/>
    <w:rsid w:val="002D0513"/>
    <w:rsid w:val="002D4AAC"/>
    <w:rsid w:val="002D5518"/>
    <w:rsid w:val="002E0666"/>
    <w:rsid w:val="002E22E2"/>
    <w:rsid w:val="002E2823"/>
    <w:rsid w:val="002F045A"/>
    <w:rsid w:val="002F1F06"/>
    <w:rsid w:val="002F2551"/>
    <w:rsid w:val="002F6436"/>
    <w:rsid w:val="002F73F1"/>
    <w:rsid w:val="0030039D"/>
    <w:rsid w:val="0030167D"/>
    <w:rsid w:val="0030326F"/>
    <w:rsid w:val="00304120"/>
    <w:rsid w:val="00305188"/>
    <w:rsid w:val="00305B8F"/>
    <w:rsid w:val="00310701"/>
    <w:rsid w:val="00312205"/>
    <w:rsid w:val="00314151"/>
    <w:rsid w:val="00315980"/>
    <w:rsid w:val="00316F7F"/>
    <w:rsid w:val="003218E8"/>
    <w:rsid w:val="00323DCE"/>
    <w:rsid w:val="00325E34"/>
    <w:rsid w:val="00327882"/>
    <w:rsid w:val="00327ED3"/>
    <w:rsid w:val="00330941"/>
    <w:rsid w:val="00330DCE"/>
    <w:rsid w:val="0033156B"/>
    <w:rsid w:val="00331E11"/>
    <w:rsid w:val="00334761"/>
    <w:rsid w:val="003369A6"/>
    <w:rsid w:val="00337EBC"/>
    <w:rsid w:val="00337F93"/>
    <w:rsid w:val="003401BA"/>
    <w:rsid w:val="00341712"/>
    <w:rsid w:val="00341936"/>
    <w:rsid w:val="00341DCD"/>
    <w:rsid w:val="0034563E"/>
    <w:rsid w:val="003510C3"/>
    <w:rsid w:val="003518D6"/>
    <w:rsid w:val="00353E49"/>
    <w:rsid w:val="00353E73"/>
    <w:rsid w:val="0035460C"/>
    <w:rsid w:val="003556BD"/>
    <w:rsid w:val="0035703E"/>
    <w:rsid w:val="003570C3"/>
    <w:rsid w:val="00360F41"/>
    <w:rsid w:val="0036202A"/>
    <w:rsid w:val="00364C3D"/>
    <w:rsid w:val="00365147"/>
    <w:rsid w:val="00367709"/>
    <w:rsid w:val="0037016E"/>
    <w:rsid w:val="00372908"/>
    <w:rsid w:val="00374414"/>
    <w:rsid w:val="00377506"/>
    <w:rsid w:val="00383020"/>
    <w:rsid w:val="00385C1B"/>
    <w:rsid w:val="003875F7"/>
    <w:rsid w:val="0039158C"/>
    <w:rsid w:val="003938FA"/>
    <w:rsid w:val="003941AE"/>
    <w:rsid w:val="00394D7E"/>
    <w:rsid w:val="003952F8"/>
    <w:rsid w:val="003975FD"/>
    <w:rsid w:val="00397BDC"/>
    <w:rsid w:val="003A0698"/>
    <w:rsid w:val="003A0A0A"/>
    <w:rsid w:val="003A5B32"/>
    <w:rsid w:val="003B057D"/>
    <w:rsid w:val="003B07B0"/>
    <w:rsid w:val="003B08E0"/>
    <w:rsid w:val="003B2E53"/>
    <w:rsid w:val="003B4E30"/>
    <w:rsid w:val="003B4EC4"/>
    <w:rsid w:val="003B60CC"/>
    <w:rsid w:val="003B6945"/>
    <w:rsid w:val="003C1068"/>
    <w:rsid w:val="003C17F8"/>
    <w:rsid w:val="003C1B25"/>
    <w:rsid w:val="003C212B"/>
    <w:rsid w:val="003C2443"/>
    <w:rsid w:val="003C3212"/>
    <w:rsid w:val="003C50E8"/>
    <w:rsid w:val="003C55CA"/>
    <w:rsid w:val="003C5CC5"/>
    <w:rsid w:val="003C5DA3"/>
    <w:rsid w:val="003C623C"/>
    <w:rsid w:val="003C641F"/>
    <w:rsid w:val="003C7469"/>
    <w:rsid w:val="003D1608"/>
    <w:rsid w:val="003D1996"/>
    <w:rsid w:val="003D1E5B"/>
    <w:rsid w:val="003D212C"/>
    <w:rsid w:val="003D2E21"/>
    <w:rsid w:val="003D37EC"/>
    <w:rsid w:val="003D3B4B"/>
    <w:rsid w:val="003D4BCD"/>
    <w:rsid w:val="003D6C2B"/>
    <w:rsid w:val="003D6FB1"/>
    <w:rsid w:val="003E01D8"/>
    <w:rsid w:val="003E1043"/>
    <w:rsid w:val="003E2100"/>
    <w:rsid w:val="003E38B3"/>
    <w:rsid w:val="003E4117"/>
    <w:rsid w:val="003E4CEA"/>
    <w:rsid w:val="003F13EB"/>
    <w:rsid w:val="003F2618"/>
    <w:rsid w:val="003F4005"/>
    <w:rsid w:val="003F45B3"/>
    <w:rsid w:val="003F6BF2"/>
    <w:rsid w:val="003F6F5B"/>
    <w:rsid w:val="003F72F2"/>
    <w:rsid w:val="00402A05"/>
    <w:rsid w:val="0040311C"/>
    <w:rsid w:val="0040342D"/>
    <w:rsid w:val="0040382A"/>
    <w:rsid w:val="004056DD"/>
    <w:rsid w:val="0041192D"/>
    <w:rsid w:val="00412090"/>
    <w:rsid w:val="00413EE1"/>
    <w:rsid w:val="00414940"/>
    <w:rsid w:val="00417D3C"/>
    <w:rsid w:val="0042128E"/>
    <w:rsid w:val="004258AC"/>
    <w:rsid w:val="00425C3B"/>
    <w:rsid w:val="00426999"/>
    <w:rsid w:val="00430FA2"/>
    <w:rsid w:val="004317C7"/>
    <w:rsid w:val="004320BF"/>
    <w:rsid w:val="00432302"/>
    <w:rsid w:val="00432B60"/>
    <w:rsid w:val="0043382D"/>
    <w:rsid w:val="00433BAD"/>
    <w:rsid w:val="004342E5"/>
    <w:rsid w:val="00434CDF"/>
    <w:rsid w:val="00435B01"/>
    <w:rsid w:val="004372C2"/>
    <w:rsid w:val="00440698"/>
    <w:rsid w:val="004465B3"/>
    <w:rsid w:val="004540E2"/>
    <w:rsid w:val="00454454"/>
    <w:rsid w:val="004549C5"/>
    <w:rsid w:val="00467924"/>
    <w:rsid w:val="004712A5"/>
    <w:rsid w:val="004725A6"/>
    <w:rsid w:val="0047266F"/>
    <w:rsid w:val="00472F9F"/>
    <w:rsid w:val="004767B7"/>
    <w:rsid w:val="00476A75"/>
    <w:rsid w:val="00476D6B"/>
    <w:rsid w:val="00484CCA"/>
    <w:rsid w:val="00484D2A"/>
    <w:rsid w:val="004929B4"/>
    <w:rsid w:val="00492C16"/>
    <w:rsid w:val="004974A8"/>
    <w:rsid w:val="00497AE3"/>
    <w:rsid w:val="004A0678"/>
    <w:rsid w:val="004A26BD"/>
    <w:rsid w:val="004A48A3"/>
    <w:rsid w:val="004B09F3"/>
    <w:rsid w:val="004B0D92"/>
    <w:rsid w:val="004B0EC0"/>
    <w:rsid w:val="004B13C0"/>
    <w:rsid w:val="004B6536"/>
    <w:rsid w:val="004B66F1"/>
    <w:rsid w:val="004C20DB"/>
    <w:rsid w:val="004C2274"/>
    <w:rsid w:val="004C3EA0"/>
    <w:rsid w:val="004C3FE9"/>
    <w:rsid w:val="004C5CCE"/>
    <w:rsid w:val="004D0652"/>
    <w:rsid w:val="004D2A4F"/>
    <w:rsid w:val="004E073E"/>
    <w:rsid w:val="004F0C35"/>
    <w:rsid w:val="004F2EF8"/>
    <w:rsid w:val="004F410E"/>
    <w:rsid w:val="004F7169"/>
    <w:rsid w:val="00500D66"/>
    <w:rsid w:val="0050310C"/>
    <w:rsid w:val="005035F4"/>
    <w:rsid w:val="00505605"/>
    <w:rsid w:val="00514C8E"/>
    <w:rsid w:val="00515597"/>
    <w:rsid w:val="00516BD4"/>
    <w:rsid w:val="00516CCD"/>
    <w:rsid w:val="00520922"/>
    <w:rsid w:val="00520BB3"/>
    <w:rsid w:val="00521885"/>
    <w:rsid w:val="00527211"/>
    <w:rsid w:val="005301E2"/>
    <w:rsid w:val="00530A5A"/>
    <w:rsid w:val="00531DBF"/>
    <w:rsid w:val="005321F1"/>
    <w:rsid w:val="00535BA7"/>
    <w:rsid w:val="00540468"/>
    <w:rsid w:val="005412E0"/>
    <w:rsid w:val="0054377E"/>
    <w:rsid w:val="00543B79"/>
    <w:rsid w:val="00545759"/>
    <w:rsid w:val="00545BE0"/>
    <w:rsid w:val="00546930"/>
    <w:rsid w:val="00554C6A"/>
    <w:rsid w:val="00555C62"/>
    <w:rsid w:val="00555CFF"/>
    <w:rsid w:val="00555E6B"/>
    <w:rsid w:val="00560988"/>
    <w:rsid w:val="00561AAE"/>
    <w:rsid w:val="00562E85"/>
    <w:rsid w:val="0056332F"/>
    <w:rsid w:val="005645AF"/>
    <w:rsid w:val="005719B3"/>
    <w:rsid w:val="0057295E"/>
    <w:rsid w:val="005741CB"/>
    <w:rsid w:val="005742D8"/>
    <w:rsid w:val="00580B7B"/>
    <w:rsid w:val="00581C39"/>
    <w:rsid w:val="005847FD"/>
    <w:rsid w:val="00587146"/>
    <w:rsid w:val="005903B6"/>
    <w:rsid w:val="005907BC"/>
    <w:rsid w:val="005935CC"/>
    <w:rsid w:val="00596E6A"/>
    <w:rsid w:val="005A0247"/>
    <w:rsid w:val="005A126E"/>
    <w:rsid w:val="005A452F"/>
    <w:rsid w:val="005A5492"/>
    <w:rsid w:val="005A5FDF"/>
    <w:rsid w:val="005A786E"/>
    <w:rsid w:val="005B140D"/>
    <w:rsid w:val="005C18C9"/>
    <w:rsid w:val="005C1FEA"/>
    <w:rsid w:val="005C3495"/>
    <w:rsid w:val="005D10C4"/>
    <w:rsid w:val="005D25DF"/>
    <w:rsid w:val="005D38EB"/>
    <w:rsid w:val="005E0945"/>
    <w:rsid w:val="005E3DFC"/>
    <w:rsid w:val="005E5942"/>
    <w:rsid w:val="005E60AF"/>
    <w:rsid w:val="005F0C3A"/>
    <w:rsid w:val="005F1DEA"/>
    <w:rsid w:val="005F31D9"/>
    <w:rsid w:val="005F36A8"/>
    <w:rsid w:val="00600B49"/>
    <w:rsid w:val="00607FC9"/>
    <w:rsid w:val="00611D8F"/>
    <w:rsid w:val="00613615"/>
    <w:rsid w:val="00617CDB"/>
    <w:rsid w:val="00617E82"/>
    <w:rsid w:val="006228F5"/>
    <w:rsid w:val="00622FE1"/>
    <w:rsid w:val="006231F7"/>
    <w:rsid w:val="0062521C"/>
    <w:rsid w:val="00625564"/>
    <w:rsid w:val="0062773C"/>
    <w:rsid w:val="00630248"/>
    <w:rsid w:val="00630A2B"/>
    <w:rsid w:val="00632DC7"/>
    <w:rsid w:val="006357FB"/>
    <w:rsid w:val="00637754"/>
    <w:rsid w:val="006406FC"/>
    <w:rsid w:val="00640E57"/>
    <w:rsid w:val="00643E85"/>
    <w:rsid w:val="0064449C"/>
    <w:rsid w:val="00644DCC"/>
    <w:rsid w:val="00646122"/>
    <w:rsid w:val="00646FBB"/>
    <w:rsid w:val="00653E16"/>
    <w:rsid w:val="00655C5B"/>
    <w:rsid w:val="006562AC"/>
    <w:rsid w:val="006569A3"/>
    <w:rsid w:val="00657220"/>
    <w:rsid w:val="00657362"/>
    <w:rsid w:val="0066104B"/>
    <w:rsid w:val="006655EE"/>
    <w:rsid w:val="006669FF"/>
    <w:rsid w:val="00667C10"/>
    <w:rsid w:val="00667EF4"/>
    <w:rsid w:val="00674781"/>
    <w:rsid w:val="006755DD"/>
    <w:rsid w:val="00676FCA"/>
    <w:rsid w:val="00677177"/>
    <w:rsid w:val="00677E37"/>
    <w:rsid w:val="006817CE"/>
    <w:rsid w:val="0068612E"/>
    <w:rsid w:val="00686343"/>
    <w:rsid w:val="00686BD2"/>
    <w:rsid w:val="00687292"/>
    <w:rsid w:val="00687C92"/>
    <w:rsid w:val="00690F6E"/>
    <w:rsid w:val="0069534E"/>
    <w:rsid w:val="0069669C"/>
    <w:rsid w:val="00696AA5"/>
    <w:rsid w:val="00696EDA"/>
    <w:rsid w:val="006A0C99"/>
    <w:rsid w:val="006A1200"/>
    <w:rsid w:val="006A2AB2"/>
    <w:rsid w:val="006A4F4E"/>
    <w:rsid w:val="006A6C23"/>
    <w:rsid w:val="006B14DB"/>
    <w:rsid w:val="006B1582"/>
    <w:rsid w:val="006B21C4"/>
    <w:rsid w:val="006B2F37"/>
    <w:rsid w:val="006B39C3"/>
    <w:rsid w:val="006B3E8D"/>
    <w:rsid w:val="006C23E5"/>
    <w:rsid w:val="006C4A1A"/>
    <w:rsid w:val="006D0393"/>
    <w:rsid w:val="006D04E2"/>
    <w:rsid w:val="006D1A83"/>
    <w:rsid w:val="006D278F"/>
    <w:rsid w:val="006D7D7F"/>
    <w:rsid w:val="006E02F0"/>
    <w:rsid w:val="006E0DC9"/>
    <w:rsid w:val="006E1CFE"/>
    <w:rsid w:val="006E342D"/>
    <w:rsid w:val="006E472E"/>
    <w:rsid w:val="006E6DED"/>
    <w:rsid w:val="006E7D42"/>
    <w:rsid w:val="006F08C2"/>
    <w:rsid w:val="006F10C4"/>
    <w:rsid w:val="006F40E9"/>
    <w:rsid w:val="006F4FE0"/>
    <w:rsid w:val="006F5603"/>
    <w:rsid w:val="006F6AD5"/>
    <w:rsid w:val="006F7B87"/>
    <w:rsid w:val="006F7F1E"/>
    <w:rsid w:val="00701320"/>
    <w:rsid w:val="00701400"/>
    <w:rsid w:val="007037CF"/>
    <w:rsid w:val="00705D9C"/>
    <w:rsid w:val="00710CCE"/>
    <w:rsid w:val="0071149E"/>
    <w:rsid w:val="007167C0"/>
    <w:rsid w:val="00720481"/>
    <w:rsid w:val="007225E9"/>
    <w:rsid w:val="0072371F"/>
    <w:rsid w:val="00723BD7"/>
    <w:rsid w:val="007252F6"/>
    <w:rsid w:val="00725CA9"/>
    <w:rsid w:val="00727958"/>
    <w:rsid w:val="00730C94"/>
    <w:rsid w:val="00733193"/>
    <w:rsid w:val="00734563"/>
    <w:rsid w:val="00737F31"/>
    <w:rsid w:val="0074267E"/>
    <w:rsid w:val="007432AF"/>
    <w:rsid w:val="0074488B"/>
    <w:rsid w:val="00744DDA"/>
    <w:rsid w:val="00745E03"/>
    <w:rsid w:val="00751947"/>
    <w:rsid w:val="0075245B"/>
    <w:rsid w:val="00752B4B"/>
    <w:rsid w:val="0075732A"/>
    <w:rsid w:val="007600F8"/>
    <w:rsid w:val="00760262"/>
    <w:rsid w:val="00762F92"/>
    <w:rsid w:val="0076310C"/>
    <w:rsid w:val="00765115"/>
    <w:rsid w:val="0076744F"/>
    <w:rsid w:val="00767A9A"/>
    <w:rsid w:val="00767BCE"/>
    <w:rsid w:val="00767EFC"/>
    <w:rsid w:val="007707DE"/>
    <w:rsid w:val="007709E4"/>
    <w:rsid w:val="00770B5D"/>
    <w:rsid w:val="00772627"/>
    <w:rsid w:val="007752F1"/>
    <w:rsid w:val="00775EDF"/>
    <w:rsid w:val="00776768"/>
    <w:rsid w:val="00780F27"/>
    <w:rsid w:val="0078179D"/>
    <w:rsid w:val="0078187A"/>
    <w:rsid w:val="00782C09"/>
    <w:rsid w:val="00782FF6"/>
    <w:rsid w:val="0078403E"/>
    <w:rsid w:val="007869C9"/>
    <w:rsid w:val="00786A7B"/>
    <w:rsid w:val="00794456"/>
    <w:rsid w:val="00794ED8"/>
    <w:rsid w:val="00794EE7"/>
    <w:rsid w:val="007A2573"/>
    <w:rsid w:val="007A412C"/>
    <w:rsid w:val="007A4EDB"/>
    <w:rsid w:val="007A586A"/>
    <w:rsid w:val="007A604D"/>
    <w:rsid w:val="007B106C"/>
    <w:rsid w:val="007B13FA"/>
    <w:rsid w:val="007B1A4E"/>
    <w:rsid w:val="007B1F60"/>
    <w:rsid w:val="007B2B7A"/>
    <w:rsid w:val="007B3D05"/>
    <w:rsid w:val="007B3D7A"/>
    <w:rsid w:val="007B5503"/>
    <w:rsid w:val="007B7A72"/>
    <w:rsid w:val="007C00BC"/>
    <w:rsid w:val="007C179C"/>
    <w:rsid w:val="007C6BB3"/>
    <w:rsid w:val="007D14B4"/>
    <w:rsid w:val="007D191E"/>
    <w:rsid w:val="007D3AD7"/>
    <w:rsid w:val="007D6F76"/>
    <w:rsid w:val="007E0515"/>
    <w:rsid w:val="007E24F6"/>
    <w:rsid w:val="007E418A"/>
    <w:rsid w:val="007E4631"/>
    <w:rsid w:val="007E77B8"/>
    <w:rsid w:val="007F341F"/>
    <w:rsid w:val="007F4407"/>
    <w:rsid w:val="007F5407"/>
    <w:rsid w:val="007F5DE3"/>
    <w:rsid w:val="007F5E86"/>
    <w:rsid w:val="007F6DA8"/>
    <w:rsid w:val="007F7DB4"/>
    <w:rsid w:val="00800F64"/>
    <w:rsid w:val="00801050"/>
    <w:rsid w:val="00802F0B"/>
    <w:rsid w:val="00810A67"/>
    <w:rsid w:val="008118F3"/>
    <w:rsid w:val="00814DA4"/>
    <w:rsid w:val="00820ABA"/>
    <w:rsid w:val="00825B30"/>
    <w:rsid w:val="00826FF9"/>
    <w:rsid w:val="0082721E"/>
    <w:rsid w:val="0083116B"/>
    <w:rsid w:val="00831D68"/>
    <w:rsid w:val="00832A2E"/>
    <w:rsid w:val="00833CF7"/>
    <w:rsid w:val="00834CDE"/>
    <w:rsid w:val="00835B79"/>
    <w:rsid w:val="008362B4"/>
    <w:rsid w:val="00837D61"/>
    <w:rsid w:val="00840C90"/>
    <w:rsid w:val="00841E10"/>
    <w:rsid w:val="00842464"/>
    <w:rsid w:val="00843F19"/>
    <w:rsid w:val="00845601"/>
    <w:rsid w:val="00846148"/>
    <w:rsid w:val="008526D1"/>
    <w:rsid w:val="00853D24"/>
    <w:rsid w:val="008558B0"/>
    <w:rsid w:val="00855C5C"/>
    <w:rsid w:val="00862D0B"/>
    <w:rsid w:val="00864DE4"/>
    <w:rsid w:val="00865B5C"/>
    <w:rsid w:val="00866F8E"/>
    <w:rsid w:val="00870D11"/>
    <w:rsid w:val="00871CFD"/>
    <w:rsid w:val="00880D7F"/>
    <w:rsid w:val="00880DA0"/>
    <w:rsid w:val="00882379"/>
    <w:rsid w:val="00893496"/>
    <w:rsid w:val="008A3C96"/>
    <w:rsid w:val="008A611C"/>
    <w:rsid w:val="008A6CBF"/>
    <w:rsid w:val="008B24F0"/>
    <w:rsid w:val="008B2DEE"/>
    <w:rsid w:val="008B38E3"/>
    <w:rsid w:val="008B3BE8"/>
    <w:rsid w:val="008B4019"/>
    <w:rsid w:val="008B65C9"/>
    <w:rsid w:val="008C2D4A"/>
    <w:rsid w:val="008C32FE"/>
    <w:rsid w:val="008C387D"/>
    <w:rsid w:val="008C3F68"/>
    <w:rsid w:val="008C73E7"/>
    <w:rsid w:val="008C7571"/>
    <w:rsid w:val="008D0A02"/>
    <w:rsid w:val="008D0FEC"/>
    <w:rsid w:val="008D1A5B"/>
    <w:rsid w:val="008D20B3"/>
    <w:rsid w:val="008D3900"/>
    <w:rsid w:val="008D6E1D"/>
    <w:rsid w:val="008D779A"/>
    <w:rsid w:val="008E2201"/>
    <w:rsid w:val="008E54F5"/>
    <w:rsid w:val="008F0071"/>
    <w:rsid w:val="008F39B4"/>
    <w:rsid w:val="008F4162"/>
    <w:rsid w:val="0090095C"/>
    <w:rsid w:val="00903014"/>
    <w:rsid w:val="00903711"/>
    <w:rsid w:val="00903E02"/>
    <w:rsid w:val="009127C0"/>
    <w:rsid w:val="00913175"/>
    <w:rsid w:val="00916EDB"/>
    <w:rsid w:val="009171F8"/>
    <w:rsid w:val="00920861"/>
    <w:rsid w:val="00922B13"/>
    <w:rsid w:val="00923207"/>
    <w:rsid w:val="009242EF"/>
    <w:rsid w:val="0092528A"/>
    <w:rsid w:val="00926147"/>
    <w:rsid w:val="00932291"/>
    <w:rsid w:val="00932861"/>
    <w:rsid w:val="0093408E"/>
    <w:rsid w:val="00934F23"/>
    <w:rsid w:val="009431B5"/>
    <w:rsid w:val="009434E5"/>
    <w:rsid w:val="00943C0A"/>
    <w:rsid w:val="00945773"/>
    <w:rsid w:val="00952DDF"/>
    <w:rsid w:val="00956A20"/>
    <w:rsid w:val="0095745A"/>
    <w:rsid w:val="009610A3"/>
    <w:rsid w:val="00963B6A"/>
    <w:rsid w:val="0096619B"/>
    <w:rsid w:val="00966BC7"/>
    <w:rsid w:val="00970950"/>
    <w:rsid w:val="00980612"/>
    <w:rsid w:val="009812D4"/>
    <w:rsid w:val="00984AEA"/>
    <w:rsid w:val="00986E26"/>
    <w:rsid w:val="00987353"/>
    <w:rsid w:val="00987B49"/>
    <w:rsid w:val="00987DCF"/>
    <w:rsid w:val="00990239"/>
    <w:rsid w:val="00990B14"/>
    <w:rsid w:val="009920D8"/>
    <w:rsid w:val="009936EB"/>
    <w:rsid w:val="00993B94"/>
    <w:rsid w:val="00994C57"/>
    <w:rsid w:val="009952F5"/>
    <w:rsid w:val="009968F9"/>
    <w:rsid w:val="009A0025"/>
    <w:rsid w:val="009A04B9"/>
    <w:rsid w:val="009A0F0E"/>
    <w:rsid w:val="009A6DB7"/>
    <w:rsid w:val="009B1125"/>
    <w:rsid w:val="009B12E6"/>
    <w:rsid w:val="009B27C3"/>
    <w:rsid w:val="009B2AE6"/>
    <w:rsid w:val="009B38BE"/>
    <w:rsid w:val="009B650B"/>
    <w:rsid w:val="009B6B41"/>
    <w:rsid w:val="009C3D0F"/>
    <w:rsid w:val="009C5981"/>
    <w:rsid w:val="009E152B"/>
    <w:rsid w:val="009E1B19"/>
    <w:rsid w:val="009E32BB"/>
    <w:rsid w:val="009E5470"/>
    <w:rsid w:val="009E68D2"/>
    <w:rsid w:val="009E6BBE"/>
    <w:rsid w:val="009F0614"/>
    <w:rsid w:val="009F0CBF"/>
    <w:rsid w:val="009F1544"/>
    <w:rsid w:val="009F15C3"/>
    <w:rsid w:val="009F1C43"/>
    <w:rsid w:val="009F35E2"/>
    <w:rsid w:val="009F4E53"/>
    <w:rsid w:val="009F65F9"/>
    <w:rsid w:val="009F67ED"/>
    <w:rsid w:val="009F68BA"/>
    <w:rsid w:val="00A01052"/>
    <w:rsid w:val="00A06277"/>
    <w:rsid w:val="00A079DC"/>
    <w:rsid w:val="00A10B49"/>
    <w:rsid w:val="00A111C2"/>
    <w:rsid w:val="00A1141C"/>
    <w:rsid w:val="00A11E01"/>
    <w:rsid w:val="00A127CB"/>
    <w:rsid w:val="00A12C33"/>
    <w:rsid w:val="00A13BD6"/>
    <w:rsid w:val="00A21E04"/>
    <w:rsid w:val="00A236E3"/>
    <w:rsid w:val="00A338E7"/>
    <w:rsid w:val="00A35357"/>
    <w:rsid w:val="00A35CAA"/>
    <w:rsid w:val="00A36A85"/>
    <w:rsid w:val="00A36BEE"/>
    <w:rsid w:val="00A36E7F"/>
    <w:rsid w:val="00A41E65"/>
    <w:rsid w:val="00A42ED6"/>
    <w:rsid w:val="00A43E0A"/>
    <w:rsid w:val="00A45F39"/>
    <w:rsid w:val="00A51A7F"/>
    <w:rsid w:val="00A530C7"/>
    <w:rsid w:val="00A53DAA"/>
    <w:rsid w:val="00A54055"/>
    <w:rsid w:val="00A55F5B"/>
    <w:rsid w:val="00A576B9"/>
    <w:rsid w:val="00A60185"/>
    <w:rsid w:val="00A655C9"/>
    <w:rsid w:val="00A661EA"/>
    <w:rsid w:val="00A700CD"/>
    <w:rsid w:val="00A741E8"/>
    <w:rsid w:val="00A76022"/>
    <w:rsid w:val="00A77179"/>
    <w:rsid w:val="00A77DB0"/>
    <w:rsid w:val="00A830B0"/>
    <w:rsid w:val="00A830E5"/>
    <w:rsid w:val="00A87135"/>
    <w:rsid w:val="00A907A6"/>
    <w:rsid w:val="00A93280"/>
    <w:rsid w:val="00A93E81"/>
    <w:rsid w:val="00A951EA"/>
    <w:rsid w:val="00AA2548"/>
    <w:rsid w:val="00AA2DD3"/>
    <w:rsid w:val="00AA3213"/>
    <w:rsid w:val="00AA521B"/>
    <w:rsid w:val="00AA58C4"/>
    <w:rsid w:val="00AA6499"/>
    <w:rsid w:val="00AA64D7"/>
    <w:rsid w:val="00AA675F"/>
    <w:rsid w:val="00AA7003"/>
    <w:rsid w:val="00AB0799"/>
    <w:rsid w:val="00AB11C8"/>
    <w:rsid w:val="00AB172B"/>
    <w:rsid w:val="00AB4175"/>
    <w:rsid w:val="00AB63C3"/>
    <w:rsid w:val="00AC08A8"/>
    <w:rsid w:val="00AC409E"/>
    <w:rsid w:val="00AC63D6"/>
    <w:rsid w:val="00AD0CCE"/>
    <w:rsid w:val="00AD0D0D"/>
    <w:rsid w:val="00AD56C8"/>
    <w:rsid w:val="00AD5754"/>
    <w:rsid w:val="00AD58F2"/>
    <w:rsid w:val="00AD6AA9"/>
    <w:rsid w:val="00AE0730"/>
    <w:rsid w:val="00AE26D7"/>
    <w:rsid w:val="00AE3B37"/>
    <w:rsid w:val="00AE54DA"/>
    <w:rsid w:val="00AF42C0"/>
    <w:rsid w:val="00AF6EB1"/>
    <w:rsid w:val="00B00ABB"/>
    <w:rsid w:val="00B03C6E"/>
    <w:rsid w:val="00B0512A"/>
    <w:rsid w:val="00B0529F"/>
    <w:rsid w:val="00B05C40"/>
    <w:rsid w:val="00B1418B"/>
    <w:rsid w:val="00B149F5"/>
    <w:rsid w:val="00B21195"/>
    <w:rsid w:val="00B24B22"/>
    <w:rsid w:val="00B25310"/>
    <w:rsid w:val="00B328E4"/>
    <w:rsid w:val="00B32F8F"/>
    <w:rsid w:val="00B3492A"/>
    <w:rsid w:val="00B40D2F"/>
    <w:rsid w:val="00B411FD"/>
    <w:rsid w:val="00B46C19"/>
    <w:rsid w:val="00B47FB7"/>
    <w:rsid w:val="00B52737"/>
    <w:rsid w:val="00B5349B"/>
    <w:rsid w:val="00B54DE9"/>
    <w:rsid w:val="00B553EC"/>
    <w:rsid w:val="00B55DCE"/>
    <w:rsid w:val="00B55E3F"/>
    <w:rsid w:val="00B564CD"/>
    <w:rsid w:val="00B61EE5"/>
    <w:rsid w:val="00B6209A"/>
    <w:rsid w:val="00B63C1E"/>
    <w:rsid w:val="00B71E27"/>
    <w:rsid w:val="00B722F8"/>
    <w:rsid w:val="00B76AC8"/>
    <w:rsid w:val="00B865D3"/>
    <w:rsid w:val="00B90D5F"/>
    <w:rsid w:val="00B918B0"/>
    <w:rsid w:val="00B93DD0"/>
    <w:rsid w:val="00B94F24"/>
    <w:rsid w:val="00B96081"/>
    <w:rsid w:val="00B96685"/>
    <w:rsid w:val="00B975AD"/>
    <w:rsid w:val="00B97709"/>
    <w:rsid w:val="00B97732"/>
    <w:rsid w:val="00BA168E"/>
    <w:rsid w:val="00BA20B9"/>
    <w:rsid w:val="00BA2215"/>
    <w:rsid w:val="00BA5876"/>
    <w:rsid w:val="00BA65A8"/>
    <w:rsid w:val="00BA6D19"/>
    <w:rsid w:val="00BA7461"/>
    <w:rsid w:val="00BA7DA9"/>
    <w:rsid w:val="00BB000C"/>
    <w:rsid w:val="00BB2C84"/>
    <w:rsid w:val="00BB3228"/>
    <w:rsid w:val="00BB34BC"/>
    <w:rsid w:val="00BB721E"/>
    <w:rsid w:val="00BB7AC7"/>
    <w:rsid w:val="00BC4215"/>
    <w:rsid w:val="00BC4DFE"/>
    <w:rsid w:val="00BD13BF"/>
    <w:rsid w:val="00BD1A6F"/>
    <w:rsid w:val="00BD2637"/>
    <w:rsid w:val="00BE2820"/>
    <w:rsid w:val="00BE3875"/>
    <w:rsid w:val="00BE4379"/>
    <w:rsid w:val="00BE5583"/>
    <w:rsid w:val="00BE6D3C"/>
    <w:rsid w:val="00BE7852"/>
    <w:rsid w:val="00BF3952"/>
    <w:rsid w:val="00BF6D64"/>
    <w:rsid w:val="00BF74B8"/>
    <w:rsid w:val="00BF7CEE"/>
    <w:rsid w:val="00C03880"/>
    <w:rsid w:val="00C059C6"/>
    <w:rsid w:val="00C06494"/>
    <w:rsid w:val="00C11954"/>
    <w:rsid w:val="00C135CF"/>
    <w:rsid w:val="00C14B91"/>
    <w:rsid w:val="00C20E51"/>
    <w:rsid w:val="00C228AE"/>
    <w:rsid w:val="00C24002"/>
    <w:rsid w:val="00C2683F"/>
    <w:rsid w:val="00C277A1"/>
    <w:rsid w:val="00C3184D"/>
    <w:rsid w:val="00C33B1E"/>
    <w:rsid w:val="00C35CC5"/>
    <w:rsid w:val="00C35F32"/>
    <w:rsid w:val="00C37638"/>
    <w:rsid w:val="00C4010B"/>
    <w:rsid w:val="00C42B4B"/>
    <w:rsid w:val="00C42FC4"/>
    <w:rsid w:val="00C4714E"/>
    <w:rsid w:val="00C47871"/>
    <w:rsid w:val="00C51CCA"/>
    <w:rsid w:val="00C53CB9"/>
    <w:rsid w:val="00C5504F"/>
    <w:rsid w:val="00C57B55"/>
    <w:rsid w:val="00C63119"/>
    <w:rsid w:val="00C63376"/>
    <w:rsid w:val="00C74F97"/>
    <w:rsid w:val="00C75E24"/>
    <w:rsid w:val="00C76532"/>
    <w:rsid w:val="00C77F4A"/>
    <w:rsid w:val="00C80EED"/>
    <w:rsid w:val="00C8276E"/>
    <w:rsid w:val="00C842AC"/>
    <w:rsid w:val="00C84927"/>
    <w:rsid w:val="00C96446"/>
    <w:rsid w:val="00C96688"/>
    <w:rsid w:val="00C96EF3"/>
    <w:rsid w:val="00CA0723"/>
    <w:rsid w:val="00CA1298"/>
    <w:rsid w:val="00CA228D"/>
    <w:rsid w:val="00CA3119"/>
    <w:rsid w:val="00CA54AA"/>
    <w:rsid w:val="00CA550E"/>
    <w:rsid w:val="00CA7053"/>
    <w:rsid w:val="00CA7A9D"/>
    <w:rsid w:val="00CA7E53"/>
    <w:rsid w:val="00CB1015"/>
    <w:rsid w:val="00CB1690"/>
    <w:rsid w:val="00CB207E"/>
    <w:rsid w:val="00CB46C4"/>
    <w:rsid w:val="00CC0190"/>
    <w:rsid w:val="00CC17CF"/>
    <w:rsid w:val="00CC205B"/>
    <w:rsid w:val="00CC4365"/>
    <w:rsid w:val="00CC600D"/>
    <w:rsid w:val="00CC6A52"/>
    <w:rsid w:val="00CC71FD"/>
    <w:rsid w:val="00CC7C95"/>
    <w:rsid w:val="00CD0B23"/>
    <w:rsid w:val="00CD11B0"/>
    <w:rsid w:val="00CD54F6"/>
    <w:rsid w:val="00CD5D3A"/>
    <w:rsid w:val="00CE3877"/>
    <w:rsid w:val="00CE3BFC"/>
    <w:rsid w:val="00CE4655"/>
    <w:rsid w:val="00CE71C2"/>
    <w:rsid w:val="00CE7583"/>
    <w:rsid w:val="00CF34E9"/>
    <w:rsid w:val="00CF3922"/>
    <w:rsid w:val="00CF3E1A"/>
    <w:rsid w:val="00CF42D5"/>
    <w:rsid w:val="00CF4B59"/>
    <w:rsid w:val="00CF4EDA"/>
    <w:rsid w:val="00D01037"/>
    <w:rsid w:val="00D021CB"/>
    <w:rsid w:val="00D059C8"/>
    <w:rsid w:val="00D06DC9"/>
    <w:rsid w:val="00D07535"/>
    <w:rsid w:val="00D10F1A"/>
    <w:rsid w:val="00D116F8"/>
    <w:rsid w:val="00D11CEA"/>
    <w:rsid w:val="00D128D2"/>
    <w:rsid w:val="00D16378"/>
    <w:rsid w:val="00D17596"/>
    <w:rsid w:val="00D20F59"/>
    <w:rsid w:val="00D21D54"/>
    <w:rsid w:val="00D22525"/>
    <w:rsid w:val="00D22640"/>
    <w:rsid w:val="00D23574"/>
    <w:rsid w:val="00D26D3A"/>
    <w:rsid w:val="00D340D8"/>
    <w:rsid w:val="00D369C9"/>
    <w:rsid w:val="00D37F04"/>
    <w:rsid w:val="00D42693"/>
    <w:rsid w:val="00D427B8"/>
    <w:rsid w:val="00D42F2F"/>
    <w:rsid w:val="00D43DF3"/>
    <w:rsid w:val="00D45EE3"/>
    <w:rsid w:val="00D46BB2"/>
    <w:rsid w:val="00D50618"/>
    <w:rsid w:val="00D509E9"/>
    <w:rsid w:val="00D50B0D"/>
    <w:rsid w:val="00D53B1C"/>
    <w:rsid w:val="00D5738C"/>
    <w:rsid w:val="00D63DDF"/>
    <w:rsid w:val="00D70E82"/>
    <w:rsid w:val="00D72CDA"/>
    <w:rsid w:val="00D7533C"/>
    <w:rsid w:val="00D82843"/>
    <w:rsid w:val="00D90292"/>
    <w:rsid w:val="00D91923"/>
    <w:rsid w:val="00D93946"/>
    <w:rsid w:val="00D93D5E"/>
    <w:rsid w:val="00D94BB7"/>
    <w:rsid w:val="00D9662A"/>
    <w:rsid w:val="00D974DE"/>
    <w:rsid w:val="00DA057C"/>
    <w:rsid w:val="00DA1B12"/>
    <w:rsid w:val="00DA3CB3"/>
    <w:rsid w:val="00DA54C9"/>
    <w:rsid w:val="00DA61CE"/>
    <w:rsid w:val="00DA6739"/>
    <w:rsid w:val="00DA6CAE"/>
    <w:rsid w:val="00DA7912"/>
    <w:rsid w:val="00DA7970"/>
    <w:rsid w:val="00DB0E9E"/>
    <w:rsid w:val="00DB1A9E"/>
    <w:rsid w:val="00DB31D6"/>
    <w:rsid w:val="00DB3D73"/>
    <w:rsid w:val="00DB4005"/>
    <w:rsid w:val="00DB7CFD"/>
    <w:rsid w:val="00DC2A86"/>
    <w:rsid w:val="00DC34EB"/>
    <w:rsid w:val="00DC354E"/>
    <w:rsid w:val="00DD1998"/>
    <w:rsid w:val="00DD28BD"/>
    <w:rsid w:val="00DD6C04"/>
    <w:rsid w:val="00DD754B"/>
    <w:rsid w:val="00DE0BE8"/>
    <w:rsid w:val="00DE1E8D"/>
    <w:rsid w:val="00DE4220"/>
    <w:rsid w:val="00DE4B81"/>
    <w:rsid w:val="00DE6F6E"/>
    <w:rsid w:val="00DF0E11"/>
    <w:rsid w:val="00DF1E5B"/>
    <w:rsid w:val="00DF2275"/>
    <w:rsid w:val="00DF3F5E"/>
    <w:rsid w:val="00DF4247"/>
    <w:rsid w:val="00DF5653"/>
    <w:rsid w:val="00DF6542"/>
    <w:rsid w:val="00DF65CD"/>
    <w:rsid w:val="00E00B7E"/>
    <w:rsid w:val="00E019F6"/>
    <w:rsid w:val="00E027A2"/>
    <w:rsid w:val="00E0596E"/>
    <w:rsid w:val="00E06F66"/>
    <w:rsid w:val="00E07C50"/>
    <w:rsid w:val="00E1050B"/>
    <w:rsid w:val="00E10C96"/>
    <w:rsid w:val="00E1256B"/>
    <w:rsid w:val="00E13E7C"/>
    <w:rsid w:val="00E20643"/>
    <w:rsid w:val="00E26101"/>
    <w:rsid w:val="00E323D9"/>
    <w:rsid w:val="00E356E5"/>
    <w:rsid w:val="00E36F81"/>
    <w:rsid w:val="00E37829"/>
    <w:rsid w:val="00E4174E"/>
    <w:rsid w:val="00E42F73"/>
    <w:rsid w:val="00E45765"/>
    <w:rsid w:val="00E46515"/>
    <w:rsid w:val="00E5098C"/>
    <w:rsid w:val="00E53499"/>
    <w:rsid w:val="00E55C68"/>
    <w:rsid w:val="00E60213"/>
    <w:rsid w:val="00E62A51"/>
    <w:rsid w:val="00E62B74"/>
    <w:rsid w:val="00E639DA"/>
    <w:rsid w:val="00E640FF"/>
    <w:rsid w:val="00E661B2"/>
    <w:rsid w:val="00E67516"/>
    <w:rsid w:val="00E707C4"/>
    <w:rsid w:val="00E71E1F"/>
    <w:rsid w:val="00E74D29"/>
    <w:rsid w:val="00E768A3"/>
    <w:rsid w:val="00E83C74"/>
    <w:rsid w:val="00E83CEE"/>
    <w:rsid w:val="00E83FEF"/>
    <w:rsid w:val="00E90F06"/>
    <w:rsid w:val="00E90F46"/>
    <w:rsid w:val="00E91F18"/>
    <w:rsid w:val="00E9226D"/>
    <w:rsid w:val="00E9497F"/>
    <w:rsid w:val="00E95B7D"/>
    <w:rsid w:val="00E95E4D"/>
    <w:rsid w:val="00E96A76"/>
    <w:rsid w:val="00E97B14"/>
    <w:rsid w:val="00EA1BF4"/>
    <w:rsid w:val="00EA350D"/>
    <w:rsid w:val="00EA3A05"/>
    <w:rsid w:val="00EA3AB3"/>
    <w:rsid w:val="00EA416C"/>
    <w:rsid w:val="00EA4508"/>
    <w:rsid w:val="00EA54AA"/>
    <w:rsid w:val="00EA5941"/>
    <w:rsid w:val="00EA6B66"/>
    <w:rsid w:val="00EB32D4"/>
    <w:rsid w:val="00EB3CE6"/>
    <w:rsid w:val="00EB60CE"/>
    <w:rsid w:val="00EB7D53"/>
    <w:rsid w:val="00EC00AB"/>
    <w:rsid w:val="00EC06C2"/>
    <w:rsid w:val="00EC58A6"/>
    <w:rsid w:val="00EC7BA3"/>
    <w:rsid w:val="00ED0FD7"/>
    <w:rsid w:val="00ED21DA"/>
    <w:rsid w:val="00ED25A4"/>
    <w:rsid w:val="00ED46E2"/>
    <w:rsid w:val="00EE3146"/>
    <w:rsid w:val="00EE3D24"/>
    <w:rsid w:val="00EE44EE"/>
    <w:rsid w:val="00EE7815"/>
    <w:rsid w:val="00EF2539"/>
    <w:rsid w:val="00EF4151"/>
    <w:rsid w:val="00EF4BA9"/>
    <w:rsid w:val="00EF50BB"/>
    <w:rsid w:val="00EF53FF"/>
    <w:rsid w:val="00EF5740"/>
    <w:rsid w:val="00F00192"/>
    <w:rsid w:val="00F01DF6"/>
    <w:rsid w:val="00F0340D"/>
    <w:rsid w:val="00F0422E"/>
    <w:rsid w:val="00F046F0"/>
    <w:rsid w:val="00F05173"/>
    <w:rsid w:val="00F059A6"/>
    <w:rsid w:val="00F060F4"/>
    <w:rsid w:val="00F10976"/>
    <w:rsid w:val="00F11397"/>
    <w:rsid w:val="00F12050"/>
    <w:rsid w:val="00F1277A"/>
    <w:rsid w:val="00F177BA"/>
    <w:rsid w:val="00F22FDC"/>
    <w:rsid w:val="00F2354C"/>
    <w:rsid w:val="00F23756"/>
    <w:rsid w:val="00F249D6"/>
    <w:rsid w:val="00F2523A"/>
    <w:rsid w:val="00F25793"/>
    <w:rsid w:val="00F257D1"/>
    <w:rsid w:val="00F25FFA"/>
    <w:rsid w:val="00F310D2"/>
    <w:rsid w:val="00F34758"/>
    <w:rsid w:val="00F35A3D"/>
    <w:rsid w:val="00F36F3D"/>
    <w:rsid w:val="00F378C0"/>
    <w:rsid w:val="00F40723"/>
    <w:rsid w:val="00F47651"/>
    <w:rsid w:val="00F477BD"/>
    <w:rsid w:val="00F50AF1"/>
    <w:rsid w:val="00F53491"/>
    <w:rsid w:val="00F53912"/>
    <w:rsid w:val="00F54B13"/>
    <w:rsid w:val="00F566DD"/>
    <w:rsid w:val="00F57B8D"/>
    <w:rsid w:val="00F63264"/>
    <w:rsid w:val="00F638B5"/>
    <w:rsid w:val="00F65A1C"/>
    <w:rsid w:val="00F66F50"/>
    <w:rsid w:val="00F72295"/>
    <w:rsid w:val="00F80DC6"/>
    <w:rsid w:val="00F81993"/>
    <w:rsid w:val="00F82FF8"/>
    <w:rsid w:val="00F8330D"/>
    <w:rsid w:val="00F84305"/>
    <w:rsid w:val="00F84558"/>
    <w:rsid w:val="00F8485C"/>
    <w:rsid w:val="00F86C36"/>
    <w:rsid w:val="00F87149"/>
    <w:rsid w:val="00F875FA"/>
    <w:rsid w:val="00F87713"/>
    <w:rsid w:val="00F87FFE"/>
    <w:rsid w:val="00F91A9F"/>
    <w:rsid w:val="00F91AAE"/>
    <w:rsid w:val="00F937EF"/>
    <w:rsid w:val="00F954C9"/>
    <w:rsid w:val="00F95EFF"/>
    <w:rsid w:val="00FA22B2"/>
    <w:rsid w:val="00FA29AC"/>
    <w:rsid w:val="00FA2C1E"/>
    <w:rsid w:val="00FA309E"/>
    <w:rsid w:val="00FA4CF0"/>
    <w:rsid w:val="00FA61AA"/>
    <w:rsid w:val="00FA69A4"/>
    <w:rsid w:val="00FB0C38"/>
    <w:rsid w:val="00FB1279"/>
    <w:rsid w:val="00FB1495"/>
    <w:rsid w:val="00FB555E"/>
    <w:rsid w:val="00FB640D"/>
    <w:rsid w:val="00FC35E1"/>
    <w:rsid w:val="00FC5921"/>
    <w:rsid w:val="00FD03AE"/>
    <w:rsid w:val="00FD1694"/>
    <w:rsid w:val="00FD7636"/>
    <w:rsid w:val="00FE06AA"/>
    <w:rsid w:val="00FE1759"/>
    <w:rsid w:val="00FE1D12"/>
    <w:rsid w:val="00FE3229"/>
    <w:rsid w:val="00FE415C"/>
    <w:rsid w:val="00FE6E64"/>
    <w:rsid w:val="00FE74C3"/>
    <w:rsid w:val="00FF215C"/>
    <w:rsid w:val="00FF2569"/>
    <w:rsid w:val="00FF49E8"/>
    <w:rsid w:val="00FF672F"/>
    <w:rsid w:val="00FF6904"/>
    <w:rsid w:val="00FF7A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4C92CF"/>
  <w15:chartTrackingRefBased/>
  <w15:docId w15:val="{0E543F9E-17B9-4EBC-84A7-50F0A3C9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1" w:qFormat="1"/>
    <w:lsdException w:name="List Bullet" w:semiHidden="1" w:unhideWhenUsed="1" w:qFormat="1"/>
    <w:lsdException w:name="List Number" w:qFormat="1"/>
    <w:lsdException w:name="List 2" w:semiHidden="1" w:uiPriority="11" w:unhideWhenUsed="1" w:qFormat="1"/>
    <w:lsdException w:name="List 3" w:semiHidden="1" w:uiPriority="1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CFF"/>
    <w:rPr>
      <w:sz w:val="22"/>
      <w:szCs w:val="22"/>
      <w:lang w:eastAsia="en-US"/>
    </w:rPr>
  </w:style>
  <w:style w:type="paragraph" w:styleId="Heading1">
    <w:name w:val="heading 1"/>
    <w:basedOn w:val="Normal"/>
    <w:next w:val="Normal"/>
    <w:link w:val="Heading1Char"/>
    <w:uiPriority w:val="9"/>
    <w:qFormat/>
    <w:rsid w:val="006562AC"/>
    <w:pPr>
      <w:keepNext/>
      <w:outlineLvl w:val="0"/>
    </w:pPr>
    <w:rPr>
      <w:rFonts w:ascii="Century Gothic" w:hAnsi="Century Gothic" w:cs="Arial"/>
      <w:b/>
      <w:sz w:val="24"/>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6562AC"/>
    <w:pPr>
      <w:keepNext/>
      <w:outlineLvl w:val="2"/>
    </w:pPr>
    <w:rPr>
      <w:rFonts w:ascii="Century Gothic" w:hAnsi="Century Gothic"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paragraph" w:styleId="Heading5">
    <w:name w:val="heading 5"/>
    <w:aliases w:val="Table title"/>
    <w:basedOn w:val="Normal"/>
    <w:next w:val="Normal"/>
    <w:link w:val="Heading5Char"/>
    <w:uiPriority w:val="9"/>
    <w:unhideWhenUsed/>
    <w:rsid w:val="00772627"/>
    <w:pPr>
      <w:keepNext/>
      <w:keepLines/>
      <w:numPr>
        <w:ilvl w:val="4"/>
        <w:numId w:val="11"/>
      </w:numPr>
      <w:spacing w:before="40" w:line="259" w:lineRule="auto"/>
      <w:outlineLvl w:val="4"/>
    </w:pPr>
    <w:rPr>
      <w:rFonts w:ascii="Cambria" w:eastAsia="Times New Roman" w:hAnsi="Cambria"/>
      <w:color w:val="365F91"/>
      <w:szCs w:val="20"/>
      <w:lang w:eastAsia="en-AU"/>
    </w:rPr>
  </w:style>
  <w:style w:type="paragraph" w:styleId="Heading6">
    <w:name w:val="heading 6"/>
    <w:basedOn w:val="Normal"/>
    <w:next w:val="Normal"/>
    <w:link w:val="Heading6Char"/>
    <w:uiPriority w:val="9"/>
    <w:unhideWhenUsed/>
    <w:rsid w:val="00772627"/>
    <w:pPr>
      <w:numPr>
        <w:ilvl w:val="5"/>
        <w:numId w:val="11"/>
      </w:numPr>
      <w:spacing w:before="240" w:after="60"/>
      <w:jc w:val="both"/>
      <w:outlineLvl w:val="5"/>
    </w:pPr>
    <w:rPr>
      <w:rFonts w:ascii="Calibri" w:eastAsia="Times New Roman" w:hAnsi="Calibri"/>
      <w:b/>
      <w:bCs/>
      <w:szCs w:val="20"/>
      <w:lang w:eastAsia="en-AU"/>
    </w:rPr>
  </w:style>
  <w:style w:type="paragraph" w:styleId="Heading7">
    <w:name w:val="heading 7"/>
    <w:basedOn w:val="Normal"/>
    <w:next w:val="Normal"/>
    <w:link w:val="Heading7Char"/>
    <w:uiPriority w:val="9"/>
    <w:unhideWhenUsed/>
    <w:rsid w:val="00772627"/>
    <w:pPr>
      <w:keepNext/>
      <w:keepLines/>
      <w:numPr>
        <w:ilvl w:val="6"/>
        <w:numId w:val="11"/>
      </w:numPr>
      <w:spacing w:before="200"/>
      <w:jc w:val="both"/>
      <w:outlineLvl w:val="6"/>
    </w:pPr>
    <w:rPr>
      <w:rFonts w:ascii="Cambria" w:eastAsia="Times New Roman" w:hAnsi="Cambria"/>
      <w:i/>
      <w:iCs/>
      <w:color w:val="404040"/>
      <w:szCs w:val="20"/>
      <w:lang w:eastAsia="en-AU"/>
    </w:rPr>
  </w:style>
  <w:style w:type="paragraph" w:styleId="Heading8">
    <w:name w:val="heading 8"/>
    <w:basedOn w:val="Normal"/>
    <w:next w:val="Normal"/>
    <w:link w:val="Heading8Char"/>
    <w:uiPriority w:val="9"/>
    <w:unhideWhenUsed/>
    <w:rsid w:val="00772627"/>
    <w:pPr>
      <w:keepNext/>
      <w:keepLines/>
      <w:numPr>
        <w:ilvl w:val="7"/>
        <w:numId w:val="11"/>
      </w:numPr>
      <w:spacing w:before="200"/>
      <w:jc w:val="both"/>
      <w:outlineLvl w:val="7"/>
    </w:pPr>
    <w:rPr>
      <w:rFonts w:ascii="Cambria" w:eastAsia="Times New Roman" w:hAnsi="Cambria"/>
      <w:color w:val="404040"/>
      <w:sz w:val="20"/>
      <w:szCs w:val="20"/>
      <w:lang w:eastAsia="en-AU"/>
    </w:rPr>
  </w:style>
  <w:style w:type="paragraph" w:styleId="Heading9">
    <w:name w:val="heading 9"/>
    <w:basedOn w:val="Normal"/>
    <w:next w:val="Normal"/>
    <w:link w:val="Heading9Char"/>
    <w:uiPriority w:val="9"/>
    <w:unhideWhenUsed/>
    <w:rsid w:val="00772627"/>
    <w:pPr>
      <w:keepNext/>
      <w:keepLines/>
      <w:numPr>
        <w:ilvl w:val="8"/>
        <w:numId w:val="11"/>
      </w:numPr>
      <w:spacing w:before="200"/>
      <w:jc w:val="both"/>
      <w:outlineLvl w:val="8"/>
    </w:pPr>
    <w:rPr>
      <w:rFonts w:ascii="Cambria" w:eastAsia="Times New Roman" w:hAnsi="Cambria"/>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6562AC"/>
    <w:rPr>
      <w:rFonts w:ascii="Century Gothic" w:hAnsi="Century Gothic" w:cs="Arial"/>
      <w:b/>
      <w:sz w:val="24"/>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6562AC"/>
    <w:rPr>
      <w:rFonts w:ascii="Century Gothic" w:hAnsi="Century Gothic"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99"/>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aliases w:val="box,Table Grid Main Report,Table Financial Statements"/>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link w:val="TabletextChar"/>
    <w:qFormat/>
    <w:rsid w:val="005A126E"/>
  </w:style>
  <w:style w:type="paragraph" w:customStyle="1" w:styleId="Classificationsensitivity">
    <w:name w:val="Classification sensitivity"/>
    <w:basedOn w:val="Classification"/>
    <w:rsid w:val="002C5813"/>
    <w:rPr>
      <w:sz w:val="22"/>
    </w:rPr>
  </w:style>
  <w:style w:type="numbering" w:customStyle="1" w:styleId="BulletList1">
    <w:name w:val="Bullet List1"/>
    <w:uiPriority w:val="99"/>
    <w:rsid w:val="009F15C3"/>
  </w:style>
  <w:style w:type="table" w:styleId="TableGridLight">
    <w:name w:val="Grid Table Light"/>
    <w:basedOn w:val="TableNormal"/>
    <w:uiPriority w:val="40"/>
    <w:rsid w:val="002B1598"/>
    <w:rPr>
      <w:rFonts w:ascii="Calibri" w:eastAsiaTheme="minorHAnsi" w:hAnsi="Calibr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aliases w:val="Heading 2 _LTIM report,Subtitle1,caption1,sub heading"/>
    <w:basedOn w:val="Normal"/>
    <w:next w:val="Normal"/>
    <w:link w:val="SubtitleChar"/>
    <w:uiPriority w:val="11"/>
    <w:qFormat/>
    <w:rsid w:val="007C00BC"/>
    <w:pPr>
      <w:spacing w:after="60" w:line="240" w:lineRule="auto"/>
      <w:jc w:val="both"/>
      <w:outlineLvl w:val="1"/>
    </w:pPr>
    <w:rPr>
      <w:rFonts w:ascii="Century Gothic" w:eastAsia="Times New Roman" w:hAnsi="Century Gothic"/>
      <w:b/>
      <w:i/>
      <w:color w:val="07601F"/>
      <w:sz w:val="24"/>
      <w:szCs w:val="24"/>
    </w:rPr>
  </w:style>
  <w:style w:type="character" w:customStyle="1" w:styleId="SubtitleChar">
    <w:name w:val="Subtitle Char"/>
    <w:aliases w:val="Heading 2 _LTIM report Char,Subtitle1 Char,caption1 Char,sub heading Char"/>
    <w:basedOn w:val="DefaultParagraphFont"/>
    <w:link w:val="Subtitle"/>
    <w:uiPriority w:val="11"/>
    <w:rsid w:val="007C00BC"/>
    <w:rPr>
      <w:rFonts w:ascii="Century Gothic" w:eastAsia="Times New Roman" w:hAnsi="Century Gothic"/>
      <w:b/>
      <w:i/>
      <w:color w:val="07601F"/>
      <w:sz w:val="24"/>
      <w:szCs w:val="24"/>
      <w:lang w:eastAsia="en-US"/>
    </w:rPr>
  </w:style>
  <w:style w:type="paragraph" w:customStyle="1" w:styleId="BodyText1">
    <w:name w:val="Body Text1"/>
    <w:basedOn w:val="BodyText"/>
    <w:link w:val="BodyText1Char"/>
    <w:qFormat/>
    <w:rsid w:val="003952F8"/>
    <w:pPr>
      <w:tabs>
        <w:tab w:val="left" w:pos="851"/>
      </w:tabs>
      <w:spacing w:before="120"/>
      <w:jc w:val="both"/>
    </w:pPr>
    <w:rPr>
      <w:rFonts w:ascii="Century Gothic" w:eastAsia="Times New Roman" w:hAnsi="Century Gothic" w:cs="Angsana New"/>
      <w:sz w:val="20"/>
      <w:lang w:eastAsia="zh-CN" w:bidi="th-TH"/>
    </w:rPr>
  </w:style>
  <w:style w:type="character" w:customStyle="1" w:styleId="BodyText1Char">
    <w:name w:val="Body Text1 Char"/>
    <w:link w:val="BodyText1"/>
    <w:rsid w:val="003952F8"/>
    <w:rPr>
      <w:rFonts w:ascii="Century Gothic" w:eastAsia="Times New Roman" w:hAnsi="Century Gothic" w:cs="Angsana New"/>
      <w:szCs w:val="22"/>
      <w:lang w:eastAsia="zh-CN" w:bidi="th-TH"/>
    </w:rPr>
  </w:style>
  <w:style w:type="paragraph" w:styleId="BodyText">
    <w:name w:val="Body Text"/>
    <w:basedOn w:val="Normal"/>
    <w:link w:val="BodyTextChar"/>
    <w:uiPriority w:val="99"/>
    <w:semiHidden/>
    <w:unhideWhenUsed/>
    <w:rsid w:val="007C00BC"/>
    <w:pPr>
      <w:spacing w:after="120"/>
    </w:pPr>
  </w:style>
  <w:style w:type="character" w:customStyle="1" w:styleId="BodyTextChar">
    <w:name w:val="Body Text Char"/>
    <w:basedOn w:val="DefaultParagraphFont"/>
    <w:link w:val="BodyText"/>
    <w:rsid w:val="007C00BC"/>
    <w:rPr>
      <w:sz w:val="22"/>
      <w:szCs w:val="22"/>
      <w:lang w:eastAsia="en-US"/>
    </w:rPr>
  </w:style>
  <w:style w:type="character" w:styleId="CommentReference">
    <w:name w:val="annotation reference"/>
    <w:basedOn w:val="DefaultParagraphFont"/>
    <w:uiPriority w:val="99"/>
    <w:semiHidden/>
    <w:unhideWhenUsed/>
    <w:rsid w:val="007C00BC"/>
    <w:rPr>
      <w:sz w:val="16"/>
      <w:szCs w:val="16"/>
    </w:rPr>
  </w:style>
  <w:style w:type="paragraph" w:styleId="CommentText">
    <w:name w:val="annotation text"/>
    <w:basedOn w:val="Normal"/>
    <w:link w:val="CommentTextChar"/>
    <w:uiPriority w:val="99"/>
    <w:unhideWhenUsed/>
    <w:rsid w:val="007C00BC"/>
    <w:pPr>
      <w:spacing w:line="240" w:lineRule="auto"/>
    </w:pPr>
    <w:rPr>
      <w:sz w:val="20"/>
      <w:szCs w:val="20"/>
    </w:rPr>
  </w:style>
  <w:style w:type="character" w:customStyle="1" w:styleId="CommentTextChar">
    <w:name w:val="Comment Text Char"/>
    <w:basedOn w:val="DefaultParagraphFont"/>
    <w:link w:val="CommentText"/>
    <w:uiPriority w:val="99"/>
    <w:rsid w:val="007C00BC"/>
    <w:rPr>
      <w:lang w:eastAsia="en-US"/>
    </w:rPr>
  </w:style>
  <w:style w:type="paragraph" w:styleId="CommentSubject">
    <w:name w:val="annotation subject"/>
    <w:basedOn w:val="CommentText"/>
    <w:next w:val="CommentText"/>
    <w:link w:val="CommentSubjectChar"/>
    <w:uiPriority w:val="99"/>
    <w:semiHidden/>
    <w:unhideWhenUsed/>
    <w:rsid w:val="007C00BC"/>
    <w:rPr>
      <w:b/>
      <w:bCs/>
    </w:rPr>
  </w:style>
  <w:style w:type="character" w:customStyle="1" w:styleId="CommentSubjectChar">
    <w:name w:val="Comment Subject Char"/>
    <w:basedOn w:val="CommentTextChar"/>
    <w:link w:val="CommentSubject"/>
    <w:uiPriority w:val="99"/>
    <w:semiHidden/>
    <w:rsid w:val="007C00BC"/>
    <w:rPr>
      <w:b/>
      <w:bCs/>
      <w:lang w:eastAsia="en-US"/>
    </w:rPr>
  </w:style>
  <w:style w:type="character" w:styleId="Hyperlink">
    <w:name w:val="Hyperlink"/>
    <w:basedOn w:val="DefaultParagraphFont"/>
    <w:uiPriority w:val="99"/>
    <w:unhideWhenUsed/>
    <w:rsid w:val="007A4EDB"/>
    <w:rPr>
      <w:color w:val="0000FF" w:themeColor="hyperlink"/>
      <w:u w:val="single"/>
    </w:rPr>
  </w:style>
  <w:style w:type="paragraph" w:customStyle="1" w:styleId="EndNoteBibliographyTitle">
    <w:name w:val="EndNote Bibliography Title"/>
    <w:basedOn w:val="Normal"/>
    <w:link w:val="EndNoteBibliographyTitleChar"/>
    <w:rsid w:val="000A6905"/>
    <w:pPr>
      <w:jc w:val="center"/>
    </w:pPr>
    <w:rPr>
      <w:rFonts w:cs="Arial"/>
      <w:noProof/>
      <w:lang w:val="en-US"/>
    </w:rPr>
  </w:style>
  <w:style w:type="character" w:customStyle="1" w:styleId="EndNoteBibliographyTitleChar">
    <w:name w:val="EndNote Bibliography Title Char"/>
    <w:basedOn w:val="BodyText1Char"/>
    <w:link w:val="EndNoteBibliographyTitle"/>
    <w:rsid w:val="000A6905"/>
    <w:rPr>
      <w:rFonts w:ascii="Century Gothic" w:eastAsia="Times New Roman" w:hAnsi="Century Gothic" w:cs="Arial"/>
      <w:noProof/>
      <w:sz w:val="22"/>
      <w:szCs w:val="22"/>
      <w:lang w:val="en-US" w:eastAsia="en-US" w:bidi="th-TH"/>
    </w:rPr>
  </w:style>
  <w:style w:type="paragraph" w:customStyle="1" w:styleId="EndNoteBibliography">
    <w:name w:val="EndNote Bibliography"/>
    <w:basedOn w:val="Normal"/>
    <w:link w:val="EndNoteBibliographyChar"/>
    <w:rsid w:val="000A6905"/>
    <w:pPr>
      <w:spacing w:line="240" w:lineRule="auto"/>
    </w:pPr>
    <w:rPr>
      <w:rFonts w:cs="Arial"/>
      <w:noProof/>
      <w:lang w:val="en-US"/>
    </w:rPr>
  </w:style>
  <w:style w:type="character" w:customStyle="1" w:styleId="EndNoteBibliographyChar">
    <w:name w:val="EndNote Bibliography Char"/>
    <w:basedOn w:val="BodyText1Char"/>
    <w:link w:val="EndNoteBibliography"/>
    <w:rsid w:val="000A6905"/>
    <w:rPr>
      <w:rFonts w:ascii="Century Gothic" w:eastAsia="Times New Roman" w:hAnsi="Century Gothic" w:cs="Arial"/>
      <w:noProof/>
      <w:sz w:val="22"/>
      <w:szCs w:val="22"/>
      <w:lang w:val="en-US" w:eastAsia="en-US" w:bidi="th-TH"/>
    </w:rPr>
  </w:style>
  <w:style w:type="character" w:customStyle="1" w:styleId="Heading5Char">
    <w:name w:val="Heading 5 Char"/>
    <w:aliases w:val="Table title Char"/>
    <w:basedOn w:val="DefaultParagraphFont"/>
    <w:link w:val="Heading5"/>
    <w:uiPriority w:val="9"/>
    <w:rsid w:val="00772627"/>
    <w:rPr>
      <w:rFonts w:ascii="Cambria" w:eastAsia="Times New Roman" w:hAnsi="Cambria"/>
      <w:color w:val="365F91"/>
      <w:sz w:val="22"/>
    </w:rPr>
  </w:style>
  <w:style w:type="character" w:customStyle="1" w:styleId="Heading6Char">
    <w:name w:val="Heading 6 Char"/>
    <w:basedOn w:val="DefaultParagraphFont"/>
    <w:link w:val="Heading6"/>
    <w:uiPriority w:val="9"/>
    <w:rsid w:val="00772627"/>
    <w:rPr>
      <w:rFonts w:ascii="Calibri" w:eastAsia="Times New Roman" w:hAnsi="Calibri"/>
      <w:b/>
      <w:bCs/>
      <w:sz w:val="22"/>
    </w:rPr>
  </w:style>
  <w:style w:type="character" w:customStyle="1" w:styleId="Heading7Char">
    <w:name w:val="Heading 7 Char"/>
    <w:basedOn w:val="DefaultParagraphFont"/>
    <w:link w:val="Heading7"/>
    <w:uiPriority w:val="9"/>
    <w:rsid w:val="00772627"/>
    <w:rPr>
      <w:rFonts w:ascii="Cambria" w:eastAsia="Times New Roman" w:hAnsi="Cambria"/>
      <w:i/>
      <w:iCs/>
      <w:color w:val="404040"/>
      <w:sz w:val="22"/>
    </w:rPr>
  </w:style>
  <w:style w:type="character" w:customStyle="1" w:styleId="Heading8Char">
    <w:name w:val="Heading 8 Char"/>
    <w:basedOn w:val="DefaultParagraphFont"/>
    <w:link w:val="Heading8"/>
    <w:uiPriority w:val="9"/>
    <w:rsid w:val="00772627"/>
    <w:rPr>
      <w:rFonts w:ascii="Cambria" w:eastAsia="Times New Roman" w:hAnsi="Cambria"/>
      <w:color w:val="404040"/>
    </w:rPr>
  </w:style>
  <w:style w:type="character" w:customStyle="1" w:styleId="Heading9Char">
    <w:name w:val="Heading 9 Char"/>
    <w:basedOn w:val="DefaultParagraphFont"/>
    <w:link w:val="Heading9"/>
    <w:uiPriority w:val="9"/>
    <w:rsid w:val="00772627"/>
    <w:rPr>
      <w:rFonts w:ascii="Cambria" w:eastAsia="Times New Roman" w:hAnsi="Cambria"/>
      <w:i/>
      <w:iCs/>
      <w:color w:val="404040"/>
    </w:rPr>
  </w:style>
  <w:style w:type="paragraph" w:customStyle="1" w:styleId="TabletextCEWO">
    <w:name w:val="Table text CEWO"/>
    <w:basedOn w:val="NoSpacing"/>
    <w:link w:val="TabletextCEWOChar"/>
    <w:qFormat/>
    <w:rsid w:val="00696EDA"/>
    <w:rPr>
      <w:rFonts w:ascii="Century Gothic" w:hAnsi="Century Gothic"/>
      <w:bCs/>
      <w:iCs/>
      <w:sz w:val="18"/>
      <w:lang w:eastAsia="en-AU" w:bidi="th-TH"/>
    </w:rPr>
  </w:style>
  <w:style w:type="character" w:customStyle="1" w:styleId="TabletextCEWOChar">
    <w:name w:val="Table text CEWO Char"/>
    <w:basedOn w:val="DefaultParagraphFont"/>
    <w:link w:val="TabletextCEWO"/>
    <w:rsid w:val="00696EDA"/>
    <w:rPr>
      <w:rFonts w:ascii="Century Gothic" w:hAnsi="Century Gothic"/>
      <w:bCs/>
      <w:iCs/>
      <w:sz w:val="18"/>
      <w:szCs w:val="22"/>
      <w:lang w:bidi="th-TH"/>
    </w:rPr>
  </w:style>
  <w:style w:type="paragraph" w:styleId="Caption">
    <w:name w:val="caption"/>
    <w:aliases w:val="Caption text,Figure,CDM B/Caption,Table Caption,TABLE,Char,Item"/>
    <w:basedOn w:val="Normal"/>
    <w:next w:val="Normal"/>
    <w:link w:val="CaptionChar"/>
    <w:autoRedefine/>
    <w:uiPriority w:val="35"/>
    <w:unhideWhenUsed/>
    <w:qFormat/>
    <w:rsid w:val="00751947"/>
    <w:pPr>
      <w:spacing w:line="240" w:lineRule="auto"/>
      <w:jc w:val="both"/>
    </w:pPr>
    <w:rPr>
      <w:rFonts w:ascii="Century Gothic" w:eastAsiaTheme="minorHAnsi" w:hAnsi="Century Gothic"/>
      <w:iCs/>
      <w:sz w:val="18"/>
      <w:szCs w:val="18"/>
    </w:rPr>
  </w:style>
  <w:style w:type="character" w:customStyle="1" w:styleId="CaptionChar">
    <w:name w:val="Caption Char"/>
    <w:aliases w:val="Caption text Char,Figure Char,CDM B/Caption Char,Table Caption Char,TABLE Char,Char Char,Item Char"/>
    <w:link w:val="Caption"/>
    <w:uiPriority w:val="35"/>
    <w:locked/>
    <w:rsid w:val="00751947"/>
    <w:rPr>
      <w:rFonts w:ascii="Century Gothic" w:eastAsiaTheme="minorHAnsi" w:hAnsi="Century Gothic"/>
      <w:iCs/>
      <w:sz w:val="18"/>
      <w:szCs w:val="18"/>
      <w:lang w:eastAsia="en-US"/>
    </w:rPr>
  </w:style>
  <w:style w:type="paragraph" w:styleId="NoSpacing">
    <w:name w:val="No Spacing"/>
    <w:aliases w:val="new table,box text,No Spacing1"/>
    <w:link w:val="NoSpacingChar"/>
    <w:uiPriority w:val="1"/>
    <w:qFormat/>
    <w:rsid w:val="00772627"/>
    <w:rPr>
      <w:sz w:val="22"/>
      <w:szCs w:val="22"/>
      <w:lang w:eastAsia="en-US"/>
    </w:rPr>
  </w:style>
  <w:style w:type="table" w:styleId="ListTable3-Accent3">
    <w:name w:val="List Table 3 Accent 3"/>
    <w:basedOn w:val="TableNormal"/>
    <w:uiPriority w:val="48"/>
    <w:rsid w:val="0077262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1">
    <w:name w:val="List Table 3 Accent 1"/>
    <w:basedOn w:val="TableNormal"/>
    <w:uiPriority w:val="48"/>
    <w:rsid w:val="0077262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abletextChar">
    <w:name w:val="Table text Char"/>
    <w:basedOn w:val="DefaultParagraphFont"/>
    <w:link w:val="Tabletext"/>
    <w:rsid w:val="009B1125"/>
    <w:rPr>
      <w:sz w:val="22"/>
      <w:szCs w:val="22"/>
      <w:lang w:eastAsia="en-US"/>
    </w:rPr>
  </w:style>
  <w:style w:type="table" w:customStyle="1" w:styleId="CEWO">
    <w:name w:val="CEWO"/>
    <w:basedOn w:val="TableNormal"/>
    <w:uiPriority w:val="99"/>
    <w:qFormat/>
    <w:rsid w:val="009B1125"/>
    <w:rPr>
      <w:rFonts w:ascii="Calibri" w:hAnsi="Calibri"/>
    </w:rPr>
    <w:tblPr>
      <w:tblBorders>
        <w:top w:val="single" w:sz="4" w:space="0" w:color="07601F"/>
        <w:left w:val="single" w:sz="4" w:space="0" w:color="07601F"/>
        <w:bottom w:val="single" w:sz="4" w:space="0" w:color="07601F"/>
        <w:right w:val="single" w:sz="4" w:space="0" w:color="07601F"/>
        <w:insideH w:val="single" w:sz="4" w:space="0" w:color="07601F"/>
        <w:insideV w:val="single" w:sz="4" w:space="0" w:color="07601F"/>
      </w:tblBorders>
    </w:tblPr>
    <w:tblStylePr w:type="firstRow">
      <w:rPr>
        <w:rFonts w:ascii="Century Gothic" w:hAnsi="Century Gothic"/>
        <w:b/>
        <w:color w:val="FFFFFF"/>
        <w:sz w:val="20"/>
      </w:rPr>
      <w:tblPr/>
      <w:tcPr>
        <w:shd w:val="clear" w:color="auto" w:fill="07601F"/>
      </w:tcPr>
    </w:tblStylePr>
  </w:style>
  <w:style w:type="table" w:customStyle="1" w:styleId="CEWOtable">
    <w:name w:val="CEWO table"/>
    <w:basedOn w:val="TableNormal"/>
    <w:uiPriority w:val="99"/>
    <w:qFormat/>
    <w:rsid w:val="004767B7"/>
    <w:rPr>
      <w:rFonts w:ascii="Century Gothic" w:hAnsi="Century Gothic"/>
    </w:rPr>
    <w:tblPr>
      <w:tblBorders>
        <w:top w:val="single" w:sz="4" w:space="0" w:color="07601F"/>
        <w:bottom w:val="single" w:sz="4" w:space="0" w:color="07601F"/>
      </w:tblBorders>
    </w:tblPr>
    <w:tblStylePr w:type="firstRow">
      <w:tblPr/>
      <w:tcPr>
        <w:tcBorders>
          <w:bottom w:val="single" w:sz="4" w:space="0" w:color="07601F"/>
        </w:tcBorders>
      </w:tcPr>
    </w:tblStylePr>
  </w:style>
  <w:style w:type="paragraph" w:customStyle="1" w:styleId="BodyText2">
    <w:name w:val="Body Text2"/>
    <w:basedOn w:val="BodyText"/>
    <w:rsid w:val="00DF0E11"/>
    <w:pPr>
      <w:spacing w:after="0" w:line="240" w:lineRule="auto"/>
      <w:jc w:val="both"/>
    </w:pPr>
    <w:rPr>
      <w:rFonts w:ascii="Calibri" w:hAnsi="Calibri"/>
      <w:sz w:val="20"/>
      <w:szCs w:val="20"/>
      <w:lang w:eastAsia="en-AU"/>
    </w:rPr>
  </w:style>
  <w:style w:type="paragraph" w:customStyle="1" w:styleId="numbers">
    <w:name w:val="numbers"/>
    <w:basedOn w:val="Normal"/>
    <w:rsid w:val="00DF0E11"/>
    <w:pPr>
      <w:numPr>
        <w:numId w:val="12"/>
      </w:numPr>
      <w:tabs>
        <w:tab w:val="left" w:pos="851"/>
      </w:tabs>
      <w:spacing w:line="240" w:lineRule="auto"/>
    </w:pPr>
    <w:rPr>
      <w:rFonts w:ascii="Century Gothic" w:hAnsi="Century Gothic"/>
      <w:lang w:val="en-GB" w:eastAsia="zh-CN" w:bidi="th-TH"/>
    </w:rPr>
  </w:style>
  <w:style w:type="character" w:customStyle="1" w:styleId="NoSpacingChar">
    <w:name w:val="No Spacing Char"/>
    <w:aliases w:val="new table Char,box text Char,No Spacing1 Char"/>
    <w:link w:val="NoSpacing"/>
    <w:uiPriority w:val="1"/>
    <w:rsid w:val="00AE0730"/>
    <w:rPr>
      <w:sz w:val="22"/>
      <w:szCs w:val="22"/>
      <w:lang w:eastAsia="en-US"/>
    </w:rPr>
  </w:style>
  <w:style w:type="paragraph" w:customStyle="1" w:styleId="Normalreferences">
    <w:name w:val="Normal references"/>
    <w:basedOn w:val="Normal"/>
    <w:qFormat/>
    <w:rsid w:val="006F6AD5"/>
    <w:pPr>
      <w:spacing w:before="120" w:line="260" w:lineRule="atLeast"/>
      <w:ind w:left="680" w:hanging="680"/>
    </w:pPr>
    <w:rPr>
      <w:rFonts w:eastAsia="Times New Roman"/>
      <w:sz w:val="20"/>
      <w:lang w:eastAsia="en-AU"/>
    </w:rPr>
  </w:style>
  <w:style w:type="paragraph" w:styleId="Revision">
    <w:name w:val="Revision"/>
    <w:hidden/>
    <w:uiPriority w:val="99"/>
    <w:semiHidden/>
    <w:rsid w:val="00C228AE"/>
    <w:rPr>
      <w:sz w:val="22"/>
      <w:szCs w:val="22"/>
      <w:lang w:eastAsia="en-US"/>
    </w:rPr>
  </w:style>
  <w:style w:type="paragraph" w:styleId="List">
    <w:name w:val="List"/>
    <w:basedOn w:val="Normal"/>
    <w:uiPriority w:val="11"/>
    <w:qFormat/>
    <w:rsid w:val="00C228AE"/>
    <w:pPr>
      <w:numPr>
        <w:numId w:val="15"/>
      </w:numPr>
      <w:spacing w:before="113" w:after="120" w:line="240" w:lineRule="auto"/>
    </w:pPr>
    <w:rPr>
      <w:rFonts w:eastAsiaTheme="minorHAnsi" w:cstheme="minorBidi"/>
      <w:color w:val="000000" w:themeColor="text1"/>
      <w:sz w:val="16"/>
    </w:rPr>
  </w:style>
  <w:style w:type="paragraph" w:styleId="List2">
    <w:name w:val="List 2"/>
    <w:basedOn w:val="Normal"/>
    <w:uiPriority w:val="11"/>
    <w:semiHidden/>
    <w:qFormat/>
    <w:rsid w:val="00C228AE"/>
    <w:pPr>
      <w:numPr>
        <w:ilvl w:val="1"/>
        <w:numId w:val="15"/>
      </w:numPr>
      <w:spacing w:before="113" w:after="120" w:line="240" w:lineRule="auto"/>
    </w:pPr>
    <w:rPr>
      <w:rFonts w:eastAsiaTheme="minorHAnsi" w:cstheme="minorBidi"/>
      <w:color w:val="000000" w:themeColor="text1"/>
      <w:sz w:val="16"/>
    </w:rPr>
  </w:style>
  <w:style w:type="paragraph" w:styleId="List3">
    <w:name w:val="List 3"/>
    <w:basedOn w:val="Normal"/>
    <w:uiPriority w:val="11"/>
    <w:semiHidden/>
    <w:qFormat/>
    <w:rsid w:val="00C228AE"/>
    <w:pPr>
      <w:numPr>
        <w:ilvl w:val="2"/>
        <w:numId w:val="15"/>
      </w:numPr>
      <w:spacing w:before="113" w:after="120" w:line="240" w:lineRule="auto"/>
    </w:pPr>
    <w:rPr>
      <w:rFonts w:eastAsiaTheme="minorHAnsi" w:cstheme="minorBidi"/>
      <w:color w:val="000000" w:themeColor="text1"/>
      <w:sz w:val="16"/>
    </w:rPr>
  </w:style>
  <w:style w:type="character" w:customStyle="1" w:styleId="lrzxr">
    <w:name w:val="lrzxr"/>
    <w:basedOn w:val="DefaultParagraphFont"/>
    <w:rsid w:val="00617CDB"/>
  </w:style>
  <w:style w:type="character" w:styleId="FollowedHyperlink">
    <w:name w:val="FollowedHyperlink"/>
    <w:basedOn w:val="DefaultParagraphFont"/>
    <w:uiPriority w:val="99"/>
    <w:semiHidden/>
    <w:unhideWhenUsed/>
    <w:rsid w:val="0011551E"/>
    <w:rPr>
      <w:color w:val="800080" w:themeColor="followedHyperlink"/>
      <w:u w:val="single"/>
    </w:rPr>
  </w:style>
  <w:style w:type="table" w:styleId="GridTable1Light-Accent3">
    <w:name w:val="Grid Table 1 Light Accent 3"/>
    <w:basedOn w:val="TableNormal"/>
    <w:uiPriority w:val="46"/>
    <w:rsid w:val="00E71E1F"/>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3-Accent11">
    <w:name w:val="List Table 3 - Accent 11"/>
    <w:basedOn w:val="TableNormal"/>
    <w:next w:val="ListTable3-Accent1"/>
    <w:uiPriority w:val="48"/>
    <w:rsid w:val="00730C94"/>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ListParagraphChar">
    <w:name w:val="List Paragraph Char"/>
    <w:basedOn w:val="DefaultParagraphFont"/>
    <w:link w:val="ListParagraph"/>
    <w:uiPriority w:val="99"/>
    <w:locked/>
    <w:rsid w:val="00472F9F"/>
    <w:rPr>
      <w:sz w:val="22"/>
      <w:szCs w:val="22"/>
      <w:lang w:eastAsia="en-US"/>
    </w:rPr>
  </w:style>
  <w:style w:type="character" w:customStyle="1" w:styleId="jsgrdq">
    <w:name w:val="jsgrdq"/>
    <w:basedOn w:val="DefaultParagraphFont"/>
    <w:rsid w:val="007B3D7A"/>
  </w:style>
  <w:style w:type="paragraph" w:customStyle="1" w:styleId="CaptionFigtable">
    <w:name w:val="Caption (Fig/table)"/>
    <w:basedOn w:val="Normal"/>
    <w:link w:val="CaptionFigtableChar"/>
    <w:autoRedefine/>
    <w:qFormat/>
    <w:rsid w:val="00520BB3"/>
    <w:pPr>
      <w:tabs>
        <w:tab w:val="left" w:pos="851"/>
      </w:tabs>
      <w:spacing w:before="120" w:after="200" w:line="240" w:lineRule="auto"/>
      <w:jc w:val="both"/>
    </w:pPr>
    <w:rPr>
      <w:rFonts w:ascii="Century Gothic" w:hAnsi="Century Gothic" w:cs="Angsana New"/>
      <w:sz w:val="18"/>
      <w:szCs w:val="18"/>
      <w:lang w:eastAsia="en-AU" w:bidi="th-TH"/>
    </w:rPr>
  </w:style>
  <w:style w:type="character" w:customStyle="1" w:styleId="CaptionFigtableChar">
    <w:name w:val="Caption (Fig/table) Char"/>
    <w:basedOn w:val="DefaultParagraphFont"/>
    <w:link w:val="CaptionFigtable"/>
    <w:rsid w:val="00520BB3"/>
    <w:rPr>
      <w:rFonts w:ascii="Century Gothic" w:hAnsi="Century Gothic" w:cs="Angsana New"/>
      <w:sz w:val="18"/>
      <w:szCs w:val="18"/>
      <w:lang w:bidi="th-TH"/>
    </w:rPr>
  </w:style>
  <w:style w:type="character" w:styleId="Strong">
    <w:name w:val="Strong"/>
    <w:basedOn w:val="DefaultParagraphFont"/>
    <w:uiPriority w:val="22"/>
    <w:qFormat/>
    <w:rsid w:val="006D278F"/>
    <w:rPr>
      <w:rFonts w:ascii="Century Gothic" w:hAnsi="Century Gothic" w:cs="Times New Roman"/>
      <w:b w:val="0"/>
      <w:bCs/>
      <w:i w:val="0"/>
      <w:szCs w:val="20"/>
      <w:lang w:bidi="th-TH"/>
    </w:rPr>
  </w:style>
  <w:style w:type="paragraph" w:styleId="Title">
    <w:name w:val="Title"/>
    <w:basedOn w:val="Normal"/>
    <w:next w:val="Normal"/>
    <w:link w:val="TitleChar"/>
    <w:uiPriority w:val="10"/>
    <w:qFormat/>
    <w:rsid w:val="000E71B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71B2"/>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04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tiff"/><Relationship Id="rId39" Type="http://schemas.openxmlformats.org/officeDocument/2006/relationships/chart" Target="charts/chart1.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5.tiff"/><Relationship Id="rId47"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4.jpeg"/><Relationship Id="rId20" Type="http://schemas.openxmlformats.org/officeDocument/2006/relationships/image" Target="media/image8.jp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footer" Target="footer4.xml"/><Relationship Id="rId36" Type="http://schemas.openxmlformats.org/officeDocument/2006/relationships/image" Target="media/image20.jpeg"/><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3.jpe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oter" Target="footer3.xml"/><Relationship Id="rId43" Type="http://schemas.openxmlformats.org/officeDocument/2006/relationships/hyperlink" Target="file:///D:/Users/swassens/Documents/Community%20Engagement/Comms%20Strategy/20200206-Murrumbidgee%20MER%20communication%20plan_Final.docx" TargetMode="Externa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creativecommons.org/licenses/by/3.0/au/"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environment.gov.au/system/files/resources/c8a8d2f6-e455-4126-bf75-0fa0c9147736/files/environmental-water-outcomes-framework.pdf" TargetMode="External"/><Relationship Id="rId38" Type="http://schemas.openxmlformats.org/officeDocument/2006/relationships/image" Target="media/image22.jpeg"/><Relationship Id="rId46"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[bell frog data.xlsx]Sheet2!PivotTable1</c:name>
    <c:fmtId val="-1"/>
  </c:pivotSource>
  <c:chart>
    <c:autoTitleDeleted val="0"/>
    <c:pivotFmts>
      <c:pivotFmt>
        <c:idx val="0"/>
        <c:spPr>
          <a:solidFill>
            <a:schemeClr val="accent6"/>
          </a:solidFill>
          <a:ln>
            <a:noFill/>
          </a:ln>
          <a:effectLst/>
        </c:spPr>
        <c:marker>
          <c:symbol val="circle"/>
          <c:size val="5"/>
          <c:spPr>
            <a:solidFill>
              <a:schemeClr val="accent6"/>
            </a:solidFill>
            <a:ln w="9525">
              <a:solidFill>
                <a:schemeClr val="accent6"/>
              </a:solidFill>
            </a:ln>
            <a:effectLst/>
          </c:spPr>
        </c:marker>
      </c:pivotFmt>
      <c:pivotFmt>
        <c:idx val="1"/>
        <c:spPr>
          <a:solidFill>
            <a:schemeClr val="accent6"/>
          </a:solidFill>
          <a:ln>
            <a:noFill/>
          </a:ln>
          <a:effectLst/>
        </c:spPr>
        <c:marker>
          <c:symbol val="circle"/>
          <c:size val="5"/>
          <c:spPr>
            <a:solidFill>
              <a:schemeClr val="accent5"/>
            </a:solidFill>
            <a:ln w="9525">
              <a:solidFill>
                <a:schemeClr val="accent5"/>
              </a:solidFill>
            </a:ln>
            <a:effectLst/>
          </c:spPr>
        </c:marker>
      </c:pivotFmt>
      <c:pivotFmt>
        <c:idx val="2"/>
        <c:spPr>
          <a:solidFill>
            <a:schemeClr val="accent6"/>
          </a:solidFill>
          <a:ln>
            <a:noFill/>
          </a:ln>
          <a:effectLst/>
        </c:spPr>
        <c:marker>
          <c:symbol val="circle"/>
          <c:size val="5"/>
          <c:spPr>
            <a:solidFill>
              <a:schemeClr val="accent4"/>
            </a:solidFill>
            <a:ln w="9525">
              <a:solidFill>
                <a:schemeClr val="accent4"/>
              </a:solidFill>
            </a:ln>
            <a:effectLst/>
          </c:spPr>
        </c:marker>
      </c:pivotFmt>
      <c:pivotFmt>
        <c:idx val="3"/>
        <c:spPr>
          <a:solidFill>
            <a:schemeClr val="accent6"/>
          </a:solidFill>
          <a:ln>
            <a:noFill/>
          </a:ln>
          <a:effectLst/>
        </c:spPr>
        <c:marker>
          <c:symbol val="none"/>
        </c:marker>
      </c:pivotFmt>
      <c:pivotFmt>
        <c:idx val="4"/>
        <c:spPr>
          <a:solidFill>
            <a:schemeClr val="accent6"/>
          </a:solidFill>
          <a:ln>
            <a:noFill/>
          </a:ln>
          <a:effectLst/>
        </c:spPr>
        <c:marker>
          <c:symbol val="none"/>
        </c:marker>
      </c:pivotFmt>
      <c:pivotFmt>
        <c:idx val="5"/>
        <c:spPr>
          <a:solidFill>
            <a:schemeClr val="accent6"/>
          </a:solidFill>
          <a:ln>
            <a:noFill/>
          </a:ln>
          <a:effectLst/>
        </c:spPr>
        <c:marker>
          <c:symbol val="none"/>
        </c:marker>
      </c:pivotFmt>
      <c:pivotFmt>
        <c:idx val="6"/>
        <c:spPr>
          <a:solidFill>
            <a:schemeClr val="accent6"/>
          </a:solidFill>
          <a:ln>
            <a:noFill/>
          </a:ln>
          <a:effectLst/>
        </c:spPr>
        <c:marker>
          <c:symbol val="none"/>
        </c:marker>
      </c:pivotFmt>
      <c:pivotFmt>
        <c:idx val="7"/>
        <c:spPr>
          <a:solidFill>
            <a:schemeClr val="accent6"/>
          </a:solidFill>
          <a:ln>
            <a:noFill/>
          </a:ln>
          <a:effectLst/>
        </c:spPr>
        <c:marker>
          <c:symbol val="none"/>
        </c:marker>
      </c:pivotFmt>
      <c:pivotFmt>
        <c:idx val="8"/>
        <c:spPr>
          <a:solidFill>
            <a:schemeClr val="accent6"/>
          </a:solidFill>
          <a:ln>
            <a:noFill/>
          </a:ln>
          <a:effectLst/>
        </c:spPr>
        <c:marker>
          <c:symbol val="none"/>
        </c:marker>
      </c:pivotFmt>
    </c:pivotFmts>
    <c:plotArea>
      <c:layout/>
      <c:barChart>
        <c:barDir val="col"/>
        <c:grouping val="stacked"/>
        <c:varyColors val="0"/>
        <c:ser>
          <c:idx val="0"/>
          <c:order val="0"/>
          <c:tx>
            <c:strRef>
              <c:f>Sheet2!$B$3:$B$4</c:f>
              <c:strCache>
                <c:ptCount val="1"/>
                <c:pt idx="0">
                  <c:v>mid-Murrumbidgee</c:v>
                </c:pt>
              </c:strCache>
            </c:strRef>
          </c:tx>
          <c:spPr>
            <a:solidFill>
              <a:schemeClr val="accent6"/>
            </a:solidFill>
            <a:ln>
              <a:noFill/>
            </a:ln>
            <a:effectLst/>
          </c:spPr>
          <c:invertIfNegative val="0"/>
          <c:cat>
            <c:strRef>
              <c:f>Sheet2!$A$5:$A$11</c:f>
              <c:strCache>
                <c:ptCount val="6"/>
                <c:pt idx="0">
                  <c:v>2014-15</c:v>
                </c:pt>
                <c:pt idx="1">
                  <c:v>2015-16</c:v>
                </c:pt>
                <c:pt idx="2">
                  <c:v>2016-17</c:v>
                </c:pt>
                <c:pt idx="3">
                  <c:v>2017-18</c:v>
                </c:pt>
                <c:pt idx="4">
                  <c:v>2018-19</c:v>
                </c:pt>
                <c:pt idx="5">
                  <c:v>2019-20</c:v>
                </c:pt>
              </c:strCache>
            </c:strRef>
          </c:cat>
          <c:val>
            <c:numRef>
              <c:f>Sheet2!$B$5:$B$11</c:f>
              <c:numCache>
                <c:formatCode>General</c:formatCode>
                <c:ptCount val="6"/>
                <c:pt idx="1">
                  <c:v>29</c:v>
                </c:pt>
                <c:pt idx="2">
                  <c:v>5</c:v>
                </c:pt>
                <c:pt idx="3">
                  <c:v>26</c:v>
                </c:pt>
                <c:pt idx="4">
                  <c:v>1</c:v>
                </c:pt>
                <c:pt idx="5">
                  <c:v>10</c:v>
                </c:pt>
              </c:numCache>
            </c:numRef>
          </c:val>
          <c:extLst>
            <c:ext xmlns:c16="http://schemas.microsoft.com/office/drawing/2014/chart" uri="{C3380CC4-5D6E-409C-BE32-E72D297353CC}">
              <c16:uniqueId val="{00000000-851F-4062-BD5E-B0AB3346F917}"/>
            </c:ext>
          </c:extLst>
        </c:ser>
        <c:ser>
          <c:idx val="1"/>
          <c:order val="1"/>
          <c:tx>
            <c:strRef>
              <c:f>Sheet2!$C$3:$C$4</c:f>
              <c:strCache>
                <c:ptCount val="1"/>
                <c:pt idx="0">
                  <c:v>Nimmie-Caira</c:v>
                </c:pt>
              </c:strCache>
            </c:strRef>
          </c:tx>
          <c:spPr>
            <a:solidFill>
              <a:schemeClr val="accent5"/>
            </a:solidFill>
            <a:ln>
              <a:noFill/>
            </a:ln>
            <a:effectLst/>
          </c:spPr>
          <c:invertIfNegative val="0"/>
          <c:cat>
            <c:strRef>
              <c:f>Sheet2!$A$5:$A$11</c:f>
              <c:strCache>
                <c:ptCount val="6"/>
                <c:pt idx="0">
                  <c:v>2014-15</c:v>
                </c:pt>
                <c:pt idx="1">
                  <c:v>2015-16</c:v>
                </c:pt>
                <c:pt idx="2">
                  <c:v>2016-17</c:v>
                </c:pt>
                <c:pt idx="3">
                  <c:v>2017-18</c:v>
                </c:pt>
                <c:pt idx="4">
                  <c:v>2018-19</c:v>
                </c:pt>
                <c:pt idx="5">
                  <c:v>2019-20</c:v>
                </c:pt>
              </c:strCache>
            </c:strRef>
          </c:cat>
          <c:val>
            <c:numRef>
              <c:f>Sheet2!$C$5:$C$11</c:f>
              <c:numCache>
                <c:formatCode>General</c:formatCode>
                <c:ptCount val="6"/>
                <c:pt idx="0">
                  <c:v>186</c:v>
                </c:pt>
                <c:pt idx="1">
                  <c:v>156</c:v>
                </c:pt>
                <c:pt idx="2">
                  <c:v>485</c:v>
                </c:pt>
                <c:pt idx="3">
                  <c:v>86</c:v>
                </c:pt>
                <c:pt idx="4">
                  <c:v>910</c:v>
                </c:pt>
                <c:pt idx="5">
                  <c:v>903</c:v>
                </c:pt>
              </c:numCache>
            </c:numRef>
          </c:val>
          <c:extLst>
            <c:ext xmlns:c16="http://schemas.microsoft.com/office/drawing/2014/chart" uri="{C3380CC4-5D6E-409C-BE32-E72D297353CC}">
              <c16:uniqueId val="{00000001-851F-4062-BD5E-B0AB3346F917}"/>
            </c:ext>
          </c:extLst>
        </c:ser>
        <c:ser>
          <c:idx val="2"/>
          <c:order val="2"/>
          <c:tx>
            <c:strRef>
              <c:f>Sheet2!$D$3:$D$4</c:f>
              <c:strCache>
                <c:ptCount val="1"/>
                <c:pt idx="0">
                  <c:v>Redbank</c:v>
                </c:pt>
              </c:strCache>
            </c:strRef>
          </c:tx>
          <c:spPr>
            <a:solidFill>
              <a:schemeClr val="accent4"/>
            </a:solidFill>
            <a:ln>
              <a:noFill/>
            </a:ln>
            <a:effectLst/>
          </c:spPr>
          <c:invertIfNegative val="0"/>
          <c:cat>
            <c:strRef>
              <c:f>Sheet2!$A$5:$A$11</c:f>
              <c:strCache>
                <c:ptCount val="6"/>
                <c:pt idx="0">
                  <c:v>2014-15</c:v>
                </c:pt>
                <c:pt idx="1">
                  <c:v>2015-16</c:v>
                </c:pt>
                <c:pt idx="2">
                  <c:v>2016-17</c:v>
                </c:pt>
                <c:pt idx="3">
                  <c:v>2017-18</c:v>
                </c:pt>
                <c:pt idx="4">
                  <c:v>2018-19</c:v>
                </c:pt>
                <c:pt idx="5">
                  <c:v>2019-20</c:v>
                </c:pt>
              </c:strCache>
            </c:strRef>
          </c:cat>
          <c:val>
            <c:numRef>
              <c:f>Sheet2!$D$5:$D$11</c:f>
              <c:numCache>
                <c:formatCode>General</c:formatCode>
                <c:ptCount val="6"/>
                <c:pt idx="1">
                  <c:v>1</c:v>
                </c:pt>
                <c:pt idx="2">
                  <c:v>1</c:v>
                </c:pt>
                <c:pt idx="3">
                  <c:v>8</c:v>
                </c:pt>
                <c:pt idx="4">
                  <c:v>52</c:v>
                </c:pt>
                <c:pt idx="5">
                  <c:v>20</c:v>
                </c:pt>
              </c:numCache>
            </c:numRef>
          </c:val>
          <c:extLst>
            <c:ext xmlns:c16="http://schemas.microsoft.com/office/drawing/2014/chart" uri="{C3380CC4-5D6E-409C-BE32-E72D297353CC}">
              <c16:uniqueId val="{00000002-851F-4062-BD5E-B0AB3346F917}"/>
            </c:ext>
          </c:extLst>
        </c:ser>
        <c:dLbls>
          <c:showLegendKey val="0"/>
          <c:showVal val="0"/>
          <c:showCatName val="0"/>
          <c:showSerName val="0"/>
          <c:showPercent val="0"/>
          <c:showBubbleSize val="0"/>
        </c:dLbls>
        <c:gapWidth val="150"/>
        <c:overlap val="100"/>
        <c:axId val="123093528"/>
        <c:axId val="123095488"/>
      </c:barChart>
      <c:catAx>
        <c:axId val="123093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Water year</a:t>
                </a:r>
              </a:p>
            </c:rich>
          </c:tx>
          <c:layout>
            <c:manualLayout>
              <c:xMode val="edge"/>
              <c:yMode val="edge"/>
              <c:x val="0.3792007734193043"/>
              <c:y val="0.9069505795528033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095488"/>
        <c:crosses val="autoZero"/>
        <c:auto val="1"/>
        <c:lblAlgn val="ctr"/>
        <c:lblOffset val="100"/>
        <c:noMultiLvlLbl val="0"/>
      </c:catAx>
      <c:valAx>
        <c:axId val="12309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Number of Southern bell frogs at environmental watering sites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093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c:ext xmlns:c14="http://schemas.microsoft.com/office/drawing/2007/8/2/chart" uri="{781A3756-C4B2-4CAC-9D66-4F8BD8637D16}">
      <c14:pivotOptions>
        <c14:dropZoneFilter val="1"/>
        <c14:dropZoneCategories val="1"/>
        <c14:dropZoneSeries val="1"/>
      </c14:pivotOptions>
    </c:ext>
  </c:extLst>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Embargoed xmlns="ac7ce04e-ea5d-4d46-bab0-39b1fa6a6f36">false</Embargo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7DD8734DF7F3E745BF56AE93B1285160" ma:contentTypeVersion="25" ma:contentTypeDescription="SPIRE Document" ma:contentTypeScope="" ma:versionID="c23df8ef7d395648eb084d84e5fef449">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AD3DB7-147D-407B-B034-A63C38F3EB9D}">
  <ds:schemaRefs>
    <ds:schemaRef ds:uri="http://schemas.microsoft.com/office/2006/documentManagement/types"/>
    <ds:schemaRef ds:uri="5af92df4-ae3d-4772-abff-92e7cba13994"/>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A74FDE5B-EBC3-465D-92EC-E25896B7B911}">
  <ds:schemaRefs>
    <ds:schemaRef ds:uri="http://schemas.openxmlformats.org/officeDocument/2006/bibliography"/>
  </ds:schemaRefs>
</ds:datastoreItem>
</file>

<file path=customXml/itemProps4.xml><?xml version="1.0" encoding="utf-8"?>
<ds:datastoreItem xmlns:ds="http://schemas.openxmlformats.org/officeDocument/2006/customXml" ds:itemID="{3CB78EF6-062D-45AD-94F6-EA3A83706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A65A59-1E73-4EEF-8D3B-16D648C3CB96}">
  <ds:schemaRefs>
    <ds:schemaRef ds:uri="http://schemas.microsoft.com/sharepoint/events"/>
  </ds:schemaRefs>
</ds:datastoreItem>
</file>

<file path=customXml/itemProps6.xml><?xml version="1.0" encoding="utf-8"?>
<ds:datastoreItem xmlns:ds="http://schemas.openxmlformats.org/officeDocument/2006/customXml" ds:itemID="{E8A6F176-B36A-4E9A-A78C-D078F1487D08}"/>
</file>

<file path=docProps/app.xml><?xml version="1.0" encoding="utf-8"?>
<Properties xmlns="http://schemas.openxmlformats.org/officeDocument/2006/extended-properties" xmlns:vt="http://schemas.openxmlformats.org/officeDocument/2006/docPropsVTypes">
  <Template>Normal.dotm</Template>
  <TotalTime>2</TotalTime>
  <Pages>23</Pages>
  <Words>6011</Words>
  <Characters>34264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Commonwealth Environmental Water Office Monitoring, Evaluation and Research Program Murrumbidgee River System Summary Report 2019-20</vt:lpstr>
    </vt:vector>
  </TitlesOfParts>
  <Company/>
  <LinksUpToDate>false</LinksUpToDate>
  <CharactersWithSpaces>40195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Monitoring, Evaluation and Research Program Murrumbidgee River System Summary Report 2019-20</dc:title>
  <dc:subject/>
  <dc:creator>"Wassens, S., Michael, D., Spencer, J., Thiem, J., Thomas, R., Kobayashi, T., Amos, C., Hall, A., Bourke, G., Bino, G., Wright, D., Heath J., Turner, A. and Kuo, W."</dc:creator>
  <cp:keywords/>
  <dc:description/>
  <cp:lastModifiedBy>Bec Durack</cp:lastModifiedBy>
  <cp:revision>3</cp:revision>
  <dcterms:created xsi:type="dcterms:W3CDTF">2021-06-17T04:38:00Z</dcterms:created>
  <dcterms:modified xsi:type="dcterms:W3CDTF">2021-06-17T04:40:00Z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{6b2ee190-e34e-4bc0-b130-2b4bf4d3d057}</vt:lpwstr>
  </property>
  <property fmtid="{D5CDD505-2E9C-101B-9397-08002B2CF9AE}" pid="6" name="RecordPoint_ActiveItemUniqueId">
    <vt:lpwstr>{ccf9b779-a2b9-4be4-9d4d-d1958b4d2922}</vt:lpwstr>
  </property>
  <property fmtid="{D5CDD505-2E9C-101B-9397-08002B2CF9AE}" pid="7" name="RecordPoint_ActiveItemWebId">
    <vt:lpwstr>{f8b86fe7-0a58-429f-8763-21985b0022c5}</vt:lpwstr>
  </property>
  <property fmtid="{D5CDD505-2E9C-101B-9397-08002B2CF9AE}" pid="8" name="RecordPoint_SubmissionDate">
    <vt:lpwstr/>
  </property>
  <property fmtid="{D5CDD505-2E9C-101B-9397-08002B2CF9AE}" pid="9" name="RecordPoint_RecordNumberSubmitted">
    <vt:lpwstr>003795556</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2021-06-09T12:02:53.2520577+10:00</vt:lpwstr>
  </property>
</Properties>
</file>