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D59A" w14:textId="2D29A983" w:rsidR="00073323" w:rsidRDefault="007A35EA" w:rsidP="00326B15">
      <w:pPr>
        <w:spacing w:before="23"/>
        <w:ind w:left="1134" w:right="1134"/>
        <w:rPr>
          <w:rFonts w:ascii="Calibri" w:hAnsi="Calibri" w:cs="Calibri"/>
          <w:b/>
          <w:spacing w:val="-2"/>
        </w:rPr>
      </w:pPr>
      <w:bookmarkStart w:id="0" w:name="_Hlk207009580"/>
      <w:r w:rsidRPr="00910E40">
        <w:rPr>
          <w:rFonts w:ascii="Calibri" w:hAnsi="Calibri" w:cs="Calibri"/>
          <w:noProof/>
        </w:rPr>
        <w:drawing>
          <wp:inline distT="0" distB="0" distL="0" distR="0" wp14:anchorId="38EEEF6F" wp14:editId="40888104">
            <wp:extent cx="2584450" cy="990600"/>
            <wp:effectExtent l="0" t="0" r="0"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584450" cy="990600"/>
                    </a:xfrm>
                    <a:prstGeom prst="rect">
                      <a:avLst/>
                    </a:prstGeom>
                  </pic:spPr>
                </pic:pic>
              </a:graphicData>
            </a:graphic>
          </wp:inline>
        </w:drawing>
      </w:r>
    </w:p>
    <w:p w14:paraId="32DCA989" w14:textId="62384B7F" w:rsidR="00326B15" w:rsidRPr="00910E40" w:rsidRDefault="00977174" w:rsidP="007C25D5">
      <w:pPr>
        <w:tabs>
          <w:tab w:val="left" w:pos="1134"/>
        </w:tabs>
        <w:spacing w:before="23"/>
        <w:ind w:left="1134" w:right="1134"/>
        <w:jc w:val="right"/>
        <w:rPr>
          <w:rFonts w:ascii="Calibri" w:hAnsi="Calibri" w:cs="Calibri"/>
          <w:b/>
          <w:spacing w:val="-2"/>
        </w:rPr>
      </w:pPr>
      <w:r>
        <w:rPr>
          <w:rFonts w:ascii="Calibri" w:hAnsi="Calibri" w:cs="Calibri"/>
          <w:b/>
          <w:spacing w:val="-2"/>
        </w:rPr>
        <w:t>June 2026</w:t>
      </w:r>
    </w:p>
    <w:p w14:paraId="31886EC3" w14:textId="420F54F3" w:rsidR="00CB7453" w:rsidRPr="00910E40" w:rsidRDefault="00C1762F" w:rsidP="002D39F9">
      <w:pPr>
        <w:spacing w:before="38"/>
        <w:ind w:left="1134" w:right="1442"/>
        <w:rPr>
          <w:rFonts w:ascii="Calibri" w:hAnsi="Calibri" w:cs="Calibri"/>
          <w:b/>
          <w:sz w:val="44"/>
          <w:szCs w:val="44"/>
        </w:rPr>
      </w:pPr>
      <w:r w:rsidRPr="00910E40">
        <w:rPr>
          <w:rFonts w:ascii="Calibri" w:hAnsi="Calibri" w:cs="Calibri"/>
          <w:b/>
          <w:spacing w:val="-2"/>
          <w:sz w:val="40"/>
          <w:szCs w:val="40"/>
        </w:rPr>
        <w:t xml:space="preserve">Change </w:t>
      </w:r>
      <w:r w:rsidR="00977174">
        <w:rPr>
          <w:rFonts w:ascii="Calibri" w:hAnsi="Calibri" w:cs="Calibri"/>
          <w:b/>
          <w:spacing w:val="-2"/>
          <w:sz w:val="40"/>
          <w:szCs w:val="40"/>
        </w:rPr>
        <w:t>to business details form</w:t>
      </w:r>
    </w:p>
    <w:p w14:paraId="5A0E0229" w14:textId="77777777" w:rsidR="00F46D8E" w:rsidRPr="00910E40" w:rsidRDefault="00F46D8E" w:rsidP="00F91969">
      <w:pPr>
        <w:spacing w:line="20" w:lineRule="atLeast"/>
        <w:ind w:left="1134" w:right="1442"/>
        <w:rPr>
          <w:rFonts w:ascii="Calibri" w:eastAsia="Calibri" w:hAnsi="Calibri" w:cs="Calibri"/>
        </w:rPr>
      </w:pPr>
    </w:p>
    <w:tbl>
      <w:tblPr>
        <w:tblStyle w:val="TableGrid"/>
        <w:tblW w:w="9639" w:type="dxa"/>
        <w:tblInd w:w="1134" w:type="dxa"/>
        <w:tblBorders>
          <w:left w:val="none" w:sz="0" w:space="0" w:color="auto"/>
          <w:right w:val="none" w:sz="0" w:space="0" w:color="auto"/>
        </w:tblBorders>
        <w:tblLook w:val="04A0" w:firstRow="1" w:lastRow="0" w:firstColumn="1" w:lastColumn="0" w:noHBand="0" w:noVBand="1"/>
      </w:tblPr>
      <w:tblGrid>
        <w:gridCol w:w="3229"/>
        <w:gridCol w:w="6410"/>
      </w:tblGrid>
      <w:tr w:rsidR="00CB7453" w:rsidRPr="00910E40" w14:paraId="4D25D701" w14:textId="77777777" w:rsidTr="002D39F9">
        <w:tc>
          <w:tcPr>
            <w:tcW w:w="9639" w:type="dxa"/>
            <w:gridSpan w:val="2"/>
            <w:tcBorders>
              <w:top w:val="nil"/>
              <w:bottom w:val="single" w:sz="4" w:space="0" w:color="auto"/>
            </w:tcBorders>
            <w:vAlign w:val="center"/>
          </w:tcPr>
          <w:p w14:paraId="6675B822" w14:textId="78E21756" w:rsidR="00CB7453" w:rsidRPr="00910E40" w:rsidRDefault="00CB7453" w:rsidP="007C25D5">
            <w:pPr>
              <w:pStyle w:val="Heading2"/>
              <w:ind w:left="0"/>
              <w:rPr>
                <w:spacing w:val="-12"/>
                <w:sz w:val="22"/>
                <w:szCs w:val="22"/>
              </w:rPr>
            </w:pPr>
            <w:r w:rsidRPr="007C25D5">
              <w:rPr>
                <w:spacing w:val="-9"/>
                <w:sz w:val="28"/>
                <w:szCs w:val="28"/>
              </w:rPr>
              <w:t>General</w:t>
            </w:r>
            <w:r w:rsidRPr="007C25D5">
              <w:rPr>
                <w:spacing w:val="-15"/>
                <w:sz w:val="28"/>
                <w:szCs w:val="28"/>
              </w:rPr>
              <w:t xml:space="preserve"> </w:t>
            </w:r>
            <w:r w:rsidRPr="007C25D5">
              <w:rPr>
                <w:sz w:val="28"/>
                <w:szCs w:val="28"/>
              </w:rPr>
              <w:t>information</w:t>
            </w:r>
          </w:p>
        </w:tc>
      </w:tr>
      <w:tr w:rsidR="00CB73A8" w:rsidRPr="00910E40" w14:paraId="043D093C" w14:textId="77777777" w:rsidTr="002D39F9">
        <w:tc>
          <w:tcPr>
            <w:tcW w:w="3229" w:type="dxa"/>
            <w:tcBorders>
              <w:top w:val="single" w:sz="4" w:space="0" w:color="auto"/>
              <w:left w:val="single" w:sz="4" w:space="0" w:color="auto"/>
              <w:right w:val="single" w:sz="4" w:space="0" w:color="auto"/>
            </w:tcBorders>
            <w:vAlign w:val="center"/>
          </w:tcPr>
          <w:p w14:paraId="3FB6155C" w14:textId="24D1A29A" w:rsidR="00CB73A8" w:rsidRPr="00910E40" w:rsidRDefault="008639CF" w:rsidP="00E9621C">
            <w:pPr>
              <w:pStyle w:val="Heading1"/>
              <w:spacing w:before="120" w:after="120"/>
              <w:ind w:left="0" w:right="-108"/>
              <w:rPr>
                <w:rFonts w:cs="Calibri"/>
                <w:b/>
                <w:spacing w:val="-10"/>
                <w:sz w:val="22"/>
                <w:szCs w:val="22"/>
              </w:rPr>
            </w:pPr>
            <w:r>
              <w:rPr>
                <w:rFonts w:cs="Calibri"/>
                <w:b/>
                <w:spacing w:val="-4"/>
                <w:sz w:val="22"/>
                <w:szCs w:val="22"/>
              </w:rPr>
              <w:t xml:space="preserve">Purpose of this form </w:t>
            </w:r>
          </w:p>
        </w:tc>
        <w:tc>
          <w:tcPr>
            <w:tcW w:w="6410" w:type="dxa"/>
            <w:tcBorders>
              <w:top w:val="single" w:sz="4" w:space="0" w:color="auto"/>
              <w:left w:val="single" w:sz="4" w:space="0" w:color="auto"/>
              <w:right w:val="single" w:sz="4" w:space="0" w:color="auto"/>
            </w:tcBorders>
          </w:tcPr>
          <w:p w14:paraId="12EEDCD8" w14:textId="7218CC30" w:rsidR="0069468A" w:rsidRDefault="0069468A" w:rsidP="00840C6A">
            <w:pPr>
              <w:pStyle w:val="BodyText"/>
              <w:ind w:left="0"/>
              <w:rPr>
                <w:sz w:val="22"/>
                <w:szCs w:val="22"/>
              </w:rPr>
            </w:pPr>
            <w:r w:rsidRPr="00F75CB6">
              <w:rPr>
                <w:sz w:val="22"/>
                <w:szCs w:val="22"/>
              </w:rPr>
              <w:t xml:space="preserve">For current approved arrangement operators </w:t>
            </w:r>
            <w:r w:rsidR="00CE60CF">
              <w:rPr>
                <w:sz w:val="22"/>
                <w:szCs w:val="22"/>
              </w:rPr>
              <w:t>seeking to update</w:t>
            </w:r>
            <w:r w:rsidR="00CE60CF" w:rsidRPr="00F75CB6">
              <w:rPr>
                <w:sz w:val="22"/>
                <w:szCs w:val="22"/>
              </w:rPr>
              <w:t xml:space="preserve"> </w:t>
            </w:r>
            <w:r w:rsidRPr="00F75CB6">
              <w:rPr>
                <w:sz w:val="22"/>
                <w:szCs w:val="22"/>
              </w:rPr>
              <w:t>the following details</w:t>
            </w:r>
            <w:r w:rsidR="00CE60CF">
              <w:rPr>
                <w:sz w:val="22"/>
                <w:szCs w:val="22"/>
              </w:rPr>
              <w:t xml:space="preserve"> only</w:t>
            </w:r>
            <w:r w:rsidRPr="00F75CB6">
              <w:rPr>
                <w:sz w:val="22"/>
                <w:szCs w:val="22"/>
              </w:rPr>
              <w:t xml:space="preserve">: </w:t>
            </w:r>
          </w:p>
          <w:p w14:paraId="730CD9E6" w14:textId="77777777" w:rsidR="00CE60CF" w:rsidRPr="00F75CB6" w:rsidRDefault="00CE60CF" w:rsidP="00840C6A">
            <w:pPr>
              <w:pStyle w:val="BodyText"/>
              <w:ind w:left="0"/>
              <w:rPr>
                <w:sz w:val="22"/>
                <w:szCs w:val="22"/>
              </w:rPr>
            </w:pPr>
          </w:p>
          <w:p w14:paraId="6D2AE3C4" w14:textId="1136F129" w:rsidR="004316AD" w:rsidRDefault="004316AD" w:rsidP="00840C6A">
            <w:pPr>
              <w:pStyle w:val="BodyText"/>
              <w:numPr>
                <w:ilvl w:val="0"/>
                <w:numId w:val="36"/>
              </w:numPr>
              <w:rPr>
                <w:sz w:val="22"/>
                <w:szCs w:val="22"/>
              </w:rPr>
            </w:pPr>
            <w:r w:rsidRPr="00F75CB6">
              <w:rPr>
                <w:sz w:val="22"/>
                <w:szCs w:val="22"/>
              </w:rPr>
              <w:t xml:space="preserve">Change to </w:t>
            </w:r>
            <w:r w:rsidR="00CE60CF">
              <w:rPr>
                <w:sz w:val="22"/>
                <w:szCs w:val="22"/>
              </w:rPr>
              <w:t xml:space="preserve">the </w:t>
            </w:r>
            <w:r w:rsidR="00084522" w:rsidRPr="00F75CB6">
              <w:rPr>
                <w:sz w:val="22"/>
                <w:szCs w:val="22"/>
              </w:rPr>
              <w:t>l</w:t>
            </w:r>
            <w:r w:rsidRPr="00F75CB6">
              <w:rPr>
                <w:sz w:val="22"/>
                <w:szCs w:val="22"/>
              </w:rPr>
              <w:t xml:space="preserve">egal </w:t>
            </w:r>
            <w:r w:rsidR="00084522" w:rsidRPr="00F75CB6">
              <w:rPr>
                <w:sz w:val="22"/>
                <w:szCs w:val="22"/>
              </w:rPr>
              <w:t>e</w:t>
            </w:r>
            <w:r w:rsidRPr="00F75CB6">
              <w:rPr>
                <w:sz w:val="22"/>
                <w:szCs w:val="22"/>
              </w:rPr>
              <w:t xml:space="preserve">ntity </w:t>
            </w:r>
            <w:r w:rsidR="00084522" w:rsidRPr="00F75CB6">
              <w:rPr>
                <w:sz w:val="22"/>
                <w:szCs w:val="22"/>
              </w:rPr>
              <w:t>n</w:t>
            </w:r>
            <w:r w:rsidRPr="00F75CB6">
              <w:rPr>
                <w:sz w:val="22"/>
                <w:szCs w:val="22"/>
              </w:rPr>
              <w:t xml:space="preserve">ame only (no change to </w:t>
            </w:r>
            <w:r w:rsidR="00C75F6D" w:rsidRPr="00F75CB6">
              <w:rPr>
                <w:sz w:val="22"/>
                <w:szCs w:val="22"/>
              </w:rPr>
              <w:t>business</w:t>
            </w:r>
            <w:r w:rsidRPr="00F75CB6">
              <w:rPr>
                <w:sz w:val="22"/>
                <w:szCs w:val="22"/>
              </w:rPr>
              <w:t xml:space="preserve"> structure, ABN, or </w:t>
            </w:r>
            <w:r w:rsidR="004D4EC0">
              <w:rPr>
                <w:sz w:val="22"/>
                <w:szCs w:val="22"/>
              </w:rPr>
              <w:t xml:space="preserve">company </w:t>
            </w:r>
            <w:r w:rsidRPr="00F75CB6">
              <w:rPr>
                <w:sz w:val="22"/>
                <w:szCs w:val="22"/>
              </w:rPr>
              <w:t>ACN)</w:t>
            </w:r>
          </w:p>
          <w:p w14:paraId="34385FC8" w14:textId="6587323A" w:rsidR="00977174" w:rsidRPr="00F75CB6" w:rsidRDefault="00977174" w:rsidP="00840C6A">
            <w:pPr>
              <w:pStyle w:val="BodyText"/>
              <w:numPr>
                <w:ilvl w:val="0"/>
                <w:numId w:val="36"/>
              </w:numPr>
              <w:rPr>
                <w:sz w:val="22"/>
                <w:szCs w:val="22"/>
              </w:rPr>
            </w:pPr>
            <w:r>
              <w:rPr>
                <w:sz w:val="22"/>
                <w:szCs w:val="22"/>
              </w:rPr>
              <w:t xml:space="preserve">Adding an </w:t>
            </w:r>
            <w:r w:rsidR="00323BAE">
              <w:rPr>
                <w:sz w:val="22"/>
                <w:szCs w:val="22"/>
              </w:rPr>
              <w:t>ACN</w:t>
            </w:r>
            <w:r>
              <w:rPr>
                <w:sz w:val="22"/>
                <w:szCs w:val="22"/>
              </w:rPr>
              <w:t xml:space="preserve"> to your existing arrangement (for companies only)</w:t>
            </w:r>
          </w:p>
          <w:p w14:paraId="475E35A6" w14:textId="72233890" w:rsidR="00DB3609" w:rsidRPr="00F75CB6" w:rsidRDefault="00DB3609" w:rsidP="00461886">
            <w:pPr>
              <w:pStyle w:val="BodyText"/>
              <w:ind w:left="360"/>
              <w:rPr>
                <w:sz w:val="22"/>
                <w:szCs w:val="22"/>
              </w:rPr>
            </w:pPr>
            <w:r w:rsidRPr="00F75CB6">
              <w:rPr>
                <w:sz w:val="22"/>
                <w:szCs w:val="22"/>
              </w:rPr>
              <w:t xml:space="preserve"> </w:t>
            </w:r>
          </w:p>
        </w:tc>
      </w:tr>
      <w:tr w:rsidR="0095266D" w:rsidRPr="00910E40" w14:paraId="2CD35FB9" w14:textId="77777777" w:rsidTr="002D39F9">
        <w:tc>
          <w:tcPr>
            <w:tcW w:w="3229" w:type="dxa"/>
            <w:tcBorders>
              <w:left w:val="single" w:sz="4" w:space="0" w:color="auto"/>
              <w:right w:val="single" w:sz="4" w:space="0" w:color="auto"/>
            </w:tcBorders>
            <w:vAlign w:val="center"/>
          </w:tcPr>
          <w:p w14:paraId="7CDBDD9F" w14:textId="3465A90A" w:rsidR="0095266D" w:rsidRPr="00910E40" w:rsidRDefault="00E41710" w:rsidP="00F91969">
            <w:pPr>
              <w:pStyle w:val="Heading1"/>
              <w:spacing w:before="120" w:after="120"/>
              <w:ind w:left="0" w:right="-108"/>
              <w:rPr>
                <w:rFonts w:cs="Calibri"/>
                <w:b/>
                <w:spacing w:val="-4"/>
                <w:sz w:val="22"/>
                <w:szCs w:val="22"/>
              </w:rPr>
            </w:pPr>
            <w:r w:rsidRPr="00E41710">
              <w:rPr>
                <w:rFonts w:cs="Calibri"/>
                <w:b/>
                <w:spacing w:val="-4"/>
                <w:sz w:val="22"/>
                <w:szCs w:val="22"/>
              </w:rPr>
              <w:t>To complete this form</w:t>
            </w:r>
          </w:p>
        </w:tc>
        <w:tc>
          <w:tcPr>
            <w:tcW w:w="6410" w:type="dxa"/>
            <w:tcBorders>
              <w:left w:val="single" w:sz="4" w:space="0" w:color="auto"/>
              <w:right w:val="single" w:sz="4" w:space="0" w:color="auto"/>
            </w:tcBorders>
          </w:tcPr>
          <w:p w14:paraId="0437E08D" w14:textId="77777777" w:rsidR="00C24734" w:rsidRPr="005A0B6C" w:rsidRDefault="00C24734" w:rsidP="0022584E">
            <w:pPr>
              <w:pStyle w:val="BodyText"/>
              <w:ind w:left="62" w:right="-108"/>
              <w:contextualSpacing/>
              <w:rPr>
                <w:rFonts w:cs="Calibri"/>
                <w:b/>
                <w:bCs/>
                <w:spacing w:val="-10"/>
                <w:sz w:val="22"/>
                <w:szCs w:val="22"/>
              </w:rPr>
            </w:pPr>
            <w:r w:rsidRPr="005A0B6C">
              <w:rPr>
                <w:rFonts w:cs="Calibri"/>
                <w:b/>
                <w:bCs/>
                <w:spacing w:val="-10"/>
                <w:sz w:val="22"/>
                <w:szCs w:val="22"/>
              </w:rPr>
              <w:t xml:space="preserve">Electronically </w:t>
            </w:r>
          </w:p>
          <w:p w14:paraId="423DFF54" w14:textId="77777777" w:rsidR="00C24734" w:rsidRDefault="00C24734" w:rsidP="0022584E">
            <w:pPr>
              <w:pStyle w:val="BodyText"/>
              <w:ind w:left="62" w:right="-108"/>
              <w:contextualSpacing/>
              <w:rPr>
                <w:rFonts w:cs="Calibri"/>
                <w:spacing w:val="-10"/>
                <w:sz w:val="22"/>
                <w:szCs w:val="22"/>
              </w:rPr>
            </w:pPr>
            <w:r w:rsidRPr="00C24734">
              <w:rPr>
                <w:rFonts w:cs="Calibri"/>
                <w:spacing w:val="-10"/>
                <w:sz w:val="22"/>
                <w:szCs w:val="22"/>
              </w:rPr>
              <w:t xml:space="preserve">Save the form to your desktop or device. Open and complete the form using the latest version of Adobe Acrobat Reader. Do not work on the form in your web browser. </w:t>
            </w:r>
          </w:p>
          <w:p w14:paraId="26D4EC18" w14:textId="77777777" w:rsidR="00C24734" w:rsidRDefault="00C24734" w:rsidP="0022584E">
            <w:pPr>
              <w:pStyle w:val="BodyText"/>
              <w:ind w:left="62" w:right="-108"/>
              <w:contextualSpacing/>
              <w:rPr>
                <w:rFonts w:cs="Calibri"/>
                <w:spacing w:val="-10"/>
                <w:sz w:val="22"/>
                <w:szCs w:val="22"/>
              </w:rPr>
            </w:pPr>
            <w:r w:rsidRPr="00C24734">
              <w:rPr>
                <w:rFonts w:cs="Calibri"/>
                <w:spacing w:val="-10"/>
                <w:sz w:val="22"/>
                <w:szCs w:val="22"/>
              </w:rPr>
              <w:t xml:space="preserve">Download the Adobe Acrobat Reader mobile app for your smartphone or tablet. </w:t>
            </w:r>
          </w:p>
          <w:p w14:paraId="22EEB45B" w14:textId="77777777" w:rsidR="00C24734" w:rsidRPr="000E7417" w:rsidRDefault="00C24734" w:rsidP="0022584E">
            <w:pPr>
              <w:pStyle w:val="BodyText"/>
              <w:spacing w:before="120" w:after="120"/>
              <w:ind w:left="65" w:right="-108"/>
              <w:contextualSpacing/>
              <w:rPr>
                <w:rFonts w:asciiTheme="minorHAnsi" w:hAnsiTheme="minorHAnsi" w:cstheme="minorHAnsi"/>
                <w:b/>
                <w:bCs/>
                <w:spacing w:val="-10"/>
                <w:sz w:val="22"/>
                <w:szCs w:val="22"/>
              </w:rPr>
            </w:pPr>
            <w:r w:rsidRPr="000E7417">
              <w:rPr>
                <w:rFonts w:asciiTheme="minorHAnsi" w:hAnsiTheme="minorHAnsi" w:cstheme="minorHAnsi"/>
                <w:b/>
                <w:bCs/>
                <w:spacing w:val="-10"/>
                <w:sz w:val="22"/>
                <w:szCs w:val="22"/>
              </w:rPr>
              <w:t>Manually</w:t>
            </w:r>
          </w:p>
          <w:p w14:paraId="3EE32775" w14:textId="77777777" w:rsidR="0055668E" w:rsidRPr="000E7417" w:rsidRDefault="00C24734" w:rsidP="0022584E">
            <w:pPr>
              <w:pStyle w:val="BodyText"/>
              <w:numPr>
                <w:ilvl w:val="0"/>
                <w:numId w:val="32"/>
              </w:numPr>
              <w:ind w:left="346" w:right="-108" w:hanging="357"/>
              <w:contextualSpacing/>
              <w:rPr>
                <w:rFonts w:asciiTheme="minorHAnsi" w:hAnsiTheme="minorHAnsi" w:cstheme="minorHAnsi"/>
                <w:spacing w:val="-10"/>
                <w:sz w:val="22"/>
                <w:szCs w:val="22"/>
              </w:rPr>
            </w:pPr>
            <w:r w:rsidRPr="000E7417">
              <w:rPr>
                <w:rFonts w:asciiTheme="minorHAnsi" w:hAnsiTheme="minorHAnsi" w:cstheme="minorHAnsi"/>
                <w:spacing w:val="-10"/>
                <w:sz w:val="22"/>
                <w:szCs w:val="22"/>
              </w:rPr>
              <w:t xml:space="preserve">Use black or blue pen. </w:t>
            </w:r>
          </w:p>
          <w:p w14:paraId="1B11B7E1" w14:textId="77777777" w:rsidR="0055668E" w:rsidRPr="000E7417" w:rsidRDefault="00C24734" w:rsidP="0022584E">
            <w:pPr>
              <w:pStyle w:val="BodyText"/>
              <w:numPr>
                <w:ilvl w:val="0"/>
                <w:numId w:val="32"/>
              </w:numPr>
              <w:ind w:left="346" w:right="-108" w:hanging="357"/>
              <w:contextualSpacing/>
              <w:rPr>
                <w:rFonts w:asciiTheme="minorHAnsi" w:hAnsiTheme="minorHAnsi" w:cstheme="minorHAnsi"/>
                <w:spacing w:val="-10"/>
                <w:sz w:val="22"/>
                <w:szCs w:val="22"/>
              </w:rPr>
            </w:pPr>
            <w:r w:rsidRPr="000E7417">
              <w:rPr>
                <w:rFonts w:asciiTheme="minorHAnsi" w:hAnsiTheme="minorHAnsi" w:cstheme="minorHAnsi"/>
                <w:spacing w:val="-10"/>
                <w:sz w:val="22"/>
                <w:szCs w:val="22"/>
              </w:rPr>
              <w:t xml:space="preserve">Print in BLOCK LETTERS. </w:t>
            </w:r>
          </w:p>
          <w:p w14:paraId="19D21DF1" w14:textId="411C7842" w:rsidR="0095266D" w:rsidRPr="00910E40" w:rsidRDefault="00C24734" w:rsidP="0022584E">
            <w:pPr>
              <w:pStyle w:val="BodyText"/>
              <w:numPr>
                <w:ilvl w:val="0"/>
                <w:numId w:val="32"/>
              </w:numPr>
              <w:ind w:left="346" w:right="-108" w:hanging="357"/>
              <w:contextualSpacing/>
              <w:rPr>
                <w:rFonts w:cs="Calibri"/>
                <w:spacing w:val="-10"/>
                <w:sz w:val="22"/>
                <w:szCs w:val="22"/>
              </w:rPr>
            </w:pPr>
            <w:r w:rsidRPr="000E7417">
              <w:rPr>
                <w:rFonts w:asciiTheme="minorHAnsi" w:hAnsiTheme="minorHAnsi" w:cstheme="minorHAnsi"/>
                <w:spacing w:val="-10"/>
                <w:sz w:val="22"/>
                <w:szCs w:val="22"/>
              </w:rPr>
              <w:t>Mark boxes with a tick or a cross.</w:t>
            </w:r>
          </w:p>
        </w:tc>
      </w:tr>
      <w:tr w:rsidR="00813F5E" w:rsidRPr="00910E40" w14:paraId="3A7FDAEA" w14:textId="77777777" w:rsidTr="002D39F9">
        <w:tc>
          <w:tcPr>
            <w:tcW w:w="3229" w:type="dxa"/>
            <w:tcBorders>
              <w:left w:val="single" w:sz="4" w:space="0" w:color="auto"/>
              <w:right w:val="single" w:sz="4" w:space="0" w:color="auto"/>
            </w:tcBorders>
            <w:vAlign w:val="center"/>
          </w:tcPr>
          <w:p w14:paraId="17255B91" w14:textId="128CF655" w:rsidR="00813F5E" w:rsidRPr="00813F5E" w:rsidRDefault="00813F5E" w:rsidP="007C25D5">
            <w:pPr>
              <w:pStyle w:val="Heading1"/>
              <w:spacing w:before="120" w:after="120"/>
              <w:ind w:left="0" w:right="-108"/>
              <w:rPr>
                <w:rFonts w:cs="Calibri"/>
                <w:b/>
                <w:spacing w:val="-4"/>
              </w:rPr>
            </w:pPr>
            <w:r w:rsidRPr="007C25D5">
              <w:rPr>
                <w:rFonts w:cs="Calibri"/>
                <w:b/>
                <w:spacing w:val="-4"/>
                <w:sz w:val="22"/>
                <w:szCs w:val="22"/>
              </w:rPr>
              <w:t>Application fee</w:t>
            </w:r>
          </w:p>
        </w:tc>
        <w:tc>
          <w:tcPr>
            <w:tcW w:w="6410" w:type="dxa"/>
            <w:tcBorders>
              <w:left w:val="single" w:sz="4" w:space="0" w:color="auto"/>
              <w:right w:val="single" w:sz="4" w:space="0" w:color="auto"/>
            </w:tcBorders>
          </w:tcPr>
          <w:p w14:paraId="0F368B04" w14:textId="4490F280" w:rsidR="00813F5E" w:rsidRDefault="00197D3E" w:rsidP="000E0D99">
            <w:pPr>
              <w:pStyle w:val="BodyText"/>
              <w:spacing w:before="120" w:after="120"/>
              <w:ind w:left="65" w:right="-108"/>
              <w:rPr>
                <w:rFonts w:cs="Calibri"/>
                <w:spacing w:val="-10"/>
                <w:sz w:val="22"/>
                <w:szCs w:val="22"/>
              </w:rPr>
            </w:pPr>
            <w:bookmarkStart w:id="1" w:name="_Hlk195694761"/>
            <w:r w:rsidRPr="007C25D5">
              <w:rPr>
                <w:sz w:val="22"/>
                <w:szCs w:val="22"/>
              </w:rPr>
              <w:t xml:space="preserve">Learn more about </w:t>
            </w:r>
            <w:hyperlink r:id="rId9" w:history="1">
              <w:r w:rsidRPr="007C25D5">
                <w:rPr>
                  <w:rStyle w:val="Hyperlink"/>
                  <w:sz w:val="22"/>
                  <w:szCs w:val="22"/>
                </w:rPr>
                <w:t>fees and charges</w:t>
              </w:r>
            </w:hyperlink>
            <w:r w:rsidRPr="007C25D5">
              <w:rPr>
                <w:sz w:val="22"/>
                <w:szCs w:val="22"/>
              </w:rPr>
              <w:t>. You will be invoiced once assessment is completed.</w:t>
            </w:r>
            <w:bookmarkEnd w:id="1"/>
          </w:p>
        </w:tc>
      </w:tr>
      <w:tr w:rsidR="00CB73A8" w:rsidRPr="00910E40" w14:paraId="7B4BBC0B" w14:textId="77777777" w:rsidTr="002D39F9">
        <w:tc>
          <w:tcPr>
            <w:tcW w:w="3229" w:type="dxa"/>
            <w:tcBorders>
              <w:left w:val="single" w:sz="4" w:space="0" w:color="auto"/>
              <w:right w:val="single" w:sz="4" w:space="0" w:color="auto"/>
            </w:tcBorders>
            <w:vAlign w:val="center"/>
          </w:tcPr>
          <w:p w14:paraId="6C676446" w14:textId="5C0C7598" w:rsidR="00CB73A8" w:rsidRPr="00910E40" w:rsidRDefault="00D67B1F" w:rsidP="00F91969">
            <w:pPr>
              <w:pStyle w:val="Heading1"/>
              <w:spacing w:before="120" w:after="120"/>
              <w:ind w:left="0" w:right="-108"/>
              <w:rPr>
                <w:rFonts w:cs="Calibri"/>
                <w:b/>
                <w:spacing w:val="-9"/>
                <w:sz w:val="22"/>
                <w:szCs w:val="22"/>
              </w:rPr>
            </w:pPr>
            <w:r>
              <w:rPr>
                <w:rFonts w:cs="Calibri"/>
                <w:b/>
                <w:spacing w:val="-9"/>
                <w:sz w:val="22"/>
                <w:szCs w:val="22"/>
              </w:rPr>
              <w:t>To submit your form</w:t>
            </w:r>
          </w:p>
        </w:tc>
        <w:tc>
          <w:tcPr>
            <w:tcW w:w="6410" w:type="dxa"/>
            <w:tcBorders>
              <w:left w:val="single" w:sz="4" w:space="0" w:color="auto"/>
              <w:right w:val="single" w:sz="4" w:space="0" w:color="auto"/>
            </w:tcBorders>
          </w:tcPr>
          <w:p w14:paraId="557EC4AB" w14:textId="4C4BBD64" w:rsidR="00BC4D57" w:rsidRPr="00910E40" w:rsidRDefault="005A691E" w:rsidP="00BF1175">
            <w:pPr>
              <w:pStyle w:val="Heading1"/>
              <w:spacing w:before="120" w:after="120"/>
              <w:ind w:left="65"/>
              <w:rPr>
                <w:rFonts w:cs="Calibri"/>
                <w:spacing w:val="-1"/>
                <w:sz w:val="22"/>
                <w:szCs w:val="22"/>
              </w:rPr>
            </w:pPr>
            <w:r w:rsidRPr="005A691E">
              <w:rPr>
                <w:sz w:val="22"/>
                <w:szCs w:val="22"/>
              </w:rPr>
              <w:t>Email</w:t>
            </w:r>
            <w:r>
              <w:t xml:space="preserve"> </w:t>
            </w:r>
            <w:hyperlink r:id="rId10" w:history="1">
              <w:r w:rsidRPr="005A691E">
                <w:rPr>
                  <w:rStyle w:val="Hyperlink"/>
                  <w:rFonts w:cs="Calibri"/>
                  <w:spacing w:val="-1"/>
                  <w:sz w:val="22"/>
                  <w:szCs w:val="22"/>
                </w:rPr>
                <w:t>aa.canberra@aff.gov.au</w:t>
              </w:r>
            </w:hyperlink>
          </w:p>
        </w:tc>
      </w:tr>
      <w:tr w:rsidR="00813F5E" w:rsidRPr="00910E40" w14:paraId="5923E2C9" w14:textId="77777777" w:rsidTr="007C25D5">
        <w:tc>
          <w:tcPr>
            <w:tcW w:w="3229" w:type="dxa"/>
            <w:tcBorders>
              <w:left w:val="single" w:sz="4" w:space="0" w:color="auto"/>
              <w:right w:val="single" w:sz="4" w:space="0" w:color="auto"/>
            </w:tcBorders>
          </w:tcPr>
          <w:p w14:paraId="478574EB" w14:textId="37698967" w:rsidR="00813F5E" w:rsidRPr="00404922" w:rsidDel="00D67B1F" w:rsidRDefault="00813F5E" w:rsidP="00813F5E">
            <w:pPr>
              <w:pStyle w:val="Heading1"/>
              <w:spacing w:before="120" w:after="120"/>
              <w:ind w:left="0" w:right="-108"/>
              <w:rPr>
                <w:rFonts w:cs="Calibri"/>
                <w:b/>
                <w:bCs/>
                <w:spacing w:val="-9"/>
                <w:sz w:val="22"/>
                <w:szCs w:val="22"/>
              </w:rPr>
            </w:pPr>
            <w:r w:rsidRPr="007C25D5">
              <w:rPr>
                <w:b/>
                <w:bCs/>
                <w:color w:val="000000"/>
                <w:sz w:val="22"/>
                <w:szCs w:val="22"/>
              </w:rPr>
              <w:t>More information</w:t>
            </w:r>
          </w:p>
        </w:tc>
        <w:tc>
          <w:tcPr>
            <w:tcW w:w="6410" w:type="dxa"/>
            <w:tcBorders>
              <w:left w:val="single" w:sz="4" w:space="0" w:color="auto"/>
              <w:right w:val="single" w:sz="4" w:space="0" w:color="auto"/>
            </w:tcBorders>
          </w:tcPr>
          <w:p w14:paraId="20B00348" w14:textId="77777777" w:rsidR="00404922" w:rsidRPr="003C2F28" w:rsidRDefault="00404922" w:rsidP="00F96DE3">
            <w:pPr>
              <w:pStyle w:val="BodyText"/>
              <w:ind w:left="0"/>
              <w:rPr>
                <w:sz w:val="22"/>
                <w:szCs w:val="22"/>
              </w:rPr>
            </w:pPr>
            <w:r w:rsidRPr="003C2F28">
              <w:rPr>
                <w:sz w:val="22"/>
                <w:szCs w:val="22"/>
              </w:rPr>
              <w:t xml:space="preserve">Approved Arrangement Program </w:t>
            </w:r>
          </w:p>
          <w:p w14:paraId="7CA69F8D" w14:textId="77777777" w:rsidR="00404922" w:rsidRPr="003C2F28" w:rsidRDefault="00282660" w:rsidP="00F96DE3">
            <w:pPr>
              <w:pStyle w:val="BodyText"/>
              <w:ind w:left="0"/>
              <w:rPr>
                <w:sz w:val="22"/>
                <w:szCs w:val="22"/>
              </w:rPr>
            </w:pPr>
            <w:r w:rsidRPr="003C2F28">
              <w:rPr>
                <w:sz w:val="22"/>
                <w:szCs w:val="22"/>
              </w:rPr>
              <w:t xml:space="preserve">Department of Agriculture, Fisheries and Forestry </w:t>
            </w:r>
          </w:p>
          <w:p w14:paraId="1AD66E13" w14:textId="77777777" w:rsidR="00404922" w:rsidRPr="003C2F28" w:rsidRDefault="00282660" w:rsidP="00F96DE3">
            <w:pPr>
              <w:pStyle w:val="BodyText"/>
              <w:ind w:left="0"/>
              <w:rPr>
                <w:sz w:val="22"/>
                <w:szCs w:val="22"/>
              </w:rPr>
            </w:pPr>
            <w:r w:rsidRPr="003C2F28">
              <w:rPr>
                <w:sz w:val="22"/>
                <w:szCs w:val="22"/>
              </w:rPr>
              <w:t xml:space="preserve">GPO Box 858 </w:t>
            </w:r>
          </w:p>
          <w:p w14:paraId="2E9F4C20" w14:textId="77777777" w:rsidR="00404922" w:rsidRPr="003C2F28" w:rsidRDefault="00282660" w:rsidP="00F96DE3">
            <w:pPr>
              <w:pStyle w:val="BodyText"/>
              <w:ind w:left="0"/>
              <w:rPr>
                <w:sz w:val="22"/>
                <w:szCs w:val="22"/>
              </w:rPr>
            </w:pPr>
            <w:r w:rsidRPr="003C2F28">
              <w:rPr>
                <w:sz w:val="22"/>
                <w:szCs w:val="22"/>
              </w:rPr>
              <w:t xml:space="preserve">Canberra ACT 2601 </w:t>
            </w:r>
          </w:p>
          <w:p w14:paraId="5114849A" w14:textId="77777777" w:rsidR="00F96DE3" w:rsidRPr="003C2F28" w:rsidRDefault="00F96DE3" w:rsidP="00F96DE3">
            <w:pPr>
              <w:pStyle w:val="BodyText"/>
              <w:ind w:left="0"/>
              <w:rPr>
                <w:sz w:val="16"/>
                <w:szCs w:val="16"/>
              </w:rPr>
            </w:pPr>
          </w:p>
          <w:p w14:paraId="46CA7045" w14:textId="4D30E3F9" w:rsidR="00CF1B1B" w:rsidRPr="003C2F28" w:rsidRDefault="00282660" w:rsidP="00F96DE3">
            <w:pPr>
              <w:pStyle w:val="BodyText"/>
              <w:ind w:left="0"/>
              <w:rPr>
                <w:sz w:val="22"/>
                <w:szCs w:val="22"/>
              </w:rPr>
            </w:pPr>
            <w:r w:rsidRPr="003C2F28">
              <w:rPr>
                <w:sz w:val="22"/>
                <w:szCs w:val="22"/>
              </w:rPr>
              <w:t xml:space="preserve">Email </w:t>
            </w:r>
            <w:hyperlink r:id="rId11" w:history="1">
              <w:r w:rsidR="00557691" w:rsidRPr="003C2F28">
                <w:rPr>
                  <w:rStyle w:val="Hyperlink"/>
                  <w:sz w:val="22"/>
                  <w:szCs w:val="22"/>
                </w:rPr>
                <w:t>aa.canberra@aff.gov.au</w:t>
              </w:r>
            </w:hyperlink>
            <w:r w:rsidRPr="003C2F28">
              <w:rPr>
                <w:sz w:val="22"/>
                <w:szCs w:val="22"/>
              </w:rPr>
              <w:t xml:space="preserve"> </w:t>
            </w:r>
          </w:p>
          <w:p w14:paraId="5736CE3D" w14:textId="77777777" w:rsidR="00F96DE3" w:rsidRPr="00F75CB6" w:rsidRDefault="00F96DE3" w:rsidP="00F96DE3">
            <w:pPr>
              <w:pStyle w:val="BodyText"/>
              <w:ind w:left="0"/>
              <w:rPr>
                <w:sz w:val="16"/>
                <w:szCs w:val="16"/>
              </w:rPr>
            </w:pPr>
          </w:p>
          <w:p w14:paraId="20C54CA1" w14:textId="77777777" w:rsidR="00CF1B1B" w:rsidRPr="003C2F28" w:rsidRDefault="00282660" w:rsidP="00F96DE3">
            <w:pPr>
              <w:pStyle w:val="BodyText"/>
              <w:ind w:left="0"/>
              <w:rPr>
                <w:sz w:val="22"/>
                <w:szCs w:val="22"/>
              </w:rPr>
            </w:pPr>
            <w:r w:rsidRPr="003C2F28">
              <w:rPr>
                <w:sz w:val="22"/>
                <w:szCs w:val="22"/>
              </w:rPr>
              <w:t xml:space="preserve">Phone 1800 900 090 (within Australia) </w:t>
            </w:r>
          </w:p>
          <w:p w14:paraId="71E2AB1D" w14:textId="77777777" w:rsidR="00CF1B1B" w:rsidRPr="003C2F28" w:rsidRDefault="00282660" w:rsidP="00F96DE3">
            <w:pPr>
              <w:pStyle w:val="BodyText"/>
              <w:ind w:left="0"/>
              <w:rPr>
                <w:sz w:val="22"/>
                <w:szCs w:val="22"/>
              </w:rPr>
            </w:pPr>
            <w:r w:rsidRPr="003C2F28">
              <w:rPr>
                <w:sz w:val="22"/>
                <w:szCs w:val="22"/>
              </w:rPr>
              <w:t xml:space="preserve">+61 3 8318 6700 (outside Australia) </w:t>
            </w:r>
          </w:p>
          <w:p w14:paraId="0AF17792" w14:textId="77777777" w:rsidR="00F96DE3" w:rsidRPr="00F75CB6" w:rsidRDefault="00F96DE3" w:rsidP="00F96DE3">
            <w:pPr>
              <w:pStyle w:val="BodyText"/>
              <w:ind w:left="0"/>
              <w:rPr>
                <w:sz w:val="16"/>
                <w:szCs w:val="16"/>
              </w:rPr>
            </w:pPr>
          </w:p>
          <w:p w14:paraId="65E3398E" w14:textId="6454AA8B" w:rsidR="00813F5E" w:rsidRPr="003C2F28" w:rsidRDefault="00282660" w:rsidP="00F96DE3">
            <w:pPr>
              <w:pStyle w:val="BodyText"/>
              <w:ind w:left="0"/>
              <w:rPr>
                <w:sz w:val="22"/>
                <w:szCs w:val="22"/>
              </w:rPr>
            </w:pPr>
            <w:r w:rsidRPr="003C2F28">
              <w:rPr>
                <w:sz w:val="22"/>
                <w:szCs w:val="22"/>
              </w:rPr>
              <w:t xml:space="preserve">Web </w:t>
            </w:r>
            <w:hyperlink r:id="rId12" w:history="1">
              <w:r w:rsidRPr="003C2F28">
                <w:rPr>
                  <w:rStyle w:val="Hyperlink"/>
                  <w:sz w:val="22"/>
                  <w:szCs w:val="22"/>
                </w:rPr>
                <w:t>agriculture.gov.au/</w:t>
              </w:r>
              <w:r w:rsidR="0070281A" w:rsidRPr="003C2F28">
                <w:rPr>
                  <w:rStyle w:val="Hyperlink"/>
                  <w:sz w:val="22"/>
                  <w:szCs w:val="22"/>
                </w:rPr>
                <w:t>biosecurity-trade/import</w:t>
              </w:r>
              <w:r w:rsidR="00557691" w:rsidRPr="003C2F28">
                <w:rPr>
                  <w:rStyle w:val="Hyperlink"/>
                  <w:sz w:val="22"/>
                  <w:szCs w:val="22"/>
                </w:rPr>
                <w:t>/arrival/arrangements</w:t>
              </w:r>
            </w:hyperlink>
          </w:p>
        </w:tc>
      </w:tr>
    </w:tbl>
    <w:p w14:paraId="7B126C8F" w14:textId="77777777" w:rsidR="00112AF4" w:rsidRPr="00910E40" w:rsidRDefault="00112AF4" w:rsidP="00112AF4">
      <w:pPr>
        <w:tabs>
          <w:tab w:val="right" w:pos="9331"/>
        </w:tabs>
        <w:ind w:right="1442"/>
        <w:jc w:val="right"/>
        <w:rPr>
          <w:rFonts w:ascii="Calibri" w:hAnsi="Calibri" w:cs="Calibri"/>
          <w:spacing w:val="-1"/>
        </w:rPr>
      </w:pPr>
    </w:p>
    <w:p w14:paraId="0CDBB10C" w14:textId="650823DB" w:rsidR="00F46D8E" w:rsidRPr="00910E40" w:rsidRDefault="00F46D8E" w:rsidP="00C179A7">
      <w:pPr>
        <w:tabs>
          <w:tab w:val="right" w:pos="9331"/>
        </w:tabs>
        <w:spacing w:after="240"/>
        <w:ind w:left="1134" w:right="1442"/>
        <w:rPr>
          <w:rFonts w:ascii="Calibri" w:eastAsia="Calibri" w:hAnsi="Calibri" w:cs="Calibri"/>
          <w:spacing w:val="-1"/>
        </w:rPr>
      </w:pPr>
    </w:p>
    <w:tbl>
      <w:tblPr>
        <w:tblStyle w:val="TableGrid"/>
        <w:tblpPr w:leftFromText="180" w:rightFromText="180" w:vertAnchor="text" w:tblpX="1130" w:tblpY="1"/>
        <w:tblOverlap w:val="never"/>
        <w:tblW w:w="9639" w:type="dxa"/>
        <w:tblLayout w:type="fixed"/>
        <w:tblLook w:val="04A0" w:firstRow="1" w:lastRow="0" w:firstColumn="1" w:lastColumn="0" w:noHBand="0" w:noVBand="1"/>
      </w:tblPr>
      <w:tblGrid>
        <w:gridCol w:w="993"/>
        <w:gridCol w:w="4607"/>
        <w:gridCol w:w="4039"/>
      </w:tblGrid>
      <w:tr w:rsidR="00CB7453" w:rsidRPr="00910E40" w14:paraId="7255DE4E" w14:textId="77777777" w:rsidTr="00C179A7">
        <w:trPr>
          <w:trHeight w:val="274"/>
        </w:trPr>
        <w:tc>
          <w:tcPr>
            <w:tcW w:w="9639" w:type="dxa"/>
            <w:gridSpan w:val="3"/>
            <w:tcBorders>
              <w:top w:val="nil"/>
              <w:left w:val="nil"/>
              <w:bottom w:val="single" w:sz="4" w:space="0" w:color="auto"/>
              <w:right w:val="nil"/>
            </w:tcBorders>
          </w:tcPr>
          <w:p w14:paraId="6323E004" w14:textId="7E10E4D0" w:rsidR="00596300" w:rsidRPr="00910E40" w:rsidRDefault="00CB7453" w:rsidP="005C08A0">
            <w:pPr>
              <w:pStyle w:val="Heading1"/>
              <w:spacing w:before="120" w:after="120"/>
              <w:ind w:left="0"/>
              <w:rPr>
                <w:rFonts w:cs="Calibri"/>
                <w:b/>
                <w:bCs/>
                <w:sz w:val="22"/>
                <w:szCs w:val="22"/>
              </w:rPr>
            </w:pPr>
            <w:r w:rsidRPr="00910E40">
              <w:rPr>
                <w:rFonts w:cs="Calibri"/>
                <w:b/>
                <w:bCs/>
              </w:rPr>
              <w:t xml:space="preserve">Section </w:t>
            </w:r>
            <w:r w:rsidR="00372C3E" w:rsidRPr="00910E40">
              <w:rPr>
                <w:rFonts w:cs="Calibri"/>
                <w:b/>
                <w:bCs/>
              </w:rPr>
              <w:t>A</w:t>
            </w:r>
            <w:r w:rsidRPr="00910E40">
              <w:rPr>
                <w:rFonts w:cs="Calibri"/>
                <w:b/>
                <w:bCs/>
              </w:rPr>
              <w:t xml:space="preserve">: </w:t>
            </w:r>
            <w:r w:rsidR="00247A0B" w:rsidRPr="00910E40">
              <w:rPr>
                <w:rFonts w:cs="Calibri"/>
                <w:b/>
                <w:bCs/>
              </w:rPr>
              <w:t>Approved arrangement</w:t>
            </w:r>
            <w:r w:rsidR="00B54EA1" w:rsidRPr="00910E40">
              <w:rPr>
                <w:rFonts w:cs="Calibri"/>
                <w:b/>
                <w:bCs/>
              </w:rPr>
              <w:t xml:space="preserve"> </w:t>
            </w:r>
            <w:r w:rsidR="00C011BF" w:rsidRPr="00910E40">
              <w:rPr>
                <w:rFonts w:cs="Calibri"/>
                <w:b/>
                <w:bCs/>
              </w:rPr>
              <w:t>details</w:t>
            </w:r>
          </w:p>
        </w:tc>
      </w:tr>
      <w:tr w:rsidR="00112AF4" w:rsidRPr="00910E40" w14:paraId="53EB110F" w14:textId="77777777" w:rsidTr="00C179A7">
        <w:trPr>
          <w:trHeight w:val="287"/>
        </w:trPr>
        <w:tc>
          <w:tcPr>
            <w:tcW w:w="993" w:type="dxa"/>
            <w:tcBorders>
              <w:top w:val="single" w:sz="4" w:space="0" w:color="auto"/>
              <w:left w:val="single" w:sz="4" w:space="0" w:color="auto"/>
            </w:tcBorders>
          </w:tcPr>
          <w:p w14:paraId="633E42E8" w14:textId="3E83BE62" w:rsidR="00563C69" w:rsidRPr="00910E40" w:rsidRDefault="00563C69" w:rsidP="005C08A0">
            <w:pPr>
              <w:pStyle w:val="Heading1"/>
              <w:spacing w:before="20" w:after="20"/>
              <w:ind w:left="0"/>
              <w:jc w:val="center"/>
              <w:rPr>
                <w:rFonts w:cs="Calibri"/>
                <w:b/>
                <w:spacing w:val="-9"/>
                <w:sz w:val="22"/>
                <w:szCs w:val="22"/>
              </w:rPr>
            </w:pPr>
            <w:r w:rsidRPr="00910E40">
              <w:rPr>
                <w:rFonts w:cs="Calibri"/>
                <w:b/>
                <w:spacing w:val="-7"/>
                <w:sz w:val="22"/>
                <w:szCs w:val="22"/>
              </w:rPr>
              <w:t>1</w:t>
            </w:r>
            <w:r w:rsidR="003E40DE">
              <w:rPr>
                <w:rFonts w:cs="Calibri"/>
                <w:b/>
                <w:spacing w:val="-7"/>
                <w:sz w:val="22"/>
                <w:szCs w:val="22"/>
              </w:rPr>
              <w:t>.</w:t>
            </w:r>
          </w:p>
        </w:tc>
        <w:tc>
          <w:tcPr>
            <w:tcW w:w="8646" w:type="dxa"/>
            <w:gridSpan w:val="2"/>
            <w:tcBorders>
              <w:top w:val="single" w:sz="4" w:space="0" w:color="auto"/>
              <w:right w:val="single" w:sz="4" w:space="0" w:color="auto"/>
            </w:tcBorders>
          </w:tcPr>
          <w:p w14:paraId="319C42C0" w14:textId="77777777" w:rsidR="00247A0B" w:rsidRPr="00910E40" w:rsidRDefault="00247A0B" w:rsidP="005C08A0">
            <w:pPr>
              <w:pStyle w:val="Heading1"/>
              <w:spacing w:before="20" w:after="20"/>
              <w:ind w:left="0"/>
              <w:rPr>
                <w:rFonts w:cs="Calibri"/>
                <w:b/>
                <w:noProof/>
                <w:spacing w:val="-4"/>
                <w:sz w:val="22"/>
                <w:szCs w:val="22"/>
                <w:lang w:eastAsia="en-AU"/>
              </w:rPr>
            </w:pPr>
            <w:r w:rsidRPr="00910E40">
              <w:rPr>
                <w:rFonts w:cs="Calibri"/>
                <w:b/>
                <w:noProof/>
                <w:spacing w:val="-4"/>
                <w:sz w:val="22"/>
                <w:szCs w:val="22"/>
                <w:lang w:eastAsia="en-AU"/>
              </w:rPr>
              <w:t xml:space="preserve">Approved arrangement number </w:t>
            </w:r>
          </w:p>
          <w:p w14:paraId="2E92E1BE" w14:textId="77777777" w:rsidR="00563C69" w:rsidRPr="00910E40" w:rsidRDefault="00563C69" w:rsidP="005C08A0">
            <w:pPr>
              <w:pStyle w:val="Heading1"/>
              <w:spacing w:before="20" w:after="20"/>
              <w:ind w:left="0"/>
              <w:rPr>
                <w:rFonts w:cs="Calibri"/>
                <w:spacing w:val="-9"/>
                <w:sz w:val="22"/>
                <w:szCs w:val="22"/>
              </w:rPr>
            </w:pPr>
          </w:p>
        </w:tc>
      </w:tr>
      <w:tr w:rsidR="00112AF4" w:rsidRPr="00910E40" w14:paraId="42CE82E6" w14:textId="77777777" w:rsidTr="00C179A7">
        <w:trPr>
          <w:trHeight w:val="70"/>
        </w:trPr>
        <w:tc>
          <w:tcPr>
            <w:tcW w:w="993" w:type="dxa"/>
            <w:tcBorders>
              <w:left w:val="single" w:sz="4" w:space="0" w:color="auto"/>
            </w:tcBorders>
          </w:tcPr>
          <w:p w14:paraId="7BFA60E2" w14:textId="1090CF7C" w:rsidR="00563C69" w:rsidRPr="00910E40" w:rsidRDefault="00112AF4" w:rsidP="005C08A0">
            <w:pPr>
              <w:pStyle w:val="Heading1"/>
              <w:spacing w:before="20" w:after="20"/>
              <w:ind w:left="0"/>
              <w:jc w:val="center"/>
              <w:rPr>
                <w:rFonts w:cs="Calibri"/>
                <w:b/>
                <w:spacing w:val="-9"/>
                <w:sz w:val="22"/>
                <w:szCs w:val="22"/>
              </w:rPr>
            </w:pPr>
            <w:r w:rsidRPr="00910E40">
              <w:rPr>
                <w:rFonts w:cs="Calibri"/>
                <w:b/>
                <w:spacing w:val="-9"/>
                <w:sz w:val="22"/>
                <w:szCs w:val="22"/>
              </w:rPr>
              <w:t>2</w:t>
            </w:r>
            <w:r w:rsidR="003E40DE">
              <w:rPr>
                <w:rFonts w:cs="Calibri"/>
                <w:b/>
                <w:spacing w:val="-9"/>
                <w:sz w:val="22"/>
                <w:szCs w:val="22"/>
              </w:rPr>
              <w:t>.</w:t>
            </w:r>
          </w:p>
        </w:tc>
        <w:tc>
          <w:tcPr>
            <w:tcW w:w="8646" w:type="dxa"/>
            <w:gridSpan w:val="2"/>
            <w:tcBorders>
              <w:right w:val="single" w:sz="4" w:space="0" w:color="auto"/>
            </w:tcBorders>
          </w:tcPr>
          <w:p w14:paraId="2FED4477" w14:textId="47442F0B" w:rsidR="00247A0B" w:rsidRPr="00910E40" w:rsidRDefault="003829C6" w:rsidP="005C08A0">
            <w:pPr>
              <w:pStyle w:val="Heading1"/>
              <w:spacing w:before="20" w:after="20"/>
              <w:ind w:left="0"/>
              <w:rPr>
                <w:rFonts w:cs="Calibri"/>
                <w:spacing w:val="-4"/>
                <w:sz w:val="22"/>
                <w:szCs w:val="22"/>
              </w:rPr>
            </w:pPr>
            <w:r w:rsidRPr="00910E40">
              <w:rPr>
                <w:rFonts w:cs="Calibri"/>
                <w:b/>
                <w:noProof/>
                <w:spacing w:val="-4"/>
                <w:sz w:val="22"/>
                <w:szCs w:val="22"/>
                <w:lang w:eastAsia="en-AU"/>
              </w:rPr>
              <w:t xml:space="preserve">Approved arrangement </w:t>
            </w:r>
            <w:r w:rsidR="00247A0B" w:rsidRPr="00910E40">
              <w:rPr>
                <w:rFonts w:cs="Calibri"/>
                <w:b/>
                <w:spacing w:val="-4"/>
                <w:sz w:val="22"/>
                <w:szCs w:val="22"/>
              </w:rPr>
              <w:t>name</w:t>
            </w:r>
            <w:r w:rsidR="00247A0B" w:rsidRPr="00910E40">
              <w:rPr>
                <w:rFonts w:cs="Calibri"/>
                <w:b/>
                <w:spacing w:val="-11"/>
                <w:sz w:val="22"/>
                <w:szCs w:val="22"/>
              </w:rPr>
              <w:t xml:space="preserve"> </w:t>
            </w:r>
          </w:p>
          <w:p w14:paraId="4215363C" w14:textId="29361883" w:rsidR="00247A0B" w:rsidRPr="00910E40" w:rsidRDefault="00247A0B" w:rsidP="005C08A0">
            <w:pPr>
              <w:pStyle w:val="Heading1"/>
              <w:spacing w:before="20" w:after="20"/>
              <w:ind w:left="0"/>
              <w:rPr>
                <w:rFonts w:cs="Calibri"/>
                <w:b/>
                <w:spacing w:val="-4"/>
                <w:sz w:val="22"/>
                <w:szCs w:val="22"/>
              </w:rPr>
            </w:pPr>
          </w:p>
        </w:tc>
      </w:tr>
      <w:tr w:rsidR="00F91969" w:rsidRPr="00910E40" w14:paraId="1F4BD616" w14:textId="77777777" w:rsidTr="00C179A7">
        <w:tc>
          <w:tcPr>
            <w:tcW w:w="993" w:type="dxa"/>
            <w:tcBorders>
              <w:left w:val="single" w:sz="4" w:space="0" w:color="auto"/>
              <w:bottom w:val="single" w:sz="4" w:space="0" w:color="auto"/>
            </w:tcBorders>
          </w:tcPr>
          <w:p w14:paraId="07808900" w14:textId="414CC97A" w:rsidR="00563C69" w:rsidRPr="00910E40" w:rsidRDefault="00EB4D0C" w:rsidP="005C08A0">
            <w:pPr>
              <w:pStyle w:val="Heading1"/>
              <w:spacing w:before="20" w:after="20"/>
              <w:ind w:left="0"/>
              <w:jc w:val="center"/>
              <w:rPr>
                <w:rFonts w:cs="Calibri"/>
                <w:b/>
                <w:spacing w:val="-9"/>
                <w:sz w:val="22"/>
                <w:szCs w:val="22"/>
              </w:rPr>
            </w:pPr>
            <w:r w:rsidRPr="00910E40">
              <w:rPr>
                <w:rFonts w:cs="Calibri"/>
                <w:b/>
                <w:spacing w:val="-9"/>
                <w:sz w:val="22"/>
                <w:szCs w:val="22"/>
              </w:rPr>
              <w:lastRenderedPageBreak/>
              <w:t>3</w:t>
            </w:r>
            <w:r w:rsidR="003E40DE">
              <w:rPr>
                <w:rFonts w:cs="Calibri"/>
                <w:b/>
                <w:spacing w:val="-9"/>
                <w:sz w:val="22"/>
                <w:szCs w:val="22"/>
              </w:rPr>
              <w:t>.</w:t>
            </w:r>
          </w:p>
        </w:tc>
        <w:tc>
          <w:tcPr>
            <w:tcW w:w="8646" w:type="dxa"/>
            <w:gridSpan w:val="2"/>
            <w:tcBorders>
              <w:bottom w:val="single" w:sz="4" w:space="0" w:color="auto"/>
              <w:right w:val="single" w:sz="4" w:space="0" w:color="auto"/>
            </w:tcBorders>
          </w:tcPr>
          <w:p w14:paraId="7A4E1705" w14:textId="7D4005F0" w:rsidR="00EB4D0C" w:rsidRDefault="00977174" w:rsidP="005C08A0">
            <w:pPr>
              <w:pStyle w:val="Heading1"/>
              <w:spacing w:before="20" w:after="20"/>
              <w:ind w:left="0"/>
              <w:rPr>
                <w:rFonts w:cs="Calibri"/>
                <w:b/>
                <w:spacing w:val="-4"/>
                <w:sz w:val="22"/>
                <w:szCs w:val="22"/>
              </w:rPr>
            </w:pPr>
            <w:r>
              <w:rPr>
                <w:rFonts w:cs="Calibri"/>
                <w:b/>
                <w:spacing w:val="-4"/>
                <w:sz w:val="22"/>
                <w:szCs w:val="22"/>
              </w:rPr>
              <w:t>Australian business number (ABN)</w:t>
            </w:r>
          </w:p>
          <w:p w14:paraId="513953AC" w14:textId="2D8A63DD" w:rsidR="00B809D2" w:rsidRPr="00910E40" w:rsidRDefault="00B809D2" w:rsidP="005C08A0">
            <w:pPr>
              <w:pStyle w:val="Heading1"/>
              <w:spacing w:before="20" w:after="20"/>
              <w:ind w:left="0"/>
              <w:rPr>
                <w:rFonts w:cs="Calibri"/>
                <w:spacing w:val="-9"/>
                <w:sz w:val="22"/>
                <w:szCs w:val="22"/>
              </w:rPr>
            </w:pPr>
          </w:p>
        </w:tc>
      </w:tr>
      <w:tr w:rsidR="00977174" w:rsidRPr="00910E40" w14:paraId="748A600E" w14:textId="77777777" w:rsidTr="00C179A7">
        <w:tc>
          <w:tcPr>
            <w:tcW w:w="993" w:type="dxa"/>
            <w:tcBorders>
              <w:left w:val="single" w:sz="4" w:space="0" w:color="auto"/>
              <w:bottom w:val="single" w:sz="4" w:space="0" w:color="auto"/>
            </w:tcBorders>
          </w:tcPr>
          <w:p w14:paraId="31BB162E" w14:textId="7AD49934" w:rsidR="00977174" w:rsidRPr="00910E40" w:rsidRDefault="00977174" w:rsidP="005C08A0">
            <w:pPr>
              <w:pStyle w:val="Heading1"/>
              <w:spacing w:before="20" w:after="20"/>
              <w:ind w:left="0"/>
              <w:jc w:val="center"/>
              <w:rPr>
                <w:rFonts w:cs="Calibri"/>
                <w:b/>
                <w:spacing w:val="-9"/>
                <w:sz w:val="22"/>
                <w:szCs w:val="22"/>
              </w:rPr>
            </w:pPr>
            <w:r>
              <w:rPr>
                <w:rFonts w:cs="Calibri"/>
                <w:b/>
                <w:spacing w:val="-9"/>
                <w:sz w:val="22"/>
                <w:szCs w:val="22"/>
              </w:rPr>
              <w:t>4</w:t>
            </w:r>
            <w:r w:rsidR="003E40DE">
              <w:rPr>
                <w:rFonts w:cs="Calibri"/>
                <w:b/>
                <w:spacing w:val="-9"/>
                <w:sz w:val="22"/>
                <w:szCs w:val="22"/>
              </w:rPr>
              <w:t>.</w:t>
            </w:r>
          </w:p>
        </w:tc>
        <w:tc>
          <w:tcPr>
            <w:tcW w:w="8646" w:type="dxa"/>
            <w:gridSpan w:val="2"/>
            <w:tcBorders>
              <w:bottom w:val="single" w:sz="4" w:space="0" w:color="auto"/>
              <w:right w:val="single" w:sz="4" w:space="0" w:color="auto"/>
            </w:tcBorders>
          </w:tcPr>
          <w:p w14:paraId="37841674" w14:textId="77777777" w:rsidR="00977174" w:rsidRPr="0017747C" w:rsidRDefault="00977174" w:rsidP="005C08A0">
            <w:pPr>
              <w:pStyle w:val="Heading1"/>
              <w:spacing w:before="20" w:after="20"/>
              <w:ind w:left="0"/>
              <w:rPr>
                <w:rFonts w:cs="Calibri"/>
                <w:b/>
                <w:spacing w:val="-4"/>
                <w:sz w:val="22"/>
                <w:szCs w:val="22"/>
              </w:rPr>
            </w:pPr>
            <w:r w:rsidRPr="0017747C">
              <w:rPr>
                <w:rFonts w:cs="Calibri"/>
                <w:b/>
                <w:spacing w:val="-4"/>
                <w:sz w:val="22"/>
                <w:szCs w:val="22"/>
              </w:rPr>
              <w:t xml:space="preserve">Australian </w:t>
            </w:r>
            <w:r>
              <w:rPr>
                <w:rFonts w:cs="Calibri"/>
                <w:b/>
                <w:spacing w:val="-4"/>
                <w:sz w:val="22"/>
                <w:szCs w:val="22"/>
              </w:rPr>
              <w:t>c</w:t>
            </w:r>
            <w:r w:rsidRPr="0017747C">
              <w:rPr>
                <w:rFonts w:cs="Calibri"/>
                <w:b/>
                <w:spacing w:val="-4"/>
                <w:sz w:val="22"/>
                <w:szCs w:val="22"/>
              </w:rPr>
              <w:t xml:space="preserve">ompany </w:t>
            </w:r>
            <w:r>
              <w:rPr>
                <w:rFonts w:cs="Calibri"/>
                <w:b/>
                <w:spacing w:val="-4"/>
                <w:sz w:val="22"/>
                <w:szCs w:val="22"/>
              </w:rPr>
              <w:t>n</w:t>
            </w:r>
            <w:r w:rsidRPr="0017747C">
              <w:rPr>
                <w:rFonts w:cs="Calibri"/>
                <w:b/>
                <w:spacing w:val="-4"/>
                <w:sz w:val="22"/>
                <w:szCs w:val="22"/>
              </w:rPr>
              <w:t xml:space="preserve">umber (ACN) </w:t>
            </w:r>
            <w:r>
              <w:rPr>
                <w:rFonts w:cs="Calibri"/>
                <w:b/>
                <w:spacing w:val="-4"/>
                <w:sz w:val="22"/>
                <w:szCs w:val="22"/>
              </w:rPr>
              <w:t>(mandatory for companies)</w:t>
            </w:r>
          </w:p>
          <w:p w14:paraId="714EBBDF" w14:textId="77777777" w:rsidR="00977174" w:rsidRPr="00910E40" w:rsidDel="00977174" w:rsidRDefault="00977174" w:rsidP="005C08A0">
            <w:pPr>
              <w:pStyle w:val="Heading1"/>
              <w:spacing w:before="20" w:after="20"/>
              <w:ind w:left="0"/>
              <w:rPr>
                <w:rFonts w:cs="Calibri"/>
                <w:b/>
                <w:spacing w:val="-4"/>
                <w:sz w:val="22"/>
                <w:szCs w:val="22"/>
              </w:rPr>
            </w:pPr>
          </w:p>
        </w:tc>
      </w:tr>
      <w:tr w:rsidR="00977174" w:rsidRPr="00910E40" w14:paraId="03FD0D3A" w14:textId="77777777" w:rsidTr="00C179A7">
        <w:tc>
          <w:tcPr>
            <w:tcW w:w="993" w:type="dxa"/>
            <w:tcBorders>
              <w:left w:val="single" w:sz="4" w:space="0" w:color="auto"/>
              <w:bottom w:val="single" w:sz="4" w:space="0" w:color="auto"/>
            </w:tcBorders>
          </w:tcPr>
          <w:p w14:paraId="1E8E2576" w14:textId="7A65595D" w:rsidR="00977174" w:rsidRPr="00910E40" w:rsidRDefault="00977174" w:rsidP="005C08A0">
            <w:pPr>
              <w:pStyle w:val="Heading1"/>
              <w:spacing w:before="20" w:after="20"/>
              <w:ind w:left="0"/>
              <w:jc w:val="center"/>
              <w:rPr>
                <w:rFonts w:cs="Calibri"/>
                <w:b/>
                <w:spacing w:val="-9"/>
                <w:sz w:val="22"/>
                <w:szCs w:val="22"/>
              </w:rPr>
            </w:pPr>
            <w:r>
              <w:rPr>
                <w:rFonts w:cs="Calibri"/>
                <w:b/>
                <w:spacing w:val="-9"/>
                <w:sz w:val="22"/>
                <w:szCs w:val="22"/>
              </w:rPr>
              <w:t>5</w:t>
            </w:r>
            <w:r w:rsidR="003E40DE">
              <w:rPr>
                <w:rFonts w:cs="Calibri"/>
                <w:b/>
                <w:spacing w:val="-9"/>
                <w:sz w:val="22"/>
                <w:szCs w:val="22"/>
              </w:rPr>
              <w:t>.</w:t>
            </w:r>
          </w:p>
        </w:tc>
        <w:tc>
          <w:tcPr>
            <w:tcW w:w="8646" w:type="dxa"/>
            <w:gridSpan w:val="2"/>
            <w:tcBorders>
              <w:bottom w:val="single" w:sz="4" w:space="0" w:color="auto"/>
              <w:right w:val="single" w:sz="4" w:space="0" w:color="auto"/>
            </w:tcBorders>
          </w:tcPr>
          <w:p w14:paraId="38BF36F1" w14:textId="77777777" w:rsidR="00977174" w:rsidRPr="0017747C" w:rsidRDefault="00977174" w:rsidP="005C08A0">
            <w:pPr>
              <w:pStyle w:val="Heading1"/>
              <w:spacing w:before="20" w:after="20"/>
              <w:ind w:left="0"/>
              <w:rPr>
                <w:rFonts w:cs="Calibri"/>
                <w:b/>
                <w:bCs/>
                <w:spacing w:val="-4"/>
                <w:sz w:val="22"/>
                <w:szCs w:val="22"/>
              </w:rPr>
            </w:pPr>
            <w:r w:rsidRPr="0017747C">
              <w:rPr>
                <w:rFonts w:cs="Calibri"/>
                <w:b/>
                <w:bCs/>
                <w:spacing w:val="-4"/>
                <w:sz w:val="22"/>
                <w:szCs w:val="22"/>
              </w:rPr>
              <w:t>Entity type (visit</w:t>
            </w:r>
            <w:r w:rsidRPr="0017747C">
              <w:rPr>
                <w:rFonts w:cs="Calibri"/>
                <w:sz w:val="22"/>
                <w:szCs w:val="22"/>
              </w:rPr>
              <w:t xml:space="preserve"> </w:t>
            </w:r>
            <w:hyperlink r:id="rId13" w:history="1">
              <w:r w:rsidRPr="0017747C">
                <w:rPr>
                  <w:rStyle w:val="Hyperlink"/>
                  <w:rFonts w:cs="Calibri"/>
                  <w:spacing w:val="-4"/>
                  <w:sz w:val="22"/>
                  <w:szCs w:val="22"/>
                </w:rPr>
                <w:t>ABN lookup</w:t>
              </w:r>
            </w:hyperlink>
            <w:r w:rsidRPr="0017747C">
              <w:rPr>
                <w:rFonts w:cs="Calibri"/>
                <w:b/>
                <w:bCs/>
                <w:spacing w:val="-4"/>
                <w:sz w:val="22"/>
                <w:szCs w:val="22"/>
              </w:rPr>
              <w:t xml:space="preserve"> to confirm)</w:t>
            </w:r>
          </w:p>
          <w:p w14:paraId="4E3FE33A" w14:textId="77777777" w:rsidR="00977174" w:rsidRPr="00910E40" w:rsidDel="00977174" w:rsidRDefault="00977174" w:rsidP="005C08A0">
            <w:pPr>
              <w:pStyle w:val="Heading1"/>
              <w:spacing w:before="20" w:after="20"/>
              <w:ind w:left="0"/>
              <w:rPr>
                <w:rFonts w:cs="Calibri"/>
                <w:b/>
                <w:spacing w:val="-4"/>
                <w:sz w:val="22"/>
                <w:szCs w:val="22"/>
              </w:rPr>
            </w:pPr>
          </w:p>
        </w:tc>
      </w:tr>
      <w:tr w:rsidR="00977174" w:rsidRPr="00910E40" w14:paraId="259C768B" w14:textId="77777777" w:rsidTr="00C179A7">
        <w:tc>
          <w:tcPr>
            <w:tcW w:w="9639" w:type="dxa"/>
            <w:gridSpan w:val="3"/>
            <w:tcBorders>
              <w:top w:val="nil"/>
              <w:left w:val="nil"/>
              <w:bottom w:val="single" w:sz="4" w:space="0" w:color="auto"/>
              <w:right w:val="nil"/>
            </w:tcBorders>
          </w:tcPr>
          <w:p w14:paraId="2098EBED" w14:textId="153FA4C4" w:rsidR="00977174" w:rsidRDefault="00977174" w:rsidP="005C08A0">
            <w:pPr>
              <w:pStyle w:val="Heading1"/>
              <w:spacing w:before="120" w:after="120"/>
              <w:ind w:left="0"/>
              <w:rPr>
                <w:rFonts w:cs="Calibri"/>
                <w:b/>
                <w:bCs/>
              </w:rPr>
            </w:pPr>
            <w:r w:rsidRPr="00910E40">
              <w:rPr>
                <w:rFonts w:cs="Calibri"/>
                <w:b/>
                <w:bCs/>
              </w:rPr>
              <w:t xml:space="preserve">Section </w:t>
            </w:r>
            <w:r>
              <w:rPr>
                <w:rFonts w:cs="Calibri"/>
                <w:b/>
                <w:bCs/>
              </w:rPr>
              <w:t>B</w:t>
            </w:r>
            <w:r w:rsidRPr="00910E40">
              <w:rPr>
                <w:rFonts w:cs="Calibri"/>
                <w:b/>
                <w:bCs/>
              </w:rPr>
              <w:t xml:space="preserve">: </w:t>
            </w:r>
            <w:r>
              <w:rPr>
                <w:rFonts w:cs="Calibri"/>
                <w:b/>
                <w:bCs/>
              </w:rPr>
              <w:t>Change to your business details</w:t>
            </w:r>
          </w:p>
          <w:p w14:paraId="40CC55E3" w14:textId="1AACF7A5" w:rsidR="00977174" w:rsidRPr="00885135" w:rsidRDefault="00977174" w:rsidP="005C08A0">
            <w:pPr>
              <w:pStyle w:val="Heading1"/>
              <w:spacing w:before="120" w:after="120"/>
              <w:ind w:left="0"/>
              <w:rPr>
                <w:rFonts w:cs="Calibri"/>
                <w:b/>
                <w:bCs/>
                <w:sz w:val="28"/>
                <w:szCs w:val="28"/>
              </w:rPr>
            </w:pPr>
            <w:r w:rsidRPr="00885135">
              <w:rPr>
                <w:rFonts w:cs="Calibri"/>
                <w:b/>
                <w:bCs/>
                <w:sz w:val="28"/>
                <w:szCs w:val="28"/>
              </w:rPr>
              <w:t>I</w:t>
            </w:r>
            <w:r>
              <w:rPr>
                <w:rFonts w:cs="Calibri"/>
                <w:b/>
                <w:bCs/>
                <w:sz w:val="28"/>
                <w:szCs w:val="28"/>
              </w:rPr>
              <w:t>ndicate</w:t>
            </w:r>
            <w:r w:rsidRPr="00885135">
              <w:rPr>
                <w:rFonts w:cs="Calibri"/>
                <w:b/>
                <w:bCs/>
                <w:sz w:val="28"/>
                <w:szCs w:val="28"/>
              </w:rPr>
              <w:t xml:space="preserve"> the </w:t>
            </w:r>
            <w:r>
              <w:rPr>
                <w:rFonts w:cs="Calibri"/>
                <w:b/>
                <w:bCs/>
                <w:sz w:val="28"/>
                <w:szCs w:val="28"/>
              </w:rPr>
              <w:t xml:space="preserve">one </w:t>
            </w:r>
            <w:r w:rsidRPr="00885135">
              <w:rPr>
                <w:rFonts w:cs="Calibri"/>
                <w:b/>
                <w:bCs/>
                <w:sz w:val="28"/>
                <w:szCs w:val="28"/>
              </w:rPr>
              <w:t>change you intend to make</w:t>
            </w:r>
            <w:r>
              <w:rPr>
                <w:rFonts w:cs="Calibri"/>
                <w:b/>
                <w:bCs/>
                <w:sz w:val="28"/>
                <w:szCs w:val="28"/>
              </w:rPr>
              <w:t>.</w:t>
            </w:r>
          </w:p>
          <w:p w14:paraId="2FE24B2E" w14:textId="45A0B97C" w:rsidR="00977174" w:rsidRPr="00885135" w:rsidRDefault="00000000" w:rsidP="005C08A0">
            <w:pPr>
              <w:pStyle w:val="BodyText"/>
              <w:ind w:left="0"/>
              <w:rPr>
                <w:rFonts w:cs="Calibri"/>
                <w:b/>
                <w:bCs/>
                <w:sz w:val="22"/>
                <w:szCs w:val="22"/>
              </w:rPr>
            </w:pPr>
            <w:sdt>
              <w:sdtPr>
                <w:rPr>
                  <w:rFonts w:cs="Calibri"/>
                  <w:b/>
                  <w:bCs/>
                  <w:sz w:val="22"/>
                  <w:szCs w:val="22"/>
                </w:rPr>
                <w:id w:val="38098345"/>
                <w14:checkbox>
                  <w14:checked w14:val="0"/>
                  <w14:checkedState w14:val="2612" w14:font="MS Gothic"/>
                  <w14:uncheckedState w14:val="2610" w14:font="MS Gothic"/>
                </w14:checkbox>
              </w:sdtPr>
              <w:sdtContent>
                <w:r w:rsidR="00977174" w:rsidRPr="00885135">
                  <w:rPr>
                    <w:rFonts w:ascii="MS Gothic" w:eastAsia="MS Gothic" w:hAnsi="MS Gothic" w:cs="Calibri" w:hint="eastAsia"/>
                    <w:b/>
                    <w:bCs/>
                    <w:sz w:val="22"/>
                    <w:szCs w:val="22"/>
                  </w:rPr>
                  <w:t>☐</w:t>
                </w:r>
              </w:sdtContent>
            </w:sdt>
            <w:r w:rsidR="00977174">
              <w:rPr>
                <w:rFonts w:cs="Calibri"/>
                <w:b/>
                <w:bCs/>
                <w:sz w:val="22"/>
                <w:szCs w:val="22"/>
              </w:rPr>
              <w:t xml:space="preserve">Change to legal entity name </w:t>
            </w:r>
          </w:p>
          <w:p w14:paraId="4BA52ECF" w14:textId="41F8B26C" w:rsidR="00977174" w:rsidRPr="00885135" w:rsidRDefault="00000000" w:rsidP="005C08A0">
            <w:pPr>
              <w:pStyle w:val="BodyText"/>
              <w:ind w:left="0"/>
              <w:rPr>
                <w:rFonts w:cs="Calibri"/>
                <w:b/>
                <w:bCs/>
                <w:sz w:val="22"/>
                <w:szCs w:val="22"/>
              </w:rPr>
            </w:pPr>
            <w:sdt>
              <w:sdtPr>
                <w:rPr>
                  <w:rFonts w:cs="Calibri"/>
                  <w:b/>
                  <w:bCs/>
                  <w:sz w:val="22"/>
                  <w:szCs w:val="22"/>
                </w:rPr>
                <w:id w:val="750779323"/>
                <w14:checkbox>
                  <w14:checked w14:val="0"/>
                  <w14:checkedState w14:val="2612" w14:font="MS Gothic"/>
                  <w14:uncheckedState w14:val="2610" w14:font="MS Gothic"/>
                </w14:checkbox>
              </w:sdtPr>
              <w:sdtContent>
                <w:r w:rsidR="00977174" w:rsidRPr="00885135">
                  <w:rPr>
                    <w:rFonts w:ascii="MS Gothic" w:eastAsia="MS Gothic" w:hAnsi="MS Gothic" w:cs="Calibri" w:hint="eastAsia"/>
                    <w:b/>
                    <w:bCs/>
                    <w:sz w:val="22"/>
                    <w:szCs w:val="22"/>
                  </w:rPr>
                  <w:t>☐</w:t>
                </w:r>
              </w:sdtContent>
            </w:sdt>
            <w:r w:rsidR="00977174">
              <w:rPr>
                <w:rFonts w:cs="Calibri"/>
                <w:b/>
                <w:bCs/>
                <w:sz w:val="22"/>
                <w:szCs w:val="22"/>
              </w:rPr>
              <w:t>Add an ACN to your existing approved arrangement (for companies only)</w:t>
            </w:r>
          </w:p>
          <w:p w14:paraId="02E8FD28" w14:textId="3F207451" w:rsidR="00977174" w:rsidRDefault="00977174" w:rsidP="005C08A0">
            <w:pPr>
              <w:pStyle w:val="BodyText"/>
              <w:ind w:left="0"/>
              <w:rPr>
                <w:rFonts w:cs="Calibri"/>
                <w:b/>
                <w:bCs/>
                <w:sz w:val="22"/>
                <w:szCs w:val="22"/>
              </w:rPr>
            </w:pPr>
            <w:r>
              <w:rPr>
                <w:rFonts w:cs="Calibri"/>
                <w:b/>
                <w:bCs/>
                <w:sz w:val="22"/>
                <w:szCs w:val="22"/>
              </w:rPr>
              <w:t xml:space="preserve"> </w:t>
            </w:r>
          </w:p>
          <w:p w14:paraId="60EE4A68" w14:textId="413705A7" w:rsidR="00977174" w:rsidRDefault="00977174" w:rsidP="005C08A0">
            <w:pPr>
              <w:pStyle w:val="BodyText"/>
              <w:ind w:left="0"/>
              <w:rPr>
                <w:rFonts w:cs="Calibri"/>
                <w:b/>
                <w:bCs/>
                <w:sz w:val="22"/>
                <w:szCs w:val="22"/>
              </w:rPr>
            </w:pPr>
            <w:r w:rsidRPr="0000243F">
              <w:rPr>
                <w:rFonts w:cs="Calibri"/>
                <w:b/>
                <w:bCs/>
                <w:sz w:val="22"/>
                <w:szCs w:val="22"/>
              </w:rPr>
              <w:t>Will this change result in a new approved arrangement manager</w:t>
            </w:r>
            <w:r>
              <w:rPr>
                <w:rFonts w:cs="Calibri"/>
                <w:b/>
                <w:bCs/>
                <w:sz w:val="22"/>
                <w:szCs w:val="22"/>
              </w:rPr>
              <w:t>?</w:t>
            </w:r>
          </w:p>
          <w:sdt>
            <w:sdtPr>
              <w:rPr>
                <w:rFonts w:cs="Calibri"/>
                <w:b/>
                <w:bCs/>
                <w:sz w:val="22"/>
                <w:szCs w:val="22"/>
              </w:rPr>
              <w:id w:val="771670756"/>
              <w:placeholder>
                <w:docPart w:val="B9C80C11B5094D1498FA2296549A7EE2"/>
              </w:placeholder>
            </w:sdtPr>
            <w:sdtContent>
              <w:p w14:paraId="29077C3B" w14:textId="7CE1B40B" w:rsidR="00977174" w:rsidRDefault="00000000" w:rsidP="005C08A0">
                <w:pPr>
                  <w:pStyle w:val="BodyText"/>
                  <w:ind w:left="0"/>
                  <w:rPr>
                    <w:rFonts w:cs="Calibri"/>
                    <w:b/>
                    <w:bCs/>
                    <w:sz w:val="22"/>
                    <w:szCs w:val="22"/>
                  </w:rPr>
                </w:pPr>
                <w:sdt>
                  <w:sdtPr>
                    <w:rPr>
                      <w:rFonts w:cs="Calibri"/>
                      <w:b/>
                      <w:bCs/>
                      <w:sz w:val="22"/>
                      <w:szCs w:val="22"/>
                    </w:rPr>
                    <w:id w:val="-1866820388"/>
                    <w14:checkbox>
                      <w14:checked w14:val="0"/>
                      <w14:checkedState w14:val="2612" w14:font="MS Gothic"/>
                      <w14:uncheckedState w14:val="2610" w14:font="MS Gothic"/>
                    </w14:checkbox>
                  </w:sdtPr>
                  <w:sdtContent>
                    <w:r w:rsidR="00977174">
                      <w:rPr>
                        <w:rFonts w:ascii="MS Gothic" w:eastAsia="MS Gothic" w:hAnsi="MS Gothic" w:cs="Calibri" w:hint="eastAsia"/>
                        <w:b/>
                        <w:bCs/>
                        <w:sz w:val="22"/>
                        <w:szCs w:val="22"/>
                      </w:rPr>
                      <w:t>☐</w:t>
                    </w:r>
                  </w:sdtContent>
                </w:sdt>
                <w:r w:rsidR="003E40DE">
                  <w:rPr>
                    <w:rFonts w:cs="Calibri"/>
                    <w:b/>
                    <w:bCs/>
                    <w:sz w:val="22"/>
                    <w:szCs w:val="22"/>
                  </w:rPr>
                  <w:t>Yes,</w:t>
                </w:r>
                <w:r w:rsidR="00977174">
                  <w:rPr>
                    <w:rFonts w:cs="Calibri"/>
                    <w:b/>
                    <w:bCs/>
                    <w:sz w:val="22"/>
                    <w:szCs w:val="22"/>
                  </w:rPr>
                  <w:t xml:space="preserve"> </w:t>
                </w:r>
                <w:r w:rsidR="00977174" w:rsidRPr="002776A1">
                  <w:rPr>
                    <w:rFonts w:asciiTheme="minorHAnsi" w:hAnsiTheme="minorHAnsi" w:cstheme="minorHAnsi"/>
                    <w:sz w:val="22"/>
                    <w:szCs w:val="22"/>
                  </w:rPr>
                  <w:t xml:space="preserve">Update the details via </w:t>
                </w:r>
                <w:hyperlink r:id="rId14" w:anchor="what-details-can-i-view-and-update-in-aamp" w:history="1">
                  <w:r w:rsidR="00977174" w:rsidRPr="006869A7">
                    <w:rPr>
                      <w:rStyle w:val="Hyperlink"/>
                      <w:rFonts w:asciiTheme="minorHAnsi" w:hAnsiTheme="minorHAnsi" w:cstheme="minorHAnsi"/>
                      <w:b/>
                      <w:bCs/>
                      <w:sz w:val="22"/>
                      <w:szCs w:val="22"/>
                    </w:rPr>
                    <w:t>Approved Arrangement Management Product (AAMP) - DAFF</w:t>
                  </w:r>
                </w:hyperlink>
              </w:p>
              <w:p w14:paraId="50A9213F" w14:textId="3F8DAFF5" w:rsidR="00977174" w:rsidRDefault="00000000" w:rsidP="005C08A0">
                <w:pPr>
                  <w:pStyle w:val="BodyText"/>
                  <w:ind w:left="0"/>
                  <w:rPr>
                    <w:rFonts w:cs="Calibri"/>
                    <w:b/>
                    <w:bCs/>
                    <w:sz w:val="22"/>
                    <w:szCs w:val="22"/>
                  </w:rPr>
                </w:pPr>
                <w:sdt>
                  <w:sdtPr>
                    <w:rPr>
                      <w:rFonts w:cs="Calibri"/>
                      <w:b/>
                      <w:bCs/>
                      <w:sz w:val="22"/>
                      <w:szCs w:val="22"/>
                    </w:rPr>
                    <w:id w:val="-1302838692"/>
                    <w14:checkbox>
                      <w14:checked w14:val="0"/>
                      <w14:checkedState w14:val="2612" w14:font="MS Gothic"/>
                      <w14:uncheckedState w14:val="2610" w14:font="MS Gothic"/>
                    </w14:checkbox>
                  </w:sdtPr>
                  <w:sdtContent>
                    <w:r w:rsidR="00977174">
                      <w:rPr>
                        <w:rFonts w:ascii="MS Gothic" w:eastAsia="MS Gothic" w:hAnsi="MS Gothic" w:cs="Calibri" w:hint="eastAsia"/>
                        <w:b/>
                        <w:bCs/>
                        <w:sz w:val="22"/>
                        <w:szCs w:val="22"/>
                      </w:rPr>
                      <w:t>☐</w:t>
                    </w:r>
                  </w:sdtContent>
                </w:sdt>
                <w:r w:rsidR="00977174">
                  <w:rPr>
                    <w:rFonts w:cs="Calibri"/>
                    <w:b/>
                    <w:bCs/>
                    <w:sz w:val="22"/>
                    <w:szCs w:val="22"/>
                  </w:rPr>
                  <w:t>No</w:t>
                </w:r>
              </w:p>
            </w:sdtContent>
          </w:sdt>
          <w:p w14:paraId="2C326D6B" w14:textId="245EB64C" w:rsidR="00977174" w:rsidRPr="00910E40" w:rsidRDefault="00977174" w:rsidP="005C08A0">
            <w:pPr>
              <w:pStyle w:val="BodyText"/>
              <w:ind w:left="360"/>
              <w:rPr>
                <w:rFonts w:cs="Calibri"/>
                <w:b/>
                <w:bCs/>
                <w:sz w:val="22"/>
                <w:szCs w:val="22"/>
              </w:rPr>
            </w:pPr>
          </w:p>
        </w:tc>
      </w:tr>
      <w:tr w:rsidR="00977174" w:rsidRPr="00910E40" w14:paraId="63417BD2" w14:textId="77777777" w:rsidTr="00C179A7">
        <w:tc>
          <w:tcPr>
            <w:tcW w:w="993" w:type="dxa"/>
            <w:tcBorders>
              <w:top w:val="single" w:sz="4" w:space="0" w:color="auto"/>
              <w:left w:val="single" w:sz="4" w:space="0" w:color="auto"/>
              <w:right w:val="single" w:sz="4" w:space="0" w:color="auto"/>
            </w:tcBorders>
          </w:tcPr>
          <w:p w14:paraId="7E7C6FB6" w14:textId="17FF8E73" w:rsidR="00977174" w:rsidRPr="00910E40" w:rsidRDefault="00977174" w:rsidP="005C08A0">
            <w:pPr>
              <w:pStyle w:val="Heading1"/>
              <w:spacing w:before="20" w:after="20"/>
              <w:ind w:left="0"/>
              <w:jc w:val="center"/>
              <w:rPr>
                <w:rFonts w:cs="Calibri"/>
                <w:b/>
                <w:spacing w:val="-9"/>
                <w:sz w:val="22"/>
                <w:szCs w:val="22"/>
              </w:rPr>
            </w:pPr>
            <w:r>
              <w:rPr>
                <w:rFonts w:cs="Calibri"/>
                <w:b/>
                <w:spacing w:val="-7"/>
                <w:sz w:val="22"/>
                <w:szCs w:val="22"/>
              </w:rPr>
              <w:t>6.</w:t>
            </w:r>
          </w:p>
        </w:tc>
        <w:tc>
          <w:tcPr>
            <w:tcW w:w="8646" w:type="dxa"/>
            <w:gridSpan w:val="2"/>
            <w:tcBorders>
              <w:top w:val="single" w:sz="4" w:space="0" w:color="auto"/>
              <w:left w:val="single" w:sz="4" w:space="0" w:color="auto"/>
              <w:right w:val="single" w:sz="4" w:space="0" w:color="auto"/>
            </w:tcBorders>
          </w:tcPr>
          <w:p w14:paraId="27C5E157" w14:textId="5BF85FC4" w:rsidR="00977174" w:rsidRPr="00910E40" w:rsidRDefault="00977174" w:rsidP="005C08A0">
            <w:pPr>
              <w:pStyle w:val="Heading1"/>
              <w:spacing w:before="20" w:after="20"/>
              <w:ind w:left="0"/>
              <w:rPr>
                <w:rFonts w:cs="Calibri"/>
                <w:b/>
                <w:spacing w:val="-4"/>
                <w:sz w:val="22"/>
                <w:szCs w:val="22"/>
              </w:rPr>
            </w:pPr>
            <w:r w:rsidRPr="00910E40">
              <w:rPr>
                <w:rFonts w:cs="Calibri"/>
                <w:b/>
                <w:spacing w:val="-4"/>
                <w:sz w:val="22"/>
                <w:szCs w:val="22"/>
              </w:rPr>
              <w:t xml:space="preserve">Australian </w:t>
            </w:r>
            <w:r>
              <w:rPr>
                <w:rFonts w:cs="Calibri"/>
                <w:b/>
                <w:spacing w:val="-4"/>
                <w:sz w:val="22"/>
                <w:szCs w:val="22"/>
              </w:rPr>
              <w:t>c</w:t>
            </w:r>
            <w:r w:rsidRPr="00910E40">
              <w:rPr>
                <w:rFonts w:cs="Calibri"/>
                <w:b/>
                <w:spacing w:val="-4"/>
                <w:sz w:val="22"/>
                <w:szCs w:val="22"/>
              </w:rPr>
              <w:t xml:space="preserve">ompany </w:t>
            </w:r>
            <w:r>
              <w:rPr>
                <w:rFonts w:cs="Calibri"/>
                <w:b/>
                <w:spacing w:val="-4"/>
                <w:sz w:val="22"/>
                <w:szCs w:val="22"/>
              </w:rPr>
              <w:t>n</w:t>
            </w:r>
            <w:r w:rsidRPr="00910E40">
              <w:rPr>
                <w:rFonts w:cs="Calibri"/>
                <w:b/>
                <w:spacing w:val="-4"/>
                <w:sz w:val="22"/>
                <w:szCs w:val="22"/>
              </w:rPr>
              <w:t xml:space="preserve">umber (ACN) </w:t>
            </w:r>
            <w:r>
              <w:rPr>
                <w:rFonts w:cs="Calibri"/>
                <w:b/>
                <w:spacing w:val="-4"/>
                <w:sz w:val="22"/>
                <w:szCs w:val="22"/>
              </w:rPr>
              <w:t>(if applicable)</w:t>
            </w:r>
          </w:p>
          <w:p w14:paraId="6E523829" w14:textId="77777777" w:rsidR="00977174" w:rsidRPr="00910E40" w:rsidRDefault="00977174" w:rsidP="005C08A0">
            <w:pPr>
              <w:pStyle w:val="Heading1"/>
              <w:spacing w:before="20" w:after="20"/>
              <w:ind w:left="0"/>
              <w:rPr>
                <w:rFonts w:cs="Calibri"/>
                <w:b/>
                <w:noProof/>
                <w:spacing w:val="-4"/>
                <w:sz w:val="22"/>
                <w:szCs w:val="22"/>
                <w:lang w:eastAsia="en-AU"/>
              </w:rPr>
            </w:pPr>
          </w:p>
        </w:tc>
      </w:tr>
      <w:tr w:rsidR="00977174" w:rsidRPr="00910E40" w14:paraId="70E94026" w14:textId="77777777" w:rsidTr="00C179A7">
        <w:tc>
          <w:tcPr>
            <w:tcW w:w="993" w:type="dxa"/>
            <w:tcBorders>
              <w:left w:val="single" w:sz="4" w:space="0" w:color="auto"/>
            </w:tcBorders>
          </w:tcPr>
          <w:p w14:paraId="76E04D2D" w14:textId="627ED178" w:rsidR="00977174" w:rsidRPr="00910E40" w:rsidRDefault="00977174" w:rsidP="005C08A0">
            <w:pPr>
              <w:pStyle w:val="Heading1"/>
              <w:spacing w:before="20" w:after="20"/>
              <w:ind w:left="0"/>
              <w:jc w:val="center"/>
              <w:rPr>
                <w:rFonts w:cs="Calibri"/>
                <w:b/>
                <w:spacing w:val="-9"/>
                <w:sz w:val="22"/>
                <w:szCs w:val="22"/>
              </w:rPr>
            </w:pPr>
            <w:r>
              <w:rPr>
                <w:rFonts w:cs="Calibri"/>
                <w:b/>
                <w:spacing w:val="-9"/>
                <w:sz w:val="22"/>
                <w:szCs w:val="22"/>
              </w:rPr>
              <w:t>7.</w:t>
            </w:r>
          </w:p>
        </w:tc>
        <w:tc>
          <w:tcPr>
            <w:tcW w:w="8646" w:type="dxa"/>
            <w:gridSpan w:val="2"/>
            <w:tcBorders>
              <w:bottom w:val="single" w:sz="4" w:space="0" w:color="auto"/>
              <w:right w:val="single" w:sz="4" w:space="0" w:color="auto"/>
            </w:tcBorders>
          </w:tcPr>
          <w:p w14:paraId="4D346856" w14:textId="13F11300" w:rsidR="00977174" w:rsidRPr="00910E40" w:rsidRDefault="00977174" w:rsidP="005C08A0">
            <w:pPr>
              <w:pStyle w:val="Heading1"/>
              <w:spacing w:before="20" w:after="20"/>
              <w:ind w:left="0"/>
              <w:rPr>
                <w:rFonts w:cs="Calibri"/>
                <w:spacing w:val="-4"/>
                <w:sz w:val="22"/>
                <w:szCs w:val="22"/>
              </w:rPr>
            </w:pPr>
            <w:r>
              <w:rPr>
                <w:rFonts w:cs="Calibri"/>
                <w:b/>
                <w:spacing w:val="-4"/>
                <w:sz w:val="22"/>
                <w:szCs w:val="22"/>
              </w:rPr>
              <w:t xml:space="preserve">New </w:t>
            </w:r>
            <w:r w:rsidRPr="00910E40">
              <w:rPr>
                <w:rFonts w:cs="Calibri"/>
                <w:b/>
                <w:spacing w:val="-4"/>
                <w:sz w:val="22"/>
                <w:szCs w:val="22"/>
              </w:rPr>
              <w:t>Legal entity name</w:t>
            </w:r>
            <w:r w:rsidRPr="00910E40">
              <w:rPr>
                <w:rFonts w:cs="Calibri"/>
                <w:b/>
                <w:spacing w:val="-11"/>
                <w:sz w:val="22"/>
                <w:szCs w:val="22"/>
              </w:rPr>
              <w:t xml:space="preserve"> </w:t>
            </w:r>
            <w:r>
              <w:rPr>
                <w:rFonts w:cs="Calibri"/>
                <w:b/>
                <w:spacing w:val="-11"/>
                <w:sz w:val="22"/>
                <w:szCs w:val="22"/>
              </w:rPr>
              <w:t>(if applicable)</w:t>
            </w:r>
          </w:p>
          <w:p w14:paraId="3EBCED52" w14:textId="77777777" w:rsidR="00977174" w:rsidRPr="00910E40" w:rsidRDefault="00977174" w:rsidP="005C08A0">
            <w:pPr>
              <w:pStyle w:val="Heading1"/>
              <w:spacing w:before="20" w:after="20"/>
              <w:ind w:left="0"/>
              <w:rPr>
                <w:rFonts w:cs="Calibri"/>
                <w:spacing w:val="-4"/>
                <w:sz w:val="22"/>
                <w:szCs w:val="22"/>
              </w:rPr>
            </w:pPr>
          </w:p>
        </w:tc>
      </w:tr>
      <w:tr w:rsidR="00977174" w:rsidRPr="00910E40" w14:paraId="51794579" w14:textId="77777777" w:rsidTr="00C179A7">
        <w:trPr>
          <w:trHeight w:val="340"/>
        </w:trPr>
        <w:tc>
          <w:tcPr>
            <w:tcW w:w="993" w:type="dxa"/>
            <w:vMerge w:val="restart"/>
            <w:tcBorders>
              <w:left w:val="single" w:sz="4" w:space="0" w:color="auto"/>
            </w:tcBorders>
          </w:tcPr>
          <w:p w14:paraId="502E43AD" w14:textId="3636DEAF" w:rsidR="00977174" w:rsidRPr="00910E40" w:rsidRDefault="00977174" w:rsidP="005C08A0">
            <w:pPr>
              <w:pStyle w:val="Heading1"/>
              <w:spacing w:before="20" w:after="20"/>
              <w:ind w:left="0"/>
              <w:jc w:val="center"/>
              <w:rPr>
                <w:rFonts w:cs="Calibri"/>
                <w:b/>
                <w:spacing w:val="-9"/>
                <w:sz w:val="22"/>
                <w:szCs w:val="22"/>
              </w:rPr>
            </w:pPr>
            <w:r>
              <w:rPr>
                <w:rFonts w:cs="Calibri"/>
                <w:b/>
                <w:spacing w:val="-9"/>
                <w:sz w:val="22"/>
                <w:szCs w:val="22"/>
              </w:rPr>
              <w:t>8.</w:t>
            </w:r>
          </w:p>
        </w:tc>
        <w:tc>
          <w:tcPr>
            <w:tcW w:w="8646" w:type="dxa"/>
            <w:gridSpan w:val="2"/>
            <w:tcBorders>
              <w:bottom w:val="nil"/>
              <w:right w:val="single" w:sz="4" w:space="0" w:color="auto"/>
            </w:tcBorders>
          </w:tcPr>
          <w:p w14:paraId="19E71765" w14:textId="69B846D5" w:rsidR="00977174" w:rsidRPr="0052614C" w:rsidRDefault="00977174" w:rsidP="005C08A0">
            <w:pPr>
              <w:spacing w:before="40" w:after="40"/>
              <w:rPr>
                <w:rFonts w:cs="Calibri"/>
                <w:b/>
                <w:bCs/>
                <w:spacing w:val="-4"/>
              </w:rPr>
            </w:pPr>
            <w:r w:rsidRPr="004B2144">
              <w:rPr>
                <w:rFonts w:cs="Calibri"/>
                <w:b/>
                <w:bCs/>
                <w:spacing w:val="-4"/>
                <w:lang w:val="en-US"/>
              </w:rPr>
              <w:t>Do you agree to your approved arrangement details being published on the department’s website?</w:t>
            </w:r>
            <w:r w:rsidRPr="004B2144">
              <w:rPr>
                <w:rFonts w:cs="Calibri"/>
                <w:b/>
                <w:bCs/>
                <w:spacing w:val="-4"/>
              </w:rPr>
              <w:t> </w:t>
            </w:r>
          </w:p>
        </w:tc>
      </w:tr>
      <w:tr w:rsidR="00977174" w:rsidRPr="00910E40" w14:paraId="707B156C" w14:textId="77777777" w:rsidTr="00C179A7">
        <w:trPr>
          <w:trHeight w:val="283"/>
        </w:trPr>
        <w:tc>
          <w:tcPr>
            <w:tcW w:w="993" w:type="dxa"/>
            <w:vMerge/>
            <w:tcBorders>
              <w:left w:val="single" w:sz="4" w:space="0" w:color="auto"/>
            </w:tcBorders>
          </w:tcPr>
          <w:p w14:paraId="61BF99D3" w14:textId="77777777" w:rsidR="00977174" w:rsidRDefault="00977174" w:rsidP="005C08A0">
            <w:pPr>
              <w:pStyle w:val="Heading1"/>
              <w:spacing w:before="20" w:after="20"/>
              <w:ind w:left="0"/>
              <w:jc w:val="center"/>
              <w:rPr>
                <w:rFonts w:cs="Calibri"/>
                <w:b/>
                <w:spacing w:val="-9"/>
                <w:sz w:val="22"/>
                <w:szCs w:val="22"/>
              </w:rPr>
            </w:pPr>
          </w:p>
        </w:tc>
        <w:tc>
          <w:tcPr>
            <w:tcW w:w="4607" w:type="dxa"/>
            <w:tcBorders>
              <w:top w:val="nil"/>
              <w:bottom w:val="single" w:sz="4" w:space="0" w:color="auto"/>
              <w:right w:val="nil"/>
            </w:tcBorders>
          </w:tcPr>
          <w:p w14:paraId="2035B102" w14:textId="75E22BF2" w:rsidR="00977174" w:rsidRPr="0052614C" w:rsidRDefault="00000000" w:rsidP="005C08A0">
            <w:pPr>
              <w:spacing w:before="40" w:after="40"/>
              <w:rPr>
                <w:rFonts w:ascii="Calibri" w:eastAsia="Calibri" w:hAnsi="Calibri" w:cs="Calibri"/>
              </w:rPr>
            </w:pPr>
            <w:sdt>
              <w:sdtPr>
                <w:rPr>
                  <w:rFonts w:ascii="Calibri" w:eastAsia="Calibri" w:hAnsi="Calibri" w:cs="Calibri"/>
                </w:rPr>
                <w:id w:val="-408623408"/>
                <w14:checkbox>
                  <w14:checked w14:val="0"/>
                  <w14:checkedState w14:val="2612" w14:font="MS Gothic"/>
                  <w14:uncheckedState w14:val="2610" w14:font="MS Gothic"/>
                </w14:checkbox>
              </w:sdtPr>
              <w:sdtContent>
                <w:r w:rsidR="00977174" w:rsidRPr="00910E40">
                  <w:rPr>
                    <w:rFonts w:ascii="Segoe UI Symbol" w:eastAsia="Calibri" w:hAnsi="Segoe UI Symbol" w:cs="Segoe UI Symbol"/>
                  </w:rPr>
                  <w:t>☐</w:t>
                </w:r>
              </w:sdtContent>
            </w:sdt>
            <w:r w:rsidR="00977174" w:rsidRPr="00910E40">
              <w:rPr>
                <w:rFonts w:ascii="Calibri" w:eastAsia="Calibri" w:hAnsi="Calibri" w:cs="Calibri"/>
              </w:rPr>
              <w:tab/>
            </w:r>
            <w:r w:rsidR="00977174">
              <w:rPr>
                <w:rFonts w:ascii="Calibri" w:eastAsia="Calibri" w:hAnsi="Calibri" w:cs="Calibri"/>
              </w:rPr>
              <w:t>No</w:t>
            </w:r>
          </w:p>
        </w:tc>
        <w:tc>
          <w:tcPr>
            <w:tcW w:w="4039" w:type="dxa"/>
            <w:tcBorders>
              <w:top w:val="nil"/>
              <w:left w:val="nil"/>
              <w:bottom w:val="single" w:sz="4" w:space="0" w:color="auto"/>
              <w:right w:val="single" w:sz="4" w:space="0" w:color="auto"/>
            </w:tcBorders>
          </w:tcPr>
          <w:p w14:paraId="0E7D1AD5" w14:textId="2AB70CB2" w:rsidR="00977174" w:rsidRPr="004B2144" w:rsidRDefault="00000000" w:rsidP="005C08A0">
            <w:pPr>
              <w:spacing w:before="40" w:after="40"/>
              <w:rPr>
                <w:rFonts w:cs="Calibri"/>
                <w:b/>
                <w:bCs/>
                <w:spacing w:val="-4"/>
                <w:lang w:val="en-US"/>
              </w:rPr>
            </w:pPr>
            <w:sdt>
              <w:sdtPr>
                <w:rPr>
                  <w:rFonts w:ascii="Calibri" w:eastAsia="Calibri" w:hAnsi="Calibri" w:cs="Calibri"/>
                </w:rPr>
                <w:id w:val="299345795"/>
                <w14:checkbox>
                  <w14:checked w14:val="0"/>
                  <w14:checkedState w14:val="2612" w14:font="MS Gothic"/>
                  <w14:uncheckedState w14:val="2610" w14:font="MS Gothic"/>
                </w14:checkbox>
              </w:sdtPr>
              <w:sdtContent>
                <w:r w:rsidR="00977174" w:rsidRPr="00910E40">
                  <w:rPr>
                    <w:rFonts w:ascii="Segoe UI Symbol" w:eastAsia="Calibri" w:hAnsi="Segoe UI Symbol" w:cs="Segoe UI Symbol"/>
                  </w:rPr>
                  <w:t>☐</w:t>
                </w:r>
              </w:sdtContent>
            </w:sdt>
            <w:r w:rsidR="00977174" w:rsidRPr="00910E40">
              <w:rPr>
                <w:rFonts w:ascii="Calibri" w:eastAsia="Calibri" w:hAnsi="Calibri" w:cs="Calibri"/>
              </w:rPr>
              <w:tab/>
              <w:t>Yes</w:t>
            </w:r>
          </w:p>
        </w:tc>
      </w:tr>
    </w:tbl>
    <w:p w14:paraId="04233C5C" w14:textId="4740F969" w:rsidR="00D5696D" w:rsidRDefault="00D5696D">
      <w:bookmarkStart w:id="2" w:name="_Hlk210197390"/>
    </w:p>
    <w:tbl>
      <w:tblPr>
        <w:tblStyle w:val="TableGrid"/>
        <w:tblpPr w:leftFromText="180" w:rightFromText="180" w:vertAnchor="text" w:tblpX="1131" w:tblpY="1"/>
        <w:tblOverlap w:val="never"/>
        <w:tblW w:w="9638" w:type="dxa"/>
        <w:tblLayout w:type="fixed"/>
        <w:tblLook w:val="04A0" w:firstRow="1" w:lastRow="0" w:firstColumn="1" w:lastColumn="0" w:noHBand="0" w:noVBand="1"/>
      </w:tblPr>
      <w:tblGrid>
        <w:gridCol w:w="4315"/>
        <w:gridCol w:w="5103"/>
        <w:gridCol w:w="220"/>
      </w:tblGrid>
      <w:tr w:rsidR="00AA4583" w:rsidRPr="00910E40" w14:paraId="10CAA349" w14:textId="77777777" w:rsidTr="00C179A7">
        <w:trPr>
          <w:gridAfter w:val="1"/>
          <w:wAfter w:w="220" w:type="dxa"/>
          <w:trHeight w:val="500"/>
        </w:trPr>
        <w:tc>
          <w:tcPr>
            <w:tcW w:w="9418" w:type="dxa"/>
            <w:gridSpan w:val="2"/>
            <w:tcBorders>
              <w:top w:val="nil"/>
              <w:left w:val="nil"/>
              <w:bottom w:val="nil"/>
              <w:right w:val="nil"/>
            </w:tcBorders>
          </w:tcPr>
          <w:p w14:paraId="337E5689" w14:textId="72099D3D" w:rsidR="00AA4583" w:rsidRPr="00910E40" w:rsidRDefault="00AA4583" w:rsidP="00431BF1">
            <w:pPr>
              <w:widowControl/>
              <w:spacing w:after="160" w:line="278" w:lineRule="auto"/>
              <w:rPr>
                <w:rFonts w:ascii="Calibri" w:hAnsi="Calibri" w:cs="Calibri"/>
                <w:b/>
                <w:bCs/>
              </w:rPr>
            </w:pPr>
            <w:r w:rsidRPr="004B34E7">
              <w:rPr>
                <w:rFonts w:ascii="Calibri" w:hAnsi="Calibri" w:cs="Calibri"/>
                <w:b/>
                <w:bCs/>
                <w:sz w:val="36"/>
                <w:szCs w:val="36"/>
              </w:rPr>
              <w:t xml:space="preserve">Section </w:t>
            </w:r>
            <w:r w:rsidR="00174101">
              <w:rPr>
                <w:rFonts w:ascii="Calibri" w:hAnsi="Calibri" w:cs="Calibri"/>
                <w:b/>
                <w:bCs/>
                <w:sz w:val="36"/>
                <w:szCs w:val="36"/>
              </w:rPr>
              <w:t>C</w:t>
            </w:r>
            <w:r w:rsidRPr="004B34E7">
              <w:rPr>
                <w:rFonts w:ascii="Calibri" w:hAnsi="Calibri" w:cs="Calibri"/>
                <w:b/>
                <w:bCs/>
                <w:sz w:val="36"/>
                <w:szCs w:val="36"/>
              </w:rPr>
              <w:t>: Declaration</w:t>
            </w:r>
          </w:p>
        </w:tc>
      </w:tr>
      <w:tr w:rsidR="00AA4583" w:rsidRPr="00910E40" w14:paraId="2033923F" w14:textId="77777777" w:rsidTr="00C179A7">
        <w:trPr>
          <w:trHeight w:val="39"/>
        </w:trPr>
        <w:tc>
          <w:tcPr>
            <w:tcW w:w="9638" w:type="dxa"/>
            <w:gridSpan w:val="3"/>
            <w:tcBorders>
              <w:top w:val="single" w:sz="4" w:space="0" w:color="auto"/>
              <w:bottom w:val="single" w:sz="4" w:space="0" w:color="auto"/>
              <w:right w:val="single" w:sz="4" w:space="0" w:color="auto"/>
            </w:tcBorders>
          </w:tcPr>
          <w:p w14:paraId="60621D20" w14:textId="05600629" w:rsidR="0062293D" w:rsidRPr="004B34E7" w:rsidRDefault="001C3B3F" w:rsidP="00431BF1">
            <w:pPr>
              <w:widowControl/>
              <w:spacing w:after="160" w:line="278" w:lineRule="auto"/>
              <w:rPr>
                <w:rFonts w:ascii="Calibri" w:hAnsi="Calibri" w:cs="Calibri"/>
              </w:rPr>
            </w:pPr>
            <w:r>
              <w:rPr>
                <w:rFonts w:ascii="Calibri" w:hAnsi="Calibri" w:cs="Calibri"/>
              </w:rPr>
              <w:t>O</w:t>
            </w:r>
            <w:r w:rsidR="0062293D">
              <w:rPr>
                <w:rFonts w:ascii="Calibri" w:hAnsi="Calibri" w:cs="Calibri"/>
              </w:rPr>
              <w:t>nly an AA Manager</w:t>
            </w:r>
            <w:r w:rsidR="00B30640">
              <w:rPr>
                <w:rFonts w:ascii="Calibri" w:hAnsi="Calibri" w:cs="Calibri"/>
              </w:rPr>
              <w:t xml:space="preserve"> or site contact can sign this form.</w:t>
            </w:r>
          </w:p>
          <w:p w14:paraId="7D951CBA" w14:textId="77777777" w:rsidR="00AA4583" w:rsidRPr="004B34E7" w:rsidRDefault="00AA4583" w:rsidP="00431BF1">
            <w:pPr>
              <w:widowControl/>
              <w:spacing w:after="160" w:line="278" w:lineRule="auto"/>
              <w:contextualSpacing/>
              <w:rPr>
                <w:rFonts w:ascii="Calibri" w:hAnsi="Calibri" w:cs="Calibri"/>
              </w:rPr>
            </w:pPr>
            <w:r w:rsidRPr="004B34E7">
              <w:rPr>
                <w:rFonts w:ascii="Calibri" w:hAnsi="Calibri" w:cs="Calibri"/>
              </w:rPr>
              <w:t>I declare that:</w:t>
            </w:r>
          </w:p>
          <w:p w14:paraId="5C7BF9A3" w14:textId="72C8D795" w:rsidR="00AA4583" w:rsidRPr="004B34E7" w:rsidRDefault="00AA4583" w:rsidP="00431BF1">
            <w:pPr>
              <w:widowControl/>
              <w:numPr>
                <w:ilvl w:val="0"/>
                <w:numId w:val="23"/>
              </w:numPr>
              <w:spacing w:after="160" w:line="278" w:lineRule="auto"/>
              <w:contextualSpacing/>
              <w:rPr>
                <w:rFonts w:ascii="Calibri" w:hAnsi="Calibri" w:cs="Calibri"/>
              </w:rPr>
            </w:pPr>
            <w:r w:rsidRPr="004B34E7">
              <w:rPr>
                <w:rFonts w:ascii="Calibri" w:hAnsi="Calibri" w:cs="Calibri"/>
              </w:rPr>
              <w:t xml:space="preserve">I am </w:t>
            </w:r>
            <w:r w:rsidR="00B30640">
              <w:rPr>
                <w:rFonts w:ascii="Calibri" w:hAnsi="Calibri" w:cs="Calibri"/>
              </w:rPr>
              <w:t>authorised to sign this form on behalf on the entity</w:t>
            </w:r>
            <w:r w:rsidR="0056301E">
              <w:rPr>
                <w:rFonts w:ascii="Calibri" w:hAnsi="Calibri" w:cs="Calibri"/>
              </w:rPr>
              <w:t>.</w:t>
            </w:r>
          </w:p>
          <w:p w14:paraId="1B24DBFA" w14:textId="1E0373AE" w:rsidR="00AA4583" w:rsidRDefault="00AA4583" w:rsidP="00431BF1">
            <w:pPr>
              <w:widowControl/>
              <w:numPr>
                <w:ilvl w:val="0"/>
                <w:numId w:val="23"/>
              </w:numPr>
              <w:spacing w:after="160" w:line="278" w:lineRule="auto"/>
              <w:contextualSpacing/>
              <w:rPr>
                <w:rFonts w:ascii="Calibri" w:hAnsi="Calibri" w:cs="Calibri"/>
              </w:rPr>
            </w:pPr>
            <w:r w:rsidRPr="004B34E7">
              <w:rPr>
                <w:rFonts w:ascii="Calibri" w:hAnsi="Calibri" w:cs="Calibri"/>
              </w:rPr>
              <w:t xml:space="preserve">I have made reasonable enquiries in respect of the matters in this </w:t>
            </w:r>
            <w:r w:rsidR="0056301E">
              <w:rPr>
                <w:rFonts w:ascii="Calibri" w:hAnsi="Calibri" w:cs="Calibri"/>
              </w:rPr>
              <w:t>form</w:t>
            </w:r>
          </w:p>
          <w:p w14:paraId="3F6E071F" w14:textId="0790356A" w:rsidR="00B63D87" w:rsidRPr="004B34E7" w:rsidRDefault="00B63D87" w:rsidP="00431BF1">
            <w:pPr>
              <w:widowControl/>
              <w:numPr>
                <w:ilvl w:val="0"/>
                <w:numId w:val="23"/>
              </w:numPr>
              <w:spacing w:after="160" w:line="278" w:lineRule="auto"/>
              <w:contextualSpacing/>
              <w:rPr>
                <w:rFonts w:ascii="Calibri" w:hAnsi="Calibri" w:cs="Calibri"/>
              </w:rPr>
            </w:pPr>
            <w:r>
              <w:rPr>
                <w:rFonts w:ascii="Calibri" w:hAnsi="Calibri" w:cs="Calibri"/>
              </w:rPr>
              <w:t xml:space="preserve">I have read and understood the privacy notice. </w:t>
            </w:r>
          </w:p>
          <w:p w14:paraId="53FBD7F8" w14:textId="77777777" w:rsidR="00F6771F" w:rsidRPr="00655D72" w:rsidRDefault="00F6771F" w:rsidP="00431BF1">
            <w:pPr>
              <w:widowControl/>
              <w:spacing w:after="160" w:line="278" w:lineRule="auto"/>
              <w:rPr>
                <w:rFonts w:ascii="Calibri" w:hAnsi="Calibri" w:cs="Calibri"/>
                <w:sz w:val="8"/>
                <w:szCs w:val="8"/>
              </w:rPr>
            </w:pPr>
          </w:p>
          <w:p w14:paraId="4D1455FC" w14:textId="373A55D7" w:rsidR="00AA4583" w:rsidRPr="00910E40" w:rsidRDefault="00AA4583" w:rsidP="00431BF1">
            <w:pPr>
              <w:widowControl/>
              <w:spacing w:after="160" w:line="278" w:lineRule="auto"/>
              <w:rPr>
                <w:rFonts w:ascii="Calibri" w:hAnsi="Calibri" w:cs="Calibri"/>
                <w:b/>
                <w:bCs/>
              </w:rPr>
            </w:pPr>
            <w:r w:rsidRPr="004B34E7">
              <w:rPr>
                <w:rFonts w:ascii="Calibri" w:hAnsi="Calibri" w:cs="Calibri"/>
              </w:rPr>
              <w:t>The information I have provided is true and correct to the best of my knowledge.</w:t>
            </w:r>
          </w:p>
        </w:tc>
      </w:tr>
      <w:tr w:rsidR="00AA4583" w:rsidRPr="00910E40" w14:paraId="62191D00" w14:textId="5A76F5C1" w:rsidTr="00C179A7">
        <w:trPr>
          <w:trHeight w:val="39"/>
        </w:trPr>
        <w:tc>
          <w:tcPr>
            <w:tcW w:w="4315" w:type="dxa"/>
            <w:tcBorders>
              <w:top w:val="single" w:sz="4" w:space="0" w:color="auto"/>
              <w:bottom w:val="single" w:sz="4" w:space="0" w:color="auto"/>
              <w:right w:val="single" w:sz="4" w:space="0" w:color="auto"/>
            </w:tcBorders>
          </w:tcPr>
          <w:p w14:paraId="0C598A3E" w14:textId="5D5AC965" w:rsidR="00AA4583" w:rsidRPr="00910E40" w:rsidRDefault="00AA4583" w:rsidP="00431BF1">
            <w:pPr>
              <w:widowControl/>
              <w:spacing w:after="160" w:line="278" w:lineRule="auto"/>
              <w:rPr>
                <w:rFonts w:ascii="Calibri" w:hAnsi="Calibri" w:cs="Calibri"/>
              </w:rPr>
            </w:pPr>
            <w:r w:rsidRPr="004B34E7">
              <w:rPr>
                <w:rFonts w:ascii="Calibri" w:hAnsi="Calibri" w:cs="Calibri"/>
              </w:rPr>
              <w:t>Signature</w:t>
            </w:r>
          </w:p>
        </w:tc>
        <w:tc>
          <w:tcPr>
            <w:tcW w:w="5323" w:type="dxa"/>
            <w:gridSpan w:val="2"/>
          </w:tcPr>
          <w:p w14:paraId="5D4E209C" w14:textId="77777777" w:rsidR="00AA4583" w:rsidRPr="004B34E7" w:rsidRDefault="00AA4583" w:rsidP="00431BF1">
            <w:pPr>
              <w:widowControl/>
              <w:spacing w:after="160" w:line="278" w:lineRule="auto"/>
              <w:rPr>
                <w:rFonts w:ascii="Calibri" w:hAnsi="Calibri" w:cs="Calibri"/>
              </w:rPr>
            </w:pPr>
            <w:r w:rsidRPr="004B34E7">
              <w:rPr>
                <w:rFonts w:ascii="Calibri" w:hAnsi="Calibri" w:cs="Calibri"/>
              </w:rPr>
              <w:t>Date (dd/mm/</w:t>
            </w:r>
            <w:proofErr w:type="spellStart"/>
            <w:r w:rsidRPr="004B34E7">
              <w:rPr>
                <w:rFonts w:ascii="Calibri" w:hAnsi="Calibri" w:cs="Calibri"/>
              </w:rPr>
              <w:t>yyyy</w:t>
            </w:r>
            <w:proofErr w:type="spellEnd"/>
            <w:r w:rsidRPr="004B34E7">
              <w:rPr>
                <w:rFonts w:ascii="Calibri" w:hAnsi="Calibri" w:cs="Calibri"/>
              </w:rPr>
              <w:t>)</w:t>
            </w:r>
          </w:p>
          <w:p w14:paraId="20BECDB3" w14:textId="77777777" w:rsidR="00AA4583" w:rsidRPr="00910E40" w:rsidRDefault="00AA4583" w:rsidP="00431BF1">
            <w:pPr>
              <w:rPr>
                <w:rFonts w:ascii="Calibri" w:hAnsi="Calibri" w:cs="Calibri"/>
              </w:rPr>
            </w:pPr>
          </w:p>
        </w:tc>
      </w:tr>
      <w:tr w:rsidR="00AA4583" w:rsidRPr="00910E40" w14:paraId="242DFC59" w14:textId="77777777" w:rsidTr="00C179A7">
        <w:trPr>
          <w:trHeight w:val="39"/>
        </w:trPr>
        <w:tc>
          <w:tcPr>
            <w:tcW w:w="9638" w:type="dxa"/>
            <w:gridSpan w:val="3"/>
            <w:tcBorders>
              <w:top w:val="single" w:sz="4" w:space="0" w:color="auto"/>
              <w:bottom w:val="single" w:sz="4" w:space="0" w:color="auto"/>
              <w:right w:val="single" w:sz="4" w:space="0" w:color="auto"/>
            </w:tcBorders>
          </w:tcPr>
          <w:p w14:paraId="13369F40" w14:textId="529FAADF" w:rsidR="00AA4583" w:rsidRPr="004B34E7" w:rsidRDefault="00AA4583" w:rsidP="00431BF1">
            <w:pPr>
              <w:widowControl/>
              <w:spacing w:after="160" w:line="278" w:lineRule="auto"/>
              <w:rPr>
                <w:rFonts w:ascii="Calibri" w:hAnsi="Calibri" w:cs="Calibri"/>
              </w:rPr>
            </w:pPr>
            <w:r w:rsidRPr="004B34E7">
              <w:rPr>
                <w:rFonts w:ascii="Calibri" w:hAnsi="Calibri" w:cs="Calibri"/>
              </w:rPr>
              <w:t>Full name</w:t>
            </w:r>
          </w:p>
          <w:p w14:paraId="5A7E9680" w14:textId="77777777" w:rsidR="00AA4583" w:rsidRPr="00910E40" w:rsidRDefault="00AA4583" w:rsidP="00431BF1">
            <w:pPr>
              <w:widowControl/>
              <w:spacing w:after="160" w:line="278" w:lineRule="auto"/>
              <w:rPr>
                <w:rFonts w:ascii="Calibri" w:hAnsi="Calibri" w:cs="Calibri"/>
              </w:rPr>
            </w:pPr>
          </w:p>
        </w:tc>
      </w:tr>
    </w:tbl>
    <w:bookmarkEnd w:id="2"/>
    <w:p w14:paraId="4EB698CC" w14:textId="77777777" w:rsidR="0072136E" w:rsidRDefault="007F5CE5">
      <w:pPr>
        <w:rPr>
          <w:rFonts w:ascii="Calibri" w:hAnsi="Calibri" w:cs="Calibri"/>
        </w:rPr>
      </w:pPr>
      <w:r w:rsidRPr="00910E40">
        <w:rPr>
          <w:rFonts w:ascii="Calibri" w:hAnsi="Calibri" w:cs="Calibri"/>
        </w:rPr>
        <w:t xml:space="preserve"> </w:t>
      </w:r>
    </w:p>
    <w:p w14:paraId="3A1769F5" w14:textId="77777777" w:rsidR="0072136E" w:rsidRDefault="0072136E">
      <w:pPr>
        <w:rPr>
          <w:rFonts w:ascii="Calibri" w:hAnsi="Calibri" w:cs="Calibri"/>
        </w:rPr>
      </w:pPr>
    </w:p>
    <w:p w14:paraId="478F509C" w14:textId="77777777" w:rsidR="0072136E" w:rsidRDefault="0072136E">
      <w:pPr>
        <w:rPr>
          <w:rFonts w:ascii="Calibri" w:hAnsi="Calibri" w:cs="Calibri"/>
        </w:rPr>
      </w:pPr>
    </w:p>
    <w:p w14:paraId="61947ACE" w14:textId="77777777" w:rsidR="0072136E" w:rsidRDefault="0072136E">
      <w:pPr>
        <w:rPr>
          <w:rFonts w:ascii="Calibri" w:hAnsi="Calibri" w:cs="Calibri"/>
        </w:rPr>
      </w:pPr>
    </w:p>
    <w:p w14:paraId="3937DDEF" w14:textId="77777777" w:rsidR="0072136E" w:rsidRDefault="0072136E">
      <w:pPr>
        <w:rPr>
          <w:rFonts w:ascii="Calibri" w:hAnsi="Calibri" w:cs="Calibri"/>
        </w:rPr>
      </w:pPr>
    </w:p>
    <w:p w14:paraId="4229DD09" w14:textId="77777777" w:rsidR="0072136E" w:rsidRDefault="0072136E">
      <w:pPr>
        <w:rPr>
          <w:rFonts w:ascii="Calibri" w:hAnsi="Calibri" w:cs="Calibri"/>
        </w:rPr>
      </w:pPr>
    </w:p>
    <w:p w14:paraId="47A81D4B" w14:textId="77777777" w:rsidR="0072136E" w:rsidRDefault="0072136E">
      <w:pPr>
        <w:rPr>
          <w:rFonts w:ascii="Calibri" w:hAnsi="Calibri" w:cs="Calibri"/>
        </w:rPr>
      </w:pPr>
    </w:p>
    <w:p w14:paraId="0A8DF310" w14:textId="77777777" w:rsidR="0072136E" w:rsidRDefault="0072136E">
      <w:pPr>
        <w:rPr>
          <w:rFonts w:ascii="Calibri" w:hAnsi="Calibri" w:cs="Calibri"/>
        </w:rPr>
      </w:pPr>
    </w:p>
    <w:p w14:paraId="112D3CA9" w14:textId="77777777" w:rsidR="0072136E" w:rsidRDefault="0072136E">
      <w:pPr>
        <w:rPr>
          <w:rFonts w:ascii="Calibri" w:hAnsi="Calibri" w:cs="Calibri"/>
        </w:rPr>
      </w:pPr>
    </w:p>
    <w:p w14:paraId="434DD6B4" w14:textId="77777777" w:rsidR="0072136E" w:rsidRDefault="0072136E">
      <w:pPr>
        <w:rPr>
          <w:rFonts w:ascii="Calibri" w:hAnsi="Calibri" w:cs="Calibri"/>
        </w:rPr>
      </w:pPr>
    </w:p>
    <w:p w14:paraId="5AB27956" w14:textId="77777777" w:rsidR="0072136E" w:rsidRDefault="0072136E">
      <w:pPr>
        <w:rPr>
          <w:rFonts w:ascii="Calibri" w:hAnsi="Calibri" w:cs="Calibri"/>
        </w:rPr>
      </w:pPr>
    </w:p>
    <w:p w14:paraId="09CD54B0" w14:textId="77777777" w:rsidR="0072136E" w:rsidRDefault="0072136E">
      <w:pPr>
        <w:rPr>
          <w:rFonts w:ascii="Calibri" w:hAnsi="Calibri" w:cs="Calibri"/>
        </w:rPr>
      </w:pPr>
    </w:p>
    <w:p w14:paraId="39F133F7" w14:textId="77777777" w:rsidR="0072136E" w:rsidRDefault="0072136E">
      <w:pPr>
        <w:rPr>
          <w:rFonts w:ascii="Calibri" w:hAnsi="Calibri" w:cs="Calibri"/>
        </w:rPr>
      </w:pPr>
    </w:p>
    <w:p w14:paraId="2D5F8448" w14:textId="77777777" w:rsidR="0072136E" w:rsidRDefault="0072136E">
      <w:pPr>
        <w:rPr>
          <w:rFonts w:ascii="Calibri" w:hAnsi="Calibri" w:cs="Calibri"/>
        </w:rPr>
      </w:pPr>
    </w:p>
    <w:p w14:paraId="060D7C92" w14:textId="77777777" w:rsidR="0072136E" w:rsidRDefault="0072136E">
      <w:pPr>
        <w:rPr>
          <w:rFonts w:ascii="Calibri" w:hAnsi="Calibri" w:cs="Calibri"/>
        </w:rPr>
      </w:pPr>
    </w:p>
    <w:p w14:paraId="680EAE35" w14:textId="77777777" w:rsidR="0072136E" w:rsidRDefault="0072136E">
      <w:pPr>
        <w:rPr>
          <w:rFonts w:ascii="Calibri" w:hAnsi="Calibri" w:cs="Calibri"/>
        </w:rPr>
      </w:pPr>
    </w:p>
    <w:p w14:paraId="22B3A0D3" w14:textId="77777777" w:rsidR="0072136E" w:rsidRDefault="0072136E">
      <w:pPr>
        <w:rPr>
          <w:rFonts w:ascii="Calibri" w:hAnsi="Calibri" w:cs="Calibri"/>
        </w:rPr>
      </w:pPr>
    </w:p>
    <w:p w14:paraId="3B32A492" w14:textId="77777777" w:rsidR="0072136E" w:rsidRDefault="0072136E">
      <w:pPr>
        <w:rPr>
          <w:rFonts w:ascii="Calibri" w:hAnsi="Calibri" w:cs="Calibri"/>
        </w:rPr>
      </w:pPr>
    </w:p>
    <w:p w14:paraId="1A2EA35D" w14:textId="77777777" w:rsidR="0072136E" w:rsidRDefault="0072136E">
      <w:pPr>
        <w:rPr>
          <w:rFonts w:ascii="Calibri" w:hAnsi="Calibri" w:cs="Calibri"/>
        </w:rPr>
      </w:pPr>
    </w:p>
    <w:p w14:paraId="6A09E837" w14:textId="77777777" w:rsidR="0072136E" w:rsidRDefault="0072136E">
      <w:pPr>
        <w:rPr>
          <w:rFonts w:ascii="Calibri" w:hAnsi="Calibri" w:cs="Calibri"/>
        </w:rPr>
      </w:pPr>
    </w:p>
    <w:p w14:paraId="5013183F" w14:textId="77777777" w:rsidR="0072136E" w:rsidRDefault="0072136E">
      <w:pPr>
        <w:rPr>
          <w:rFonts w:ascii="Calibri" w:hAnsi="Calibri" w:cs="Calibri"/>
        </w:rPr>
      </w:pPr>
    </w:p>
    <w:p w14:paraId="0970163A" w14:textId="77777777" w:rsidR="0072136E" w:rsidRDefault="0072136E">
      <w:pPr>
        <w:rPr>
          <w:rFonts w:ascii="Calibri" w:hAnsi="Calibri" w:cs="Calibri"/>
        </w:rPr>
      </w:pPr>
    </w:p>
    <w:p w14:paraId="4A6BA0AE" w14:textId="77777777" w:rsidR="0072136E" w:rsidRDefault="0072136E">
      <w:pPr>
        <w:rPr>
          <w:rFonts w:ascii="Calibri" w:hAnsi="Calibri" w:cs="Calibri"/>
        </w:rPr>
      </w:pPr>
    </w:p>
    <w:p w14:paraId="7ED3F1A2" w14:textId="77777777" w:rsidR="00061F24" w:rsidRDefault="00061F24" w:rsidP="0072136E">
      <w:pPr>
        <w:rPr>
          <w:rFonts w:ascii="Calibri" w:hAnsi="Calibri" w:cs="Calibri"/>
        </w:rPr>
      </w:pPr>
    </w:p>
    <w:p w14:paraId="59C9EDAA" w14:textId="77777777" w:rsidR="00061F24" w:rsidRPr="00061F24" w:rsidRDefault="00061F24" w:rsidP="00061F24">
      <w:pPr>
        <w:rPr>
          <w:rFonts w:ascii="Calibri" w:hAnsi="Calibri" w:cs="Calibri"/>
        </w:rPr>
      </w:pPr>
    </w:p>
    <w:p w14:paraId="12B46F6A" w14:textId="77777777" w:rsidR="00061F24" w:rsidRPr="00061F24" w:rsidRDefault="00061F24" w:rsidP="00061F24">
      <w:pPr>
        <w:rPr>
          <w:rFonts w:ascii="Calibri" w:hAnsi="Calibri" w:cs="Calibri"/>
        </w:rPr>
      </w:pPr>
    </w:p>
    <w:p w14:paraId="6C9B1753" w14:textId="77777777" w:rsidR="00061F24" w:rsidRPr="00061F24" w:rsidRDefault="00061F24" w:rsidP="00061F24">
      <w:pPr>
        <w:rPr>
          <w:rFonts w:ascii="Calibri" w:hAnsi="Calibri" w:cs="Calibri"/>
        </w:rPr>
      </w:pPr>
    </w:p>
    <w:p w14:paraId="25EC7416" w14:textId="77777777" w:rsidR="00061F24" w:rsidRPr="00061F24" w:rsidRDefault="00061F24" w:rsidP="00061F24">
      <w:pPr>
        <w:rPr>
          <w:rFonts w:ascii="Calibri" w:hAnsi="Calibri" w:cs="Calibri"/>
        </w:rPr>
      </w:pPr>
    </w:p>
    <w:p w14:paraId="34A61DAC" w14:textId="77777777" w:rsidR="00061F24" w:rsidRPr="00061F24" w:rsidRDefault="00061F24" w:rsidP="00061F24">
      <w:pPr>
        <w:rPr>
          <w:rFonts w:ascii="Calibri" w:hAnsi="Calibri" w:cs="Calibri"/>
        </w:rPr>
      </w:pPr>
    </w:p>
    <w:p w14:paraId="4DE88728" w14:textId="77777777" w:rsidR="00061F24" w:rsidRPr="00061F24" w:rsidRDefault="00061F24" w:rsidP="00061F24">
      <w:pPr>
        <w:rPr>
          <w:rFonts w:ascii="Calibri" w:hAnsi="Calibri" w:cs="Calibri"/>
        </w:rPr>
      </w:pPr>
    </w:p>
    <w:p w14:paraId="4C5A8F87" w14:textId="77777777" w:rsidR="00061F24" w:rsidRPr="00061F24" w:rsidRDefault="00061F24" w:rsidP="00061F24">
      <w:pPr>
        <w:rPr>
          <w:rFonts w:ascii="Calibri" w:hAnsi="Calibri" w:cs="Calibri"/>
        </w:rPr>
      </w:pPr>
    </w:p>
    <w:p w14:paraId="623693F9" w14:textId="77777777" w:rsidR="00061F24" w:rsidRPr="00061F24" w:rsidRDefault="00061F24" w:rsidP="00061F24">
      <w:pPr>
        <w:rPr>
          <w:rFonts w:ascii="Calibri" w:hAnsi="Calibri" w:cs="Calibri"/>
        </w:rPr>
      </w:pPr>
    </w:p>
    <w:p w14:paraId="074EEFD9" w14:textId="77777777" w:rsidR="00061F24" w:rsidRPr="00061F24" w:rsidRDefault="00061F24" w:rsidP="00061F24">
      <w:pPr>
        <w:rPr>
          <w:rFonts w:ascii="Calibri" w:hAnsi="Calibri" w:cs="Calibri"/>
        </w:rPr>
      </w:pPr>
    </w:p>
    <w:p w14:paraId="05CCA12B" w14:textId="77777777" w:rsidR="00061F24" w:rsidRPr="00061F24" w:rsidRDefault="00061F24" w:rsidP="00061F24">
      <w:pPr>
        <w:rPr>
          <w:rFonts w:ascii="Calibri" w:hAnsi="Calibri" w:cs="Calibri"/>
        </w:rPr>
      </w:pPr>
    </w:p>
    <w:p w14:paraId="0718F59F" w14:textId="77777777" w:rsidR="00061F24" w:rsidRPr="00061F24" w:rsidRDefault="00061F24" w:rsidP="00061F24">
      <w:pPr>
        <w:rPr>
          <w:rFonts w:ascii="Calibri" w:hAnsi="Calibri" w:cs="Calibri"/>
        </w:rPr>
      </w:pPr>
    </w:p>
    <w:p w14:paraId="2DEF9D0F" w14:textId="77777777" w:rsidR="00061F24" w:rsidRPr="00061F24" w:rsidRDefault="00061F24" w:rsidP="00061F24">
      <w:pPr>
        <w:rPr>
          <w:rFonts w:ascii="Calibri" w:hAnsi="Calibri" w:cs="Calibri"/>
        </w:rPr>
      </w:pPr>
    </w:p>
    <w:p w14:paraId="448F6E02" w14:textId="77777777" w:rsidR="00061F24" w:rsidRPr="00061F24" w:rsidRDefault="00061F24" w:rsidP="00061F24">
      <w:pPr>
        <w:rPr>
          <w:rFonts w:ascii="Calibri" w:hAnsi="Calibri" w:cs="Calibri"/>
        </w:rPr>
      </w:pPr>
    </w:p>
    <w:p w14:paraId="2DD972EB" w14:textId="77777777" w:rsidR="00061F24" w:rsidRPr="00061F24" w:rsidRDefault="00061F24" w:rsidP="00061F24">
      <w:pPr>
        <w:rPr>
          <w:rFonts w:ascii="Calibri" w:hAnsi="Calibri" w:cs="Calibri"/>
        </w:rPr>
      </w:pPr>
    </w:p>
    <w:p w14:paraId="31F33AF3" w14:textId="77777777" w:rsidR="00061F24" w:rsidRPr="00061F24" w:rsidRDefault="00061F24" w:rsidP="00061F24">
      <w:pPr>
        <w:rPr>
          <w:rFonts w:ascii="Calibri" w:hAnsi="Calibri" w:cs="Calibri"/>
        </w:rPr>
      </w:pPr>
    </w:p>
    <w:p w14:paraId="5A91DD50" w14:textId="77777777" w:rsidR="00061F24" w:rsidRPr="00061F24" w:rsidRDefault="00061F24" w:rsidP="00061F24">
      <w:pPr>
        <w:rPr>
          <w:rFonts w:ascii="Calibri" w:hAnsi="Calibri" w:cs="Calibri"/>
        </w:rPr>
      </w:pPr>
    </w:p>
    <w:p w14:paraId="5401A312" w14:textId="77777777" w:rsidR="00061F24" w:rsidRPr="00061F24" w:rsidRDefault="00061F24" w:rsidP="00061F24">
      <w:pPr>
        <w:rPr>
          <w:rFonts w:ascii="Calibri" w:hAnsi="Calibri" w:cs="Calibri"/>
        </w:rPr>
      </w:pPr>
    </w:p>
    <w:p w14:paraId="06B8EB73" w14:textId="77777777" w:rsidR="00061F24" w:rsidRPr="00061F24" w:rsidRDefault="00061F24" w:rsidP="00061F24">
      <w:pPr>
        <w:rPr>
          <w:rFonts w:ascii="Calibri" w:hAnsi="Calibri" w:cs="Calibri"/>
        </w:rPr>
      </w:pPr>
    </w:p>
    <w:p w14:paraId="05EC7EA3" w14:textId="77777777" w:rsidR="00061F24" w:rsidRPr="00061F24" w:rsidRDefault="00061F24" w:rsidP="00061F24">
      <w:pPr>
        <w:rPr>
          <w:rFonts w:ascii="Calibri" w:hAnsi="Calibri" w:cs="Calibri"/>
        </w:rPr>
      </w:pPr>
    </w:p>
    <w:p w14:paraId="3C5DE2DF" w14:textId="77777777" w:rsidR="00061F24" w:rsidRPr="00061F24" w:rsidRDefault="00061F24" w:rsidP="00061F24">
      <w:pPr>
        <w:rPr>
          <w:rFonts w:ascii="Calibri" w:hAnsi="Calibri" w:cs="Calibri"/>
        </w:rPr>
      </w:pPr>
    </w:p>
    <w:p w14:paraId="294089ED" w14:textId="77777777" w:rsidR="00061F24" w:rsidRPr="00061F24" w:rsidRDefault="00061F24" w:rsidP="00061F24">
      <w:pPr>
        <w:rPr>
          <w:rFonts w:ascii="Calibri" w:hAnsi="Calibri" w:cs="Calibri"/>
        </w:rPr>
      </w:pPr>
    </w:p>
    <w:p w14:paraId="6619C89F" w14:textId="77777777" w:rsidR="00061F24" w:rsidRPr="00061F24" w:rsidRDefault="00061F24" w:rsidP="00061F24">
      <w:pPr>
        <w:rPr>
          <w:rFonts w:ascii="Calibri" w:hAnsi="Calibri" w:cs="Calibri"/>
        </w:rPr>
      </w:pPr>
    </w:p>
    <w:p w14:paraId="439D7B23" w14:textId="59FB13FC" w:rsidR="00061F24" w:rsidRDefault="00061F24" w:rsidP="00061F24">
      <w:pPr>
        <w:tabs>
          <w:tab w:val="left" w:pos="1240"/>
        </w:tabs>
        <w:rPr>
          <w:rFonts w:ascii="Calibri" w:hAnsi="Calibri" w:cs="Calibri"/>
        </w:rPr>
      </w:pPr>
    </w:p>
    <w:tbl>
      <w:tblPr>
        <w:tblStyle w:val="TableGrid"/>
        <w:tblpPr w:leftFromText="180" w:rightFromText="180" w:vertAnchor="text" w:horzAnchor="page" w:tblpX="1026" w:tblpY="187"/>
        <w:tblOverlap w:val="never"/>
        <w:tblW w:w="9923" w:type="dxa"/>
        <w:tblLook w:val="04A0" w:firstRow="1" w:lastRow="0" w:firstColumn="1" w:lastColumn="0" w:noHBand="0" w:noVBand="1"/>
      </w:tblPr>
      <w:tblGrid>
        <w:gridCol w:w="9923"/>
      </w:tblGrid>
      <w:tr w:rsidR="00061F24" w:rsidRPr="00910E40" w14:paraId="3F6BC7C0" w14:textId="77777777" w:rsidTr="00C179A7">
        <w:tc>
          <w:tcPr>
            <w:tcW w:w="9923" w:type="dxa"/>
            <w:tcBorders>
              <w:top w:val="nil"/>
              <w:left w:val="nil"/>
              <w:bottom w:val="single" w:sz="4" w:space="0" w:color="auto"/>
              <w:right w:val="nil"/>
            </w:tcBorders>
          </w:tcPr>
          <w:p w14:paraId="186015F5" w14:textId="77777777" w:rsidR="00431BF1" w:rsidRDefault="00431BF1" w:rsidP="00412E3A">
            <w:pPr>
              <w:pStyle w:val="Heading1"/>
              <w:spacing w:before="120" w:after="120"/>
              <w:ind w:left="0"/>
              <w:rPr>
                <w:rFonts w:cs="Calibri"/>
                <w:b/>
                <w:bCs/>
                <w:spacing w:val="-7"/>
              </w:rPr>
            </w:pPr>
          </w:p>
          <w:p w14:paraId="4DEEC254" w14:textId="77777777" w:rsidR="00431BF1" w:rsidRDefault="00431BF1" w:rsidP="00412E3A">
            <w:pPr>
              <w:pStyle w:val="Heading1"/>
              <w:spacing w:before="120" w:after="120"/>
              <w:ind w:left="0"/>
              <w:rPr>
                <w:rFonts w:cs="Calibri"/>
                <w:b/>
                <w:bCs/>
                <w:spacing w:val="-7"/>
              </w:rPr>
            </w:pPr>
          </w:p>
          <w:p w14:paraId="6144177B" w14:textId="77777777" w:rsidR="00431BF1" w:rsidRDefault="00431BF1" w:rsidP="00412E3A">
            <w:pPr>
              <w:pStyle w:val="Heading1"/>
              <w:spacing w:before="120" w:after="120"/>
              <w:ind w:left="0"/>
              <w:rPr>
                <w:rFonts w:cs="Calibri"/>
                <w:b/>
                <w:bCs/>
                <w:spacing w:val="-7"/>
              </w:rPr>
            </w:pPr>
          </w:p>
          <w:p w14:paraId="7D62852F" w14:textId="77777777" w:rsidR="00431BF1" w:rsidRDefault="00431BF1" w:rsidP="00412E3A">
            <w:pPr>
              <w:pStyle w:val="Heading1"/>
              <w:spacing w:before="120" w:after="120"/>
              <w:ind w:left="0"/>
              <w:rPr>
                <w:rFonts w:cs="Calibri"/>
                <w:b/>
                <w:bCs/>
                <w:spacing w:val="-7"/>
              </w:rPr>
            </w:pPr>
          </w:p>
          <w:p w14:paraId="0B89C589" w14:textId="730BD70B" w:rsidR="00061F24" w:rsidRPr="00910E40" w:rsidRDefault="00061F24" w:rsidP="00412E3A">
            <w:pPr>
              <w:pStyle w:val="Heading1"/>
              <w:spacing w:before="120" w:after="120"/>
              <w:ind w:left="0"/>
              <w:rPr>
                <w:rFonts w:cs="Calibri"/>
                <w:b/>
                <w:bCs/>
                <w:spacing w:val="-4"/>
                <w:sz w:val="22"/>
                <w:szCs w:val="22"/>
              </w:rPr>
            </w:pPr>
            <w:r w:rsidRPr="00910E40">
              <w:rPr>
                <w:rFonts w:cs="Calibri"/>
                <w:b/>
                <w:bCs/>
                <w:spacing w:val="-7"/>
              </w:rPr>
              <w:t xml:space="preserve">Section </w:t>
            </w:r>
            <w:r>
              <w:rPr>
                <w:rFonts w:cs="Calibri"/>
                <w:b/>
                <w:bCs/>
                <w:spacing w:val="-7"/>
              </w:rPr>
              <w:t>D</w:t>
            </w:r>
            <w:r w:rsidRPr="00910E40">
              <w:rPr>
                <w:rFonts w:cs="Calibri"/>
                <w:b/>
                <w:bCs/>
                <w:spacing w:val="-7"/>
              </w:rPr>
              <w:t xml:space="preserve">: Privacy </w:t>
            </w:r>
            <w:r>
              <w:rPr>
                <w:rFonts w:cs="Calibri"/>
                <w:b/>
                <w:bCs/>
                <w:spacing w:val="-7"/>
              </w:rPr>
              <w:t>n</w:t>
            </w:r>
            <w:r w:rsidRPr="00910E40">
              <w:rPr>
                <w:rFonts w:cs="Calibri"/>
                <w:b/>
                <w:bCs/>
                <w:spacing w:val="-7"/>
              </w:rPr>
              <w:t>otice</w:t>
            </w:r>
          </w:p>
        </w:tc>
      </w:tr>
      <w:tr w:rsidR="00061F24" w:rsidRPr="00910E40" w14:paraId="6B2B2121" w14:textId="77777777" w:rsidTr="00C179A7">
        <w:tc>
          <w:tcPr>
            <w:tcW w:w="9923" w:type="dxa"/>
            <w:tcBorders>
              <w:top w:val="single" w:sz="4" w:space="0" w:color="auto"/>
              <w:left w:val="single" w:sz="4" w:space="0" w:color="auto"/>
              <w:right w:val="single" w:sz="4" w:space="0" w:color="auto"/>
            </w:tcBorders>
          </w:tcPr>
          <w:p w14:paraId="24DAE652" w14:textId="77777777" w:rsidR="00061F24" w:rsidRPr="00910E40" w:rsidRDefault="00061F24" w:rsidP="00412E3A">
            <w:pPr>
              <w:spacing w:before="40" w:after="40"/>
              <w:ind w:right="-45"/>
              <w:rPr>
                <w:rFonts w:ascii="Calibri" w:eastAsia="Times New Roman" w:hAnsi="Calibri" w:cs="Calibri"/>
                <w:lang w:eastAsia="en-AU"/>
              </w:rPr>
            </w:pPr>
            <w:r w:rsidRPr="00910E40">
              <w:rPr>
                <w:rFonts w:ascii="Calibri" w:eastAsia="Times New Roman" w:hAnsi="Calibri" w:cs="Calibri"/>
                <w:lang w:eastAsia="en-AU"/>
              </w:rPr>
              <w:lastRenderedPageBreak/>
              <w:t xml:space="preserve">'Personal information' means information or an opinion about an identified individual, or an individual who is reasonably identifiable. 'Personal information' that is collected under or in accordance with the </w:t>
            </w:r>
            <w:r w:rsidRPr="00910E40">
              <w:rPr>
                <w:rFonts w:ascii="Calibri" w:eastAsia="Times New Roman" w:hAnsi="Calibri" w:cs="Calibri"/>
                <w:i/>
                <w:lang w:eastAsia="en-AU"/>
              </w:rPr>
              <w:t>Biosecurity Act 2015</w:t>
            </w:r>
            <w:r w:rsidRPr="00910E40">
              <w:rPr>
                <w:rFonts w:ascii="Calibri" w:eastAsia="Times New Roman" w:hAnsi="Calibri" w:cs="Calibri"/>
                <w:lang w:eastAsia="en-AU"/>
              </w:rPr>
              <w:t xml:space="preserve"> is also 'protected information' under the Biosecurity Act.</w:t>
            </w:r>
          </w:p>
          <w:p w14:paraId="7CC29BE5" w14:textId="77777777" w:rsidR="00061F24" w:rsidRDefault="00061F24" w:rsidP="00412E3A">
            <w:pPr>
              <w:spacing w:before="40" w:after="40"/>
              <w:ind w:right="-45"/>
              <w:rPr>
                <w:rFonts w:ascii="Calibri" w:eastAsia="Times New Roman" w:hAnsi="Calibri" w:cs="Calibri"/>
                <w:lang w:eastAsia="en-AU"/>
              </w:rPr>
            </w:pPr>
            <w:r w:rsidRPr="00910E40">
              <w:rPr>
                <w:rFonts w:ascii="Calibri" w:eastAsia="Times New Roman" w:hAnsi="Calibri" w:cs="Calibri"/>
                <w:lang w:eastAsia="en-AU"/>
              </w:rPr>
              <w:t>'Sensitive information' is a type of personal information and includes any information or opinion about an individual's racial or ethnic origin; political opinions; religious beliefs or affiliations; philosophical beliefs; sexual orientation or practices; membership of a political association, professional or trade association or union; or criminal record. It also includes health or genetic information about an individual and biometric information or templates.</w:t>
            </w:r>
          </w:p>
          <w:p w14:paraId="50E3A4AA" w14:textId="77777777" w:rsidR="00061F24" w:rsidRDefault="00061F24" w:rsidP="00412E3A">
            <w:pPr>
              <w:pStyle w:val="BodyText"/>
              <w:spacing w:before="40" w:after="40"/>
              <w:ind w:left="0" w:right="-45"/>
              <w:rPr>
                <w:rFonts w:eastAsia="Times New Roman" w:cs="Calibri"/>
                <w:i/>
                <w:sz w:val="22"/>
                <w:szCs w:val="22"/>
                <w:lang w:eastAsia="en-AU"/>
              </w:rPr>
            </w:pPr>
            <w:r w:rsidRPr="00910E40">
              <w:rPr>
                <w:rFonts w:eastAsia="Times New Roman" w:cs="Calibri"/>
                <w:sz w:val="22"/>
                <w:szCs w:val="22"/>
                <w:lang w:eastAsia="en-AU"/>
              </w:rPr>
              <w:t xml:space="preserve">The Department of Agriculture, </w:t>
            </w:r>
            <w:r>
              <w:rPr>
                <w:rFonts w:eastAsia="Times New Roman" w:cs="Calibri"/>
                <w:sz w:val="22"/>
                <w:szCs w:val="22"/>
                <w:lang w:eastAsia="en-AU"/>
              </w:rPr>
              <w:t>Fisheries and Forestry</w:t>
            </w:r>
            <w:r w:rsidRPr="00910E40">
              <w:rPr>
                <w:rFonts w:eastAsia="Times New Roman" w:cs="Calibri"/>
                <w:sz w:val="22"/>
                <w:szCs w:val="22"/>
                <w:lang w:eastAsia="en-AU"/>
              </w:rPr>
              <w:t xml:space="preserve"> collects your 'protected information' including personal and sensitive information in relation to this application under the </w:t>
            </w:r>
            <w:r w:rsidRPr="00910E40">
              <w:rPr>
                <w:rFonts w:eastAsia="Times New Roman" w:cs="Calibri"/>
                <w:i/>
                <w:sz w:val="22"/>
                <w:szCs w:val="22"/>
                <w:lang w:eastAsia="en-AU"/>
              </w:rPr>
              <w:t>Biosecurity Act 2015</w:t>
            </w:r>
            <w:r w:rsidRPr="00910E40">
              <w:rPr>
                <w:rFonts w:eastAsia="Times New Roman" w:cs="Calibri"/>
                <w:sz w:val="22"/>
                <w:szCs w:val="22"/>
                <w:lang w:eastAsia="en-AU"/>
              </w:rPr>
              <w:t xml:space="preserve"> for the purposes of assessing your application and related purposes.  If you fail to provide some or </w:t>
            </w:r>
            <w:proofErr w:type="gramStart"/>
            <w:r w:rsidRPr="00910E40">
              <w:rPr>
                <w:rFonts w:eastAsia="Times New Roman" w:cs="Calibri"/>
                <w:sz w:val="22"/>
                <w:szCs w:val="22"/>
                <w:lang w:eastAsia="en-AU"/>
              </w:rPr>
              <w:t>all of</w:t>
            </w:r>
            <w:proofErr w:type="gramEnd"/>
            <w:r w:rsidRPr="00910E40">
              <w:rPr>
                <w:rFonts w:eastAsia="Times New Roman" w:cs="Calibri"/>
                <w:sz w:val="22"/>
                <w:szCs w:val="22"/>
                <w:lang w:eastAsia="en-AU"/>
              </w:rPr>
              <w:t xml:space="preserve"> the relevant personal information requested in this application the department may be unable to process your application. Information collected by the department will only be used or disclosed as authorised under the </w:t>
            </w:r>
            <w:r w:rsidRPr="00910E40">
              <w:rPr>
                <w:rFonts w:eastAsia="Times New Roman" w:cs="Calibri"/>
                <w:i/>
                <w:sz w:val="22"/>
                <w:szCs w:val="22"/>
                <w:lang w:eastAsia="en-AU"/>
              </w:rPr>
              <w:t>Biosecurity Act 2015</w:t>
            </w:r>
            <w:r>
              <w:rPr>
                <w:rFonts w:eastAsia="Times New Roman" w:cs="Calibri"/>
                <w:i/>
                <w:sz w:val="22"/>
                <w:szCs w:val="22"/>
                <w:lang w:eastAsia="en-AU"/>
              </w:rPr>
              <w:t xml:space="preserve">. </w:t>
            </w:r>
          </w:p>
          <w:p w14:paraId="4830ECFE" w14:textId="77777777" w:rsidR="00061F24" w:rsidRDefault="00061F24" w:rsidP="00412E3A">
            <w:pPr>
              <w:pStyle w:val="BodyText"/>
              <w:spacing w:before="40" w:after="40"/>
              <w:ind w:left="0" w:right="-45"/>
              <w:rPr>
                <w:rFonts w:eastAsia="Times New Roman" w:cs="Calibri"/>
                <w:sz w:val="22"/>
                <w:szCs w:val="22"/>
                <w:lang w:eastAsia="en-AU"/>
              </w:rPr>
            </w:pPr>
            <w:r w:rsidRPr="00910E40">
              <w:rPr>
                <w:rFonts w:eastAsia="Times New Roman" w:cs="Calibri"/>
                <w:sz w:val="22"/>
                <w:szCs w:val="22"/>
                <w:lang w:eastAsia="en-AU"/>
              </w:rPr>
              <w:t xml:space="preserve">The department may disclose your personal information </w:t>
            </w:r>
            <w:r w:rsidRPr="006230AA">
              <w:rPr>
                <w:rFonts w:eastAsia="Times New Roman" w:cs="Calibri"/>
                <w:sz w:val="22"/>
                <w:szCs w:val="22"/>
                <w:lang w:eastAsia="en-AU"/>
              </w:rPr>
              <w:t>to other Australian government agencies including the Australian Customs and Border Protection Agency, and other persons or organisations where necessary for the above purposes, provided the disclosure is consistent with relevant laws, in particular the </w:t>
            </w:r>
            <w:r w:rsidRPr="006230AA">
              <w:rPr>
                <w:rFonts w:eastAsia="Times New Roman" w:cs="Calibri"/>
                <w:i/>
                <w:iCs/>
                <w:sz w:val="22"/>
                <w:szCs w:val="22"/>
                <w:lang w:eastAsia="en-AU"/>
              </w:rPr>
              <w:t>Privacy Act 1988 </w:t>
            </w:r>
            <w:r w:rsidRPr="006230AA">
              <w:rPr>
                <w:rFonts w:eastAsia="Times New Roman" w:cs="Calibri"/>
                <w:sz w:val="22"/>
                <w:szCs w:val="22"/>
                <w:lang w:eastAsia="en-AU"/>
              </w:rPr>
              <w:t>(</w:t>
            </w:r>
            <w:proofErr w:type="spellStart"/>
            <w:r w:rsidRPr="006230AA">
              <w:rPr>
                <w:rFonts w:eastAsia="Times New Roman" w:cs="Calibri"/>
                <w:sz w:val="22"/>
                <w:szCs w:val="22"/>
                <w:lang w:eastAsia="en-AU"/>
              </w:rPr>
              <w:t>Cth</w:t>
            </w:r>
            <w:proofErr w:type="spellEnd"/>
            <w:r w:rsidRPr="006230AA">
              <w:rPr>
                <w:rFonts w:eastAsia="Times New Roman" w:cs="Calibri"/>
                <w:sz w:val="22"/>
                <w:szCs w:val="22"/>
                <w:lang w:eastAsia="en-AU"/>
              </w:rPr>
              <w:t>). Your personal information will be handled in accordance with the Australian Privacy Principles and the </w:t>
            </w:r>
            <w:r w:rsidRPr="006230AA">
              <w:rPr>
                <w:rFonts w:eastAsia="Times New Roman" w:cs="Calibri"/>
                <w:i/>
                <w:iCs/>
                <w:sz w:val="22"/>
                <w:szCs w:val="22"/>
                <w:lang w:eastAsia="en-AU"/>
              </w:rPr>
              <w:t>Biosecurity Act 2015</w:t>
            </w:r>
            <w:r w:rsidRPr="006230AA">
              <w:rPr>
                <w:rFonts w:eastAsia="Times New Roman" w:cs="Calibri"/>
                <w:sz w:val="22"/>
                <w:szCs w:val="22"/>
                <w:lang w:eastAsia="en-AU"/>
              </w:rPr>
              <w:t> (</w:t>
            </w:r>
            <w:proofErr w:type="spellStart"/>
            <w:r w:rsidRPr="006230AA">
              <w:rPr>
                <w:rFonts w:eastAsia="Times New Roman" w:cs="Calibri"/>
                <w:sz w:val="22"/>
                <w:szCs w:val="22"/>
                <w:lang w:eastAsia="en-AU"/>
              </w:rPr>
              <w:t>Cth</w:t>
            </w:r>
            <w:proofErr w:type="spellEnd"/>
            <w:r w:rsidRPr="006230AA">
              <w:rPr>
                <w:rFonts w:eastAsia="Times New Roman" w:cs="Calibri"/>
                <w:sz w:val="22"/>
                <w:szCs w:val="22"/>
                <w:lang w:eastAsia="en-AU"/>
              </w:rPr>
              <w:t>). It is unlikely to be disclosed overseas.</w:t>
            </w:r>
          </w:p>
          <w:p w14:paraId="1800A0F2" w14:textId="77777777" w:rsidR="00061F24" w:rsidRPr="00910E40" w:rsidRDefault="00061F24" w:rsidP="00412E3A">
            <w:pPr>
              <w:pStyle w:val="BodyText"/>
              <w:ind w:left="0"/>
              <w:rPr>
                <w:rFonts w:cs="Calibri"/>
                <w:sz w:val="22"/>
                <w:szCs w:val="22"/>
                <w:lang w:eastAsia="ja-JP"/>
              </w:rPr>
            </w:pPr>
            <w:r w:rsidRPr="00E11F82">
              <w:rPr>
                <w:rFonts w:eastAsia="Times New Roman" w:cs="Calibri"/>
                <w:sz w:val="22"/>
                <w:szCs w:val="22"/>
                <w:lang w:eastAsia="en-AU"/>
              </w:rPr>
              <w:t>See the department's </w:t>
            </w:r>
            <w:hyperlink r:id="rId15" w:history="1">
              <w:r w:rsidRPr="00E11F82">
                <w:rPr>
                  <w:rStyle w:val="Hyperlink"/>
                  <w:rFonts w:eastAsia="Times New Roman" w:cs="Calibri"/>
                  <w:sz w:val="22"/>
                  <w:szCs w:val="22"/>
                  <w:lang w:eastAsia="en-AU"/>
                </w:rPr>
                <w:t>Privacy policy</w:t>
              </w:r>
            </w:hyperlink>
            <w:r w:rsidRPr="00E11F82">
              <w:rPr>
                <w:rFonts w:eastAsia="Times New Roman" w:cs="Calibri"/>
                <w:sz w:val="22"/>
                <w:szCs w:val="22"/>
                <w:lang w:eastAsia="en-AU"/>
              </w:rPr>
              <w:t> to learn more about accessing or correcting personal information or making a complaint. Alternatively, email the department at </w:t>
            </w:r>
            <w:hyperlink r:id="rId16" w:history="1">
              <w:r w:rsidRPr="00E11F82">
                <w:rPr>
                  <w:rStyle w:val="Hyperlink"/>
                  <w:rFonts w:eastAsia="Times New Roman" w:cs="Calibri"/>
                  <w:sz w:val="22"/>
                  <w:szCs w:val="22"/>
                  <w:lang w:eastAsia="en-AU"/>
                </w:rPr>
                <w:t>privacy@aff.gov.au</w:t>
              </w:r>
            </w:hyperlink>
            <w:r w:rsidRPr="00E11F82">
              <w:rPr>
                <w:rFonts w:eastAsia="Times New Roman" w:cs="Calibri"/>
                <w:sz w:val="22"/>
                <w:szCs w:val="22"/>
                <w:lang w:eastAsia="en-AU"/>
              </w:rPr>
              <w:t>.</w:t>
            </w:r>
          </w:p>
        </w:tc>
      </w:tr>
    </w:tbl>
    <w:p w14:paraId="7FACD26A" w14:textId="58E42648" w:rsidR="00061F24" w:rsidRDefault="00061F24" w:rsidP="00061F24">
      <w:pPr>
        <w:tabs>
          <w:tab w:val="left" w:pos="1240"/>
        </w:tabs>
        <w:rPr>
          <w:rFonts w:ascii="Calibri" w:hAnsi="Calibri" w:cs="Calibri"/>
        </w:rPr>
      </w:pPr>
    </w:p>
    <w:bookmarkEnd w:id="0"/>
    <w:p w14:paraId="51399BA8" w14:textId="199A372C" w:rsidR="008A03EA" w:rsidRPr="00910E40" w:rsidRDefault="008A03EA" w:rsidP="0072136E">
      <w:pPr>
        <w:rPr>
          <w:rFonts w:cs="Calibri"/>
        </w:rPr>
      </w:pPr>
    </w:p>
    <w:sectPr w:rsidR="008A03EA" w:rsidRPr="00910E40" w:rsidSect="009D3218">
      <w:headerReference w:type="even" r:id="rId17"/>
      <w:headerReference w:type="default" r:id="rId18"/>
      <w:footerReference w:type="even" r:id="rId19"/>
      <w:footerReference w:type="default" r:id="rId20"/>
      <w:headerReference w:type="first" r:id="rId21"/>
      <w:footerReference w:type="first" r:id="rId22"/>
      <w:pgSz w:w="11910" w:h="16840"/>
      <w:pgMar w:top="720" w:right="720" w:bottom="720" w:left="238" w:header="380" w:footer="3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4283" w14:textId="77777777" w:rsidR="00F06CB0" w:rsidRDefault="00F06CB0">
      <w:r>
        <w:separator/>
      </w:r>
    </w:p>
  </w:endnote>
  <w:endnote w:type="continuationSeparator" w:id="0">
    <w:p w14:paraId="736EBBE5" w14:textId="77777777" w:rsidR="00F06CB0" w:rsidRDefault="00F06CB0">
      <w:r>
        <w:continuationSeparator/>
      </w:r>
    </w:p>
  </w:endnote>
  <w:endnote w:type="continuationNotice" w:id="1">
    <w:p w14:paraId="65F0CFDA" w14:textId="77777777" w:rsidR="00F06CB0" w:rsidRDefault="00F06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D5CD" w14:textId="65409545" w:rsidR="001600A8" w:rsidRDefault="001600A8">
    <w:pPr>
      <w:pStyle w:val="Footer"/>
    </w:pPr>
    <w:r>
      <w:rPr>
        <w:noProof/>
      </w:rPr>
      <mc:AlternateContent>
        <mc:Choice Requires="wps">
          <w:drawing>
            <wp:anchor distT="0" distB="0" distL="0" distR="0" simplePos="0" relativeHeight="251658243" behindDoc="0" locked="0" layoutInCell="1" allowOverlap="1" wp14:anchorId="79AB71D2" wp14:editId="5668FAD3">
              <wp:simplePos x="635" y="635"/>
              <wp:positionH relativeFrom="page">
                <wp:align>center</wp:align>
              </wp:positionH>
              <wp:positionV relativeFrom="page">
                <wp:align>bottom</wp:align>
              </wp:positionV>
              <wp:extent cx="551815" cy="376555"/>
              <wp:effectExtent l="0" t="0" r="635" b="0"/>
              <wp:wrapNone/>
              <wp:docPr id="4719965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B88B82" w14:textId="5BCCE872"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B71D2"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B88B82" w14:textId="5BCCE872"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2"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gridCol w:w="3974"/>
    </w:tblGrid>
    <w:tr w:rsidR="007E50DA" w14:paraId="14144513" w14:textId="77777777" w:rsidTr="00F10691">
      <w:tc>
        <w:tcPr>
          <w:tcW w:w="5948" w:type="dxa"/>
        </w:tcPr>
        <w:p w14:paraId="4D45BC7D" w14:textId="7A6B3785" w:rsidR="007E50DA" w:rsidRPr="00F10691" w:rsidRDefault="00C15AE7" w:rsidP="00073323">
          <w:pPr>
            <w:pStyle w:val="Footer"/>
            <w:ind w:left="-103" w:right="992"/>
            <w:rPr>
              <w:sz w:val="20"/>
              <w:szCs w:val="20"/>
            </w:rPr>
          </w:pPr>
          <w:r>
            <w:rPr>
              <w:noProof/>
            </w:rPr>
            <mc:AlternateContent>
              <mc:Choice Requires="wps">
                <w:drawing>
                  <wp:anchor distT="0" distB="0" distL="0" distR="0" simplePos="0" relativeHeight="251658244" behindDoc="0" locked="0" layoutInCell="1" allowOverlap="1" wp14:anchorId="436D2016" wp14:editId="4D1A9C3B">
                    <wp:simplePos x="0" y="0"/>
                    <wp:positionH relativeFrom="page">
                      <wp:posOffset>2782570</wp:posOffset>
                    </wp:positionH>
                    <wp:positionV relativeFrom="page">
                      <wp:posOffset>31750</wp:posOffset>
                    </wp:positionV>
                    <wp:extent cx="551815" cy="376555"/>
                    <wp:effectExtent l="0" t="0" r="635" b="0"/>
                    <wp:wrapNone/>
                    <wp:docPr id="4460518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E3C05D" w14:textId="0FEF9710" w:rsidR="001600A8" w:rsidRPr="001600A8" w:rsidRDefault="00C15AE7" w:rsidP="001600A8">
                                <w:pPr>
                                  <w:rPr>
                                    <w:rFonts w:ascii="Calibri" w:eastAsia="Calibri" w:hAnsi="Calibri" w:cs="Calibri"/>
                                    <w:noProof/>
                                    <w:color w:val="FF0000"/>
                                    <w:sz w:val="24"/>
                                    <w:szCs w:val="24"/>
                                  </w:rPr>
                                </w:pPr>
                                <w:r>
                                  <w:rPr>
                                    <w:rFonts w:ascii="Calibri" w:eastAsia="Calibri" w:hAnsi="Calibri" w:cs="Calibri"/>
                                    <w:noProof/>
                                    <w:color w:val="FF0000"/>
                                    <w:sz w:val="24"/>
                                    <w:szCs w:val="24"/>
                                  </w:rPr>
                                  <w:t xml:space="preserve"> </w:t>
                                </w:r>
                                <w:r w:rsidR="001600A8" w:rsidRPr="001600A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D2016" id="_x0000_t202" coordsize="21600,21600" o:spt="202" path="m,l,21600r21600,l21600,xe">
                    <v:stroke joinstyle="miter"/>
                    <v:path gradientshapeok="t" o:connecttype="rect"/>
                  </v:shapetype>
                  <v:shape id="Text Box 6" o:spid="_x0000_s1028" type="#_x0000_t202" alt="OFFICIAL" style="position:absolute;left:0;text-align:left;margin-left:219.1pt;margin-top:2.5pt;width:43.45pt;height:29.65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B6dXrn3gAAAAgBAAAPAAAAZHJzL2Rvd25yZXYueG1sTI/BbsIwEETvlfoP1iL1VhwSglAaB1VI&#10;PVFVAnrpzdhLkhKvo9iB8PfdntrjakZv35SbyXXiikNoPSlYzBMQSMbblmoFn8e35zWIEDVZ3XlC&#10;BXcMsKkeH0pdWH+jPV4PsRYMoVBoBU2MfSFlMA06Hea+R+Ls7AenI59DLe2gbwx3nUyTZCWdbok/&#10;NLrHbYPmchidgnwf38cPOmZfU3r/3vVbk513Rqmn2fT6AiLiFP/K8KvP6lCx08mPZIPoFCyzdcpV&#10;hvEkzvM0X4A4KVgtM5BVKf8PqH4AAAD//wMAUEsBAi0AFAAGAAgAAAAhALaDOJL+AAAA4QEAABMA&#10;AAAAAAAAAAAAAAAAAAAAAFtDb250ZW50X1R5cGVzXS54bWxQSwECLQAUAAYACAAAACEAOP0h/9YA&#10;AACUAQAACwAAAAAAAAAAAAAAAAAvAQAAX3JlbHMvLnJlbHNQSwECLQAUAAYACAAAACEAZjF9SQ4C&#10;AAAcBAAADgAAAAAAAAAAAAAAAAAuAgAAZHJzL2Uyb0RvYy54bWxQSwECLQAUAAYACAAAACEAenV6&#10;594AAAAIAQAADwAAAAAAAAAAAAAAAABoBAAAZHJzL2Rvd25yZXYueG1sUEsFBgAAAAAEAAQA8wAA&#10;AHMFAAAAAA==&#10;" filled="f" stroked="f">
                    <v:textbox style="mso-fit-shape-to-text:t" inset="0,0,0,15pt">
                      <w:txbxContent>
                        <w:p w14:paraId="3AE3C05D" w14:textId="0FEF9710" w:rsidR="001600A8" w:rsidRPr="001600A8" w:rsidRDefault="00C15AE7" w:rsidP="001600A8">
                          <w:pPr>
                            <w:rPr>
                              <w:rFonts w:ascii="Calibri" w:eastAsia="Calibri" w:hAnsi="Calibri" w:cs="Calibri"/>
                              <w:noProof/>
                              <w:color w:val="FF0000"/>
                              <w:sz w:val="24"/>
                              <w:szCs w:val="24"/>
                            </w:rPr>
                          </w:pPr>
                          <w:r>
                            <w:rPr>
                              <w:rFonts w:ascii="Calibri" w:eastAsia="Calibri" w:hAnsi="Calibri" w:cs="Calibri"/>
                              <w:noProof/>
                              <w:color w:val="FF0000"/>
                              <w:sz w:val="24"/>
                              <w:szCs w:val="24"/>
                            </w:rPr>
                            <w:t xml:space="preserve"> </w:t>
                          </w:r>
                          <w:r w:rsidR="001600A8" w:rsidRPr="001600A8">
                            <w:rPr>
                              <w:rFonts w:ascii="Calibri" w:eastAsia="Calibri" w:hAnsi="Calibri" w:cs="Calibri"/>
                              <w:noProof/>
                              <w:color w:val="FF0000"/>
                              <w:sz w:val="24"/>
                              <w:szCs w:val="24"/>
                            </w:rPr>
                            <w:t>OFFICIAL</w:t>
                          </w:r>
                        </w:p>
                      </w:txbxContent>
                    </v:textbox>
                    <w10:wrap anchorx="page" anchory="page"/>
                  </v:shape>
                </w:pict>
              </mc:Fallback>
            </mc:AlternateContent>
          </w:r>
        </w:p>
      </w:tc>
      <w:tc>
        <w:tcPr>
          <w:tcW w:w="3974" w:type="dxa"/>
        </w:tcPr>
        <w:p w14:paraId="075CF449" w14:textId="554ECB3E" w:rsidR="007E50DA" w:rsidRPr="00F10691" w:rsidRDefault="007E50DA" w:rsidP="00F10691">
          <w:pPr>
            <w:pStyle w:val="Footer"/>
            <w:jc w:val="right"/>
            <w:rPr>
              <w:sz w:val="20"/>
              <w:szCs w:val="20"/>
            </w:rPr>
          </w:pPr>
          <w:r w:rsidRPr="00F10691">
            <w:rPr>
              <w:sz w:val="20"/>
              <w:szCs w:val="20"/>
            </w:rPr>
            <w:t xml:space="preserve">Page </w:t>
          </w:r>
          <w:r w:rsidRPr="00F10691">
            <w:rPr>
              <w:bCs/>
              <w:sz w:val="20"/>
              <w:szCs w:val="20"/>
            </w:rPr>
            <w:fldChar w:fldCharType="begin"/>
          </w:r>
          <w:r w:rsidRPr="00F10691">
            <w:rPr>
              <w:bCs/>
              <w:sz w:val="20"/>
              <w:szCs w:val="20"/>
            </w:rPr>
            <w:instrText xml:space="preserve"> PAGE </w:instrText>
          </w:r>
          <w:r w:rsidRPr="00F10691">
            <w:rPr>
              <w:bCs/>
              <w:sz w:val="20"/>
              <w:szCs w:val="20"/>
            </w:rPr>
            <w:fldChar w:fldCharType="separate"/>
          </w:r>
          <w:r>
            <w:rPr>
              <w:bCs/>
              <w:noProof/>
              <w:sz w:val="20"/>
              <w:szCs w:val="20"/>
            </w:rPr>
            <w:t>2</w:t>
          </w:r>
          <w:r w:rsidRPr="00F10691">
            <w:rPr>
              <w:bCs/>
              <w:sz w:val="20"/>
              <w:szCs w:val="20"/>
            </w:rPr>
            <w:fldChar w:fldCharType="end"/>
          </w:r>
          <w:r w:rsidRPr="00F10691">
            <w:rPr>
              <w:sz w:val="20"/>
              <w:szCs w:val="20"/>
            </w:rPr>
            <w:t xml:space="preserve"> of </w:t>
          </w:r>
          <w:r w:rsidR="00431BF1">
            <w:rPr>
              <w:bCs/>
              <w:sz w:val="20"/>
              <w:szCs w:val="20"/>
            </w:rPr>
            <w:t>3</w:t>
          </w:r>
        </w:p>
      </w:tc>
    </w:tr>
  </w:tbl>
  <w:p w14:paraId="68AAB85A" w14:textId="40129461" w:rsidR="007E50DA" w:rsidRDefault="00174101" w:rsidP="0072136E">
    <w:pPr>
      <w:pStyle w:val="BodyText"/>
      <w:ind w:left="0"/>
    </w:pPr>
    <w:r>
      <w:t xml:space="preserve">Change </w:t>
    </w:r>
    <w:r w:rsidR="00C179A7">
      <w:t>to</w:t>
    </w:r>
    <w:r>
      <w:t xml:space="preserve"> business details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260698"/>
      <w:docPartObj>
        <w:docPartGallery w:val="Page Numbers (Bottom of Page)"/>
        <w:docPartUnique/>
      </w:docPartObj>
    </w:sdtPr>
    <w:sdtContent>
      <w:sdt>
        <w:sdtPr>
          <w:id w:val="1728636285"/>
          <w:docPartObj>
            <w:docPartGallery w:val="Page Numbers (Top of Page)"/>
            <w:docPartUnique/>
          </w:docPartObj>
        </w:sdtPr>
        <w:sdtContent>
          <w:p w14:paraId="56D87AC4" w14:textId="77777777" w:rsidR="00184272" w:rsidRDefault="00EB4729" w:rsidP="0054435C">
            <w:pPr>
              <w:pStyle w:val="Footer"/>
              <w:ind w:firstLine="720"/>
              <w:jc w:val="center"/>
              <w:rPr>
                <w:sz w:val="20"/>
                <w:szCs w:val="20"/>
              </w:rPr>
            </w:pPr>
            <w:r>
              <w:t xml:space="preserve">                                                                                                                                                                                   </w:t>
            </w:r>
            <w:r w:rsidRPr="0054435C">
              <w:rPr>
                <w:sz w:val="20"/>
                <w:szCs w:val="20"/>
              </w:rPr>
              <w:t xml:space="preserve">Page </w:t>
            </w:r>
            <w:r w:rsidRPr="0054435C">
              <w:rPr>
                <w:sz w:val="20"/>
                <w:szCs w:val="20"/>
              </w:rPr>
              <w:fldChar w:fldCharType="begin"/>
            </w:r>
            <w:r w:rsidRPr="0054435C">
              <w:rPr>
                <w:sz w:val="20"/>
                <w:szCs w:val="20"/>
              </w:rPr>
              <w:instrText xml:space="preserve"> PAGE </w:instrText>
            </w:r>
            <w:r w:rsidRPr="0054435C">
              <w:rPr>
                <w:sz w:val="20"/>
                <w:szCs w:val="20"/>
              </w:rPr>
              <w:fldChar w:fldCharType="separate"/>
            </w:r>
            <w:r w:rsidRPr="0054435C">
              <w:rPr>
                <w:noProof/>
                <w:sz w:val="20"/>
                <w:szCs w:val="20"/>
              </w:rPr>
              <w:t>2</w:t>
            </w:r>
            <w:r w:rsidRPr="0054435C">
              <w:rPr>
                <w:sz w:val="20"/>
                <w:szCs w:val="20"/>
              </w:rPr>
              <w:fldChar w:fldCharType="end"/>
            </w:r>
            <w:r w:rsidRPr="0054435C">
              <w:rPr>
                <w:sz w:val="20"/>
                <w:szCs w:val="20"/>
              </w:rPr>
              <w:t xml:space="preserve"> of </w:t>
            </w:r>
            <w:r w:rsidR="00184272">
              <w:rPr>
                <w:sz w:val="20"/>
                <w:szCs w:val="20"/>
              </w:rPr>
              <w:t>3</w:t>
            </w:r>
          </w:p>
          <w:p w14:paraId="18081EE2" w14:textId="0A1B5D57" w:rsidR="00EB4729" w:rsidRDefault="00000000" w:rsidP="0054435C">
            <w:pPr>
              <w:pStyle w:val="Footer"/>
              <w:ind w:firstLine="720"/>
              <w:jc w:val="center"/>
            </w:pPr>
          </w:p>
        </w:sdtContent>
      </w:sdt>
    </w:sdtContent>
  </w:sdt>
  <w:p w14:paraId="16DB9C68" w14:textId="39193B63" w:rsidR="001600A8" w:rsidRDefault="00160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3A83" w14:textId="77777777" w:rsidR="00F06CB0" w:rsidRDefault="00F06CB0">
      <w:r>
        <w:separator/>
      </w:r>
    </w:p>
  </w:footnote>
  <w:footnote w:type="continuationSeparator" w:id="0">
    <w:p w14:paraId="6365E925" w14:textId="77777777" w:rsidR="00F06CB0" w:rsidRDefault="00F06CB0">
      <w:r>
        <w:continuationSeparator/>
      </w:r>
    </w:p>
  </w:footnote>
  <w:footnote w:type="continuationNotice" w:id="1">
    <w:p w14:paraId="4DA75CFB" w14:textId="77777777" w:rsidR="00F06CB0" w:rsidRDefault="00F06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5E10" w14:textId="2D020C6B" w:rsidR="001600A8" w:rsidRDefault="001600A8">
    <w:pPr>
      <w:pStyle w:val="Header"/>
    </w:pPr>
    <w:r>
      <w:rPr>
        <w:noProof/>
      </w:rPr>
      <mc:AlternateContent>
        <mc:Choice Requires="wps">
          <w:drawing>
            <wp:anchor distT="0" distB="0" distL="0" distR="0" simplePos="0" relativeHeight="251658241" behindDoc="0" locked="0" layoutInCell="1" allowOverlap="1" wp14:anchorId="42A33113" wp14:editId="7A3A5225">
              <wp:simplePos x="635" y="635"/>
              <wp:positionH relativeFrom="page">
                <wp:align>center</wp:align>
              </wp:positionH>
              <wp:positionV relativeFrom="page">
                <wp:align>top</wp:align>
              </wp:positionV>
              <wp:extent cx="551815" cy="376555"/>
              <wp:effectExtent l="0" t="0" r="635" b="4445"/>
              <wp:wrapNone/>
              <wp:docPr id="12302419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1CA041" w14:textId="413C9E20"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3311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C1CA041" w14:textId="413C9E20"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1A6" w14:textId="77777777" w:rsidR="007E50DA" w:rsidRPr="00563C69" w:rsidRDefault="007E50DA" w:rsidP="00563C69">
    <w:pPr>
      <w:pStyle w:val="Header"/>
      <w:jc w:val="right"/>
      <w:rPr>
        <w:color w:val="808080" w:themeColor="background1" w:themeShade="80"/>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A3AC" w14:textId="389AD88A" w:rsidR="007E50DA" w:rsidRPr="00F10691" w:rsidRDefault="000C6EA8" w:rsidP="000C6EA8">
    <w:pPr>
      <w:pStyle w:val="Header"/>
      <w:tabs>
        <w:tab w:val="right" w:pos="9818"/>
      </w:tabs>
      <w:ind w:right="1134"/>
      <w:rPr>
        <w:sz w:val="28"/>
      </w:rPr>
    </w:pPr>
    <w:r>
      <w:rPr>
        <w:noProof/>
      </w:rPr>
      <w:tab/>
    </w:r>
    <w:r>
      <w:rPr>
        <w:noProof/>
      </w:rPr>
      <w:tab/>
    </w:r>
    <w:r>
      <w:rPr>
        <w:noProof/>
      </w:rPr>
      <w:tab/>
    </w:r>
    <w:r w:rsidR="001600A8">
      <w:rPr>
        <w:rFonts w:ascii="Calibri"/>
        <w:noProof/>
        <w:spacing w:val="-1"/>
        <w:sz w:val="20"/>
      </w:rPr>
      <mc:AlternateContent>
        <mc:Choice Requires="wps">
          <w:drawing>
            <wp:anchor distT="0" distB="0" distL="0" distR="0" simplePos="0" relativeHeight="251658240" behindDoc="0" locked="0" layoutInCell="1" allowOverlap="1" wp14:anchorId="4022C5AB" wp14:editId="0133F591">
              <wp:simplePos x="0" y="243840"/>
              <wp:positionH relativeFrom="page">
                <wp:align>center</wp:align>
              </wp:positionH>
              <wp:positionV relativeFrom="page">
                <wp:align>top</wp:align>
              </wp:positionV>
              <wp:extent cx="551815" cy="376555"/>
              <wp:effectExtent l="0" t="0" r="635" b="4445"/>
              <wp:wrapNone/>
              <wp:docPr id="7827466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2E3939" w14:textId="5056302C"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2C5AB"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682E3939" w14:textId="5056302C"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v:textbox>
              <w10:wrap anchorx="page" anchory="page"/>
            </v:shape>
          </w:pict>
        </mc:Fallback>
      </mc:AlternateContent>
    </w:r>
    <w:r w:rsidRPr="000C6EA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7374"/>
    <w:multiLevelType w:val="hybridMultilevel"/>
    <w:tmpl w:val="E57C7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A265E"/>
    <w:multiLevelType w:val="hybridMultilevel"/>
    <w:tmpl w:val="3C04C71A"/>
    <w:lvl w:ilvl="0" w:tplc="0C090001">
      <w:start w:val="1"/>
      <w:numFmt w:val="bullet"/>
      <w:lvlText w:val=""/>
      <w:lvlJc w:val="left"/>
      <w:pPr>
        <w:ind w:left="1740" w:hanging="360"/>
      </w:pPr>
      <w:rPr>
        <w:rFonts w:ascii="Symbol" w:hAnsi="Symbol" w:hint="default"/>
      </w:rPr>
    </w:lvl>
    <w:lvl w:ilvl="1" w:tplc="0C090003" w:tentative="1">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2" w15:restartNumberingAfterBreak="0">
    <w:nsid w:val="0D936399"/>
    <w:multiLevelType w:val="hybridMultilevel"/>
    <w:tmpl w:val="72BAEE26"/>
    <w:lvl w:ilvl="0" w:tplc="393286C6">
      <w:start w:val="1"/>
      <w:numFmt w:val="bullet"/>
      <w:lvlText w:val="o"/>
      <w:lvlJc w:val="left"/>
      <w:pPr>
        <w:ind w:left="1483" w:hanging="360"/>
      </w:pPr>
      <w:rPr>
        <w:rFonts w:ascii="Wingdings" w:hAnsi="Wingdings" w:hint="default"/>
        <w:sz w:val="28"/>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146D59A4"/>
    <w:multiLevelType w:val="hybridMultilevel"/>
    <w:tmpl w:val="519E749C"/>
    <w:lvl w:ilvl="0" w:tplc="0A441DD8">
      <w:start w:val="1"/>
      <w:numFmt w:val="bullet"/>
      <w:lvlText w:val=""/>
      <w:lvlJc w:val="left"/>
      <w:pPr>
        <w:ind w:left="1353" w:hanging="360"/>
      </w:pPr>
      <w:rPr>
        <w:rFonts w:ascii="Symbol" w:hAnsi="Symbol" w:hint="default"/>
        <w:sz w:val="20"/>
      </w:rPr>
    </w:lvl>
    <w:lvl w:ilvl="1" w:tplc="0C090003" w:tentative="1">
      <w:start w:val="1"/>
      <w:numFmt w:val="bullet"/>
      <w:lvlText w:val="o"/>
      <w:lvlJc w:val="left"/>
      <w:pPr>
        <w:ind w:left="2303" w:hanging="360"/>
      </w:pPr>
      <w:rPr>
        <w:rFonts w:ascii="Courier New" w:hAnsi="Courier New" w:cs="Courier New" w:hint="default"/>
      </w:rPr>
    </w:lvl>
    <w:lvl w:ilvl="2" w:tplc="0C090005" w:tentative="1">
      <w:start w:val="1"/>
      <w:numFmt w:val="bullet"/>
      <w:lvlText w:val=""/>
      <w:lvlJc w:val="left"/>
      <w:pPr>
        <w:ind w:left="3023" w:hanging="360"/>
      </w:pPr>
      <w:rPr>
        <w:rFonts w:ascii="Wingdings" w:hAnsi="Wingdings" w:hint="default"/>
      </w:rPr>
    </w:lvl>
    <w:lvl w:ilvl="3" w:tplc="0C090001" w:tentative="1">
      <w:start w:val="1"/>
      <w:numFmt w:val="bullet"/>
      <w:lvlText w:val=""/>
      <w:lvlJc w:val="left"/>
      <w:pPr>
        <w:ind w:left="3743" w:hanging="360"/>
      </w:pPr>
      <w:rPr>
        <w:rFonts w:ascii="Symbol" w:hAnsi="Symbol" w:hint="default"/>
      </w:rPr>
    </w:lvl>
    <w:lvl w:ilvl="4" w:tplc="0C090003" w:tentative="1">
      <w:start w:val="1"/>
      <w:numFmt w:val="bullet"/>
      <w:lvlText w:val="o"/>
      <w:lvlJc w:val="left"/>
      <w:pPr>
        <w:ind w:left="4463" w:hanging="360"/>
      </w:pPr>
      <w:rPr>
        <w:rFonts w:ascii="Courier New" w:hAnsi="Courier New" w:cs="Courier New" w:hint="default"/>
      </w:rPr>
    </w:lvl>
    <w:lvl w:ilvl="5" w:tplc="0C090005" w:tentative="1">
      <w:start w:val="1"/>
      <w:numFmt w:val="bullet"/>
      <w:lvlText w:val=""/>
      <w:lvlJc w:val="left"/>
      <w:pPr>
        <w:ind w:left="5183" w:hanging="360"/>
      </w:pPr>
      <w:rPr>
        <w:rFonts w:ascii="Wingdings" w:hAnsi="Wingdings" w:hint="default"/>
      </w:rPr>
    </w:lvl>
    <w:lvl w:ilvl="6" w:tplc="0C090001" w:tentative="1">
      <w:start w:val="1"/>
      <w:numFmt w:val="bullet"/>
      <w:lvlText w:val=""/>
      <w:lvlJc w:val="left"/>
      <w:pPr>
        <w:ind w:left="5903" w:hanging="360"/>
      </w:pPr>
      <w:rPr>
        <w:rFonts w:ascii="Symbol" w:hAnsi="Symbol" w:hint="default"/>
      </w:rPr>
    </w:lvl>
    <w:lvl w:ilvl="7" w:tplc="0C090003" w:tentative="1">
      <w:start w:val="1"/>
      <w:numFmt w:val="bullet"/>
      <w:lvlText w:val="o"/>
      <w:lvlJc w:val="left"/>
      <w:pPr>
        <w:ind w:left="6623" w:hanging="360"/>
      </w:pPr>
      <w:rPr>
        <w:rFonts w:ascii="Courier New" w:hAnsi="Courier New" w:cs="Courier New" w:hint="default"/>
      </w:rPr>
    </w:lvl>
    <w:lvl w:ilvl="8" w:tplc="0C090005" w:tentative="1">
      <w:start w:val="1"/>
      <w:numFmt w:val="bullet"/>
      <w:lvlText w:val=""/>
      <w:lvlJc w:val="left"/>
      <w:pPr>
        <w:ind w:left="7343" w:hanging="360"/>
      </w:pPr>
      <w:rPr>
        <w:rFonts w:ascii="Wingdings" w:hAnsi="Wingdings" w:hint="default"/>
      </w:rPr>
    </w:lvl>
  </w:abstractNum>
  <w:abstractNum w:abstractNumId="4" w15:restartNumberingAfterBreak="0">
    <w:nsid w:val="1DA626A3"/>
    <w:multiLevelType w:val="hybridMultilevel"/>
    <w:tmpl w:val="972868F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E740F0E"/>
    <w:multiLevelType w:val="hybridMultilevel"/>
    <w:tmpl w:val="76400312"/>
    <w:lvl w:ilvl="0" w:tplc="2CE8390E">
      <w:start w:val="1"/>
      <w:numFmt w:val="bullet"/>
      <w:lvlText w:val="o"/>
      <w:lvlJc w:val="left"/>
      <w:pPr>
        <w:ind w:left="360" w:hanging="360"/>
      </w:pPr>
      <w:rPr>
        <w:rFonts w:ascii="Wingdings" w:hAnsi="Wingdings" w:hint="default"/>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8B54C1"/>
    <w:multiLevelType w:val="hybridMultilevel"/>
    <w:tmpl w:val="5CA0B8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1D3909"/>
    <w:multiLevelType w:val="hybridMultilevel"/>
    <w:tmpl w:val="BD0E7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213909"/>
    <w:multiLevelType w:val="hybridMultilevel"/>
    <w:tmpl w:val="9898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9208E3"/>
    <w:multiLevelType w:val="hybridMultilevel"/>
    <w:tmpl w:val="32BCBB54"/>
    <w:lvl w:ilvl="0" w:tplc="0C09000F">
      <w:start w:val="1"/>
      <w:numFmt w:val="decimal"/>
      <w:lvlText w:val="%1."/>
      <w:lvlJc w:val="left"/>
      <w:pPr>
        <w:ind w:left="1483" w:hanging="360"/>
      </w:pPr>
      <w:rPr>
        <w:rFonts w:hint="default"/>
        <w:sz w:val="28"/>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0" w15:restartNumberingAfterBreak="0">
    <w:nsid w:val="2F40FF32"/>
    <w:multiLevelType w:val="multilevel"/>
    <w:tmpl w:val="70B4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2E1C52"/>
    <w:multiLevelType w:val="hybridMultilevel"/>
    <w:tmpl w:val="34D2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D7CDD"/>
    <w:multiLevelType w:val="hybridMultilevel"/>
    <w:tmpl w:val="F0A233B4"/>
    <w:lvl w:ilvl="0" w:tplc="0B565092">
      <w:start w:val="1"/>
      <w:numFmt w:val="bullet"/>
      <w:lvlText w:val=""/>
      <w:lvlJc w:val="left"/>
      <w:pPr>
        <w:ind w:left="490" w:hanging="360"/>
      </w:pPr>
      <w:rPr>
        <w:rFonts w:ascii="Symbol" w:hAnsi="Symbol" w:hint="default"/>
        <w:sz w:val="20"/>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364655B8"/>
    <w:multiLevelType w:val="hybridMultilevel"/>
    <w:tmpl w:val="8FDA4852"/>
    <w:lvl w:ilvl="0" w:tplc="C272261A">
      <w:start w:val="1"/>
      <w:numFmt w:val="bullet"/>
      <w:lvlText w:val="•"/>
      <w:lvlJc w:val="left"/>
      <w:pPr>
        <w:ind w:left="854" w:hanging="284"/>
      </w:pPr>
      <w:rPr>
        <w:rFonts w:ascii="Calibri" w:eastAsia="Calibri" w:hAnsi="Calibri" w:hint="default"/>
        <w:sz w:val="20"/>
        <w:szCs w:val="20"/>
      </w:rPr>
    </w:lvl>
    <w:lvl w:ilvl="1" w:tplc="08C6D7DC">
      <w:start w:val="1"/>
      <w:numFmt w:val="bullet"/>
      <w:lvlText w:val="•"/>
      <w:lvlJc w:val="left"/>
      <w:pPr>
        <w:ind w:left="1677" w:hanging="284"/>
      </w:pPr>
      <w:rPr>
        <w:rFonts w:hint="default"/>
      </w:rPr>
    </w:lvl>
    <w:lvl w:ilvl="2" w:tplc="8C08728E">
      <w:start w:val="1"/>
      <w:numFmt w:val="bullet"/>
      <w:lvlText w:val="•"/>
      <w:lvlJc w:val="left"/>
      <w:pPr>
        <w:ind w:left="2501" w:hanging="284"/>
      </w:pPr>
      <w:rPr>
        <w:rFonts w:hint="default"/>
      </w:rPr>
    </w:lvl>
    <w:lvl w:ilvl="3" w:tplc="290C14B6">
      <w:start w:val="1"/>
      <w:numFmt w:val="bullet"/>
      <w:lvlText w:val="•"/>
      <w:lvlJc w:val="left"/>
      <w:pPr>
        <w:ind w:left="3324" w:hanging="284"/>
      </w:pPr>
      <w:rPr>
        <w:rFonts w:hint="default"/>
      </w:rPr>
    </w:lvl>
    <w:lvl w:ilvl="4" w:tplc="E9E0DC8A">
      <w:start w:val="1"/>
      <w:numFmt w:val="bullet"/>
      <w:lvlText w:val="•"/>
      <w:lvlJc w:val="left"/>
      <w:pPr>
        <w:ind w:left="4148" w:hanging="284"/>
      </w:pPr>
      <w:rPr>
        <w:rFonts w:hint="default"/>
      </w:rPr>
    </w:lvl>
    <w:lvl w:ilvl="5" w:tplc="403A6D84">
      <w:start w:val="1"/>
      <w:numFmt w:val="bullet"/>
      <w:lvlText w:val="•"/>
      <w:lvlJc w:val="left"/>
      <w:pPr>
        <w:ind w:left="4971" w:hanging="284"/>
      </w:pPr>
      <w:rPr>
        <w:rFonts w:hint="default"/>
      </w:rPr>
    </w:lvl>
    <w:lvl w:ilvl="6" w:tplc="DB284780">
      <w:start w:val="1"/>
      <w:numFmt w:val="bullet"/>
      <w:lvlText w:val="•"/>
      <w:lvlJc w:val="left"/>
      <w:pPr>
        <w:ind w:left="5795" w:hanging="284"/>
      </w:pPr>
      <w:rPr>
        <w:rFonts w:hint="default"/>
      </w:rPr>
    </w:lvl>
    <w:lvl w:ilvl="7" w:tplc="910CDD30">
      <w:start w:val="1"/>
      <w:numFmt w:val="bullet"/>
      <w:lvlText w:val="•"/>
      <w:lvlJc w:val="left"/>
      <w:pPr>
        <w:ind w:left="6618" w:hanging="284"/>
      </w:pPr>
      <w:rPr>
        <w:rFonts w:hint="default"/>
      </w:rPr>
    </w:lvl>
    <w:lvl w:ilvl="8" w:tplc="FCD6222A">
      <w:start w:val="1"/>
      <w:numFmt w:val="bullet"/>
      <w:lvlText w:val="•"/>
      <w:lvlJc w:val="left"/>
      <w:pPr>
        <w:ind w:left="7442" w:hanging="284"/>
      </w:pPr>
      <w:rPr>
        <w:rFonts w:hint="default"/>
      </w:rPr>
    </w:lvl>
  </w:abstractNum>
  <w:abstractNum w:abstractNumId="14" w15:restartNumberingAfterBreak="0">
    <w:nsid w:val="36632846"/>
    <w:multiLevelType w:val="hybridMultilevel"/>
    <w:tmpl w:val="5C1ABE84"/>
    <w:lvl w:ilvl="0" w:tplc="489AA91C">
      <w:start w:val="1"/>
      <w:numFmt w:val="lowerRoman"/>
      <w:lvlText w:val="%1"/>
      <w:lvlJc w:val="left"/>
      <w:pPr>
        <w:ind w:left="1814" w:hanging="341"/>
      </w:pPr>
      <w:rPr>
        <w:rFonts w:ascii="Calibri" w:eastAsia="Calibri" w:hAnsi="Calibri" w:hint="default"/>
        <w:sz w:val="20"/>
        <w:szCs w:val="20"/>
      </w:rPr>
    </w:lvl>
    <w:lvl w:ilvl="1" w:tplc="0FBAC644">
      <w:start w:val="1"/>
      <w:numFmt w:val="bullet"/>
      <w:lvlText w:val="•"/>
      <w:lvlJc w:val="left"/>
      <w:pPr>
        <w:ind w:left="2823" w:hanging="341"/>
      </w:pPr>
      <w:rPr>
        <w:rFonts w:hint="default"/>
      </w:rPr>
    </w:lvl>
    <w:lvl w:ilvl="2" w:tplc="A448FA1E">
      <w:start w:val="1"/>
      <w:numFmt w:val="bullet"/>
      <w:lvlText w:val="•"/>
      <w:lvlJc w:val="left"/>
      <w:pPr>
        <w:ind w:left="3832" w:hanging="341"/>
      </w:pPr>
      <w:rPr>
        <w:rFonts w:hint="default"/>
      </w:rPr>
    </w:lvl>
    <w:lvl w:ilvl="3" w:tplc="0548E40E">
      <w:start w:val="1"/>
      <w:numFmt w:val="bullet"/>
      <w:lvlText w:val="•"/>
      <w:lvlJc w:val="left"/>
      <w:pPr>
        <w:ind w:left="4841" w:hanging="341"/>
      </w:pPr>
      <w:rPr>
        <w:rFonts w:hint="default"/>
      </w:rPr>
    </w:lvl>
    <w:lvl w:ilvl="4" w:tplc="AF5CEFB6">
      <w:start w:val="1"/>
      <w:numFmt w:val="bullet"/>
      <w:lvlText w:val="•"/>
      <w:lvlJc w:val="left"/>
      <w:pPr>
        <w:ind w:left="5850" w:hanging="341"/>
      </w:pPr>
      <w:rPr>
        <w:rFonts w:hint="default"/>
      </w:rPr>
    </w:lvl>
    <w:lvl w:ilvl="5" w:tplc="E2CAFEA8">
      <w:start w:val="1"/>
      <w:numFmt w:val="bullet"/>
      <w:lvlText w:val="•"/>
      <w:lvlJc w:val="left"/>
      <w:pPr>
        <w:ind w:left="6859" w:hanging="341"/>
      </w:pPr>
      <w:rPr>
        <w:rFonts w:hint="default"/>
      </w:rPr>
    </w:lvl>
    <w:lvl w:ilvl="6" w:tplc="0C963504">
      <w:start w:val="1"/>
      <w:numFmt w:val="bullet"/>
      <w:lvlText w:val="•"/>
      <w:lvlJc w:val="left"/>
      <w:pPr>
        <w:ind w:left="7869" w:hanging="341"/>
      </w:pPr>
      <w:rPr>
        <w:rFonts w:hint="default"/>
      </w:rPr>
    </w:lvl>
    <w:lvl w:ilvl="7" w:tplc="4CA82280">
      <w:start w:val="1"/>
      <w:numFmt w:val="bullet"/>
      <w:lvlText w:val="•"/>
      <w:lvlJc w:val="left"/>
      <w:pPr>
        <w:ind w:left="8878" w:hanging="341"/>
      </w:pPr>
      <w:rPr>
        <w:rFonts w:hint="default"/>
      </w:rPr>
    </w:lvl>
    <w:lvl w:ilvl="8" w:tplc="00983A80">
      <w:start w:val="1"/>
      <w:numFmt w:val="bullet"/>
      <w:lvlText w:val="•"/>
      <w:lvlJc w:val="left"/>
      <w:pPr>
        <w:ind w:left="9887" w:hanging="341"/>
      </w:pPr>
      <w:rPr>
        <w:rFonts w:hint="default"/>
      </w:rPr>
    </w:lvl>
  </w:abstractNum>
  <w:abstractNum w:abstractNumId="15" w15:restartNumberingAfterBreak="0">
    <w:nsid w:val="3A614F64"/>
    <w:multiLevelType w:val="hybridMultilevel"/>
    <w:tmpl w:val="0D4C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D90CEF"/>
    <w:multiLevelType w:val="hybridMultilevel"/>
    <w:tmpl w:val="B94C2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A4964"/>
    <w:multiLevelType w:val="hybridMultilevel"/>
    <w:tmpl w:val="0CB614B8"/>
    <w:lvl w:ilvl="0" w:tplc="393286C6">
      <w:start w:val="1"/>
      <w:numFmt w:val="bullet"/>
      <w:lvlText w:val="o"/>
      <w:lvlJc w:val="left"/>
      <w:pPr>
        <w:ind w:left="490" w:hanging="360"/>
      </w:pPr>
      <w:rPr>
        <w:rFonts w:ascii="Wingdings" w:hAnsi="Wingdings"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8" w15:restartNumberingAfterBreak="0">
    <w:nsid w:val="3E905F59"/>
    <w:multiLevelType w:val="hybridMultilevel"/>
    <w:tmpl w:val="85A8F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985DFE"/>
    <w:multiLevelType w:val="hybridMultilevel"/>
    <w:tmpl w:val="2AB028D0"/>
    <w:lvl w:ilvl="0" w:tplc="032ABCB0">
      <w:start w:val="1"/>
      <w:numFmt w:val="lowerRoman"/>
      <w:lvlText w:val="%1"/>
      <w:lvlJc w:val="left"/>
      <w:pPr>
        <w:ind w:left="1814" w:hanging="341"/>
      </w:pPr>
      <w:rPr>
        <w:rFonts w:ascii="Calibri" w:eastAsia="Calibri" w:hAnsi="Calibri" w:hint="default"/>
        <w:sz w:val="20"/>
        <w:szCs w:val="20"/>
      </w:rPr>
    </w:lvl>
    <w:lvl w:ilvl="1" w:tplc="439C2A5C">
      <w:start w:val="1"/>
      <w:numFmt w:val="bullet"/>
      <w:lvlText w:val="•"/>
      <w:lvlJc w:val="left"/>
      <w:pPr>
        <w:ind w:left="2823" w:hanging="341"/>
      </w:pPr>
      <w:rPr>
        <w:rFonts w:hint="default"/>
      </w:rPr>
    </w:lvl>
    <w:lvl w:ilvl="2" w:tplc="51F48256">
      <w:start w:val="1"/>
      <w:numFmt w:val="bullet"/>
      <w:lvlText w:val="•"/>
      <w:lvlJc w:val="left"/>
      <w:pPr>
        <w:ind w:left="3832" w:hanging="341"/>
      </w:pPr>
      <w:rPr>
        <w:rFonts w:hint="default"/>
      </w:rPr>
    </w:lvl>
    <w:lvl w:ilvl="3" w:tplc="A5F060CC">
      <w:start w:val="1"/>
      <w:numFmt w:val="bullet"/>
      <w:lvlText w:val="•"/>
      <w:lvlJc w:val="left"/>
      <w:pPr>
        <w:ind w:left="4841" w:hanging="341"/>
      </w:pPr>
      <w:rPr>
        <w:rFonts w:hint="default"/>
      </w:rPr>
    </w:lvl>
    <w:lvl w:ilvl="4" w:tplc="D9A0769E">
      <w:start w:val="1"/>
      <w:numFmt w:val="bullet"/>
      <w:lvlText w:val="•"/>
      <w:lvlJc w:val="left"/>
      <w:pPr>
        <w:ind w:left="5850" w:hanging="341"/>
      </w:pPr>
      <w:rPr>
        <w:rFonts w:hint="default"/>
      </w:rPr>
    </w:lvl>
    <w:lvl w:ilvl="5" w:tplc="F2B828B8">
      <w:start w:val="1"/>
      <w:numFmt w:val="bullet"/>
      <w:lvlText w:val="•"/>
      <w:lvlJc w:val="left"/>
      <w:pPr>
        <w:ind w:left="6859" w:hanging="341"/>
      </w:pPr>
      <w:rPr>
        <w:rFonts w:hint="default"/>
      </w:rPr>
    </w:lvl>
    <w:lvl w:ilvl="6" w:tplc="5FC0A732">
      <w:start w:val="1"/>
      <w:numFmt w:val="bullet"/>
      <w:lvlText w:val="•"/>
      <w:lvlJc w:val="left"/>
      <w:pPr>
        <w:ind w:left="7869" w:hanging="341"/>
      </w:pPr>
      <w:rPr>
        <w:rFonts w:hint="default"/>
      </w:rPr>
    </w:lvl>
    <w:lvl w:ilvl="7" w:tplc="CE0C34F8">
      <w:start w:val="1"/>
      <w:numFmt w:val="bullet"/>
      <w:lvlText w:val="•"/>
      <w:lvlJc w:val="left"/>
      <w:pPr>
        <w:ind w:left="8878" w:hanging="341"/>
      </w:pPr>
      <w:rPr>
        <w:rFonts w:hint="default"/>
      </w:rPr>
    </w:lvl>
    <w:lvl w:ilvl="8" w:tplc="9DD0B468">
      <w:start w:val="1"/>
      <w:numFmt w:val="bullet"/>
      <w:lvlText w:val="•"/>
      <w:lvlJc w:val="left"/>
      <w:pPr>
        <w:ind w:left="9887" w:hanging="341"/>
      </w:pPr>
      <w:rPr>
        <w:rFonts w:hint="default"/>
      </w:rPr>
    </w:lvl>
  </w:abstractNum>
  <w:abstractNum w:abstractNumId="20" w15:restartNumberingAfterBreak="0">
    <w:nsid w:val="40036889"/>
    <w:multiLevelType w:val="hybridMultilevel"/>
    <w:tmpl w:val="08AE646E"/>
    <w:lvl w:ilvl="0" w:tplc="0C090005">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1" w15:restartNumberingAfterBreak="0">
    <w:nsid w:val="40AA7108"/>
    <w:multiLevelType w:val="hybridMultilevel"/>
    <w:tmpl w:val="30081FF0"/>
    <w:lvl w:ilvl="0" w:tplc="9578C312">
      <w:start w:val="1"/>
      <w:numFmt w:val="lowerRoman"/>
      <w:lvlText w:val="%1"/>
      <w:lvlJc w:val="left"/>
      <w:pPr>
        <w:ind w:left="1814" w:hanging="341"/>
      </w:pPr>
      <w:rPr>
        <w:rFonts w:ascii="Calibri" w:eastAsia="Calibri" w:hAnsi="Calibri" w:hint="default"/>
        <w:sz w:val="20"/>
        <w:szCs w:val="20"/>
      </w:rPr>
    </w:lvl>
    <w:lvl w:ilvl="1" w:tplc="41EA1B02">
      <w:start w:val="1"/>
      <w:numFmt w:val="bullet"/>
      <w:lvlText w:val="•"/>
      <w:lvlJc w:val="left"/>
      <w:pPr>
        <w:ind w:left="2823" w:hanging="341"/>
      </w:pPr>
      <w:rPr>
        <w:rFonts w:hint="default"/>
      </w:rPr>
    </w:lvl>
    <w:lvl w:ilvl="2" w:tplc="8DBCF726">
      <w:start w:val="1"/>
      <w:numFmt w:val="bullet"/>
      <w:lvlText w:val="•"/>
      <w:lvlJc w:val="left"/>
      <w:pPr>
        <w:ind w:left="3832" w:hanging="341"/>
      </w:pPr>
      <w:rPr>
        <w:rFonts w:hint="default"/>
      </w:rPr>
    </w:lvl>
    <w:lvl w:ilvl="3" w:tplc="28860DB4">
      <w:start w:val="1"/>
      <w:numFmt w:val="bullet"/>
      <w:lvlText w:val="•"/>
      <w:lvlJc w:val="left"/>
      <w:pPr>
        <w:ind w:left="4841" w:hanging="341"/>
      </w:pPr>
      <w:rPr>
        <w:rFonts w:hint="default"/>
      </w:rPr>
    </w:lvl>
    <w:lvl w:ilvl="4" w:tplc="0C2078EC">
      <w:start w:val="1"/>
      <w:numFmt w:val="bullet"/>
      <w:lvlText w:val="•"/>
      <w:lvlJc w:val="left"/>
      <w:pPr>
        <w:ind w:left="5850" w:hanging="341"/>
      </w:pPr>
      <w:rPr>
        <w:rFonts w:hint="default"/>
      </w:rPr>
    </w:lvl>
    <w:lvl w:ilvl="5" w:tplc="9446B6B8">
      <w:start w:val="1"/>
      <w:numFmt w:val="bullet"/>
      <w:lvlText w:val="•"/>
      <w:lvlJc w:val="left"/>
      <w:pPr>
        <w:ind w:left="6859" w:hanging="341"/>
      </w:pPr>
      <w:rPr>
        <w:rFonts w:hint="default"/>
      </w:rPr>
    </w:lvl>
    <w:lvl w:ilvl="6" w:tplc="5706F028">
      <w:start w:val="1"/>
      <w:numFmt w:val="bullet"/>
      <w:lvlText w:val="•"/>
      <w:lvlJc w:val="left"/>
      <w:pPr>
        <w:ind w:left="7869" w:hanging="341"/>
      </w:pPr>
      <w:rPr>
        <w:rFonts w:hint="default"/>
      </w:rPr>
    </w:lvl>
    <w:lvl w:ilvl="7" w:tplc="CAA0F7AE">
      <w:start w:val="1"/>
      <w:numFmt w:val="bullet"/>
      <w:lvlText w:val="•"/>
      <w:lvlJc w:val="left"/>
      <w:pPr>
        <w:ind w:left="8878" w:hanging="341"/>
      </w:pPr>
      <w:rPr>
        <w:rFonts w:hint="default"/>
      </w:rPr>
    </w:lvl>
    <w:lvl w:ilvl="8" w:tplc="6ADCD8BE">
      <w:start w:val="1"/>
      <w:numFmt w:val="bullet"/>
      <w:lvlText w:val="•"/>
      <w:lvlJc w:val="left"/>
      <w:pPr>
        <w:ind w:left="9887" w:hanging="341"/>
      </w:pPr>
      <w:rPr>
        <w:rFonts w:hint="default"/>
      </w:rPr>
    </w:lvl>
  </w:abstractNum>
  <w:abstractNum w:abstractNumId="22" w15:restartNumberingAfterBreak="0">
    <w:nsid w:val="483E2A35"/>
    <w:multiLevelType w:val="hybridMultilevel"/>
    <w:tmpl w:val="A2BEC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785127"/>
    <w:multiLevelType w:val="hybridMultilevel"/>
    <w:tmpl w:val="16F6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81C75"/>
    <w:multiLevelType w:val="hybridMultilevel"/>
    <w:tmpl w:val="EB8A94C8"/>
    <w:lvl w:ilvl="0" w:tplc="2208E83A">
      <w:start w:val="1"/>
      <w:numFmt w:val="decimal"/>
      <w:lvlText w:val="%1"/>
      <w:lvlJc w:val="left"/>
      <w:pPr>
        <w:ind w:left="1020" w:hanging="454"/>
      </w:pPr>
      <w:rPr>
        <w:rFonts w:ascii="Calibri" w:eastAsia="Calibri" w:hAnsi="Calibri" w:hint="default"/>
        <w:b/>
        <w:bCs/>
        <w:w w:val="99"/>
        <w:sz w:val="24"/>
        <w:szCs w:val="24"/>
      </w:rPr>
    </w:lvl>
    <w:lvl w:ilvl="1" w:tplc="B78E6DEA">
      <w:start w:val="1"/>
      <w:numFmt w:val="bullet"/>
      <w:lvlText w:val="•"/>
      <w:lvlJc w:val="left"/>
      <w:pPr>
        <w:ind w:left="2109" w:hanging="454"/>
      </w:pPr>
      <w:rPr>
        <w:rFonts w:hint="default"/>
      </w:rPr>
    </w:lvl>
    <w:lvl w:ilvl="2" w:tplc="2ECEF3CE">
      <w:start w:val="1"/>
      <w:numFmt w:val="bullet"/>
      <w:lvlText w:val="•"/>
      <w:lvlJc w:val="left"/>
      <w:pPr>
        <w:ind w:left="3197" w:hanging="454"/>
      </w:pPr>
      <w:rPr>
        <w:rFonts w:hint="default"/>
      </w:rPr>
    </w:lvl>
    <w:lvl w:ilvl="3" w:tplc="D8083872">
      <w:start w:val="1"/>
      <w:numFmt w:val="bullet"/>
      <w:lvlText w:val="•"/>
      <w:lvlJc w:val="left"/>
      <w:pPr>
        <w:ind w:left="4286" w:hanging="454"/>
      </w:pPr>
      <w:rPr>
        <w:rFonts w:hint="default"/>
      </w:rPr>
    </w:lvl>
    <w:lvl w:ilvl="4" w:tplc="CE9CF72A">
      <w:start w:val="1"/>
      <w:numFmt w:val="bullet"/>
      <w:lvlText w:val="•"/>
      <w:lvlJc w:val="left"/>
      <w:pPr>
        <w:ind w:left="5374" w:hanging="454"/>
      </w:pPr>
      <w:rPr>
        <w:rFonts w:hint="default"/>
      </w:rPr>
    </w:lvl>
    <w:lvl w:ilvl="5" w:tplc="CED69D52">
      <w:start w:val="1"/>
      <w:numFmt w:val="bullet"/>
      <w:lvlText w:val="•"/>
      <w:lvlJc w:val="left"/>
      <w:pPr>
        <w:ind w:left="6463" w:hanging="454"/>
      </w:pPr>
      <w:rPr>
        <w:rFonts w:hint="default"/>
      </w:rPr>
    </w:lvl>
    <w:lvl w:ilvl="6" w:tplc="C6F8B9A6">
      <w:start w:val="1"/>
      <w:numFmt w:val="bullet"/>
      <w:lvlText w:val="•"/>
      <w:lvlJc w:val="left"/>
      <w:pPr>
        <w:ind w:left="7551" w:hanging="454"/>
      </w:pPr>
      <w:rPr>
        <w:rFonts w:hint="default"/>
      </w:rPr>
    </w:lvl>
    <w:lvl w:ilvl="7" w:tplc="B00AF32C">
      <w:start w:val="1"/>
      <w:numFmt w:val="bullet"/>
      <w:lvlText w:val="•"/>
      <w:lvlJc w:val="left"/>
      <w:pPr>
        <w:ind w:left="8640" w:hanging="454"/>
      </w:pPr>
      <w:rPr>
        <w:rFonts w:hint="default"/>
      </w:rPr>
    </w:lvl>
    <w:lvl w:ilvl="8" w:tplc="5DFAA85C">
      <w:start w:val="1"/>
      <w:numFmt w:val="bullet"/>
      <w:lvlText w:val="•"/>
      <w:lvlJc w:val="left"/>
      <w:pPr>
        <w:ind w:left="9728" w:hanging="454"/>
      </w:pPr>
      <w:rPr>
        <w:rFonts w:hint="default"/>
      </w:rPr>
    </w:lvl>
  </w:abstractNum>
  <w:abstractNum w:abstractNumId="25" w15:restartNumberingAfterBreak="0">
    <w:nsid w:val="525A12CB"/>
    <w:multiLevelType w:val="hybridMultilevel"/>
    <w:tmpl w:val="7598AE58"/>
    <w:lvl w:ilvl="0" w:tplc="2CE8390E">
      <w:start w:val="1"/>
      <w:numFmt w:val="bullet"/>
      <w:lvlText w:val="o"/>
      <w:lvlJc w:val="left"/>
      <w:pPr>
        <w:ind w:left="425" w:hanging="360"/>
      </w:pPr>
      <w:rPr>
        <w:rFonts w:ascii="Wingdings" w:hAnsi="Wingdings"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536E6E42"/>
    <w:multiLevelType w:val="hybridMultilevel"/>
    <w:tmpl w:val="68A8646A"/>
    <w:lvl w:ilvl="0" w:tplc="B51C9B22">
      <w:start w:val="7"/>
      <w:numFmt w:val="decimal"/>
      <w:lvlText w:val="%1"/>
      <w:lvlJc w:val="left"/>
      <w:pPr>
        <w:ind w:left="1020" w:hanging="454"/>
      </w:pPr>
      <w:rPr>
        <w:rFonts w:ascii="Calibri" w:eastAsia="Calibri" w:hAnsi="Calibri" w:hint="default"/>
        <w:b/>
        <w:bCs/>
        <w:w w:val="99"/>
        <w:sz w:val="24"/>
        <w:szCs w:val="24"/>
      </w:rPr>
    </w:lvl>
    <w:lvl w:ilvl="1" w:tplc="E58E284A">
      <w:start w:val="1"/>
      <w:numFmt w:val="lowerLetter"/>
      <w:lvlText w:val="%2"/>
      <w:lvlJc w:val="left"/>
      <w:pPr>
        <w:ind w:left="1474" w:hanging="454"/>
      </w:pPr>
      <w:rPr>
        <w:rFonts w:ascii="Calibri" w:eastAsia="Calibri" w:hAnsi="Calibri" w:hint="default"/>
        <w:sz w:val="20"/>
        <w:szCs w:val="20"/>
      </w:rPr>
    </w:lvl>
    <w:lvl w:ilvl="2" w:tplc="FE860894">
      <w:start w:val="1"/>
      <w:numFmt w:val="lowerRoman"/>
      <w:lvlText w:val="%3"/>
      <w:lvlJc w:val="left"/>
      <w:pPr>
        <w:ind w:left="1814" w:hanging="341"/>
      </w:pPr>
      <w:rPr>
        <w:rFonts w:ascii="Calibri" w:eastAsia="Calibri" w:hAnsi="Calibri" w:hint="default"/>
        <w:sz w:val="20"/>
        <w:szCs w:val="20"/>
      </w:rPr>
    </w:lvl>
    <w:lvl w:ilvl="3" w:tplc="62F251EE">
      <w:start w:val="1"/>
      <w:numFmt w:val="bullet"/>
      <w:lvlText w:val="•"/>
      <w:lvlJc w:val="left"/>
      <w:pPr>
        <w:ind w:left="3075" w:hanging="341"/>
      </w:pPr>
      <w:rPr>
        <w:rFonts w:hint="default"/>
      </w:rPr>
    </w:lvl>
    <w:lvl w:ilvl="4" w:tplc="7DE2AE24">
      <w:start w:val="1"/>
      <w:numFmt w:val="bullet"/>
      <w:lvlText w:val="•"/>
      <w:lvlJc w:val="left"/>
      <w:pPr>
        <w:ind w:left="4337" w:hanging="341"/>
      </w:pPr>
      <w:rPr>
        <w:rFonts w:hint="default"/>
      </w:rPr>
    </w:lvl>
    <w:lvl w:ilvl="5" w:tplc="1C6E10BA">
      <w:start w:val="1"/>
      <w:numFmt w:val="bullet"/>
      <w:lvlText w:val="•"/>
      <w:lvlJc w:val="left"/>
      <w:pPr>
        <w:ind w:left="5598" w:hanging="341"/>
      </w:pPr>
      <w:rPr>
        <w:rFonts w:hint="default"/>
      </w:rPr>
    </w:lvl>
    <w:lvl w:ilvl="6" w:tplc="F3F4744C">
      <w:start w:val="1"/>
      <w:numFmt w:val="bullet"/>
      <w:lvlText w:val="•"/>
      <w:lvlJc w:val="left"/>
      <w:pPr>
        <w:ind w:left="6859" w:hanging="341"/>
      </w:pPr>
      <w:rPr>
        <w:rFonts w:hint="default"/>
      </w:rPr>
    </w:lvl>
    <w:lvl w:ilvl="7" w:tplc="2BE68F4A">
      <w:start w:val="1"/>
      <w:numFmt w:val="bullet"/>
      <w:lvlText w:val="•"/>
      <w:lvlJc w:val="left"/>
      <w:pPr>
        <w:ind w:left="8121" w:hanging="341"/>
      </w:pPr>
      <w:rPr>
        <w:rFonts w:hint="default"/>
      </w:rPr>
    </w:lvl>
    <w:lvl w:ilvl="8" w:tplc="73D65FF4">
      <w:start w:val="1"/>
      <w:numFmt w:val="bullet"/>
      <w:lvlText w:val="•"/>
      <w:lvlJc w:val="left"/>
      <w:pPr>
        <w:ind w:left="9382" w:hanging="341"/>
      </w:pPr>
      <w:rPr>
        <w:rFonts w:hint="default"/>
      </w:rPr>
    </w:lvl>
  </w:abstractNum>
  <w:abstractNum w:abstractNumId="27" w15:restartNumberingAfterBreak="0">
    <w:nsid w:val="551F5B8E"/>
    <w:multiLevelType w:val="hybridMultilevel"/>
    <w:tmpl w:val="ABAA496C"/>
    <w:lvl w:ilvl="0" w:tplc="0C090005">
      <w:start w:val="1"/>
      <w:numFmt w:val="bullet"/>
      <w:lvlText w:val=""/>
      <w:lvlJc w:val="left"/>
      <w:pPr>
        <w:ind w:left="425" w:hanging="360"/>
      </w:pPr>
      <w:rPr>
        <w:rFonts w:ascii="Wingdings" w:hAnsi="Wingdings" w:hint="default"/>
      </w:rPr>
    </w:lvl>
    <w:lvl w:ilvl="1" w:tplc="0C090005">
      <w:start w:val="1"/>
      <w:numFmt w:val="bullet"/>
      <w:lvlText w:val=""/>
      <w:lvlJc w:val="left"/>
      <w:pPr>
        <w:ind w:left="1145" w:hanging="360"/>
      </w:pPr>
      <w:rPr>
        <w:rFonts w:ascii="Wingdings" w:hAnsi="Wingdings" w:hint="default"/>
      </w:rPr>
    </w:lvl>
    <w:lvl w:ilvl="2" w:tplc="0C090005" w:tentative="1">
      <w:start w:val="1"/>
      <w:numFmt w:val="bullet"/>
      <w:lvlText w:val=""/>
      <w:lvlJc w:val="left"/>
      <w:pPr>
        <w:ind w:left="1865" w:hanging="360"/>
      </w:pPr>
      <w:rPr>
        <w:rFonts w:ascii="Wingdings" w:hAnsi="Wingdings" w:hint="default"/>
      </w:rPr>
    </w:lvl>
    <w:lvl w:ilvl="3" w:tplc="0C090001" w:tentative="1">
      <w:start w:val="1"/>
      <w:numFmt w:val="bullet"/>
      <w:lvlText w:val=""/>
      <w:lvlJc w:val="left"/>
      <w:pPr>
        <w:ind w:left="2585" w:hanging="360"/>
      </w:pPr>
      <w:rPr>
        <w:rFonts w:ascii="Symbol" w:hAnsi="Symbol" w:hint="default"/>
      </w:rPr>
    </w:lvl>
    <w:lvl w:ilvl="4" w:tplc="0C090003" w:tentative="1">
      <w:start w:val="1"/>
      <w:numFmt w:val="bullet"/>
      <w:lvlText w:val="o"/>
      <w:lvlJc w:val="left"/>
      <w:pPr>
        <w:ind w:left="3305" w:hanging="360"/>
      </w:pPr>
      <w:rPr>
        <w:rFonts w:ascii="Courier New" w:hAnsi="Courier New" w:cs="Courier New" w:hint="default"/>
      </w:rPr>
    </w:lvl>
    <w:lvl w:ilvl="5" w:tplc="0C090005" w:tentative="1">
      <w:start w:val="1"/>
      <w:numFmt w:val="bullet"/>
      <w:lvlText w:val=""/>
      <w:lvlJc w:val="left"/>
      <w:pPr>
        <w:ind w:left="4025" w:hanging="360"/>
      </w:pPr>
      <w:rPr>
        <w:rFonts w:ascii="Wingdings" w:hAnsi="Wingdings" w:hint="default"/>
      </w:rPr>
    </w:lvl>
    <w:lvl w:ilvl="6" w:tplc="0C090001" w:tentative="1">
      <w:start w:val="1"/>
      <w:numFmt w:val="bullet"/>
      <w:lvlText w:val=""/>
      <w:lvlJc w:val="left"/>
      <w:pPr>
        <w:ind w:left="4745" w:hanging="360"/>
      </w:pPr>
      <w:rPr>
        <w:rFonts w:ascii="Symbol" w:hAnsi="Symbol" w:hint="default"/>
      </w:rPr>
    </w:lvl>
    <w:lvl w:ilvl="7" w:tplc="0C090003" w:tentative="1">
      <w:start w:val="1"/>
      <w:numFmt w:val="bullet"/>
      <w:lvlText w:val="o"/>
      <w:lvlJc w:val="left"/>
      <w:pPr>
        <w:ind w:left="5465" w:hanging="360"/>
      </w:pPr>
      <w:rPr>
        <w:rFonts w:ascii="Courier New" w:hAnsi="Courier New" w:cs="Courier New" w:hint="default"/>
      </w:rPr>
    </w:lvl>
    <w:lvl w:ilvl="8" w:tplc="0C090005" w:tentative="1">
      <w:start w:val="1"/>
      <w:numFmt w:val="bullet"/>
      <w:lvlText w:val=""/>
      <w:lvlJc w:val="left"/>
      <w:pPr>
        <w:ind w:left="6185" w:hanging="360"/>
      </w:pPr>
      <w:rPr>
        <w:rFonts w:ascii="Wingdings" w:hAnsi="Wingdings" w:hint="default"/>
      </w:rPr>
    </w:lvl>
  </w:abstractNum>
  <w:abstractNum w:abstractNumId="28" w15:restartNumberingAfterBreak="0">
    <w:nsid w:val="5B5A31DD"/>
    <w:multiLevelType w:val="multilevel"/>
    <w:tmpl w:val="62F48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8E66A9"/>
    <w:multiLevelType w:val="hybridMultilevel"/>
    <w:tmpl w:val="73D8A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D77397"/>
    <w:multiLevelType w:val="hybridMultilevel"/>
    <w:tmpl w:val="4F7014AA"/>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31" w15:restartNumberingAfterBreak="0">
    <w:nsid w:val="611F33AB"/>
    <w:multiLevelType w:val="hybridMultilevel"/>
    <w:tmpl w:val="BC0A77A8"/>
    <w:lvl w:ilvl="0" w:tplc="0B565092">
      <w:start w:val="1"/>
      <w:numFmt w:val="bullet"/>
      <w:lvlText w:val=""/>
      <w:lvlJc w:val="left"/>
      <w:pPr>
        <w:ind w:left="425" w:hanging="360"/>
      </w:pPr>
      <w:rPr>
        <w:rFonts w:ascii="Symbol" w:hAnsi="Symbol" w:hint="default"/>
        <w:sz w:val="20"/>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2" w15:restartNumberingAfterBreak="0">
    <w:nsid w:val="623F6855"/>
    <w:multiLevelType w:val="hybridMultilevel"/>
    <w:tmpl w:val="AD1EDD98"/>
    <w:lvl w:ilvl="0" w:tplc="BB867FAA">
      <w:start w:val="3"/>
      <w:numFmt w:val="lowerRoman"/>
      <w:lvlText w:val="%1"/>
      <w:lvlJc w:val="left"/>
      <w:pPr>
        <w:ind w:left="1814" w:hanging="341"/>
      </w:pPr>
      <w:rPr>
        <w:rFonts w:ascii="Calibri" w:eastAsia="Calibri" w:hAnsi="Calibri" w:hint="default"/>
        <w:sz w:val="20"/>
        <w:szCs w:val="20"/>
      </w:rPr>
    </w:lvl>
    <w:lvl w:ilvl="1" w:tplc="2BCC9402">
      <w:start w:val="1"/>
      <w:numFmt w:val="bullet"/>
      <w:lvlText w:val="•"/>
      <w:lvlJc w:val="left"/>
      <w:pPr>
        <w:ind w:left="2823" w:hanging="341"/>
      </w:pPr>
      <w:rPr>
        <w:rFonts w:hint="default"/>
      </w:rPr>
    </w:lvl>
    <w:lvl w:ilvl="2" w:tplc="B9DA5CBC">
      <w:start w:val="1"/>
      <w:numFmt w:val="bullet"/>
      <w:lvlText w:val="•"/>
      <w:lvlJc w:val="left"/>
      <w:pPr>
        <w:ind w:left="3832" w:hanging="341"/>
      </w:pPr>
      <w:rPr>
        <w:rFonts w:hint="default"/>
      </w:rPr>
    </w:lvl>
    <w:lvl w:ilvl="3" w:tplc="FA729448">
      <w:start w:val="1"/>
      <w:numFmt w:val="bullet"/>
      <w:lvlText w:val="•"/>
      <w:lvlJc w:val="left"/>
      <w:pPr>
        <w:ind w:left="4841" w:hanging="341"/>
      </w:pPr>
      <w:rPr>
        <w:rFonts w:hint="default"/>
      </w:rPr>
    </w:lvl>
    <w:lvl w:ilvl="4" w:tplc="09A692BE">
      <w:start w:val="1"/>
      <w:numFmt w:val="bullet"/>
      <w:lvlText w:val="•"/>
      <w:lvlJc w:val="left"/>
      <w:pPr>
        <w:ind w:left="5850" w:hanging="341"/>
      </w:pPr>
      <w:rPr>
        <w:rFonts w:hint="default"/>
      </w:rPr>
    </w:lvl>
    <w:lvl w:ilvl="5" w:tplc="F89C152E">
      <w:start w:val="1"/>
      <w:numFmt w:val="bullet"/>
      <w:lvlText w:val="•"/>
      <w:lvlJc w:val="left"/>
      <w:pPr>
        <w:ind w:left="6859" w:hanging="341"/>
      </w:pPr>
      <w:rPr>
        <w:rFonts w:hint="default"/>
      </w:rPr>
    </w:lvl>
    <w:lvl w:ilvl="6" w:tplc="D848FE9C">
      <w:start w:val="1"/>
      <w:numFmt w:val="bullet"/>
      <w:lvlText w:val="•"/>
      <w:lvlJc w:val="left"/>
      <w:pPr>
        <w:ind w:left="7869" w:hanging="341"/>
      </w:pPr>
      <w:rPr>
        <w:rFonts w:hint="default"/>
      </w:rPr>
    </w:lvl>
    <w:lvl w:ilvl="7" w:tplc="2E5E25A6">
      <w:start w:val="1"/>
      <w:numFmt w:val="bullet"/>
      <w:lvlText w:val="•"/>
      <w:lvlJc w:val="left"/>
      <w:pPr>
        <w:ind w:left="8878" w:hanging="341"/>
      </w:pPr>
      <w:rPr>
        <w:rFonts w:hint="default"/>
      </w:rPr>
    </w:lvl>
    <w:lvl w:ilvl="8" w:tplc="D5C8F876">
      <w:start w:val="1"/>
      <w:numFmt w:val="bullet"/>
      <w:lvlText w:val="•"/>
      <w:lvlJc w:val="left"/>
      <w:pPr>
        <w:ind w:left="9887" w:hanging="341"/>
      </w:pPr>
      <w:rPr>
        <w:rFonts w:hint="default"/>
      </w:rPr>
    </w:lvl>
  </w:abstractNum>
  <w:abstractNum w:abstractNumId="33" w15:restartNumberingAfterBreak="0">
    <w:nsid w:val="6B3E090B"/>
    <w:multiLevelType w:val="hybridMultilevel"/>
    <w:tmpl w:val="D10C4FC2"/>
    <w:lvl w:ilvl="0" w:tplc="13B685DE">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4CA4182"/>
    <w:multiLevelType w:val="hybridMultilevel"/>
    <w:tmpl w:val="EA8E0550"/>
    <w:lvl w:ilvl="0" w:tplc="6C125C42">
      <w:numFmt w:val="bullet"/>
      <w:lvlText w:val=""/>
      <w:lvlJc w:val="left"/>
      <w:pPr>
        <w:ind w:left="1380" w:hanging="360"/>
      </w:pPr>
      <w:rPr>
        <w:rFonts w:ascii="Symbol" w:eastAsia="Calibri" w:hAnsi="Symbol" w:cstheme="minorBidi"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35" w15:restartNumberingAfterBreak="0">
    <w:nsid w:val="787562E0"/>
    <w:multiLevelType w:val="hybridMultilevel"/>
    <w:tmpl w:val="F25096EA"/>
    <w:lvl w:ilvl="0" w:tplc="2E6C64DA">
      <w:start w:val="1"/>
      <w:numFmt w:val="decimal"/>
      <w:lvlText w:val="%1"/>
      <w:lvlJc w:val="left"/>
      <w:pPr>
        <w:ind w:left="854" w:hanging="284"/>
      </w:pPr>
      <w:rPr>
        <w:rFonts w:ascii="Calibri" w:eastAsia="Calibri" w:hAnsi="Calibri" w:hint="default"/>
        <w:sz w:val="20"/>
        <w:szCs w:val="20"/>
      </w:rPr>
    </w:lvl>
    <w:lvl w:ilvl="1" w:tplc="853E3728">
      <w:start w:val="1"/>
      <w:numFmt w:val="bullet"/>
      <w:lvlText w:val="•"/>
      <w:lvlJc w:val="left"/>
      <w:pPr>
        <w:ind w:left="1677" w:hanging="284"/>
      </w:pPr>
      <w:rPr>
        <w:rFonts w:hint="default"/>
      </w:rPr>
    </w:lvl>
    <w:lvl w:ilvl="2" w:tplc="539855B4">
      <w:start w:val="1"/>
      <w:numFmt w:val="bullet"/>
      <w:lvlText w:val="•"/>
      <w:lvlJc w:val="left"/>
      <w:pPr>
        <w:ind w:left="2500" w:hanging="284"/>
      </w:pPr>
      <w:rPr>
        <w:rFonts w:hint="default"/>
      </w:rPr>
    </w:lvl>
    <w:lvl w:ilvl="3" w:tplc="49AE160A">
      <w:start w:val="1"/>
      <w:numFmt w:val="bullet"/>
      <w:lvlText w:val="•"/>
      <w:lvlJc w:val="left"/>
      <w:pPr>
        <w:ind w:left="3323" w:hanging="284"/>
      </w:pPr>
      <w:rPr>
        <w:rFonts w:hint="default"/>
      </w:rPr>
    </w:lvl>
    <w:lvl w:ilvl="4" w:tplc="D74AF3FC">
      <w:start w:val="1"/>
      <w:numFmt w:val="bullet"/>
      <w:lvlText w:val="•"/>
      <w:lvlJc w:val="left"/>
      <w:pPr>
        <w:ind w:left="4146" w:hanging="284"/>
      </w:pPr>
      <w:rPr>
        <w:rFonts w:hint="default"/>
      </w:rPr>
    </w:lvl>
    <w:lvl w:ilvl="5" w:tplc="8A3235FE">
      <w:start w:val="1"/>
      <w:numFmt w:val="bullet"/>
      <w:lvlText w:val="•"/>
      <w:lvlJc w:val="left"/>
      <w:pPr>
        <w:ind w:left="4969" w:hanging="284"/>
      </w:pPr>
      <w:rPr>
        <w:rFonts w:hint="default"/>
      </w:rPr>
    </w:lvl>
    <w:lvl w:ilvl="6" w:tplc="CF78A778">
      <w:start w:val="1"/>
      <w:numFmt w:val="bullet"/>
      <w:lvlText w:val="•"/>
      <w:lvlJc w:val="left"/>
      <w:pPr>
        <w:ind w:left="5792" w:hanging="284"/>
      </w:pPr>
      <w:rPr>
        <w:rFonts w:hint="default"/>
      </w:rPr>
    </w:lvl>
    <w:lvl w:ilvl="7" w:tplc="164E09A4">
      <w:start w:val="1"/>
      <w:numFmt w:val="bullet"/>
      <w:lvlText w:val="•"/>
      <w:lvlJc w:val="left"/>
      <w:pPr>
        <w:ind w:left="6615" w:hanging="284"/>
      </w:pPr>
      <w:rPr>
        <w:rFonts w:hint="default"/>
      </w:rPr>
    </w:lvl>
    <w:lvl w:ilvl="8" w:tplc="1B12C2B6">
      <w:start w:val="1"/>
      <w:numFmt w:val="bullet"/>
      <w:lvlText w:val="•"/>
      <w:lvlJc w:val="left"/>
      <w:pPr>
        <w:ind w:left="7438" w:hanging="284"/>
      </w:pPr>
      <w:rPr>
        <w:rFonts w:hint="default"/>
      </w:rPr>
    </w:lvl>
  </w:abstractNum>
  <w:abstractNum w:abstractNumId="36" w15:restartNumberingAfterBreak="0">
    <w:nsid w:val="796274B0"/>
    <w:multiLevelType w:val="hybridMultilevel"/>
    <w:tmpl w:val="8B364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3121286">
    <w:abstractNumId w:val="10"/>
  </w:num>
  <w:num w:numId="2" w16cid:durableId="1581408358">
    <w:abstractNumId w:val="28"/>
  </w:num>
  <w:num w:numId="3" w16cid:durableId="2069769059">
    <w:abstractNumId w:val="32"/>
  </w:num>
  <w:num w:numId="4" w16cid:durableId="607473424">
    <w:abstractNumId w:val="19"/>
  </w:num>
  <w:num w:numId="5" w16cid:durableId="239561759">
    <w:abstractNumId w:val="21"/>
  </w:num>
  <w:num w:numId="6" w16cid:durableId="345331712">
    <w:abstractNumId w:val="14"/>
  </w:num>
  <w:num w:numId="7" w16cid:durableId="823931959">
    <w:abstractNumId w:val="26"/>
  </w:num>
  <w:num w:numId="8" w16cid:durableId="1433352393">
    <w:abstractNumId w:val="24"/>
  </w:num>
  <w:num w:numId="9" w16cid:durableId="402723360">
    <w:abstractNumId w:val="13"/>
  </w:num>
  <w:num w:numId="10" w16cid:durableId="1623879582">
    <w:abstractNumId w:val="35"/>
  </w:num>
  <w:num w:numId="11" w16cid:durableId="2007974239">
    <w:abstractNumId w:val="1"/>
  </w:num>
  <w:num w:numId="12" w16cid:durableId="1606572336">
    <w:abstractNumId w:val="34"/>
  </w:num>
  <w:num w:numId="13" w16cid:durableId="899096322">
    <w:abstractNumId w:val="29"/>
  </w:num>
  <w:num w:numId="14" w16cid:durableId="923025850">
    <w:abstractNumId w:val="5"/>
  </w:num>
  <w:num w:numId="15" w16cid:durableId="985932844">
    <w:abstractNumId w:val="25"/>
  </w:num>
  <w:num w:numId="16" w16cid:durableId="1784498217">
    <w:abstractNumId w:val="31"/>
  </w:num>
  <w:num w:numId="17" w16cid:durableId="175922971">
    <w:abstractNumId w:val="12"/>
  </w:num>
  <w:num w:numId="18" w16cid:durableId="1331326231">
    <w:abstractNumId w:val="17"/>
  </w:num>
  <w:num w:numId="19" w16cid:durableId="9916093">
    <w:abstractNumId w:val="2"/>
  </w:num>
  <w:num w:numId="20" w16cid:durableId="1423145115">
    <w:abstractNumId w:val="9"/>
  </w:num>
  <w:num w:numId="21" w16cid:durableId="518541595">
    <w:abstractNumId w:val="3"/>
  </w:num>
  <w:num w:numId="22" w16cid:durableId="132528997">
    <w:abstractNumId w:val="30"/>
  </w:num>
  <w:num w:numId="23" w16cid:durableId="1771973536">
    <w:abstractNumId w:val="33"/>
  </w:num>
  <w:num w:numId="24" w16cid:durableId="760764200">
    <w:abstractNumId w:val="11"/>
  </w:num>
  <w:num w:numId="25" w16cid:durableId="1169368767">
    <w:abstractNumId w:val="27"/>
  </w:num>
  <w:num w:numId="26" w16cid:durableId="1226069679">
    <w:abstractNumId w:val="20"/>
  </w:num>
  <w:num w:numId="27" w16cid:durableId="1774785647">
    <w:abstractNumId w:val="4"/>
  </w:num>
  <w:num w:numId="28" w16cid:durableId="957564189">
    <w:abstractNumId w:val="8"/>
  </w:num>
  <w:num w:numId="29" w16cid:durableId="814108725">
    <w:abstractNumId w:val="18"/>
  </w:num>
  <w:num w:numId="30" w16cid:durableId="1131174362">
    <w:abstractNumId w:val="23"/>
  </w:num>
  <w:num w:numId="31" w16cid:durableId="384255360">
    <w:abstractNumId w:val="0"/>
  </w:num>
  <w:num w:numId="32" w16cid:durableId="1803886845">
    <w:abstractNumId w:val="16"/>
  </w:num>
  <w:num w:numId="33" w16cid:durableId="2076009119">
    <w:abstractNumId w:val="22"/>
  </w:num>
  <w:num w:numId="34" w16cid:durableId="856500035">
    <w:abstractNumId w:val="36"/>
  </w:num>
  <w:num w:numId="35" w16cid:durableId="1360204582">
    <w:abstractNumId w:val="15"/>
  </w:num>
  <w:num w:numId="36" w16cid:durableId="201865086">
    <w:abstractNumId w:val="7"/>
  </w:num>
  <w:num w:numId="37" w16cid:durableId="61491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8E"/>
    <w:rsid w:val="0000243F"/>
    <w:rsid w:val="0000376C"/>
    <w:rsid w:val="00013AA1"/>
    <w:rsid w:val="0001454C"/>
    <w:rsid w:val="0001561B"/>
    <w:rsid w:val="000200E2"/>
    <w:rsid w:val="00020935"/>
    <w:rsid w:val="00023107"/>
    <w:rsid w:val="00023AD8"/>
    <w:rsid w:val="000276B8"/>
    <w:rsid w:val="00032AFF"/>
    <w:rsid w:val="00040C9C"/>
    <w:rsid w:val="00047DBA"/>
    <w:rsid w:val="00061F24"/>
    <w:rsid w:val="00063B09"/>
    <w:rsid w:val="00066397"/>
    <w:rsid w:val="00070D51"/>
    <w:rsid w:val="00073323"/>
    <w:rsid w:val="00077620"/>
    <w:rsid w:val="00077E30"/>
    <w:rsid w:val="0008239B"/>
    <w:rsid w:val="00084522"/>
    <w:rsid w:val="000917BB"/>
    <w:rsid w:val="00091DD6"/>
    <w:rsid w:val="00094974"/>
    <w:rsid w:val="000A06E9"/>
    <w:rsid w:val="000A56FC"/>
    <w:rsid w:val="000A583D"/>
    <w:rsid w:val="000B102A"/>
    <w:rsid w:val="000B237B"/>
    <w:rsid w:val="000B267B"/>
    <w:rsid w:val="000B35D6"/>
    <w:rsid w:val="000B5B6F"/>
    <w:rsid w:val="000C3716"/>
    <w:rsid w:val="000C677A"/>
    <w:rsid w:val="000C6EA8"/>
    <w:rsid w:val="000D6B33"/>
    <w:rsid w:val="000D6E1C"/>
    <w:rsid w:val="000D6FA5"/>
    <w:rsid w:val="000E0D99"/>
    <w:rsid w:val="000E1FD1"/>
    <w:rsid w:val="000E5ED9"/>
    <w:rsid w:val="000E7417"/>
    <w:rsid w:val="00102DDD"/>
    <w:rsid w:val="00105D37"/>
    <w:rsid w:val="00112AF4"/>
    <w:rsid w:val="001148AB"/>
    <w:rsid w:val="00116CC9"/>
    <w:rsid w:val="001174B2"/>
    <w:rsid w:val="00120D66"/>
    <w:rsid w:val="0012142D"/>
    <w:rsid w:val="00130F1D"/>
    <w:rsid w:val="001453A6"/>
    <w:rsid w:val="00146DBB"/>
    <w:rsid w:val="00152D04"/>
    <w:rsid w:val="001600A8"/>
    <w:rsid w:val="00163340"/>
    <w:rsid w:val="00165701"/>
    <w:rsid w:val="00170658"/>
    <w:rsid w:val="00170C9C"/>
    <w:rsid w:val="00171543"/>
    <w:rsid w:val="00174101"/>
    <w:rsid w:val="0018054A"/>
    <w:rsid w:val="001806DA"/>
    <w:rsid w:val="00184272"/>
    <w:rsid w:val="00190BB2"/>
    <w:rsid w:val="00191F5A"/>
    <w:rsid w:val="001939B6"/>
    <w:rsid w:val="00196D36"/>
    <w:rsid w:val="00197D3E"/>
    <w:rsid w:val="001A011D"/>
    <w:rsid w:val="001A0E91"/>
    <w:rsid w:val="001B02FB"/>
    <w:rsid w:val="001B52DB"/>
    <w:rsid w:val="001C289A"/>
    <w:rsid w:val="001C396D"/>
    <w:rsid w:val="001C3B3F"/>
    <w:rsid w:val="001C5C63"/>
    <w:rsid w:val="001D2D98"/>
    <w:rsid w:val="001D36C8"/>
    <w:rsid w:val="001D5D0D"/>
    <w:rsid w:val="001D6162"/>
    <w:rsid w:val="001D7415"/>
    <w:rsid w:val="001E509C"/>
    <w:rsid w:val="001E679E"/>
    <w:rsid w:val="001E69D5"/>
    <w:rsid w:val="001F5567"/>
    <w:rsid w:val="00201C83"/>
    <w:rsid w:val="00204BF6"/>
    <w:rsid w:val="00204E2F"/>
    <w:rsid w:val="00224AFB"/>
    <w:rsid w:val="0022584E"/>
    <w:rsid w:val="00226BDA"/>
    <w:rsid w:val="002279BE"/>
    <w:rsid w:val="00232DE4"/>
    <w:rsid w:val="0023346D"/>
    <w:rsid w:val="00234848"/>
    <w:rsid w:val="002362FD"/>
    <w:rsid w:val="00247414"/>
    <w:rsid w:val="00247A0B"/>
    <w:rsid w:val="00250686"/>
    <w:rsid w:val="002561FF"/>
    <w:rsid w:val="00260EEC"/>
    <w:rsid w:val="002620E8"/>
    <w:rsid w:val="0026640E"/>
    <w:rsid w:val="0027476F"/>
    <w:rsid w:val="00280E11"/>
    <w:rsid w:val="00282660"/>
    <w:rsid w:val="0028470A"/>
    <w:rsid w:val="002A56FB"/>
    <w:rsid w:val="002A5765"/>
    <w:rsid w:val="002A6270"/>
    <w:rsid w:val="002A6841"/>
    <w:rsid w:val="002A6C5D"/>
    <w:rsid w:val="002B3AFC"/>
    <w:rsid w:val="002C068E"/>
    <w:rsid w:val="002C1FDA"/>
    <w:rsid w:val="002D2521"/>
    <w:rsid w:val="002D340F"/>
    <w:rsid w:val="002D39F9"/>
    <w:rsid w:val="002D780E"/>
    <w:rsid w:val="002E35C0"/>
    <w:rsid w:val="002F27C2"/>
    <w:rsid w:val="00300464"/>
    <w:rsid w:val="00304E3F"/>
    <w:rsid w:val="003220C0"/>
    <w:rsid w:val="00322EEF"/>
    <w:rsid w:val="00323B3A"/>
    <w:rsid w:val="00323BAE"/>
    <w:rsid w:val="00326B15"/>
    <w:rsid w:val="0033197B"/>
    <w:rsid w:val="00331F5D"/>
    <w:rsid w:val="003339D6"/>
    <w:rsid w:val="00347540"/>
    <w:rsid w:val="003556A7"/>
    <w:rsid w:val="00357EF4"/>
    <w:rsid w:val="0036087D"/>
    <w:rsid w:val="00363098"/>
    <w:rsid w:val="00366B71"/>
    <w:rsid w:val="00372C3E"/>
    <w:rsid w:val="003755DC"/>
    <w:rsid w:val="00381665"/>
    <w:rsid w:val="003829C6"/>
    <w:rsid w:val="003844F4"/>
    <w:rsid w:val="00385F53"/>
    <w:rsid w:val="00387904"/>
    <w:rsid w:val="00394AB2"/>
    <w:rsid w:val="003964CD"/>
    <w:rsid w:val="00396DF3"/>
    <w:rsid w:val="003A0CF3"/>
    <w:rsid w:val="003A2B30"/>
    <w:rsid w:val="003B2E5A"/>
    <w:rsid w:val="003B39FC"/>
    <w:rsid w:val="003B42A0"/>
    <w:rsid w:val="003C2F28"/>
    <w:rsid w:val="003D4A0B"/>
    <w:rsid w:val="003E40DE"/>
    <w:rsid w:val="003E499C"/>
    <w:rsid w:val="003E6808"/>
    <w:rsid w:val="003F1CBD"/>
    <w:rsid w:val="00400DAE"/>
    <w:rsid w:val="00400DBD"/>
    <w:rsid w:val="00404922"/>
    <w:rsid w:val="00407423"/>
    <w:rsid w:val="004107EA"/>
    <w:rsid w:val="0041111B"/>
    <w:rsid w:val="00411E9E"/>
    <w:rsid w:val="00413174"/>
    <w:rsid w:val="00415DE0"/>
    <w:rsid w:val="00421B93"/>
    <w:rsid w:val="004316AD"/>
    <w:rsid w:val="00431BF1"/>
    <w:rsid w:val="00432118"/>
    <w:rsid w:val="004329F6"/>
    <w:rsid w:val="00442658"/>
    <w:rsid w:val="00445B01"/>
    <w:rsid w:val="00447F58"/>
    <w:rsid w:val="004617ED"/>
    <w:rsid w:val="00461886"/>
    <w:rsid w:val="0046434F"/>
    <w:rsid w:val="004719FC"/>
    <w:rsid w:val="00473E99"/>
    <w:rsid w:val="00482AAE"/>
    <w:rsid w:val="00487058"/>
    <w:rsid w:val="00490415"/>
    <w:rsid w:val="00495084"/>
    <w:rsid w:val="00495772"/>
    <w:rsid w:val="00496DBD"/>
    <w:rsid w:val="004A0B89"/>
    <w:rsid w:val="004A300C"/>
    <w:rsid w:val="004B2144"/>
    <w:rsid w:val="004B63B6"/>
    <w:rsid w:val="004B699D"/>
    <w:rsid w:val="004C000D"/>
    <w:rsid w:val="004C1AAD"/>
    <w:rsid w:val="004D4A8C"/>
    <w:rsid w:val="004D4EC0"/>
    <w:rsid w:val="004E00FC"/>
    <w:rsid w:val="004E41CD"/>
    <w:rsid w:val="004E6830"/>
    <w:rsid w:val="004F06D9"/>
    <w:rsid w:val="004F3E93"/>
    <w:rsid w:val="004F50E1"/>
    <w:rsid w:val="0050399C"/>
    <w:rsid w:val="00506385"/>
    <w:rsid w:val="00523F3B"/>
    <w:rsid w:val="0052614C"/>
    <w:rsid w:val="00537134"/>
    <w:rsid w:val="00543977"/>
    <w:rsid w:val="0054435C"/>
    <w:rsid w:val="00547DC8"/>
    <w:rsid w:val="00551462"/>
    <w:rsid w:val="0055668E"/>
    <w:rsid w:val="00557586"/>
    <w:rsid w:val="00557691"/>
    <w:rsid w:val="00560D1B"/>
    <w:rsid w:val="00562BDD"/>
    <w:rsid w:val="0056301E"/>
    <w:rsid w:val="00563C69"/>
    <w:rsid w:val="00565F87"/>
    <w:rsid w:val="0057239E"/>
    <w:rsid w:val="00586DFC"/>
    <w:rsid w:val="0059286B"/>
    <w:rsid w:val="00596300"/>
    <w:rsid w:val="005978DD"/>
    <w:rsid w:val="005A0B6C"/>
    <w:rsid w:val="005A4B0D"/>
    <w:rsid w:val="005A691E"/>
    <w:rsid w:val="005B60CB"/>
    <w:rsid w:val="005B689F"/>
    <w:rsid w:val="005B6F65"/>
    <w:rsid w:val="005B7046"/>
    <w:rsid w:val="005C08A0"/>
    <w:rsid w:val="005C684F"/>
    <w:rsid w:val="005D3DDA"/>
    <w:rsid w:val="005D4CFD"/>
    <w:rsid w:val="005E3288"/>
    <w:rsid w:val="005E509C"/>
    <w:rsid w:val="005F610D"/>
    <w:rsid w:val="005F7B9C"/>
    <w:rsid w:val="006061F0"/>
    <w:rsid w:val="00610361"/>
    <w:rsid w:val="00615B2B"/>
    <w:rsid w:val="0062070C"/>
    <w:rsid w:val="0062293D"/>
    <w:rsid w:val="006230AA"/>
    <w:rsid w:val="00624243"/>
    <w:rsid w:val="00630625"/>
    <w:rsid w:val="00630E9C"/>
    <w:rsid w:val="00636F7F"/>
    <w:rsid w:val="006375F9"/>
    <w:rsid w:val="00655D72"/>
    <w:rsid w:val="00660C92"/>
    <w:rsid w:val="0066109C"/>
    <w:rsid w:val="00661FC3"/>
    <w:rsid w:val="006626E4"/>
    <w:rsid w:val="0066548E"/>
    <w:rsid w:val="00665573"/>
    <w:rsid w:val="00671724"/>
    <w:rsid w:val="0067382F"/>
    <w:rsid w:val="00677C83"/>
    <w:rsid w:val="0069468A"/>
    <w:rsid w:val="00695D22"/>
    <w:rsid w:val="006A157B"/>
    <w:rsid w:val="006A2830"/>
    <w:rsid w:val="006A5131"/>
    <w:rsid w:val="006A617C"/>
    <w:rsid w:val="006A6CAD"/>
    <w:rsid w:val="006B67D1"/>
    <w:rsid w:val="006B7B35"/>
    <w:rsid w:val="006D6AC0"/>
    <w:rsid w:val="006E4705"/>
    <w:rsid w:val="006F0C03"/>
    <w:rsid w:val="006F708A"/>
    <w:rsid w:val="0070281A"/>
    <w:rsid w:val="00705070"/>
    <w:rsid w:val="0071254C"/>
    <w:rsid w:val="00712A68"/>
    <w:rsid w:val="007201A8"/>
    <w:rsid w:val="0072136E"/>
    <w:rsid w:val="007233EB"/>
    <w:rsid w:val="00723BAD"/>
    <w:rsid w:val="0072498E"/>
    <w:rsid w:val="007259D1"/>
    <w:rsid w:val="00725AB0"/>
    <w:rsid w:val="0073185D"/>
    <w:rsid w:val="00732670"/>
    <w:rsid w:val="00732820"/>
    <w:rsid w:val="00734BFE"/>
    <w:rsid w:val="00736713"/>
    <w:rsid w:val="007562BE"/>
    <w:rsid w:val="00762562"/>
    <w:rsid w:val="00764AC1"/>
    <w:rsid w:val="007668A8"/>
    <w:rsid w:val="00767C7C"/>
    <w:rsid w:val="00772613"/>
    <w:rsid w:val="00784BF7"/>
    <w:rsid w:val="00786847"/>
    <w:rsid w:val="00786BBA"/>
    <w:rsid w:val="00787D59"/>
    <w:rsid w:val="0079722D"/>
    <w:rsid w:val="007A0246"/>
    <w:rsid w:val="007A35EA"/>
    <w:rsid w:val="007A4060"/>
    <w:rsid w:val="007A44CD"/>
    <w:rsid w:val="007A6C3D"/>
    <w:rsid w:val="007B3254"/>
    <w:rsid w:val="007B3CF3"/>
    <w:rsid w:val="007B46EB"/>
    <w:rsid w:val="007C00B7"/>
    <w:rsid w:val="007C25D5"/>
    <w:rsid w:val="007D7506"/>
    <w:rsid w:val="007E0325"/>
    <w:rsid w:val="007E38A4"/>
    <w:rsid w:val="007E50DA"/>
    <w:rsid w:val="007E6538"/>
    <w:rsid w:val="007F5CE5"/>
    <w:rsid w:val="007F6757"/>
    <w:rsid w:val="007F6C79"/>
    <w:rsid w:val="007F6E75"/>
    <w:rsid w:val="0080128C"/>
    <w:rsid w:val="00807E6D"/>
    <w:rsid w:val="00812B75"/>
    <w:rsid w:val="00812CC1"/>
    <w:rsid w:val="00813355"/>
    <w:rsid w:val="00813F5E"/>
    <w:rsid w:val="008217AE"/>
    <w:rsid w:val="00832532"/>
    <w:rsid w:val="00833640"/>
    <w:rsid w:val="00836684"/>
    <w:rsid w:val="008402F3"/>
    <w:rsid w:val="00840C6A"/>
    <w:rsid w:val="008422FF"/>
    <w:rsid w:val="00850E59"/>
    <w:rsid w:val="0085179B"/>
    <w:rsid w:val="008518F0"/>
    <w:rsid w:val="00851BBB"/>
    <w:rsid w:val="00855EC9"/>
    <w:rsid w:val="008639CF"/>
    <w:rsid w:val="00870DAE"/>
    <w:rsid w:val="00883CBE"/>
    <w:rsid w:val="00885135"/>
    <w:rsid w:val="0089160D"/>
    <w:rsid w:val="00892ED3"/>
    <w:rsid w:val="008A03EA"/>
    <w:rsid w:val="008A05FD"/>
    <w:rsid w:val="008A2029"/>
    <w:rsid w:val="008B329C"/>
    <w:rsid w:val="008B3D87"/>
    <w:rsid w:val="008B4A94"/>
    <w:rsid w:val="008D242B"/>
    <w:rsid w:val="008D6D0F"/>
    <w:rsid w:val="008E051F"/>
    <w:rsid w:val="008E1824"/>
    <w:rsid w:val="008E46A1"/>
    <w:rsid w:val="008F4F50"/>
    <w:rsid w:val="00900115"/>
    <w:rsid w:val="0090021B"/>
    <w:rsid w:val="00900C0B"/>
    <w:rsid w:val="00907EFE"/>
    <w:rsid w:val="00910E40"/>
    <w:rsid w:val="009223A2"/>
    <w:rsid w:val="009253E3"/>
    <w:rsid w:val="009259F1"/>
    <w:rsid w:val="00931C1D"/>
    <w:rsid w:val="009440CA"/>
    <w:rsid w:val="009458F5"/>
    <w:rsid w:val="00945B4C"/>
    <w:rsid w:val="00952172"/>
    <w:rsid w:val="0095266D"/>
    <w:rsid w:val="009535C4"/>
    <w:rsid w:val="0095496A"/>
    <w:rsid w:val="00963F5B"/>
    <w:rsid w:val="009660B1"/>
    <w:rsid w:val="00977174"/>
    <w:rsid w:val="00977959"/>
    <w:rsid w:val="0098224A"/>
    <w:rsid w:val="00984A30"/>
    <w:rsid w:val="00987218"/>
    <w:rsid w:val="009946AA"/>
    <w:rsid w:val="00994FC1"/>
    <w:rsid w:val="009A089E"/>
    <w:rsid w:val="009A26CA"/>
    <w:rsid w:val="009A5B79"/>
    <w:rsid w:val="009A7156"/>
    <w:rsid w:val="009B33E6"/>
    <w:rsid w:val="009B5A88"/>
    <w:rsid w:val="009B7A85"/>
    <w:rsid w:val="009C091E"/>
    <w:rsid w:val="009D3218"/>
    <w:rsid w:val="009D4E3F"/>
    <w:rsid w:val="009D7888"/>
    <w:rsid w:val="009E07EC"/>
    <w:rsid w:val="009E1CB1"/>
    <w:rsid w:val="009E3500"/>
    <w:rsid w:val="009F308F"/>
    <w:rsid w:val="009F737A"/>
    <w:rsid w:val="00A07946"/>
    <w:rsid w:val="00A1384B"/>
    <w:rsid w:val="00A13C20"/>
    <w:rsid w:val="00A25ACE"/>
    <w:rsid w:val="00A25CCE"/>
    <w:rsid w:val="00A25DE5"/>
    <w:rsid w:val="00A2677F"/>
    <w:rsid w:val="00A30B30"/>
    <w:rsid w:val="00A3641D"/>
    <w:rsid w:val="00A450CF"/>
    <w:rsid w:val="00A464C2"/>
    <w:rsid w:val="00A529A4"/>
    <w:rsid w:val="00A55FAE"/>
    <w:rsid w:val="00A564DC"/>
    <w:rsid w:val="00A57DA9"/>
    <w:rsid w:val="00A6152F"/>
    <w:rsid w:val="00A64079"/>
    <w:rsid w:val="00A648B4"/>
    <w:rsid w:val="00A65DD7"/>
    <w:rsid w:val="00A66191"/>
    <w:rsid w:val="00A67B39"/>
    <w:rsid w:val="00A67F3D"/>
    <w:rsid w:val="00A72203"/>
    <w:rsid w:val="00A76AB1"/>
    <w:rsid w:val="00A82B8E"/>
    <w:rsid w:val="00A83227"/>
    <w:rsid w:val="00A84CC2"/>
    <w:rsid w:val="00A9422C"/>
    <w:rsid w:val="00AA2BB2"/>
    <w:rsid w:val="00AA3CCB"/>
    <w:rsid w:val="00AA4583"/>
    <w:rsid w:val="00AB72A0"/>
    <w:rsid w:val="00AB7E5C"/>
    <w:rsid w:val="00AC3EAD"/>
    <w:rsid w:val="00AC55CC"/>
    <w:rsid w:val="00AC6546"/>
    <w:rsid w:val="00AD0A1B"/>
    <w:rsid w:val="00AE70DB"/>
    <w:rsid w:val="00AF23D6"/>
    <w:rsid w:val="00AF3EA3"/>
    <w:rsid w:val="00AF495E"/>
    <w:rsid w:val="00B00B19"/>
    <w:rsid w:val="00B22944"/>
    <w:rsid w:val="00B30640"/>
    <w:rsid w:val="00B314D9"/>
    <w:rsid w:val="00B36545"/>
    <w:rsid w:val="00B435E0"/>
    <w:rsid w:val="00B511A9"/>
    <w:rsid w:val="00B512D1"/>
    <w:rsid w:val="00B54EA1"/>
    <w:rsid w:val="00B63CCE"/>
    <w:rsid w:val="00B63D87"/>
    <w:rsid w:val="00B6799E"/>
    <w:rsid w:val="00B72902"/>
    <w:rsid w:val="00B7482A"/>
    <w:rsid w:val="00B75A1B"/>
    <w:rsid w:val="00B809D2"/>
    <w:rsid w:val="00B82004"/>
    <w:rsid w:val="00B9093C"/>
    <w:rsid w:val="00BA3240"/>
    <w:rsid w:val="00BB0A28"/>
    <w:rsid w:val="00BB0F4F"/>
    <w:rsid w:val="00BB45FA"/>
    <w:rsid w:val="00BB56A0"/>
    <w:rsid w:val="00BC3153"/>
    <w:rsid w:val="00BC4189"/>
    <w:rsid w:val="00BC4D57"/>
    <w:rsid w:val="00BC525C"/>
    <w:rsid w:val="00BD5F45"/>
    <w:rsid w:val="00BE70BE"/>
    <w:rsid w:val="00BF1175"/>
    <w:rsid w:val="00BF2DF5"/>
    <w:rsid w:val="00C011BF"/>
    <w:rsid w:val="00C03FC0"/>
    <w:rsid w:val="00C13C27"/>
    <w:rsid w:val="00C150B7"/>
    <w:rsid w:val="00C15AE7"/>
    <w:rsid w:val="00C1762F"/>
    <w:rsid w:val="00C179A7"/>
    <w:rsid w:val="00C21E7F"/>
    <w:rsid w:val="00C2252F"/>
    <w:rsid w:val="00C23521"/>
    <w:rsid w:val="00C24734"/>
    <w:rsid w:val="00C25CFD"/>
    <w:rsid w:val="00C3456F"/>
    <w:rsid w:val="00C40D08"/>
    <w:rsid w:val="00C4128A"/>
    <w:rsid w:val="00C4258E"/>
    <w:rsid w:val="00C442FA"/>
    <w:rsid w:val="00C51336"/>
    <w:rsid w:val="00C54ED6"/>
    <w:rsid w:val="00C623AE"/>
    <w:rsid w:val="00C73747"/>
    <w:rsid w:val="00C7427A"/>
    <w:rsid w:val="00C74FB3"/>
    <w:rsid w:val="00C75F6D"/>
    <w:rsid w:val="00C77861"/>
    <w:rsid w:val="00C83611"/>
    <w:rsid w:val="00C84759"/>
    <w:rsid w:val="00C87275"/>
    <w:rsid w:val="00C9269E"/>
    <w:rsid w:val="00CA05D5"/>
    <w:rsid w:val="00CA1777"/>
    <w:rsid w:val="00CA1B4E"/>
    <w:rsid w:val="00CA2E74"/>
    <w:rsid w:val="00CB73A8"/>
    <w:rsid w:val="00CB7453"/>
    <w:rsid w:val="00CC6EDD"/>
    <w:rsid w:val="00CC7AF7"/>
    <w:rsid w:val="00CD05E4"/>
    <w:rsid w:val="00CD3A1D"/>
    <w:rsid w:val="00CE44F5"/>
    <w:rsid w:val="00CE4F7B"/>
    <w:rsid w:val="00CE5CE3"/>
    <w:rsid w:val="00CE60CF"/>
    <w:rsid w:val="00CF1B1B"/>
    <w:rsid w:val="00CF71BD"/>
    <w:rsid w:val="00D00E20"/>
    <w:rsid w:val="00D0722C"/>
    <w:rsid w:val="00D1380B"/>
    <w:rsid w:val="00D2187F"/>
    <w:rsid w:val="00D223F3"/>
    <w:rsid w:val="00D23154"/>
    <w:rsid w:val="00D26ED8"/>
    <w:rsid w:val="00D314CC"/>
    <w:rsid w:val="00D3206D"/>
    <w:rsid w:val="00D34396"/>
    <w:rsid w:val="00D4451A"/>
    <w:rsid w:val="00D53CCD"/>
    <w:rsid w:val="00D5696D"/>
    <w:rsid w:val="00D60D97"/>
    <w:rsid w:val="00D619C9"/>
    <w:rsid w:val="00D633B6"/>
    <w:rsid w:val="00D63521"/>
    <w:rsid w:val="00D64397"/>
    <w:rsid w:val="00D67B1F"/>
    <w:rsid w:val="00D72059"/>
    <w:rsid w:val="00D75099"/>
    <w:rsid w:val="00D808CF"/>
    <w:rsid w:val="00D8110A"/>
    <w:rsid w:val="00D81B4C"/>
    <w:rsid w:val="00D823E7"/>
    <w:rsid w:val="00D82749"/>
    <w:rsid w:val="00D8672C"/>
    <w:rsid w:val="00D8740E"/>
    <w:rsid w:val="00D876A9"/>
    <w:rsid w:val="00D87BA6"/>
    <w:rsid w:val="00D9060C"/>
    <w:rsid w:val="00D90FAB"/>
    <w:rsid w:val="00D91E06"/>
    <w:rsid w:val="00D94E92"/>
    <w:rsid w:val="00D95702"/>
    <w:rsid w:val="00D96871"/>
    <w:rsid w:val="00DA3C2B"/>
    <w:rsid w:val="00DA40F2"/>
    <w:rsid w:val="00DA6CEB"/>
    <w:rsid w:val="00DB033C"/>
    <w:rsid w:val="00DB3609"/>
    <w:rsid w:val="00DB5ED0"/>
    <w:rsid w:val="00DC0079"/>
    <w:rsid w:val="00DC00C9"/>
    <w:rsid w:val="00DC05BE"/>
    <w:rsid w:val="00DC2039"/>
    <w:rsid w:val="00DC3F95"/>
    <w:rsid w:val="00DC5B1C"/>
    <w:rsid w:val="00DC672F"/>
    <w:rsid w:val="00DC7515"/>
    <w:rsid w:val="00DE09C0"/>
    <w:rsid w:val="00DE6915"/>
    <w:rsid w:val="00DF2FA2"/>
    <w:rsid w:val="00DF40A7"/>
    <w:rsid w:val="00DF72FF"/>
    <w:rsid w:val="00E00C8B"/>
    <w:rsid w:val="00E03D5A"/>
    <w:rsid w:val="00E0594F"/>
    <w:rsid w:val="00E101C8"/>
    <w:rsid w:val="00E1179C"/>
    <w:rsid w:val="00E11F82"/>
    <w:rsid w:val="00E127FA"/>
    <w:rsid w:val="00E1625F"/>
    <w:rsid w:val="00E221DA"/>
    <w:rsid w:val="00E222DA"/>
    <w:rsid w:val="00E223B8"/>
    <w:rsid w:val="00E25FF0"/>
    <w:rsid w:val="00E30B4F"/>
    <w:rsid w:val="00E35C01"/>
    <w:rsid w:val="00E4038F"/>
    <w:rsid w:val="00E41710"/>
    <w:rsid w:val="00E566F4"/>
    <w:rsid w:val="00E56B35"/>
    <w:rsid w:val="00E56B85"/>
    <w:rsid w:val="00E60520"/>
    <w:rsid w:val="00E63E53"/>
    <w:rsid w:val="00E653B1"/>
    <w:rsid w:val="00E6569A"/>
    <w:rsid w:val="00E668FB"/>
    <w:rsid w:val="00E67385"/>
    <w:rsid w:val="00E67C25"/>
    <w:rsid w:val="00E7570D"/>
    <w:rsid w:val="00E85639"/>
    <w:rsid w:val="00E85857"/>
    <w:rsid w:val="00E86EB7"/>
    <w:rsid w:val="00E874B7"/>
    <w:rsid w:val="00E9321B"/>
    <w:rsid w:val="00E953A0"/>
    <w:rsid w:val="00E9574F"/>
    <w:rsid w:val="00E9621C"/>
    <w:rsid w:val="00E96E6F"/>
    <w:rsid w:val="00E97EF2"/>
    <w:rsid w:val="00EA0D8A"/>
    <w:rsid w:val="00EA3A1B"/>
    <w:rsid w:val="00EA5E1C"/>
    <w:rsid w:val="00EA7777"/>
    <w:rsid w:val="00EB4729"/>
    <w:rsid w:val="00EB4D0C"/>
    <w:rsid w:val="00EC6D28"/>
    <w:rsid w:val="00ED14F5"/>
    <w:rsid w:val="00ED1C1A"/>
    <w:rsid w:val="00ED2323"/>
    <w:rsid w:val="00ED3E65"/>
    <w:rsid w:val="00EE45D0"/>
    <w:rsid w:val="00EE5FCA"/>
    <w:rsid w:val="00EF176C"/>
    <w:rsid w:val="00EF74FB"/>
    <w:rsid w:val="00EF792F"/>
    <w:rsid w:val="00F05731"/>
    <w:rsid w:val="00F06CB0"/>
    <w:rsid w:val="00F072B6"/>
    <w:rsid w:val="00F10691"/>
    <w:rsid w:val="00F317AA"/>
    <w:rsid w:val="00F35BA4"/>
    <w:rsid w:val="00F46D8E"/>
    <w:rsid w:val="00F6493D"/>
    <w:rsid w:val="00F66FE6"/>
    <w:rsid w:val="00F6771F"/>
    <w:rsid w:val="00F75CB6"/>
    <w:rsid w:val="00F76B10"/>
    <w:rsid w:val="00F83776"/>
    <w:rsid w:val="00F84A6C"/>
    <w:rsid w:val="00F90F2B"/>
    <w:rsid w:val="00F91969"/>
    <w:rsid w:val="00F919BF"/>
    <w:rsid w:val="00F957E6"/>
    <w:rsid w:val="00F96DE3"/>
    <w:rsid w:val="00FA17F0"/>
    <w:rsid w:val="00FA4602"/>
    <w:rsid w:val="00FA4D07"/>
    <w:rsid w:val="00FA648C"/>
    <w:rsid w:val="00FB35E3"/>
    <w:rsid w:val="00FB4DEB"/>
    <w:rsid w:val="00FC6A17"/>
    <w:rsid w:val="00FD1051"/>
    <w:rsid w:val="00FE070C"/>
    <w:rsid w:val="00FE2195"/>
    <w:rsid w:val="00FF5255"/>
    <w:rsid w:val="01CF650D"/>
    <w:rsid w:val="02A2BEFF"/>
    <w:rsid w:val="02D3CC02"/>
    <w:rsid w:val="0318B983"/>
    <w:rsid w:val="032F761D"/>
    <w:rsid w:val="033790C7"/>
    <w:rsid w:val="09E53861"/>
    <w:rsid w:val="0A4FB52C"/>
    <w:rsid w:val="0D170F2D"/>
    <w:rsid w:val="0E89B64C"/>
    <w:rsid w:val="0E952E59"/>
    <w:rsid w:val="103DFD43"/>
    <w:rsid w:val="105D18F4"/>
    <w:rsid w:val="1236D527"/>
    <w:rsid w:val="14FEC574"/>
    <w:rsid w:val="15059F24"/>
    <w:rsid w:val="1584DE95"/>
    <w:rsid w:val="16D7B13B"/>
    <w:rsid w:val="171D9A12"/>
    <w:rsid w:val="17567EFD"/>
    <w:rsid w:val="18960748"/>
    <w:rsid w:val="19364DEE"/>
    <w:rsid w:val="1A923137"/>
    <w:rsid w:val="1A94FDBE"/>
    <w:rsid w:val="1C318D07"/>
    <w:rsid w:val="1D89119F"/>
    <w:rsid w:val="1DD16EAB"/>
    <w:rsid w:val="1DEF8A60"/>
    <w:rsid w:val="1F97275E"/>
    <w:rsid w:val="1FF560B7"/>
    <w:rsid w:val="206E51ED"/>
    <w:rsid w:val="230B43F1"/>
    <w:rsid w:val="242B5461"/>
    <w:rsid w:val="246D33CB"/>
    <w:rsid w:val="27516294"/>
    <w:rsid w:val="2796FCF5"/>
    <w:rsid w:val="2814B66F"/>
    <w:rsid w:val="288D2F8F"/>
    <w:rsid w:val="2BB67EA2"/>
    <w:rsid w:val="2BEBA8A7"/>
    <w:rsid w:val="2D68679C"/>
    <w:rsid w:val="2F35CDBA"/>
    <w:rsid w:val="2FA0B192"/>
    <w:rsid w:val="2FC50DBE"/>
    <w:rsid w:val="30A2232E"/>
    <w:rsid w:val="30F507B6"/>
    <w:rsid w:val="3702CC84"/>
    <w:rsid w:val="3BF8B593"/>
    <w:rsid w:val="3C7E4CD9"/>
    <w:rsid w:val="401EC788"/>
    <w:rsid w:val="4037C3DA"/>
    <w:rsid w:val="40386C1D"/>
    <w:rsid w:val="42CAA448"/>
    <w:rsid w:val="45013CD1"/>
    <w:rsid w:val="4735DEC4"/>
    <w:rsid w:val="4834738B"/>
    <w:rsid w:val="4DD1CE5D"/>
    <w:rsid w:val="4FA1BA14"/>
    <w:rsid w:val="53987A63"/>
    <w:rsid w:val="554C24D1"/>
    <w:rsid w:val="57E35692"/>
    <w:rsid w:val="5BE3ACC3"/>
    <w:rsid w:val="5F463E4A"/>
    <w:rsid w:val="600AB08B"/>
    <w:rsid w:val="604DDD62"/>
    <w:rsid w:val="605B4D56"/>
    <w:rsid w:val="6103C789"/>
    <w:rsid w:val="6CD2584C"/>
    <w:rsid w:val="6D9C9450"/>
    <w:rsid w:val="6FC761CB"/>
    <w:rsid w:val="711A50B7"/>
    <w:rsid w:val="73012286"/>
    <w:rsid w:val="7324F49F"/>
    <w:rsid w:val="7389C0F3"/>
    <w:rsid w:val="73ADC7D9"/>
    <w:rsid w:val="7B988F06"/>
    <w:rsid w:val="7BAD95CE"/>
    <w:rsid w:val="7CE1C8DD"/>
    <w:rsid w:val="7F10FAEE"/>
    <w:rsid w:val="7FBE7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5ACE"/>
    <w:rPr>
      <w:lang w:val="en-AU"/>
    </w:rPr>
  </w:style>
  <w:style w:type="paragraph" w:styleId="Heading1">
    <w:name w:val="heading 1"/>
    <w:basedOn w:val="Normal"/>
    <w:link w:val="Heading1Char"/>
    <w:uiPriority w:val="1"/>
    <w:qFormat/>
    <w:pPr>
      <w:spacing w:before="28"/>
      <w:ind w:left="566"/>
      <w:outlineLvl w:val="0"/>
    </w:pPr>
    <w:rPr>
      <w:rFonts w:ascii="Calibri" w:eastAsia="Calibri" w:hAnsi="Calibri"/>
      <w:sz w:val="36"/>
      <w:szCs w:val="36"/>
    </w:rPr>
  </w:style>
  <w:style w:type="paragraph" w:styleId="Heading2">
    <w:name w:val="heading 2"/>
    <w:basedOn w:val="Normal"/>
    <w:link w:val="Heading2Char"/>
    <w:uiPriority w:val="1"/>
    <w:qFormat/>
    <w:pPr>
      <w:spacing w:before="127"/>
      <w:ind w:left="1020"/>
      <w:outlineLvl w:val="1"/>
    </w:pPr>
    <w:rPr>
      <w:rFonts w:ascii="Calibri" w:eastAsia="Calibri" w:hAnsi="Calibri"/>
      <w:b/>
      <w:bCs/>
      <w:sz w:val="24"/>
      <w:szCs w:val="24"/>
    </w:rPr>
  </w:style>
  <w:style w:type="paragraph" w:styleId="Heading3">
    <w:name w:val="heading 3"/>
    <w:basedOn w:val="Normal"/>
    <w:uiPriority w:val="1"/>
    <w:qFormat/>
    <w:pPr>
      <w:spacing w:before="62"/>
      <w:ind w:left="571"/>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2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2DE4"/>
    <w:rPr>
      <w:color w:val="0000FF" w:themeColor="hyperlink"/>
      <w:u w:val="single"/>
    </w:rPr>
  </w:style>
  <w:style w:type="paragraph" w:styleId="Header">
    <w:name w:val="header"/>
    <w:basedOn w:val="Normal"/>
    <w:link w:val="HeaderChar"/>
    <w:uiPriority w:val="99"/>
    <w:unhideWhenUsed/>
    <w:rsid w:val="0046434F"/>
    <w:pPr>
      <w:tabs>
        <w:tab w:val="center" w:pos="4513"/>
        <w:tab w:val="right" w:pos="9026"/>
      </w:tabs>
    </w:pPr>
  </w:style>
  <w:style w:type="character" w:customStyle="1" w:styleId="HeaderChar">
    <w:name w:val="Header Char"/>
    <w:basedOn w:val="DefaultParagraphFont"/>
    <w:link w:val="Header"/>
    <w:uiPriority w:val="99"/>
    <w:rsid w:val="0046434F"/>
  </w:style>
  <w:style w:type="paragraph" w:styleId="Footer">
    <w:name w:val="footer"/>
    <w:basedOn w:val="Normal"/>
    <w:link w:val="FooterChar"/>
    <w:uiPriority w:val="99"/>
    <w:unhideWhenUsed/>
    <w:rsid w:val="0046434F"/>
    <w:pPr>
      <w:tabs>
        <w:tab w:val="center" w:pos="4513"/>
        <w:tab w:val="right" w:pos="9026"/>
      </w:tabs>
    </w:pPr>
  </w:style>
  <w:style w:type="character" w:customStyle="1" w:styleId="FooterChar">
    <w:name w:val="Footer Char"/>
    <w:basedOn w:val="DefaultParagraphFont"/>
    <w:link w:val="Footer"/>
    <w:uiPriority w:val="99"/>
    <w:rsid w:val="0046434F"/>
  </w:style>
  <w:style w:type="character" w:customStyle="1" w:styleId="Heading2Char">
    <w:name w:val="Heading 2 Char"/>
    <w:basedOn w:val="DefaultParagraphFont"/>
    <w:link w:val="Heading2"/>
    <w:uiPriority w:val="1"/>
    <w:rsid w:val="007F6E75"/>
    <w:rPr>
      <w:rFonts w:ascii="Calibri" w:eastAsia="Calibri" w:hAnsi="Calibri"/>
      <w:b/>
      <w:bCs/>
      <w:sz w:val="24"/>
      <w:szCs w:val="24"/>
    </w:rPr>
  </w:style>
  <w:style w:type="character" w:customStyle="1" w:styleId="BodyTextChar">
    <w:name w:val="Body Text Char"/>
    <w:basedOn w:val="DefaultParagraphFont"/>
    <w:link w:val="BodyText"/>
    <w:uiPriority w:val="1"/>
    <w:rsid w:val="007F6E75"/>
    <w:rPr>
      <w:rFonts w:ascii="Calibri" w:eastAsia="Calibri" w:hAnsi="Calibri"/>
      <w:sz w:val="20"/>
      <w:szCs w:val="20"/>
    </w:rPr>
  </w:style>
  <w:style w:type="paragraph" w:styleId="BalloonText">
    <w:name w:val="Balloon Text"/>
    <w:basedOn w:val="Normal"/>
    <w:link w:val="BalloonTextChar"/>
    <w:uiPriority w:val="99"/>
    <w:semiHidden/>
    <w:unhideWhenUsed/>
    <w:rsid w:val="00347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40"/>
    <w:rPr>
      <w:rFonts w:ascii="Segoe UI" w:hAnsi="Segoe UI" w:cs="Segoe UI"/>
      <w:sz w:val="18"/>
      <w:szCs w:val="18"/>
    </w:rPr>
  </w:style>
  <w:style w:type="table" w:styleId="TableGrid">
    <w:name w:val="Table Grid"/>
    <w:basedOn w:val="TableNormal"/>
    <w:uiPriority w:val="39"/>
    <w:rsid w:val="00CB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D57"/>
    <w:rPr>
      <w:color w:val="800080" w:themeColor="followedHyperlink"/>
      <w:u w:val="single"/>
    </w:rPr>
  </w:style>
  <w:style w:type="character" w:customStyle="1" w:styleId="Heading1Char">
    <w:name w:val="Heading 1 Char"/>
    <w:basedOn w:val="DefaultParagraphFont"/>
    <w:link w:val="Heading1"/>
    <w:uiPriority w:val="1"/>
    <w:rsid w:val="00907EFE"/>
    <w:rPr>
      <w:rFonts w:ascii="Calibri" w:eastAsia="Calibri" w:hAnsi="Calibri"/>
      <w:sz w:val="36"/>
      <w:szCs w:val="36"/>
    </w:rPr>
  </w:style>
  <w:style w:type="character" w:styleId="CommentReference">
    <w:name w:val="annotation reference"/>
    <w:basedOn w:val="DefaultParagraphFont"/>
    <w:uiPriority w:val="99"/>
    <w:semiHidden/>
    <w:unhideWhenUsed/>
    <w:rsid w:val="008E1824"/>
    <w:rPr>
      <w:sz w:val="16"/>
      <w:szCs w:val="16"/>
    </w:rPr>
  </w:style>
  <w:style w:type="paragraph" w:styleId="CommentText">
    <w:name w:val="annotation text"/>
    <w:basedOn w:val="Normal"/>
    <w:link w:val="CommentTextChar"/>
    <w:uiPriority w:val="99"/>
    <w:unhideWhenUsed/>
    <w:rsid w:val="008E1824"/>
    <w:rPr>
      <w:sz w:val="20"/>
      <w:szCs w:val="20"/>
    </w:rPr>
  </w:style>
  <w:style w:type="character" w:customStyle="1" w:styleId="CommentTextChar">
    <w:name w:val="Comment Text Char"/>
    <w:basedOn w:val="DefaultParagraphFont"/>
    <w:link w:val="CommentText"/>
    <w:uiPriority w:val="99"/>
    <w:rsid w:val="008E1824"/>
    <w:rPr>
      <w:sz w:val="20"/>
      <w:szCs w:val="20"/>
    </w:rPr>
  </w:style>
  <w:style w:type="paragraph" w:styleId="CommentSubject">
    <w:name w:val="annotation subject"/>
    <w:basedOn w:val="CommentText"/>
    <w:next w:val="CommentText"/>
    <w:link w:val="CommentSubjectChar"/>
    <w:uiPriority w:val="99"/>
    <w:semiHidden/>
    <w:unhideWhenUsed/>
    <w:rsid w:val="008E1824"/>
    <w:rPr>
      <w:b/>
      <w:bCs/>
    </w:rPr>
  </w:style>
  <w:style w:type="character" w:customStyle="1" w:styleId="CommentSubjectChar">
    <w:name w:val="Comment Subject Char"/>
    <w:basedOn w:val="CommentTextChar"/>
    <w:link w:val="CommentSubject"/>
    <w:uiPriority w:val="99"/>
    <w:semiHidden/>
    <w:rsid w:val="008E1824"/>
    <w:rPr>
      <w:b/>
      <w:bCs/>
      <w:sz w:val="20"/>
      <w:szCs w:val="20"/>
    </w:rPr>
  </w:style>
  <w:style w:type="character" w:styleId="UnresolvedMention">
    <w:name w:val="Unresolved Mention"/>
    <w:basedOn w:val="DefaultParagraphFont"/>
    <w:uiPriority w:val="99"/>
    <w:semiHidden/>
    <w:unhideWhenUsed/>
    <w:rsid w:val="00E9321B"/>
    <w:rPr>
      <w:color w:val="605E5C"/>
      <w:shd w:val="clear" w:color="auto" w:fill="E1DFDD"/>
    </w:rPr>
  </w:style>
  <w:style w:type="paragraph" w:styleId="Revision">
    <w:name w:val="Revision"/>
    <w:hidden/>
    <w:uiPriority w:val="99"/>
    <w:semiHidden/>
    <w:rsid w:val="00447F58"/>
    <w:pPr>
      <w:widowControl/>
    </w:pPr>
    <w:rPr>
      <w:lang w:val="en-AU"/>
    </w:rPr>
  </w:style>
  <w:style w:type="paragraph" w:styleId="NormalWeb">
    <w:name w:val="Normal (Web)"/>
    <w:basedOn w:val="Normal"/>
    <w:uiPriority w:val="99"/>
    <w:semiHidden/>
    <w:unhideWhenUsed/>
    <w:rsid w:val="007F5CE5"/>
    <w:pPr>
      <w:widowControl/>
      <w:spacing w:before="100" w:beforeAutospacing="1" w:after="100" w:afterAutospacing="1"/>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CF71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600">
      <w:bodyDiv w:val="1"/>
      <w:marLeft w:val="0"/>
      <w:marRight w:val="0"/>
      <w:marTop w:val="0"/>
      <w:marBottom w:val="0"/>
      <w:divBdr>
        <w:top w:val="none" w:sz="0" w:space="0" w:color="auto"/>
        <w:left w:val="none" w:sz="0" w:space="0" w:color="auto"/>
        <w:bottom w:val="none" w:sz="0" w:space="0" w:color="auto"/>
        <w:right w:val="none" w:sz="0" w:space="0" w:color="auto"/>
      </w:divBdr>
    </w:div>
    <w:div w:id="212350482">
      <w:bodyDiv w:val="1"/>
      <w:marLeft w:val="0"/>
      <w:marRight w:val="0"/>
      <w:marTop w:val="0"/>
      <w:marBottom w:val="0"/>
      <w:divBdr>
        <w:top w:val="none" w:sz="0" w:space="0" w:color="auto"/>
        <w:left w:val="none" w:sz="0" w:space="0" w:color="auto"/>
        <w:bottom w:val="none" w:sz="0" w:space="0" w:color="auto"/>
        <w:right w:val="none" w:sz="0" w:space="0" w:color="auto"/>
      </w:divBdr>
      <w:divsChild>
        <w:div w:id="309747135">
          <w:marLeft w:val="0"/>
          <w:marRight w:val="0"/>
          <w:marTop w:val="0"/>
          <w:marBottom w:val="0"/>
          <w:divBdr>
            <w:top w:val="none" w:sz="0" w:space="0" w:color="auto"/>
            <w:left w:val="none" w:sz="0" w:space="0" w:color="auto"/>
            <w:bottom w:val="none" w:sz="0" w:space="0" w:color="auto"/>
            <w:right w:val="none" w:sz="0" w:space="0" w:color="auto"/>
          </w:divBdr>
          <w:divsChild>
            <w:div w:id="927272137">
              <w:marLeft w:val="0"/>
              <w:marRight w:val="0"/>
              <w:marTop w:val="0"/>
              <w:marBottom w:val="0"/>
              <w:divBdr>
                <w:top w:val="none" w:sz="0" w:space="0" w:color="auto"/>
                <w:left w:val="none" w:sz="0" w:space="0" w:color="auto"/>
                <w:bottom w:val="none" w:sz="0" w:space="0" w:color="auto"/>
                <w:right w:val="none" w:sz="0" w:space="0" w:color="auto"/>
              </w:divBdr>
              <w:divsChild>
                <w:div w:id="2131625452">
                  <w:marLeft w:val="0"/>
                  <w:marRight w:val="0"/>
                  <w:marTop w:val="0"/>
                  <w:marBottom w:val="0"/>
                  <w:divBdr>
                    <w:top w:val="none" w:sz="0" w:space="0" w:color="auto"/>
                    <w:left w:val="none" w:sz="0" w:space="0" w:color="auto"/>
                    <w:bottom w:val="none" w:sz="0" w:space="0" w:color="auto"/>
                    <w:right w:val="none" w:sz="0" w:space="0" w:color="auto"/>
                  </w:divBdr>
                  <w:divsChild>
                    <w:div w:id="559176543">
                      <w:marLeft w:val="0"/>
                      <w:marRight w:val="0"/>
                      <w:marTop w:val="0"/>
                      <w:marBottom w:val="0"/>
                      <w:divBdr>
                        <w:top w:val="none" w:sz="0" w:space="0" w:color="auto"/>
                        <w:left w:val="none" w:sz="0" w:space="0" w:color="auto"/>
                        <w:bottom w:val="none" w:sz="0" w:space="0" w:color="auto"/>
                        <w:right w:val="none" w:sz="0" w:space="0" w:color="auto"/>
                      </w:divBdr>
                      <w:divsChild>
                        <w:div w:id="710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539664">
      <w:bodyDiv w:val="1"/>
      <w:marLeft w:val="0"/>
      <w:marRight w:val="0"/>
      <w:marTop w:val="0"/>
      <w:marBottom w:val="0"/>
      <w:divBdr>
        <w:top w:val="none" w:sz="0" w:space="0" w:color="auto"/>
        <w:left w:val="none" w:sz="0" w:space="0" w:color="auto"/>
        <w:bottom w:val="none" w:sz="0" w:space="0" w:color="auto"/>
        <w:right w:val="none" w:sz="0" w:space="0" w:color="auto"/>
      </w:divBdr>
    </w:div>
    <w:div w:id="257912160">
      <w:bodyDiv w:val="1"/>
      <w:marLeft w:val="0"/>
      <w:marRight w:val="0"/>
      <w:marTop w:val="0"/>
      <w:marBottom w:val="0"/>
      <w:divBdr>
        <w:top w:val="none" w:sz="0" w:space="0" w:color="auto"/>
        <w:left w:val="none" w:sz="0" w:space="0" w:color="auto"/>
        <w:bottom w:val="none" w:sz="0" w:space="0" w:color="auto"/>
        <w:right w:val="none" w:sz="0" w:space="0" w:color="auto"/>
      </w:divBdr>
    </w:div>
    <w:div w:id="313412943">
      <w:bodyDiv w:val="1"/>
      <w:marLeft w:val="0"/>
      <w:marRight w:val="0"/>
      <w:marTop w:val="0"/>
      <w:marBottom w:val="0"/>
      <w:divBdr>
        <w:top w:val="none" w:sz="0" w:space="0" w:color="auto"/>
        <w:left w:val="none" w:sz="0" w:space="0" w:color="auto"/>
        <w:bottom w:val="none" w:sz="0" w:space="0" w:color="auto"/>
        <w:right w:val="none" w:sz="0" w:space="0" w:color="auto"/>
      </w:divBdr>
      <w:divsChild>
        <w:div w:id="395517971">
          <w:marLeft w:val="0"/>
          <w:marRight w:val="0"/>
          <w:marTop w:val="0"/>
          <w:marBottom w:val="0"/>
          <w:divBdr>
            <w:top w:val="none" w:sz="0" w:space="0" w:color="auto"/>
            <w:left w:val="none" w:sz="0" w:space="0" w:color="auto"/>
            <w:bottom w:val="none" w:sz="0" w:space="0" w:color="auto"/>
            <w:right w:val="none" w:sz="0" w:space="0" w:color="auto"/>
          </w:divBdr>
          <w:divsChild>
            <w:div w:id="901402130">
              <w:marLeft w:val="0"/>
              <w:marRight w:val="0"/>
              <w:marTop w:val="0"/>
              <w:marBottom w:val="0"/>
              <w:divBdr>
                <w:top w:val="none" w:sz="0" w:space="0" w:color="auto"/>
                <w:left w:val="none" w:sz="0" w:space="0" w:color="auto"/>
                <w:bottom w:val="none" w:sz="0" w:space="0" w:color="auto"/>
                <w:right w:val="none" w:sz="0" w:space="0" w:color="auto"/>
              </w:divBdr>
              <w:divsChild>
                <w:div w:id="867764860">
                  <w:marLeft w:val="0"/>
                  <w:marRight w:val="0"/>
                  <w:marTop w:val="0"/>
                  <w:marBottom w:val="0"/>
                  <w:divBdr>
                    <w:top w:val="none" w:sz="0" w:space="0" w:color="auto"/>
                    <w:left w:val="none" w:sz="0" w:space="0" w:color="auto"/>
                    <w:bottom w:val="none" w:sz="0" w:space="0" w:color="auto"/>
                    <w:right w:val="none" w:sz="0" w:space="0" w:color="auto"/>
                  </w:divBdr>
                  <w:divsChild>
                    <w:div w:id="2042507269">
                      <w:marLeft w:val="0"/>
                      <w:marRight w:val="0"/>
                      <w:marTop w:val="0"/>
                      <w:marBottom w:val="0"/>
                      <w:divBdr>
                        <w:top w:val="none" w:sz="0" w:space="0" w:color="auto"/>
                        <w:left w:val="none" w:sz="0" w:space="0" w:color="auto"/>
                        <w:bottom w:val="none" w:sz="0" w:space="0" w:color="auto"/>
                        <w:right w:val="none" w:sz="0" w:space="0" w:color="auto"/>
                      </w:divBdr>
                      <w:divsChild>
                        <w:div w:id="3564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992742">
      <w:bodyDiv w:val="1"/>
      <w:marLeft w:val="0"/>
      <w:marRight w:val="0"/>
      <w:marTop w:val="0"/>
      <w:marBottom w:val="0"/>
      <w:divBdr>
        <w:top w:val="none" w:sz="0" w:space="0" w:color="auto"/>
        <w:left w:val="none" w:sz="0" w:space="0" w:color="auto"/>
        <w:bottom w:val="none" w:sz="0" w:space="0" w:color="auto"/>
        <w:right w:val="none" w:sz="0" w:space="0" w:color="auto"/>
      </w:divBdr>
    </w:div>
    <w:div w:id="388458305">
      <w:bodyDiv w:val="1"/>
      <w:marLeft w:val="0"/>
      <w:marRight w:val="0"/>
      <w:marTop w:val="0"/>
      <w:marBottom w:val="0"/>
      <w:divBdr>
        <w:top w:val="none" w:sz="0" w:space="0" w:color="auto"/>
        <w:left w:val="none" w:sz="0" w:space="0" w:color="auto"/>
        <w:bottom w:val="none" w:sz="0" w:space="0" w:color="auto"/>
        <w:right w:val="none" w:sz="0" w:space="0" w:color="auto"/>
      </w:divBdr>
    </w:div>
    <w:div w:id="413821485">
      <w:bodyDiv w:val="1"/>
      <w:marLeft w:val="0"/>
      <w:marRight w:val="0"/>
      <w:marTop w:val="0"/>
      <w:marBottom w:val="0"/>
      <w:divBdr>
        <w:top w:val="none" w:sz="0" w:space="0" w:color="auto"/>
        <w:left w:val="none" w:sz="0" w:space="0" w:color="auto"/>
        <w:bottom w:val="none" w:sz="0" w:space="0" w:color="auto"/>
        <w:right w:val="none" w:sz="0" w:space="0" w:color="auto"/>
      </w:divBdr>
    </w:div>
    <w:div w:id="422533698">
      <w:bodyDiv w:val="1"/>
      <w:marLeft w:val="0"/>
      <w:marRight w:val="0"/>
      <w:marTop w:val="0"/>
      <w:marBottom w:val="0"/>
      <w:divBdr>
        <w:top w:val="none" w:sz="0" w:space="0" w:color="auto"/>
        <w:left w:val="none" w:sz="0" w:space="0" w:color="auto"/>
        <w:bottom w:val="none" w:sz="0" w:space="0" w:color="auto"/>
        <w:right w:val="none" w:sz="0" w:space="0" w:color="auto"/>
      </w:divBdr>
    </w:div>
    <w:div w:id="919018648">
      <w:bodyDiv w:val="1"/>
      <w:marLeft w:val="0"/>
      <w:marRight w:val="0"/>
      <w:marTop w:val="0"/>
      <w:marBottom w:val="0"/>
      <w:divBdr>
        <w:top w:val="none" w:sz="0" w:space="0" w:color="auto"/>
        <w:left w:val="none" w:sz="0" w:space="0" w:color="auto"/>
        <w:bottom w:val="none" w:sz="0" w:space="0" w:color="auto"/>
        <w:right w:val="none" w:sz="0" w:space="0" w:color="auto"/>
      </w:divBdr>
    </w:div>
    <w:div w:id="1027025341">
      <w:bodyDiv w:val="1"/>
      <w:marLeft w:val="0"/>
      <w:marRight w:val="0"/>
      <w:marTop w:val="0"/>
      <w:marBottom w:val="0"/>
      <w:divBdr>
        <w:top w:val="none" w:sz="0" w:space="0" w:color="auto"/>
        <w:left w:val="none" w:sz="0" w:space="0" w:color="auto"/>
        <w:bottom w:val="none" w:sz="0" w:space="0" w:color="auto"/>
        <w:right w:val="none" w:sz="0" w:space="0" w:color="auto"/>
      </w:divBdr>
    </w:div>
    <w:div w:id="1062487057">
      <w:bodyDiv w:val="1"/>
      <w:marLeft w:val="0"/>
      <w:marRight w:val="0"/>
      <w:marTop w:val="0"/>
      <w:marBottom w:val="0"/>
      <w:divBdr>
        <w:top w:val="none" w:sz="0" w:space="0" w:color="auto"/>
        <w:left w:val="none" w:sz="0" w:space="0" w:color="auto"/>
        <w:bottom w:val="none" w:sz="0" w:space="0" w:color="auto"/>
        <w:right w:val="none" w:sz="0" w:space="0" w:color="auto"/>
      </w:divBdr>
    </w:div>
    <w:div w:id="1195314844">
      <w:bodyDiv w:val="1"/>
      <w:marLeft w:val="0"/>
      <w:marRight w:val="0"/>
      <w:marTop w:val="0"/>
      <w:marBottom w:val="0"/>
      <w:divBdr>
        <w:top w:val="none" w:sz="0" w:space="0" w:color="auto"/>
        <w:left w:val="none" w:sz="0" w:space="0" w:color="auto"/>
        <w:bottom w:val="none" w:sz="0" w:space="0" w:color="auto"/>
        <w:right w:val="none" w:sz="0" w:space="0" w:color="auto"/>
      </w:divBdr>
    </w:div>
    <w:div w:id="1574509527">
      <w:bodyDiv w:val="1"/>
      <w:marLeft w:val="0"/>
      <w:marRight w:val="0"/>
      <w:marTop w:val="0"/>
      <w:marBottom w:val="0"/>
      <w:divBdr>
        <w:top w:val="none" w:sz="0" w:space="0" w:color="auto"/>
        <w:left w:val="none" w:sz="0" w:space="0" w:color="auto"/>
        <w:bottom w:val="none" w:sz="0" w:space="0" w:color="auto"/>
        <w:right w:val="none" w:sz="0" w:space="0" w:color="auto"/>
      </w:divBdr>
    </w:div>
    <w:div w:id="1747611207">
      <w:bodyDiv w:val="1"/>
      <w:marLeft w:val="0"/>
      <w:marRight w:val="0"/>
      <w:marTop w:val="0"/>
      <w:marBottom w:val="0"/>
      <w:divBdr>
        <w:top w:val="none" w:sz="0" w:space="0" w:color="auto"/>
        <w:left w:val="none" w:sz="0" w:space="0" w:color="auto"/>
        <w:bottom w:val="none" w:sz="0" w:space="0" w:color="auto"/>
        <w:right w:val="none" w:sz="0" w:space="0" w:color="auto"/>
      </w:divBdr>
    </w:div>
    <w:div w:id="1772162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br.business.gov.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griculture.gov.au/biosecurity-trade/import/arrival/arrangements/fees-and-charg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aff.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canberra@aff.gov.a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griculture.gov.au/about/commitment/privacy" TargetMode="External"/><Relationship Id="rId23" Type="http://schemas.openxmlformats.org/officeDocument/2006/relationships/fontTable" Target="fontTable.xml"/><Relationship Id="rId10" Type="http://schemas.openxmlformats.org/officeDocument/2006/relationships/hyperlink" Target="mailto:aa.canberra@aff.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griculture.gov.au/biosecurity-trade/import/arrival/arrangements/fees-and-charges" TargetMode="External"/><Relationship Id="rId14" Type="http://schemas.openxmlformats.org/officeDocument/2006/relationships/hyperlink" Target="https://www.agriculture.gov.au/biosecurity-trade/import/online-services/aamp"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C80C11B5094D1498FA2296549A7EE2"/>
        <w:category>
          <w:name w:val="General"/>
          <w:gallery w:val="placeholder"/>
        </w:category>
        <w:types>
          <w:type w:val="bbPlcHdr"/>
        </w:types>
        <w:behaviors>
          <w:behavior w:val="content"/>
        </w:behaviors>
        <w:guid w:val="{F1EDE5D0-91D4-4F75-9327-49421A5721CE}"/>
      </w:docPartPr>
      <w:docPartBody>
        <w:p w:rsidR="008C500C" w:rsidRDefault="00F71933" w:rsidP="00F71933">
          <w:pPr>
            <w:pStyle w:val="B9C80C11B5094D1498FA2296549A7EE2"/>
          </w:pPr>
          <w:r w:rsidRPr="00590B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04"/>
    <w:rsid w:val="00040C9C"/>
    <w:rsid w:val="0007097A"/>
    <w:rsid w:val="0008239B"/>
    <w:rsid w:val="0014788A"/>
    <w:rsid w:val="001F6FBA"/>
    <w:rsid w:val="0028470A"/>
    <w:rsid w:val="00286817"/>
    <w:rsid w:val="005C4B30"/>
    <w:rsid w:val="00601BC5"/>
    <w:rsid w:val="00642D36"/>
    <w:rsid w:val="00786847"/>
    <w:rsid w:val="00807E6D"/>
    <w:rsid w:val="008154F5"/>
    <w:rsid w:val="008C500C"/>
    <w:rsid w:val="00A2677F"/>
    <w:rsid w:val="00A648B4"/>
    <w:rsid w:val="00A67B39"/>
    <w:rsid w:val="00B13904"/>
    <w:rsid w:val="00B9093C"/>
    <w:rsid w:val="00C05021"/>
    <w:rsid w:val="00CF1A41"/>
    <w:rsid w:val="00D3206D"/>
    <w:rsid w:val="00D63521"/>
    <w:rsid w:val="00E541F6"/>
    <w:rsid w:val="00EA7777"/>
    <w:rsid w:val="00EC6D28"/>
    <w:rsid w:val="00F71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933"/>
    <w:rPr>
      <w:color w:val="666666"/>
    </w:rPr>
  </w:style>
  <w:style w:type="paragraph" w:customStyle="1" w:styleId="B9C80C11B5094D1498FA2296549A7EE2">
    <w:name w:val="B9C80C11B5094D1498FA2296549A7EE2"/>
    <w:rsid w:val="00F71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CF4B0-80BB-47AB-AFC5-F2D0A25A8B6C}">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Links>
    <vt:vector size="30" baseType="variant">
      <vt:variant>
        <vt:i4>1507445</vt:i4>
      </vt:variant>
      <vt:variant>
        <vt:i4>9</vt:i4>
      </vt:variant>
      <vt:variant>
        <vt:i4>0</vt:i4>
      </vt:variant>
      <vt:variant>
        <vt:i4>5</vt:i4>
      </vt:variant>
      <vt:variant>
        <vt:lpwstr>mailto:privacy@awe.gov.au</vt:lpwstr>
      </vt:variant>
      <vt:variant>
        <vt:lpwstr/>
      </vt:variant>
      <vt:variant>
        <vt:i4>2555957</vt:i4>
      </vt:variant>
      <vt:variant>
        <vt:i4>6</vt:i4>
      </vt:variant>
      <vt:variant>
        <vt:i4>0</vt:i4>
      </vt:variant>
      <vt:variant>
        <vt:i4>5</vt:i4>
      </vt:variant>
      <vt:variant>
        <vt:lpwstr>http://www.agriculture.gov.au/about/privacy</vt:lpwstr>
      </vt:variant>
      <vt:variant>
        <vt:lpwstr/>
      </vt:variant>
      <vt:variant>
        <vt:i4>4849784</vt:i4>
      </vt:variant>
      <vt:variant>
        <vt:i4>3</vt:i4>
      </vt:variant>
      <vt:variant>
        <vt:i4>0</vt:i4>
      </vt:variant>
      <vt:variant>
        <vt:i4>5</vt:i4>
      </vt:variant>
      <vt:variant>
        <vt:lpwstr>mailto:aa.canberra@aff.gov.au</vt:lpwstr>
      </vt:variant>
      <vt:variant>
        <vt:lpwstr/>
      </vt:variant>
      <vt:variant>
        <vt:i4>4849784</vt:i4>
      </vt:variant>
      <vt:variant>
        <vt:i4>0</vt:i4>
      </vt:variant>
      <vt:variant>
        <vt:i4>0</vt:i4>
      </vt:variant>
      <vt:variant>
        <vt:i4>5</vt:i4>
      </vt:variant>
      <vt:variant>
        <vt:lpwstr>mailto:aa.canberra@aff.gov.au</vt:lpwstr>
      </vt:variant>
      <vt:variant>
        <vt:lpwstr/>
      </vt:variant>
      <vt:variant>
        <vt:i4>3342397</vt:i4>
      </vt:variant>
      <vt:variant>
        <vt:i4>0</vt:i4>
      </vt:variant>
      <vt:variant>
        <vt:i4>0</vt:i4>
      </vt:variant>
      <vt:variant>
        <vt:i4>5</vt:i4>
      </vt:variant>
      <vt:variant>
        <vt:lpwstr>https://abr.business.gov.au/ABN/View?id=39648131113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2026-06-22T05:58:00Z</dcterms:created>
  <dcterms:modified xsi:type="dcterms:W3CDTF">2026-06-22T05:58:00Z</dcterms:modified>
</cp:coreProperties>
</file>