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830BC" w14:textId="520C55D5" w:rsidR="005A2FD8" w:rsidRDefault="00937AA3">
      <w:pPr>
        <w:pStyle w:val="Heading1"/>
      </w:pPr>
      <w:bookmarkStart w:id="0" w:name="_Hlk124860114"/>
      <w:r w:rsidRPr="0087709B">
        <w:t xml:space="preserve">Class </w:t>
      </w:r>
      <w:r w:rsidR="004F6EEB" w:rsidRPr="0087709B">
        <w:t>1.</w:t>
      </w:r>
      <w:r w:rsidR="002D0F2B">
        <w:t>3</w:t>
      </w:r>
      <w:r w:rsidR="004F6EEB" w:rsidRPr="0087709B">
        <w:t>:</w:t>
      </w:r>
      <w:r w:rsidRPr="0087709B">
        <w:t xml:space="preserve"> </w:t>
      </w:r>
      <w:r w:rsidR="004F6EEB" w:rsidRPr="0087709B">
        <w:t xml:space="preserve">sea and air freight depot </w:t>
      </w:r>
      <w:r w:rsidR="002D0F2B">
        <w:t>(</w:t>
      </w:r>
      <w:r w:rsidR="00380F65">
        <w:t xml:space="preserve">restricted) </w:t>
      </w:r>
      <w:r>
        <w:t>approved arrangement</w:t>
      </w:r>
      <w:bookmarkEnd w:id="0"/>
    </w:p>
    <w:p w14:paraId="11C3C7C9" w14:textId="7777E62D" w:rsidR="00186B36" w:rsidRDefault="00DA2D2F" w:rsidP="000868CE">
      <w:pPr>
        <w:pStyle w:val="AuthorOrganisationAffiliation"/>
        <w:spacing w:after="120"/>
      </w:pPr>
      <w:r>
        <w:t>Approved Arrangements Program</w:t>
      </w:r>
    </w:p>
    <w:p w14:paraId="33C8AD70" w14:textId="243FD808" w:rsidR="00186B36" w:rsidRPr="00186B36" w:rsidRDefault="00186B36" w:rsidP="000868CE">
      <w:pPr>
        <w:pStyle w:val="Date"/>
      </w:pPr>
      <w:r>
        <w:t>Version 7.0</w:t>
      </w:r>
      <w:r w:rsidR="000868CE">
        <w:t xml:space="preserve"> </w:t>
      </w:r>
      <w:r w:rsidR="002F68CB">
        <w:t xml:space="preserve">December </w:t>
      </w:r>
      <w:r w:rsidR="000868CE">
        <w:t>202</w:t>
      </w:r>
      <w:r w:rsidR="00751072">
        <w:t xml:space="preserve">5 </w:t>
      </w:r>
    </w:p>
    <w:p w14:paraId="31D0A975" w14:textId="4370FE68" w:rsidR="00764D6A" w:rsidRDefault="00126B68" w:rsidP="009B5EC2">
      <w:pPr>
        <w:pStyle w:val="Normalsmall"/>
      </w:pPr>
      <w:r>
        <w:rPr>
          <w:noProof/>
        </w:rPr>
        <mc:AlternateContent>
          <mc:Choice Requires="wps">
            <w:drawing>
              <wp:inline distT="0" distB="0" distL="0" distR="0" wp14:anchorId="69D4D460" wp14:editId="500BA363">
                <wp:extent cx="5231959" cy="5241566"/>
                <wp:effectExtent l="0" t="0" r="6985" b="0"/>
                <wp:docPr id="9" name="Rectangle: Diagonal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alphaModFix/>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F6E7" w14:textId="4A74A7D0" w:rsidR="00126B68" w:rsidRDefault="00126B68" w:rsidP="00126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D4D460" id="Rectangle: Diagonal Corners Rounded 9"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" adj="-11796480,,5400" path="m,l3693711,v849551,,1538248,688697,1538248,1538248l5231959,5241566r,l1538248,5241566c688697,5241566,,4552869,,3703318l,,,xe" stroked="f" strokeweight="2pt">
                <v:fill r:id="rId12" o:title="" recolor="t" rotate="t" type="frame"/>
                <v:stroke joinstyle="miter"/>
                <v:formulas/>
                <v:path arrowok="t" o:connecttype="custom" o:connectlocs="0,0;3693711,0;5231959,1538248;5231959,5241566;5231959,5241566;1538248,5241566;0,3703318;0,0;0,0" o:connectangles="0,0,0,0,0,0,0,0,0" textboxrect="0,0,5231959,5241566"/>
                <v:textbox>
                  <w:txbxContent>
                    <w:p w14:paraId="03F1F6E7" w14:textId="4A74A7D0" w:rsidR="00126B68" w:rsidRDefault="00126B68" w:rsidP="00126B68"/>
                  </w:txbxContent>
                </v:textbox>
                <w10:anchorlock/>
              </v:shape>
            </w:pict>
          </mc:Fallback>
        </mc:AlternateContent>
      </w:r>
      <w:r w:rsidR="00E91D72">
        <w:br w:type="page"/>
      </w:r>
      <w:r w:rsidR="00E91D72">
        <w:lastRenderedPageBreak/>
        <w:t xml:space="preserve">© Commonwealth of Australia </w:t>
      </w:r>
      <w:r w:rsidR="00B97E61">
        <w:t>202</w:t>
      </w:r>
      <w:r w:rsidR="00751072">
        <w:t>5</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0E6FA397" w:rsidR="00764D6A" w:rsidRDefault="00E91D72">
      <w:pPr>
        <w:pStyle w:val="Normalsmall"/>
      </w:pPr>
      <w:r>
        <w:t xml:space="preserve">This publication (and any material sourced from it) should be attributed as: </w:t>
      </w:r>
      <w:r w:rsidR="009D5007">
        <w:t>DA</w:t>
      </w:r>
      <w:r w:rsidR="00DE0AAE">
        <w:t>FF</w:t>
      </w:r>
      <w:r w:rsidR="00B97E61">
        <w:t xml:space="preserve"> 202</w:t>
      </w:r>
      <w:r w:rsidR="00751072">
        <w:t>5</w:t>
      </w:r>
      <w:r>
        <w:t xml:space="preserve">, </w:t>
      </w:r>
      <w:r w:rsidR="00784E0C" w:rsidRPr="7D7A83BD">
        <w:rPr>
          <w:i/>
          <w:iCs/>
        </w:rPr>
        <w:t xml:space="preserve">Class </w:t>
      </w:r>
      <w:r w:rsidR="00FE5C8E" w:rsidRPr="7D7A83BD">
        <w:rPr>
          <w:i/>
          <w:iCs/>
        </w:rPr>
        <w:t>1.</w:t>
      </w:r>
      <w:r w:rsidR="002D0F2B" w:rsidRPr="7D7A83BD">
        <w:rPr>
          <w:i/>
          <w:iCs/>
        </w:rPr>
        <w:t>3</w:t>
      </w:r>
      <w:r w:rsidR="00784E0C" w:rsidRPr="7D7A83BD">
        <w:rPr>
          <w:i/>
          <w:iCs/>
        </w:rPr>
        <w:t xml:space="preserve"> </w:t>
      </w:r>
      <w:r w:rsidR="00FE5C8E" w:rsidRPr="7D7A83BD">
        <w:rPr>
          <w:i/>
          <w:iCs/>
        </w:rPr>
        <w:t xml:space="preserve">sea and air freight depot (restricted) </w:t>
      </w:r>
      <w:r w:rsidR="00784E0C" w:rsidRPr="7D7A83BD">
        <w:rPr>
          <w:i/>
          <w:iCs/>
        </w:rPr>
        <w:t>approved arrangement</w:t>
      </w:r>
      <w:r>
        <w:t xml:space="preserve">, </w:t>
      </w:r>
      <w:r w:rsidR="00DE0AAE">
        <w:t>Department of Agriculture, Fisheries and Forestry</w:t>
      </w:r>
      <w:r>
        <w:t>, Canberra,</w:t>
      </w:r>
      <w:r w:rsidR="0C0FC2AB">
        <w:t xml:space="preserve"> </w:t>
      </w:r>
      <w:r w:rsidR="00593972">
        <w:t>December</w:t>
      </w:r>
      <w:r>
        <w:t>. CC BY 4.0.</w:t>
      </w:r>
    </w:p>
    <w:p w14:paraId="58851449" w14:textId="53EBC705" w:rsidR="00764D6A" w:rsidRDefault="00E91D72">
      <w:pPr>
        <w:pStyle w:val="Normalsmall"/>
      </w:pPr>
      <w:r>
        <w:t xml:space="preserve">This </w:t>
      </w:r>
      <w:r w:rsidRPr="00364A4A">
        <w:t xml:space="preserve">publication is available at </w:t>
      </w:r>
      <w:r w:rsidR="00784E0C" w:rsidRPr="00784E0C">
        <w:t>https://www.agriculture.gov.au/biosecurity-trade/import/arrival/arrangements/requirements</w:t>
      </w:r>
      <w:r w:rsidRPr="00364A4A">
        <w:t>.</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860"/>
        <w:gridCol w:w="4952"/>
        <w:gridCol w:w="2114"/>
      </w:tblGrid>
      <w:tr w:rsidR="004265FA" w:rsidRPr="00231D61" w14:paraId="740B33D9" w14:textId="77777777" w:rsidTr="687227AD">
        <w:trPr>
          <w:tblHeader/>
        </w:trPr>
        <w:tc>
          <w:tcPr>
            <w:tcW w:w="1134" w:type="dxa"/>
          </w:tcPr>
          <w:p w14:paraId="58C4D46B" w14:textId="77777777" w:rsidR="004265FA" w:rsidRPr="00231D61" w:rsidRDefault="004265FA" w:rsidP="00231D61">
            <w:pPr>
              <w:pStyle w:val="TableHeading"/>
            </w:pPr>
            <w:r w:rsidRPr="00231D61">
              <w:t>Date</w:t>
            </w:r>
          </w:p>
        </w:tc>
        <w:tc>
          <w:tcPr>
            <w:tcW w:w="860" w:type="dxa"/>
          </w:tcPr>
          <w:p w14:paraId="1215FADE" w14:textId="77777777" w:rsidR="004265FA" w:rsidRPr="00231D61" w:rsidRDefault="004265FA" w:rsidP="00EF013C">
            <w:pPr>
              <w:pStyle w:val="TableHeading"/>
              <w:jc w:val="right"/>
            </w:pPr>
            <w:r w:rsidRPr="00231D61">
              <w:t>Version</w:t>
            </w:r>
          </w:p>
        </w:tc>
        <w:tc>
          <w:tcPr>
            <w:tcW w:w="4952" w:type="dxa"/>
          </w:tcPr>
          <w:p w14:paraId="7045E2FF" w14:textId="77777777" w:rsidR="004265FA" w:rsidRPr="00231D61" w:rsidRDefault="004265FA" w:rsidP="00231D61">
            <w:pPr>
              <w:pStyle w:val="TableHeading"/>
            </w:pPr>
            <w:r w:rsidRPr="00231D61">
              <w:t>Amendments</w:t>
            </w:r>
          </w:p>
        </w:tc>
        <w:tc>
          <w:tcPr>
            <w:tcW w:w="2114" w:type="dxa"/>
          </w:tcPr>
          <w:p w14:paraId="4422545C" w14:textId="77777777" w:rsidR="004265FA" w:rsidRPr="00231D61" w:rsidRDefault="004265FA" w:rsidP="00231D61">
            <w:pPr>
              <w:pStyle w:val="TableHeading"/>
            </w:pPr>
            <w:r w:rsidRPr="00231D61">
              <w:t>Approved by</w:t>
            </w:r>
          </w:p>
        </w:tc>
      </w:tr>
      <w:tr w:rsidR="00120DCC" w:rsidRPr="00231D61" w14:paraId="270974C3" w14:textId="77777777" w:rsidTr="687227AD">
        <w:tc>
          <w:tcPr>
            <w:tcW w:w="1134" w:type="dxa"/>
          </w:tcPr>
          <w:p w14:paraId="6CD0F148" w14:textId="4F239FA9" w:rsidR="00120DCC" w:rsidRPr="00231D61" w:rsidRDefault="00120DCC" w:rsidP="00231D61">
            <w:pPr>
              <w:pStyle w:val="TableText"/>
            </w:pPr>
            <w:r w:rsidRPr="00231D61">
              <w:t xml:space="preserve">9 May 2011 </w:t>
            </w:r>
          </w:p>
        </w:tc>
        <w:tc>
          <w:tcPr>
            <w:tcW w:w="860" w:type="dxa"/>
          </w:tcPr>
          <w:p w14:paraId="26C55543" w14:textId="34786E66" w:rsidR="00120DCC" w:rsidRPr="00231D61" w:rsidRDefault="00120DCC" w:rsidP="00EF013C">
            <w:pPr>
              <w:pStyle w:val="TableText"/>
              <w:jc w:val="right"/>
            </w:pPr>
            <w:r w:rsidRPr="00231D61">
              <w:t>1.0</w:t>
            </w:r>
          </w:p>
        </w:tc>
        <w:tc>
          <w:tcPr>
            <w:tcW w:w="4952" w:type="dxa"/>
          </w:tcPr>
          <w:p w14:paraId="7B64B9C9" w14:textId="4E1E2789" w:rsidR="00120DCC" w:rsidRPr="00231D61" w:rsidRDefault="00120DCC" w:rsidP="00231D61">
            <w:pPr>
              <w:pStyle w:val="TableText"/>
            </w:pPr>
            <w:r w:rsidRPr="00231D61">
              <w:t xml:space="preserve">Revised document. </w:t>
            </w:r>
          </w:p>
        </w:tc>
        <w:tc>
          <w:tcPr>
            <w:tcW w:w="2114" w:type="dxa"/>
          </w:tcPr>
          <w:p w14:paraId="62385B0A" w14:textId="1F18EC34" w:rsidR="00120DCC" w:rsidRPr="00231D61" w:rsidRDefault="00120DCC" w:rsidP="00231D61">
            <w:pPr>
              <w:pStyle w:val="TableText"/>
            </w:pPr>
            <w:r w:rsidRPr="00231D61">
              <w:t>Co-regulation and support program</w:t>
            </w:r>
          </w:p>
        </w:tc>
      </w:tr>
      <w:tr w:rsidR="00E04C02" w:rsidRPr="00231D61" w14:paraId="068B65AF" w14:textId="77777777" w:rsidTr="687227AD">
        <w:tc>
          <w:tcPr>
            <w:tcW w:w="1134" w:type="dxa"/>
          </w:tcPr>
          <w:p w14:paraId="30D1266C" w14:textId="72D50F76" w:rsidR="00E04C02" w:rsidRPr="00231D61" w:rsidRDefault="00E04C02" w:rsidP="00231D61">
            <w:pPr>
              <w:pStyle w:val="TableText"/>
            </w:pPr>
            <w:r w:rsidRPr="00231D61">
              <w:rPr>
                <w:iCs/>
              </w:rPr>
              <w:t xml:space="preserve">9 May 2011 </w:t>
            </w:r>
          </w:p>
        </w:tc>
        <w:tc>
          <w:tcPr>
            <w:tcW w:w="860" w:type="dxa"/>
          </w:tcPr>
          <w:p w14:paraId="62BBBEF2" w14:textId="72BF17F4" w:rsidR="00E04C02" w:rsidRPr="00231D61" w:rsidRDefault="00E04C02" w:rsidP="00EF013C">
            <w:pPr>
              <w:pStyle w:val="TableText"/>
              <w:jc w:val="right"/>
            </w:pPr>
            <w:r w:rsidRPr="00231D61">
              <w:rPr>
                <w:iCs/>
              </w:rPr>
              <w:t>1.0</w:t>
            </w:r>
          </w:p>
        </w:tc>
        <w:tc>
          <w:tcPr>
            <w:tcW w:w="4952" w:type="dxa"/>
          </w:tcPr>
          <w:p w14:paraId="57992F37" w14:textId="2806CFAC" w:rsidR="00E04C02" w:rsidRPr="00231D61" w:rsidRDefault="00E04C02" w:rsidP="00231D61">
            <w:pPr>
              <w:pStyle w:val="TableText"/>
            </w:pPr>
            <w:r w:rsidRPr="00231D61">
              <w:rPr>
                <w:iCs/>
              </w:rPr>
              <w:t xml:space="preserve">Revised document. </w:t>
            </w:r>
          </w:p>
        </w:tc>
        <w:tc>
          <w:tcPr>
            <w:tcW w:w="2114" w:type="dxa"/>
          </w:tcPr>
          <w:p w14:paraId="2AB54100" w14:textId="2859BFD8" w:rsidR="00E04C02" w:rsidRPr="00231D61" w:rsidRDefault="00E04C02" w:rsidP="00231D61">
            <w:pPr>
              <w:pStyle w:val="TableText"/>
            </w:pPr>
            <w:r w:rsidRPr="00231D61">
              <w:rPr>
                <w:iCs/>
              </w:rPr>
              <w:t xml:space="preserve">Co-regulation and Support Program </w:t>
            </w:r>
          </w:p>
        </w:tc>
      </w:tr>
      <w:tr w:rsidR="00E04C02" w:rsidRPr="00231D61" w14:paraId="1C7D27E1" w14:textId="77777777" w:rsidTr="687227AD">
        <w:tc>
          <w:tcPr>
            <w:tcW w:w="1134" w:type="dxa"/>
          </w:tcPr>
          <w:p w14:paraId="437B2E3B" w14:textId="16218A74" w:rsidR="00E04C02" w:rsidRPr="00231D61" w:rsidRDefault="00E04C02" w:rsidP="00231D61">
            <w:pPr>
              <w:pStyle w:val="TableText"/>
            </w:pPr>
            <w:r w:rsidRPr="00231D61">
              <w:rPr>
                <w:iCs/>
              </w:rPr>
              <w:t xml:space="preserve">30 Jun 2013 </w:t>
            </w:r>
          </w:p>
        </w:tc>
        <w:tc>
          <w:tcPr>
            <w:tcW w:w="860" w:type="dxa"/>
          </w:tcPr>
          <w:p w14:paraId="67A96A31" w14:textId="1FC93479" w:rsidR="00E04C02" w:rsidRPr="00231D61" w:rsidRDefault="00E04C02" w:rsidP="00EF013C">
            <w:pPr>
              <w:pStyle w:val="TableText"/>
              <w:jc w:val="right"/>
            </w:pPr>
            <w:r w:rsidRPr="00231D61">
              <w:rPr>
                <w:iCs/>
              </w:rPr>
              <w:t>1.1</w:t>
            </w:r>
          </w:p>
        </w:tc>
        <w:tc>
          <w:tcPr>
            <w:tcW w:w="4952" w:type="dxa"/>
          </w:tcPr>
          <w:p w14:paraId="695BD50E" w14:textId="04EEBF82" w:rsidR="00E04C02" w:rsidRPr="00231D61" w:rsidRDefault="00E04C02" w:rsidP="00231D61">
            <w:pPr>
              <w:pStyle w:val="TableText"/>
            </w:pPr>
            <w:r w:rsidRPr="00231D61">
              <w:rPr>
                <w:iCs/>
              </w:rPr>
              <w:t xml:space="preserve">Updated to reflect DAFF branding. </w:t>
            </w:r>
          </w:p>
        </w:tc>
        <w:tc>
          <w:tcPr>
            <w:tcW w:w="2114" w:type="dxa"/>
          </w:tcPr>
          <w:p w14:paraId="03097293" w14:textId="56357E85" w:rsidR="00E04C02" w:rsidRPr="00231D61" w:rsidRDefault="00E04C02" w:rsidP="00231D61">
            <w:pPr>
              <w:pStyle w:val="TableText"/>
            </w:pPr>
            <w:r w:rsidRPr="00231D61">
              <w:rPr>
                <w:iCs/>
              </w:rPr>
              <w:t xml:space="preserve">Industry Arrangements Reform Program </w:t>
            </w:r>
          </w:p>
        </w:tc>
      </w:tr>
      <w:tr w:rsidR="00E04C02" w:rsidRPr="00231D61" w14:paraId="5C0A359F" w14:textId="77777777" w:rsidTr="687227AD">
        <w:tc>
          <w:tcPr>
            <w:tcW w:w="1134" w:type="dxa"/>
          </w:tcPr>
          <w:p w14:paraId="5AAE40F2" w14:textId="5D43992B" w:rsidR="00E04C02" w:rsidRPr="00231D61" w:rsidRDefault="00E04C02" w:rsidP="00231D61">
            <w:pPr>
              <w:pStyle w:val="TableText"/>
            </w:pPr>
            <w:r w:rsidRPr="00231D61">
              <w:rPr>
                <w:iCs/>
              </w:rPr>
              <w:t>22 Feb 2016</w:t>
            </w:r>
          </w:p>
        </w:tc>
        <w:tc>
          <w:tcPr>
            <w:tcW w:w="860" w:type="dxa"/>
          </w:tcPr>
          <w:p w14:paraId="69FE7A4C" w14:textId="0557F332" w:rsidR="00E04C02" w:rsidRPr="00231D61" w:rsidRDefault="00E04C02" w:rsidP="00EF013C">
            <w:pPr>
              <w:pStyle w:val="TableText"/>
              <w:jc w:val="right"/>
            </w:pPr>
            <w:r w:rsidRPr="00231D61">
              <w:rPr>
                <w:iCs/>
              </w:rPr>
              <w:t>2.0</w:t>
            </w:r>
          </w:p>
        </w:tc>
        <w:tc>
          <w:tcPr>
            <w:tcW w:w="4952" w:type="dxa"/>
          </w:tcPr>
          <w:p w14:paraId="1A198036" w14:textId="77777777" w:rsidR="00E04C02" w:rsidRPr="00231D61" w:rsidRDefault="00E04C02" w:rsidP="00231D61">
            <w:pPr>
              <w:pStyle w:val="TableText"/>
              <w:rPr>
                <w:iCs/>
              </w:rPr>
            </w:pPr>
            <w:r w:rsidRPr="00231D61">
              <w:rPr>
                <w:iCs/>
              </w:rPr>
              <w:t>Updated template</w:t>
            </w:r>
          </w:p>
          <w:p w14:paraId="62A6B583" w14:textId="5F585030" w:rsidR="00E04C02" w:rsidRPr="00231D61" w:rsidRDefault="00E04C02" w:rsidP="00231D61">
            <w:pPr>
              <w:pStyle w:val="TableText"/>
            </w:pPr>
            <w:r w:rsidRPr="00231D61">
              <w:rPr>
                <w:iCs/>
              </w:rPr>
              <w:t>Amended fumigation criterion.</w:t>
            </w:r>
          </w:p>
        </w:tc>
        <w:tc>
          <w:tcPr>
            <w:tcW w:w="2114" w:type="dxa"/>
          </w:tcPr>
          <w:p w14:paraId="308E3EC1" w14:textId="5A092098" w:rsidR="00E04C02" w:rsidRPr="00231D61" w:rsidRDefault="00E04C02" w:rsidP="00231D61">
            <w:pPr>
              <w:pStyle w:val="TableText"/>
            </w:pPr>
            <w:r w:rsidRPr="00231D61">
              <w:rPr>
                <w:iCs/>
              </w:rPr>
              <w:t>Approved Arrangements section</w:t>
            </w:r>
          </w:p>
        </w:tc>
      </w:tr>
      <w:tr w:rsidR="00E04C02" w:rsidRPr="00231D61" w14:paraId="1E29D91B" w14:textId="77777777" w:rsidTr="687227AD">
        <w:tc>
          <w:tcPr>
            <w:tcW w:w="1134" w:type="dxa"/>
          </w:tcPr>
          <w:p w14:paraId="1302AC70" w14:textId="2B345B49" w:rsidR="00E04C02" w:rsidRPr="00231D61" w:rsidRDefault="00E04C02" w:rsidP="00231D61">
            <w:pPr>
              <w:pStyle w:val="TableText"/>
            </w:pPr>
            <w:r w:rsidRPr="00231D61">
              <w:rPr>
                <w:iCs/>
              </w:rPr>
              <w:t>2 May 2016</w:t>
            </w:r>
          </w:p>
        </w:tc>
        <w:tc>
          <w:tcPr>
            <w:tcW w:w="860" w:type="dxa"/>
          </w:tcPr>
          <w:p w14:paraId="689DFFCE" w14:textId="129EC0DC" w:rsidR="00E04C02" w:rsidRPr="00231D61" w:rsidRDefault="00E04C02" w:rsidP="00EF013C">
            <w:pPr>
              <w:pStyle w:val="TableText"/>
              <w:jc w:val="right"/>
            </w:pPr>
            <w:r w:rsidRPr="00231D61">
              <w:rPr>
                <w:iCs/>
              </w:rPr>
              <w:t>2.1</w:t>
            </w:r>
          </w:p>
        </w:tc>
        <w:tc>
          <w:tcPr>
            <w:tcW w:w="4952" w:type="dxa"/>
          </w:tcPr>
          <w:p w14:paraId="6F597A61" w14:textId="77777777" w:rsidR="00E04C02" w:rsidRPr="00231D61" w:rsidRDefault="00E04C02" w:rsidP="00231D61">
            <w:pPr>
              <w:pStyle w:val="TableText"/>
              <w:rPr>
                <w:iCs/>
              </w:rPr>
            </w:pPr>
            <w:r w:rsidRPr="00231D61">
              <w:rPr>
                <w:iCs/>
              </w:rPr>
              <w:t>Changes to the following criterion:</w:t>
            </w:r>
          </w:p>
          <w:p w14:paraId="56B8DFDC" w14:textId="77777777" w:rsidR="00E04C02" w:rsidRPr="00231D61" w:rsidRDefault="00E04C02" w:rsidP="00231D61">
            <w:pPr>
              <w:pStyle w:val="TableBullet1"/>
            </w:pPr>
            <w:r w:rsidRPr="00231D61">
              <w:t>Wash bay</w:t>
            </w:r>
          </w:p>
          <w:p w14:paraId="0D70E83F" w14:textId="77777777" w:rsidR="00E04C02" w:rsidRPr="00231D61" w:rsidRDefault="00E04C02" w:rsidP="00231D61">
            <w:pPr>
              <w:pStyle w:val="TableBullet1"/>
            </w:pPr>
            <w:r w:rsidRPr="00231D61">
              <w:t>Waste water recycling</w:t>
            </w:r>
          </w:p>
          <w:p w14:paraId="106B67BE" w14:textId="3F8A6CE3" w:rsidR="00E04C02" w:rsidRPr="00231D61" w:rsidRDefault="00E04C02" w:rsidP="00231D61">
            <w:pPr>
              <w:pStyle w:val="TableBullet1"/>
            </w:pPr>
            <w:r w:rsidRPr="00231D61">
              <w:t>Separation/security</w:t>
            </w:r>
          </w:p>
        </w:tc>
        <w:tc>
          <w:tcPr>
            <w:tcW w:w="2114" w:type="dxa"/>
          </w:tcPr>
          <w:p w14:paraId="037798B4" w14:textId="3C801C8D" w:rsidR="00E04C02" w:rsidRPr="00231D61" w:rsidRDefault="00E04C02" w:rsidP="00231D61">
            <w:pPr>
              <w:pStyle w:val="TableText"/>
            </w:pPr>
            <w:r w:rsidRPr="00231D61">
              <w:rPr>
                <w:iCs/>
              </w:rPr>
              <w:t>Approved Arrangements section</w:t>
            </w:r>
          </w:p>
        </w:tc>
      </w:tr>
      <w:tr w:rsidR="00E04C02" w:rsidRPr="00231D61" w14:paraId="699FC93C" w14:textId="77777777" w:rsidTr="687227AD">
        <w:tc>
          <w:tcPr>
            <w:tcW w:w="1134" w:type="dxa"/>
          </w:tcPr>
          <w:p w14:paraId="34B75E4E" w14:textId="19D43021" w:rsidR="00E04C02" w:rsidRPr="00231D61" w:rsidRDefault="00E04C02" w:rsidP="00231D61">
            <w:pPr>
              <w:pStyle w:val="TableText"/>
            </w:pPr>
            <w:r w:rsidRPr="00231D61">
              <w:rPr>
                <w:iCs/>
              </w:rPr>
              <w:t>16 Jun 2016</w:t>
            </w:r>
          </w:p>
        </w:tc>
        <w:tc>
          <w:tcPr>
            <w:tcW w:w="860" w:type="dxa"/>
          </w:tcPr>
          <w:p w14:paraId="79A9B7D0" w14:textId="7C4732D5" w:rsidR="00E04C02" w:rsidRPr="00231D61" w:rsidRDefault="00E04C02" w:rsidP="00EF013C">
            <w:pPr>
              <w:pStyle w:val="TableText"/>
              <w:jc w:val="right"/>
            </w:pPr>
            <w:r w:rsidRPr="00231D61">
              <w:rPr>
                <w:iCs/>
              </w:rPr>
              <w:t>3.0</w:t>
            </w:r>
          </w:p>
        </w:tc>
        <w:tc>
          <w:tcPr>
            <w:tcW w:w="4952" w:type="dxa"/>
          </w:tcPr>
          <w:p w14:paraId="7EFDB2D3" w14:textId="52761535" w:rsidR="00E04C02" w:rsidRPr="00231D61" w:rsidRDefault="00E04C02" w:rsidP="00231D61">
            <w:pPr>
              <w:pStyle w:val="TableText"/>
            </w:pPr>
            <w:r w:rsidRPr="00231D61">
              <w:rPr>
                <w:iCs/>
              </w:rPr>
              <w:t>Updated references to the department and the Biosecurity Act 2015.</w:t>
            </w:r>
          </w:p>
        </w:tc>
        <w:tc>
          <w:tcPr>
            <w:tcW w:w="2114" w:type="dxa"/>
          </w:tcPr>
          <w:p w14:paraId="65C24A0D" w14:textId="1718679A" w:rsidR="00E04C02" w:rsidRPr="00231D61" w:rsidRDefault="00E04C02" w:rsidP="00231D61">
            <w:pPr>
              <w:pStyle w:val="TableText"/>
            </w:pPr>
            <w:r w:rsidRPr="00231D61">
              <w:rPr>
                <w:iCs/>
              </w:rPr>
              <w:t>Approved Arrangements section</w:t>
            </w:r>
          </w:p>
        </w:tc>
      </w:tr>
      <w:tr w:rsidR="00E04C02" w:rsidRPr="00231D61" w14:paraId="0D1C87DC" w14:textId="77777777" w:rsidTr="687227AD">
        <w:tc>
          <w:tcPr>
            <w:tcW w:w="1134" w:type="dxa"/>
          </w:tcPr>
          <w:p w14:paraId="121B6341" w14:textId="1E4B2E27" w:rsidR="00E04C02" w:rsidRPr="00231D61" w:rsidRDefault="00E04C02" w:rsidP="00231D61">
            <w:pPr>
              <w:pStyle w:val="TableText"/>
            </w:pPr>
            <w:r w:rsidRPr="00231D61">
              <w:rPr>
                <w:iCs/>
              </w:rPr>
              <w:lastRenderedPageBreak/>
              <w:t>9 January 2017</w:t>
            </w:r>
          </w:p>
        </w:tc>
        <w:tc>
          <w:tcPr>
            <w:tcW w:w="860" w:type="dxa"/>
          </w:tcPr>
          <w:p w14:paraId="3FBB61F3" w14:textId="45365247" w:rsidR="00E04C02" w:rsidRPr="00231D61" w:rsidRDefault="00E04C02" w:rsidP="00EF013C">
            <w:pPr>
              <w:pStyle w:val="TableText"/>
              <w:jc w:val="right"/>
            </w:pPr>
            <w:r w:rsidRPr="00231D61">
              <w:rPr>
                <w:iCs/>
              </w:rPr>
              <w:t>4.0</w:t>
            </w:r>
          </w:p>
        </w:tc>
        <w:tc>
          <w:tcPr>
            <w:tcW w:w="4952" w:type="dxa"/>
          </w:tcPr>
          <w:p w14:paraId="4FFF4BE7" w14:textId="77777777" w:rsidR="00E04C02" w:rsidRPr="00231D61" w:rsidRDefault="00E04C02" w:rsidP="00231D61">
            <w:pPr>
              <w:pStyle w:val="TableText"/>
              <w:rPr>
                <w:iCs/>
              </w:rPr>
            </w:pPr>
            <w:r w:rsidRPr="00231D61">
              <w:rPr>
                <w:iCs/>
              </w:rPr>
              <w:t>Added requirement to attach a site map to new applications and submit one for new construction projects.</w:t>
            </w:r>
          </w:p>
          <w:p w14:paraId="100FBC28" w14:textId="77777777" w:rsidR="00E04C02" w:rsidRPr="00231D61" w:rsidRDefault="00E04C02" w:rsidP="00231D61">
            <w:pPr>
              <w:pStyle w:val="TableText"/>
              <w:rPr>
                <w:iCs/>
              </w:rPr>
            </w:pPr>
            <w:r w:rsidRPr="00231D61">
              <w:rPr>
                <w:iCs/>
              </w:rPr>
              <w:t>Changes to the following criteria:</w:t>
            </w:r>
          </w:p>
          <w:p w14:paraId="46B1F8D6" w14:textId="77777777" w:rsidR="00E04C02" w:rsidRPr="00231D61" w:rsidRDefault="00E04C02" w:rsidP="00231D61">
            <w:pPr>
              <w:pStyle w:val="TableBullet1"/>
            </w:pPr>
            <w:r w:rsidRPr="00231D61">
              <w:t>Biosecurity/inspection areas</w:t>
            </w:r>
          </w:p>
          <w:p w14:paraId="34A40D53" w14:textId="77777777" w:rsidR="00E04C02" w:rsidRPr="00231D61" w:rsidRDefault="00E04C02" w:rsidP="00231D61">
            <w:pPr>
              <w:pStyle w:val="TableBullet1"/>
            </w:pPr>
            <w:r w:rsidRPr="00231D61">
              <w:t>Fumigation</w:t>
            </w:r>
          </w:p>
          <w:p w14:paraId="149FEBFE" w14:textId="77777777" w:rsidR="00E04C02" w:rsidRPr="00231D61" w:rsidRDefault="00E04C02" w:rsidP="00231D61">
            <w:pPr>
              <w:pStyle w:val="TableBullet1"/>
            </w:pPr>
            <w:r w:rsidRPr="00231D61">
              <w:t>Waste water recycling (optional)</w:t>
            </w:r>
          </w:p>
          <w:p w14:paraId="562D23A6" w14:textId="77777777" w:rsidR="00E04C02" w:rsidRPr="00231D61" w:rsidRDefault="00E04C02" w:rsidP="00231D61">
            <w:pPr>
              <w:pStyle w:val="TableBullet1"/>
            </w:pPr>
            <w:r w:rsidRPr="00231D61">
              <w:t>Hypochlorite treatment of waste water (optional)</w:t>
            </w:r>
          </w:p>
          <w:p w14:paraId="1CBD6FDF" w14:textId="77777777" w:rsidR="00E04C02" w:rsidRPr="00231D61" w:rsidRDefault="00E04C02" w:rsidP="00231D61">
            <w:pPr>
              <w:pStyle w:val="TableText"/>
              <w:rPr>
                <w:iCs/>
              </w:rPr>
            </w:pPr>
            <w:r w:rsidRPr="00231D61">
              <w:rPr>
                <w:iCs/>
              </w:rPr>
              <w:t>Removed:</w:t>
            </w:r>
          </w:p>
          <w:p w14:paraId="12A96DA3" w14:textId="2A798C50" w:rsidR="00E04C02" w:rsidRPr="00231D61" w:rsidRDefault="00E04C02" w:rsidP="00231D61">
            <w:pPr>
              <w:pStyle w:val="TableBullet1"/>
            </w:pPr>
            <w:r w:rsidRPr="00231D61">
              <w:t>duplication with general conditions</w:t>
            </w:r>
          </w:p>
        </w:tc>
        <w:tc>
          <w:tcPr>
            <w:tcW w:w="2114" w:type="dxa"/>
          </w:tcPr>
          <w:p w14:paraId="08DFCF33" w14:textId="1408ABC9" w:rsidR="00E04C02" w:rsidRPr="00231D61" w:rsidRDefault="00E04C02" w:rsidP="00231D61">
            <w:pPr>
              <w:pStyle w:val="TableText"/>
            </w:pPr>
            <w:r w:rsidRPr="00231D61">
              <w:rPr>
                <w:iCs/>
              </w:rPr>
              <w:t>Approved Arrangements section</w:t>
            </w:r>
          </w:p>
        </w:tc>
      </w:tr>
      <w:tr w:rsidR="00E04C02" w:rsidRPr="00231D61" w14:paraId="3E6ECCE1" w14:textId="77777777" w:rsidTr="687227AD">
        <w:tc>
          <w:tcPr>
            <w:tcW w:w="1134" w:type="dxa"/>
          </w:tcPr>
          <w:p w14:paraId="1EF5F770" w14:textId="2BB305E1" w:rsidR="00E04C02" w:rsidRPr="00231D61" w:rsidRDefault="00E04C02" w:rsidP="00231D61">
            <w:pPr>
              <w:pStyle w:val="TableText"/>
            </w:pPr>
            <w:r w:rsidRPr="00231D61">
              <w:rPr>
                <w:iCs/>
              </w:rPr>
              <w:t>June 2018</w:t>
            </w:r>
          </w:p>
        </w:tc>
        <w:tc>
          <w:tcPr>
            <w:tcW w:w="860" w:type="dxa"/>
          </w:tcPr>
          <w:p w14:paraId="5D2253C9" w14:textId="0DF543A3" w:rsidR="00E04C02" w:rsidRPr="00231D61" w:rsidRDefault="00E04C02" w:rsidP="00EF013C">
            <w:pPr>
              <w:pStyle w:val="TableText"/>
              <w:jc w:val="right"/>
            </w:pPr>
            <w:r w:rsidRPr="00231D61">
              <w:rPr>
                <w:iCs/>
              </w:rPr>
              <w:t>5.0</w:t>
            </w:r>
          </w:p>
        </w:tc>
        <w:tc>
          <w:tcPr>
            <w:tcW w:w="4952" w:type="dxa"/>
          </w:tcPr>
          <w:p w14:paraId="15306EDA" w14:textId="77777777" w:rsidR="00E04C02" w:rsidRPr="00231D61" w:rsidRDefault="00E04C02" w:rsidP="00231D61">
            <w:pPr>
              <w:pStyle w:val="TableText"/>
              <w:rPr>
                <w:iCs/>
              </w:rPr>
            </w:pPr>
            <w:r w:rsidRPr="00231D61">
              <w:rPr>
                <w:iCs/>
              </w:rPr>
              <w:t xml:space="preserve">Updated to web accessible template. </w:t>
            </w:r>
          </w:p>
          <w:p w14:paraId="7E19623B" w14:textId="77777777" w:rsidR="00E04C02" w:rsidRPr="00231D61" w:rsidRDefault="00E04C02" w:rsidP="00231D61">
            <w:pPr>
              <w:pStyle w:val="TableText"/>
              <w:rPr>
                <w:iCs/>
              </w:rPr>
            </w:pPr>
            <w:r w:rsidRPr="00231D61">
              <w:rPr>
                <w:iCs/>
              </w:rPr>
              <w:t xml:space="preserve">Updated: </w:t>
            </w:r>
          </w:p>
          <w:p w14:paraId="2EDA64C0" w14:textId="77777777" w:rsidR="00E04C02" w:rsidRPr="00231D61" w:rsidRDefault="00E04C02" w:rsidP="00231D61">
            <w:pPr>
              <w:pStyle w:val="TableBullet1"/>
            </w:pPr>
            <w:r w:rsidRPr="00231D61">
              <w:t xml:space="preserve">2.1 – site conditions </w:t>
            </w:r>
          </w:p>
          <w:p w14:paraId="0B57E236" w14:textId="77777777" w:rsidR="00E04C02" w:rsidRPr="00231D61" w:rsidRDefault="00E04C02" w:rsidP="00231D61">
            <w:pPr>
              <w:pStyle w:val="TableBullet1"/>
            </w:pPr>
            <w:r w:rsidRPr="00231D61">
              <w:t>5.1 – security</w:t>
            </w:r>
          </w:p>
          <w:p w14:paraId="458DD788" w14:textId="77777777" w:rsidR="00E04C02" w:rsidRPr="00231D61" w:rsidRDefault="00E04C02" w:rsidP="00231D61">
            <w:pPr>
              <w:pStyle w:val="TableBullet1"/>
            </w:pPr>
            <w:r w:rsidRPr="00231D61">
              <w:t xml:space="preserve">7.2 – biosecurity area </w:t>
            </w:r>
          </w:p>
          <w:p w14:paraId="6D9252CC" w14:textId="77777777" w:rsidR="00E04C02" w:rsidRPr="00231D61" w:rsidRDefault="00E04C02" w:rsidP="00231D61">
            <w:pPr>
              <w:pStyle w:val="TableBullet1"/>
            </w:pPr>
            <w:r w:rsidRPr="00231D61">
              <w:t>Amalgamated inspection and storage area conditions into biosecurity area (table 7)</w:t>
            </w:r>
          </w:p>
          <w:p w14:paraId="217F4682" w14:textId="77777777" w:rsidR="00E04C02" w:rsidRPr="00231D61" w:rsidRDefault="00E04C02" w:rsidP="00231D61">
            <w:pPr>
              <w:pStyle w:val="TableBullet1"/>
            </w:pPr>
            <w:r w:rsidRPr="00231D61">
              <w:t xml:space="preserve">9.1 and 9.2 – container inspection </w:t>
            </w:r>
          </w:p>
          <w:p w14:paraId="2AC0C05F" w14:textId="77777777" w:rsidR="00E04C02" w:rsidRPr="00231D61" w:rsidRDefault="00E04C02" w:rsidP="00231D61">
            <w:pPr>
              <w:pStyle w:val="TableBullet1"/>
            </w:pPr>
            <w:r w:rsidRPr="00231D61">
              <w:t>10.6 – dunnage and waste disposal</w:t>
            </w:r>
          </w:p>
          <w:p w14:paraId="3FA0B981" w14:textId="77777777" w:rsidR="00E04C02" w:rsidRPr="00231D61" w:rsidRDefault="00E04C02" w:rsidP="00231D61">
            <w:pPr>
              <w:pStyle w:val="TableBullet1"/>
              <w:rPr>
                <w:rFonts w:eastAsia="Calibri"/>
              </w:rPr>
            </w:pPr>
            <w:r w:rsidRPr="00231D61">
              <w:rPr>
                <w:rFonts w:eastAsia="Calibri"/>
              </w:rPr>
              <w:t xml:space="preserve">14.13, 14.23and 14.24 (general conditions) </w:t>
            </w:r>
          </w:p>
          <w:p w14:paraId="13F95E29" w14:textId="77777777" w:rsidR="00E04C02" w:rsidRPr="00231D61" w:rsidRDefault="00E04C02" w:rsidP="00231D61">
            <w:pPr>
              <w:pStyle w:val="TableText"/>
              <w:rPr>
                <w:iCs/>
              </w:rPr>
            </w:pPr>
            <w:r w:rsidRPr="00231D61">
              <w:rPr>
                <w:iCs/>
              </w:rPr>
              <w:t xml:space="preserve">Added: </w:t>
            </w:r>
          </w:p>
          <w:p w14:paraId="609E0BA2" w14:textId="77777777" w:rsidR="00E04C02" w:rsidRPr="00231D61" w:rsidRDefault="00E04C02" w:rsidP="00231D61">
            <w:pPr>
              <w:pStyle w:val="TableBullet1"/>
            </w:pPr>
            <w:r w:rsidRPr="00231D61">
              <w:t xml:space="preserve">Prerequisite requirement to be approved under class 4.3 (table 3) </w:t>
            </w:r>
          </w:p>
          <w:p w14:paraId="2A311D4B" w14:textId="77777777" w:rsidR="00E04C02" w:rsidRPr="00231D61" w:rsidRDefault="00E04C02" w:rsidP="00231D61">
            <w:pPr>
              <w:pStyle w:val="TableBullet1"/>
            </w:pPr>
            <w:r w:rsidRPr="00231D61">
              <w:t>Prerequisite requirement for conducting rural container inspections (table 3)</w:t>
            </w:r>
          </w:p>
          <w:p w14:paraId="393D9F1D" w14:textId="77777777" w:rsidR="00E04C02" w:rsidRPr="00231D61" w:rsidRDefault="00E04C02" w:rsidP="00231D61">
            <w:pPr>
              <w:pStyle w:val="TableBullet1"/>
            </w:pPr>
            <w:r w:rsidRPr="00231D61">
              <w:t xml:space="preserve">6.2 insect traps for surveillance (hygiene) </w:t>
            </w:r>
          </w:p>
          <w:p w14:paraId="0C0DDF59" w14:textId="77777777" w:rsidR="00E04C02" w:rsidRPr="00231D61" w:rsidRDefault="00E04C02" w:rsidP="00231D61">
            <w:pPr>
              <w:pStyle w:val="TableBullet1"/>
            </w:pPr>
            <w:r w:rsidRPr="00231D61">
              <w:t>13.2 site map (operations)</w:t>
            </w:r>
          </w:p>
          <w:p w14:paraId="0B3E1B92" w14:textId="77777777" w:rsidR="00E04C02" w:rsidRPr="00231D61" w:rsidRDefault="00E04C02" w:rsidP="00231D61">
            <w:pPr>
              <w:pStyle w:val="TableBullet1"/>
            </w:pPr>
            <w:r w:rsidRPr="00231D61">
              <w:rPr>
                <w:rFonts w:eastAsia="Calibri"/>
              </w:rPr>
              <w:t>14.27 (general conditions)</w:t>
            </w:r>
          </w:p>
          <w:p w14:paraId="68B47964" w14:textId="77777777" w:rsidR="00E04C02" w:rsidRPr="00231D61" w:rsidRDefault="00E04C02" w:rsidP="00231D61">
            <w:pPr>
              <w:pStyle w:val="TableText"/>
              <w:rPr>
                <w:iCs/>
              </w:rPr>
            </w:pPr>
            <w:r w:rsidRPr="00231D61">
              <w:rPr>
                <w:iCs/>
              </w:rPr>
              <w:t xml:space="preserve">Removed: </w:t>
            </w:r>
          </w:p>
          <w:p w14:paraId="08F52688" w14:textId="6EA1EADC" w:rsidR="00E04C02" w:rsidRPr="00231D61" w:rsidRDefault="00E04C02" w:rsidP="00231D61">
            <w:pPr>
              <w:pStyle w:val="TableBullet1"/>
            </w:pPr>
            <w:r w:rsidRPr="00231D61">
              <w:t>Wash bay conditions</w:t>
            </w:r>
          </w:p>
        </w:tc>
        <w:tc>
          <w:tcPr>
            <w:tcW w:w="2114" w:type="dxa"/>
          </w:tcPr>
          <w:p w14:paraId="3FD3E116" w14:textId="54BBEB96" w:rsidR="00E04C02" w:rsidRPr="00231D61" w:rsidRDefault="00E04C02" w:rsidP="00231D61">
            <w:pPr>
              <w:pStyle w:val="TableText"/>
            </w:pPr>
            <w:r>
              <w:t>Approved Arrangements section</w:t>
            </w:r>
          </w:p>
        </w:tc>
      </w:tr>
      <w:tr w:rsidR="00E04C02" w:rsidRPr="00231D61" w14:paraId="776F24FE" w14:textId="77777777" w:rsidTr="687227AD">
        <w:tc>
          <w:tcPr>
            <w:tcW w:w="1134" w:type="dxa"/>
          </w:tcPr>
          <w:p w14:paraId="42478762" w14:textId="4849C876" w:rsidR="00E04C02" w:rsidRPr="00231D61" w:rsidRDefault="00E04C02" w:rsidP="00231D61">
            <w:pPr>
              <w:pStyle w:val="TableText"/>
            </w:pPr>
            <w:r w:rsidRPr="00231D61">
              <w:rPr>
                <w:iCs/>
              </w:rPr>
              <w:t>May 2021</w:t>
            </w:r>
          </w:p>
        </w:tc>
        <w:tc>
          <w:tcPr>
            <w:tcW w:w="860" w:type="dxa"/>
          </w:tcPr>
          <w:p w14:paraId="4D21A466" w14:textId="519C3115" w:rsidR="00E04C02" w:rsidRPr="00231D61" w:rsidRDefault="00E04C02" w:rsidP="00EF013C">
            <w:pPr>
              <w:pStyle w:val="TableText"/>
              <w:jc w:val="right"/>
            </w:pPr>
            <w:r w:rsidRPr="00231D61">
              <w:rPr>
                <w:iCs/>
              </w:rPr>
              <w:t>6</w:t>
            </w:r>
          </w:p>
        </w:tc>
        <w:tc>
          <w:tcPr>
            <w:tcW w:w="4952" w:type="dxa"/>
          </w:tcPr>
          <w:p w14:paraId="1EACC92E" w14:textId="7013C0C7" w:rsidR="00E04C02" w:rsidRPr="00231D61" w:rsidRDefault="00E04C02" w:rsidP="00231D61">
            <w:pPr>
              <w:pStyle w:val="TableText"/>
            </w:pPr>
            <w:r w:rsidRPr="00231D61">
              <w:rPr>
                <w:iCs/>
              </w:rPr>
              <w:t>Removal of reference to products associated with khapra beetle from the purpose statement in Table 1.</w:t>
            </w:r>
          </w:p>
        </w:tc>
        <w:tc>
          <w:tcPr>
            <w:tcW w:w="2114" w:type="dxa"/>
          </w:tcPr>
          <w:p w14:paraId="65AEA14E" w14:textId="40D77D71" w:rsidR="00E04C02" w:rsidRPr="00231D61" w:rsidRDefault="00E04C02" w:rsidP="00231D61">
            <w:pPr>
              <w:pStyle w:val="TableText"/>
            </w:pPr>
            <w:r w:rsidRPr="00231D61">
              <w:rPr>
                <w:iCs/>
              </w:rPr>
              <w:t>Approved Arrangements section</w:t>
            </w:r>
          </w:p>
        </w:tc>
      </w:tr>
      <w:tr w:rsidR="00E04C02" w:rsidRPr="00231D61" w14:paraId="1C8A7E91" w14:textId="77777777" w:rsidTr="687227AD">
        <w:tc>
          <w:tcPr>
            <w:tcW w:w="1134" w:type="dxa"/>
          </w:tcPr>
          <w:p w14:paraId="1AD8169C" w14:textId="08263E0C" w:rsidR="00E04C02" w:rsidRPr="00231D61" w:rsidRDefault="00E04C02" w:rsidP="00231D61">
            <w:pPr>
              <w:pStyle w:val="TableText"/>
              <w:rPr>
                <w:iCs/>
              </w:rPr>
            </w:pPr>
            <w:r w:rsidRPr="00231D61">
              <w:rPr>
                <w:iCs/>
              </w:rPr>
              <w:t>18 November 2021</w:t>
            </w:r>
          </w:p>
        </w:tc>
        <w:tc>
          <w:tcPr>
            <w:tcW w:w="860" w:type="dxa"/>
          </w:tcPr>
          <w:p w14:paraId="6EE8210E" w14:textId="3E26FCC5" w:rsidR="00E04C02" w:rsidRPr="00231D61" w:rsidRDefault="00E04C02" w:rsidP="00EF013C">
            <w:pPr>
              <w:pStyle w:val="TableText"/>
              <w:jc w:val="right"/>
              <w:rPr>
                <w:iCs/>
              </w:rPr>
            </w:pPr>
            <w:r w:rsidRPr="00231D61">
              <w:rPr>
                <w:iCs/>
              </w:rPr>
              <w:t>6.0</w:t>
            </w:r>
          </w:p>
        </w:tc>
        <w:tc>
          <w:tcPr>
            <w:tcW w:w="4952" w:type="dxa"/>
          </w:tcPr>
          <w:p w14:paraId="5A4913BD" w14:textId="78BBE40F" w:rsidR="00E04C02" w:rsidRPr="00231D61" w:rsidRDefault="00E04C02" w:rsidP="00231D61">
            <w:pPr>
              <w:pStyle w:val="TableText"/>
              <w:rPr>
                <w:iCs/>
              </w:rPr>
            </w:pPr>
            <w:r w:rsidRPr="00231D61">
              <w:rPr>
                <w:iCs/>
              </w:rPr>
              <w:t>Added biosecurity risk information to the purpose statement in Table 1</w:t>
            </w:r>
          </w:p>
        </w:tc>
        <w:tc>
          <w:tcPr>
            <w:tcW w:w="2114" w:type="dxa"/>
          </w:tcPr>
          <w:p w14:paraId="40872B07" w14:textId="5B291320" w:rsidR="00E04C02" w:rsidRPr="00231D61" w:rsidRDefault="00E04C02" w:rsidP="00231D61">
            <w:pPr>
              <w:pStyle w:val="TableText"/>
              <w:rPr>
                <w:iCs/>
              </w:rPr>
            </w:pPr>
            <w:r w:rsidRPr="00231D61">
              <w:rPr>
                <w:iCs/>
              </w:rPr>
              <w:t>Approved Arrangements section</w:t>
            </w:r>
          </w:p>
        </w:tc>
      </w:tr>
      <w:tr w:rsidR="00E04C02" w:rsidRPr="00231D61" w14:paraId="5E427DE4" w14:textId="77777777" w:rsidTr="687227AD">
        <w:tc>
          <w:tcPr>
            <w:tcW w:w="1134" w:type="dxa"/>
          </w:tcPr>
          <w:p w14:paraId="3487F644" w14:textId="4DB3C5C4" w:rsidR="00E04C02" w:rsidRPr="00231D61" w:rsidRDefault="00BD7A77" w:rsidP="00231D61">
            <w:pPr>
              <w:pStyle w:val="TableText"/>
            </w:pPr>
            <w:r>
              <w:t xml:space="preserve">December </w:t>
            </w:r>
            <w:r w:rsidR="00E04C02">
              <w:t>2</w:t>
            </w:r>
            <w:r w:rsidR="0C370CA0">
              <w:t>02</w:t>
            </w:r>
            <w:r w:rsidR="00751072">
              <w:t>5</w:t>
            </w:r>
          </w:p>
        </w:tc>
        <w:tc>
          <w:tcPr>
            <w:tcW w:w="860" w:type="dxa"/>
          </w:tcPr>
          <w:p w14:paraId="5EFF6279" w14:textId="51B4A644" w:rsidR="00E04C02" w:rsidRPr="00231D61" w:rsidRDefault="00E04C02" w:rsidP="00EF013C">
            <w:pPr>
              <w:pStyle w:val="TableText"/>
              <w:jc w:val="right"/>
              <w:rPr>
                <w:iCs/>
              </w:rPr>
            </w:pPr>
            <w:r w:rsidRPr="00231D61">
              <w:rPr>
                <w:iCs/>
              </w:rPr>
              <w:t>7.0</w:t>
            </w:r>
          </w:p>
        </w:tc>
        <w:tc>
          <w:tcPr>
            <w:tcW w:w="4952" w:type="dxa"/>
          </w:tcPr>
          <w:p w14:paraId="1A5B6150" w14:textId="77777777" w:rsidR="00E04C02" w:rsidRPr="00231D61" w:rsidRDefault="00E04C02" w:rsidP="00231D61">
            <w:pPr>
              <w:pStyle w:val="TableText"/>
            </w:pPr>
            <w:r>
              <w:t>Added:</w:t>
            </w:r>
          </w:p>
          <w:p w14:paraId="3794360A" w14:textId="77777777" w:rsidR="00E04C02" w:rsidRPr="00231D61" w:rsidRDefault="00E04C02" w:rsidP="00231D61">
            <w:pPr>
              <w:pStyle w:val="TableBullet1"/>
            </w:pPr>
            <w:r w:rsidRPr="00231D61">
              <w:t>Informative text</w:t>
            </w:r>
          </w:p>
          <w:p w14:paraId="4BE9F35A" w14:textId="55595F2A" w:rsidR="00E04C02" w:rsidRPr="00231D61" w:rsidRDefault="00E04C02" w:rsidP="00231D61">
            <w:pPr>
              <w:pStyle w:val="TableBullet1"/>
            </w:pPr>
            <w:r w:rsidRPr="00231D61">
              <w:t>Conditions for verifying goods subject to biosecurity control against department direction</w:t>
            </w:r>
          </w:p>
          <w:p w14:paraId="692995BD" w14:textId="1EE0B489" w:rsidR="00E04C02" w:rsidRPr="00231D61" w:rsidRDefault="00E04C02" w:rsidP="00231D61">
            <w:pPr>
              <w:pStyle w:val="TableBullet1"/>
            </w:pPr>
            <w:r w:rsidRPr="00231D61">
              <w:t>Conditions for managing animal and invertebrate risks</w:t>
            </w:r>
            <w:r w:rsidR="00232D7B">
              <w:t xml:space="preserve"> and contamination</w:t>
            </w:r>
          </w:p>
          <w:p w14:paraId="7B626FE3" w14:textId="77777777" w:rsidR="00E04C02" w:rsidRPr="00231D61" w:rsidRDefault="00E04C02" w:rsidP="00231D61">
            <w:pPr>
              <w:pStyle w:val="TableText"/>
            </w:pPr>
            <w:r w:rsidRPr="00231D61">
              <w:t>Updated:</w:t>
            </w:r>
          </w:p>
          <w:p w14:paraId="0A6B5DD1" w14:textId="77777777" w:rsidR="00E04C02" w:rsidRPr="00231D61" w:rsidRDefault="00E04C02" w:rsidP="00231D61">
            <w:pPr>
              <w:pStyle w:val="TableBullet1"/>
            </w:pPr>
            <w:r w:rsidRPr="00231D61">
              <w:t>Web accessible template</w:t>
            </w:r>
          </w:p>
          <w:p w14:paraId="60E0CF12" w14:textId="01413882" w:rsidR="00A818A9" w:rsidRDefault="00A818A9" w:rsidP="00231D61">
            <w:pPr>
              <w:pStyle w:val="TableBullet1"/>
            </w:pPr>
            <w:r>
              <w:t>Purpose, site location and prerequisite information</w:t>
            </w:r>
          </w:p>
          <w:p w14:paraId="53FAC243" w14:textId="60A4AD1E" w:rsidR="00E04C02" w:rsidRPr="00231D61" w:rsidRDefault="00E04C02" w:rsidP="00231D61">
            <w:pPr>
              <w:pStyle w:val="TableBullet1"/>
            </w:pPr>
            <w:r w:rsidRPr="00231D61">
              <w:t xml:space="preserve">Conditions for </w:t>
            </w:r>
            <w:r w:rsidR="00A818A9">
              <w:t>site personnel</w:t>
            </w:r>
          </w:p>
          <w:p w14:paraId="55FB6C0A" w14:textId="0B4BB42E" w:rsidR="00E04C02" w:rsidRPr="00231D61" w:rsidRDefault="00E04C02" w:rsidP="00231D61">
            <w:pPr>
              <w:pStyle w:val="TableBullet1"/>
            </w:pPr>
            <w:r w:rsidRPr="00231D61">
              <w:t>Conditions for s</w:t>
            </w:r>
            <w:r w:rsidR="00A818A9">
              <w:t>ecurity</w:t>
            </w:r>
          </w:p>
          <w:p w14:paraId="296CA476" w14:textId="724C09AC" w:rsidR="00E04C02" w:rsidRPr="00231D61" w:rsidRDefault="00E04C02" w:rsidP="00231D61">
            <w:pPr>
              <w:pStyle w:val="TableBullet1"/>
            </w:pPr>
            <w:r w:rsidRPr="00231D61">
              <w:t xml:space="preserve">Conditions for </w:t>
            </w:r>
            <w:r w:rsidR="00A818A9">
              <w:t>isolation</w:t>
            </w:r>
          </w:p>
          <w:p w14:paraId="47EDFAC3" w14:textId="4DFF7308" w:rsidR="00E04C02" w:rsidRPr="00231D61" w:rsidRDefault="00E04C02" w:rsidP="00231D61">
            <w:pPr>
              <w:pStyle w:val="TableBullet1"/>
            </w:pPr>
            <w:r w:rsidRPr="00231D61">
              <w:t xml:space="preserve">Conditions for </w:t>
            </w:r>
            <w:r w:rsidR="00A818A9">
              <w:t>biosecurity areas</w:t>
            </w:r>
          </w:p>
          <w:p w14:paraId="2E91E79D" w14:textId="60D94749" w:rsidR="00A818A9" w:rsidRPr="00231D61" w:rsidRDefault="000E7534" w:rsidP="00231D61">
            <w:pPr>
              <w:pStyle w:val="TableBullet1"/>
            </w:pPr>
            <w:r>
              <w:t xml:space="preserve">Conditions </w:t>
            </w:r>
            <w:r w:rsidR="005B1D4B">
              <w:t xml:space="preserve">for </w:t>
            </w:r>
            <w:r w:rsidR="00C6370C">
              <w:t xml:space="preserve">site hygiene </w:t>
            </w:r>
          </w:p>
          <w:p w14:paraId="3A9BBCCF" w14:textId="03F78E8D" w:rsidR="00D93DE3" w:rsidRPr="00231D61" w:rsidRDefault="00D93DE3" w:rsidP="00231D61">
            <w:pPr>
              <w:pStyle w:val="TableBullet1"/>
            </w:pPr>
            <w:r>
              <w:lastRenderedPageBreak/>
              <w:t xml:space="preserve">Conditions for </w:t>
            </w:r>
            <w:r w:rsidR="00B00F30">
              <w:t xml:space="preserve">site hygiene monitoring activities </w:t>
            </w:r>
          </w:p>
          <w:p w14:paraId="4668A440" w14:textId="5BECCCC7" w:rsidR="0008530D" w:rsidRPr="00231D61" w:rsidRDefault="00E04C02" w:rsidP="00231D61">
            <w:pPr>
              <w:pStyle w:val="TableBullet1"/>
            </w:pPr>
            <w:r w:rsidRPr="00231D61">
              <w:t xml:space="preserve">Conditions for </w:t>
            </w:r>
            <w:r w:rsidR="00C135F8">
              <w:t xml:space="preserve">managing timber and bamboo packaging </w:t>
            </w:r>
            <w:r w:rsidR="0008530D">
              <w:t>and dunnage</w:t>
            </w:r>
          </w:p>
          <w:p w14:paraId="6C6C5784" w14:textId="77777777" w:rsidR="00E04C02" w:rsidRPr="00231D61" w:rsidRDefault="00E04C02" w:rsidP="00231D61">
            <w:pPr>
              <w:pStyle w:val="TableBullet1"/>
            </w:pPr>
            <w:r w:rsidRPr="00231D61">
              <w:t>Conditions for biosecurity waste</w:t>
            </w:r>
          </w:p>
          <w:p w14:paraId="175F9466" w14:textId="135761D0" w:rsidR="00C6427E" w:rsidRPr="00231D61" w:rsidRDefault="00C6427E" w:rsidP="00231D61">
            <w:pPr>
              <w:pStyle w:val="TableBullet1"/>
            </w:pPr>
            <w:r>
              <w:t xml:space="preserve">Conditions for biosecurity </w:t>
            </w:r>
            <w:r w:rsidR="000B034C">
              <w:t>records</w:t>
            </w:r>
          </w:p>
          <w:p w14:paraId="3173078E" w14:textId="00C8FF1B" w:rsidR="000B034C" w:rsidRDefault="000B034C" w:rsidP="00231D61">
            <w:pPr>
              <w:pStyle w:val="TableBullet1"/>
            </w:pPr>
            <w:r>
              <w:t xml:space="preserve">Conditions for biosecurity compliance </w:t>
            </w:r>
          </w:p>
          <w:p w14:paraId="2B7445FF" w14:textId="06A66C2C" w:rsidR="000B034C" w:rsidRPr="00231D61" w:rsidRDefault="009557ED" w:rsidP="00231D61">
            <w:pPr>
              <w:pStyle w:val="TableBullet1"/>
            </w:pPr>
            <w:r>
              <w:t>Correct minor administrative errors to text and format</w:t>
            </w:r>
          </w:p>
          <w:p w14:paraId="067198A6" w14:textId="2678C416" w:rsidR="00E04C02" w:rsidRPr="00231D61" w:rsidRDefault="009557ED" w:rsidP="00231D61">
            <w:pPr>
              <w:pStyle w:val="TableBullet1"/>
            </w:pPr>
            <w:r>
              <w:t xml:space="preserve">Departmental branding and contact details. </w:t>
            </w:r>
          </w:p>
        </w:tc>
        <w:tc>
          <w:tcPr>
            <w:tcW w:w="2114" w:type="dxa"/>
          </w:tcPr>
          <w:p w14:paraId="4EF9BFDE" w14:textId="55C97763" w:rsidR="00E04C02" w:rsidRPr="00231D61" w:rsidRDefault="00E04C02" w:rsidP="00231D61">
            <w:pPr>
              <w:pStyle w:val="TableText"/>
              <w:rPr>
                <w:iCs/>
              </w:rPr>
            </w:pPr>
            <w:r w:rsidRPr="00231D61">
              <w:rPr>
                <w:iCs/>
              </w:rPr>
              <w:lastRenderedPageBreak/>
              <w:t>Approved Arrangements Program</w:t>
            </w:r>
          </w:p>
        </w:tc>
      </w:tr>
    </w:tbl>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bCs/>
        </w:rPr>
      </w:sdtEndPr>
      <w:sdtContent>
        <w:p w14:paraId="3B30462E" w14:textId="52BCDE26" w:rsidR="00764D6A" w:rsidRDefault="00E91D72">
          <w:pPr>
            <w:pStyle w:val="TOCHeading"/>
          </w:pPr>
          <w:r>
            <w:t>Contents</w:t>
          </w:r>
        </w:p>
        <w:p w14:paraId="24977214" w14:textId="3880621A" w:rsidR="00BA319C" w:rsidRDefault="00E91D72">
          <w:pPr>
            <w:pStyle w:val="TOC1"/>
            <w:rPr>
              <w:rFonts w:eastAsiaTheme="minorEastAsia"/>
              <w:b w:val="0"/>
              <w:kern w:val="2"/>
              <w:sz w:val="24"/>
              <w:szCs w:val="24"/>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210053287" w:history="1">
            <w:r w:rsidR="00BA319C" w:rsidRPr="00AC6603">
              <w:rPr>
                <w:rStyle w:val="Hyperlink"/>
              </w:rPr>
              <w:t>Guide to using this document</w:t>
            </w:r>
            <w:r w:rsidR="00BA319C">
              <w:rPr>
                <w:webHidden/>
              </w:rPr>
              <w:tab/>
            </w:r>
            <w:r w:rsidR="00BA319C">
              <w:rPr>
                <w:webHidden/>
              </w:rPr>
              <w:fldChar w:fldCharType="begin"/>
            </w:r>
            <w:r w:rsidR="00BA319C">
              <w:rPr>
                <w:webHidden/>
              </w:rPr>
              <w:instrText xml:space="preserve"> PAGEREF _Toc210053287 \h </w:instrText>
            </w:r>
            <w:r w:rsidR="00BA319C">
              <w:rPr>
                <w:webHidden/>
              </w:rPr>
            </w:r>
            <w:r w:rsidR="00BA319C">
              <w:rPr>
                <w:webHidden/>
              </w:rPr>
              <w:fldChar w:fldCharType="separate"/>
            </w:r>
            <w:r w:rsidR="00BA319C">
              <w:rPr>
                <w:webHidden/>
              </w:rPr>
              <w:t>6</w:t>
            </w:r>
            <w:r w:rsidR="00BA319C">
              <w:rPr>
                <w:webHidden/>
              </w:rPr>
              <w:fldChar w:fldCharType="end"/>
            </w:r>
          </w:hyperlink>
        </w:p>
        <w:p w14:paraId="61003E62" w14:textId="2D948F60" w:rsidR="00BA319C" w:rsidRDefault="00BA319C">
          <w:pPr>
            <w:pStyle w:val="TOC2"/>
            <w:rPr>
              <w:rFonts w:eastAsiaTheme="minorEastAsia"/>
              <w:kern w:val="2"/>
              <w:sz w:val="24"/>
              <w:szCs w:val="24"/>
              <w:lang w:eastAsia="en-AU"/>
              <w14:ligatures w14:val="standardContextual"/>
            </w:rPr>
          </w:pPr>
          <w:hyperlink w:anchor="_Toc210053288" w:history="1">
            <w:r w:rsidRPr="00AC6603">
              <w:rPr>
                <w:rStyle w:val="Hyperlink"/>
              </w:rPr>
              <w:t>Definitions</w:t>
            </w:r>
            <w:r>
              <w:rPr>
                <w:webHidden/>
              </w:rPr>
              <w:tab/>
            </w:r>
            <w:r>
              <w:rPr>
                <w:webHidden/>
              </w:rPr>
              <w:fldChar w:fldCharType="begin"/>
            </w:r>
            <w:r>
              <w:rPr>
                <w:webHidden/>
              </w:rPr>
              <w:instrText xml:space="preserve"> PAGEREF _Toc210053288 \h </w:instrText>
            </w:r>
            <w:r>
              <w:rPr>
                <w:webHidden/>
              </w:rPr>
            </w:r>
            <w:r>
              <w:rPr>
                <w:webHidden/>
              </w:rPr>
              <w:fldChar w:fldCharType="separate"/>
            </w:r>
            <w:r>
              <w:rPr>
                <w:webHidden/>
              </w:rPr>
              <w:t>6</w:t>
            </w:r>
            <w:r>
              <w:rPr>
                <w:webHidden/>
              </w:rPr>
              <w:fldChar w:fldCharType="end"/>
            </w:r>
          </w:hyperlink>
        </w:p>
        <w:p w14:paraId="61661CA0" w14:textId="279C6C1C" w:rsidR="00BA319C" w:rsidRDefault="00BA319C">
          <w:pPr>
            <w:pStyle w:val="TOC2"/>
            <w:rPr>
              <w:rFonts w:eastAsiaTheme="minorEastAsia"/>
              <w:kern w:val="2"/>
              <w:sz w:val="24"/>
              <w:szCs w:val="24"/>
              <w:lang w:eastAsia="en-AU"/>
              <w14:ligatures w14:val="standardContextual"/>
            </w:rPr>
          </w:pPr>
          <w:hyperlink w:anchor="_Toc210053289" w:history="1">
            <w:r w:rsidRPr="00AC6603">
              <w:rPr>
                <w:rStyle w:val="Hyperlink"/>
              </w:rPr>
              <w:t>Other documents</w:t>
            </w:r>
            <w:r>
              <w:rPr>
                <w:webHidden/>
              </w:rPr>
              <w:tab/>
            </w:r>
            <w:r>
              <w:rPr>
                <w:webHidden/>
              </w:rPr>
              <w:fldChar w:fldCharType="begin"/>
            </w:r>
            <w:r>
              <w:rPr>
                <w:webHidden/>
              </w:rPr>
              <w:instrText xml:space="preserve"> PAGEREF _Toc210053289 \h </w:instrText>
            </w:r>
            <w:r>
              <w:rPr>
                <w:webHidden/>
              </w:rPr>
            </w:r>
            <w:r>
              <w:rPr>
                <w:webHidden/>
              </w:rPr>
              <w:fldChar w:fldCharType="separate"/>
            </w:r>
            <w:r>
              <w:rPr>
                <w:webHidden/>
              </w:rPr>
              <w:t>6</w:t>
            </w:r>
            <w:r>
              <w:rPr>
                <w:webHidden/>
              </w:rPr>
              <w:fldChar w:fldCharType="end"/>
            </w:r>
          </w:hyperlink>
        </w:p>
        <w:p w14:paraId="25651CF7" w14:textId="206B5A16" w:rsidR="00BA319C" w:rsidRDefault="00BA319C">
          <w:pPr>
            <w:pStyle w:val="TOC2"/>
            <w:rPr>
              <w:rFonts w:eastAsiaTheme="minorEastAsia"/>
              <w:kern w:val="2"/>
              <w:sz w:val="24"/>
              <w:szCs w:val="24"/>
              <w:lang w:eastAsia="en-AU"/>
              <w14:ligatures w14:val="standardContextual"/>
            </w:rPr>
          </w:pPr>
          <w:hyperlink w:anchor="_Toc210053290" w:history="1">
            <w:r w:rsidRPr="00AC6603">
              <w:rPr>
                <w:rStyle w:val="Hyperlink"/>
              </w:rPr>
              <w:t>Conditions table headings</w:t>
            </w:r>
            <w:r>
              <w:rPr>
                <w:webHidden/>
              </w:rPr>
              <w:tab/>
            </w:r>
            <w:r>
              <w:rPr>
                <w:webHidden/>
              </w:rPr>
              <w:fldChar w:fldCharType="begin"/>
            </w:r>
            <w:r>
              <w:rPr>
                <w:webHidden/>
              </w:rPr>
              <w:instrText xml:space="preserve"> PAGEREF _Toc210053290 \h </w:instrText>
            </w:r>
            <w:r>
              <w:rPr>
                <w:webHidden/>
              </w:rPr>
            </w:r>
            <w:r>
              <w:rPr>
                <w:webHidden/>
              </w:rPr>
              <w:fldChar w:fldCharType="separate"/>
            </w:r>
            <w:r>
              <w:rPr>
                <w:webHidden/>
              </w:rPr>
              <w:t>6</w:t>
            </w:r>
            <w:r>
              <w:rPr>
                <w:webHidden/>
              </w:rPr>
              <w:fldChar w:fldCharType="end"/>
            </w:r>
          </w:hyperlink>
        </w:p>
        <w:p w14:paraId="3314E65B" w14:textId="2BD1B6C6" w:rsidR="00BA319C" w:rsidRDefault="00BA319C">
          <w:pPr>
            <w:pStyle w:val="TOC1"/>
            <w:rPr>
              <w:rFonts w:eastAsiaTheme="minorEastAsia"/>
              <w:b w:val="0"/>
              <w:kern w:val="2"/>
              <w:sz w:val="24"/>
              <w:szCs w:val="24"/>
              <w:lang w:eastAsia="en-AU"/>
              <w14:ligatures w14:val="standardContextual"/>
            </w:rPr>
          </w:pPr>
          <w:hyperlink w:anchor="_Toc210053291" w:history="1">
            <w:r w:rsidRPr="00AC6603">
              <w:rPr>
                <w:rStyle w:val="Hyperlink"/>
              </w:rPr>
              <w:t>Operating a class 1.3 approved arrangement</w:t>
            </w:r>
            <w:r>
              <w:rPr>
                <w:webHidden/>
              </w:rPr>
              <w:tab/>
            </w:r>
            <w:r>
              <w:rPr>
                <w:webHidden/>
              </w:rPr>
              <w:fldChar w:fldCharType="begin"/>
            </w:r>
            <w:r>
              <w:rPr>
                <w:webHidden/>
              </w:rPr>
              <w:instrText xml:space="preserve"> PAGEREF _Toc210053291 \h </w:instrText>
            </w:r>
            <w:r>
              <w:rPr>
                <w:webHidden/>
              </w:rPr>
            </w:r>
            <w:r>
              <w:rPr>
                <w:webHidden/>
              </w:rPr>
              <w:fldChar w:fldCharType="separate"/>
            </w:r>
            <w:r>
              <w:rPr>
                <w:webHidden/>
              </w:rPr>
              <w:t>7</w:t>
            </w:r>
            <w:r>
              <w:rPr>
                <w:webHidden/>
              </w:rPr>
              <w:fldChar w:fldCharType="end"/>
            </w:r>
          </w:hyperlink>
        </w:p>
        <w:p w14:paraId="43D5F47F" w14:textId="4EE1E86B" w:rsidR="00BA319C" w:rsidRDefault="00BA319C">
          <w:pPr>
            <w:pStyle w:val="TOC2"/>
            <w:rPr>
              <w:rFonts w:eastAsiaTheme="minorEastAsia"/>
              <w:kern w:val="2"/>
              <w:sz w:val="24"/>
              <w:szCs w:val="24"/>
              <w:lang w:eastAsia="en-AU"/>
              <w14:ligatures w14:val="standardContextual"/>
            </w:rPr>
          </w:pPr>
          <w:hyperlink w:anchor="_Toc210053292" w:history="1">
            <w:r w:rsidRPr="00AC6603">
              <w:rPr>
                <w:rStyle w:val="Hyperlink"/>
              </w:rPr>
              <w:t>Objective</w:t>
            </w:r>
            <w:r>
              <w:rPr>
                <w:webHidden/>
              </w:rPr>
              <w:tab/>
            </w:r>
            <w:r>
              <w:rPr>
                <w:webHidden/>
              </w:rPr>
              <w:fldChar w:fldCharType="begin"/>
            </w:r>
            <w:r>
              <w:rPr>
                <w:webHidden/>
              </w:rPr>
              <w:instrText xml:space="preserve"> PAGEREF _Toc210053292 \h </w:instrText>
            </w:r>
            <w:r>
              <w:rPr>
                <w:webHidden/>
              </w:rPr>
            </w:r>
            <w:r>
              <w:rPr>
                <w:webHidden/>
              </w:rPr>
              <w:fldChar w:fldCharType="separate"/>
            </w:r>
            <w:r>
              <w:rPr>
                <w:webHidden/>
              </w:rPr>
              <w:t>7</w:t>
            </w:r>
            <w:r>
              <w:rPr>
                <w:webHidden/>
              </w:rPr>
              <w:fldChar w:fldCharType="end"/>
            </w:r>
          </w:hyperlink>
        </w:p>
        <w:p w14:paraId="021171E6" w14:textId="0EBC6F93" w:rsidR="00BA319C" w:rsidRDefault="00BA319C">
          <w:pPr>
            <w:pStyle w:val="TOC2"/>
            <w:rPr>
              <w:rFonts w:eastAsiaTheme="minorEastAsia"/>
              <w:kern w:val="2"/>
              <w:sz w:val="24"/>
              <w:szCs w:val="24"/>
              <w:lang w:eastAsia="en-AU"/>
              <w14:ligatures w14:val="standardContextual"/>
            </w:rPr>
          </w:pPr>
          <w:hyperlink w:anchor="_Toc210053293" w:history="1">
            <w:r w:rsidRPr="00AC6603">
              <w:rPr>
                <w:rStyle w:val="Hyperlink"/>
              </w:rPr>
              <w:t>Scope</w:t>
            </w:r>
            <w:r>
              <w:rPr>
                <w:webHidden/>
              </w:rPr>
              <w:tab/>
            </w:r>
            <w:r>
              <w:rPr>
                <w:webHidden/>
              </w:rPr>
              <w:fldChar w:fldCharType="begin"/>
            </w:r>
            <w:r>
              <w:rPr>
                <w:webHidden/>
              </w:rPr>
              <w:instrText xml:space="preserve"> PAGEREF _Toc210053293 \h </w:instrText>
            </w:r>
            <w:r>
              <w:rPr>
                <w:webHidden/>
              </w:rPr>
            </w:r>
            <w:r>
              <w:rPr>
                <w:webHidden/>
              </w:rPr>
              <w:fldChar w:fldCharType="separate"/>
            </w:r>
            <w:r>
              <w:rPr>
                <w:webHidden/>
              </w:rPr>
              <w:t>7</w:t>
            </w:r>
            <w:r>
              <w:rPr>
                <w:webHidden/>
              </w:rPr>
              <w:fldChar w:fldCharType="end"/>
            </w:r>
          </w:hyperlink>
        </w:p>
        <w:p w14:paraId="724B3C26" w14:textId="2231012D" w:rsidR="00BA319C" w:rsidRDefault="00BA319C">
          <w:pPr>
            <w:pStyle w:val="TOC2"/>
            <w:rPr>
              <w:rFonts w:eastAsiaTheme="minorEastAsia"/>
              <w:kern w:val="2"/>
              <w:sz w:val="24"/>
              <w:szCs w:val="24"/>
              <w:lang w:eastAsia="en-AU"/>
              <w14:ligatures w14:val="standardContextual"/>
            </w:rPr>
          </w:pPr>
          <w:hyperlink w:anchor="_Toc210053294" w:history="1">
            <w:r w:rsidRPr="00AC6603">
              <w:rPr>
                <w:rStyle w:val="Hyperlink"/>
              </w:rPr>
              <w:t>Site requirements</w:t>
            </w:r>
            <w:r>
              <w:rPr>
                <w:webHidden/>
              </w:rPr>
              <w:tab/>
            </w:r>
            <w:r>
              <w:rPr>
                <w:webHidden/>
              </w:rPr>
              <w:fldChar w:fldCharType="begin"/>
            </w:r>
            <w:r>
              <w:rPr>
                <w:webHidden/>
              </w:rPr>
              <w:instrText xml:space="preserve"> PAGEREF _Toc210053294 \h </w:instrText>
            </w:r>
            <w:r>
              <w:rPr>
                <w:webHidden/>
              </w:rPr>
            </w:r>
            <w:r>
              <w:rPr>
                <w:webHidden/>
              </w:rPr>
              <w:fldChar w:fldCharType="separate"/>
            </w:r>
            <w:r>
              <w:rPr>
                <w:webHidden/>
              </w:rPr>
              <w:t>8</w:t>
            </w:r>
            <w:r>
              <w:rPr>
                <w:webHidden/>
              </w:rPr>
              <w:fldChar w:fldCharType="end"/>
            </w:r>
          </w:hyperlink>
        </w:p>
        <w:p w14:paraId="4B4F7578" w14:textId="1B6CACFB" w:rsidR="00BA319C" w:rsidRDefault="00BA319C">
          <w:pPr>
            <w:pStyle w:val="TOC2"/>
            <w:rPr>
              <w:rFonts w:eastAsiaTheme="minorEastAsia"/>
              <w:kern w:val="2"/>
              <w:sz w:val="24"/>
              <w:szCs w:val="24"/>
              <w:lang w:eastAsia="en-AU"/>
              <w14:ligatures w14:val="standardContextual"/>
            </w:rPr>
          </w:pPr>
          <w:hyperlink w:anchor="_Toc210053295" w:history="1">
            <w:r w:rsidRPr="00AC6603">
              <w:rPr>
                <w:rStyle w:val="Hyperlink"/>
              </w:rPr>
              <w:t>Information required for application</w:t>
            </w:r>
            <w:r>
              <w:rPr>
                <w:webHidden/>
              </w:rPr>
              <w:tab/>
            </w:r>
            <w:r>
              <w:rPr>
                <w:webHidden/>
              </w:rPr>
              <w:fldChar w:fldCharType="begin"/>
            </w:r>
            <w:r>
              <w:rPr>
                <w:webHidden/>
              </w:rPr>
              <w:instrText xml:space="preserve"> PAGEREF _Toc210053295 \h </w:instrText>
            </w:r>
            <w:r>
              <w:rPr>
                <w:webHidden/>
              </w:rPr>
            </w:r>
            <w:r>
              <w:rPr>
                <w:webHidden/>
              </w:rPr>
              <w:fldChar w:fldCharType="separate"/>
            </w:r>
            <w:r>
              <w:rPr>
                <w:webHidden/>
              </w:rPr>
              <w:t>8</w:t>
            </w:r>
            <w:r>
              <w:rPr>
                <w:webHidden/>
              </w:rPr>
              <w:fldChar w:fldCharType="end"/>
            </w:r>
          </w:hyperlink>
        </w:p>
        <w:p w14:paraId="425A4A25" w14:textId="0B3A8578" w:rsidR="00BA319C" w:rsidRDefault="00BA319C">
          <w:pPr>
            <w:pStyle w:val="TOC1"/>
            <w:rPr>
              <w:rFonts w:eastAsiaTheme="minorEastAsia"/>
              <w:b w:val="0"/>
              <w:kern w:val="2"/>
              <w:sz w:val="24"/>
              <w:szCs w:val="24"/>
              <w:lang w:eastAsia="en-AU"/>
              <w14:ligatures w14:val="standardContextual"/>
            </w:rPr>
          </w:pPr>
          <w:hyperlink w:anchor="_Toc210053296" w:history="1">
            <w:r w:rsidRPr="00AC6603">
              <w:rPr>
                <w:rStyle w:val="Hyperlink"/>
              </w:rPr>
              <w:t>Conditions for operating a class 1.3 approved arrangement</w:t>
            </w:r>
            <w:r>
              <w:rPr>
                <w:webHidden/>
              </w:rPr>
              <w:tab/>
            </w:r>
            <w:r>
              <w:rPr>
                <w:webHidden/>
              </w:rPr>
              <w:fldChar w:fldCharType="begin"/>
            </w:r>
            <w:r>
              <w:rPr>
                <w:webHidden/>
              </w:rPr>
              <w:instrText xml:space="preserve"> PAGEREF _Toc210053296 \h </w:instrText>
            </w:r>
            <w:r>
              <w:rPr>
                <w:webHidden/>
              </w:rPr>
            </w:r>
            <w:r>
              <w:rPr>
                <w:webHidden/>
              </w:rPr>
              <w:fldChar w:fldCharType="separate"/>
            </w:r>
            <w:r>
              <w:rPr>
                <w:webHidden/>
              </w:rPr>
              <w:t>9</w:t>
            </w:r>
            <w:r>
              <w:rPr>
                <w:webHidden/>
              </w:rPr>
              <w:fldChar w:fldCharType="end"/>
            </w:r>
          </w:hyperlink>
        </w:p>
        <w:p w14:paraId="1CDB4735" w14:textId="41419C02" w:rsidR="00BA319C" w:rsidRDefault="00BA319C">
          <w:pPr>
            <w:pStyle w:val="TOC2"/>
            <w:rPr>
              <w:rFonts w:eastAsiaTheme="minorEastAsia"/>
              <w:kern w:val="2"/>
              <w:sz w:val="24"/>
              <w:szCs w:val="24"/>
              <w:lang w:eastAsia="en-AU"/>
              <w14:ligatures w14:val="standardContextual"/>
            </w:rPr>
          </w:pPr>
          <w:hyperlink w:anchor="_Toc210053297" w:history="1">
            <w:r w:rsidRPr="00AC6603">
              <w:rPr>
                <w:rStyle w:val="Hyperlink"/>
                <w:lang w:eastAsia="ja-JP"/>
              </w:rPr>
              <w:t>Site personnel</w:t>
            </w:r>
            <w:r>
              <w:rPr>
                <w:webHidden/>
              </w:rPr>
              <w:tab/>
            </w:r>
            <w:r>
              <w:rPr>
                <w:webHidden/>
              </w:rPr>
              <w:fldChar w:fldCharType="begin"/>
            </w:r>
            <w:r>
              <w:rPr>
                <w:webHidden/>
              </w:rPr>
              <w:instrText xml:space="preserve"> PAGEREF _Toc210053297 \h </w:instrText>
            </w:r>
            <w:r>
              <w:rPr>
                <w:webHidden/>
              </w:rPr>
            </w:r>
            <w:r>
              <w:rPr>
                <w:webHidden/>
              </w:rPr>
              <w:fldChar w:fldCharType="separate"/>
            </w:r>
            <w:r>
              <w:rPr>
                <w:webHidden/>
              </w:rPr>
              <w:t>9</w:t>
            </w:r>
            <w:r>
              <w:rPr>
                <w:webHidden/>
              </w:rPr>
              <w:fldChar w:fldCharType="end"/>
            </w:r>
          </w:hyperlink>
        </w:p>
        <w:p w14:paraId="234786F6" w14:textId="71D2A6A4" w:rsidR="00BA319C" w:rsidRDefault="00BA319C">
          <w:pPr>
            <w:pStyle w:val="TOC2"/>
            <w:rPr>
              <w:rFonts w:eastAsiaTheme="minorEastAsia"/>
              <w:kern w:val="2"/>
              <w:sz w:val="24"/>
              <w:szCs w:val="24"/>
              <w:lang w:eastAsia="en-AU"/>
              <w14:ligatures w14:val="standardContextual"/>
            </w:rPr>
          </w:pPr>
          <w:hyperlink w:anchor="_Toc210053298" w:history="1">
            <w:r w:rsidRPr="00AC6603">
              <w:rPr>
                <w:rStyle w:val="Hyperlink"/>
                <w:lang w:eastAsia="ja-JP"/>
              </w:rPr>
              <w:t>Security</w:t>
            </w:r>
            <w:r>
              <w:rPr>
                <w:webHidden/>
              </w:rPr>
              <w:tab/>
            </w:r>
            <w:r>
              <w:rPr>
                <w:webHidden/>
              </w:rPr>
              <w:fldChar w:fldCharType="begin"/>
            </w:r>
            <w:r>
              <w:rPr>
                <w:webHidden/>
              </w:rPr>
              <w:instrText xml:space="preserve"> PAGEREF _Toc210053298 \h </w:instrText>
            </w:r>
            <w:r>
              <w:rPr>
                <w:webHidden/>
              </w:rPr>
            </w:r>
            <w:r>
              <w:rPr>
                <w:webHidden/>
              </w:rPr>
              <w:fldChar w:fldCharType="separate"/>
            </w:r>
            <w:r>
              <w:rPr>
                <w:webHidden/>
              </w:rPr>
              <w:t>10</w:t>
            </w:r>
            <w:r>
              <w:rPr>
                <w:webHidden/>
              </w:rPr>
              <w:fldChar w:fldCharType="end"/>
            </w:r>
          </w:hyperlink>
        </w:p>
        <w:p w14:paraId="0A114285" w14:textId="45D826F5" w:rsidR="00BA319C" w:rsidRDefault="00BA319C">
          <w:pPr>
            <w:pStyle w:val="TOC2"/>
            <w:rPr>
              <w:rFonts w:eastAsiaTheme="minorEastAsia"/>
              <w:kern w:val="2"/>
              <w:sz w:val="24"/>
              <w:szCs w:val="24"/>
              <w:lang w:eastAsia="en-AU"/>
              <w14:ligatures w14:val="standardContextual"/>
            </w:rPr>
          </w:pPr>
          <w:hyperlink w:anchor="_Toc210053299" w:history="1">
            <w:r w:rsidRPr="00AC6603">
              <w:rPr>
                <w:rStyle w:val="Hyperlink"/>
                <w:lang w:eastAsia="ja-JP"/>
              </w:rPr>
              <w:t>Isolation</w:t>
            </w:r>
            <w:r>
              <w:rPr>
                <w:webHidden/>
              </w:rPr>
              <w:tab/>
            </w:r>
            <w:r>
              <w:rPr>
                <w:webHidden/>
              </w:rPr>
              <w:fldChar w:fldCharType="begin"/>
            </w:r>
            <w:r>
              <w:rPr>
                <w:webHidden/>
              </w:rPr>
              <w:instrText xml:space="preserve"> PAGEREF _Toc210053299 \h </w:instrText>
            </w:r>
            <w:r>
              <w:rPr>
                <w:webHidden/>
              </w:rPr>
            </w:r>
            <w:r>
              <w:rPr>
                <w:webHidden/>
              </w:rPr>
              <w:fldChar w:fldCharType="separate"/>
            </w:r>
            <w:r>
              <w:rPr>
                <w:webHidden/>
              </w:rPr>
              <w:t>11</w:t>
            </w:r>
            <w:r>
              <w:rPr>
                <w:webHidden/>
              </w:rPr>
              <w:fldChar w:fldCharType="end"/>
            </w:r>
          </w:hyperlink>
        </w:p>
        <w:p w14:paraId="53318FCE" w14:textId="1E82DCED" w:rsidR="00BA319C" w:rsidRDefault="00BA319C">
          <w:pPr>
            <w:pStyle w:val="TOC2"/>
            <w:rPr>
              <w:rFonts w:eastAsiaTheme="minorEastAsia"/>
              <w:kern w:val="2"/>
              <w:sz w:val="24"/>
              <w:szCs w:val="24"/>
              <w:lang w:eastAsia="en-AU"/>
              <w14:ligatures w14:val="standardContextual"/>
            </w:rPr>
          </w:pPr>
          <w:hyperlink w:anchor="_Toc210053300" w:history="1">
            <w:r w:rsidRPr="00AC6603">
              <w:rPr>
                <w:rStyle w:val="Hyperlink"/>
                <w:lang w:eastAsia="ja-JP"/>
              </w:rPr>
              <w:t>Construction</w:t>
            </w:r>
            <w:r>
              <w:rPr>
                <w:webHidden/>
              </w:rPr>
              <w:tab/>
            </w:r>
            <w:r>
              <w:rPr>
                <w:webHidden/>
              </w:rPr>
              <w:fldChar w:fldCharType="begin"/>
            </w:r>
            <w:r>
              <w:rPr>
                <w:webHidden/>
              </w:rPr>
              <w:instrText xml:space="preserve"> PAGEREF _Toc210053300 \h </w:instrText>
            </w:r>
            <w:r>
              <w:rPr>
                <w:webHidden/>
              </w:rPr>
            </w:r>
            <w:r>
              <w:rPr>
                <w:webHidden/>
              </w:rPr>
              <w:fldChar w:fldCharType="separate"/>
            </w:r>
            <w:r>
              <w:rPr>
                <w:webHidden/>
              </w:rPr>
              <w:t>12</w:t>
            </w:r>
            <w:r>
              <w:rPr>
                <w:webHidden/>
              </w:rPr>
              <w:fldChar w:fldCharType="end"/>
            </w:r>
          </w:hyperlink>
        </w:p>
        <w:p w14:paraId="2F66A11D" w14:textId="5937ED5B" w:rsidR="00BA319C" w:rsidRDefault="00BA319C">
          <w:pPr>
            <w:pStyle w:val="TOC2"/>
            <w:rPr>
              <w:rFonts w:eastAsiaTheme="minorEastAsia"/>
              <w:kern w:val="2"/>
              <w:sz w:val="24"/>
              <w:szCs w:val="24"/>
              <w:lang w:eastAsia="en-AU"/>
              <w14:ligatures w14:val="standardContextual"/>
            </w:rPr>
          </w:pPr>
          <w:hyperlink w:anchor="_Toc210053301" w:history="1">
            <w:r w:rsidRPr="00AC6603">
              <w:rPr>
                <w:rStyle w:val="Hyperlink"/>
                <w:lang w:eastAsia="ja-JP"/>
              </w:rPr>
              <w:t>Biosecurity area</w:t>
            </w:r>
            <w:r>
              <w:rPr>
                <w:webHidden/>
              </w:rPr>
              <w:tab/>
            </w:r>
            <w:r>
              <w:rPr>
                <w:webHidden/>
              </w:rPr>
              <w:fldChar w:fldCharType="begin"/>
            </w:r>
            <w:r>
              <w:rPr>
                <w:webHidden/>
              </w:rPr>
              <w:instrText xml:space="preserve"> PAGEREF _Toc210053301 \h </w:instrText>
            </w:r>
            <w:r>
              <w:rPr>
                <w:webHidden/>
              </w:rPr>
            </w:r>
            <w:r>
              <w:rPr>
                <w:webHidden/>
              </w:rPr>
              <w:fldChar w:fldCharType="separate"/>
            </w:r>
            <w:r>
              <w:rPr>
                <w:webHidden/>
              </w:rPr>
              <w:t>13</w:t>
            </w:r>
            <w:r>
              <w:rPr>
                <w:webHidden/>
              </w:rPr>
              <w:fldChar w:fldCharType="end"/>
            </w:r>
          </w:hyperlink>
        </w:p>
        <w:p w14:paraId="0F3F8FC2" w14:textId="104E59BC" w:rsidR="00BA319C" w:rsidRDefault="00BA319C">
          <w:pPr>
            <w:pStyle w:val="TOC2"/>
            <w:rPr>
              <w:rFonts w:eastAsiaTheme="minorEastAsia"/>
              <w:kern w:val="2"/>
              <w:sz w:val="24"/>
              <w:szCs w:val="24"/>
              <w:lang w:eastAsia="en-AU"/>
              <w14:ligatures w14:val="standardContextual"/>
            </w:rPr>
          </w:pPr>
          <w:hyperlink w:anchor="_Toc210053302" w:history="1">
            <w:r w:rsidRPr="00AC6603">
              <w:rPr>
                <w:rStyle w:val="Hyperlink"/>
                <w:lang w:eastAsia="ja-JP"/>
              </w:rPr>
              <w:t>Site hygiene</w:t>
            </w:r>
            <w:r>
              <w:rPr>
                <w:webHidden/>
              </w:rPr>
              <w:tab/>
            </w:r>
            <w:r>
              <w:rPr>
                <w:webHidden/>
              </w:rPr>
              <w:fldChar w:fldCharType="begin"/>
            </w:r>
            <w:r>
              <w:rPr>
                <w:webHidden/>
              </w:rPr>
              <w:instrText xml:space="preserve"> PAGEREF _Toc210053302 \h </w:instrText>
            </w:r>
            <w:r>
              <w:rPr>
                <w:webHidden/>
              </w:rPr>
            </w:r>
            <w:r>
              <w:rPr>
                <w:webHidden/>
              </w:rPr>
              <w:fldChar w:fldCharType="separate"/>
            </w:r>
            <w:r>
              <w:rPr>
                <w:webHidden/>
              </w:rPr>
              <w:t>16</w:t>
            </w:r>
            <w:r>
              <w:rPr>
                <w:webHidden/>
              </w:rPr>
              <w:fldChar w:fldCharType="end"/>
            </w:r>
          </w:hyperlink>
        </w:p>
        <w:p w14:paraId="147ABE20" w14:textId="14A45522" w:rsidR="00BA319C" w:rsidRDefault="00BA319C">
          <w:pPr>
            <w:pStyle w:val="TOC2"/>
            <w:rPr>
              <w:rFonts w:eastAsiaTheme="minorEastAsia"/>
              <w:kern w:val="2"/>
              <w:sz w:val="24"/>
              <w:szCs w:val="24"/>
              <w:lang w:eastAsia="en-AU"/>
              <w14:ligatures w14:val="standardContextual"/>
            </w:rPr>
          </w:pPr>
          <w:hyperlink w:anchor="_Toc210053303" w:history="1">
            <w:r w:rsidRPr="00AC6603">
              <w:rPr>
                <w:rStyle w:val="Hyperlink"/>
              </w:rPr>
              <w:t>Site hygiene monitoring activities</w:t>
            </w:r>
            <w:r>
              <w:rPr>
                <w:webHidden/>
              </w:rPr>
              <w:tab/>
            </w:r>
            <w:r>
              <w:rPr>
                <w:webHidden/>
              </w:rPr>
              <w:fldChar w:fldCharType="begin"/>
            </w:r>
            <w:r>
              <w:rPr>
                <w:webHidden/>
              </w:rPr>
              <w:instrText xml:space="preserve"> PAGEREF _Toc210053303 \h </w:instrText>
            </w:r>
            <w:r>
              <w:rPr>
                <w:webHidden/>
              </w:rPr>
            </w:r>
            <w:r>
              <w:rPr>
                <w:webHidden/>
              </w:rPr>
              <w:fldChar w:fldCharType="separate"/>
            </w:r>
            <w:r>
              <w:rPr>
                <w:webHidden/>
              </w:rPr>
              <w:t>18</w:t>
            </w:r>
            <w:r>
              <w:rPr>
                <w:webHidden/>
              </w:rPr>
              <w:fldChar w:fldCharType="end"/>
            </w:r>
          </w:hyperlink>
        </w:p>
        <w:p w14:paraId="43DC9164" w14:textId="08C0A4DA" w:rsidR="00BA319C" w:rsidRDefault="00BA319C">
          <w:pPr>
            <w:pStyle w:val="TOC2"/>
            <w:rPr>
              <w:rFonts w:eastAsiaTheme="minorEastAsia"/>
              <w:kern w:val="2"/>
              <w:sz w:val="24"/>
              <w:szCs w:val="24"/>
              <w:lang w:eastAsia="en-AU"/>
              <w14:ligatures w14:val="standardContextual"/>
            </w:rPr>
          </w:pPr>
          <w:hyperlink w:anchor="_Toc210053304" w:history="1">
            <w:r w:rsidRPr="00AC6603">
              <w:rPr>
                <w:rStyle w:val="Hyperlink"/>
              </w:rPr>
              <w:t>Verification of goods subject to biosecurity control against the biosecurity direction</w:t>
            </w:r>
            <w:r>
              <w:rPr>
                <w:webHidden/>
              </w:rPr>
              <w:tab/>
            </w:r>
            <w:r>
              <w:rPr>
                <w:webHidden/>
              </w:rPr>
              <w:fldChar w:fldCharType="begin"/>
            </w:r>
            <w:r>
              <w:rPr>
                <w:webHidden/>
              </w:rPr>
              <w:instrText xml:space="preserve"> PAGEREF _Toc210053304 \h </w:instrText>
            </w:r>
            <w:r>
              <w:rPr>
                <w:webHidden/>
              </w:rPr>
            </w:r>
            <w:r>
              <w:rPr>
                <w:webHidden/>
              </w:rPr>
              <w:fldChar w:fldCharType="separate"/>
            </w:r>
            <w:r>
              <w:rPr>
                <w:webHidden/>
              </w:rPr>
              <w:t>21</w:t>
            </w:r>
            <w:r>
              <w:rPr>
                <w:webHidden/>
              </w:rPr>
              <w:fldChar w:fldCharType="end"/>
            </w:r>
          </w:hyperlink>
        </w:p>
        <w:p w14:paraId="7FC272E7" w14:textId="2DC4A14F" w:rsidR="00BA319C" w:rsidRDefault="00BA319C">
          <w:pPr>
            <w:pStyle w:val="TOC2"/>
            <w:rPr>
              <w:rFonts w:eastAsiaTheme="minorEastAsia"/>
              <w:kern w:val="2"/>
              <w:sz w:val="24"/>
              <w:szCs w:val="24"/>
              <w:lang w:eastAsia="en-AU"/>
              <w14:ligatures w14:val="standardContextual"/>
            </w:rPr>
          </w:pPr>
          <w:hyperlink w:anchor="_Toc210053305" w:history="1">
            <w:r w:rsidRPr="00AC6603">
              <w:rPr>
                <w:rStyle w:val="Hyperlink"/>
              </w:rPr>
              <w:t>Managing animals, invertebrates and contamination at receipt of goods</w:t>
            </w:r>
            <w:r>
              <w:rPr>
                <w:webHidden/>
              </w:rPr>
              <w:tab/>
            </w:r>
            <w:r>
              <w:rPr>
                <w:webHidden/>
              </w:rPr>
              <w:fldChar w:fldCharType="begin"/>
            </w:r>
            <w:r>
              <w:rPr>
                <w:webHidden/>
              </w:rPr>
              <w:instrText xml:space="preserve"> PAGEREF _Toc210053305 \h </w:instrText>
            </w:r>
            <w:r>
              <w:rPr>
                <w:webHidden/>
              </w:rPr>
            </w:r>
            <w:r>
              <w:rPr>
                <w:webHidden/>
              </w:rPr>
              <w:fldChar w:fldCharType="separate"/>
            </w:r>
            <w:r>
              <w:rPr>
                <w:webHidden/>
              </w:rPr>
              <w:t>22</w:t>
            </w:r>
            <w:r>
              <w:rPr>
                <w:webHidden/>
              </w:rPr>
              <w:fldChar w:fldCharType="end"/>
            </w:r>
          </w:hyperlink>
        </w:p>
        <w:p w14:paraId="61BF165B" w14:textId="54C3EC76" w:rsidR="00BA319C" w:rsidRDefault="00BA319C">
          <w:pPr>
            <w:pStyle w:val="TOC2"/>
            <w:rPr>
              <w:rFonts w:eastAsiaTheme="minorEastAsia"/>
              <w:kern w:val="2"/>
              <w:sz w:val="24"/>
              <w:szCs w:val="24"/>
              <w:lang w:eastAsia="en-AU"/>
              <w14:ligatures w14:val="standardContextual"/>
            </w:rPr>
          </w:pPr>
          <w:hyperlink w:anchor="_Toc210053306" w:history="1">
            <w:r w:rsidRPr="00AC6603">
              <w:rPr>
                <w:rStyle w:val="Hyperlink"/>
              </w:rPr>
              <w:t>Managing timber or bamboo packaging/dunnage</w:t>
            </w:r>
            <w:r>
              <w:rPr>
                <w:webHidden/>
              </w:rPr>
              <w:tab/>
            </w:r>
            <w:r>
              <w:rPr>
                <w:webHidden/>
              </w:rPr>
              <w:fldChar w:fldCharType="begin"/>
            </w:r>
            <w:r>
              <w:rPr>
                <w:webHidden/>
              </w:rPr>
              <w:instrText xml:space="preserve"> PAGEREF _Toc210053306 \h </w:instrText>
            </w:r>
            <w:r>
              <w:rPr>
                <w:webHidden/>
              </w:rPr>
            </w:r>
            <w:r>
              <w:rPr>
                <w:webHidden/>
              </w:rPr>
              <w:fldChar w:fldCharType="separate"/>
            </w:r>
            <w:r>
              <w:rPr>
                <w:webHidden/>
              </w:rPr>
              <w:t>25</w:t>
            </w:r>
            <w:r>
              <w:rPr>
                <w:webHidden/>
              </w:rPr>
              <w:fldChar w:fldCharType="end"/>
            </w:r>
          </w:hyperlink>
        </w:p>
        <w:p w14:paraId="7AC9866F" w14:textId="46571037" w:rsidR="00BA319C" w:rsidRDefault="00BA319C">
          <w:pPr>
            <w:pStyle w:val="TOC2"/>
            <w:rPr>
              <w:rFonts w:eastAsiaTheme="minorEastAsia"/>
              <w:kern w:val="2"/>
              <w:sz w:val="24"/>
              <w:szCs w:val="24"/>
              <w:lang w:eastAsia="en-AU"/>
              <w14:ligatures w14:val="standardContextual"/>
            </w:rPr>
          </w:pPr>
          <w:hyperlink w:anchor="_Toc210053307" w:history="1">
            <w:r w:rsidRPr="00AC6603">
              <w:rPr>
                <w:rStyle w:val="Hyperlink"/>
              </w:rPr>
              <w:t>Completing the biosecurity risk material record</w:t>
            </w:r>
            <w:r>
              <w:rPr>
                <w:webHidden/>
              </w:rPr>
              <w:tab/>
            </w:r>
            <w:r>
              <w:rPr>
                <w:webHidden/>
              </w:rPr>
              <w:fldChar w:fldCharType="begin"/>
            </w:r>
            <w:r>
              <w:rPr>
                <w:webHidden/>
              </w:rPr>
              <w:instrText xml:space="preserve"> PAGEREF _Toc210053307 \h </w:instrText>
            </w:r>
            <w:r>
              <w:rPr>
                <w:webHidden/>
              </w:rPr>
            </w:r>
            <w:r>
              <w:rPr>
                <w:webHidden/>
              </w:rPr>
              <w:fldChar w:fldCharType="separate"/>
            </w:r>
            <w:r>
              <w:rPr>
                <w:webHidden/>
              </w:rPr>
              <w:t>26</w:t>
            </w:r>
            <w:r>
              <w:rPr>
                <w:webHidden/>
              </w:rPr>
              <w:fldChar w:fldCharType="end"/>
            </w:r>
          </w:hyperlink>
        </w:p>
        <w:p w14:paraId="20374750" w14:textId="06931C22" w:rsidR="00BA319C" w:rsidRDefault="00BA319C">
          <w:pPr>
            <w:pStyle w:val="TOC2"/>
            <w:rPr>
              <w:rFonts w:eastAsiaTheme="minorEastAsia"/>
              <w:kern w:val="2"/>
              <w:sz w:val="24"/>
              <w:szCs w:val="24"/>
              <w:lang w:eastAsia="en-AU"/>
              <w14:ligatures w14:val="standardContextual"/>
            </w:rPr>
          </w:pPr>
          <w:hyperlink w:anchor="_Toc210053308" w:history="1">
            <w:r w:rsidRPr="00AC6603">
              <w:rPr>
                <w:rStyle w:val="Hyperlink"/>
              </w:rPr>
              <w:t>Container inspection</w:t>
            </w:r>
            <w:r>
              <w:rPr>
                <w:webHidden/>
              </w:rPr>
              <w:tab/>
            </w:r>
            <w:r>
              <w:rPr>
                <w:webHidden/>
              </w:rPr>
              <w:fldChar w:fldCharType="begin"/>
            </w:r>
            <w:r>
              <w:rPr>
                <w:webHidden/>
              </w:rPr>
              <w:instrText xml:space="preserve"> PAGEREF _Toc210053308 \h </w:instrText>
            </w:r>
            <w:r>
              <w:rPr>
                <w:webHidden/>
              </w:rPr>
            </w:r>
            <w:r>
              <w:rPr>
                <w:webHidden/>
              </w:rPr>
              <w:fldChar w:fldCharType="separate"/>
            </w:r>
            <w:r>
              <w:rPr>
                <w:webHidden/>
              </w:rPr>
              <w:t>27</w:t>
            </w:r>
            <w:r>
              <w:rPr>
                <w:webHidden/>
              </w:rPr>
              <w:fldChar w:fldCharType="end"/>
            </w:r>
          </w:hyperlink>
        </w:p>
        <w:p w14:paraId="03B78CA0" w14:textId="4008F9A2" w:rsidR="00BA319C" w:rsidRDefault="00BA319C">
          <w:pPr>
            <w:pStyle w:val="TOC2"/>
            <w:rPr>
              <w:rFonts w:eastAsiaTheme="minorEastAsia"/>
              <w:kern w:val="2"/>
              <w:sz w:val="24"/>
              <w:szCs w:val="24"/>
              <w:lang w:eastAsia="en-AU"/>
              <w14:ligatures w14:val="standardContextual"/>
            </w:rPr>
          </w:pPr>
          <w:hyperlink w:anchor="_Toc210053309" w:history="1">
            <w:r w:rsidRPr="00AC6603">
              <w:rPr>
                <w:rStyle w:val="Hyperlink"/>
              </w:rPr>
              <w:t>Facilities for departmental officers</w:t>
            </w:r>
            <w:r>
              <w:rPr>
                <w:webHidden/>
              </w:rPr>
              <w:tab/>
            </w:r>
            <w:r>
              <w:rPr>
                <w:webHidden/>
              </w:rPr>
              <w:fldChar w:fldCharType="begin"/>
            </w:r>
            <w:r>
              <w:rPr>
                <w:webHidden/>
              </w:rPr>
              <w:instrText xml:space="preserve"> PAGEREF _Toc210053309 \h </w:instrText>
            </w:r>
            <w:r>
              <w:rPr>
                <w:webHidden/>
              </w:rPr>
            </w:r>
            <w:r>
              <w:rPr>
                <w:webHidden/>
              </w:rPr>
              <w:fldChar w:fldCharType="separate"/>
            </w:r>
            <w:r>
              <w:rPr>
                <w:webHidden/>
              </w:rPr>
              <w:t>27</w:t>
            </w:r>
            <w:r>
              <w:rPr>
                <w:webHidden/>
              </w:rPr>
              <w:fldChar w:fldCharType="end"/>
            </w:r>
          </w:hyperlink>
        </w:p>
        <w:p w14:paraId="339A9152" w14:textId="284FF875" w:rsidR="00BA319C" w:rsidRDefault="00BA319C">
          <w:pPr>
            <w:pStyle w:val="TOC2"/>
            <w:rPr>
              <w:rFonts w:eastAsiaTheme="minorEastAsia"/>
              <w:kern w:val="2"/>
              <w:sz w:val="24"/>
              <w:szCs w:val="24"/>
              <w:lang w:eastAsia="en-AU"/>
              <w14:ligatures w14:val="standardContextual"/>
            </w:rPr>
          </w:pPr>
          <w:hyperlink w:anchor="_Toc210053310" w:history="1">
            <w:r w:rsidRPr="00AC6603">
              <w:rPr>
                <w:rStyle w:val="Hyperlink"/>
              </w:rPr>
              <w:t>Waste</w:t>
            </w:r>
            <w:r>
              <w:rPr>
                <w:webHidden/>
              </w:rPr>
              <w:tab/>
            </w:r>
            <w:r>
              <w:rPr>
                <w:webHidden/>
              </w:rPr>
              <w:fldChar w:fldCharType="begin"/>
            </w:r>
            <w:r>
              <w:rPr>
                <w:webHidden/>
              </w:rPr>
              <w:instrText xml:space="preserve"> PAGEREF _Toc210053310 \h </w:instrText>
            </w:r>
            <w:r>
              <w:rPr>
                <w:webHidden/>
              </w:rPr>
            </w:r>
            <w:r>
              <w:rPr>
                <w:webHidden/>
              </w:rPr>
              <w:fldChar w:fldCharType="separate"/>
            </w:r>
            <w:r>
              <w:rPr>
                <w:webHidden/>
              </w:rPr>
              <w:t>28</w:t>
            </w:r>
            <w:r>
              <w:rPr>
                <w:webHidden/>
              </w:rPr>
              <w:fldChar w:fldCharType="end"/>
            </w:r>
          </w:hyperlink>
        </w:p>
        <w:p w14:paraId="4BC5BD4C" w14:textId="2E07B0DF" w:rsidR="00BA319C" w:rsidRDefault="00BA319C">
          <w:pPr>
            <w:pStyle w:val="TOC2"/>
            <w:rPr>
              <w:rFonts w:eastAsiaTheme="minorEastAsia"/>
              <w:kern w:val="2"/>
              <w:sz w:val="24"/>
              <w:szCs w:val="24"/>
              <w:lang w:eastAsia="en-AU"/>
              <w14:ligatures w14:val="standardContextual"/>
            </w:rPr>
          </w:pPr>
          <w:hyperlink w:anchor="_Toc210053311" w:history="1">
            <w:r w:rsidRPr="00AC6603">
              <w:rPr>
                <w:rStyle w:val="Hyperlink"/>
              </w:rPr>
              <w:t>Records</w:t>
            </w:r>
            <w:r>
              <w:rPr>
                <w:webHidden/>
              </w:rPr>
              <w:tab/>
            </w:r>
            <w:r>
              <w:rPr>
                <w:webHidden/>
              </w:rPr>
              <w:fldChar w:fldCharType="begin"/>
            </w:r>
            <w:r>
              <w:rPr>
                <w:webHidden/>
              </w:rPr>
              <w:instrText xml:space="preserve"> PAGEREF _Toc210053311 \h </w:instrText>
            </w:r>
            <w:r>
              <w:rPr>
                <w:webHidden/>
              </w:rPr>
            </w:r>
            <w:r>
              <w:rPr>
                <w:webHidden/>
              </w:rPr>
              <w:fldChar w:fldCharType="separate"/>
            </w:r>
            <w:r>
              <w:rPr>
                <w:webHidden/>
              </w:rPr>
              <w:t>29</w:t>
            </w:r>
            <w:r>
              <w:rPr>
                <w:webHidden/>
              </w:rPr>
              <w:fldChar w:fldCharType="end"/>
            </w:r>
          </w:hyperlink>
        </w:p>
        <w:p w14:paraId="7BFBE386" w14:textId="75D4917E" w:rsidR="00BA319C" w:rsidRDefault="00BA319C">
          <w:pPr>
            <w:pStyle w:val="TOC2"/>
            <w:rPr>
              <w:rFonts w:eastAsiaTheme="minorEastAsia"/>
              <w:kern w:val="2"/>
              <w:sz w:val="24"/>
              <w:szCs w:val="24"/>
              <w:lang w:eastAsia="en-AU"/>
              <w14:ligatures w14:val="standardContextual"/>
            </w:rPr>
          </w:pPr>
          <w:hyperlink w:anchor="_Toc210053312" w:history="1">
            <w:r w:rsidRPr="00AC6603">
              <w:rPr>
                <w:rStyle w:val="Hyperlink"/>
              </w:rPr>
              <w:t>Ceasing operations</w:t>
            </w:r>
            <w:r>
              <w:rPr>
                <w:webHidden/>
              </w:rPr>
              <w:tab/>
            </w:r>
            <w:r>
              <w:rPr>
                <w:webHidden/>
              </w:rPr>
              <w:fldChar w:fldCharType="begin"/>
            </w:r>
            <w:r>
              <w:rPr>
                <w:webHidden/>
              </w:rPr>
              <w:instrText xml:space="preserve"> PAGEREF _Toc210053312 \h </w:instrText>
            </w:r>
            <w:r>
              <w:rPr>
                <w:webHidden/>
              </w:rPr>
            </w:r>
            <w:r>
              <w:rPr>
                <w:webHidden/>
              </w:rPr>
              <w:fldChar w:fldCharType="separate"/>
            </w:r>
            <w:r>
              <w:rPr>
                <w:webHidden/>
              </w:rPr>
              <w:t>31</w:t>
            </w:r>
            <w:r>
              <w:rPr>
                <w:webHidden/>
              </w:rPr>
              <w:fldChar w:fldCharType="end"/>
            </w:r>
          </w:hyperlink>
        </w:p>
        <w:p w14:paraId="0954807F" w14:textId="4F93876F" w:rsidR="00BA319C" w:rsidRDefault="00BA319C">
          <w:pPr>
            <w:pStyle w:val="TOC2"/>
            <w:rPr>
              <w:rFonts w:eastAsiaTheme="minorEastAsia"/>
              <w:kern w:val="2"/>
              <w:sz w:val="24"/>
              <w:szCs w:val="24"/>
              <w:lang w:eastAsia="en-AU"/>
              <w14:ligatures w14:val="standardContextual"/>
            </w:rPr>
          </w:pPr>
          <w:hyperlink w:anchor="_Toc210053313" w:history="1">
            <w:r w:rsidRPr="00AC6603">
              <w:rPr>
                <w:rStyle w:val="Hyperlink"/>
              </w:rPr>
              <w:t>Site maps</w:t>
            </w:r>
            <w:r>
              <w:rPr>
                <w:webHidden/>
              </w:rPr>
              <w:tab/>
            </w:r>
            <w:r>
              <w:rPr>
                <w:webHidden/>
              </w:rPr>
              <w:fldChar w:fldCharType="begin"/>
            </w:r>
            <w:r>
              <w:rPr>
                <w:webHidden/>
              </w:rPr>
              <w:instrText xml:space="preserve"> PAGEREF _Toc210053313 \h </w:instrText>
            </w:r>
            <w:r>
              <w:rPr>
                <w:webHidden/>
              </w:rPr>
            </w:r>
            <w:r>
              <w:rPr>
                <w:webHidden/>
              </w:rPr>
              <w:fldChar w:fldCharType="separate"/>
            </w:r>
            <w:r>
              <w:rPr>
                <w:webHidden/>
              </w:rPr>
              <w:t>32</w:t>
            </w:r>
            <w:r>
              <w:rPr>
                <w:webHidden/>
              </w:rPr>
              <w:fldChar w:fldCharType="end"/>
            </w:r>
          </w:hyperlink>
        </w:p>
        <w:p w14:paraId="09D24282" w14:textId="745DA02B" w:rsidR="00BA319C" w:rsidRDefault="00BA319C">
          <w:pPr>
            <w:pStyle w:val="TOC2"/>
            <w:rPr>
              <w:rFonts w:eastAsiaTheme="minorEastAsia"/>
              <w:kern w:val="2"/>
              <w:sz w:val="24"/>
              <w:szCs w:val="24"/>
              <w:lang w:eastAsia="en-AU"/>
              <w14:ligatures w14:val="standardContextual"/>
            </w:rPr>
          </w:pPr>
          <w:hyperlink w:anchor="_Toc210053314" w:history="1">
            <w:r w:rsidRPr="00AC6603">
              <w:rPr>
                <w:rStyle w:val="Hyperlink"/>
              </w:rPr>
              <w:t>Compliance</w:t>
            </w:r>
            <w:r>
              <w:rPr>
                <w:webHidden/>
              </w:rPr>
              <w:tab/>
            </w:r>
            <w:r>
              <w:rPr>
                <w:webHidden/>
              </w:rPr>
              <w:fldChar w:fldCharType="begin"/>
            </w:r>
            <w:r>
              <w:rPr>
                <w:webHidden/>
              </w:rPr>
              <w:instrText xml:space="preserve"> PAGEREF _Toc210053314 \h </w:instrText>
            </w:r>
            <w:r>
              <w:rPr>
                <w:webHidden/>
              </w:rPr>
            </w:r>
            <w:r>
              <w:rPr>
                <w:webHidden/>
              </w:rPr>
              <w:fldChar w:fldCharType="separate"/>
            </w:r>
            <w:r>
              <w:rPr>
                <w:webHidden/>
              </w:rPr>
              <w:t>32</w:t>
            </w:r>
            <w:r>
              <w:rPr>
                <w:webHidden/>
              </w:rPr>
              <w:fldChar w:fldCharType="end"/>
            </w:r>
          </w:hyperlink>
        </w:p>
        <w:p w14:paraId="5C43EE89" w14:textId="624E3BCF" w:rsidR="00764D6A" w:rsidRDefault="00E91D72">
          <w:r>
            <w:rPr>
              <w:b/>
              <w:noProof/>
            </w:rPr>
            <w:fldChar w:fldCharType="end"/>
          </w:r>
        </w:p>
      </w:sdtContent>
    </w:sdt>
    <w:p w14:paraId="3522DF1A" w14:textId="77777777" w:rsidR="00764D6A" w:rsidRDefault="00E91D72">
      <w:pPr>
        <w:pStyle w:val="TOCHeading2"/>
        <w:rPr>
          <w:rStyle w:val="Strong"/>
        </w:rPr>
      </w:pPr>
      <w:r>
        <w:rPr>
          <w:rStyle w:val="Strong"/>
        </w:rPr>
        <w:t>Tables</w:t>
      </w:r>
    </w:p>
    <w:p w14:paraId="202603D6" w14:textId="50189A36" w:rsidR="00BA319C"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10053315" w:history="1">
        <w:r w:rsidR="00BA319C" w:rsidRPr="007F7F93">
          <w:rPr>
            <w:rStyle w:val="Hyperlink"/>
            <w:noProof/>
          </w:rPr>
          <w:t xml:space="preserve">Table 1 Conditions for </w:t>
        </w:r>
        <w:r w:rsidR="00BA319C" w:rsidRPr="007F7F93">
          <w:rPr>
            <w:rStyle w:val="Hyperlink"/>
            <w:noProof/>
            <w:lang w:eastAsia="ja-JP"/>
          </w:rPr>
          <w:t>site personnel</w:t>
        </w:r>
        <w:r w:rsidR="00BA319C">
          <w:rPr>
            <w:noProof/>
            <w:webHidden/>
          </w:rPr>
          <w:tab/>
        </w:r>
        <w:r w:rsidR="00BA319C">
          <w:rPr>
            <w:noProof/>
            <w:webHidden/>
          </w:rPr>
          <w:fldChar w:fldCharType="begin"/>
        </w:r>
        <w:r w:rsidR="00BA319C">
          <w:rPr>
            <w:noProof/>
            <w:webHidden/>
          </w:rPr>
          <w:instrText xml:space="preserve"> PAGEREF _Toc210053315 \h </w:instrText>
        </w:r>
        <w:r w:rsidR="00BA319C">
          <w:rPr>
            <w:noProof/>
            <w:webHidden/>
          </w:rPr>
        </w:r>
        <w:r w:rsidR="00BA319C">
          <w:rPr>
            <w:noProof/>
            <w:webHidden/>
          </w:rPr>
          <w:fldChar w:fldCharType="separate"/>
        </w:r>
        <w:r w:rsidR="00BA319C">
          <w:rPr>
            <w:noProof/>
            <w:webHidden/>
          </w:rPr>
          <w:t>9</w:t>
        </w:r>
        <w:r w:rsidR="00BA319C">
          <w:rPr>
            <w:noProof/>
            <w:webHidden/>
          </w:rPr>
          <w:fldChar w:fldCharType="end"/>
        </w:r>
      </w:hyperlink>
    </w:p>
    <w:p w14:paraId="6D6DFEFB" w14:textId="0300F478"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16" w:history="1">
        <w:r w:rsidRPr="007F7F93">
          <w:rPr>
            <w:rStyle w:val="Hyperlink"/>
            <w:noProof/>
          </w:rPr>
          <w:t>Table 2 Conditions for security</w:t>
        </w:r>
        <w:r>
          <w:rPr>
            <w:noProof/>
            <w:webHidden/>
          </w:rPr>
          <w:tab/>
        </w:r>
        <w:r>
          <w:rPr>
            <w:noProof/>
            <w:webHidden/>
          </w:rPr>
          <w:fldChar w:fldCharType="begin"/>
        </w:r>
        <w:r>
          <w:rPr>
            <w:noProof/>
            <w:webHidden/>
          </w:rPr>
          <w:instrText xml:space="preserve"> PAGEREF _Toc210053316 \h </w:instrText>
        </w:r>
        <w:r>
          <w:rPr>
            <w:noProof/>
            <w:webHidden/>
          </w:rPr>
        </w:r>
        <w:r>
          <w:rPr>
            <w:noProof/>
            <w:webHidden/>
          </w:rPr>
          <w:fldChar w:fldCharType="separate"/>
        </w:r>
        <w:r>
          <w:rPr>
            <w:noProof/>
            <w:webHidden/>
          </w:rPr>
          <w:t>10</w:t>
        </w:r>
        <w:r>
          <w:rPr>
            <w:noProof/>
            <w:webHidden/>
          </w:rPr>
          <w:fldChar w:fldCharType="end"/>
        </w:r>
      </w:hyperlink>
    </w:p>
    <w:p w14:paraId="2FDBE602" w14:textId="1FE1A1E7"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17" w:history="1">
        <w:r w:rsidRPr="007F7F93">
          <w:rPr>
            <w:rStyle w:val="Hyperlink"/>
            <w:noProof/>
          </w:rPr>
          <w:t xml:space="preserve">Table 3 </w:t>
        </w:r>
        <w:r w:rsidRPr="007F7F93">
          <w:rPr>
            <w:rStyle w:val="Hyperlink"/>
            <w:noProof/>
            <w:lang w:eastAsia="ja-JP"/>
          </w:rPr>
          <w:t>Conditions for isolation</w:t>
        </w:r>
        <w:r>
          <w:rPr>
            <w:noProof/>
            <w:webHidden/>
          </w:rPr>
          <w:tab/>
        </w:r>
        <w:r>
          <w:rPr>
            <w:noProof/>
            <w:webHidden/>
          </w:rPr>
          <w:fldChar w:fldCharType="begin"/>
        </w:r>
        <w:r>
          <w:rPr>
            <w:noProof/>
            <w:webHidden/>
          </w:rPr>
          <w:instrText xml:space="preserve"> PAGEREF _Toc210053317 \h </w:instrText>
        </w:r>
        <w:r>
          <w:rPr>
            <w:noProof/>
            <w:webHidden/>
          </w:rPr>
        </w:r>
        <w:r>
          <w:rPr>
            <w:noProof/>
            <w:webHidden/>
          </w:rPr>
          <w:fldChar w:fldCharType="separate"/>
        </w:r>
        <w:r>
          <w:rPr>
            <w:noProof/>
            <w:webHidden/>
          </w:rPr>
          <w:t>11</w:t>
        </w:r>
        <w:r>
          <w:rPr>
            <w:noProof/>
            <w:webHidden/>
          </w:rPr>
          <w:fldChar w:fldCharType="end"/>
        </w:r>
      </w:hyperlink>
    </w:p>
    <w:p w14:paraId="2213BA43" w14:textId="413EF1D9"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18" w:history="1">
        <w:r w:rsidRPr="007F7F93">
          <w:rPr>
            <w:rStyle w:val="Hyperlink"/>
            <w:noProof/>
          </w:rPr>
          <w:t xml:space="preserve">Table 4 </w:t>
        </w:r>
        <w:r w:rsidRPr="007F7F93">
          <w:rPr>
            <w:rStyle w:val="Hyperlink"/>
            <w:noProof/>
            <w:lang w:eastAsia="ja-JP"/>
          </w:rPr>
          <w:t>Conditions for construction</w:t>
        </w:r>
        <w:r>
          <w:rPr>
            <w:noProof/>
            <w:webHidden/>
          </w:rPr>
          <w:tab/>
        </w:r>
        <w:r>
          <w:rPr>
            <w:noProof/>
            <w:webHidden/>
          </w:rPr>
          <w:fldChar w:fldCharType="begin"/>
        </w:r>
        <w:r>
          <w:rPr>
            <w:noProof/>
            <w:webHidden/>
          </w:rPr>
          <w:instrText xml:space="preserve"> PAGEREF _Toc210053318 \h </w:instrText>
        </w:r>
        <w:r>
          <w:rPr>
            <w:noProof/>
            <w:webHidden/>
          </w:rPr>
        </w:r>
        <w:r>
          <w:rPr>
            <w:noProof/>
            <w:webHidden/>
          </w:rPr>
          <w:fldChar w:fldCharType="separate"/>
        </w:r>
        <w:r>
          <w:rPr>
            <w:noProof/>
            <w:webHidden/>
          </w:rPr>
          <w:t>12</w:t>
        </w:r>
        <w:r>
          <w:rPr>
            <w:noProof/>
            <w:webHidden/>
          </w:rPr>
          <w:fldChar w:fldCharType="end"/>
        </w:r>
      </w:hyperlink>
    </w:p>
    <w:p w14:paraId="69DD6684" w14:textId="3830142F"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19" w:history="1">
        <w:r w:rsidRPr="007F7F93">
          <w:rPr>
            <w:rStyle w:val="Hyperlink"/>
            <w:noProof/>
          </w:rPr>
          <w:t xml:space="preserve">Table 5 </w:t>
        </w:r>
        <w:r w:rsidRPr="007F7F93">
          <w:rPr>
            <w:rStyle w:val="Hyperlink"/>
            <w:noProof/>
            <w:lang w:eastAsia="ja-JP"/>
          </w:rPr>
          <w:t>Conditions for the biosecurity area</w:t>
        </w:r>
        <w:r>
          <w:rPr>
            <w:noProof/>
            <w:webHidden/>
          </w:rPr>
          <w:tab/>
        </w:r>
        <w:r>
          <w:rPr>
            <w:noProof/>
            <w:webHidden/>
          </w:rPr>
          <w:fldChar w:fldCharType="begin"/>
        </w:r>
        <w:r>
          <w:rPr>
            <w:noProof/>
            <w:webHidden/>
          </w:rPr>
          <w:instrText xml:space="preserve"> PAGEREF _Toc210053319 \h </w:instrText>
        </w:r>
        <w:r>
          <w:rPr>
            <w:noProof/>
            <w:webHidden/>
          </w:rPr>
        </w:r>
        <w:r>
          <w:rPr>
            <w:noProof/>
            <w:webHidden/>
          </w:rPr>
          <w:fldChar w:fldCharType="separate"/>
        </w:r>
        <w:r>
          <w:rPr>
            <w:noProof/>
            <w:webHidden/>
          </w:rPr>
          <w:t>13</w:t>
        </w:r>
        <w:r>
          <w:rPr>
            <w:noProof/>
            <w:webHidden/>
          </w:rPr>
          <w:fldChar w:fldCharType="end"/>
        </w:r>
      </w:hyperlink>
    </w:p>
    <w:p w14:paraId="6DB2CF69" w14:textId="6AFF6A9F"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0" w:history="1">
        <w:r w:rsidRPr="007F7F93">
          <w:rPr>
            <w:rStyle w:val="Hyperlink"/>
            <w:noProof/>
          </w:rPr>
          <w:t>Table 6 Conditions for site hygiene</w:t>
        </w:r>
        <w:r>
          <w:rPr>
            <w:noProof/>
            <w:webHidden/>
          </w:rPr>
          <w:tab/>
        </w:r>
        <w:r>
          <w:rPr>
            <w:noProof/>
            <w:webHidden/>
          </w:rPr>
          <w:fldChar w:fldCharType="begin"/>
        </w:r>
        <w:r>
          <w:rPr>
            <w:noProof/>
            <w:webHidden/>
          </w:rPr>
          <w:instrText xml:space="preserve"> PAGEREF _Toc210053320 \h </w:instrText>
        </w:r>
        <w:r>
          <w:rPr>
            <w:noProof/>
            <w:webHidden/>
          </w:rPr>
        </w:r>
        <w:r>
          <w:rPr>
            <w:noProof/>
            <w:webHidden/>
          </w:rPr>
          <w:fldChar w:fldCharType="separate"/>
        </w:r>
        <w:r>
          <w:rPr>
            <w:noProof/>
            <w:webHidden/>
          </w:rPr>
          <w:t>16</w:t>
        </w:r>
        <w:r>
          <w:rPr>
            <w:noProof/>
            <w:webHidden/>
          </w:rPr>
          <w:fldChar w:fldCharType="end"/>
        </w:r>
      </w:hyperlink>
    </w:p>
    <w:p w14:paraId="7FCBD9D7" w14:textId="15F0763D"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1" w:history="1">
        <w:r w:rsidRPr="007F7F93">
          <w:rPr>
            <w:rStyle w:val="Hyperlink"/>
            <w:noProof/>
          </w:rPr>
          <w:t>Table 7 Conditions for site hygiene monitoring activities</w:t>
        </w:r>
        <w:r>
          <w:rPr>
            <w:noProof/>
            <w:webHidden/>
          </w:rPr>
          <w:tab/>
        </w:r>
        <w:r>
          <w:rPr>
            <w:noProof/>
            <w:webHidden/>
          </w:rPr>
          <w:fldChar w:fldCharType="begin"/>
        </w:r>
        <w:r>
          <w:rPr>
            <w:noProof/>
            <w:webHidden/>
          </w:rPr>
          <w:instrText xml:space="preserve"> PAGEREF _Toc210053321 \h </w:instrText>
        </w:r>
        <w:r>
          <w:rPr>
            <w:noProof/>
            <w:webHidden/>
          </w:rPr>
        </w:r>
        <w:r>
          <w:rPr>
            <w:noProof/>
            <w:webHidden/>
          </w:rPr>
          <w:fldChar w:fldCharType="separate"/>
        </w:r>
        <w:r>
          <w:rPr>
            <w:noProof/>
            <w:webHidden/>
          </w:rPr>
          <w:t>18</w:t>
        </w:r>
        <w:r>
          <w:rPr>
            <w:noProof/>
            <w:webHidden/>
          </w:rPr>
          <w:fldChar w:fldCharType="end"/>
        </w:r>
      </w:hyperlink>
    </w:p>
    <w:p w14:paraId="4A71001F" w14:textId="7EC2F386"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2" w:history="1">
        <w:r w:rsidRPr="007F7F93">
          <w:rPr>
            <w:rStyle w:val="Hyperlink"/>
            <w:noProof/>
          </w:rPr>
          <w:t>Table 8 Conditions for verifying goods subject to biosecurity control against the biosecurity direction</w:t>
        </w:r>
        <w:r>
          <w:rPr>
            <w:noProof/>
            <w:webHidden/>
          </w:rPr>
          <w:tab/>
        </w:r>
        <w:r>
          <w:rPr>
            <w:noProof/>
            <w:webHidden/>
          </w:rPr>
          <w:fldChar w:fldCharType="begin"/>
        </w:r>
        <w:r>
          <w:rPr>
            <w:noProof/>
            <w:webHidden/>
          </w:rPr>
          <w:instrText xml:space="preserve"> PAGEREF _Toc210053322 \h </w:instrText>
        </w:r>
        <w:r>
          <w:rPr>
            <w:noProof/>
            <w:webHidden/>
          </w:rPr>
        </w:r>
        <w:r>
          <w:rPr>
            <w:noProof/>
            <w:webHidden/>
          </w:rPr>
          <w:fldChar w:fldCharType="separate"/>
        </w:r>
        <w:r>
          <w:rPr>
            <w:noProof/>
            <w:webHidden/>
          </w:rPr>
          <w:t>21</w:t>
        </w:r>
        <w:r>
          <w:rPr>
            <w:noProof/>
            <w:webHidden/>
          </w:rPr>
          <w:fldChar w:fldCharType="end"/>
        </w:r>
      </w:hyperlink>
    </w:p>
    <w:p w14:paraId="6C1E7834" w14:textId="21749556"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3" w:history="1">
        <w:r w:rsidRPr="007F7F93">
          <w:rPr>
            <w:rStyle w:val="Hyperlink"/>
            <w:noProof/>
          </w:rPr>
          <w:t>Table 9 Conditions for managing animals, invertebrates and contamination at receipt of goods</w:t>
        </w:r>
        <w:r>
          <w:rPr>
            <w:noProof/>
            <w:webHidden/>
          </w:rPr>
          <w:tab/>
        </w:r>
        <w:r>
          <w:rPr>
            <w:noProof/>
            <w:webHidden/>
          </w:rPr>
          <w:fldChar w:fldCharType="begin"/>
        </w:r>
        <w:r>
          <w:rPr>
            <w:noProof/>
            <w:webHidden/>
          </w:rPr>
          <w:instrText xml:space="preserve"> PAGEREF _Toc210053323 \h </w:instrText>
        </w:r>
        <w:r>
          <w:rPr>
            <w:noProof/>
            <w:webHidden/>
          </w:rPr>
        </w:r>
        <w:r>
          <w:rPr>
            <w:noProof/>
            <w:webHidden/>
          </w:rPr>
          <w:fldChar w:fldCharType="separate"/>
        </w:r>
        <w:r>
          <w:rPr>
            <w:noProof/>
            <w:webHidden/>
          </w:rPr>
          <w:t>22</w:t>
        </w:r>
        <w:r>
          <w:rPr>
            <w:noProof/>
            <w:webHidden/>
          </w:rPr>
          <w:fldChar w:fldCharType="end"/>
        </w:r>
      </w:hyperlink>
    </w:p>
    <w:p w14:paraId="67F66603" w14:textId="421975D1"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4" w:history="1">
        <w:r w:rsidRPr="007F7F93">
          <w:rPr>
            <w:rStyle w:val="Hyperlink"/>
            <w:noProof/>
          </w:rPr>
          <w:t>Table 10 Conditions for managing timber or bamboo packaging/dunnage</w:t>
        </w:r>
        <w:r>
          <w:rPr>
            <w:noProof/>
            <w:webHidden/>
          </w:rPr>
          <w:tab/>
        </w:r>
        <w:r>
          <w:rPr>
            <w:noProof/>
            <w:webHidden/>
          </w:rPr>
          <w:fldChar w:fldCharType="begin"/>
        </w:r>
        <w:r>
          <w:rPr>
            <w:noProof/>
            <w:webHidden/>
          </w:rPr>
          <w:instrText xml:space="preserve"> PAGEREF _Toc210053324 \h </w:instrText>
        </w:r>
        <w:r>
          <w:rPr>
            <w:noProof/>
            <w:webHidden/>
          </w:rPr>
        </w:r>
        <w:r>
          <w:rPr>
            <w:noProof/>
            <w:webHidden/>
          </w:rPr>
          <w:fldChar w:fldCharType="separate"/>
        </w:r>
        <w:r>
          <w:rPr>
            <w:noProof/>
            <w:webHidden/>
          </w:rPr>
          <w:t>25</w:t>
        </w:r>
        <w:r>
          <w:rPr>
            <w:noProof/>
            <w:webHidden/>
          </w:rPr>
          <w:fldChar w:fldCharType="end"/>
        </w:r>
      </w:hyperlink>
    </w:p>
    <w:p w14:paraId="72B47C7E" w14:textId="04911168"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5" w:history="1">
        <w:r w:rsidRPr="007F7F93">
          <w:rPr>
            <w:rStyle w:val="Hyperlink"/>
            <w:noProof/>
          </w:rPr>
          <w:t xml:space="preserve">Table 11 </w:t>
        </w:r>
        <w:r w:rsidRPr="007F7F93">
          <w:rPr>
            <w:rStyle w:val="Hyperlink"/>
            <w:noProof/>
            <w:lang w:eastAsia="ja-JP"/>
          </w:rPr>
          <w:t>Conditions for completing the biosecurity risk material record</w:t>
        </w:r>
        <w:r>
          <w:rPr>
            <w:noProof/>
            <w:webHidden/>
          </w:rPr>
          <w:tab/>
        </w:r>
        <w:r>
          <w:rPr>
            <w:noProof/>
            <w:webHidden/>
          </w:rPr>
          <w:fldChar w:fldCharType="begin"/>
        </w:r>
        <w:r>
          <w:rPr>
            <w:noProof/>
            <w:webHidden/>
          </w:rPr>
          <w:instrText xml:space="preserve"> PAGEREF _Toc210053325 \h </w:instrText>
        </w:r>
        <w:r>
          <w:rPr>
            <w:noProof/>
            <w:webHidden/>
          </w:rPr>
        </w:r>
        <w:r>
          <w:rPr>
            <w:noProof/>
            <w:webHidden/>
          </w:rPr>
          <w:fldChar w:fldCharType="separate"/>
        </w:r>
        <w:r>
          <w:rPr>
            <w:noProof/>
            <w:webHidden/>
          </w:rPr>
          <w:t>26</w:t>
        </w:r>
        <w:r>
          <w:rPr>
            <w:noProof/>
            <w:webHidden/>
          </w:rPr>
          <w:fldChar w:fldCharType="end"/>
        </w:r>
      </w:hyperlink>
    </w:p>
    <w:p w14:paraId="1118F433" w14:textId="0433C456"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6" w:history="1">
        <w:r w:rsidRPr="007F7F93">
          <w:rPr>
            <w:rStyle w:val="Hyperlink"/>
            <w:noProof/>
          </w:rPr>
          <w:t>Table 12 Conditions for container inspection performed by the department</w:t>
        </w:r>
        <w:r>
          <w:rPr>
            <w:noProof/>
            <w:webHidden/>
          </w:rPr>
          <w:tab/>
        </w:r>
        <w:r>
          <w:rPr>
            <w:noProof/>
            <w:webHidden/>
          </w:rPr>
          <w:fldChar w:fldCharType="begin"/>
        </w:r>
        <w:r>
          <w:rPr>
            <w:noProof/>
            <w:webHidden/>
          </w:rPr>
          <w:instrText xml:space="preserve"> PAGEREF _Toc210053326 \h </w:instrText>
        </w:r>
        <w:r>
          <w:rPr>
            <w:noProof/>
            <w:webHidden/>
          </w:rPr>
        </w:r>
        <w:r>
          <w:rPr>
            <w:noProof/>
            <w:webHidden/>
          </w:rPr>
          <w:fldChar w:fldCharType="separate"/>
        </w:r>
        <w:r>
          <w:rPr>
            <w:noProof/>
            <w:webHidden/>
          </w:rPr>
          <w:t>27</w:t>
        </w:r>
        <w:r>
          <w:rPr>
            <w:noProof/>
            <w:webHidden/>
          </w:rPr>
          <w:fldChar w:fldCharType="end"/>
        </w:r>
      </w:hyperlink>
    </w:p>
    <w:p w14:paraId="055CF6E9" w14:textId="7F2DB0BB"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7" w:history="1">
        <w:r w:rsidRPr="007F7F93">
          <w:rPr>
            <w:rStyle w:val="Hyperlink"/>
            <w:noProof/>
          </w:rPr>
          <w:t>Table 13 Conditions for facilities for departmental officers</w:t>
        </w:r>
        <w:r>
          <w:rPr>
            <w:noProof/>
            <w:webHidden/>
          </w:rPr>
          <w:tab/>
        </w:r>
        <w:r>
          <w:rPr>
            <w:noProof/>
            <w:webHidden/>
          </w:rPr>
          <w:fldChar w:fldCharType="begin"/>
        </w:r>
        <w:r>
          <w:rPr>
            <w:noProof/>
            <w:webHidden/>
          </w:rPr>
          <w:instrText xml:space="preserve"> PAGEREF _Toc210053327 \h </w:instrText>
        </w:r>
        <w:r>
          <w:rPr>
            <w:noProof/>
            <w:webHidden/>
          </w:rPr>
        </w:r>
        <w:r>
          <w:rPr>
            <w:noProof/>
            <w:webHidden/>
          </w:rPr>
          <w:fldChar w:fldCharType="separate"/>
        </w:r>
        <w:r>
          <w:rPr>
            <w:noProof/>
            <w:webHidden/>
          </w:rPr>
          <w:t>27</w:t>
        </w:r>
        <w:r>
          <w:rPr>
            <w:noProof/>
            <w:webHidden/>
          </w:rPr>
          <w:fldChar w:fldCharType="end"/>
        </w:r>
      </w:hyperlink>
    </w:p>
    <w:p w14:paraId="5A790CD4" w14:textId="72A73153"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8" w:history="1">
        <w:r w:rsidRPr="007F7F93">
          <w:rPr>
            <w:rStyle w:val="Hyperlink"/>
            <w:noProof/>
          </w:rPr>
          <w:t>Table 14 Conditions for waste</w:t>
        </w:r>
        <w:r>
          <w:rPr>
            <w:noProof/>
            <w:webHidden/>
          </w:rPr>
          <w:tab/>
        </w:r>
        <w:r>
          <w:rPr>
            <w:noProof/>
            <w:webHidden/>
          </w:rPr>
          <w:fldChar w:fldCharType="begin"/>
        </w:r>
        <w:r>
          <w:rPr>
            <w:noProof/>
            <w:webHidden/>
          </w:rPr>
          <w:instrText xml:space="preserve"> PAGEREF _Toc210053328 \h </w:instrText>
        </w:r>
        <w:r>
          <w:rPr>
            <w:noProof/>
            <w:webHidden/>
          </w:rPr>
        </w:r>
        <w:r>
          <w:rPr>
            <w:noProof/>
            <w:webHidden/>
          </w:rPr>
          <w:fldChar w:fldCharType="separate"/>
        </w:r>
        <w:r>
          <w:rPr>
            <w:noProof/>
            <w:webHidden/>
          </w:rPr>
          <w:t>28</w:t>
        </w:r>
        <w:r>
          <w:rPr>
            <w:noProof/>
            <w:webHidden/>
          </w:rPr>
          <w:fldChar w:fldCharType="end"/>
        </w:r>
      </w:hyperlink>
    </w:p>
    <w:p w14:paraId="70EE0617" w14:textId="3917EFAC"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29" w:history="1">
        <w:r w:rsidRPr="007F7F93">
          <w:rPr>
            <w:rStyle w:val="Hyperlink"/>
            <w:noProof/>
          </w:rPr>
          <w:t>Table 15 Conditions for records</w:t>
        </w:r>
        <w:r>
          <w:rPr>
            <w:noProof/>
            <w:webHidden/>
          </w:rPr>
          <w:tab/>
        </w:r>
        <w:r>
          <w:rPr>
            <w:noProof/>
            <w:webHidden/>
          </w:rPr>
          <w:fldChar w:fldCharType="begin"/>
        </w:r>
        <w:r>
          <w:rPr>
            <w:noProof/>
            <w:webHidden/>
          </w:rPr>
          <w:instrText xml:space="preserve"> PAGEREF _Toc210053329 \h </w:instrText>
        </w:r>
        <w:r>
          <w:rPr>
            <w:noProof/>
            <w:webHidden/>
          </w:rPr>
        </w:r>
        <w:r>
          <w:rPr>
            <w:noProof/>
            <w:webHidden/>
          </w:rPr>
          <w:fldChar w:fldCharType="separate"/>
        </w:r>
        <w:r>
          <w:rPr>
            <w:noProof/>
            <w:webHidden/>
          </w:rPr>
          <w:t>29</w:t>
        </w:r>
        <w:r>
          <w:rPr>
            <w:noProof/>
            <w:webHidden/>
          </w:rPr>
          <w:fldChar w:fldCharType="end"/>
        </w:r>
      </w:hyperlink>
    </w:p>
    <w:p w14:paraId="766CA1D4" w14:textId="0272BC19"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30" w:history="1">
        <w:r w:rsidRPr="007F7F93">
          <w:rPr>
            <w:rStyle w:val="Hyperlink"/>
            <w:noProof/>
          </w:rPr>
          <w:t>Table 16 Conditions for ceasing operations</w:t>
        </w:r>
        <w:r>
          <w:rPr>
            <w:noProof/>
            <w:webHidden/>
          </w:rPr>
          <w:tab/>
        </w:r>
        <w:r>
          <w:rPr>
            <w:noProof/>
            <w:webHidden/>
          </w:rPr>
          <w:fldChar w:fldCharType="begin"/>
        </w:r>
        <w:r>
          <w:rPr>
            <w:noProof/>
            <w:webHidden/>
          </w:rPr>
          <w:instrText xml:space="preserve"> PAGEREF _Toc210053330 \h </w:instrText>
        </w:r>
        <w:r>
          <w:rPr>
            <w:noProof/>
            <w:webHidden/>
          </w:rPr>
        </w:r>
        <w:r>
          <w:rPr>
            <w:noProof/>
            <w:webHidden/>
          </w:rPr>
          <w:fldChar w:fldCharType="separate"/>
        </w:r>
        <w:r>
          <w:rPr>
            <w:noProof/>
            <w:webHidden/>
          </w:rPr>
          <w:t>31</w:t>
        </w:r>
        <w:r>
          <w:rPr>
            <w:noProof/>
            <w:webHidden/>
          </w:rPr>
          <w:fldChar w:fldCharType="end"/>
        </w:r>
      </w:hyperlink>
    </w:p>
    <w:p w14:paraId="40893D6C" w14:textId="45E0A603"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31" w:history="1">
        <w:r w:rsidRPr="007F7F93">
          <w:rPr>
            <w:rStyle w:val="Hyperlink"/>
            <w:noProof/>
          </w:rPr>
          <w:t>Table 17 Conditions for site maps</w:t>
        </w:r>
        <w:r>
          <w:rPr>
            <w:noProof/>
            <w:webHidden/>
          </w:rPr>
          <w:tab/>
        </w:r>
        <w:r>
          <w:rPr>
            <w:noProof/>
            <w:webHidden/>
          </w:rPr>
          <w:fldChar w:fldCharType="begin"/>
        </w:r>
        <w:r>
          <w:rPr>
            <w:noProof/>
            <w:webHidden/>
          </w:rPr>
          <w:instrText xml:space="preserve"> PAGEREF _Toc210053331 \h </w:instrText>
        </w:r>
        <w:r>
          <w:rPr>
            <w:noProof/>
            <w:webHidden/>
          </w:rPr>
        </w:r>
        <w:r>
          <w:rPr>
            <w:noProof/>
            <w:webHidden/>
          </w:rPr>
          <w:fldChar w:fldCharType="separate"/>
        </w:r>
        <w:r>
          <w:rPr>
            <w:noProof/>
            <w:webHidden/>
          </w:rPr>
          <w:t>32</w:t>
        </w:r>
        <w:r>
          <w:rPr>
            <w:noProof/>
            <w:webHidden/>
          </w:rPr>
          <w:fldChar w:fldCharType="end"/>
        </w:r>
      </w:hyperlink>
    </w:p>
    <w:p w14:paraId="6C06385D" w14:textId="79B8D811" w:rsidR="00BA319C" w:rsidRDefault="00BA319C">
      <w:pPr>
        <w:pStyle w:val="TableofFigures"/>
        <w:tabs>
          <w:tab w:val="right" w:leader="dot" w:pos="9060"/>
        </w:tabs>
        <w:rPr>
          <w:rFonts w:eastAsiaTheme="minorEastAsia"/>
          <w:noProof/>
          <w:kern w:val="2"/>
          <w:sz w:val="24"/>
          <w:szCs w:val="24"/>
          <w:lang w:eastAsia="en-AU"/>
          <w14:ligatures w14:val="standardContextual"/>
        </w:rPr>
      </w:pPr>
      <w:hyperlink w:anchor="_Toc210053332" w:history="1">
        <w:r w:rsidRPr="007F7F93">
          <w:rPr>
            <w:rStyle w:val="Hyperlink"/>
            <w:noProof/>
          </w:rPr>
          <w:t>Table 18 Conditions for compliance</w:t>
        </w:r>
        <w:r>
          <w:rPr>
            <w:noProof/>
            <w:webHidden/>
          </w:rPr>
          <w:tab/>
        </w:r>
        <w:r>
          <w:rPr>
            <w:noProof/>
            <w:webHidden/>
          </w:rPr>
          <w:fldChar w:fldCharType="begin"/>
        </w:r>
        <w:r>
          <w:rPr>
            <w:noProof/>
            <w:webHidden/>
          </w:rPr>
          <w:instrText xml:space="preserve"> PAGEREF _Toc210053332 \h </w:instrText>
        </w:r>
        <w:r>
          <w:rPr>
            <w:noProof/>
            <w:webHidden/>
          </w:rPr>
        </w:r>
        <w:r>
          <w:rPr>
            <w:noProof/>
            <w:webHidden/>
          </w:rPr>
          <w:fldChar w:fldCharType="separate"/>
        </w:r>
        <w:r>
          <w:rPr>
            <w:noProof/>
            <w:webHidden/>
          </w:rPr>
          <w:t>32</w:t>
        </w:r>
        <w:r>
          <w:rPr>
            <w:noProof/>
            <w:webHidden/>
          </w:rPr>
          <w:fldChar w:fldCharType="end"/>
        </w:r>
      </w:hyperlink>
    </w:p>
    <w:p w14:paraId="73A101F0" w14:textId="45AD49B6" w:rsidR="00764D6A" w:rsidRDefault="00E91D72" w:rsidP="00FE5C8E">
      <w:pPr>
        <w:pStyle w:val="Heading2"/>
        <w:numPr>
          <w:ilvl w:val="0"/>
          <w:numId w:val="0"/>
        </w:numPr>
      </w:pPr>
      <w:r>
        <w:rPr>
          <w:noProof/>
        </w:rPr>
        <w:lastRenderedPageBreak/>
        <w:fldChar w:fldCharType="end"/>
      </w:r>
      <w:bookmarkStart w:id="1" w:name="_Toc210053287"/>
      <w:r w:rsidR="003157AA" w:rsidRPr="003157AA">
        <w:t>Guide to using this document</w:t>
      </w:r>
      <w:bookmarkEnd w:id="1"/>
    </w:p>
    <w:p w14:paraId="04626DA3" w14:textId="77777777" w:rsidR="003157AA" w:rsidRDefault="003157AA" w:rsidP="003157AA">
      <w:r>
        <w:t xml:space="preserve">This document sets out the conditions that must be met before the relevant Director will consider approval for the provision of biosecurity activities under section 406 of the </w:t>
      </w:r>
      <w:r w:rsidRPr="002B1569">
        <w:rPr>
          <w:rStyle w:val="Emphasis"/>
        </w:rPr>
        <w:t>Biosecurity Act 2015</w:t>
      </w:r>
      <w:r w:rsidRPr="008F3348">
        <w:t>,</w:t>
      </w:r>
      <w:r>
        <w:t xml:space="preserve"> otherwise known as an approved arrangement.</w:t>
      </w:r>
    </w:p>
    <w:p w14:paraId="4F14AD40" w14:textId="4EFA1667" w:rsidR="003157AA" w:rsidRDefault="003157AA" w:rsidP="003157AA">
      <w:r>
        <w:t>This document specifies the conditions to be met for the approval, operation and audit of this class of approved arrangement. Compliance with the conditions will be assessed by audit.</w:t>
      </w:r>
    </w:p>
    <w:p w14:paraId="67476270" w14:textId="2F7FC335" w:rsidR="003157AA" w:rsidRDefault="003157AA" w:rsidP="003157AA">
      <w:r>
        <w:t xml:space="preserve">In the event of any inconsistency between these conditions and any </w:t>
      </w:r>
      <w:r w:rsidR="00786C20">
        <w:t>i</w:t>
      </w:r>
      <w:r>
        <w:t xml:space="preserve">mport permit condition, the </w:t>
      </w:r>
      <w:r w:rsidR="00786C20">
        <w:t>i</w:t>
      </w:r>
      <w:r>
        <w:t>mport permit condition applies. If the applicant chooses to use automatic language translation services in connection with this document, it is done so at the applicant’s risk.</w:t>
      </w:r>
    </w:p>
    <w:p w14:paraId="3DBF6943" w14:textId="4A300613" w:rsidR="003157AA" w:rsidRDefault="003157AA" w:rsidP="003157AA">
      <w:r>
        <w:t xml:space="preserve">Further information on approved arrangements, department contact details and copies of relevant approved arrangement documentation is available at </w:t>
      </w:r>
      <w:hyperlink r:id="rId16" w:history="1">
        <w:r w:rsidRPr="003157AA">
          <w:rPr>
            <w:rStyle w:val="Hyperlink"/>
          </w:rPr>
          <w:t>Approved Arrangements</w:t>
        </w:r>
      </w:hyperlink>
      <w:r>
        <w:t>.</w:t>
      </w:r>
    </w:p>
    <w:p w14:paraId="6BFB39E2" w14:textId="77777777" w:rsidR="003157AA" w:rsidRDefault="003157AA" w:rsidP="003157AA">
      <w:pPr>
        <w:pStyle w:val="Heading3"/>
        <w:numPr>
          <w:ilvl w:val="0"/>
          <w:numId w:val="0"/>
        </w:numPr>
        <w:ind w:left="964" w:hanging="964"/>
      </w:pPr>
      <w:bookmarkStart w:id="2" w:name="_Toc210053288"/>
      <w:r>
        <w:t>Definitions</w:t>
      </w:r>
      <w:bookmarkEnd w:id="2"/>
    </w:p>
    <w:p w14:paraId="1FE88FC9" w14:textId="43263AD9" w:rsidR="003157AA" w:rsidRDefault="003157AA" w:rsidP="003157AA">
      <w:r>
        <w:t xml:space="preserve">Definitions that are not contained within the </w:t>
      </w:r>
      <w:hyperlink r:id="rId17">
        <w:r w:rsidR="2ABABC71" w:rsidRPr="14641961">
          <w:rPr>
            <w:rStyle w:val="Hyperlink"/>
          </w:rPr>
          <w:t>A</w:t>
        </w:r>
        <w:r w:rsidRPr="14641961">
          <w:rPr>
            <w:rStyle w:val="Hyperlink"/>
          </w:rPr>
          <w:t>pproved arrangements glossary</w:t>
        </w:r>
      </w:hyperlink>
      <w:r>
        <w:t xml:space="preserve"> can be found in the </w:t>
      </w:r>
      <w:hyperlink r:id="rId18">
        <w:r w:rsidRPr="14641961">
          <w:rPr>
            <w:rStyle w:val="Hyperlink"/>
          </w:rPr>
          <w:t>Biosecurity Act 2015</w:t>
        </w:r>
      </w:hyperlink>
      <w:r>
        <w:t xml:space="preserve">, the relevant treatment methodology or the </w:t>
      </w:r>
      <w:hyperlink r:id="rId19">
        <w:r w:rsidRPr="14641961">
          <w:rPr>
            <w:rStyle w:val="Hyperlink"/>
          </w:rPr>
          <w:t>Macquarie Dictionary</w:t>
        </w:r>
      </w:hyperlink>
      <w:r>
        <w:t>.</w:t>
      </w:r>
    </w:p>
    <w:p w14:paraId="46755A41" w14:textId="77777777" w:rsidR="003157AA" w:rsidRDefault="003157AA" w:rsidP="003157AA">
      <w:pPr>
        <w:pStyle w:val="Heading3"/>
        <w:numPr>
          <w:ilvl w:val="0"/>
          <w:numId w:val="0"/>
        </w:numPr>
        <w:ind w:left="964" w:hanging="964"/>
      </w:pPr>
      <w:bookmarkStart w:id="3" w:name="_Toc210053289"/>
      <w:r>
        <w:t>Other documents</w:t>
      </w:r>
      <w:bookmarkEnd w:id="3"/>
    </w:p>
    <w:p w14:paraId="1F145299" w14:textId="3F96F234" w:rsidR="003157AA" w:rsidRDefault="003157AA" w:rsidP="003157AA">
      <w:r>
        <w:t xml:space="preserve">The </w:t>
      </w:r>
      <w:hyperlink r:id="rId20" w:history="1">
        <w:r w:rsidR="002F34CF">
          <w:rPr>
            <w:rStyle w:val="Hyperlink"/>
          </w:rPr>
          <w:t>Approved arrangements general policies</w:t>
        </w:r>
      </w:hyperlink>
      <w:r>
        <w:t xml:space="preserve"> should be read in conjunction with these conditions. They will assist in understanding and complying with the obligations and conditions for the establishment and operation of an approved arrangement.</w:t>
      </w:r>
    </w:p>
    <w:p w14:paraId="04899741" w14:textId="699ED647" w:rsidR="0029382F" w:rsidRDefault="0029382F" w:rsidP="003157AA">
      <w:pPr>
        <w:pStyle w:val="Heading3"/>
        <w:numPr>
          <w:ilvl w:val="0"/>
          <w:numId w:val="0"/>
        </w:numPr>
        <w:ind w:left="964" w:hanging="964"/>
      </w:pPr>
      <w:bookmarkStart w:id="4" w:name="_Toc210053290"/>
      <w:r>
        <w:t>Conditions table headings</w:t>
      </w:r>
      <w:bookmarkEnd w:id="4"/>
    </w:p>
    <w:p w14:paraId="69B16908" w14:textId="63065221" w:rsidR="003157AA" w:rsidRDefault="003157AA" w:rsidP="0029382F">
      <w:pPr>
        <w:pStyle w:val="Heading4"/>
        <w:numPr>
          <w:ilvl w:val="0"/>
          <w:numId w:val="0"/>
        </w:numPr>
        <w:ind w:left="964" w:hanging="964"/>
      </w:pPr>
      <w:r>
        <w:t>Noncompliance guide</w:t>
      </w:r>
    </w:p>
    <w:p w14:paraId="57EF839A" w14:textId="6CF23BD4" w:rsidR="003157AA" w:rsidRDefault="003157AA" w:rsidP="003157AA">
      <w:r>
        <w:t xml:space="preserve">The noncompliance classification against each condition is provided as a guide only. If more than one noncompliance is listed against a condition, the actual noncompliance applied will correspond to the gravity of the issue. The </w:t>
      </w:r>
      <w:r w:rsidRPr="0064652E">
        <w:t>noncompliance</w:t>
      </w:r>
      <w:r>
        <w:t xml:space="preserve"> recorded against any condition remains at the discretion of the biosecurity officer. Noncompliance classifications are detailed in the </w:t>
      </w:r>
      <w:bookmarkStart w:id="5" w:name="_Hlk132202011"/>
      <w:r w:rsidR="00CB1DF9">
        <w:fldChar w:fldCharType="begin"/>
      </w:r>
      <w:r w:rsidR="002126AF">
        <w:instrText>HYPERLINK "https://www.agriculture.gov.au/biosecurity-trade/import/arrival/arrangements/general-policies"</w:instrText>
      </w:r>
      <w:r w:rsidR="00CB1DF9">
        <w:fldChar w:fldCharType="separate"/>
      </w:r>
      <w:r w:rsidR="002126AF">
        <w:rPr>
          <w:rStyle w:val="Hyperlink"/>
        </w:rPr>
        <w:t>Approved arrangements general policies</w:t>
      </w:r>
      <w:r w:rsidR="00CB1DF9">
        <w:rPr>
          <w:rStyle w:val="Hyperlink"/>
        </w:rPr>
        <w:fldChar w:fldCharType="end"/>
      </w:r>
      <w:r>
        <w:t>.</w:t>
      </w:r>
    </w:p>
    <w:bookmarkEnd w:id="5"/>
    <w:p w14:paraId="24D11276" w14:textId="77777777" w:rsidR="0029382F" w:rsidRDefault="0029382F" w:rsidP="0029382F">
      <w:pPr>
        <w:pStyle w:val="Heading4"/>
        <w:numPr>
          <w:ilvl w:val="0"/>
          <w:numId w:val="0"/>
        </w:numPr>
        <w:ind w:left="964" w:hanging="964"/>
      </w:pPr>
      <w:r w:rsidRPr="0029382F">
        <w:t>Key arrangement outcomes</w:t>
      </w:r>
    </w:p>
    <w:p w14:paraId="436CE27E" w14:textId="2F555B58" w:rsidR="0029382F" w:rsidRDefault="0029382F" w:rsidP="0029382F">
      <w:r>
        <w:t xml:space="preserve">Key arrangement outcomes </w:t>
      </w:r>
      <w:r w:rsidR="002B1569">
        <w:t xml:space="preserve">(KAOs) </w:t>
      </w:r>
      <w:r>
        <w:t>are high</w:t>
      </w:r>
      <w:r w:rsidR="00D8752B">
        <w:t>-</w:t>
      </w:r>
      <w:r>
        <w:t xml:space="preserve">level outcomes the biosecurity industry participant is responsible for meeting under an approved arrangement. Each class condition for an approved arrangement is assigned a key arrangement outcome. Key arrangement outcomes are met by complying with the class conditions. The </w:t>
      </w:r>
      <w:r w:rsidR="00D8752B">
        <w:t>k</w:t>
      </w:r>
      <w:r w:rsidRPr="00CC6FB0">
        <w:t xml:space="preserve">ey arrangement outcomes </w:t>
      </w:r>
      <w:r>
        <w:t>appearing</w:t>
      </w:r>
      <w:r w:rsidRPr="00CC6FB0">
        <w:t xml:space="preserve"> in the conditions tables of this document are described in</w:t>
      </w:r>
      <w:r>
        <w:t xml:space="preserve"> the </w:t>
      </w:r>
      <w:hyperlink r:id="rId21" w:history="1">
        <w:r w:rsidR="00AA13C8">
          <w:rPr>
            <w:rStyle w:val="Hyperlink"/>
          </w:rPr>
          <w:t>Approved arrangements general policies</w:t>
        </w:r>
      </w:hyperlink>
      <w:r w:rsidR="00786C20">
        <w:rPr>
          <w:rStyle w:val="Hyperlink"/>
        </w:rPr>
        <w:t xml:space="preserve"> </w:t>
      </w:r>
      <w:r>
        <w:t>document.</w:t>
      </w:r>
    </w:p>
    <w:p w14:paraId="388BC67E" w14:textId="2F90B901" w:rsidR="0029382F" w:rsidRDefault="0029382F" w:rsidP="0029382F">
      <w:pPr>
        <w:pStyle w:val="Heading4"/>
        <w:numPr>
          <w:ilvl w:val="0"/>
          <w:numId w:val="0"/>
        </w:numPr>
        <w:ind w:left="964" w:hanging="964"/>
      </w:pPr>
      <w:r>
        <w:t>Reference</w:t>
      </w:r>
    </w:p>
    <w:p w14:paraId="2F65EA42" w14:textId="789E0DDD" w:rsidR="003157AA" w:rsidRDefault="003157AA" w:rsidP="003157AA">
      <w:r>
        <w:t xml:space="preserve">The ‘reference: [number]’ </w:t>
      </w:r>
      <w:r w:rsidR="00382D1F">
        <w:t xml:space="preserve">contained within the Conditions Tables </w:t>
      </w:r>
      <w:r w:rsidR="00EF1D44">
        <w:t>of this document are for internal</w:t>
      </w:r>
      <w:r w:rsidR="00B61CAD">
        <w:t xml:space="preserve"> </w:t>
      </w:r>
      <w:r>
        <w:t>(departmental) use only.</w:t>
      </w:r>
    </w:p>
    <w:p w14:paraId="285082CB" w14:textId="4036B776" w:rsidR="00764D6A" w:rsidRPr="007E39EF" w:rsidRDefault="00CC6FB0" w:rsidP="00CC6FB0">
      <w:pPr>
        <w:pStyle w:val="Heading2"/>
        <w:numPr>
          <w:ilvl w:val="0"/>
          <w:numId w:val="0"/>
        </w:numPr>
      </w:pPr>
      <w:bookmarkStart w:id="6" w:name="_Toc430782151"/>
      <w:bookmarkStart w:id="7" w:name="_Toc210053291"/>
      <w:r w:rsidRPr="00CC6FB0">
        <w:lastRenderedPageBreak/>
        <w:t xml:space="preserve">Operating a class </w:t>
      </w:r>
      <w:r w:rsidR="00390291">
        <w:t>1.</w:t>
      </w:r>
      <w:r w:rsidR="00231D61">
        <w:t>3</w:t>
      </w:r>
      <w:r w:rsidRPr="00CC6FB0">
        <w:t xml:space="preserve"> approved arrangement</w:t>
      </w:r>
      <w:bookmarkEnd w:id="6"/>
      <w:bookmarkEnd w:id="7"/>
    </w:p>
    <w:p w14:paraId="7B12D19E" w14:textId="6C219D3A" w:rsidR="00764D6A" w:rsidRDefault="00CC6FB0" w:rsidP="00CC6FB0">
      <w:pPr>
        <w:pStyle w:val="Heading3"/>
        <w:numPr>
          <w:ilvl w:val="0"/>
          <w:numId w:val="0"/>
        </w:numPr>
      </w:pPr>
      <w:bookmarkStart w:id="8" w:name="_Toc210053292"/>
      <w:r>
        <w:t>Objective</w:t>
      </w:r>
      <w:bookmarkEnd w:id="8"/>
    </w:p>
    <w:p w14:paraId="1C009BBA" w14:textId="57F5B79D" w:rsidR="00764D6A" w:rsidRDefault="002557C5">
      <w:r w:rsidRPr="002557C5">
        <w:t>Class 1.</w:t>
      </w:r>
      <w:r w:rsidR="00231D61">
        <w:t>3</w:t>
      </w:r>
      <w:r w:rsidRPr="002557C5">
        <w:t xml:space="preserve"> approved arrangement manages biosecurity risks associated with a range of cargo subject to biosecurity control.</w:t>
      </w:r>
    </w:p>
    <w:p w14:paraId="355FC7E9" w14:textId="0891DCC7" w:rsidR="00764D6A" w:rsidRDefault="00B30EFC" w:rsidP="00CC6FB0">
      <w:pPr>
        <w:pStyle w:val="Heading3"/>
        <w:numPr>
          <w:ilvl w:val="0"/>
          <w:numId w:val="0"/>
        </w:numPr>
      </w:pPr>
      <w:bookmarkStart w:id="9" w:name="_Toc210053293"/>
      <w:r>
        <w:t>Scope</w:t>
      </w:r>
      <w:bookmarkEnd w:id="9"/>
    </w:p>
    <w:p w14:paraId="1BEFEE27" w14:textId="0EE436D2" w:rsidR="00231D61" w:rsidRPr="00094285" w:rsidRDefault="00231D61" w:rsidP="298ECDA5">
      <w:pPr>
        <w:rPr>
          <w:rFonts w:eastAsia="Calibri"/>
        </w:rPr>
      </w:pPr>
      <w:r w:rsidRPr="298ECDA5">
        <w:rPr>
          <w:rFonts w:eastAsia="Calibri"/>
        </w:rPr>
        <w:t xml:space="preserve">Class 1.3 approved arrangement sites are utilised for the receipt, deconsolidation, storage, inspection, and treatment of goods subject to biosecurity control which are imported: </w:t>
      </w:r>
    </w:p>
    <w:p w14:paraId="5E9011AD" w14:textId="77777777" w:rsidR="00231D61" w:rsidRPr="00231D61" w:rsidRDefault="00231D61" w:rsidP="00231D61">
      <w:pPr>
        <w:pStyle w:val="ListBullet"/>
      </w:pPr>
      <w:r w:rsidRPr="00231D61">
        <w:t xml:space="preserve">as containerised sea cargo or as air cargo, </w:t>
      </w:r>
    </w:p>
    <w:p w14:paraId="58030CF0" w14:textId="2C806393" w:rsidR="00231D61" w:rsidRPr="00231D61" w:rsidRDefault="018D3468" w:rsidP="00231D61">
      <w:pPr>
        <w:pStyle w:val="ListBullet"/>
      </w:pPr>
      <w:r>
        <w:t xml:space="preserve">with compliant commodity documentation, and </w:t>
      </w:r>
    </w:p>
    <w:p w14:paraId="08142D08" w14:textId="56C561D9" w:rsidR="00231D61" w:rsidRPr="00231D61" w:rsidRDefault="018D3468" w:rsidP="00231D61">
      <w:pPr>
        <w:pStyle w:val="ListBullet"/>
      </w:pPr>
      <w:r>
        <w:t xml:space="preserve">with or without compliant non-commodity documentation. </w:t>
      </w:r>
    </w:p>
    <w:p w14:paraId="09103738" w14:textId="59BECE3A" w:rsidR="00231D61" w:rsidRPr="00094285" w:rsidRDefault="00231D61" w:rsidP="00231D61">
      <w:pPr>
        <w:rPr>
          <w:rFonts w:eastAsia="Calibri" w:cstheme="minorHAnsi"/>
          <w:iCs/>
        </w:rPr>
      </w:pPr>
      <w:r w:rsidRPr="00094285">
        <w:rPr>
          <w:rFonts w:eastAsia="Calibri" w:cstheme="minorHAnsi"/>
          <w:iCs/>
        </w:rPr>
        <w:t>Examples of goods subject to biosecurity control that may be handled at a class 1.</w:t>
      </w:r>
      <w:r w:rsidR="00171F5D" w:rsidRPr="00094285">
        <w:rPr>
          <w:rFonts w:eastAsia="Calibri" w:cstheme="minorHAnsi"/>
          <w:iCs/>
        </w:rPr>
        <w:t>3</w:t>
      </w:r>
      <w:r w:rsidRPr="00094285">
        <w:rPr>
          <w:rFonts w:eastAsia="Calibri" w:cstheme="minorHAnsi"/>
          <w:iCs/>
        </w:rPr>
        <w:t xml:space="preserve"> approved arrangement site include:</w:t>
      </w:r>
    </w:p>
    <w:p w14:paraId="4E23125F" w14:textId="77777777" w:rsidR="00231D61" w:rsidRPr="00231D61" w:rsidRDefault="00231D61" w:rsidP="00231D61">
      <w:pPr>
        <w:pStyle w:val="ListBullet"/>
      </w:pPr>
      <w:r w:rsidRPr="00231D61">
        <w:t>personal and household effects</w:t>
      </w:r>
    </w:p>
    <w:p w14:paraId="328494BD" w14:textId="77777777" w:rsidR="00231D61" w:rsidRPr="00231D61" w:rsidRDefault="00231D61" w:rsidP="00231D61">
      <w:pPr>
        <w:pStyle w:val="ListBullet"/>
      </w:pPr>
      <w:r w:rsidRPr="00231D61">
        <w:t>military cargo and vehicles</w:t>
      </w:r>
    </w:p>
    <w:p w14:paraId="234AE26A" w14:textId="77777777" w:rsidR="00231D61" w:rsidRPr="00231D61" w:rsidRDefault="00231D61" w:rsidP="00231D61">
      <w:pPr>
        <w:pStyle w:val="ListBullet"/>
      </w:pPr>
      <w:r w:rsidRPr="00231D61">
        <w:t>commodity verification tailgates</w:t>
      </w:r>
    </w:p>
    <w:p w14:paraId="0ADCC87D" w14:textId="6B8F765D" w:rsidR="00231D61" w:rsidRPr="00231D61" w:rsidRDefault="00231D61" w:rsidP="00231D61">
      <w:pPr>
        <w:pStyle w:val="ListBullet"/>
      </w:pPr>
      <w:r w:rsidRPr="00231D61">
        <w:t>cleaning and re-inspection of break bulk machinery at sites with wash bays (after initial inspection on wharf)</w:t>
      </w:r>
      <w:r w:rsidR="00186B36">
        <w:t xml:space="preserve">, providing the site holds approval for class 4.3 – </w:t>
      </w:r>
      <w:r w:rsidR="001509F1">
        <w:t>C</w:t>
      </w:r>
      <w:r w:rsidR="00186B36">
        <w:t>leaning</w:t>
      </w:r>
      <w:r w:rsidRPr="00231D61">
        <w:t xml:space="preserve"> </w:t>
      </w:r>
    </w:p>
    <w:p w14:paraId="53041DEE" w14:textId="77777777" w:rsidR="00231D61" w:rsidRPr="00231D61" w:rsidRDefault="00231D61" w:rsidP="00231D61">
      <w:pPr>
        <w:pStyle w:val="ListBullet"/>
      </w:pPr>
      <w:r w:rsidRPr="00231D61">
        <w:t>containerised machinery inspections</w:t>
      </w:r>
    </w:p>
    <w:p w14:paraId="5FFD07FA" w14:textId="77777777" w:rsidR="00231D61" w:rsidRPr="00376242" w:rsidRDefault="00231D61" w:rsidP="00231D61">
      <w:pPr>
        <w:pStyle w:val="ListBullet"/>
      </w:pPr>
      <w:r w:rsidRPr="00376242">
        <w:t>holding and/or treatment of dunnage and non ISPM 15 compliant packing.</w:t>
      </w:r>
    </w:p>
    <w:p w14:paraId="0927FDD5" w14:textId="77777777" w:rsidR="00231D61" w:rsidRPr="00094285" w:rsidRDefault="00231D61" w:rsidP="00231D61">
      <w:pPr>
        <w:rPr>
          <w:rFonts w:cstheme="minorHAnsi"/>
          <w:iCs/>
        </w:rPr>
      </w:pPr>
      <w:r w:rsidRPr="00094285">
        <w:rPr>
          <w:rFonts w:cstheme="minorHAnsi"/>
          <w:iCs/>
        </w:rPr>
        <w:t>Class 1.3 approved arrangement sites are not approved for non-containerised machinery inspections, fresh fruit and vegetable inspections, cut flower inspections, external container inspections, or the receival, holding, inspection of live animals.</w:t>
      </w:r>
    </w:p>
    <w:p w14:paraId="5E417918" w14:textId="77777777" w:rsidR="00231D61" w:rsidRPr="00094285" w:rsidRDefault="00231D61" w:rsidP="00231D61">
      <w:pPr>
        <w:rPr>
          <w:rFonts w:eastAsia="Calibri" w:cstheme="minorHAnsi"/>
          <w:iCs/>
        </w:rPr>
      </w:pPr>
      <w:r w:rsidRPr="00094285">
        <w:rPr>
          <w:rFonts w:eastAsia="Calibri" w:cstheme="minorHAnsi"/>
          <w:iCs/>
        </w:rPr>
        <w:t xml:space="preserve">Examples of </w:t>
      </w:r>
      <w:hyperlink r:id="rId22" w:history="1">
        <w:r w:rsidRPr="00094285">
          <w:rPr>
            <w:rFonts w:cstheme="minorHAnsi"/>
            <w:iCs/>
            <w:color w:val="165788"/>
            <w:u w:val="single"/>
          </w:rPr>
          <w:t>biosecurity risks</w:t>
        </w:r>
      </w:hyperlink>
      <w:r w:rsidRPr="00094285">
        <w:rPr>
          <w:rFonts w:cstheme="minorHAnsi"/>
          <w:iCs/>
          <w:color w:val="165788"/>
          <w:u w:val="single"/>
        </w:rPr>
        <w:t xml:space="preserve"> </w:t>
      </w:r>
      <w:r w:rsidRPr="00094285">
        <w:rPr>
          <w:rFonts w:eastAsia="Calibri" w:cstheme="minorHAnsi"/>
          <w:iCs/>
        </w:rPr>
        <w:t>associated with goods subject to biosecurity control handled at a class 1.3 approved arrangement site include:</w:t>
      </w:r>
    </w:p>
    <w:p w14:paraId="10CF67B6" w14:textId="4114108D" w:rsidR="00231D61" w:rsidRPr="00231D61" w:rsidRDefault="00231D61" w:rsidP="00231D61">
      <w:pPr>
        <w:pStyle w:val="ListBullet"/>
      </w:pPr>
      <w:r w:rsidRPr="00231D61">
        <w:t xml:space="preserve">infestation of insects in or on the goods, packaging material or containers </w:t>
      </w:r>
      <w:r w:rsidR="00A85064" w:rsidRPr="00A85064">
        <w:t>– for example</w:t>
      </w:r>
      <w:r w:rsidRPr="00231D61">
        <w:t xml:space="preserve">, timber pests (e.g. termites, ants and larvae), stored product pests (e.g. beetles and larvae), insects seeking refuge (e.g. ants, bees, wasps, moths and spiders), and hitchhiker pests (e.g. brown marmorated stink bug) </w:t>
      </w:r>
    </w:p>
    <w:p w14:paraId="7FCA6A5C" w14:textId="33E5C12A" w:rsidR="00231D61" w:rsidRPr="00231D61" w:rsidRDefault="00231D61" w:rsidP="00231D61">
      <w:pPr>
        <w:pStyle w:val="ListBullet"/>
      </w:pPr>
      <w:r w:rsidRPr="00231D61">
        <w:t xml:space="preserve">animals such as rodents, reptiles, </w:t>
      </w:r>
      <w:r w:rsidR="008B623E">
        <w:t>frogs and</w:t>
      </w:r>
      <w:r w:rsidR="00AF727D">
        <w:t xml:space="preserve"> toads</w:t>
      </w:r>
      <w:r w:rsidRPr="00231D61">
        <w:t>, birds, and cats that can inadvertently travel in containers</w:t>
      </w:r>
    </w:p>
    <w:p w14:paraId="135F42F0" w14:textId="77777777" w:rsidR="00231D61" w:rsidRPr="00231D61" w:rsidRDefault="00231D61" w:rsidP="00231D61">
      <w:pPr>
        <w:pStyle w:val="ListBullet"/>
      </w:pPr>
      <w:r w:rsidRPr="00231D61">
        <w:t>Giant African Snails and other snails that can attach to containers and machinery</w:t>
      </w:r>
    </w:p>
    <w:p w14:paraId="489799E0" w14:textId="0678829F" w:rsidR="00231D61" w:rsidRPr="00231D61" w:rsidRDefault="00231D61" w:rsidP="00231D61">
      <w:pPr>
        <w:pStyle w:val="ListBullet"/>
      </w:pPr>
      <w:r w:rsidRPr="00231D61">
        <w:lastRenderedPageBreak/>
        <w:t xml:space="preserve">contamination of soil or plant material in or on goods, packaging material or containers </w:t>
      </w:r>
      <w:r w:rsidR="00C62417">
        <w:t>– for example,</w:t>
      </w:r>
      <w:r w:rsidRPr="00231D61">
        <w:t xml:space="preserve"> soil can contain seeds of exotic plants or weeds, plant diseases, insects and insect eggs, and soil-borne animal diseases such as foot and mouth disease</w:t>
      </w:r>
    </w:p>
    <w:p w14:paraId="7AF6F20D" w14:textId="4356881E" w:rsidR="00231D61" w:rsidRPr="00231D61" w:rsidRDefault="00231D61" w:rsidP="00231D61">
      <w:pPr>
        <w:pStyle w:val="ListBullet"/>
      </w:pPr>
      <w:r w:rsidRPr="00231D61">
        <w:t xml:space="preserve">contamination </w:t>
      </w:r>
      <w:r w:rsidR="00B27638">
        <w:t>of</w:t>
      </w:r>
      <w:r w:rsidRPr="00231D61">
        <w:t xml:space="preserve"> water</w:t>
      </w:r>
      <w:r w:rsidR="00B27638">
        <w:t xml:space="preserve"> – for e</w:t>
      </w:r>
      <w:r w:rsidR="002E211A">
        <w:t>xample, water</w:t>
      </w:r>
      <w:r w:rsidRPr="00231D61">
        <w:t xml:space="preserve"> can contain mosquito larvae and algae</w:t>
      </w:r>
      <w:r w:rsidR="007038B8">
        <w:t>, and watermarks can indicate the presence of viable mosquito e</w:t>
      </w:r>
      <w:r w:rsidR="00DC37BD">
        <w:t>ggs</w:t>
      </w:r>
      <w:r w:rsidRPr="00231D61">
        <w:t xml:space="preserve"> Mosquitos are vectors for various diseases</w:t>
      </w:r>
    </w:p>
    <w:p w14:paraId="6EB0C818" w14:textId="27D454AD" w:rsidR="00231D61" w:rsidRPr="00231D61" w:rsidRDefault="00231D61" w:rsidP="00231D61">
      <w:pPr>
        <w:pStyle w:val="ListBullet"/>
      </w:pPr>
      <w:r w:rsidRPr="00231D61">
        <w:t xml:space="preserve">packaging material of biosecurity concern </w:t>
      </w:r>
      <w:r w:rsidR="00C62417" w:rsidRPr="00C62417">
        <w:t>– for example</w:t>
      </w:r>
      <w:r w:rsidR="00C62417">
        <w:t xml:space="preserve">, </w:t>
      </w:r>
      <w:r w:rsidRPr="00231D61">
        <w:t>dunnage, untreated timber or bamboo packaging, bark on timber which can contain plant diseases and fungal spores</w:t>
      </w:r>
    </w:p>
    <w:p w14:paraId="0EF925CD" w14:textId="7CBED6C4" w:rsidR="00231D61" w:rsidRPr="00231D61" w:rsidRDefault="00231D61" w:rsidP="00231D61">
      <w:pPr>
        <w:pStyle w:val="ListBullet"/>
      </w:pPr>
      <w:r w:rsidRPr="00231D61">
        <w:t xml:space="preserve">plant diseases associated with goods that are made of or contain plant material </w:t>
      </w:r>
      <w:r w:rsidR="00C62417" w:rsidRPr="00C62417">
        <w:t>– for example</w:t>
      </w:r>
      <w:r w:rsidR="00C62417">
        <w:t>,</w:t>
      </w:r>
      <w:r w:rsidR="00C62417" w:rsidRPr="00C62417">
        <w:t xml:space="preserve"> </w:t>
      </w:r>
      <w:r w:rsidRPr="00231D61">
        <w:t xml:space="preserve">Karnal bunt of wheat, citrus greening, leaf blight. </w:t>
      </w:r>
    </w:p>
    <w:p w14:paraId="072BDE4D" w14:textId="4042105E" w:rsidR="00231D61" w:rsidRPr="00231D61" w:rsidRDefault="00231D61" w:rsidP="00231D61">
      <w:pPr>
        <w:pStyle w:val="ListBullet"/>
      </w:pPr>
      <w:r w:rsidRPr="00231D61">
        <w:t>animal diseases associated with goods that are made of or contain animal material</w:t>
      </w:r>
      <w:r w:rsidR="00C62417">
        <w:t xml:space="preserve"> </w:t>
      </w:r>
      <w:r w:rsidR="00C62417" w:rsidRPr="00C62417">
        <w:t>– for example</w:t>
      </w:r>
      <w:r w:rsidR="00C62417">
        <w:t>,</w:t>
      </w:r>
      <w:r w:rsidRPr="00231D61">
        <w:t xml:space="preserve"> foot and mouth disease.</w:t>
      </w:r>
    </w:p>
    <w:p w14:paraId="60C4225A" w14:textId="77777777" w:rsidR="008B3B97" w:rsidRDefault="008B3B97" w:rsidP="008B3B97">
      <w:pPr>
        <w:pStyle w:val="Heading3"/>
        <w:numPr>
          <w:ilvl w:val="0"/>
          <w:numId w:val="0"/>
        </w:numPr>
      </w:pPr>
      <w:bookmarkStart w:id="10" w:name="_Toc210053294"/>
      <w:r>
        <w:t>Site requirements</w:t>
      </w:r>
      <w:bookmarkEnd w:id="10"/>
    </w:p>
    <w:p w14:paraId="4CCDA099" w14:textId="5506378F" w:rsidR="002557C5" w:rsidRPr="002557C5" w:rsidRDefault="002557C5" w:rsidP="006D22A5">
      <w:r w:rsidRPr="002557C5">
        <w:t>Class 1.</w:t>
      </w:r>
      <w:r w:rsidR="00231D61">
        <w:t>3</w:t>
      </w:r>
      <w:r w:rsidRPr="002557C5">
        <w:t xml:space="preserve"> approved arrangement sites must:</w:t>
      </w:r>
    </w:p>
    <w:p w14:paraId="15B4DD00" w14:textId="1DCBD860" w:rsidR="00231D61" w:rsidRPr="00231D61" w:rsidRDefault="00231D61" w:rsidP="00231D61">
      <w:pPr>
        <w:pStyle w:val="ListBullet"/>
      </w:pPr>
      <w:r w:rsidRPr="00231D61">
        <w:t xml:space="preserve">be located within </w:t>
      </w:r>
      <w:r w:rsidR="00165B26">
        <w:t>close proximity</w:t>
      </w:r>
      <w:r w:rsidRPr="00231D61">
        <w:t xml:space="preserve"> </w:t>
      </w:r>
      <w:r w:rsidR="00165B26">
        <w:t>to</w:t>
      </w:r>
      <w:r w:rsidRPr="00231D61">
        <w:t xml:space="preserve"> a </w:t>
      </w:r>
      <w:hyperlink r:id="rId23" w:history="1">
        <w:r w:rsidRPr="0062285F">
          <w:rPr>
            <w:rStyle w:val="Hyperlink"/>
          </w:rPr>
          <w:t>first point of entry</w:t>
        </w:r>
      </w:hyperlink>
      <w:r w:rsidRPr="00231D61">
        <w:t xml:space="preserve"> for goods (from vessels) </w:t>
      </w:r>
      <w:r w:rsidR="00B808E2">
        <w:t>where</w:t>
      </w:r>
      <w:r w:rsidRPr="00231D61">
        <w:t xml:space="preserve"> a permanently based biosecurity officer</w:t>
      </w:r>
      <w:r w:rsidR="00165B26">
        <w:t xml:space="preserve"> is stationed</w:t>
      </w:r>
      <w:r w:rsidRPr="00231D61">
        <w:t>.</w:t>
      </w:r>
    </w:p>
    <w:p w14:paraId="568EFAD4" w14:textId="08258152" w:rsidR="00231D61" w:rsidRPr="00231D61" w:rsidRDefault="00231D61" w:rsidP="00094285">
      <w:pPr>
        <w:pStyle w:val="ListBullet"/>
        <w:numPr>
          <w:ilvl w:val="0"/>
          <w:numId w:val="0"/>
        </w:numPr>
        <w:ind w:left="425"/>
      </w:pPr>
      <w:r w:rsidRPr="00231D61">
        <w:t>Note: For the Australian Capital Territory, only approved arrangement sites located in postcodes 2609 or 2620 are able to be approved under this class.</w:t>
      </w:r>
      <w:r w:rsidR="00094285">
        <w:t xml:space="preserve"> See the department’s </w:t>
      </w:r>
      <w:hyperlink r:id="rId24" w:history="1">
        <w:r w:rsidR="00094285" w:rsidRPr="00094285">
          <w:rPr>
            <w:rStyle w:val="Hyperlink"/>
          </w:rPr>
          <w:t>postcode delivery classifications</w:t>
        </w:r>
      </w:hyperlink>
      <w:r w:rsidR="00094285">
        <w:t xml:space="preserve">. </w:t>
      </w:r>
    </w:p>
    <w:p w14:paraId="463968D6" w14:textId="77777777" w:rsidR="00231D61" w:rsidRPr="00231D61" w:rsidRDefault="00231D61" w:rsidP="00231D61">
      <w:pPr>
        <w:pStyle w:val="ListBullet"/>
      </w:pPr>
      <w:r w:rsidRPr="00231D61">
        <w:t>have buildings/structures to enable the storage and inspection of goods within an internal biosecurity area.</w:t>
      </w:r>
    </w:p>
    <w:p w14:paraId="2377C112" w14:textId="2D6A8262" w:rsidR="00231D61" w:rsidRPr="00231D61" w:rsidRDefault="00241BAB" w:rsidP="006D22A5">
      <w:r>
        <w:t>E</w:t>
      </w:r>
      <w:r w:rsidR="00231D61" w:rsidRPr="00231D61">
        <w:t xml:space="preserve">xternal container inspections (including </w:t>
      </w:r>
      <w:hyperlink r:id="rId25" w:anchor="rural-tailgate-inspection" w:history="1">
        <w:r w:rsidR="00231D61" w:rsidRPr="00231D61">
          <w:rPr>
            <w:color w:val="165788"/>
            <w:u w:val="single"/>
          </w:rPr>
          <w:t>rural tailgate inspections</w:t>
        </w:r>
      </w:hyperlink>
      <w:r w:rsidR="00231D61" w:rsidRPr="00231D61">
        <w:t xml:space="preserve">) </w:t>
      </w:r>
      <w:r w:rsidR="00115E53">
        <w:t>will only be approved for sites that</w:t>
      </w:r>
      <w:r w:rsidR="00231D61" w:rsidRPr="00231D61">
        <w:t>:</w:t>
      </w:r>
    </w:p>
    <w:p w14:paraId="44C0E1BD" w14:textId="0AF0F712" w:rsidR="00786C20" w:rsidRPr="00786C20" w:rsidRDefault="00786C20" w:rsidP="00786C20">
      <w:pPr>
        <w:pStyle w:val="ListBullet"/>
      </w:pPr>
      <w:r w:rsidRPr="00786C20">
        <w:t xml:space="preserve">have a wash bay approved under ‘class 4.3 – </w:t>
      </w:r>
      <w:r w:rsidR="002365EB">
        <w:t>C</w:t>
      </w:r>
      <w:r w:rsidRPr="00786C20">
        <w:t>leaning’ that is a minimum size of 16 m x 5 m to accommodate a 40 foot container</w:t>
      </w:r>
    </w:p>
    <w:p w14:paraId="70727E75" w14:textId="6AFB15A6" w:rsidR="00094285" w:rsidRPr="0064277F" w:rsidRDefault="00481C32" w:rsidP="00094285">
      <w:pPr>
        <w:pStyle w:val="ListBullet"/>
        <w:rPr>
          <w:rFonts w:cstheme="minorHAnsi"/>
        </w:rPr>
      </w:pPr>
      <w:r w:rsidRPr="00481C32">
        <w:rPr>
          <w:rFonts w:cstheme="minorHAnsi"/>
        </w:rPr>
        <w:t xml:space="preserve">have a </w:t>
      </w:r>
      <w:r w:rsidRPr="006B1406">
        <w:rPr>
          <w:rFonts w:cstheme="minorHAnsi"/>
        </w:rPr>
        <w:t>department approved sea container inspection stand</w:t>
      </w:r>
      <w:r w:rsidRPr="00481C32">
        <w:rPr>
          <w:rFonts w:cstheme="minorHAnsi"/>
        </w:rPr>
        <w:t xml:space="preserve"> that is certified according to the standards in the department’s </w:t>
      </w:r>
      <w:hyperlink r:id="rId26" w:tgtFrame="_blank" w:history="1">
        <w:r w:rsidRPr="00481C32">
          <w:rPr>
            <w:rStyle w:val="Hyperlink"/>
            <w:rFonts w:cstheme="minorHAnsi"/>
          </w:rPr>
          <w:t>Specifications for Sea Freight Container Inspection Stands</w:t>
        </w:r>
      </w:hyperlink>
      <w:r w:rsidRPr="00481C32">
        <w:rPr>
          <w:rFonts w:cstheme="minorHAnsi"/>
        </w:rPr>
        <w:t>. </w:t>
      </w:r>
    </w:p>
    <w:p w14:paraId="6BEB0C6B" w14:textId="0D153429" w:rsidR="002557C5" w:rsidRPr="00231D61" w:rsidRDefault="00231D61" w:rsidP="00231D61">
      <w:pPr>
        <w:pStyle w:val="ListBullet"/>
      </w:pPr>
      <w:r w:rsidRPr="00231D61">
        <w:t xml:space="preserve">comply with the requirements in </w:t>
      </w:r>
      <w:hyperlink w:anchor="_Container_inspection" w:history="1">
        <w:r w:rsidRPr="00231D61">
          <w:rPr>
            <w:iCs/>
            <w:color w:val="165788"/>
            <w:u w:val="single"/>
          </w:rPr>
          <w:t>Table 1</w:t>
        </w:r>
        <w:r w:rsidR="00FD62BC">
          <w:rPr>
            <w:iCs/>
            <w:color w:val="165788"/>
            <w:u w:val="single"/>
          </w:rPr>
          <w:t>2</w:t>
        </w:r>
        <w:r w:rsidRPr="00231D61">
          <w:rPr>
            <w:iCs/>
            <w:color w:val="165788"/>
            <w:u w:val="single"/>
          </w:rPr>
          <w:t xml:space="preserve"> - Container inspections</w:t>
        </w:r>
      </w:hyperlink>
      <w:r w:rsidRPr="00231D61">
        <w:t>.</w:t>
      </w:r>
    </w:p>
    <w:p w14:paraId="24C96235" w14:textId="77777777" w:rsidR="008B3B97" w:rsidRDefault="008B3B97" w:rsidP="00D17820">
      <w:pPr>
        <w:pStyle w:val="Heading3"/>
        <w:numPr>
          <w:ilvl w:val="0"/>
          <w:numId w:val="0"/>
        </w:numPr>
      </w:pPr>
      <w:bookmarkStart w:id="11" w:name="_Toc210053295"/>
      <w:r>
        <w:t>Information required for application</w:t>
      </w:r>
      <w:bookmarkEnd w:id="11"/>
    </w:p>
    <w:p w14:paraId="5CC963AB" w14:textId="22C4AC7B" w:rsidR="008B3B97" w:rsidRDefault="008B3B97" w:rsidP="008B3B97">
      <w:r>
        <w:t xml:space="preserve">The </w:t>
      </w:r>
      <w:r w:rsidR="006C794B">
        <w:t xml:space="preserve">department requires the </w:t>
      </w:r>
      <w:r>
        <w:t xml:space="preserve">following information </w:t>
      </w:r>
      <w:r w:rsidR="006C794B">
        <w:t xml:space="preserve">when applying to conduct biosecurity activities </w:t>
      </w:r>
      <w:r w:rsidR="00B07CBF">
        <w:t>under class</w:t>
      </w:r>
      <w:r>
        <w:t xml:space="preserve"> 1.</w:t>
      </w:r>
      <w:r w:rsidR="00231D61">
        <w:t>3</w:t>
      </w:r>
      <w:r>
        <w:t>:</w:t>
      </w:r>
    </w:p>
    <w:p w14:paraId="1545C8CC" w14:textId="2ED85715" w:rsidR="008B3B97" w:rsidRDefault="008B3B97" w:rsidP="00164017">
      <w:pPr>
        <w:pStyle w:val="ListBullet"/>
      </w:pPr>
      <w:r>
        <w:t xml:space="preserve">A site map which complies with conditions for approved arrangement site plans prescribed for this </w:t>
      </w:r>
      <w:r w:rsidR="00B07CBF">
        <w:t xml:space="preserve">approved </w:t>
      </w:r>
      <w:r>
        <w:t>arrangement</w:t>
      </w:r>
      <w:r w:rsidR="00B07CBF">
        <w:t xml:space="preserve"> class</w:t>
      </w:r>
      <w:r>
        <w:t>.</w:t>
      </w:r>
    </w:p>
    <w:p w14:paraId="79060DA3" w14:textId="7BF508FB" w:rsidR="002E38EA" w:rsidRPr="00A40DBA" w:rsidRDefault="008F3348" w:rsidP="008B3B97">
      <w:pPr>
        <w:rPr>
          <w:color w:val="165788"/>
          <w:u w:val="single"/>
        </w:rPr>
        <w:sectPr w:rsidR="002E38EA" w:rsidRPr="00A40DBA" w:rsidSect="0064652E">
          <w:headerReference w:type="even" r:id="rId27"/>
          <w:headerReference w:type="default" r:id="rId28"/>
          <w:footerReference w:type="even" r:id="rId29"/>
          <w:footerReference w:type="default" r:id="rId30"/>
          <w:headerReference w:type="first" r:id="rId31"/>
          <w:footerReference w:type="first" r:id="rId32"/>
          <w:pgSz w:w="11906" w:h="16838"/>
          <w:pgMar w:top="1418" w:right="1418" w:bottom="1418" w:left="1418" w:header="567" w:footer="283" w:gutter="0"/>
          <w:pgNumType w:start="1"/>
          <w:cols w:space="708"/>
          <w:docGrid w:linePitch="360"/>
        </w:sectPr>
      </w:pPr>
      <w:r w:rsidRPr="002B1569">
        <w:t xml:space="preserve">See </w:t>
      </w:r>
      <w:hyperlink r:id="rId33" w:history="1">
        <w:r w:rsidR="00114B13" w:rsidRPr="002B1569">
          <w:rPr>
            <w:rStyle w:val="Hyperlink"/>
          </w:rPr>
          <w:t>Applying for an approved arrangement</w:t>
        </w:r>
      </w:hyperlink>
      <w:r w:rsidR="00A40DBA">
        <w:rPr>
          <w:rStyle w:val="Hyperlink"/>
        </w:rPr>
        <w:t xml:space="preserve"> </w:t>
      </w:r>
      <w:r w:rsidR="00A40DBA">
        <w:t xml:space="preserve">and </w:t>
      </w:r>
      <w:hyperlink r:id="rId34" w:history="1">
        <w:r w:rsidR="00A40DBA" w:rsidRPr="00A40DBA">
          <w:rPr>
            <w:rStyle w:val="Hyperlink"/>
          </w:rPr>
          <w:t>Changes and variations to approved arrangements</w:t>
        </w:r>
      </w:hyperlink>
      <w:r w:rsidR="00A40DBA">
        <w:t xml:space="preserve"> </w:t>
      </w:r>
      <w:r w:rsidRPr="002B1569">
        <w:t>for more information.</w:t>
      </w:r>
    </w:p>
    <w:p w14:paraId="023DF109" w14:textId="16F553DB" w:rsidR="00CD3B27" w:rsidRDefault="00CD3B27" w:rsidP="00CA1333">
      <w:pPr>
        <w:pStyle w:val="Heading2"/>
        <w:numPr>
          <w:ilvl w:val="0"/>
          <w:numId w:val="0"/>
        </w:numPr>
      </w:pPr>
      <w:bookmarkStart w:id="12" w:name="_Toc210053296"/>
      <w:r w:rsidRPr="00CD3B27">
        <w:lastRenderedPageBreak/>
        <w:t xml:space="preserve">Conditions for operating a class </w:t>
      </w:r>
      <w:r w:rsidR="006E63B7">
        <w:t>1.</w:t>
      </w:r>
      <w:r w:rsidR="00231D61">
        <w:t>3</w:t>
      </w:r>
      <w:r w:rsidR="006E63B7">
        <w:t xml:space="preserve"> </w:t>
      </w:r>
      <w:r w:rsidRPr="00CD3B27">
        <w:t>approved arrangement</w:t>
      </w:r>
      <w:bookmarkEnd w:id="12"/>
    </w:p>
    <w:p w14:paraId="7AA389E2" w14:textId="5CAE00E0" w:rsidR="002A47CE" w:rsidRDefault="002A47CE" w:rsidP="002A47CE">
      <w:pPr>
        <w:pStyle w:val="Heading3"/>
        <w:numPr>
          <w:ilvl w:val="0"/>
          <w:numId w:val="0"/>
        </w:numPr>
        <w:rPr>
          <w:lang w:eastAsia="ja-JP"/>
        </w:rPr>
      </w:pPr>
      <w:bookmarkStart w:id="13" w:name="_Toc210053297"/>
      <w:r>
        <w:rPr>
          <w:lang w:eastAsia="ja-JP"/>
        </w:rPr>
        <w:t>Site personnel</w:t>
      </w:r>
      <w:bookmarkEnd w:id="13"/>
    </w:p>
    <w:p w14:paraId="05DD245F" w14:textId="330AEF93" w:rsidR="002A47CE" w:rsidRDefault="000B6C37" w:rsidP="000B6C37">
      <w:pPr>
        <w:pStyle w:val="Caption"/>
        <w:rPr>
          <w:lang w:eastAsia="ja-JP"/>
        </w:rPr>
      </w:pPr>
      <w:bookmarkStart w:id="14" w:name="_Toc210053315"/>
      <w:r>
        <w:t xml:space="preserve">Table </w:t>
      </w:r>
      <w:r>
        <w:fldChar w:fldCharType="begin"/>
      </w:r>
      <w:r>
        <w:instrText>SEQ Table \* ARABIC</w:instrText>
      </w:r>
      <w:r>
        <w:fldChar w:fldCharType="separate"/>
      </w:r>
      <w:r w:rsidR="00D84EDF">
        <w:rPr>
          <w:noProof/>
        </w:rPr>
        <w:t>1</w:t>
      </w:r>
      <w:r>
        <w:fldChar w:fldCharType="end"/>
      </w:r>
      <w:r>
        <w:t xml:space="preserve"> </w:t>
      </w:r>
      <w:r w:rsidR="00CA1333">
        <w:t xml:space="preserve">Conditions for </w:t>
      </w:r>
      <w:r w:rsidR="00CA1333">
        <w:rPr>
          <w:lang w:eastAsia="ja-JP"/>
        </w:rPr>
        <w:t>s</w:t>
      </w:r>
      <w:r w:rsidR="002A47CE" w:rsidRPr="002A47CE">
        <w:rPr>
          <w:lang w:eastAsia="ja-JP"/>
        </w:rPr>
        <w:t>ite personnel</w:t>
      </w:r>
      <w:bookmarkEnd w:id="14"/>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62"/>
        <w:gridCol w:w="10471"/>
        <w:gridCol w:w="1468"/>
        <w:gridCol w:w="1008"/>
        <w:gridCol w:w="1054"/>
      </w:tblGrid>
      <w:tr w:rsidR="00481A19" w:rsidRPr="00481A19" w14:paraId="7B617269" w14:textId="77777777" w:rsidTr="00435ED2">
        <w:trPr>
          <w:cantSplit/>
          <w:tblHeader/>
        </w:trPr>
        <w:tc>
          <w:tcPr>
            <w:tcW w:w="126" w:type="pct"/>
          </w:tcPr>
          <w:p w14:paraId="4BC02FF6" w14:textId="77777777" w:rsidR="00481A19" w:rsidRPr="00B7588D" w:rsidRDefault="00481A19" w:rsidP="00C34762">
            <w:pPr>
              <w:pStyle w:val="TableHeading"/>
              <w:jc w:val="right"/>
            </w:pPr>
            <w:bookmarkStart w:id="15" w:name="Title_1"/>
            <w:bookmarkEnd w:id="15"/>
            <w:r w:rsidRPr="00B7588D">
              <w:t>No.</w:t>
            </w:r>
          </w:p>
        </w:tc>
        <w:tc>
          <w:tcPr>
            <w:tcW w:w="3645" w:type="pct"/>
            <w:tcMar>
              <w:left w:w="108" w:type="dxa"/>
              <w:right w:w="108" w:type="dxa"/>
            </w:tcMar>
          </w:tcPr>
          <w:p w14:paraId="26FCD440" w14:textId="77777777" w:rsidR="00481A19" w:rsidRPr="00B7588D" w:rsidRDefault="00481A19" w:rsidP="00B7588D">
            <w:pPr>
              <w:pStyle w:val="TableHeading"/>
            </w:pPr>
            <w:r w:rsidRPr="00B7588D">
              <w:t>Condition</w:t>
            </w:r>
          </w:p>
        </w:tc>
        <w:tc>
          <w:tcPr>
            <w:tcW w:w="511" w:type="pct"/>
          </w:tcPr>
          <w:p w14:paraId="4C675398" w14:textId="77777777" w:rsidR="00481A19" w:rsidRPr="00B7588D" w:rsidRDefault="00481A19" w:rsidP="00B7588D">
            <w:pPr>
              <w:pStyle w:val="TableHeading"/>
            </w:pPr>
            <w:r w:rsidRPr="00B7588D">
              <w:t>Noncompliance guide</w:t>
            </w:r>
          </w:p>
        </w:tc>
        <w:tc>
          <w:tcPr>
            <w:tcW w:w="351" w:type="pct"/>
          </w:tcPr>
          <w:p w14:paraId="32FEDED6" w14:textId="77777777" w:rsidR="00481A19" w:rsidRPr="00B7588D" w:rsidRDefault="00481A19" w:rsidP="00B7588D">
            <w:pPr>
              <w:pStyle w:val="TableHeading"/>
            </w:pPr>
            <w:r w:rsidRPr="00B7588D">
              <w:t>KAO</w:t>
            </w:r>
          </w:p>
        </w:tc>
        <w:tc>
          <w:tcPr>
            <w:tcW w:w="367" w:type="pct"/>
            <w:tcMar>
              <w:left w:w="108" w:type="dxa"/>
              <w:right w:w="108" w:type="dxa"/>
            </w:tcMar>
          </w:tcPr>
          <w:p w14:paraId="76B791CE" w14:textId="77777777" w:rsidR="00481A19" w:rsidRPr="00B7588D" w:rsidRDefault="00481A19" w:rsidP="00B7588D">
            <w:pPr>
              <w:pStyle w:val="TableHeading"/>
            </w:pPr>
            <w:r w:rsidRPr="00B7588D">
              <w:t>Reference</w:t>
            </w:r>
          </w:p>
        </w:tc>
      </w:tr>
      <w:tr w:rsidR="00481A19" w:rsidRPr="00481A19" w14:paraId="14A23AAD" w14:textId="77777777" w:rsidTr="00266B96">
        <w:tc>
          <w:tcPr>
            <w:tcW w:w="126" w:type="pct"/>
          </w:tcPr>
          <w:p w14:paraId="646F199B" w14:textId="1976852C" w:rsidR="00481A19" w:rsidRPr="00B7588D" w:rsidRDefault="00481A19" w:rsidP="00B7588D">
            <w:pPr>
              <w:pStyle w:val="TableText"/>
              <w:jc w:val="right"/>
            </w:pPr>
            <w:r w:rsidRPr="00B7588D">
              <w:t>1.1</w:t>
            </w:r>
          </w:p>
        </w:tc>
        <w:tc>
          <w:tcPr>
            <w:tcW w:w="3645" w:type="pct"/>
            <w:tcMar>
              <w:left w:w="108" w:type="dxa"/>
              <w:right w:w="108" w:type="dxa"/>
            </w:tcMar>
          </w:tcPr>
          <w:p w14:paraId="15364C11" w14:textId="77777777" w:rsidR="00481A19" w:rsidRPr="00B7588D" w:rsidRDefault="00481A19" w:rsidP="00B7588D">
            <w:pPr>
              <w:pStyle w:val="TableText"/>
            </w:pPr>
            <w:r w:rsidRPr="00B7588D">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511" w:type="pct"/>
          </w:tcPr>
          <w:p w14:paraId="5F10EC36" w14:textId="77777777" w:rsidR="00481A19" w:rsidRPr="00B7588D" w:rsidRDefault="00481A19" w:rsidP="00B7588D">
            <w:pPr>
              <w:pStyle w:val="TableText"/>
            </w:pPr>
            <w:r w:rsidRPr="00B7588D">
              <w:t>Major</w:t>
            </w:r>
          </w:p>
        </w:tc>
        <w:tc>
          <w:tcPr>
            <w:tcW w:w="351" w:type="pct"/>
          </w:tcPr>
          <w:p w14:paraId="2742AAC3" w14:textId="77777777" w:rsidR="00481A19" w:rsidRPr="00B7588D" w:rsidRDefault="00481A19" w:rsidP="00B7588D">
            <w:pPr>
              <w:pStyle w:val="TableText"/>
            </w:pPr>
            <w:r w:rsidRPr="00B7588D">
              <w:t>Awareness</w:t>
            </w:r>
          </w:p>
        </w:tc>
        <w:tc>
          <w:tcPr>
            <w:tcW w:w="367" w:type="pct"/>
            <w:tcMar>
              <w:left w:w="108" w:type="dxa"/>
              <w:right w:w="108" w:type="dxa"/>
            </w:tcMar>
          </w:tcPr>
          <w:p w14:paraId="439DB7D5" w14:textId="77777777" w:rsidR="00481A19" w:rsidRPr="00B7588D" w:rsidRDefault="00481A19" w:rsidP="00B7588D">
            <w:pPr>
              <w:pStyle w:val="TableText"/>
              <w:jc w:val="right"/>
            </w:pPr>
            <w:r w:rsidRPr="00B7588D">
              <w:t xml:space="preserve">3008 </w:t>
            </w:r>
          </w:p>
        </w:tc>
      </w:tr>
      <w:tr w:rsidR="00481A19" w:rsidRPr="00481A19" w14:paraId="497E1611" w14:textId="77777777" w:rsidTr="00266B96">
        <w:tc>
          <w:tcPr>
            <w:tcW w:w="126" w:type="pct"/>
          </w:tcPr>
          <w:p w14:paraId="2EB1BF96" w14:textId="071AB133" w:rsidR="00481A19" w:rsidRPr="00B7588D" w:rsidRDefault="00481A19" w:rsidP="00B7588D">
            <w:pPr>
              <w:pStyle w:val="TableText"/>
              <w:jc w:val="right"/>
            </w:pPr>
            <w:r w:rsidRPr="00B7588D">
              <w:t>1.2</w:t>
            </w:r>
          </w:p>
        </w:tc>
        <w:tc>
          <w:tcPr>
            <w:tcW w:w="3645" w:type="pct"/>
            <w:tcMar>
              <w:left w:w="108" w:type="dxa"/>
              <w:right w:w="108" w:type="dxa"/>
            </w:tcMar>
          </w:tcPr>
          <w:p w14:paraId="740FB4EE" w14:textId="1BFF93EC" w:rsidR="00481A19" w:rsidRPr="00B7588D" w:rsidRDefault="00481A19" w:rsidP="00B7588D">
            <w:pPr>
              <w:pStyle w:val="TableText"/>
            </w:pPr>
            <w:r w:rsidRPr="00B7588D">
              <w:t>An accredited person must personally conduct or directly supervise biosecurity activities involving physical contact with, handling or treatment of goods subject to biosecurity control.</w:t>
            </w:r>
          </w:p>
        </w:tc>
        <w:tc>
          <w:tcPr>
            <w:tcW w:w="511" w:type="pct"/>
          </w:tcPr>
          <w:p w14:paraId="199D0DB1" w14:textId="77777777" w:rsidR="00481A19" w:rsidRPr="00B7588D" w:rsidRDefault="00481A19" w:rsidP="00B7588D">
            <w:pPr>
              <w:pStyle w:val="TableText"/>
            </w:pPr>
            <w:r w:rsidRPr="00B7588D">
              <w:t>Major</w:t>
            </w:r>
          </w:p>
        </w:tc>
        <w:tc>
          <w:tcPr>
            <w:tcW w:w="351" w:type="pct"/>
          </w:tcPr>
          <w:p w14:paraId="39230343" w14:textId="77777777" w:rsidR="00481A19" w:rsidRPr="00B7588D" w:rsidRDefault="00481A19" w:rsidP="00B7588D">
            <w:pPr>
              <w:pStyle w:val="TableText"/>
            </w:pPr>
            <w:r w:rsidRPr="00B7588D">
              <w:t>Awareness</w:t>
            </w:r>
          </w:p>
        </w:tc>
        <w:tc>
          <w:tcPr>
            <w:tcW w:w="367" w:type="pct"/>
            <w:tcMar>
              <w:left w:w="108" w:type="dxa"/>
              <w:right w:w="108" w:type="dxa"/>
            </w:tcMar>
          </w:tcPr>
          <w:p w14:paraId="0F40F184" w14:textId="77777777" w:rsidR="00481A19" w:rsidRPr="00B7588D" w:rsidRDefault="00481A19" w:rsidP="00B7588D">
            <w:pPr>
              <w:pStyle w:val="TableText"/>
              <w:jc w:val="right"/>
            </w:pPr>
            <w:r w:rsidRPr="00B7588D">
              <w:t>3988</w:t>
            </w:r>
          </w:p>
        </w:tc>
      </w:tr>
      <w:tr w:rsidR="00481A19" w:rsidRPr="00481A19" w14:paraId="266EAAE2" w14:textId="77777777" w:rsidTr="00266B96">
        <w:tc>
          <w:tcPr>
            <w:tcW w:w="126" w:type="pct"/>
            <w:tcBorders>
              <w:bottom w:val="single" w:sz="4" w:space="0" w:color="auto"/>
            </w:tcBorders>
          </w:tcPr>
          <w:p w14:paraId="05215E19" w14:textId="4D53F259" w:rsidR="00481A19" w:rsidRPr="00B7588D" w:rsidRDefault="00481A19" w:rsidP="00B7588D">
            <w:pPr>
              <w:pStyle w:val="TableText"/>
              <w:jc w:val="right"/>
            </w:pPr>
            <w:r w:rsidRPr="00B7588D">
              <w:t>1.3</w:t>
            </w:r>
          </w:p>
        </w:tc>
        <w:tc>
          <w:tcPr>
            <w:tcW w:w="3645" w:type="pct"/>
            <w:tcBorders>
              <w:bottom w:val="single" w:sz="4" w:space="0" w:color="auto"/>
            </w:tcBorders>
            <w:tcMar>
              <w:left w:w="108" w:type="dxa"/>
              <w:right w:w="108" w:type="dxa"/>
            </w:tcMar>
          </w:tcPr>
          <w:p w14:paraId="6C23A957" w14:textId="77777777" w:rsidR="00481A19" w:rsidRPr="00B7588D" w:rsidRDefault="00481A19" w:rsidP="00B7588D">
            <w:pPr>
              <w:pStyle w:val="TableText"/>
            </w:pPr>
            <w:r w:rsidRPr="00B7588D">
              <w:t>Accredited persons must have successfully completed accreditation training for the relevant approved arrangement class as specified on the department’s website.</w:t>
            </w:r>
          </w:p>
        </w:tc>
        <w:tc>
          <w:tcPr>
            <w:tcW w:w="511" w:type="pct"/>
            <w:tcBorders>
              <w:bottom w:val="single" w:sz="4" w:space="0" w:color="auto"/>
            </w:tcBorders>
          </w:tcPr>
          <w:p w14:paraId="2F245AA7" w14:textId="77777777" w:rsidR="00481A19" w:rsidRPr="00B7588D" w:rsidRDefault="00481A19" w:rsidP="00B7588D">
            <w:pPr>
              <w:pStyle w:val="TableText"/>
            </w:pPr>
            <w:r w:rsidRPr="00B7588D">
              <w:t>Major</w:t>
            </w:r>
          </w:p>
        </w:tc>
        <w:tc>
          <w:tcPr>
            <w:tcW w:w="351" w:type="pct"/>
            <w:tcBorders>
              <w:bottom w:val="single" w:sz="4" w:space="0" w:color="auto"/>
            </w:tcBorders>
          </w:tcPr>
          <w:p w14:paraId="20B68FD0"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16B7DB8F" w14:textId="5103D728" w:rsidR="00481A19" w:rsidRPr="00B7588D" w:rsidRDefault="00481A19" w:rsidP="00B7588D">
            <w:pPr>
              <w:pStyle w:val="TableText"/>
              <w:jc w:val="right"/>
            </w:pPr>
            <w:r w:rsidRPr="00B7588D">
              <w:t>3003</w:t>
            </w:r>
          </w:p>
        </w:tc>
      </w:tr>
      <w:tr w:rsidR="00481A19" w:rsidRPr="00481A19" w14:paraId="4FE897AA" w14:textId="77777777" w:rsidTr="00266B96">
        <w:tc>
          <w:tcPr>
            <w:tcW w:w="126" w:type="pct"/>
            <w:tcBorders>
              <w:bottom w:val="single" w:sz="4" w:space="0" w:color="auto"/>
            </w:tcBorders>
          </w:tcPr>
          <w:p w14:paraId="7E9E60D6" w14:textId="13B1AE06" w:rsidR="00481A19" w:rsidRPr="00B7588D" w:rsidRDefault="00481A19" w:rsidP="00B7588D">
            <w:pPr>
              <w:pStyle w:val="TableText"/>
              <w:jc w:val="right"/>
            </w:pPr>
            <w:r w:rsidRPr="00B7588D">
              <w:t>1.4</w:t>
            </w:r>
          </w:p>
        </w:tc>
        <w:tc>
          <w:tcPr>
            <w:tcW w:w="3645" w:type="pct"/>
            <w:tcBorders>
              <w:bottom w:val="single" w:sz="4" w:space="0" w:color="auto"/>
            </w:tcBorders>
            <w:tcMar>
              <w:left w:w="108" w:type="dxa"/>
              <w:right w:w="108" w:type="dxa"/>
            </w:tcMar>
          </w:tcPr>
          <w:p w14:paraId="1CF5EF8D" w14:textId="77777777" w:rsidR="00481A19" w:rsidRPr="00B7588D" w:rsidRDefault="00481A19" w:rsidP="00B7588D">
            <w:pPr>
              <w:pStyle w:val="TableText"/>
            </w:pPr>
            <w:r w:rsidRPr="00B7588D">
              <w:t>Accredited persons must be able to demonstrate an understanding of conditions applicable to the biosecurity activities performed under this approved arrangement.</w:t>
            </w:r>
          </w:p>
        </w:tc>
        <w:tc>
          <w:tcPr>
            <w:tcW w:w="511" w:type="pct"/>
            <w:tcBorders>
              <w:bottom w:val="single" w:sz="4" w:space="0" w:color="auto"/>
            </w:tcBorders>
          </w:tcPr>
          <w:p w14:paraId="21F3A6CD" w14:textId="77777777" w:rsidR="00481A19" w:rsidRPr="00B7588D" w:rsidRDefault="00481A19" w:rsidP="00B7588D">
            <w:pPr>
              <w:pStyle w:val="TableText"/>
            </w:pPr>
            <w:r w:rsidRPr="00B7588D">
              <w:t>Major</w:t>
            </w:r>
          </w:p>
        </w:tc>
        <w:tc>
          <w:tcPr>
            <w:tcW w:w="351" w:type="pct"/>
            <w:tcBorders>
              <w:bottom w:val="single" w:sz="4" w:space="0" w:color="auto"/>
            </w:tcBorders>
          </w:tcPr>
          <w:p w14:paraId="1B52D141"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533268BA" w14:textId="77777777" w:rsidR="00481A19" w:rsidRPr="00B7588D" w:rsidRDefault="00481A19" w:rsidP="00B7588D">
            <w:pPr>
              <w:pStyle w:val="TableText"/>
              <w:jc w:val="right"/>
            </w:pPr>
            <w:r w:rsidRPr="00B7588D">
              <w:t>3989</w:t>
            </w:r>
          </w:p>
        </w:tc>
      </w:tr>
      <w:tr w:rsidR="00481A19" w:rsidRPr="00481A19" w14:paraId="154CE960" w14:textId="77777777" w:rsidTr="00266B96">
        <w:tc>
          <w:tcPr>
            <w:tcW w:w="126" w:type="pct"/>
            <w:tcBorders>
              <w:bottom w:val="single" w:sz="4" w:space="0" w:color="auto"/>
            </w:tcBorders>
          </w:tcPr>
          <w:p w14:paraId="290F2469" w14:textId="6B28A1AA" w:rsidR="00481A19" w:rsidRPr="00B7588D" w:rsidRDefault="00481A19" w:rsidP="00B7588D">
            <w:pPr>
              <w:pStyle w:val="TableText"/>
              <w:jc w:val="right"/>
            </w:pPr>
            <w:r w:rsidRPr="00B7588D">
              <w:t>1.5</w:t>
            </w:r>
          </w:p>
        </w:tc>
        <w:tc>
          <w:tcPr>
            <w:tcW w:w="3645" w:type="pct"/>
            <w:tcBorders>
              <w:bottom w:val="single" w:sz="4" w:space="0" w:color="auto"/>
            </w:tcBorders>
            <w:tcMar>
              <w:left w:w="108" w:type="dxa"/>
              <w:right w:w="108" w:type="dxa"/>
            </w:tcMar>
          </w:tcPr>
          <w:p w14:paraId="44F486D8" w14:textId="77777777" w:rsidR="00481A19" w:rsidRPr="00B7588D" w:rsidRDefault="00481A19" w:rsidP="00B7588D">
            <w:pPr>
              <w:pStyle w:val="TableText"/>
            </w:pPr>
            <w:r w:rsidRPr="00B7588D">
              <w:t>Persons having physical access to goods subject to biosecurity control must be able to differentiate between goods subject to biosecurity control and goods that are not subject to biosecurity control.</w:t>
            </w:r>
          </w:p>
        </w:tc>
        <w:tc>
          <w:tcPr>
            <w:tcW w:w="511" w:type="pct"/>
            <w:tcBorders>
              <w:bottom w:val="single" w:sz="4" w:space="0" w:color="auto"/>
            </w:tcBorders>
          </w:tcPr>
          <w:p w14:paraId="73E5D6DF" w14:textId="77777777" w:rsidR="00481A19" w:rsidRPr="00B7588D" w:rsidRDefault="00481A19" w:rsidP="00B7588D">
            <w:pPr>
              <w:pStyle w:val="TableText"/>
            </w:pPr>
            <w:r w:rsidRPr="00B7588D">
              <w:t>Major</w:t>
            </w:r>
          </w:p>
        </w:tc>
        <w:tc>
          <w:tcPr>
            <w:tcW w:w="351" w:type="pct"/>
            <w:tcBorders>
              <w:bottom w:val="single" w:sz="4" w:space="0" w:color="auto"/>
            </w:tcBorders>
          </w:tcPr>
          <w:p w14:paraId="53711103"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33A67E6D" w14:textId="77777777" w:rsidR="00481A19" w:rsidRPr="00B7588D" w:rsidRDefault="00481A19" w:rsidP="00B7588D">
            <w:pPr>
              <w:pStyle w:val="TableText"/>
              <w:jc w:val="right"/>
            </w:pPr>
            <w:r w:rsidRPr="00B7588D">
              <w:t xml:space="preserve">4347 </w:t>
            </w:r>
          </w:p>
        </w:tc>
      </w:tr>
      <w:tr w:rsidR="00481A19" w:rsidRPr="00481A19" w14:paraId="22E52751" w14:textId="77777777" w:rsidTr="00266B96">
        <w:tc>
          <w:tcPr>
            <w:tcW w:w="126" w:type="pct"/>
          </w:tcPr>
          <w:p w14:paraId="42A1D02E" w14:textId="6CFC6319" w:rsidR="00481A19" w:rsidRPr="00B7588D" w:rsidRDefault="00481A19" w:rsidP="00B7588D">
            <w:pPr>
              <w:pStyle w:val="TableText"/>
              <w:jc w:val="right"/>
            </w:pPr>
            <w:r w:rsidRPr="00B7588D">
              <w:t>1.6</w:t>
            </w:r>
          </w:p>
        </w:tc>
        <w:tc>
          <w:tcPr>
            <w:tcW w:w="3645" w:type="pct"/>
            <w:tcMar>
              <w:left w:w="108" w:type="dxa"/>
              <w:right w:w="108" w:type="dxa"/>
            </w:tcMar>
          </w:tcPr>
          <w:p w14:paraId="54BC596A" w14:textId="77777777" w:rsidR="00481A19" w:rsidRPr="00B7588D" w:rsidRDefault="00481A19" w:rsidP="00B7588D">
            <w:pPr>
              <w:pStyle w:val="TableText"/>
            </w:pPr>
            <w:r w:rsidRPr="00B7588D">
              <w:t>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511" w:type="pct"/>
          </w:tcPr>
          <w:p w14:paraId="58BF1624" w14:textId="77777777" w:rsidR="00481A19" w:rsidRPr="00B7588D" w:rsidRDefault="00481A19" w:rsidP="00B7588D">
            <w:pPr>
              <w:pStyle w:val="TableText"/>
            </w:pPr>
            <w:r w:rsidRPr="00B7588D">
              <w:t>Major</w:t>
            </w:r>
          </w:p>
        </w:tc>
        <w:tc>
          <w:tcPr>
            <w:tcW w:w="351" w:type="pct"/>
          </w:tcPr>
          <w:p w14:paraId="35C14CBA" w14:textId="77777777" w:rsidR="00481A19" w:rsidRPr="00B7588D" w:rsidRDefault="00481A19" w:rsidP="00B7588D">
            <w:pPr>
              <w:pStyle w:val="TableText"/>
            </w:pPr>
            <w:r w:rsidRPr="00B7588D">
              <w:t>Awareness</w:t>
            </w:r>
          </w:p>
        </w:tc>
        <w:tc>
          <w:tcPr>
            <w:tcW w:w="367" w:type="pct"/>
            <w:tcMar>
              <w:left w:w="108" w:type="dxa"/>
              <w:right w:w="108" w:type="dxa"/>
            </w:tcMar>
          </w:tcPr>
          <w:p w14:paraId="53A959C1" w14:textId="77777777" w:rsidR="00481A19" w:rsidRPr="00B7588D" w:rsidRDefault="00481A19" w:rsidP="00B7588D">
            <w:pPr>
              <w:pStyle w:val="TableText"/>
              <w:jc w:val="right"/>
            </w:pPr>
            <w:r w:rsidRPr="00B7588D">
              <w:t>3532</w:t>
            </w:r>
          </w:p>
        </w:tc>
      </w:tr>
      <w:tr w:rsidR="00481A19" w:rsidRPr="00481A19" w14:paraId="7F3CC38E" w14:textId="77777777" w:rsidTr="00266B96">
        <w:tc>
          <w:tcPr>
            <w:tcW w:w="126" w:type="pct"/>
          </w:tcPr>
          <w:p w14:paraId="4C221EF9" w14:textId="2D8365D4" w:rsidR="00481A19" w:rsidRPr="00B7588D" w:rsidRDefault="00481A19" w:rsidP="00B7588D">
            <w:pPr>
              <w:pStyle w:val="TableText"/>
              <w:jc w:val="right"/>
            </w:pPr>
            <w:r w:rsidRPr="00B7588D">
              <w:t>1.7</w:t>
            </w:r>
          </w:p>
        </w:tc>
        <w:tc>
          <w:tcPr>
            <w:tcW w:w="3645" w:type="pct"/>
            <w:tcMar>
              <w:left w:w="108" w:type="dxa"/>
              <w:right w:w="108" w:type="dxa"/>
            </w:tcMar>
          </w:tcPr>
          <w:p w14:paraId="540B1A69" w14:textId="77777777" w:rsidR="00481A19" w:rsidRPr="00B7588D" w:rsidRDefault="00481A19" w:rsidP="00B7588D">
            <w:pPr>
              <w:pStyle w:val="TableText"/>
            </w:pPr>
            <w:r w:rsidRPr="00B7588D">
              <w:t>Records must be maintained of accredited persons.</w:t>
            </w:r>
          </w:p>
        </w:tc>
        <w:tc>
          <w:tcPr>
            <w:tcW w:w="511" w:type="pct"/>
          </w:tcPr>
          <w:p w14:paraId="490113D2" w14:textId="77777777" w:rsidR="00481A19" w:rsidRPr="00B7588D" w:rsidRDefault="00481A19" w:rsidP="00B7588D">
            <w:pPr>
              <w:pStyle w:val="TableText"/>
            </w:pPr>
            <w:r w:rsidRPr="00B7588D">
              <w:t>Minor</w:t>
            </w:r>
          </w:p>
        </w:tc>
        <w:tc>
          <w:tcPr>
            <w:tcW w:w="351" w:type="pct"/>
          </w:tcPr>
          <w:p w14:paraId="49624BC9" w14:textId="684BEB99" w:rsidR="00481A19" w:rsidRPr="00B7588D" w:rsidRDefault="00481A19" w:rsidP="00B7588D">
            <w:pPr>
              <w:pStyle w:val="TableText"/>
            </w:pPr>
            <w:r w:rsidRPr="00B7588D">
              <w:t>Traceability</w:t>
            </w:r>
          </w:p>
        </w:tc>
        <w:tc>
          <w:tcPr>
            <w:tcW w:w="367" w:type="pct"/>
            <w:tcMar>
              <w:left w:w="108" w:type="dxa"/>
              <w:right w:w="108" w:type="dxa"/>
            </w:tcMar>
          </w:tcPr>
          <w:p w14:paraId="5B023875" w14:textId="039D0042" w:rsidR="00481A19" w:rsidRPr="00B7588D" w:rsidRDefault="00481A19" w:rsidP="00B7588D">
            <w:pPr>
              <w:pStyle w:val="TableText"/>
              <w:jc w:val="right"/>
            </w:pPr>
            <w:r w:rsidRPr="00B7588D">
              <w:t>3004</w:t>
            </w:r>
          </w:p>
        </w:tc>
      </w:tr>
    </w:tbl>
    <w:p w14:paraId="0501A0F5" w14:textId="6BE95E24" w:rsidR="00435ED2" w:rsidRPr="00CA1333" w:rsidRDefault="004C38FB" w:rsidP="00435ED2">
      <w:pPr>
        <w:pStyle w:val="Heading4"/>
        <w:numPr>
          <w:ilvl w:val="0"/>
          <w:numId w:val="0"/>
        </w:numPr>
        <w:ind w:left="964" w:hanging="964"/>
        <w:rPr>
          <w:lang w:eastAsia="ja-JP"/>
        </w:rPr>
      </w:pPr>
      <w:bookmarkStart w:id="16" w:name="_Hlk126151581"/>
      <w:r>
        <w:rPr>
          <w:lang w:eastAsia="ja-JP"/>
        </w:rPr>
        <w:t>More i</w:t>
      </w:r>
      <w:r w:rsidR="00435ED2" w:rsidRPr="008F3348">
        <w:rPr>
          <w:lang w:eastAsia="ja-JP"/>
        </w:rPr>
        <w:t>nformation</w:t>
      </w:r>
    </w:p>
    <w:bookmarkEnd w:id="16"/>
    <w:p w14:paraId="2A887E0B" w14:textId="77777777" w:rsidR="00435ED2" w:rsidRPr="005D5547" w:rsidRDefault="00435ED2" w:rsidP="00435ED2">
      <w:pPr>
        <w:pStyle w:val="ListBullet"/>
      </w:pPr>
      <w:r w:rsidRPr="005D5547">
        <w:t xml:space="preserve">Learn about accreditation training requirements at </w:t>
      </w:r>
      <w:hyperlink r:id="rId35" w:history="1">
        <w:r w:rsidRPr="005D5547">
          <w:rPr>
            <w:rStyle w:val="Hyperlink"/>
          </w:rPr>
          <w:t>Training and accreditation for approved arrangements</w:t>
        </w:r>
      </w:hyperlink>
      <w:r w:rsidRPr="005D5547">
        <w:t>.</w:t>
      </w:r>
    </w:p>
    <w:p w14:paraId="515837D3" w14:textId="77777777" w:rsidR="00435ED2" w:rsidRPr="005D5547" w:rsidRDefault="00435ED2" w:rsidP="00435ED2">
      <w:pPr>
        <w:pStyle w:val="ListBullet"/>
      </w:pPr>
      <w:r w:rsidRPr="005D5547">
        <w:t xml:space="preserve">The definition of directly supervise is contained in the </w:t>
      </w:r>
      <w:hyperlink r:id="rId36" w:history="1">
        <w:r w:rsidRPr="005D5547">
          <w:rPr>
            <w:rStyle w:val="Hyperlink"/>
          </w:rPr>
          <w:t>Approved arrangements glossary</w:t>
        </w:r>
      </w:hyperlink>
      <w:r w:rsidRPr="005D5547">
        <w:t>.</w:t>
      </w:r>
    </w:p>
    <w:p w14:paraId="58DD62B4" w14:textId="3479C278" w:rsidR="00750319" w:rsidRPr="005D5547" w:rsidRDefault="00135C2C" w:rsidP="00135C2C">
      <w:pPr>
        <w:pStyle w:val="ListBullet"/>
      </w:pPr>
      <w:r>
        <w:t>A</w:t>
      </w:r>
      <w:r w:rsidRPr="005D5547">
        <w:t xml:space="preserve">ccredited persons </w:t>
      </w:r>
      <w:r>
        <w:t xml:space="preserve">need to </w:t>
      </w:r>
      <w:r w:rsidRPr="005D5547">
        <w:t>hav</w:t>
      </w:r>
      <w:r>
        <w:t>e</w:t>
      </w:r>
      <w:r w:rsidRPr="005D5547">
        <w:t xml:space="preserve"> the understanding/skill/ability to deal with the biosecurity risks associated with their role/function.</w:t>
      </w:r>
    </w:p>
    <w:p w14:paraId="1AED0659" w14:textId="75422526" w:rsidR="00435ED2" w:rsidRPr="005D5547" w:rsidRDefault="00750319" w:rsidP="00750319">
      <w:pPr>
        <w:pStyle w:val="ListBullet"/>
      </w:pPr>
      <w:r>
        <w:t>P</w:t>
      </w:r>
      <w:r w:rsidR="00435ED2" w:rsidRPr="005D5547">
        <w:t>ersonnel include employees and others working (paid or unpaid) for the biosecurity industry participant.</w:t>
      </w:r>
    </w:p>
    <w:p w14:paraId="57F4A78D" w14:textId="77777777" w:rsidR="001E2B69" w:rsidRDefault="00435ED2">
      <w:pPr>
        <w:pStyle w:val="ListBullet"/>
      </w:pPr>
      <w:r w:rsidRPr="005D5547">
        <w:t>Accredited person records can be:</w:t>
      </w:r>
    </w:p>
    <w:p w14:paraId="6BC11A67" w14:textId="1052EA56" w:rsidR="00435ED2" w:rsidRPr="005D5547" w:rsidRDefault="00435ED2" w:rsidP="008F0B0F">
      <w:pPr>
        <w:pStyle w:val="ListBullet2"/>
      </w:pPr>
      <w:r w:rsidRPr="005D5547">
        <w:lastRenderedPageBreak/>
        <w:t>copies of training certificates</w:t>
      </w:r>
    </w:p>
    <w:p w14:paraId="6A1EE49D" w14:textId="63B03397" w:rsidR="00435ED2" w:rsidRPr="005D5547" w:rsidRDefault="00435ED2" w:rsidP="00435ED2">
      <w:pPr>
        <w:pStyle w:val="ListBullet2"/>
      </w:pPr>
      <w:r w:rsidRPr="005D5547">
        <w:t>register containing the information required in the</w:t>
      </w:r>
      <w:r w:rsidR="00377353">
        <w:t xml:space="preserve"> </w:t>
      </w:r>
      <w:hyperlink w:anchor="_Records" w:history="1">
        <w:r w:rsidR="00377353" w:rsidRPr="006E2A00">
          <w:rPr>
            <w:rStyle w:val="Hyperlink"/>
          </w:rPr>
          <w:t>Conditions for records</w:t>
        </w:r>
      </w:hyperlink>
      <w:r w:rsidR="00377353" w:rsidRPr="00377353">
        <w:t xml:space="preserve"> Table of this document. </w:t>
      </w:r>
    </w:p>
    <w:p w14:paraId="2B545E7C" w14:textId="1D86F667" w:rsidR="009B47D4" w:rsidRDefault="009B47D4" w:rsidP="008B5A85">
      <w:pPr>
        <w:pStyle w:val="Heading3"/>
        <w:numPr>
          <w:ilvl w:val="0"/>
          <w:numId w:val="0"/>
        </w:numPr>
        <w:tabs>
          <w:tab w:val="left" w:pos="11955"/>
        </w:tabs>
        <w:spacing w:before="120"/>
        <w:rPr>
          <w:lang w:eastAsia="ja-JP"/>
        </w:rPr>
      </w:pPr>
      <w:bookmarkStart w:id="17" w:name="_Toc210053298"/>
      <w:r>
        <w:rPr>
          <w:lang w:eastAsia="ja-JP"/>
        </w:rPr>
        <w:t>Security</w:t>
      </w:r>
      <w:bookmarkEnd w:id="17"/>
      <w:r w:rsidR="008B5A85">
        <w:rPr>
          <w:lang w:eastAsia="ja-JP"/>
        </w:rPr>
        <w:tab/>
      </w:r>
    </w:p>
    <w:p w14:paraId="2B3D35DD" w14:textId="46382B27" w:rsidR="009B47D4" w:rsidRPr="009B47D4" w:rsidRDefault="009B47D4" w:rsidP="009B47D4">
      <w:pPr>
        <w:pStyle w:val="Caption"/>
      </w:pPr>
      <w:bookmarkStart w:id="18" w:name="_Toc210053316"/>
      <w:r w:rsidRPr="009B47D4">
        <w:t xml:space="preserve">Table </w:t>
      </w:r>
      <w:r>
        <w:fldChar w:fldCharType="begin"/>
      </w:r>
      <w:r>
        <w:instrText>SEQ Table \* ARABIC</w:instrText>
      </w:r>
      <w:r>
        <w:fldChar w:fldCharType="separate"/>
      </w:r>
      <w:r w:rsidR="00D84EDF">
        <w:rPr>
          <w:noProof/>
        </w:rPr>
        <w:t>2</w:t>
      </w:r>
      <w:r>
        <w:fldChar w:fldCharType="end"/>
      </w:r>
      <w:r w:rsidRPr="009B47D4">
        <w:t xml:space="preserve"> </w:t>
      </w:r>
      <w:r w:rsidR="00CA1333">
        <w:t>Conditions for s</w:t>
      </w:r>
      <w:r w:rsidRPr="009B47D4">
        <w:t>ecurity</w:t>
      </w:r>
      <w:bookmarkEnd w:id="18"/>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6"/>
        <w:gridCol w:w="9969"/>
        <w:gridCol w:w="1369"/>
        <w:gridCol w:w="1157"/>
        <w:gridCol w:w="1081"/>
      </w:tblGrid>
      <w:tr w:rsidR="00DE712E" w:rsidRPr="000B6C37" w14:paraId="60C3B9B5" w14:textId="77777777" w:rsidTr="002D7956">
        <w:trPr>
          <w:cantSplit/>
          <w:trHeight w:val="300"/>
          <w:tblHeader/>
        </w:trPr>
        <w:tc>
          <w:tcPr>
            <w:tcW w:w="152" w:type="pct"/>
          </w:tcPr>
          <w:p w14:paraId="61967F67" w14:textId="77777777" w:rsidR="00DE712E" w:rsidRPr="000B6C37" w:rsidRDefault="00DE712E" w:rsidP="004A33C7">
            <w:pPr>
              <w:pStyle w:val="TableHeading"/>
              <w:jc w:val="right"/>
            </w:pPr>
            <w:bookmarkStart w:id="19" w:name="Title_2"/>
            <w:bookmarkEnd w:id="19"/>
            <w:r w:rsidRPr="000B6C37">
              <w:t>No.</w:t>
            </w:r>
          </w:p>
        </w:tc>
        <w:tc>
          <w:tcPr>
            <w:tcW w:w="3560" w:type="pct"/>
            <w:tcMar>
              <w:left w:w="108" w:type="dxa"/>
              <w:right w:w="108" w:type="dxa"/>
            </w:tcMar>
          </w:tcPr>
          <w:p w14:paraId="65A283A2" w14:textId="77777777" w:rsidR="00DE712E" w:rsidRPr="000B6C37" w:rsidRDefault="00DE712E" w:rsidP="000B6C37">
            <w:pPr>
              <w:pStyle w:val="TableHeading"/>
            </w:pPr>
            <w:r w:rsidRPr="000B6C37">
              <w:t>Condition</w:t>
            </w:r>
          </w:p>
        </w:tc>
        <w:tc>
          <w:tcPr>
            <w:tcW w:w="489" w:type="pct"/>
          </w:tcPr>
          <w:p w14:paraId="26A0C94D" w14:textId="77777777" w:rsidR="00DE712E" w:rsidRPr="000B6C37" w:rsidRDefault="00DE712E" w:rsidP="00363E7A">
            <w:pPr>
              <w:pStyle w:val="TableHeading"/>
            </w:pPr>
            <w:r w:rsidRPr="000B6C37">
              <w:t>Noncompliance guide</w:t>
            </w:r>
          </w:p>
        </w:tc>
        <w:tc>
          <w:tcPr>
            <w:tcW w:w="413" w:type="pct"/>
          </w:tcPr>
          <w:p w14:paraId="01575496" w14:textId="77777777" w:rsidR="00DE712E" w:rsidRPr="000B6C37" w:rsidRDefault="00DE712E" w:rsidP="00363E7A">
            <w:pPr>
              <w:pStyle w:val="TableHeading"/>
            </w:pPr>
            <w:r w:rsidRPr="000B6C37">
              <w:t>KAO</w:t>
            </w:r>
          </w:p>
        </w:tc>
        <w:tc>
          <w:tcPr>
            <w:tcW w:w="386" w:type="pct"/>
            <w:tcMar>
              <w:left w:w="108" w:type="dxa"/>
              <w:right w:w="108" w:type="dxa"/>
            </w:tcMar>
          </w:tcPr>
          <w:p w14:paraId="0E54A828" w14:textId="77777777" w:rsidR="00DE712E" w:rsidRPr="000B6C37" w:rsidRDefault="00DE712E" w:rsidP="002D7956">
            <w:pPr>
              <w:pStyle w:val="TableHeading"/>
            </w:pPr>
            <w:r w:rsidRPr="000B6C37">
              <w:t>Reference</w:t>
            </w:r>
          </w:p>
        </w:tc>
      </w:tr>
      <w:tr w:rsidR="00DE712E" w:rsidRPr="000B6C37" w14:paraId="5AC98447" w14:textId="77777777" w:rsidTr="002D7956">
        <w:trPr>
          <w:trHeight w:val="300"/>
        </w:trPr>
        <w:tc>
          <w:tcPr>
            <w:tcW w:w="152" w:type="pct"/>
            <w:tcBorders>
              <w:bottom w:val="single" w:sz="4" w:space="0" w:color="auto"/>
            </w:tcBorders>
          </w:tcPr>
          <w:p w14:paraId="4FB83C6B" w14:textId="71DBE858" w:rsidR="00DE712E" w:rsidRPr="000B6C37" w:rsidRDefault="00DE712E" w:rsidP="000B6C37">
            <w:pPr>
              <w:pStyle w:val="TableText"/>
              <w:jc w:val="right"/>
            </w:pPr>
            <w:r>
              <w:t>2</w:t>
            </w:r>
            <w:r w:rsidRPr="000B6C37">
              <w:t>.1</w:t>
            </w:r>
          </w:p>
        </w:tc>
        <w:tc>
          <w:tcPr>
            <w:tcW w:w="3560" w:type="pct"/>
            <w:tcBorders>
              <w:bottom w:val="single" w:sz="4" w:space="0" w:color="auto"/>
            </w:tcBorders>
            <w:tcMar>
              <w:left w:w="108" w:type="dxa"/>
              <w:right w:w="108" w:type="dxa"/>
            </w:tcMar>
            <w:vAlign w:val="center"/>
          </w:tcPr>
          <w:p w14:paraId="69F2A6FE" w14:textId="77777777" w:rsidR="00DE712E" w:rsidRPr="000B6C37" w:rsidRDefault="00DE712E" w:rsidP="000B6C37">
            <w:pPr>
              <w:pStyle w:val="TableText"/>
            </w:pPr>
            <w:r w:rsidRPr="000B6C37">
              <w:t>Security measures must be in place to prevent access to and removal of goods subject to biosecurity control by unauthorised persons.</w:t>
            </w:r>
          </w:p>
        </w:tc>
        <w:tc>
          <w:tcPr>
            <w:tcW w:w="489" w:type="pct"/>
            <w:tcBorders>
              <w:bottom w:val="single" w:sz="4" w:space="0" w:color="auto"/>
            </w:tcBorders>
          </w:tcPr>
          <w:p w14:paraId="1CFD3B1D" w14:textId="77777777" w:rsidR="00DE712E" w:rsidRPr="000B6C37" w:rsidRDefault="00DE712E" w:rsidP="00363E7A">
            <w:pPr>
              <w:pStyle w:val="TableText"/>
            </w:pPr>
            <w:r w:rsidRPr="000B6C37">
              <w:t>Major</w:t>
            </w:r>
          </w:p>
        </w:tc>
        <w:tc>
          <w:tcPr>
            <w:tcW w:w="413" w:type="pct"/>
            <w:tcBorders>
              <w:bottom w:val="single" w:sz="4" w:space="0" w:color="auto"/>
            </w:tcBorders>
          </w:tcPr>
          <w:p w14:paraId="39D17D09" w14:textId="1BEB9CA7" w:rsidR="00DE712E" w:rsidRPr="000B6C37" w:rsidRDefault="00DE712E" w:rsidP="00363E7A">
            <w:pPr>
              <w:pStyle w:val="TableText"/>
            </w:pPr>
            <w:r w:rsidRPr="000B6C37">
              <w:t>Security</w:t>
            </w:r>
          </w:p>
        </w:tc>
        <w:tc>
          <w:tcPr>
            <w:tcW w:w="386" w:type="pct"/>
            <w:tcBorders>
              <w:bottom w:val="single" w:sz="4" w:space="0" w:color="auto"/>
            </w:tcBorders>
            <w:tcMar>
              <w:left w:w="108" w:type="dxa"/>
              <w:right w:w="108" w:type="dxa"/>
            </w:tcMar>
          </w:tcPr>
          <w:p w14:paraId="34B69045" w14:textId="569009E8" w:rsidR="00DE712E" w:rsidRPr="000B6C37" w:rsidRDefault="00DE712E" w:rsidP="000B6C37">
            <w:pPr>
              <w:pStyle w:val="TableText"/>
              <w:jc w:val="right"/>
            </w:pPr>
            <w:r>
              <w:t>5137</w:t>
            </w:r>
          </w:p>
        </w:tc>
      </w:tr>
      <w:tr w:rsidR="00DE712E" w:rsidRPr="000B6C37" w14:paraId="3249F026" w14:textId="77777777" w:rsidTr="002D7956">
        <w:trPr>
          <w:trHeight w:val="300"/>
        </w:trPr>
        <w:tc>
          <w:tcPr>
            <w:tcW w:w="152" w:type="pct"/>
            <w:tcBorders>
              <w:top w:val="single" w:sz="4" w:space="0" w:color="auto"/>
              <w:bottom w:val="single" w:sz="4" w:space="0" w:color="auto"/>
            </w:tcBorders>
          </w:tcPr>
          <w:p w14:paraId="7FE47021" w14:textId="2AE22D30" w:rsidR="00DE712E" w:rsidRPr="000B6C37" w:rsidRDefault="00DE712E" w:rsidP="000B6C37">
            <w:pPr>
              <w:pStyle w:val="TableText"/>
              <w:jc w:val="right"/>
            </w:pPr>
            <w:r>
              <w:t>2</w:t>
            </w:r>
            <w:r w:rsidRPr="000B6C37">
              <w:t>.2</w:t>
            </w:r>
          </w:p>
        </w:tc>
        <w:tc>
          <w:tcPr>
            <w:tcW w:w="3560" w:type="pct"/>
            <w:tcBorders>
              <w:top w:val="single" w:sz="4" w:space="0" w:color="auto"/>
              <w:bottom w:val="single" w:sz="4" w:space="0" w:color="auto"/>
            </w:tcBorders>
            <w:tcMar>
              <w:left w:w="108" w:type="dxa"/>
              <w:right w:w="108" w:type="dxa"/>
            </w:tcMar>
            <w:vAlign w:val="center"/>
          </w:tcPr>
          <w:p w14:paraId="79AEA81B" w14:textId="77777777" w:rsidR="00DE712E" w:rsidRPr="000B6C37" w:rsidRDefault="00DE712E" w:rsidP="000B6C37">
            <w:pPr>
              <w:pStyle w:val="TableText"/>
            </w:pPr>
            <w:r w:rsidRPr="000B6C37">
              <w:t>The department must be notified immediately following the detection that there is a loss of goods subject to biosecurity control.</w:t>
            </w:r>
          </w:p>
        </w:tc>
        <w:tc>
          <w:tcPr>
            <w:tcW w:w="489" w:type="pct"/>
            <w:tcBorders>
              <w:top w:val="single" w:sz="4" w:space="0" w:color="auto"/>
              <w:bottom w:val="single" w:sz="4" w:space="0" w:color="auto"/>
            </w:tcBorders>
          </w:tcPr>
          <w:p w14:paraId="3C741968" w14:textId="77777777" w:rsidR="00DE712E" w:rsidRPr="000B6C37" w:rsidRDefault="00DE712E" w:rsidP="00363E7A">
            <w:pPr>
              <w:pStyle w:val="TableText"/>
            </w:pPr>
            <w:r w:rsidRPr="000B6C37">
              <w:t>Critical</w:t>
            </w:r>
          </w:p>
        </w:tc>
        <w:tc>
          <w:tcPr>
            <w:tcW w:w="413" w:type="pct"/>
            <w:tcBorders>
              <w:top w:val="single" w:sz="4" w:space="0" w:color="auto"/>
              <w:bottom w:val="single" w:sz="4" w:space="0" w:color="auto"/>
            </w:tcBorders>
          </w:tcPr>
          <w:p w14:paraId="4CFF7F86" w14:textId="77777777" w:rsidR="00DE712E" w:rsidRPr="000B6C37" w:rsidRDefault="00DE712E" w:rsidP="00363E7A">
            <w:pPr>
              <w:pStyle w:val="TableText"/>
            </w:pPr>
            <w:r w:rsidRPr="000B6C37">
              <w:t>Notification</w:t>
            </w:r>
          </w:p>
        </w:tc>
        <w:tc>
          <w:tcPr>
            <w:tcW w:w="386" w:type="pct"/>
            <w:tcBorders>
              <w:top w:val="single" w:sz="4" w:space="0" w:color="auto"/>
              <w:bottom w:val="single" w:sz="4" w:space="0" w:color="auto"/>
            </w:tcBorders>
            <w:tcMar>
              <w:left w:w="108" w:type="dxa"/>
              <w:right w:w="108" w:type="dxa"/>
            </w:tcMar>
          </w:tcPr>
          <w:p w14:paraId="00CC223B" w14:textId="77777777" w:rsidR="00DE712E" w:rsidRPr="000B6C37" w:rsidRDefault="00DE712E" w:rsidP="000B6C37">
            <w:pPr>
              <w:pStyle w:val="TableText"/>
              <w:jc w:val="right"/>
            </w:pPr>
            <w:r w:rsidRPr="000B6C37">
              <w:t>4451</w:t>
            </w:r>
          </w:p>
        </w:tc>
      </w:tr>
      <w:tr w:rsidR="00DE712E" w:rsidRPr="000B6C37" w14:paraId="1154956A" w14:textId="77777777" w:rsidTr="002D7956">
        <w:trPr>
          <w:trHeight w:val="300"/>
        </w:trPr>
        <w:tc>
          <w:tcPr>
            <w:tcW w:w="152" w:type="pct"/>
          </w:tcPr>
          <w:p w14:paraId="598EBCEB" w14:textId="20941A39" w:rsidR="00DE712E" w:rsidRPr="000B6C37" w:rsidRDefault="00DE712E" w:rsidP="000B6C37">
            <w:pPr>
              <w:pStyle w:val="TableText"/>
              <w:jc w:val="right"/>
            </w:pPr>
            <w:r>
              <w:t>2</w:t>
            </w:r>
            <w:r w:rsidRPr="000B6C37">
              <w:t>.3</w:t>
            </w:r>
          </w:p>
        </w:tc>
        <w:tc>
          <w:tcPr>
            <w:tcW w:w="3560" w:type="pct"/>
            <w:tcMar>
              <w:left w:w="108" w:type="dxa"/>
              <w:right w:w="108" w:type="dxa"/>
            </w:tcMar>
            <w:vAlign w:val="center"/>
          </w:tcPr>
          <w:p w14:paraId="141A9878" w14:textId="77777777" w:rsidR="00217609" w:rsidRPr="008A2D94" w:rsidRDefault="00217609" w:rsidP="00217609">
            <w:pPr>
              <w:pStyle w:val="TableText"/>
            </w:pPr>
            <w:r w:rsidRPr="008A2D94">
              <w:t>Buildings housing internal biosecurity areas must be:</w:t>
            </w:r>
          </w:p>
          <w:p w14:paraId="5B57E4F8" w14:textId="77777777" w:rsidR="00217609" w:rsidRPr="008A2D94" w:rsidRDefault="00217609" w:rsidP="00217609">
            <w:pPr>
              <w:pStyle w:val="TableBullet1"/>
              <w:numPr>
                <w:ilvl w:val="0"/>
                <w:numId w:val="55"/>
              </w:numPr>
              <w:rPr>
                <w:lang w:eastAsia="ja-JP"/>
              </w:rPr>
            </w:pPr>
            <w:r>
              <w:rPr>
                <w:lang w:eastAsia="ja-JP"/>
              </w:rPr>
              <w:t>fitted with functional locks on all access points,</w:t>
            </w:r>
            <w:r w:rsidRPr="008A2D94">
              <w:rPr>
                <w:lang w:eastAsia="ja-JP"/>
              </w:rPr>
              <w:t xml:space="preserve"> or</w:t>
            </w:r>
          </w:p>
          <w:p w14:paraId="55F7F2D5" w14:textId="77777777" w:rsidR="00217609" w:rsidRPr="008A2D94" w:rsidRDefault="00217609" w:rsidP="00217609">
            <w:pPr>
              <w:pStyle w:val="TableBullet1"/>
              <w:numPr>
                <w:ilvl w:val="0"/>
                <w:numId w:val="55"/>
              </w:numPr>
              <w:rPr>
                <w:lang w:eastAsia="ja-JP"/>
              </w:rPr>
            </w:pPr>
            <w:r w:rsidRPr="00A05FF8">
              <w:rPr>
                <w:lang w:eastAsia="ja-JP"/>
              </w:rPr>
              <w:t>surrounded by a security fence with lockable gates that prevents unauthorised access to the biosecurity area</w:t>
            </w:r>
            <w:r>
              <w:rPr>
                <w:lang w:eastAsia="ja-JP"/>
              </w:rPr>
              <w:t>,</w:t>
            </w:r>
            <w:r w:rsidRPr="008A2D94">
              <w:rPr>
                <w:lang w:eastAsia="ja-JP"/>
              </w:rPr>
              <w:t xml:space="preserve"> or</w:t>
            </w:r>
          </w:p>
          <w:p w14:paraId="53F263EA" w14:textId="12B2AA03" w:rsidR="00DE712E" w:rsidRPr="000F7E1D" w:rsidRDefault="00217609" w:rsidP="00217609">
            <w:pPr>
              <w:pStyle w:val="TableBullet1"/>
              <w:numPr>
                <w:ilvl w:val="0"/>
                <w:numId w:val="55"/>
              </w:numPr>
            </w:pPr>
            <w:r w:rsidRPr="008A2D94">
              <w:rPr>
                <w:lang w:eastAsia="ja-JP"/>
              </w:rPr>
              <w:t>located within an approved arrangement site that holds a current 77G Depot licence issued by the Department of Home Affairs.</w:t>
            </w:r>
          </w:p>
        </w:tc>
        <w:tc>
          <w:tcPr>
            <w:tcW w:w="489" w:type="pct"/>
          </w:tcPr>
          <w:p w14:paraId="14EFF6C1" w14:textId="77777777" w:rsidR="00DE712E" w:rsidRPr="000B6C37" w:rsidRDefault="00DE712E" w:rsidP="00363E7A">
            <w:pPr>
              <w:pStyle w:val="TableText"/>
            </w:pPr>
            <w:r w:rsidRPr="000B6C37">
              <w:t>Major or critical</w:t>
            </w:r>
          </w:p>
        </w:tc>
        <w:tc>
          <w:tcPr>
            <w:tcW w:w="413" w:type="pct"/>
          </w:tcPr>
          <w:p w14:paraId="54DA0F6C" w14:textId="77777777" w:rsidR="00DE712E" w:rsidRPr="000B6C37" w:rsidRDefault="00DE712E" w:rsidP="00363E7A">
            <w:pPr>
              <w:pStyle w:val="TableText"/>
            </w:pPr>
            <w:r w:rsidRPr="000B6C37">
              <w:t>Security</w:t>
            </w:r>
          </w:p>
        </w:tc>
        <w:tc>
          <w:tcPr>
            <w:tcW w:w="386" w:type="pct"/>
            <w:tcMar>
              <w:left w:w="108" w:type="dxa"/>
              <w:right w:w="108" w:type="dxa"/>
            </w:tcMar>
          </w:tcPr>
          <w:p w14:paraId="4C8E7CBF" w14:textId="11882E32" w:rsidR="00DE712E" w:rsidRPr="000B6C37" w:rsidRDefault="008D0E77" w:rsidP="000B6C37">
            <w:pPr>
              <w:pStyle w:val="TableText"/>
              <w:jc w:val="right"/>
            </w:pPr>
            <w:r>
              <w:t>NEW</w:t>
            </w:r>
          </w:p>
        </w:tc>
      </w:tr>
      <w:tr w:rsidR="00DC1DD4" w:rsidRPr="000B6C37" w14:paraId="2417ADE3" w14:textId="77777777" w:rsidTr="002D7956">
        <w:trPr>
          <w:trHeight w:val="300"/>
        </w:trPr>
        <w:tc>
          <w:tcPr>
            <w:tcW w:w="152" w:type="pct"/>
          </w:tcPr>
          <w:p w14:paraId="02B5F2CF" w14:textId="450001D8" w:rsidR="00DC1DD4" w:rsidRDefault="00F140E1" w:rsidP="000B6C37">
            <w:pPr>
              <w:pStyle w:val="TableText"/>
              <w:jc w:val="right"/>
            </w:pPr>
            <w:r>
              <w:t xml:space="preserve">2.4 </w:t>
            </w:r>
          </w:p>
        </w:tc>
        <w:tc>
          <w:tcPr>
            <w:tcW w:w="3560" w:type="pct"/>
            <w:tcMar>
              <w:left w:w="108" w:type="dxa"/>
              <w:right w:w="108" w:type="dxa"/>
            </w:tcMar>
            <w:vAlign w:val="center"/>
          </w:tcPr>
          <w:p w14:paraId="0F8C4192" w14:textId="77777777" w:rsidR="00A27E06" w:rsidRPr="008A2D94" w:rsidRDefault="00A27E06" w:rsidP="00A27E06">
            <w:pPr>
              <w:pStyle w:val="TableText"/>
            </w:pPr>
            <w:r w:rsidRPr="008A2D94">
              <w:t>Outdoor biosecurity areas must be located within</w:t>
            </w:r>
            <w:r>
              <w:t xml:space="preserve"> either</w:t>
            </w:r>
            <w:r w:rsidRPr="008A2D94">
              <w:t xml:space="preserve"> an:</w:t>
            </w:r>
          </w:p>
          <w:p w14:paraId="12BC491F" w14:textId="77777777" w:rsidR="00A27E06" w:rsidRPr="008A2D94" w:rsidRDefault="00A27E06" w:rsidP="00A27E06">
            <w:pPr>
              <w:pStyle w:val="TableBullet1"/>
              <w:numPr>
                <w:ilvl w:val="0"/>
                <w:numId w:val="74"/>
              </w:numPr>
              <w:rPr>
                <w:lang w:eastAsia="ja-JP"/>
              </w:rPr>
            </w:pPr>
            <w:r w:rsidRPr="008A2D94">
              <w:rPr>
                <w:lang w:eastAsia="ja-JP"/>
              </w:rPr>
              <w:t xml:space="preserve">area </w:t>
            </w:r>
            <w:r w:rsidRPr="00A05FF8">
              <w:rPr>
                <w:lang w:eastAsia="ja-JP"/>
              </w:rPr>
              <w:t>surrounded by a security fence with lockable gates that prevents unauthorised access to the biosecurity area</w:t>
            </w:r>
            <w:r w:rsidRPr="008A2D94">
              <w:rPr>
                <w:lang w:eastAsia="ja-JP"/>
              </w:rPr>
              <w:t xml:space="preserve"> or</w:t>
            </w:r>
          </w:p>
          <w:p w14:paraId="1930AEF7" w14:textId="54D4AE93" w:rsidR="009B138A" w:rsidRPr="000F7E1D" w:rsidRDefault="00A27E06" w:rsidP="00A27E06">
            <w:pPr>
              <w:pStyle w:val="TableBullet1"/>
              <w:numPr>
                <w:ilvl w:val="0"/>
                <w:numId w:val="74"/>
              </w:numPr>
            </w:pPr>
            <w:r w:rsidRPr="008A2D94">
              <w:rPr>
                <w:lang w:eastAsia="ja-JP"/>
              </w:rPr>
              <w:t>approved arrangement site that holds a current 77G Depot licence issued by the Department of Home Affairs.</w:t>
            </w:r>
          </w:p>
        </w:tc>
        <w:tc>
          <w:tcPr>
            <w:tcW w:w="489" w:type="pct"/>
          </w:tcPr>
          <w:p w14:paraId="7BB5034F" w14:textId="00DE0F2D" w:rsidR="00DC1DD4" w:rsidRPr="000B6C37" w:rsidRDefault="00DC7F56" w:rsidP="00363E7A">
            <w:pPr>
              <w:pStyle w:val="TableText"/>
            </w:pPr>
            <w:r>
              <w:t xml:space="preserve">Major or critical </w:t>
            </w:r>
          </w:p>
        </w:tc>
        <w:tc>
          <w:tcPr>
            <w:tcW w:w="413" w:type="pct"/>
          </w:tcPr>
          <w:p w14:paraId="6A4CECC6" w14:textId="3210EDA6" w:rsidR="00DC1DD4" w:rsidRPr="000B6C37" w:rsidRDefault="008D0E77" w:rsidP="00363E7A">
            <w:pPr>
              <w:pStyle w:val="TableText"/>
            </w:pPr>
            <w:r>
              <w:t>Security</w:t>
            </w:r>
          </w:p>
        </w:tc>
        <w:tc>
          <w:tcPr>
            <w:tcW w:w="386" w:type="pct"/>
            <w:tcMar>
              <w:left w:w="108" w:type="dxa"/>
              <w:right w:w="108" w:type="dxa"/>
            </w:tcMar>
          </w:tcPr>
          <w:p w14:paraId="24246A88" w14:textId="11D1A100" w:rsidR="00DC1DD4" w:rsidRPr="000B6C37" w:rsidRDefault="008D0E77" w:rsidP="000B6C37">
            <w:pPr>
              <w:pStyle w:val="TableText"/>
              <w:jc w:val="right"/>
            </w:pPr>
            <w:r>
              <w:t>NEW</w:t>
            </w:r>
          </w:p>
        </w:tc>
      </w:tr>
    </w:tbl>
    <w:p w14:paraId="72032883" w14:textId="77777777" w:rsidR="004C38FB" w:rsidRPr="00C22163" w:rsidRDefault="004C38FB" w:rsidP="004C38FB">
      <w:pPr>
        <w:pStyle w:val="Heading4"/>
        <w:numPr>
          <w:ilvl w:val="0"/>
          <w:numId w:val="0"/>
        </w:numPr>
        <w:ind w:left="964" w:hanging="964"/>
        <w:rPr>
          <w:lang w:eastAsia="ja-JP"/>
        </w:rPr>
      </w:pPr>
      <w:r w:rsidRPr="004C38FB">
        <w:rPr>
          <w:lang w:eastAsia="ja-JP"/>
        </w:rPr>
        <w:t>More information</w:t>
      </w:r>
    </w:p>
    <w:p w14:paraId="7A23B5CE" w14:textId="69AB40BA" w:rsidR="00B12E24" w:rsidRDefault="00B12E24" w:rsidP="004C38FB">
      <w:pPr>
        <w:pStyle w:val="ListBullet"/>
      </w:pPr>
      <w:bookmarkStart w:id="20" w:name="_Hlk132186253"/>
      <w:r>
        <w:t>‘Unauthorised persons’</w:t>
      </w:r>
      <w:r w:rsidR="00D53B52">
        <w:t xml:space="preserve"> are people </w:t>
      </w:r>
      <w:r w:rsidR="00341043">
        <w:t>not authorised by the biosecurity industry participant and the conditions of this arr</w:t>
      </w:r>
      <w:r w:rsidR="007D7DF4">
        <w:t xml:space="preserve">angement or biosecurity directions </w:t>
      </w:r>
      <w:r w:rsidR="00DE6F02">
        <w:t xml:space="preserve">to </w:t>
      </w:r>
      <w:r>
        <w:t>access</w:t>
      </w:r>
      <w:r w:rsidR="00DE6F02">
        <w:t>,</w:t>
      </w:r>
      <w:r>
        <w:t xml:space="preserve"> </w:t>
      </w:r>
      <w:r w:rsidR="00DE6F02">
        <w:t xml:space="preserve">handle or remove </w:t>
      </w:r>
      <w:r>
        <w:t>goods subject to biosecurity control.</w:t>
      </w:r>
    </w:p>
    <w:bookmarkEnd w:id="20"/>
    <w:p w14:paraId="7E361FC9" w14:textId="309C6036" w:rsidR="004C38FB" w:rsidRPr="004A33C7" w:rsidRDefault="004C38FB" w:rsidP="298ECDA5">
      <w:pPr>
        <w:pStyle w:val="ListBullet"/>
      </w:pPr>
      <w:r>
        <w:t>Loss of goods subject to biosecurity control, in relation to security at the approved arrangement site includes:</w:t>
      </w:r>
    </w:p>
    <w:p w14:paraId="7D6E63B8" w14:textId="40048D9B" w:rsidR="004C38FB" w:rsidRPr="009B47D4" w:rsidRDefault="004C38FB" w:rsidP="004A08F8">
      <w:pPr>
        <w:pStyle w:val="ListBullet2"/>
        <w:rPr>
          <w:lang w:eastAsia="ja-JP"/>
        </w:rPr>
      </w:pPr>
      <w:r>
        <w:rPr>
          <w:lang w:eastAsia="ja-JP"/>
        </w:rPr>
        <w:t>theft</w:t>
      </w:r>
    </w:p>
    <w:p w14:paraId="0EF473DF" w14:textId="77777777" w:rsidR="004C38FB" w:rsidRPr="009B47D4" w:rsidRDefault="004C38FB" w:rsidP="004C38FB">
      <w:pPr>
        <w:pStyle w:val="ListBullet2"/>
        <w:rPr>
          <w:lang w:eastAsia="ja-JP"/>
        </w:rPr>
      </w:pPr>
      <w:r w:rsidRPr="009B47D4">
        <w:rPr>
          <w:lang w:eastAsia="ja-JP"/>
        </w:rPr>
        <w:t>misplaced</w:t>
      </w:r>
    </w:p>
    <w:p w14:paraId="530DE663" w14:textId="77777777" w:rsidR="004C38FB" w:rsidRPr="009B47D4" w:rsidRDefault="004C38FB" w:rsidP="004C38FB">
      <w:pPr>
        <w:pStyle w:val="ListBullet2"/>
        <w:rPr>
          <w:lang w:eastAsia="ja-JP"/>
        </w:rPr>
      </w:pPr>
      <w:r w:rsidRPr="009B47D4">
        <w:rPr>
          <w:lang w:eastAsia="ja-JP"/>
        </w:rPr>
        <w:t>unauthorised removal</w:t>
      </w:r>
    </w:p>
    <w:p w14:paraId="574C3C87" w14:textId="77777777" w:rsidR="004C38FB" w:rsidRPr="009B47D4" w:rsidRDefault="004C38FB" w:rsidP="004C38FB">
      <w:pPr>
        <w:pStyle w:val="ListBullet2"/>
        <w:rPr>
          <w:lang w:eastAsia="ja-JP"/>
        </w:rPr>
      </w:pPr>
      <w:r w:rsidRPr="009B47D4">
        <w:rPr>
          <w:lang w:eastAsia="ja-JP"/>
        </w:rPr>
        <w:t>unauthorised use.</w:t>
      </w:r>
    </w:p>
    <w:p w14:paraId="22BAFBB5" w14:textId="13E8D114" w:rsidR="004C38FB" w:rsidRPr="004A33C7" w:rsidRDefault="004C38FB" w:rsidP="004C38FB">
      <w:pPr>
        <w:pStyle w:val="ListBullet"/>
      </w:pPr>
      <w:r w:rsidRPr="004A33C7">
        <w:t>Security measures generally apply to the approved arrangement site boundary but may be at the boundary of biosecurity areas or buildings that house biosecurity area</w:t>
      </w:r>
      <w:r w:rsidR="00E467EA">
        <w:t>s</w:t>
      </w:r>
      <w:r>
        <w:t>.</w:t>
      </w:r>
    </w:p>
    <w:p w14:paraId="7A572179" w14:textId="00AD49CD" w:rsidR="004C38FB" w:rsidRPr="004A33C7" w:rsidRDefault="004C38FB" w:rsidP="004C38FB">
      <w:pPr>
        <w:pStyle w:val="ListBullet"/>
      </w:pPr>
      <w:r w:rsidRPr="004A33C7">
        <w:lastRenderedPageBreak/>
        <w:t xml:space="preserve">Security measures </w:t>
      </w:r>
      <w:r w:rsidR="00BC0BB7">
        <w:t xml:space="preserve">can include </w:t>
      </w:r>
      <w:r w:rsidRPr="004A33C7">
        <w:t>both infrastructure (fences, locks, electronic monitoring) and procedur</w:t>
      </w:r>
      <w:r w:rsidR="00E467EA">
        <w:t>es</w:t>
      </w:r>
      <w:r w:rsidRPr="004A33C7">
        <w:t xml:space="preserve"> (</w:t>
      </w:r>
      <w:r w:rsidR="00E467EA">
        <w:t xml:space="preserve">including </w:t>
      </w:r>
      <w:r w:rsidRPr="004A33C7">
        <w:t xml:space="preserve">training) to </w:t>
      </w:r>
      <w:r w:rsidR="00E467EA">
        <w:t>prevent</w:t>
      </w:r>
      <w:r w:rsidRPr="004A33C7">
        <w:t xml:space="preserve"> unauthorised pe</w:t>
      </w:r>
      <w:r w:rsidR="00593F1D">
        <w:t>rsons</w:t>
      </w:r>
      <w:r w:rsidRPr="004A33C7">
        <w:t xml:space="preserve"> from accessing goods subject to biosecurity control.</w:t>
      </w:r>
    </w:p>
    <w:p w14:paraId="7BAC0D2C" w14:textId="77777777" w:rsidR="004C38FB" w:rsidRPr="004A33C7" w:rsidRDefault="004C38FB" w:rsidP="004C38FB">
      <w:pPr>
        <w:pStyle w:val="ListBullet"/>
      </w:pPr>
      <w:r w:rsidRPr="004A33C7">
        <w:t>Unauthorised removal of goods subject to biosecurity control is also considered to be a containment issue.</w:t>
      </w:r>
    </w:p>
    <w:p w14:paraId="0973EC0D" w14:textId="38EACD54" w:rsidR="009B47D4" w:rsidRPr="008F3348" w:rsidRDefault="009B47D4" w:rsidP="009B47D4">
      <w:pPr>
        <w:pStyle w:val="Heading3"/>
        <w:numPr>
          <w:ilvl w:val="0"/>
          <w:numId w:val="0"/>
        </w:numPr>
        <w:ind w:left="964" w:hanging="964"/>
        <w:rPr>
          <w:lang w:eastAsia="ja-JP"/>
        </w:rPr>
      </w:pPr>
      <w:bookmarkStart w:id="21" w:name="_Toc210053299"/>
      <w:r w:rsidRPr="008F3348">
        <w:rPr>
          <w:lang w:eastAsia="ja-JP"/>
        </w:rPr>
        <w:t>Isolation</w:t>
      </w:r>
      <w:bookmarkEnd w:id="21"/>
    </w:p>
    <w:p w14:paraId="034F7EC2" w14:textId="42F96B71" w:rsidR="00075E93" w:rsidRPr="00075E93" w:rsidRDefault="00075E93" w:rsidP="00075E93">
      <w:pPr>
        <w:pStyle w:val="Caption"/>
        <w:rPr>
          <w:lang w:eastAsia="ja-JP"/>
        </w:rPr>
      </w:pPr>
      <w:bookmarkStart w:id="22" w:name="_Toc210053317"/>
      <w:r>
        <w:t xml:space="preserve">Table </w:t>
      </w:r>
      <w:r>
        <w:fldChar w:fldCharType="begin"/>
      </w:r>
      <w:r>
        <w:instrText>SEQ Table \* ARABIC</w:instrText>
      </w:r>
      <w:r>
        <w:fldChar w:fldCharType="separate"/>
      </w:r>
      <w:r w:rsidR="00D84EDF">
        <w:rPr>
          <w:noProof/>
        </w:rPr>
        <w:t>3</w:t>
      </w:r>
      <w:r>
        <w:fldChar w:fldCharType="end"/>
      </w:r>
      <w:r>
        <w:t xml:space="preserve"> </w:t>
      </w:r>
      <w:r w:rsidR="00CA1333">
        <w:rPr>
          <w:lang w:eastAsia="ja-JP"/>
        </w:rPr>
        <w:t>Conditions for i</w:t>
      </w:r>
      <w:r w:rsidRPr="00075E93">
        <w:rPr>
          <w:lang w:eastAsia="ja-JP"/>
        </w:rPr>
        <w:t>solation</w:t>
      </w:r>
      <w:bookmarkEnd w:id="2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5"/>
        <w:gridCol w:w="10025"/>
        <w:gridCol w:w="1358"/>
        <w:gridCol w:w="1176"/>
        <w:gridCol w:w="1028"/>
      </w:tblGrid>
      <w:tr w:rsidR="00075E93" w:rsidRPr="00075E93" w14:paraId="4C992346" w14:textId="77777777" w:rsidTr="00E04F60">
        <w:trPr>
          <w:cantSplit/>
          <w:tblHeader/>
        </w:trPr>
        <w:tc>
          <w:tcPr>
            <w:tcW w:w="148" w:type="pct"/>
          </w:tcPr>
          <w:p w14:paraId="65C7E534" w14:textId="77777777" w:rsidR="00075E93" w:rsidRPr="00075E93" w:rsidRDefault="00075E93" w:rsidP="00075E93">
            <w:pPr>
              <w:pStyle w:val="TableHeading"/>
            </w:pPr>
            <w:bookmarkStart w:id="23" w:name="Title_3"/>
            <w:bookmarkEnd w:id="23"/>
            <w:r w:rsidRPr="00075E93">
              <w:t>No.</w:t>
            </w:r>
          </w:p>
        </w:tc>
        <w:tc>
          <w:tcPr>
            <w:tcW w:w="3580" w:type="pct"/>
            <w:tcMar>
              <w:left w:w="108" w:type="dxa"/>
              <w:right w:w="108" w:type="dxa"/>
            </w:tcMar>
          </w:tcPr>
          <w:p w14:paraId="40B0F2F4" w14:textId="77777777" w:rsidR="00075E93" w:rsidRPr="00075E93" w:rsidRDefault="00075E93" w:rsidP="00075E93">
            <w:pPr>
              <w:pStyle w:val="TableHeading"/>
            </w:pPr>
            <w:r w:rsidRPr="00075E93">
              <w:t>Condition</w:t>
            </w:r>
          </w:p>
        </w:tc>
        <w:tc>
          <w:tcPr>
            <w:tcW w:w="485" w:type="pct"/>
          </w:tcPr>
          <w:p w14:paraId="5F65462B" w14:textId="77777777" w:rsidR="00075E93" w:rsidRPr="00075E93" w:rsidRDefault="00075E93" w:rsidP="00075E93">
            <w:pPr>
              <w:pStyle w:val="TableHeading"/>
            </w:pPr>
            <w:r w:rsidRPr="00075E93">
              <w:t>Noncompliance guide</w:t>
            </w:r>
          </w:p>
        </w:tc>
        <w:tc>
          <w:tcPr>
            <w:tcW w:w="420" w:type="pct"/>
          </w:tcPr>
          <w:p w14:paraId="4B41BD0E" w14:textId="77777777" w:rsidR="00075E93" w:rsidRPr="00075E93" w:rsidRDefault="00075E93" w:rsidP="00075E93">
            <w:pPr>
              <w:pStyle w:val="TableHeading"/>
            </w:pPr>
            <w:r w:rsidRPr="00075E93">
              <w:t>KAO</w:t>
            </w:r>
          </w:p>
        </w:tc>
        <w:tc>
          <w:tcPr>
            <w:tcW w:w="367" w:type="pct"/>
            <w:tcMar>
              <w:left w:w="108" w:type="dxa"/>
              <w:right w:w="108" w:type="dxa"/>
            </w:tcMar>
          </w:tcPr>
          <w:p w14:paraId="33FEAF55" w14:textId="77777777" w:rsidR="00075E93" w:rsidRPr="00075E93" w:rsidRDefault="00075E93" w:rsidP="00075E93">
            <w:pPr>
              <w:pStyle w:val="TableHeading"/>
            </w:pPr>
            <w:r w:rsidRPr="00075E93">
              <w:t>Reference</w:t>
            </w:r>
          </w:p>
        </w:tc>
      </w:tr>
      <w:tr w:rsidR="00075E93" w:rsidRPr="00075E93" w14:paraId="242C8A09" w14:textId="77777777" w:rsidTr="00E04F60">
        <w:tc>
          <w:tcPr>
            <w:tcW w:w="148" w:type="pct"/>
          </w:tcPr>
          <w:p w14:paraId="29EB14A4" w14:textId="7C3C6052" w:rsidR="00075E93" w:rsidRPr="00075E93" w:rsidRDefault="00075E93" w:rsidP="00075E93">
            <w:pPr>
              <w:pStyle w:val="TableText"/>
              <w:jc w:val="right"/>
            </w:pPr>
            <w:r w:rsidRPr="00075E93">
              <w:t>3.1</w:t>
            </w:r>
          </w:p>
        </w:tc>
        <w:tc>
          <w:tcPr>
            <w:tcW w:w="3580" w:type="pct"/>
            <w:tcMar>
              <w:left w:w="108" w:type="dxa"/>
              <w:right w:w="108" w:type="dxa"/>
            </w:tcMar>
          </w:tcPr>
          <w:p w14:paraId="031C4A1E" w14:textId="3F2092C4" w:rsidR="00075E93" w:rsidRPr="00075E93" w:rsidRDefault="00075E93" w:rsidP="004B7819">
            <w:pPr>
              <w:pStyle w:val="TableText"/>
              <w:rPr>
                <w:lang w:eastAsia="ja-JP"/>
              </w:rPr>
            </w:pPr>
            <w:r w:rsidRPr="00075E93">
              <w:rPr>
                <w:lang w:eastAsia="ja-JP"/>
              </w:rPr>
              <w:t xml:space="preserve">Goods subject to biosecurity control must be kept </w:t>
            </w:r>
            <w:r w:rsidR="002B1043">
              <w:rPr>
                <w:lang w:eastAsia="ja-JP"/>
              </w:rPr>
              <w:t>in the biosecurity area.</w:t>
            </w:r>
          </w:p>
        </w:tc>
        <w:tc>
          <w:tcPr>
            <w:tcW w:w="485" w:type="pct"/>
          </w:tcPr>
          <w:p w14:paraId="6F542585" w14:textId="77777777" w:rsidR="00075E93" w:rsidRPr="00075E93" w:rsidRDefault="00075E93" w:rsidP="00075E93">
            <w:pPr>
              <w:pStyle w:val="TableText"/>
            </w:pPr>
            <w:r w:rsidRPr="00075E93">
              <w:t>Major or critical</w:t>
            </w:r>
          </w:p>
        </w:tc>
        <w:tc>
          <w:tcPr>
            <w:tcW w:w="420" w:type="pct"/>
          </w:tcPr>
          <w:p w14:paraId="0A305EF4" w14:textId="77777777" w:rsidR="00075E93" w:rsidRPr="00075E93" w:rsidRDefault="00075E93" w:rsidP="00075E93">
            <w:pPr>
              <w:pStyle w:val="TableText"/>
              <w:rPr>
                <w:lang w:eastAsia="ja-JP"/>
              </w:rPr>
            </w:pPr>
            <w:r w:rsidRPr="00075E93">
              <w:t>Isolation</w:t>
            </w:r>
          </w:p>
        </w:tc>
        <w:tc>
          <w:tcPr>
            <w:tcW w:w="367" w:type="pct"/>
            <w:tcMar>
              <w:left w:w="108" w:type="dxa"/>
              <w:right w:w="108" w:type="dxa"/>
            </w:tcMar>
          </w:tcPr>
          <w:p w14:paraId="7CB76F0F" w14:textId="5FAB5061" w:rsidR="00075E93" w:rsidRPr="00075E93" w:rsidRDefault="00075E93" w:rsidP="00075E93">
            <w:pPr>
              <w:pStyle w:val="TableText"/>
              <w:jc w:val="right"/>
              <w:rPr>
                <w:lang w:eastAsia="ja-JP"/>
              </w:rPr>
            </w:pPr>
            <w:r w:rsidRPr="00075E93">
              <w:rPr>
                <w:lang w:eastAsia="ja-JP"/>
              </w:rPr>
              <w:t>2</w:t>
            </w:r>
            <w:r w:rsidR="00A40526">
              <w:rPr>
                <w:lang w:eastAsia="ja-JP"/>
              </w:rPr>
              <w:t>038</w:t>
            </w:r>
          </w:p>
        </w:tc>
      </w:tr>
      <w:tr w:rsidR="00075E93" w:rsidRPr="00075E93" w14:paraId="65C5B8DD" w14:textId="77777777" w:rsidTr="00E04F60">
        <w:tc>
          <w:tcPr>
            <w:tcW w:w="148" w:type="pct"/>
            <w:tcBorders>
              <w:bottom w:val="single" w:sz="4" w:space="0" w:color="auto"/>
            </w:tcBorders>
          </w:tcPr>
          <w:p w14:paraId="5BB85136" w14:textId="753B79A2" w:rsidR="00075E93" w:rsidRPr="00075E93" w:rsidRDefault="00075E93" w:rsidP="00075E93">
            <w:pPr>
              <w:pStyle w:val="TableText"/>
              <w:jc w:val="right"/>
            </w:pPr>
            <w:r w:rsidRPr="00075E93">
              <w:t>3.2</w:t>
            </w:r>
          </w:p>
        </w:tc>
        <w:tc>
          <w:tcPr>
            <w:tcW w:w="3580" w:type="pct"/>
            <w:tcBorders>
              <w:bottom w:val="single" w:sz="4" w:space="0" w:color="auto"/>
            </w:tcBorders>
            <w:tcMar>
              <w:left w:w="108" w:type="dxa"/>
              <w:right w:w="108" w:type="dxa"/>
            </w:tcMar>
          </w:tcPr>
          <w:p w14:paraId="49106B92" w14:textId="77777777" w:rsidR="00075E93" w:rsidRPr="00075E93" w:rsidRDefault="00075E93" w:rsidP="00075E93">
            <w:pPr>
              <w:pStyle w:val="TableText"/>
              <w:rPr>
                <w:lang w:eastAsia="ja-JP"/>
              </w:rPr>
            </w:pPr>
            <w:r w:rsidRPr="00075E93">
              <w:rPr>
                <w:lang w:eastAsia="ja-JP"/>
              </w:rPr>
              <w:t>Goods subject to biosecurity control must be stored in such a manner to ensure that a minimum of one pallet width or an impervious physical barrier is maintained between goods subject to biosecurity control and other goods.</w:t>
            </w:r>
          </w:p>
        </w:tc>
        <w:tc>
          <w:tcPr>
            <w:tcW w:w="485" w:type="pct"/>
            <w:tcBorders>
              <w:bottom w:val="single" w:sz="4" w:space="0" w:color="auto"/>
            </w:tcBorders>
          </w:tcPr>
          <w:p w14:paraId="15FB898C" w14:textId="77777777" w:rsidR="00075E93" w:rsidRPr="00075E93" w:rsidRDefault="00075E93" w:rsidP="00075E93">
            <w:pPr>
              <w:pStyle w:val="TableText"/>
            </w:pPr>
            <w:r w:rsidRPr="00075E93">
              <w:t>Major</w:t>
            </w:r>
          </w:p>
        </w:tc>
        <w:tc>
          <w:tcPr>
            <w:tcW w:w="420" w:type="pct"/>
            <w:tcBorders>
              <w:bottom w:val="single" w:sz="4" w:space="0" w:color="auto"/>
            </w:tcBorders>
          </w:tcPr>
          <w:p w14:paraId="6DD87A9A" w14:textId="77777777" w:rsidR="00075E93" w:rsidRPr="00075E93" w:rsidRDefault="00075E93" w:rsidP="00075E93">
            <w:pPr>
              <w:pStyle w:val="TableText"/>
              <w:rPr>
                <w:lang w:eastAsia="ja-JP"/>
              </w:rPr>
            </w:pPr>
            <w:r w:rsidRPr="00075E93">
              <w:t>Isolation</w:t>
            </w:r>
          </w:p>
        </w:tc>
        <w:tc>
          <w:tcPr>
            <w:tcW w:w="367" w:type="pct"/>
            <w:tcBorders>
              <w:bottom w:val="single" w:sz="4" w:space="0" w:color="auto"/>
            </w:tcBorders>
            <w:tcMar>
              <w:left w:w="108" w:type="dxa"/>
              <w:right w:w="108" w:type="dxa"/>
            </w:tcMar>
          </w:tcPr>
          <w:p w14:paraId="24E44F5F" w14:textId="77777777" w:rsidR="00075E93" w:rsidRPr="00075E93" w:rsidRDefault="00075E93" w:rsidP="00075E93">
            <w:pPr>
              <w:pStyle w:val="TableText"/>
              <w:jc w:val="right"/>
              <w:rPr>
                <w:lang w:eastAsia="ja-JP"/>
              </w:rPr>
            </w:pPr>
            <w:r w:rsidRPr="00075E93">
              <w:rPr>
                <w:lang w:eastAsia="ja-JP"/>
              </w:rPr>
              <w:t>2943</w:t>
            </w:r>
          </w:p>
        </w:tc>
      </w:tr>
      <w:tr w:rsidR="00075E93" w:rsidRPr="00075E93" w14:paraId="4F3C6A26" w14:textId="77777777" w:rsidTr="00E04F60">
        <w:tc>
          <w:tcPr>
            <w:tcW w:w="148" w:type="pct"/>
            <w:tcBorders>
              <w:bottom w:val="single" w:sz="4" w:space="0" w:color="auto"/>
            </w:tcBorders>
          </w:tcPr>
          <w:p w14:paraId="6D51EFD1" w14:textId="3BA65159" w:rsidR="00075E93" w:rsidRPr="00075E93" w:rsidRDefault="00075E93" w:rsidP="00075E93">
            <w:pPr>
              <w:pStyle w:val="TableText"/>
              <w:jc w:val="right"/>
            </w:pPr>
            <w:r w:rsidRPr="00075E93">
              <w:t>3.3</w:t>
            </w:r>
          </w:p>
        </w:tc>
        <w:tc>
          <w:tcPr>
            <w:tcW w:w="3580" w:type="pct"/>
            <w:tcBorders>
              <w:bottom w:val="single" w:sz="4" w:space="0" w:color="auto"/>
            </w:tcBorders>
            <w:tcMar>
              <w:left w:w="108" w:type="dxa"/>
              <w:right w:w="108" w:type="dxa"/>
            </w:tcMar>
          </w:tcPr>
          <w:p w14:paraId="7B6A1697" w14:textId="26ECC52D" w:rsidR="00B9626C" w:rsidRPr="00075E93" w:rsidRDefault="07B9259A" w:rsidP="004B7819">
            <w:pPr>
              <w:pStyle w:val="TableText"/>
            </w:pPr>
            <w:r>
              <w:t>Goods subject to biosecurity control must be immediately moved to a biosecurity area at the time of receipt or at unpack from the container in which the goods arrive</w:t>
            </w:r>
            <w:r w:rsidR="325E2DE2">
              <w:t>d</w:t>
            </w:r>
            <w:r w:rsidR="0EE2EF7F">
              <w:t xml:space="preserve">. </w:t>
            </w:r>
          </w:p>
        </w:tc>
        <w:tc>
          <w:tcPr>
            <w:tcW w:w="485" w:type="pct"/>
            <w:tcBorders>
              <w:bottom w:val="single" w:sz="4" w:space="0" w:color="auto"/>
            </w:tcBorders>
          </w:tcPr>
          <w:p w14:paraId="2FF18DD3" w14:textId="77777777" w:rsidR="00075E93" w:rsidRPr="00075E93" w:rsidRDefault="00075E93" w:rsidP="00075E93">
            <w:pPr>
              <w:pStyle w:val="TableText"/>
            </w:pPr>
            <w:r w:rsidRPr="00075E93">
              <w:t>Major or critical</w:t>
            </w:r>
          </w:p>
        </w:tc>
        <w:tc>
          <w:tcPr>
            <w:tcW w:w="420" w:type="pct"/>
            <w:tcBorders>
              <w:bottom w:val="single" w:sz="4" w:space="0" w:color="auto"/>
            </w:tcBorders>
          </w:tcPr>
          <w:p w14:paraId="60DAB1F0" w14:textId="741E27F0" w:rsidR="00075E93" w:rsidRPr="00075E93" w:rsidRDefault="0320DCDD" w:rsidP="00075E93">
            <w:pPr>
              <w:pStyle w:val="TableText"/>
            </w:pPr>
            <w:r>
              <w:t xml:space="preserve">Isolation </w:t>
            </w:r>
          </w:p>
        </w:tc>
        <w:tc>
          <w:tcPr>
            <w:tcW w:w="367" w:type="pct"/>
            <w:tcBorders>
              <w:bottom w:val="single" w:sz="4" w:space="0" w:color="auto"/>
            </w:tcBorders>
            <w:tcMar>
              <w:left w:w="108" w:type="dxa"/>
              <w:right w:w="108" w:type="dxa"/>
            </w:tcMar>
          </w:tcPr>
          <w:p w14:paraId="40E93FAB" w14:textId="67540D21" w:rsidR="00075E93" w:rsidRPr="00075E93" w:rsidRDefault="1CE0D042" w:rsidP="00075E93">
            <w:pPr>
              <w:pStyle w:val="TableText"/>
              <w:jc w:val="right"/>
            </w:pPr>
            <w:r>
              <w:t>3905</w:t>
            </w:r>
          </w:p>
        </w:tc>
      </w:tr>
      <w:tr w:rsidR="00075E93" w:rsidRPr="00075E93" w14:paraId="76FF0220" w14:textId="77777777" w:rsidTr="00E04F60">
        <w:tc>
          <w:tcPr>
            <w:tcW w:w="148" w:type="pct"/>
          </w:tcPr>
          <w:p w14:paraId="5BC10447" w14:textId="638FA45F" w:rsidR="00075E93" w:rsidRPr="00075E93" w:rsidRDefault="00075E93" w:rsidP="00075E93">
            <w:pPr>
              <w:pStyle w:val="TableText"/>
              <w:jc w:val="right"/>
            </w:pPr>
            <w:r w:rsidRPr="00075E93">
              <w:t>3.4</w:t>
            </w:r>
          </w:p>
        </w:tc>
        <w:tc>
          <w:tcPr>
            <w:tcW w:w="3580" w:type="pct"/>
            <w:tcMar>
              <w:left w:w="108" w:type="dxa"/>
              <w:right w:w="108" w:type="dxa"/>
            </w:tcMar>
          </w:tcPr>
          <w:p w14:paraId="1D9C2097" w14:textId="2BBBB136" w:rsidR="00963F56" w:rsidRPr="00963F56" w:rsidRDefault="00075E93" w:rsidP="00963F56">
            <w:pPr>
              <w:pStyle w:val="TableText"/>
            </w:pPr>
            <w:r w:rsidRPr="00075E93">
              <w:t xml:space="preserve"> </w:t>
            </w:r>
            <w:r w:rsidR="00963F56" w:rsidRPr="00963F56">
              <w:t>Goods subject to biosecurity control must be kept physically separated from other goods (including during transport), including:</w:t>
            </w:r>
          </w:p>
          <w:p w14:paraId="099AEFC4" w14:textId="5A8A3444" w:rsidR="00963F56" w:rsidRPr="00963F56" w:rsidRDefault="00963F56" w:rsidP="00FD324C">
            <w:pPr>
              <w:pStyle w:val="TableBullet1"/>
              <w:numPr>
                <w:ilvl w:val="0"/>
                <w:numId w:val="56"/>
              </w:numPr>
            </w:pPr>
            <w:r w:rsidRPr="00963F56">
              <w:t>imported goods that have been released from biosecurity control</w:t>
            </w:r>
          </w:p>
          <w:p w14:paraId="17ECDA71" w14:textId="161A4BE9" w:rsidR="00963F56" w:rsidRPr="00963F56" w:rsidRDefault="00963F56" w:rsidP="00FD324C">
            <w:pPr>
              <w:pStyle w:val="TableBullet1"/>
              <w:numPr>
                <w:ilvl w:val="0"/>
                <w:numId w:val="56"/>
              </w:numPr>
            </w:pPr>
            <w:r w:rsidRPr="00963F56">
              <w:t>domestic goods</w:t>
            </w:r>
          </w:p>
          <w:p w14:paraId="7484E947" w14:textId="09DEF46D" w:rsidR="00963F56" w:rsidRPr="00963F56" w:rsidRDefault="00963F56" w:rsidP="00FD324C">
            <w:pPr>
              <w:pStyle w:val="TableBullet1"/>
              <w:numPr>
                <w:ilvl w:val="0"/>
                <w:numId w:val="56"/>
              </w:numPr>
            </w:pPr>
            <w:r w:rsidRPr="00963F56">
              <w:t>goods for export</w:t>
            </w:r>
          </w:p>
          <w:p w14:paraId="5C4D4224" w14:textId="4953B7B7" w:rsidR="00963F56" w:rsidRDefault="00963F56" w:rsidP="00FD324C">
            <w:pPr>
              <w:pStyle w:val="TableBullet1"/>
              <w:numPr>
                <w:ilvl w:val="0"/>
                <w:numId w:val="56"/>
              </w:numPr>
            </w:pPr>
            <w:r w:rsidRPr="00963F56">
              <w:t>other goods subject to biosecurity control</w:t>
            </w:r>
          </w:p>
          <w:p w14:paraId="6654F752" w14:textId="68DA9521" w:rsidR="00075E93" w:rsidRPr="00075E93" w:rsidRDefault="00963F56" w:rsidP="00FD324C">
            <w:pPr>
              <w:pStyle w:val="TableBullet1"/>
              <w:numPr>
                <w:ilvl w:val="0"/>
                <w:numId w:val="56"/>
              </w:numPr>
              <w:rPr>
                <w:lang w:eastAsia="ja-JP"/>
              </w:rPr>
            </w:pPr>
            <w:r w:rsidRPr="00963F56">
              <w:t>the Australian environment</w:t>
            </w:r>
            <w:r w:rsidR="001B3985">
              <w:t>.</w:t>
            </w:r>
          </w:p>
        </w:tc>
        <w:tc>
          <w:tcPr>
            <w:tcW w:w="485" w:type="pct"/>
          </w:tcPr>
          <w:p w14:paraId="64A10417" w14:textId="2E84A60C" w:rsidR="00075E93" w:rsidRPr="00075E93" w:rsidRDefault="00075E93" w:rsidP="00075E93">
            <w:pPr>
              <w:pStyle w:val="TableText"/>
            </w:pPr>
            <w:r>
              <w:t>Major</w:t>
            </w:r>
            <w:r w:rsidR="0C846E56">
              <w:t xml:space="preserve"> or critical </w:t>
            </w:r>
          </w:p>
        </w:tc>
        <w:tc>
          <w:tcPr>
            <w:tcW w:w="420" w:type="pct"/>
          </w:tcPr>
          <w:p w14:paraId="1026D780" w14:textId="7AB087DB" w:rsidR="00075E93" w:rsidRPr="00075E93" w:rsidRDefault="00075E93" w:rsidP="00075E93">
            <w:pPr>
              <w:pStyle w:val="TableText"/>
              <w:rPr>
                <w:lang w:eastAsia="ja-JP"/>
              </w:rPr>
            </w:pPr>
            <w:r>
              <w:t>I</w:t>
            </w:r>
            <w:r w:rsidR="36B620E0">
              <w:t xml:space="preserve">solation </w:t>
            </w:r>
          </w:p>
        </w:tc>
        <w:tc>
          <w:tcPr>
            <w:tcW w:w="367" w:type="pct"/>
            <w:tcMar>
              <w:left w:w="108" w:type="dxa"/>
              <w:right w:w="108" w:type="dxa"/>
            </w:tcMar>
          </w:tcPr>
          <w:p w14:paraId="3D26079E" w14:textId="2ABE07C1" w:rsidR="00075E93" w:rsidRPr="00075E93" w:rsidRDefault="6A0F85B0" w:rsidP="00075E93">
            <w:pPr>
              <w:pStyle w:val="TableText"/>
              <w:jc w:val="right"/>
              <w:rPr>
                <w:lang w:eastAsia="ja-JP"/>
              </w:rPr>
            </w:pPr>
            <w:r>
              <w:t>2997</w:t>
            </w:r>
          </w:p>
        </w:tc>
      </w:tr>
      <w:tr w:rsidR="00075E93" w:rsidRPr="00075E93" w14:paraId="3B205648" w14:textId="77777777" w:rsidTr="00E04F60">
        <w:tc>
          <w:tcPr>
            <w:tcW w:w="148" w:type="pct"/>
          </w:tcPr>
          <w:p w14:paraId="30017BA3" w14:textId="1121A18E" w:rsidR="00075E93" w:rsidRPr="00075E93" w:rsidRDefault="00075E93" w:rsidP="00075E93">
            <w:pPr>
              <w:pStyle w:val="TableText"/>
              <w:jc w:val="right"/>
            </w:pPr>
            <w:r w:rsidRPr="00075E93">
              <w:t>3.5</w:t>
            </w:r>
          </w:p>
        </w:tc>
        <w:tc>
          <w:tcPr>
            <w:tcW w:w="3580" w:type="pct"/>
            <w:tcMar>
              <w:left w:w="108" w:type="dxa"/>
              <w:right w:w="108" w:type="dxa"/>
            </w:tcMar>
          </w:tcPr>
          <w:p w14:paraId="23F9B4AA" w14:textId="23E2E972" w:rsidR="00E34396" w:rsidRDefault="00E34396" w:rsidP="00A652BE">
            <w:pPr>
              <w:pStyle w:val="TableText"/>
              <w:ind w:left="284" w:hanging="284"/>
            </w:pPr>
            <w:r>
              <w:t>If there is any doubt as to whether goods:</w:t>
            </w:r>
          </w:p>
          <w:p w14:paraId="7099A98B" w14:textId="13661A36" w:rsidR="00344590" w:rsidRDefault="00344590" w:rsidP="00FD324C">
            <w:pPr>
              <w:pStyle w:val="TableBullet1"/>
              <w:numPr>
                <w:ilvl w:val="0"/>
                <w:numId w:val="57"/>
              </w:numPr>
            </w:pPr>
            <w:r>
              <w:t>are subject to biosecurity control</w:t>
            </w:r>
          </w:p>
          <w:p w14:paraId="2CF47F9F" w14:textId="1B1F000C" w:rsidR="00344590" w:rsidRDefault="00EC3337" w:rsidP="00FD324C">
            <w:pPr>
              <w:pStyle w:val="TableBullet1"/>
              <w:numPr>
                <w:ilvl w:val="0"/>
                <w:numId w:val="57"/>
              </w:numPr>
            </w:pPr>
            <w:r>
              <w:t>remain subject to biosecurity control</w:t>
            </w:r>
          </w:p>
          <w:p w14:paraId="6ED641C9" w14:textId="617E1D0A" w:rsidR="00EC3337" w:rsidRDefault="00EC3337" w:rsidP="00FD324C">
            <w:pPr>
              <w:pStyle w:val="TableBullet1"/>
              <w:numPr>
                <w:ilvl w:val="0"/>
                <w:numId w:val="57"/>
              </w:numPr>
            </w:pPr>
            <w:r>
              <w:t>become subject to biosecurity control</w:t>
            </w:r>
          </w:p>
          <w:p w14:paraId="623A470E" w14:textId="2E8C8B8E" w:rsidR="00075E93" w:rsidRPr="00075E93" w:rsidRDefault="00EC3337" w:rsidP="0040554F">
            <w:pPr>
              <w:pStyle w:val="TableText"/>
              <w:rPr>
                <w:lang w:eastAsia="ja-JP"/>
              </w:rPr>
            </w:pPr>
            <w:r>
              <w:t xml:space="preserve">then the goods must be handled in accordance with conditions for goods subject to biosecurity control. </w:t>
            </w:r>
          </w:p>
        </w:tc>
        <w:tc>
          <w:tcPr>
            <w:tcW w:w="485" w:type="pct"/>
          </w:tcPr>
          <w:p w14:paraId="70C4C2CB" w14:textId="69024FE0" w:rsidR="00075E93" w:rsidRPr="00075E93" w:rsidRDefault="00075E93" w:rsidP="00075E93">
            <w:pPr>
              <w:pStyle w:val="TableText"/>
            </w:pPr>
            <w:r>
              <w:t>Major</w:t>
            </w:r>
          </w:p>
        </w:tc>
        <w:tc>
          <w:tcPr>
            <w:tcW w:w="420" w:type="pct"/>
          </w:tcPr>
          <w:p w14:paraId="4771D65D" w14:textId="3C884117" w:rsidR="00075E93" w:rsidRPr="00075E93" w:rsidRDefault="7BCF5753" w:rsidP="00075E93">
            <w:pPr>
              <w:pStyle w:val="TableText"/>
              <w:rPr>
                <w:lang w:eastAsia="ja-JP"/>
              </w:rPr>
            </w:pPr>
            <w:r>
              <w:t xml:space="preserve">Identification </w:t>
            </w:r>
          </w:p>
        </w:tc>
        <w:tc>
          <w:tcPr>
            <w:tcW w:w="367" w:type="pct"/>
            <w:tcMar>
              <w:left w:w="108" w:type="dxa"/>
              <w:right w:w="108" w:type="dxa"/>
            </w:tcMar>
          </w:tcPr>
          <w:p w14:paraId="753987EC" w14:textId="3B3C6339" w:rsidR="00075E93" w:rsidRPr="00075E93" w:rsidRDefault="7BCF5753" w:rsidP="00075E93">
            <w:pPr>
              <w:pStyle w:val="TableText"/>
              <w:jc w:val="right"/>
              <w:rPr>
                <w:lang w:eastAsia="ja-JP"/>
              </w:rPr>
            </w:pPr>
            <w:r>
              <w:t>3011</w:t>
            </w:r>
          </w:p>
        </w:tc>
      </w:tr>
      <w:tr w:rsidR="008401FE" w:rsidRPr="00AF091B" w14:paraId="282426C7" w14:textId="77777777" w:rsidTr="00E04F60">
        <w:tc>
          <w:tcPr>
            <w:tcW w:w="148" w:type="pct"/>
          </w:tcPr>
          <w:p w14:paraId="519F3F03" w14:textId="31A76DAE" w:rsidR="008401FE" w:rsidRPr="00AF091B" w:rsidRDefault="00047145" w:rsidP="004C7C60">
            <w:pPr>
              <w:pStyle w:val="TableText"/>
            </w:pPr>
            <w:r>
              <w:t xml:space="preserve">   </w:t>
            </w:r>
            <w:r w:rsidRPr="00AF091B">
              <w:t xml:space="preserve">3.6      </w:t>
            </w:r>
          </w:p>
        </w:tc>
        <w:tc>
          <w:tcPr>
            <w:tcW w:w="3580" w:type="pct"/>
            <w:tcMar>
              <w:left w:w="108" w:type="dxa"/>
              <w:right w:w="108" w:type="dxa"/>
            </w:tcMar>
          </w:tcPr>
          <w:p w14:paraId="2F0ED970" w14:textId="77777777" w:rsidR="00A652BE" w:rsidRPr="00AF091B" w:rsidRDefault="00A652BE" w:rsidP="00A652BE">
            <w:pPr>
              <w:pStyle w:val="TableText"/>
            </w:pPr>
            <w:r w:rsidRPr="00AF091B">
              <w:t>Any equipment detected with contamination from goods subject to biosecurity control, must not leave the biosecurity area until it has been:</w:t>
            </w:r>
          </w:p>
          <w:p w14:paraId="67B861A5" w14:textId="77777777" w:rsidR="00A652BE" w:rsidRPr="00AF091B" w:rsidRDefault="00A652BE" w:rsidP="00B808E2">
            <w:pPr>
              <w:pStyle w:val="TableBullet1"/>
              <w:numPr>
                <w:ilvl w:val="0"/>
                <w:numId w:val="12"/>
              </w:numPr>
            </w:pPr>
            <w:r w:rsidRPr="00AF091B">
              <w:t>cleaned to remove any contamination, or</w:t>
            </w:r>
          </w:p>
          <w:p w14:paraId="6541425C" w14:textId="31A57A96" w:rsidR="008401FE" w:rsidRPr="00AF091B" w:rsidRDefault="00A652BE" w:rsidP="00B808E2">
            <w:pPr>
              <w:pStyle w:val="TableText"/>
              <w:numPr>
                <w:ilvl w:val="0"/>
                <w:numId w:val="12"/>
              </w:numPr>
            </w:pPr>
            <w:r w:rsidRPr="00AF091B">
              <w:t xml:space="preserve">disposed of in accordance with relevant approved arrangement conditions, import conditions and biosecurity directions. </w:t>
            </w:r>
          </w:p>
        </w:tc>
        <w:tc>
          <w:tcPr>
            <w:tcW w:w="485" w:type="pct"/>
          </w:tcPr>
          <w:p w14:paraId="139BAF52" w14:textId="0E71E108" w:rsidR="008401FE" w:rsidRPr="00AF091B" w:rsidRDefault="00985E30" w:rsidP="00075E93">
            <w:pPr>
              <w:pStyle w:val="TableText"/>
            </w:pPr>
            <w:r w:rsidRPr="00AF091B">
              <w:t xml:space="preserve">Major or critical </w:t>
            </w:r>
          </w:p>
        </w:tc>
        <w:tc>
          <w:tcPr>
            <w:tcW w:w="420" w:type="pct"/>
          </w:tcPr>
          <w:p w14:paraId="56A1A5D8" w14:textId="6CA5419B" w:rsidR="008401FE" w:rsidRPr="00AF091B" w:rsidRDefault="005324D6" w:rsidP="00075E93">
            <w:pPr>
              <w:pStyle w:val="TableText"/>
            </w:pPr>
            <w:r w:rsidRPr="00AF091B">
              <w:t xml:space="preserve">Treatment </w:t>
            </w:r>
          </w:p>
        </w:tc>
        <w:tc>
          <w:tcPr>
            <w:tcW w:w="367" w:type="pct"/>
            <w:tcMar>
              <w:left w:w="108" w:type="dxa"/>
              <w:right w:w="108" w:type="dxa"/>
            </w:tcMar>
          </w:tcPr>
          <w:p w14:paraId="12642D22" w14:textId="7273897E" w:rsidR="008401FE" w:rsidRPr="00AF091B" w:rsidRDefault="4C69904D" w:rsidP="009E4039">
            <w:pPr>
              <w:pStyle w:val="TableText"/>
              <w:jc w:val="right"/>
            </w:pPr>
            <w:r>
              <w:t>2999</w:t>
            </w:r>
            <w:r w:rsidR="522815B8">
              <w:t xml:space="preserve"> </w:t>
            </w:r>
          </w:p>
        </w:tc>
      </w:tr>
    </w:tbl>
    <w:p w14:paraId="096B816E" w14:textId="67E1A745" w:rsidR="00B92E6A" w:rsidRPr="00AF091B" w:rsidRDefault="00D053AA" w:rsidP="00C22163">
      <w:pPr>
        <w:pStyle w:val="Heading4"/>
        <w:numPr>
          <w:ilvl w:val="0"/>
          <w:numId w:val="0"/>
        </w:numPr>
        <w:ind w:left="964" w:hanging="964"/>
        <w:rPr>
          <w:szCs w:val="28"/>
        </w:rPr>
      </w:pPr>
      <w:r w:rsidRPr="00AF091B">
        <w:lastRenderedPageBreak/>
        <w:t xml:space="preserve"> </w:t>
      </w:r>
      <w:r w:rsidR="001F257F" w:rsidRPr="00C22163">
        <w:rPr>
          <w:lang w:eastAsia="ja-JP"/>
        </w:rPr>
        <w:t>More information</w:t>
      </w:r>
    </w:p>
    <w:p w14:paraId="7D381F70" w14:textId="3034B3A0" w:rsidR="004C38FB" w:rsidRPr="00AF091B" w:rsidRDefault="004C38FB" w:rsidP="004B7819">
      <w:pPr>
        <w:pStyle w:val="ListBullet"/>
        <w:numPr>
          <w:ilvl w:val="0"/>
          <w:numId w:val="0"/>
        </w:numPr>
        <w:ind w:left="425"/>
      </w:pPr>
      <w:r w:rsidRPr="00AF091B">
        <w:t>Goods subject to biosecurity control includes biosecurity waste.</w:t>
      </w:r>
    </w:p>
    <w:p w14:paraId="3EC2D5E5" w14:textId="1C86FBAB" w:rsidR="00E239DD" w:rsidRPr="00AF091B" w:rsidRDefault="00E239DD" w:rsidP="00E239DD">
      <w:pPr>
        <w:pStyle w:val="ListBullet"/>
      </w:pPr>
      <w:r w:rsidRPr="00AF091B">
        <w:t>Contamination may be physically removed from equipment that has come in contact with goods subject to biosecurity control using, as</w:t>
      </w:r>
      <w:r w:rsidR="00662DC6" w:rsidRPr="00AF091B">
        <w:t xml:space="preserve"> an</w:t>
      </w:r>
      <w:r w:rsidRPr="00AF091B">
        <w:t xml:space="preserve"> example, a brush, with residues collected and placed in a biosecurity waste container. </w:t>
      </w:r>
    </w:p>
    <w:p w14:paraId="43252A3F" w14:textId="77777777" w:rsidR="004C38FB" w:rsidRPr="00AF091B" w:rsidRDefault="004C38FB" w:rsidP="004C38FB">
      <w:pPr>
        <w:pStyle w:val="ListBullet"/>
        <w:rPr>
          <w:lang w:eastAsia="ja-JP"/>
        </w:rPr>
      </w:pPr>
      <w:r w:rsidRPr="00AF091B">
        <w:rPr>
          <w:lang w:eastAsia="ja-JP"/>
        </w:rPr>
        <w:t xml:space="preserve">Equipment </w:t>
      </w:r>
      <w:r w:rsidRPr="00AF091B">
        <w:t>includes</w:t>
      </w:r>
      <w:r w:rsidRPr="00AF091B">
        <w:rPr>
          <w:lang w:eastAsia="ja-JP"/>
        </w:rPr>
        <w:t xml:space="preserve"> </w:t>
      </w:r>
      <w:r w:rsidRPr="00AF091B">
        <w:t>but</w:t>
      </w:r>
      <w:r w:rsidRPr="00AF091B">
        <w:rPr>
          <w:lang w:eastAsia="ja-JP"/>
        </w:rPr>
        <w:t xml:space="preserve"> is not limited to:</w:t>
      </w:r>
    </w:p>
    <w:p w14:paraId="03D28430" w14:textId="77777777" w:rsidR="004C38FB" w:rsidRPr="00AF091B" w:rsidRDefault="004C38FB" w:rsidP="004C38FB">
      <w:pPr>
        <w:pStyle w:val="ListBullet2"/>
      </w:pPr>
      <w:r w:rsidRPr="00AF091B">
        <w:t>trolleys, pallet jacks and other equipment used to transport goods subject to biosecurity control</w:t>
      </w:r>
    </w:p>
    <w:p w14:paraId="3E25DBFC" w14:textId="7A0260E2" w:rsidR="004C38FB" w:rsidRPr="00AF091B" w:rsidRDefault="004C38FB" w:rsidP="004C38FB">
      <w:pPr>
        <w:pStyle w:val="ListBullet2"/>
      </w:pPr>
      <w:r w:rsidRPr="00AF091B">
        <w:t xml:space="preserve">dustpan and brush and other equipment </w:t>
      </w:r>
      <w:r w:rsidR="00C457A9" w:rsidRPr="00AF091B">
        <w:t xml:space="preserve">(including bagged or bagless vacuums) used for the general hygiene </w:t>
      </w:r>
      <w:r w:rsidR="007C282B" w:rsidRPr="00AF091B">
        <w:t xml:space="preserve">purposes (spills and residues </w:t>
      </w:r>
      <w:r w:rsidR="00CA6A8A" w:rsidRPr="00AF091B">
        <w:t xml:space="preserve">in biosecurity areas) or for removing low level soil/plant/seed contamination from goods subject to biosecurity control. </w:t>
      </w:r>
    </w:p>
    <w:p w14:paraId="4D753560" w14:textId="08051459" w:rsidR="004C38FB" w:rsidRPr="00AF091B" w:rsidRDefault="004C38FB" w:rsidP="004C38FB">
      <w:pPr>
        <w:pStyle w:val="ListBullet2"/>
      </w:pPr>
      <w:r w:rsidRPr="00AF091B">
        <w:t xml:space="preserve">personal protective equipment </w:t>
      </w:r>
      <w:r w:rsidR="00A85064" w:rsidRPr="00AF091B">
        <w:t>– for example,</w:t>
      </w:r>
      <w:r w:rsidRPr="00AF091B">
        <w:t xml:space="preserve"> footwear, gloves, coveralls</w:t>
      </w:r>
    </w:p>
    <w:p w14:paraId="248D941F" w14:textId="484BA474" w:rsidR="004C38FB" w:rsidRPr="00AF091B" w:rsidRDefault="004C38FB" w:rsidP="004C38FB">
      <w:pPr>
        <w:pStyle w:val="ListBullet2"/>
      </w:pPr>
      <w:r w:rsidRPr="00AF091B">
        <w:t>receptacles used to hold</w:t>
      </w:r>
      <w:r w:rsidR="007D77B9" w:rsidRPr="00AF091B">
        <w:t xml:space="preserve"> and</w:t>
      </w:r>
      <w:r w:rsidRPr="00AF091B">
        <w:t xml:space="preserve"> store goods</w:t>
      </w:r>
    </w:p>
    <w:p w14:paraId="6678207B" w14:textId="4763784F" w:rsidR="004C38FB" w:rsidRPr="00AF091B" w:rsidRDefault="004C38FB" w:rsidP="004C38FB">
      <w:pPr>
        <w:pStyle w:val="ListBullet2"/>
      </w:pPr>
      <w:r>
        <w:t>other equipment used to treat or process goods subject to biosecurity control</w:t>
      </w:r>
      <w:r w:rsidR="1D5394C2">
        <w:t xml:space="preserve">. </w:t>
      </w:r>
    </w:p>
    <w:p w14:paraId="298309DE" w14:textId="00079128" w:rsidR="004C38FB" w:rsidRPr="00AF091B" w:rsidRDefault="004C38FB" w:rsidP="004C38FB">
      <w:pPr>
        <w:pStyle w:val="ListBullet"/>
        <w:rPr>
          <w:sz w:val="18"/>
          <w:szCs w:val="18"/>
          <w:lang w:eastAsia="ja-JP"/>
        </w:rPr>
      </w:pPr>
      <w:r w:rsidRPr="00AF091B">
        <w:t>Disinfection of equipment following the removal of any contamination may be required by relevant approved arrangement conditions, import conditions and biosecurity directions.</w:t>
      </w:r>
      <w:r w:rsidR="000A49A8" w:rsidRPr="00AF091B">
        <w:t xml:space="preserve"> Refer to the department’s website for information on</w:t>
      </w:r>
      <w:r w:rsidR="00675684" w:rsidRPr="00AF091B">
        <w:t xml:space="preserve"> </w:t>
      </w:r>
      <w:hyperlink r:id="rId37" w:tgtFrame="_blank" w:history="1">
        <w:r w:rsidR="00675684" w:rsidRPr="00AF091B">
          <w:rPr>
            <w:rStyle w:val="Hyperlink"/>
          </w:rPr>
          <w:t>department approved disinfectants.</w:t>
        </w:r>
      </w:hyperlink>
      <w:r w:rsidR="00675684" w:rsidRPr="00AF091B">
        <w:t> </w:t>
      </w:r>
    </w:p>
    <w:p w14:paraId="3849CBC7" w14:textId="7D34AF30" w:rsidR="00C677C3" w:rsidRDefault="000425DD" w:rsidP="00C05EBB">
      <w:pPr>
        <w:pStyle w:val="ListBullet"/>
        <w:rPr>
          <w:lang w:eastAsia="ja-JP"/>
        </w:rPr>
      </w:pPr>
      <w:r w:rsidRPr="00AF091B">
        <w:t>Impervious barriers include but are not limited to building/structure walls and six-sided shrink wrapping (which can also be achieved through use of top and tail pallet liners, in conjunction with a 4-sided wrap). </w:t>
      </w:r>
    </w:p>
    <w:p w14:paraId="4B833EFF" w14:textId="61DD27FA" w:rsidR="00140BB9" w:rsidRPr="00AF091B" w:rsidRDefault="00140BB9" w:rsidP="00140BB9">
      <w:pPr>
        <w:pStyle w:val="ListBullet"/>
      </w:pPr>
      <w:r>
        <w:t>The Australian standard pallet width is 1165mm.</w:t>
      </w:r>
    </w:p>
    <w:p w14:paraId="280521D6" w14:textId="4249E8EC" w:rsidR="00075E93" w:rsidRPr="00AF091B" w:rsidRDefault="00C975E5" w:rsidP="004A33C7">
      <w:pPr>
        <w:pStyle w:val="Heading3"/>
        <w:numPr>
          <w:ilvl w:val="0"/>
          <w:numId w:val="0"/>
        </w:numPr>
        <w:spacing w:before="120" w:after="120"/>
        <w:ind w:left="964" w:hanging="964"/>
        <w:rPr>
          <w:lang w:eastAsia="ja-JP"/>
        </w:rPr>
      </w:pPr>
      <w:bookmarkStart w:id="24" w:name="_Toc210053300"/>
      <w:r w:rsidRPr="00AF091B">
        <w:rPr>
          <w:lang w:eastAsia="ja-JP"/>
        </w:rPr>
        <w:t>Construction</w:t>
      </w:r>
      <w:bookmarkEnd w:id="24"/>
    </w:p>
    <w:p w14:paraId="1BADF7F6" w14:textId="1EE69038" w:rsidR="00C975E5" w:rsidRPr="00AF091B" w:rsidRDefault="00C975E5" w:rsidP="00C975E5">
      <w:pPr>
        <w:pStyle w:val="Caption"/>
        <w:rPr>
          <w:lang w:eastAsia="ja-JP"/>
        </w:rPr>
      </w:pPr>
      <w:bookmarkStart w:id="25" w:name="_Toc210053318"/>
      <w:r w:rsidRPr="00AF091B">
        <w:t xml:space="preserve">Table </w:t>
      </w:r>
      <w:r w:rsidRPr="00AF091B">
        <w:fldChar w:fldCharType="begin"/>
      </w:r>
      <w:r w:rsidRPr="00AF091B">
        <w:instrText>SEQ Table \* ARABIC</w:instrText>
      </w:r>
      <w:r w:rsidRPr="00AF091B">
        <w:fldChar w:fldCharType="separate"/>
      </w:r>
      <w:r w:rsidR="00D84EDF" w:rsidRPr="00AF091B">
        <w:rPr>
          <w:noProof/>
        </w:rPr>
        <w:t>4</w:t>
      </w:r>
      <w:r w:rsidRPr="00AF091B">
        <w:fldChar w:fldCharType="end"/>
      </w:r>
      <w:r w:rsidRPr="00AF091B">
        <w:t xml:space="preserve"> </w:t>
      </w:r>
      <w:r w:rsidR="00CA1333" w:rsidRPr="00AF091B">
        <w:rPr>
          <w:lang w:eastAsia="ja-JP"/>
        </w:rPr>
        <w:t>Conditions for c</w:t>
      </w:r>
      <w:r w:rsidRPr="00AF091B">
        <w:rPr>
          <w:lang w:eastAsia="ja-JP"/>
        </w:rPr>
        <w:t>onstruction</w:t>
      </w:r>
      <w:bookmarkEnd w:id="25"/>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49"/>
        <w:gridCol w:w="10361"/>
        <w:gridCol w:w="1393"/>
        <w:gridCol w:w="1206"/>
        <w:gridCol w:w="1054"/>
      </w:tblGrid>
      <w:tr w:rsidR="00C975E5" w:rsidRPr="00AF091B" w14:paraId="5C02ECC6" w14:textId="77777777" w:rsidTr="298ECDA5">
        <w:trPr>
          <w:cantSplit/>
          <w:tblHeader/>
        </w:trPr>
        <w:tc>
          <w:tcPr>
            <w:tcW w:w="121" w:type="pct"/>
          </w:tcPr>
          <w:p w14:paraId="33FC8E7E" w14:textId="77777777" w:rsidR="00C975E5" w:rsidRPr="00AF091B" w:rsidRDefault="00C975E5" w:rsidP="00C975E5">
            <w:pPr>
              <w:pStyle w:val="TableHeading"/>
            </w:pPr>
            <w:bookmarkStart w:id="26" w:name="Title_4"/>
            <w:bookmarkEnd w:id="26"/>
            <w:r w:rsidRPr="00AF091B">
              <w:t>No.</w:t>
            </w:r>
          </w:p>
        </w:tc>
        <w:tc>
          <w:tcPr>
            <w:tcW w:w="3607" w:type="pct"/>
            <w:tcMar>
              <w:left w:w="108" w:type="dxa"/>
              <w:right w:w="108" w:type="dxa"/>
            </w:tcMar>
          </w:tcPr>
          <w:p w14:paraId="7AF336C9" w14:textId="3FB15363" w:rsidR="00C975E5" w:rsidRPr="00AF091B" w:rsidRDefault="00C975E5" w:rsidP="00C975E5">
            <w:pPr>
              <w:pStyle w:val="TableHeading"/>
            </w:pPr>
            <w:r w:rsidRPr="00AF091B">
              <w:t>Condition</w:t>
            </w:r>
          </w:p>
        </w:tc>
        <w:tc>
          <w:tcPr>
            <w:tcW w:w="485" w:type="pct"/>
          </w:tcPr>
          <w:p w14:paraId="5F89B401" w14:textId="77777777" w:rsidR="00C975E5" w:rsidRPr="00AF091B" w:rsidRDefault="00C975E5" w:rsidP="00C975E5">
            <w:pPr>
              <w:pStyle w:val="TableHeading"/>
            </w:pPr>
            <w:r w:rsidRPr="00AF091B">
              <w:t>Noncompliance guide</w:t>
            </w:r>
          </w:p>
        </w:tc>
        <w:tc>
          <w:tcPr>
            <w:tcW w:w="420" w:type="pct"/>
          </w:tcPr>
          <w:p w14:paraId="40CB7549" w14:textId="77777777" w:rsidR="00C975E5" w:rsidRPr="00AF091B" w:rsidRDefault="00C975E5" w:rsidP="00C975E5">
            <w:pPr>
              <w:pStyle w:val="TableHeading"/>
            </w:pPr>
            <w:r w:rsidRPr="00AF091B">
              <w:t>KAO</w:t>
            </w:r>
          </w:p>
        </w:tc>
        <w:tc>
          <w:tcPr>
            <w:tcW w:w="367" w:type="pct"/>
            <w:tcMar>
              <w:left w:w="108" w:type="dxa"/>
              <w:right w:w="108" w:type="dxa"/>
            </w:tcMar>
          </w:tcPr>
          <w:p w14:paraId="585F5313" w14:textId="77777777" w:rsidR="00C975E5" w:rsidRPr="00AF091B" w:rsidRDefault="00C975E5" w:rsidP="00C975E5">
            <w:pPr>
              <w:pStyle w:val="TableHeading"/>
            </w:pPr>
            <w:r w:rsidRPr="00AF091B">
              <w:t>Reference</w:t>
            </w:r>
          </w:p>
        </w:tc>
      </w:tr>
      <w:tr w:rsidR="00C975E5" w:rsidRPr="00AF091B" w14:paraId="229DAEB4" w14:textId="77777777" w:rsidTr="298ECDA5">
        <w:tc>
          <w:tcPr>
            <w:tcW w:w="121" w:type="pct"/>
          </w:tcPr>
          <w:p w14:paraId="77423ED8" w14:textId="54ED054A" w:rsidR="00C975E5" w:rsidRPr="00AF091B" w:rsidRDefault="00E22DC2" w:rsidP="00C975E5">
            <w:pPr>
              <w:pStyle w:val="TableText"/>
              <w:jc w:val="right"/>
            </w:pPr>
            <w:r w:rsidRPr="00AF091B">
              <w:t>4</w:t>
            </w:r>
            <w:r w:rsidR="00C975E5" w:rsidRPr="00AF091B">
              <w:t>.1</w:t>
            </w:r>
          </w:p>
        </w:tc>
        <w:tc>
          <w:tcPr>
            <w:tcW w:w="3607" w:type="pct"/>
            <w:tcBorders>
              <w:top w:val="single" w:sz="4" w:space="0" w:color="auto"/>
              <w:bottom w:val="single" w:sz="4" w:space="0" w:color="auto"/>
            </w:tcBorders>
            <w:tcMar>
              <w:left w:w="108" w:type="dxa"/>
              <w:right w:w="108" w:type="dxa"/>
            </w:tcMar>
          </w:tcPr>
          <w:p w14:paraId="4371D948" w14:textId="6931B20E" w:rsidR="00C975E5" w:rsidRPr="00AF091B" w:rsidRDefault="00D4724F" w:rsidP="00C975E5">
            <w:pPr>
              <w:pStyle w:val="TableText"/>
              <w:rPr>
                <w:lang w:eastAsia="ja-JP"/>
              </w:rPr>
            </w:pPr>
            <w:r w:rsidRPr="00AF091B">
              <w:rPr>
                <w:lang w:eastAsia="ja-JP"/>
              </w:rPr>
              <w:t>Areas used for the storage, treatment, handling or processing of goods subject to biosecurity control</w:t>
            </w:r>
            <w:r w:rsidR="00366DCB" w:rsidRPr="00AF091B">
              <w:rPr>
                <w:lang w:eastAsia="ja-JP"/>
              </w:rPr>
              <w:t xml:space="preserve">, are biosecurity areas and must be approved for use as biosecurity areas by the department. </w:t>
            </w:r>
          </w:p>
        </w:tc>
        <w:tc>
          <w:tcPr>
            <w:tcW w:w="485" w:type="pct"/>
          </w:tcPr>
          <w:p w14:paraId="01A97FE5" w14:textId="77777777" w:rsidR="00C975E5" w:rsidRPr="00AF091B" w:rsidRDefault="00C975E5" w:rsidP="00C975E5">
            <w:pPr>
              <w:pStyle w:val="TableText"/>
              <w:rPr>
                <w:lang w:eastAsia="ja-JP"/>
              </w:rPr>
            </w:pPr>
            <w:r w:rsidRPr="00AF091B">
              <w:rPr>
                <w:lang w:eastAsia="ja-JP"/>
              </w:rPr>
              <w:t>Major</w:t>
            </w:r>
          </w:p>
        </w:tc>
        <w:tc>
          <w:tcPr>
            <w:tcW w:w="420" w:type="pct"/>
          </w:tcPr>
          <w:p w14:paraId="5E9C1469" w14:textId="467E5141" w:rsidR="00C975E5" w:rsidRPr="00AF091B" w:rsidRDefault="00C975E5" w:rsidP="00C975E5">
            <w:pPr>
              <w:pStyle w:val="TableText"/>
              <w:rPr>
                <w:lang w:eastAsia="ja-JP"/>
              </w:rPr>
            </w:pPr>
            <w:r w:rsidRPr="00AF091B">
              <w:t>Containment</w:t>
            </w:r>
          </w:p>
        </w:tc>
        <w:tc>
          <w:tcPr>
            <w:tcW w:w="367" w:type="pct"/>
            <w:tcMar>
              <w:left w:w="108" w:type="dxa"/>
              <w:right w:w="108" w:type="dxa"/>
            </w:tcMar>
          </w:tcPr>
          <w:p w14:paraId="24C7DE08" w14:textId="3C781516" w:rsidR="00C975E5" w:rsidRPr="00AF091B" w:rsidRDefault="73F4FA99" w:rsidP="00C975E5">
            <w:pPr>
              <w:pStyle w:val="TableText"/>
              <w:jc w:val="right"/>
              <w:rPr>
                <w:lang w:eastAsia="ja-JP"/>
              </w:rPr>
            </w:pPr>
            <w:r w:rsidRPr="298ECDA5">
              <w:rPr>
                <w:lang w:eastAsia="ja-JP"/>
              </w:rPr>
              <w:t>5091</w:t>
            </w:r>
          </w:p>
        </w:tc>
      </w:tr>
      <w:tr w:rsidR="00C975E5" w:rsidRPr="00AF091B" w14:paraId="494F248F" w14:textId="77777777" w:rsidTr="298ECDA5">
        <w:tc>
          <w:tcPr>
            <w:tcW w:w="121" w:type="pct"/>
          </w:tcPr>
          <w:p w14:paraId="1643E20C" w14:textId="69300641" w:rsidR="00C975E5" w:rsidRPr="00AF091B" w:rsidRDefault="00E22DC2" w:rsidP="00C975E5">
            <w:pPr>
              <w:pStyle w:val="TableText"/>
              <w:jc w:val="right"/>
            </w:pPr>
            <w:r w:rsidRPr="00AF091B">
              <w:t>4</w:t>
            </w:r>
            <w:r w:rsidR="00C975E5" w:rsidRPr="00AF091B">
              <w:t>.2</w:t>
            </w:r>
          </w:p>
        </w:tc>
        <w:tc>
          <w:tcPr>
            <w:tcW w:w="3607" w:type="pct"/>
            <w:tcBorders>
              <w:top w:val="single" w:sz="4" w:space="0" w:color="auto"/>
              <w:bottom w:val="single" w:sz="4" w:space="0" w:color="auto"/>
            </w:tcBorders>
            <w:tcMar>
              <w:left w:w="108" w:type="dxa"/>
              <w:right w:w="108" w:type="dxa"/>
            </w:tcMar>
          </w:tcPr>
          <w:p w14:paraId="454391BE" w14:textId="74F01462" w:rsidR="00C975E5" w:rsidRPr="00AF091B" w:rsidRDefault="001809F8" w:rsidP="004B7819">
            <w:pPr>
              <w:pStyle w:val="TableText"/>
              <w:rPr>
                <w:lang w:eastAsia="ja-JP"/>
              </w:rPr>
            </w:pPr>
            <w:r w:rsidRPr="00AF091B">
              <w:rPr>
                <w:lang w:eastAsia="ja-JP"/>
              </w:rPr>
              <w:t>The approved arrangement site must have a biosecurity area located within a building</w:t>
            </w:r>
            <w:r w:rsidR="1EB63CA2" w:rsidRPr="1943753B">
              <w:rPr>
                <w:lang w:eastAsia="ja-JP"/>
              </w:rPr>
              <w:t>,</w:t>
            </w:r>
            <w:r w:rsidR="005A6555" w:rsidRPr="00AF091B">
              <w:rPr>
                <w:lang w:eastAsia="ja-JP"/>
              </w:rPr>
              <w:t xml:space="preserve"> to enable the storage and inspection of goods subject to biosecurity control within an indoor biosecurity area. </w:t>
            </w:r>
          </w:p>
        </w:tc>
        <w:tc>
          <w:tcPr>
            <w:tcW w:w="485" w:type="pct"/>
          </w:tcPr>
          <w:p w14:paraId="4C3B0661" w14:textId="77777777" w:rsidR="00C975E5" w:rsidRPr="00AF091B" w:rsidRDefault="00C975E5" w:rsidP="00C975E5">
            <w:pPr>
              <w:pStyle w:val="TableText"/>
              <w:rPr>
                <w:lang w:eastAsia="ja-JP"/>
              </w:rPr>
            </w:pPr>
            <w:r w:rsidRPr="00AF091B">
              <w:rPr>
                <w:lang w:eastAsia="ja-JP"/>
              </w:rPr>
              <w:t>Major</w:t>
            </w:r>
          </w:p>
        </w:tc>
        <w:tc>
          <w:tcPr>
            <w:tcW w:w="420" w:type="pct"/>
          </w:tcPr>
          <w:p w14:paraId="0F70A7B5" w14:textId="77777777" w:rsidR="00C975E5" w:rsidRPr="00AF091B" w:rsidRDefault="00C975E5" w:rsidP="00C975E5">
            <w:pPr>
              <w:pStyle w:val="TableText"/>
              <w:rPr>
                <w:lang w:eastAsia="ja-JP"/>
              </w:rPr>
            </w:pPr>
            <w:r w:rsidRPr="00AF091B">
              <w:t>Containment</w:t>
            </w:r>
          </w:p>
        </w:tc>
        <w:tc>
          <w:tcPr>
            <w:tcW w:w="367" w:type="pct"/>
            <w:tcMar>
              <w:left w:w="108" w:type="dxa"/>
              <w:right w:w="108" w:type="dxa"/>
            </w:tcMar>
          </w:tcPr>
          <w:p w14:paraId="6FDE96E1" w14:textId="33DD222D" w:rsidR="00C975E5" w:rsidRPr="00AF091B" w:rsidRDefault="59E95776" w:rsidP="00C975E5">
            <w:pPr>
              <w:pStyle w:val="TableText"/>
              <w:jc w:val="right"/>
              <w:rPr>
                <w:lang w:eastAsia="ja-JP"/>
              </w:rPr>
            </w:pPr>
            <w:r w:rsidRPr="298ECDA5">
              <w:rPr>
                <w:lang w:eastAsia="ja-JP"/>
              </w:rPr>
              <w:t>NEW</w:t>
            </w:r>
          </w:p>
        </w:tc>
      </w:tr>
      <w:tr w:rsidR="00C975E5" w:rsidRPr="00AF091B" w14:paraId="06C8DC43" w14:textId="77777777" w:rsidTr="298ECDA5">
        <w:tc>
          <w:tcPr>
            <w:tcW w:w="121" w:type="pct"/>
          </w:tcPr>
          <w:p w14:paraId="7C3A4E4C" w14:textId="523600EF" w:rsidR="00C975E5" w:rsidRPr="00AF091B" w:rsidRDefault="00E22DC2" w:rsidP="00C975E5">
            <w:pPr>
              <w:pStyle w:val="TableText"/>
              <w:jc w:val="right"/>
            </w:pPr>
            <w:r w:rsidRPr="00AF091B">
              <w:lastRenderedPageBreak/>
              <w:t>4</w:t>
            </w:r>
            <w:r w:rsidR="00C975E5" w:rsidRPr="00AF091B">
              <w:t>.3</w:t>
            </w:r>
          </w:p>
        </w:tc>
        <w:tc>
          <w:tcPr>
            <w:tcW w:w="3607" w:type="pct"/>
            <w:tcBorders>
              <w:top w:val="single" w:sz="4" w:space="0" w:color="auto"/>
              <w:bottom w:val="single" w:sz="4" w:space="0" w:color="auto"/>
            </w:tcBorders>
            <w:tcMar>
              <w:left w:w="108" w:type="dxa"/>
              <w:right w:w="108" w:type="dxa"/>
            </w:tcMar>
          </w:tcPr>
          <w:p w14:paraId="63DABD55" w14:textId="6F1BF72F" w:rsidR="00C975E5" w:rsidRPr="00AF091B" w:rsidRDefault="005A6555" w:rsidP="00C975E5">
            <w:pPr>
              <w:pStyle w:val="TableText"/>
              <w:rPr>
                <w:lang w:eastAsia="ja-JP"/>
              </w:rPr>
            </w:pPr>
            <w:r w:rsidRPr="00AF091B">
              <w:rPr>
                <w:lang w:eastAsia="ja-JP"/>
              </w:rPr>
              <w:t>Buildings and structures where goods subject to biosecurity control are stored/handled, including wall</w:t>
            </w:r>
            <w:r w:rsidR="008F2DFD" w:rsidRPr="00AF091B">
              <w:rPr>
                <w:lang w:eastAsia="ja-JP"/>
              </w:rPr>
              <w:t xml:space="preserve"> and floor junctions must be weatherproof and sealed. </w:t>
            </w:r>
          </w:p>
        </w:tc>
        <w:tc>
          <w:tcPr>
            <w:tcW w:w="485" w:type="pct"/>
          </w:tcPr>
          <w:p w14:paraId="599E4C4E" w14:textId="77777777" w:rsidR="00C975E5" w:rsidRPr="00AF091B" w:rsidRDefault="00C975E5" w:rsidP="00C975E5">
            <w:pPr>
              <w:pStyle w:val="TableText"/>
              <w:rPr>
                <w:lang w:eastAsia="ja-JP"/>
              </w:rPr>
            </w:pPr>
            <w:r w:rsidRPr="00AF091B">
              <w:rPr>
                <w:lang w:eastAsia="ja-JP"/>
              </w:rPr>
              <w:t>Major</w:t>
            </w:r>
          </w:p>
        </w:tc>
        <w:tc>
          <w:tcPr>
            <w:tcW w:w="420" w:type="pct"/>
          </w:tcPr>
          <w:p w14:paraId="28E231CA" w14:textId="77777777" w:rsidR="00C975E5" w:rsidRPr="00AF091B" w:rsidRDefault="00C975E5" w:rsidP="00C975E5">
            <w:pPr>
              <w:pStyle w:val="TableText"/>
              <w:rPr>
                <w:lang w:eastAsia="ja-JP"/>
              </w:rPr>
            </w:pPr>
            <w:r w:rsidRPr="00AF091B">
              <w:t>Containment</w:t>
            </w:r>
          </w:p>
        </w:tc>
        <w:tc>
          <w:tcPr>
            <w:tcW w:w="367" w:type="pct"/>
            <w:tcMar>
              <w:left w:w="108" w:type="dxa"/>
              <w:right w:w="108" w:type="dxa"/>
            </w:tcMar>
          </w:tcPr>
          <w:p w14:paraId="089CE9FA" w14:textId="73A362C3" w:rsidR="00C975E5" w:rsidRPr="00AF091B" w:rsidRDefault="00C975E5" w:rsidP="00C975E5">
            <w:pPr>
              <w:pStyle w:val="TableText"/>
              <w:jc w:val="right"/>
              <w:rPr>
                <w:lang w:eastAsia="ja-JP"/>
              </w:rPr>
            </w:pPr>
            <w:r w:rsidRPr="298ECDA5">
              <w:rPr>
                <w:lang w:eastAsia="ja-JP"/>
              </w:rPr>
              <w:t>3</w:t>
            </w:r>
            <w:r w:rsidR="5E0537B5" w:rsidRPr="298ECDA5">
              <w:rPr>
                <w:lang w:eastAsia="ja-JP"/>
              </w:rPr>
              <w:t>22</w:t>
            </w:r>
          </w:p>
        </w:tc>
      </w:tr>
      <w:tr w:rsidR="008F2DFD" w:rsidRPr="00AF091B" w14:paraId="3A74CD1F" w14:textId="77777777" w:rsidTr="298ECDA5">
        <w:tc>
          <w:tcPr>
            <w:tcW w:w="121" w:type="pct"/>
          </w:tcPr>
          <w:p w14:paraId="2D5F62AB" w14:textId="68671232" w:rsidR="008F2DFD" w:rsidRPr="00AF091B" w:rsidRDefault="008F2DFD" w:rsidP="00C975E5">
            <w:pPr>
              <w:pStyle w:val="TableText"/>
              <w:jc w:val="right"/>
            </w:pPr>
            <w:r w:rsidRPr="00AF091B">
              <w:t xml:space="preserve">4.4 </w:t>
            </w:r>
          </w:p>
        </w:tc>
        <w:tc>
          <w:tcPr>
            <w:tcW w:w="3607" w:type="pct"/>
            <w:tcBorders>
              <w:top w:val="single" w:sz="4" w:space="0" w:color="auto"/>
              <w:bottom w:val="single" w:sz="4" w:space="0" w:color="auto"/>
            </w:tcBorders>
            <w:tcMar>
              <w:left w:w="108" w:type="dxa"/>
              <w:right w:w="108" w:type="dxa"/>
            </w:tcMar>
          </w:tcPr>
          <w:p w14:paraId="3F590E31" w14:textId="74B924C5" w:rsidR="008F2DFD" w:rsidRPr="00AF091B" w:rsidRDefault="00D176DD" w:rsidP="00C975E5">
            <w:pPr>
              <w:pStyle w:val="TableText"/>
              <w:rPr>
                <w:lang w:eastAsia="ja-JP"/>
              </w:rPr>
            </w:pPr>
            <w:r w:rsidRPr="00AF091B">
              <w:rPr>
                <w:lang w:eastAsia="ja-JP"/>
              </w:rPr>
              <w:t xml:space="preserve">Biosecurity areas must be free of vegetation. </w:t>
            </w:r>
          </w:p>
        </w:tc>
        <w:tc>
          <w:tcPr>
            <w:tcW w:w="485" w:type="pct"/>
          </w:tcPr>
          <w:p w14:paraId="56823FFF" w14:textId="5B3C12A2" w:rsidR="008F2DFD" w:rsidRPr="00AF091B" w:rsidRDefault="0A7DFA5F" w:rsidP="00C975E5">
            <w:pPr>
              <w:pStyle w:val="TableText"/>
              <w:rPr>
                <w:lang w:eastAsia="ja-JP"/>
              </w:rPr>
            </w:pPr>
            <w:r w:rsidRPr="298ECDA5">
              <w:rPr>
                <w:lang w:eastAsia="ja-JP"/>
              </w:rPr>
              <w:t xml:space="preserve">Major </w:t>
            </w:r>
          </w:p>
        </w:tc>
        <w:tc>
          <w:tcPr>
            <w:tcW w:w="420" w:type="pct"/>
          </w:tcPr>
          <w:p w14:paraId="5DDDFD71" w14:textId="3006B0A6" w:rsidR="008F2DFD" w:rsidRPr="00AF091B" w:rsidRDefault="1E1EB6BA" w:rsidP="00C975E5">
            <w:pPr>
              <w:pStyle w:val="TableText"/>
            </w:pPr>
            <w:r>
              <w:t>Hygiene</w:t>
            </w:r>
          </w:p>
        </w:tc>
        <w:tc>
          <w:tcPr>
            <w:tcW w:w="367" w:type="pct"/>
            <w:tcMar>
              <w:left w:w="108" w:type="dxa"/>
              <w:right w:w="108" w:type="dxa"/>
            </w:tcMar>
          </w:tcPr>
          <w:p w14:paraId="2850AFCB" w14:textId="70BBA8D0" w:rsidR="008F2DFD" w:rsidRPr="00AF091B" w:rsidRDefault="19766B6C" w:rsidP="00C975E5">
            <w:pPr>
              <w:pStyle w:val="TableText"/>
              <w:jc w:val="right"/>
              <w:rPr>
                <w:lang w:eastAsia="ja-JP"/>
              </w:rPr>
            </w:pPr>
            <w:r w:rsidRPr="298ECDA5">
              <w:rPr>
                <w:lang w:eastAsia="ja-JP"/>
              </w:rPr>
              <w:t>5092</w:t>
            </w:r>
          </w:p>
        </w:tc>
      </w:tr>
      <w:tr w:rsidR="00D176DD" w:rsidRPr="00AF091B" w14:paraId="3B843DDD" w14:textId="77777777" w:rsidTr="298ECDA5">
        <w:tc>
          <w:tcPr>
            <w:tcW w:w="121" w:type="pct"/>
          </w:tcPr>
          <w:p w14:paraId="46186A19" w14:textId="375B9B75" w:rsidR="00D176DD" w:rsidRPr="00AF091B" w:rsidRDefault="00D176DD" w:rsidP="004B7819">
            <w:pPr>
              <w:pStyle w:val="TableText"/>
              <w:jc w:val="center"/>
            </w:pPr>
            <w:r w:rsidRPr="00AF091B">
              <w:t xml:space="preserve">4.5 </w:t>
            </w:r>
          </w:p>
        </w:tc>
        <w:tc>
          <w:tcPr>
            <w:tcW w:w="3607" w:type="pct"/>
            <w:tcBorders>
              <w:top w:val="single" w:sz="4" w:space="0" w:color="auto"/>
              <w:bottom w:val="single" w:sz="4" w:space="0" w:color="auto"/>
            </w:tcBorders>
            <w:tcMar>
              <w:left w:w="108" w:type="dxa"/>
              <w:right w:w="108" w:type="dxa"/>
            </w:tcMar>
          </w:tcPr>
          <w:p w14:paraId="31AB245D" w14:textId="4DA35DC1" w:rsidR="00D176DD" w:rsidRPr="00AF091B" w:rsidRDefault="00D176DD" w:rsidP="00C975E5">
            <w:pPr>
              <w:pStyle w:val="TableText"/>
              <w:rPr>
                <w:lang w:eastAsia="ja-JP"/>
              </w:rPr>
            </w:pPr>
            <w:r w:rsidRPr="00AF091B">
              <w:rPr>
                <w:lang w:eastAsia="ja-JP"/>
              </w:rPr>
              <w:t xml:space="preserve">Biosecurity area floors must be free from defects. </w:t>
            </w:r>
          </w:p>
        </w:tc>
        <w:tc>
          <w:tcPr>
            <w:tcW w:w="485" w:type="pct"/>
          </w:tcPr>
          <w:p w14:paraId="0D9ED11D" w14:textId="00E63C9B" w:rsidR="00D176DD" w:rsidRPr="00AF091B" w:rsidRDefault="7365B664" w:rsidP="00C975E5">
            <w:pPr>
              <w:pStyle w:val="TableText"/>
              <w:rPr>
                <w:lang w:eastAsia="ja-JP"/>
              </w:rPr>
            </w:pPr>
            <w:r w:rsidRPr="298ECDA5">
              <w:rPr>
                <w:lang w:eastAsia="ja-JP"/>
              </w:rPr>
              <w:t xml:space="preserve">Major </w:t>
            </w:r>
          </w:p>
        </w:tc>
        <w:tc>
          <w:tcPr>
            <w:tcW w:w="420" w:type="pct"/>
          </w:tcPr>
          <w:p w14:paraId="20C90A66" w14:textId="5B5527BD" w:rsidR="00D176DD" w:rsidRPr="00AF091B" w:rsidRDefault="6E8E3C81" w:rsidP="00C975E5">
            <w:pPr>
              <w:pStyle w:val="TableText"/>
            </w:pPr>
            <w:r>
              <w:t xml:space="preserve">Containment </w:t>
            </w:r>
          </w:p>
        </w:tc>
        <w:tc>
          <w:tcPr>
            <w:tcW w:w="367" w:type="pct"/>
            <w:tcMar>
              <w:left w:w="108" w:type="dxa"/>
              <w:right w:w="108" w:type="dxa"/>
            </w:tcMar>
          </w:tcPr>
          <w:p w14:paraId="5BA09BC2" w14:textId="69324A79" w:rsidR="00D176DD" w:rsidRPr="00AF091B" w:rsidRDefault="0E39FD53" w:rsidP="00C975E5">
            <w:pPr>
              <w:pStyle w:val="TableText"/>
              <w:jc w:val="right"/>
              <w:rPr>
                <w:lang w:eastAsia="ja-JP"/>
              </w:rPr>
            </w:pPr>
            <w:r w:rsidRPr="298ECDA5">
              <w:rPr>
                <w:lang w:eastAsia="ja-JP"/>
              </w:rPr>
              <w:t>3901</w:t>
            </w:r>
          </w:p>
        </w:tc>
      </w:tr>
      <w:tr w:rsidR="00D176DD" w:rsidRPr="00AF091B" w14:paraId="52CBCD80" w14:textId="77777777" w:rsidTr="298ECDA5">
        <w:tc>
          <w:tcPr>
            <w:tcW w:w="121" w:type="pct"/>
          </w:tcPr>
          <w:p w14:paraId="2A4683D8" w14:textId="3E5BAF69" w:rsidR="00D176DD" w:rsidRPr="00AF091B" w:rsidRDefault="00D176DD" w:rsidP="00D176DD">
            <w:pPr>
              <w:pStyle w:val="TableText"/>
              <w:jc w:val="center"/>
            </w:pPr>
            <w:r w:rsidRPr="00AF091B">
              <w:t xml:space="preserve">4.6 </w:t>
            </w:r>
            <w:r w:rsidR="007E73C3" w:rsidRPr="00AF091B">
              <w:t xml:space="preserve"> </w:t>
            </w:r>
          </w:p>
        </w:tc>
        <w:tc>
          <w:tcPr>
            <w:tcW w:w="3607" w:type="pct"/>
            <w:tcBorders>
              <w:top w:val="single" w:sz="4" w:space="0" w:color="auto"/>
              <w:bottom w:val="single" w:sz="4" w:space="0" w:color="auto"/>
            </w:tcBorders>
            <w:tcMar>
              <w:left w:w="108" w:type="dxa"/>
              <w:right w:w="108" w:type="dxa"/>
            </w:tcMar>
          </w:tcPr>
          <w:p w14:paraId="4FCF9CFD" w14:textId="77777777" w:rsidR="00D176DD" w:rsidRPr="00AF091B" w:rsidRDefault="007E73C3" w:rsidP="00C975E5">
            <w:pPr>
              <w:pStyle w:val="TableText"/>
              <w:rPr>
                <w:lang w:eastAsia="ja-JP"/>
              </w:rPr>
            </w:pPr>
            <w:r w:rsidRPr="00AF091B">
              <w:rPr>
                <w:lang w:eastAsia="ja-JP"/>
              </w:rPr>
              <w:t>Biosecurity areas must have floor surfaces finished with materials that are:</w:t>
            </w:r>
          </w:p>
          <w:p w14:paraId="67284941" w14:textId="068177F7" w:rsidR="007E73C3" w:rsidRPr="00AF091B" w:rsidRDefault="00877F38" w:rsidP="00FD324C">
            <w:pPr>
              <w:pStyle w:val="TableBullet1"/>
              <w:numPr>
                <w:ilvl w:val="0"/>
                <w:numId w:val="58"/>
              </w:numPr>
            </w:pPr>
            <w:r w:rsidRPr="00AF091B">
              <w:t>s</w:t>
            </w:r>
            <w:r w:rsidR="007E73C3" w:rsidRPr="00AF091B">
              <w:t>mooth</w:t>
            </w:r>
          </w:p>
          <w:p w14:paraId="43C4B672" w14:textId="1B532CF8" w:rsidR="007E73C3" w:rsidRPr="00AF091B" w:rsidRDefault="00877F38" w:rsidP="00FD324C">
            <w:pPr>
              <w:pStyle w:val="TableBullet1"/>
              <w:numPr>
                <w:ilvl w:val="0"/>
                <w:numId w:val="58"/>
              </w:numPr>
            </w:pPr>
            <w:r w:rsidRPr="00AF091B">
              <w:t>impervious</w:t>
            </w:r>
          </w:p>
          <w:p w14:paraId="457D024C" w14:textId="77777777" w:rsidR="00877F38" w:rsidRPr="00AF091B" w:rsidRDefault="00877F38" w:rsidP="00FD324C">
            <w:pPr>
              <w:pStyle w:val="TableBullet1"/>
              <w:numPr>
                <w:ilvl w:val="0"/>
                <w:numId w:val="58"/>
              </w:numPr>
            </w:pPr>
            <w:r w:rsidRPr="00AF091B">
              <w:t>durable</w:t>
            </w:r>
          </w:p>
          <w:p w14:paraId="6E3CCF01" w14:textId="1A5D6631" w:rsidR="00877F38" w:rsidRPr="00AF091B" w:rsidRDefault="00877F38" w:rsidP="00FD324C">
            <w:pPr>
              <w:pStyle w:val="TableBullet1"/>
              <w:numPr>
                <w:ilvl w:val="0"/>
                <w:numId w:val="58"/>
              </w:numPr>
              <w:rPr>
                <w:lang w:eastAsia="ja-JP"/>
              </w:rPr>
            </w:pPr>
            <w:r w:rsidRPr="00AF091B">
              <w:t>easy to clean.</w:t>
            </w:r>
            <w:r w:rsidRPr="00AF091B">
              <w:rPr>
                <w:lang w:eastAsia="ja-JP"/>
              </w:rPr>
              <w:t xml:space="preserve"> </w:t>
            </w:r>
          </w:p>
        </w:tc>
        <w:tc>
          <w:tcPr>
            <w:tcW w:w="485" w:type="pct"/>
          </w:tcPr>
          <w:p w14:paraId="2DDE5BE4" w14:textId="76C6CC5F" w:rsidR="00D176DD" w:rsidRPr="00AF091B" w:rsidRDefault="76C53459" w:rsidP="00C975E5">
            <w:pPr>
              <w:pStyle w:val="TableText"/>
              <w:rPr>
                <w:lang w:eastAsia="ja-JP"/>
              </w:rPr>
            </w:pPr>
            <w:r w:rsidRPr="298ECDA5">
              <w:rPr>
                <w:lang w:eastAsia="ja-JP"/>
              </w:rPr>
              <w:t xml:space="preserve">Major </w:t>
            </w:r>
          </w:p>
        </w:tc>
        <w:tc>
          <w:tcPr>
            <w:tcW w:w="420" w:type="pct"/>
          </w:tcPr>
          <w:p w14:paraId="4677FD7D" w14:textId="35E36E3B" w:rsidR="00D176DD" w:rsidRPr="00AF091B" w:rsidRDefault="76C53459" w:rsidP="00C975E5">
            <w:pPr>
              <w:pStyle w:val="TableText"/>
            </w:pPr>
            <w:r>
              <w:t>Containment</w:t>
            </w:r>
          </w:p>
        </w:tc>
        <w:tc>
          <w:tcPr>
            <w:tcW w:w="367" w:type="pct"/>
            <w:tcMar>
              <w:left w:w="108" w:type="dxa"/>
              <w:right w:w="108" w:type="dxa"/>
            </w:tcMar>
          </w:tcPr>
          <w:p w14:paraId="04447F14" w14:textId="12F3E10A" w:rsidR="00D176DD" w:rsidRPr="00AF091B" w:rsidRDefault="5916EF40" w:rsidP="00C975E5">
            <w:pPr>
              <w:pStyle w:val="TableText"/>
              <w:jc w:val="right"/>
              <w:rPr>
                <w:lang w:eastAsia="ja-JP"/>
              </w:rPr>
            </w:pPr>
            <w:r w:rsidRPr="298ECDA5">
              <w:rPr>
                <w:lang w:eastAsia="ja-JP"/>
              </w:rPr>
              <w:t>3900</w:t>
            </w:r>
          </w:p>
        </w:tc>
      </w:tr>
    </w:tbl>
    <w:p w14:paraId="6AC371DB" w14:textId="6BA7334E" w:rsidR="00877F38" w:rsidRPr="00AF091B" w:rsidRDefault="00877F38" w:rsidP="00C45256">
      <w:pPr>
        <w:pStyle w:val="Heading4"/>
        <w:numPr>
          <w:ilvl w:val="0"/>
          <w:numId w:val="0"/>
        </w:numPr>
        <w:ind w:left="964" w:hanging="964"/>
        <w:rPr>
          <w:lang w:eastAsia="ja-JP"/>
        </w:rPr>
      </w:pPr>
      <w:r w:rsidRPr="00AF091B">
        <w:rPr>
          <w:lang w:eastAsia="ja-JP"/>
        </w:rPr>
        <w:t xml:space="preserve">More information </w:t>
      </w:r>
    </w:p>
    <w:p w14:paraId="311950CD" w14:textId="3DFCE4C3" w:rsidR="00877F38" w:rsidRPr="00AF091B" w:rsidRDefault="00A076BB" w:rsidP="00A076BB">
      <w:pPr>
        <w:pStyle w:val="ListBullet"/>
        <w:rPr>
          <w:lang w:eastAsia="ja-JP"/>
        </w:rPr>
      </w:pPr>
      <w:r w:rsidRPr="00AF091B">
        <w:rPr>
          <w:lang w:eastAsia="ja-JP"/>
        </w:rPr>
        <w:t>Vegetation includes but is not limited to any weeds, grasses or shr</w:t>
      </w:r>
      <w:r w:rsidR="003613FE" w:rsidRPr="00AF091B">
        <w:rPr>
          <w:lang w:eastAsia="ja-JP"/>
        </w:rPr>
        <w:t xml:space="preserve">ubbery growing from or through the biosecurity area floor. Vegetation does not </w:t>
      </w:r>
      <w:r w:rsidR="00834932" w:rsidRPr="00AF091B">
        <w:rPr>
          <w:lang w:eastAsia="ja-JP"/>
        </w:rPr>
        <w:t xml:space="preserve">include goods that are or contain or are made of plant material. </w:t>
      </w:r>
    </w:p>
    <w:p w14:paraId="3D372A9A" w14:textId="71A06395" w:rsidR="00E07104" w:rsidRPr="00AF091B" w:rsidRDefault="00E22DC2" w:rsidP="00E22DC2">
      <w:pPr>
        <w:pStyle w:val="Heading3"/>
        <w:numPr>
          <w:ilvl w:val="0"/>
          <w:numId w:val="0"/>
        </w:numPr>
        <w:ind w:left="964" w:hanging="964"/>
        <w:rPr>
          <w:lang w:eastAsia="ja-JP"/>
        </w:rPr>
      </w:pPr>
      <w:bookmarkStart w:id="27" w:name="_Toc210053301"/>
      <w:r w:rsidRPr="00AF091B">
        <w:rPr>
          <w:lang w:eastAsia="ja-JP"/>
        </w:rPr>
        <w:t>Biosecurity area</w:t>
      </w:r>
      <w:bookmarkEnd w:id="27"/>
    </w:p>
    <w:p w14:paraId="1E1D1CF3" w14:textId="1C4F875E" w:rsidR="00E22DC2" w:rsidRPr="00AF091B" w:rsidRDefault="00E22DC2" w:rsidP="00E22DC2">
      <w:pPr>
        <w:pStyle w:val="Caption"/>
        <w:rPr>
          <w:lang w:eastAsia="ja-JP"/>
        </w:rPr>
      </w:pPr>
      <w:bookmarkStart w:id="28" w:name="_Toc210053319"/>
      <w:r w:rsidRPr="00AF091B">
        <w:t xml:space="preserve">Table </w:t>
      </w:r>
      <w:r w:rsidRPr="00AF091B">
        <w:fldChar w:fldCharType="begin"/>
      </w:r>
      <w:r w:rsidRPr="00AF091B">
        <w:instrText>SEQ Table \* ARABIC</w:instrText>
      </w:r>
      <w:r w:rsidRPr="00AF091B">
        <w:fldChar w:fldCharType="separate"/>
      </w:r>
      <w:r w:rsidR="00D84EDF" w:rsidRPr="00AF091B">
        <w:rPr>
          <w:noProof/>
        </w:rPr>
        <w:t>5</w:t>
      </w:r>
      <w:r w:rsidRPr="00AF091B">
        <w:fldChar w:fldCharType="end"/>
      </w:r>
      <w:r w:rsidRPr="00AF091B">
        <w:t xml:space="preserve"> </w:t>
      </w:r>
      <w:r w:rsidR="002E38EA" w:rsidRPr="00AF091B">
        <w:rPr>
          <w:lang w:eastAsia="ja-JP"/>
        </w:rPr>
        <w:t>Conditions for the b</w:t>
      </w:r>
      <w:r w:rsidRPr="00AF091B">
        <w:rPr>
          <w:lang w:eastAsia="ja-JP"/>
        </w:rPr>
        <w:t>iosecurity area</w:t>
      </w:r>
      <w:bookmarkEnd w:id="28"/>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440"/>
        <w:gridCol w:w="1338"/>
        <w:gridCol w:w="1117"/>
        <w:gridCol w:w="1048"/>
      </w:tblGrid>
      <w:tr w:rsidR="00E22DC2" w:rsidRPr="00AF091B" w14:paraId="5E91A323" w14:textId="77777777" w:rsidTr="3E8B71E6">
        <w:trPr>
          <w:cantSplit/>
          <w:tblHeader/>
        </w:trPr>
        <w:tc>
          <w:tcPr>
            <w:tcW w:w="420" w:type="dxa"/>
            <w:tcBorders>
              <w:bottom w:val="single" w:sz="4" w:space="0" w:color="auto"/>
            </w:tcBorders>
          </w:tcPr>
          <w:p w14:paraId="1C3E97EF" w14:textId="77777777" w:rsidR="00E22DC2" w:rsidRPr="00AF091B" w:rsidRDefault="00E22DC2" w:rsidP="00C34762">
            <w:pPr>
              <w:pStyle w:val="TableHeading"/>
              <w:jc w:val="right"/>
            </w:pPr>
            <w:bookmarkStart w:id="29" w:name="Title_5"/>
            <w:bookmarkStart w:id="30" w:name="_Hlk124928901"/>
            <w:bookmarkEnd w:id="29"/>
            <w:r w:rsidRPr="00AF091B">
              <w:t>No.</w:t>
            </w:r>
          </w:p>
        </w:tc>
        <w:tc>
          <w:tcPr>
            <w:tcW w:w="10440" w:type="dxa"/>
            <w:tcBorders>
              <w:bottom w:val="single" w:sz="4" w:space="0" w:color="auto"/>
            </w:tcBorders>
            <w:tcMar>
              <w:left w:w="108" w:type="dxa"/>
              <w:right w:w="108" w:type="dxa"/>
            </w:tcMar>
          </w:tcPr>
          <w:p w14:paraId="28577A6D" w14:textId="77777777" w:rsidR="00E22DC2" w:rsidRPr="00AF091B" w:rsidRDefault="00E22DC2" w:rsidP="00E22DC2">
            <w:pPr>
              <w:pStyle w:val="TableHeading"/>
            </w:pPr>
            <w:r w:rsidRPr="00AF091B">
              <w:t>Condition</w:t>
            </w:r>
          </w:p>
        </w:tc>
        <w:tc>
          <w:tcPr>
            <w:tcW w:w="1338" w:type="dxa"/>
            <w:tcBorders>
              <w:bottom w:val="single" w:sz="4" w:space="0" w:color="auto"/>
            </w:tcBorders>
          </w:tcPr>
          <w:p w14:paraId="3F006FD4" w14:textId="77777777" w:rsidR="00E22DC2" w:rsidRPr="00AF091B" w:rsidRDefault="00E22DC2" w:rsidP="00E22DC2">
            <w:pPr>
              <w:pStyle w:val="TableHeading"/>
            </w:pPr>
            <w:r w:rsidRPr="00AF091B">
              <w:t>Noncompliance guide</w:t>
            </w:r>
          </w:p>
        </w:tc>
        <w:tc>
          <w:tcPr>
            <w:tcW w:w="1117" w:type="dxa"/>
            <w:tcBorders>
              <w:bottom w:val="single" w:sz="4" w:space="0" w:color="auto"/>
            </w:tcBorders>
          </w:tcPr>
          <w:p w14:paraId="0ECEF5C1" w14:textId="77777777" w:rsidR="00E22DC2" w:rsidRPr="00AF091B" w:rsidRDefault="00E22DC2" w:rsidP="00E22DC2">
            <w:pPr>
              <w:pStyle w:val="TableHeading"/>
            </w:pPr>
            <w:r w:rsidRPr="00AF091B">
              <w:t>KAO</w:t>
            </w:r>
          </w:p>
        </w:tc>
        <w:tc>
          <w:tcPr>
            <w:tcW w:w="1048" w:type="dxa"/>
            <w:tcBorders>
              <w:bottom w:val="single" w:sz="4" w:space="0" w:color="auto"/>
            </w:tcBorders>
            <w:tcMar>
              <w:left w:w="108" w:type="dxa"/>
              <w:right w:w="108" w:type="dxa"/>
            </w:tcMar>
          </w:tcPr>
          <w:p w14:paraId="34B6A982" w14:textId="77777777" w:rsidR="00E22DC2" w:rsidRPr="00AF091B" w:rsidRDefault="00E22DC2" w:rsidP="00E22DC2">
            <w:pPr>
              <w:pStyle w:val="TableHeading"/>
            </w:pPr>
            <w:r w:rsidRPr="00AF091B">
              <w:t>Reference</w:t>
            </w:r>
          </w:p>
        </w:tc>
      </w:tr>
      <w:tr w:rsidR="00E22DC2" w:rsidRPr="00AF091B" w14:paraId="7C8D72FA" w14:textId="77777777" w:rsidTr="3E8B71E6">
        <w:tc>
          <w:tcPr>
            <w:tcW w:w="420" w:type="dxa"/>
          </w:tcPr>
          <w:p w14:paraId="142C576D" w14:textId="2054235E" w:rsidR="00E22DC2" w:rsidRPr="00AF091B" w:rsidRDefault="00E22DC2" w:rsidP="00E22DC2">
            <w:pPr>
              <w:pStyle w:val="TableText"/>
              <w:jc w:val="right"/>
            </w:pPr>
            <w:r w:rsidRPr="00AF091B">
              <w:t>5.1</w:t>
            </w:r>
          </w:p>
        </w:tc>
        <w:tc>
          <w:tcPr>
            <w:tcW w:w="10440" w:type="dxa"/>
            <w:tcMar>
              <w:left w:w="108" w:type="dxa"/>
              <w:right w:w="108" w:type="dxa"/>
            </w:tcMar>
          </w:tcPr>
          <w:p w14:paraId="04229EAF" w14:textId="77777777" w:rsidR="00E22DC2" w:rsidRPr="00AF091B" w:rsidRDefault="00E22DC2" w:rsidP="00E22DC2">
            <w:pPr>
              <w:pStyle w:val="TableText"/>
            </w:pPr>
            <w:r w:rsidRPr="00AF091B">
              <w:t>Where goods subject to biosecurity control are directed by the department for treatment at the approved arrangement site, the:</w:t>
            </w:r>
          </w:p>
          <w:p w14:paraId="3F2E47E3" w14:textId="39699FED" w:rsidR="00E22DC2" w:rsidRPr="00AF091B" w:rsidRDefault="00E22DC2" w:rsidP="00B808E2">
            <w:pPr>
              <w:pStyle w:val="TableBullet1"/>
              <w:numPr>
                <w:ilvl w:val="0"/>
                <w:numId w:val="30"/>
              </w:numPr>
            </w:pPr>
            <w:r w:rsidRPr="00AF091B">
              <w:t>approved arrangement for that site must be approved to carry out that type of treatment activity (e.g. irradiation, cleaning, fumigation, heat treatment, specific processing), and the</w:t>
            </w:r>
          </w:p>
          <w:p w14:paraId="6D889EA9" w14:textId="77777777" w:rsidR="00E22DC2" w:rsidRPr="00AF091B" w:rsidRDefault="00E22DC2" w:rsidP="00B808E2">
            <w:pPr>
              <w:pStyle w:val="TableBullet1"/>
              <w:numPr>
                <w:ilvl w:val="0"/>
                <w:numId w:val="30"/>
              </w:numPr>
              <w:rPr>
                <w:lang w:eastAsia="ja-JP"/>
              </w:rPr>
            </w:pPr>
            <w:r w:rsidRPr="00AF091B">
              <w:t>treatment must only be performed in the biosecurity area approved under the approved arrangement class for that type of treatment activity.</w:t>
            </w:r>
          </w:p>
        </w:tc>
        <w:tc>
          <w:tcPr>
            <w:tcW w:w="1338" w:type="dxa"/>
          </w:tcPr>
          <w:p w14:paraId="2D3BB960" w14:textId="77777777" w:rsidR="00E22DC2" w:rsidRPr="00AF091B" w:rsidRDefault="00E22DC2" w:rsidP="00E22DC2">
            <w:pPr>
              <w:pStyle w:val="TableText"/>
            </w:pPr>
            <w:r w:rsidRPr="00AF091B">
              <w:t>Major or critical</w:t>
            </w:r>
          </w:p>
        </w:tc>
        <w:tc>
          <w:tcPr>
            <w:tcW w:w="1117" w:type="dxa"/>
          </w:tcPr>
          <w:p w14:paraId="674354A4" w14:textId="77777777" w:rsidR="00E22DC2" w:rsidRPr="00AF091B" w:rsidRDefault="00E22DC2" w:rsidP="00E22DC2">
            <w:pPr>
              <w:pStyle w:val="TableText"/>
              <w:rPr>
                <w:lang w:eastAsia="ja-JP"/>
              </w:rPr>
            </w:pPr>
            <w:r w:rsidRPr="00AF091B">
              <w:t>Arrangement compliance</w:t>
            </w:r>
          </w:p>
        </w:tc>
        <w:tc>
          <w:tcPr>
            <w:tcW w:w="1048" w:type="dxa"/>
            <w:tcMar>
              <w:left w:w="108" w:type="dxa"/>
              <w:right w:w="108" w:type="dxa"/>
            </w:tcMar>
          </w:tcPr>
          <w:p w14:paraId="1D12FD55" w14:textId="77777777" w:rsidR="00E22DC2" w:rsidRPr="00AF091B" w:rsidRDefault="00E22DC2" w:rsidP="00E22DC2">
            <w:pPr>
              <w:pStyle w:val="TableText"/>
              <w:jc w:val="right"/>
              <w:rPr>
                <w:lang w:eastAsia="ja-JP"/>
              </w:rPr>
            </w:pPr>
            <w:r w:rsidRPr="00AF091B">
              <w:t>4457</w:t>
            </w:r>
          </w:p>
        </w:tc>
      </w:tr>
      <w:tr w:rsidR="00E22DC2" w:rsidRPr="00AF091B" w14:paraId="0C3A66F6" w14:textId="77777777" w:rsidTr="3E8B71E6">
        <w:tc>
          <w:tcPr>
            <w:tcW w:w="420" w:type="dxa"/>
            <w:tcBorders>
              <w:bottom w:val="single" w:sz="4" w:space="0" w:color="auto"/>
            </w:tcBorders>
          </w:tcPr>
          <w:p w14:paraId="5980DD80" w14:textId="0EC99BB1" w:rsidR="00E22DC2" w:rsidRPr="00AF091B" w:rsidRDefault="00E22DC2" w:rsidP="00E22DC2">
            <w:pPr>
              <w:pStyle w:val="TableText"/>
              <w:jc w:val="right"/>
            </w:pPr>
            <w:r w:rsidRPr="00AF091B">
              <w:t>5.2</w:t>
            </w:r>
          </w:p>
        </w:tc>
        <w:tc>
          <w:tcPr>
            <w:tcW w:w="10440" w:type="dxa"/>
            <w:tcBorders>
              <w:bottom w:val="single" w:sz="4" w:space="0" w:color="auto"/>
            </w:tcBorders>
            <w:tcMar>
              <w:left w:w="108" w:type="dxa"/>
              <w:right w:w="108" w:type="dxa"/>
            </w:tcMar>
          </w:tcPr>
          <w:p w14:paraId="60EBA51D" w14:textId="7F77D2B6" w:rsidR="00E22DC2" w:rsidRPr="00AF091B" w:rsidRDefault="00E22DC2" w:rsidP="00E22DC2">
            <w:pPr>
              <w:pStyle w:val="TableText"/>
            </w:pPr>
            <w:r w:rsidRPr="00AF091B">
              <w:t>Goods subject to biosecurity con</w:t>
            </w:r>
            <w:r w:rsidR="007F3AA9" w:rsidRPr="00AF091B">
              <w:t>trol that are unpacked from the container or arrive at the approved arrangement</w:t>
            </w:r>
            <w:r w:rsidR="0092293F" w:rsidRPr="00AF091B">
              <w:t xml:space="preserve"> site not in a container must be stored in a biosecurity area that is located within a building</w:t>
            </w:r>
            <w:r w:rsidRPr="00AF091B">
              <w:t>.</w:t>
            </w:r>
          </w:p>
          <w:p w14:paraId="3FBE5AEE" w14:textId="7A30188D" w:rsidR="00D50990" w:rsidRPr="00AF091B" w:rsidRDefault="00D50990" w:rsidP="00E22DC2">
            <w:pPr>
              <w:pStyle w:val="TableText"/>
              <w:rPr>
                <w:lang w:eastAsia="ja-JP"/>
              </w:rPr>
            </w:pPr>
            <w:r w:rsidRPr="00AF091B">
              <w:t xml:space="preserve">Note: </w:t>
            </w:r>
            <w:r w:rsidR="00172D43" w:rsidRPr="00AF091B">
              <w:t>Applies to all goods unless a biosecurity direction, import permit or conditions of the approved arrangement authorises the storage of goods in an external biosecurity area or authority to conduct alternate activities is provided under the relevant approved arrangement class e.g. secure unpack activity for treatment of seasonal hitchhiker biosecurity pests. </w:t>
            </w:r>
          </w:p>
        </w:tc>
        <w:tc>
          <w:tcPr>
            <w:tcW w:w="1338" w:type="dxa"/>
            <w:tcBorders>
              <w:bottom w:val="single" w:sz="4" w:space="0" w:color="auto"/>
            </w:tcBorders>
          </w:tcPr>
          <w:p w14:paraId="04B337BA" w14:textId="77777777" w:rsidR="00E22DC2" w:rsidRPr="00AF091B" w:rsidRDefault="00E22DC2" w:rsidP="00E22DC2">
            <w:pPr>
              <w:pStyle w:val="TableText"/>
            </w:pPr>
            <w:r w:rsidRPr="00AF091B">
              <w:t>Major or critical</w:t>
            </w:r>
          </w:p>
        </w:tc>
        <w:tc>
          <w:tcPr>
            <w:tcW w:w="1117" w:type="dxa"/>
            <w:tcBorders>
              <w:bottom w:val="single" w:sz="4" w:space="0" w:color="auto"/>
            </w:tcBorders>
          </w:tcPr>
          <w:p w14:paraId="6A6D972F" w14:textId="77777777" w:rsidR="00E22DC2" w:rsidRPr="00AF091B" w:rsidRDefault="00E22DC2" w:rsidP="00E22DC2">
            <w:pPr>
              <w:pStyle w:val="TableText"/>
              <w:rPr>
                <w:lang w:eastAsia="ja-JP"/>
              </w:rPr>
            </w:pPr>
            <w:r w:rsidRPr="00AF091B">
              <w:t>Isolation</w:t>
            </w:r>
          </w:p>
        </w:tc>
        <w:tc>
          <w:tcPr>
            <w:tcW w:w="1048" w:type="dxa"/>
            <w:tcBorders>
              <w:bottom w:val="single" w:sz="4" w:space="0" w:color="auto"/>
            </w:tcBorders>
            <w:tcMar>
              <w:left w:w="108" w:type="dxa"/>
              <w:right w:w="108" w:type="dxa"/>
            </w:tcMar>
          </w:tcPr>
          <w:p w14:paraId="094DE442" w14:textId="50884628" w:rsidR="00E22DC2" w:rsidRPr="00AF091B" w:rsidRDefault="6D0C6A79" w:rsidP="00E22DC2">
            <w:pPr>
              <w:pStyle w:val="TableText"/>
              <w:jc w:val="right"/>
              <w:rPr>
                <w:lang w:eastAsia="ja-JP"/>
              </w:rPr>
            </w:pPr>
            <w:r>
              <w:t>5107</w:t>
            </w:r>
          </w:p>
        </w:tc>
      </w:tr>
      <w:tr w:rsidR="009E514A" w:rsidRPr="00AF091B" w14:paraId="14ED5A1C" w14:textId="77777777" w:rsidTr="3E8B71E6">
        <w:tc>
          <w:tcPr>
            <w:tcW w:w="420" w:type="dxa"/>
            <w:tcBorders>
              <w:top w:val="single" w:sz="4" w:space="0" w:color="auto"/>
              <w:bottom w:val="single" w:sz="4" w:space="0" w:color="auto"/>
            </w:tcBorders>
          </w:tcPr>
          <w:p w14:paraId="0512F0C1" w14:textId="3A180C65" w:rsidR="009E514A" w:rsidRPr="00AF091B" w:rsidRDefault="009E514A" w:rsidP="009E514A">
            <w:pPr>
              <w:pStyle w:val="TableText"/>
              <w:jc w:val="right"/>
            </w:pPr>
            <w:r>
              <w:rPr>
                <w:rFonts w:cstheme="minorHAnsi"/>
              </w:rPr>
              <w:lastRenderedPageBreak/>
              <w:t xml:space="preserve">5.3 </w:t>
            </w:r>
          </w:p>
        </w:tc>
        <w:tc>
          <w:tcPr>
            <w:tcW w:w="10440" w:type="dxa"/>
            <w:tcBorders>
              <w:top w:val="single" w:sz="4" w:space="0" w:color="auto"/>
              <w:bottom w:val="single" w:sz="4" w:space="0" w:color="auto"/>
            </w:tcBorders>
            <w:tcMar>
              <w:left w:w="108" w:type="dxa"/>
              <w:right w:w="108" w:type="dxa"/>
            </w:tcMar>
          </w:tcPr>
          <w:p w14:paraId="47A061AC" w14:textId="77777777" w:rsidR="009E514A" w:rsidRPr="001E1BD8" w:rsidRDefault="009E514A" w:rsidP="009E514A">
            <w:pPr>
              <w:pStyle w:val="TableText"/>
              <w:rPr>
                <w:rFonts w:cstheme="minorHAnsi"/>
                <w:bCs/>
                <w:szCs w:val="18"/>
                <w:lang w:eastAsia="ja-JP"/>
              </w:rPr>
            </w:pPr>
            <w:r w:rsidRPr="001E1BD8">
              <w:rPr>
                <w:rFonts w:cstheme="minorHAnsi"/>
                <w:bCs/>
                <w:szCs w:val="18"/>
                <w:lang w:eastAsia="ja-JP"/>
              </w:rPr>
              <w:t>Goods subject to biosecurity control that cannot be stored within the indoor biosecurity area, including goods subject to biosecurity control waiting to be treated in a department approved wash bay must:</w:t>
            </w:r>
          </w:p>
          <w:p w14:paraId="6ECFDB4C" w14:textId="77777777" w:rsidR="009E514A" w:rsidRPr="001E1BD8" w:rsidRDefault="009E514A" w:rsidP="00B808E2">
            <w:pPr>
              <w:pStyle w:val="TableText"/>
              <w:numPr>
                <w:ilvl w:val="0"/>
                <w:numId w:val="29"/>
              </w:numPr>
              <w:rPr>
                <w:rFonts w:cstheme="minorHAnsi"/>
                <w:bCs/>
              </w:rPr>
            </w:pPr>
            <w:r w:rsidRPr="001E1BD8">
              <w:rPr>
                <w:rFonts w:cstheme="minorHAnsi"/>
                <w:bCs/>
              </w:rPr>
              <w:t>remain in the container, if imported in a container, or</w:t>
            </w:r>
          </w:p>
          <w:p w14:paraId="371CEE51" w14:textId="77777777" w:rsidR="009E514A" w:rsidRPr="001E1BD8" w:rsidRDefault="009E514A" w:rsidP="00B808E2">
            <w:pPr>
              <w:pStyle w:val="TableText"/>
              <w:numPr>
                <w:ilvl w:val="0"/>
                <w:numId w:val="29"/>
              </w:numPr>
              <w:rPr>
                <w:rFonts w:cstheme="minorHAnsi"/>
              </w:rPr>
            </w:pPr>
            <w:r w:rsidRPr="001E1BD8">
              <w:rPr>
                <w:rFonts w:cstheme="minorHAnsi"/>
                <w:bCs/>
              </w:rPr>
              <w:t>be securely tarped and stored in a biosecurity area, or</w:t>
            </w:r>
          </w:p>
          <w:p w14:paraId="6BEF6F11" w14:textId="77777777" w:rsidR="009E514A" w:rsidRPr="001E1BD8" w:rsidRDefault="009E514A" w:rsidP="00B808E2">
            <w:pPr>
              <w:pStyle w:val="TableText"/>
              <w:numPr>
                <w:ilvl w:val="0"/>
                <w:numId w:val="29"/>
              </w:numPr>
            </w:pPr>
            <w:r w:rsidRPr="001E1BD8">
              <w:rPr>
                <w:lang w:eastAsia="ja-JP"/>
              </w:rPr>
              <w:t>be stored in a biosecurity area with an impervious surface that drains directly to municipal sewer until such time as the goods can be moved to the wash bay for cleaning.</w:t>
            </w:r>
          </w:p>
          <w:p w14:paraId="42AAE0AC" w14:textId="6B3A8709" w:rsidR="009E514A" w:rsidRPr="00AF091B" w:rsidRDefault="009E514A" w:rsidP="009E514A">
            <w:pPr>
              <w:pStyle w:val="TableText"/>
              <w:rPr>
                <w:rFonts w:cstheme="minorHAnsi"/>
                <w:bCs/>
                <w:szCs w:val="18"/>
                <w:lang w:eastAsia="ja-JP"/>
              </w:rPr>
            </w:pPr>
            <w:r w:rsidRPr="001E1BD8">
              <w:rPr>
                <w:szCs w:val="18"/>
                <w:lang w:eastAsia="ja-JP"/>
              </w:rPr>
              <w:t xml:space="preserve">Note: </w:t>
            </w:r>
            <w:r w:rsidRPr="001E1BD8">
              <w:rPr>
                <w:szCs w:val="18"/>
              </w:rPr>
              <w:t>Goods subject to biosecurity control that can be difficult to place within a building include but are not limited to oversized tyres, oversized vehicles and machinery, timber imported as breakbulk and goods directed for cleaning. The department may direct additional biosecurity measures on a case-by-case-basis for certain goods that are unable to be stored in a building.</w:t>
            </w:r>
          </w:p>
        </w:tc>
        <w:tc>
          <w:tcPr>
            <w:tcW w:w="1338" w:type="dxa"/>
            <w:tcBorders>
              <w:top w:val="single" w:sz="4" w:space="0" w:color="auto"/>
              <w:bottom w:val="single" w:sz="4" w:space="0" w:color="auto"/>
            </w:tcBorders>
          </w:tcPr>
          <w:p w14:paraId="307A080B" w14:textId="1144178A" w:rsidR="009E514A" w:rsidRPr="00AF091B" w:rsidRDefault="009E514A" w:rsidP="009E514A">
            <w:pPr>
              <w:pStyle w:val="TableText"/>
              <w:rPr>
                <w:bCs/>
              </w:rPr>
            </w:pPr>
            <w:r w:rsidRPr="001E1BD8">
              <w:rPr>
                <w:bCs/>
              </w:rPr>
              <w:t>Major or critical</w:t>
            </w:r>
          </w:p>
        </w:tc>
        <w:tc>
          <w:tcPr>
            <w:tcW w:w="1117" w:type="dxa"/>
            <w:tcBorders>
              <w:top w:val="single" w:sz="4" w:space="0" w:color="auto"/>
              <w:bottom w:val="single" w:sz="4" w:space="0" w:color="auto"/>
            </w:tcBorders>
          </w:tcPr>
          <w:p w14:paraId="54935481" w14:textId="7C47D050" w:rsidR="009E514A" w:rsidRPr="00AF091B" w:rsidRDefault="009E514A" w:rsidP="009E514A">
            <w:pPr>
              <w:pStyle w:val="TableText"/>
              <w:rPr>
                <w:bCs/>
              </w:rPr>
            </w:pPr>
            <w:r w:rsidRPr="001E1BD8">
              <w:rPr>
                <w:rFonts w:cstheme="minorHAnsi"/>
                <w:bCs/>
              </w:rPr>
              <w:t>Isolation</w:t>
            </w:r>
          </w:p>
        </w:tc>
        <w:tc>
          <w:tcPr>
            <w:tcW w:w="1048" w:type="dxa"/>
            <w:tcBorders>
              <w:top w:val="single" w:sz="4" w:space="0" w:color="auto"/>
              <w:bottom w:val="single" w:sz="4" w:space="0" w:color="auto"/>
            </w:tcBorders>
            <w:tcMar>
              <w:left w:w="108" w:type="dxa"/>
              <w:right w:w="108" w:type="dxa"/>
            </w:tcMar>
          </w:tcPr>
          <w:p w14:paraId="331DAFC8" w14:textId="38EFD1E0" w:rsidR="009E514A" w:rsidRPr="00AF091B" w:rsidRDefault="1287FE1A" w:rsidP="009E514A">
            <w:pPr>
              <w:pStyle w:val="TableText"/>
              <w:jc w:val="right"/>
              <w:rPr>
                <w:bCs/>
                <w:sz w:val="16"/>
                <w:szCs w:val="16"/>
              </w:rPr>
            </w:pPr>
            <w:r w:rsidRPr="66E353E1">
              <w:rPr>
                <w:sz w:val="16"/>
                <w:szCs w:val="16"/>
              </w:rPr>
              <w:t>TBC</w:t>
            </w:r>
          </w:p>
        </w:tc>
      </w:tr>
      <w:tr w:rsidR="00E22DC2" w:rsidRPr="00AF091B" w14:paraId="25A69866" w14:textId="77777777" w:rsidTr="3E8B71E6">
        <w:tc>
          <w:tcPr>
            <w:tcW w:w="420" w:type="dxa"/>
          </w:tcPr>
          <w:p w14:paraId="0A1F989E" w14:textId="21564FE7" w:rsidR="00E22DC2" w:rsidRPr="00AF091B" w:rsidRDefault="00E22DC2" w:rsidP="00E22DC2">
            <w:pPr>
              <w:pStyle w:val="TableText"/>
              <w:jc w:val="right"/>
            </w:pPr>
            <w:r w:rsidRPr="00AF091B">
              <w:t>5.</w:t>
            </w:r>
            <w:r w:rsidR="005518DB" w:rsidRPr="00AF091B">
              <w:t>4</w:t>
            </w:r>
          </w:p>
        </w:tc>
        <w:tc>
          <w:tcPr>
            <w:tcW w:w="10440" w:type="dxa"/>
            <w:tcMar>
              <w:left w:w="108" w:type="dxa"/>
              <w:right w:w="108" w:type="dxa"/>
            </w:tcMar>
          </w:tcPr>
          <w:p w14:paraId="0E0526D2" w14:textId="77777777" w:rsidR="00E22DC2" w:rsidRPr="00AF091B" w:rsidRDefault="00E22DC2" w:rsidP="00E22DC2">
            <w:pPr>
              <w:pStyle w:val="TableText"/>
            </w:pPr>
            <w:r w:rsidRPr="00AF091B">
              <w:t>Biosecurity areas must not be used as a thoroughfare or access point to non-control areas or other non-related biosecurity areas.</w:t>
            </w:r>
          </w:p>
          <w:p w14:paraId="792EACBA" w14:textId="71384EF6" w:rsidR="00422FC1" w:rsidRPr="00AF091B" w:rsidRDefault="00422FC1" w:rsidP="00E22DC2">
            <w:pPr>
              <w:pStyle w:val="TableText"/>
              <w:rPr>
                <w:lang w:eastAsia="ja-JP"/>
              </w:rPr>
            </w:pPr>
            <w:r w:rsidRPr="00AF091B">
              <w:rPr>
                <w:rFonts w:cstheme="minorHAnsi"/>
              </w:rPr>
              <w:t>Note: this includes but is not limited to, access to the site office, kitchen or toilets via the biosecurity area.</w:t>
            </w:r>
          </w:p>
        </w:tc>
        <w:tc>
          <w:tcPr>
            <w:tcW w:w="1338" w:type="dxa"/>
          </w:tcPr>
          <w:p w14:paraId="0EA558C7" w14:textId="77777777" w:rsidR="00E22DC2" w:rsidRPr="00AF091B" w:rsidRDefault="00E22DC2" w:rsidP="00E22DC2">
            <w:pPr>
              <w:pStyle w:val="TableText"/>
            </w:pPr>
            <w:r w:rsidRPr="00AF091B">
              <w:t>Major</w:t>
            </w:r>
          </w:p>
        </w:tc>
        <w:tc>
          <w:tcPr>
            <w:tcW w:w="1117" w:type="dxa"/>
          </w:tcPr>
          <w:p w14:paraId="784B91D9" w14:textId="77777777" w:rsidR="00E22DC2" w:rsidRPr="00AF091B" w:rsidRDefault="00E22DC2" w:rsidP="00E22DC2">
            <w:pPr>
              <w:pStyle w:val="TableText"/>
              <w:rPr>
                <w:lang w:eastAsia="ja-JP"/>
              </w:rPr>
            </w:pPr>
            <w:r w:rsidRPr="00AF091B">
              <w:t>Isolation</w:t>
            </w:r>
          </w:p>
        </w:tc>
        <w:tc>
          <w:tcPr>
            <w:tcW w:w="1048" w:type="dxa"/>
            <w:tcMar>
              <w:left w:w="108" w:type="dxa"/>
              <w:right w:w="108" w:type="dxa"/>
            </w:tcMar>
          </w:tcPr>
          <w:p w14:paraId="06271D95" w14:textId="724F6900" w:rsidR="00E22DC2" w:rsidRPr="00AF091B" w:rsidRDefault="09CB3DF4" w:rsidP="00E22DC2">
            <w:pPr>
              <w:pStyle w:val="TableText"/>
              <w:jc w:val="right"/>
              <w:rPr>
                <w:lang w:eastAsia="ja-JP"/>
              </w:rPr>
            </w:pPr>
            <w:r>
              <w:t>5108</w:t>
            </w:r>
          </w:p>
        </w:tc>
      </w:tr>
      <w:tr w:rsidR="00E22DC2" w:rsidRPr="00AF091B" w14:paraId="1200E3B3" w14:textId="77777777" w:rsidTr="3E8B71E6">
        <w:tc>
          <w:tcPr>
            <w:tcW w:w="420" w:type="dxa"/>
          </w:tcPr>
          <w:p w14:paraId="03314E89" w14:textId="07441388" w:rsidR="00E22DC2" w:rsidRPr="00AF091B" w:rsidRDefault="0031473C" w:rsidP="00E22DC2">
            <w:pPr>
              <w:pStyle w:val="TableText"/>
              <w:jc w:val="right"/>
            </w:pPr>
            <w:r w:rsidRPr="00AF091B">
              <w:t>5</w:t>
            </w:r>
            <w:r w:rsidR="00E22DC2" w:rsidRPr="00AF091B">
              <w:t>.</w:t>
            </w:r>
            <w:r w:rsidR="00E16709" w:rsidRPr="00AF091B">
              <w:t>5</w:t>
            </w:r>
          </w:p>
        </w:tc>
        <w:tc>
          <w:tcPr>
            <w:tcW w:w="10440" w:type="dxa"/>
            <w:tcMar>
              <w:left w:w="108" w:type="dxa"/>
              <w:right w:w="108" w:type="dxa"/>
            </w:tcMar>
          </w:tcPr>
          <w:p w14:paraId="159E8A34" w14:textId="77777777" w:rsidR="00E22DC2" w:rsidRPr="00AF091B" w:rsidRDefault="00E22DC2" w:rsidP="00E22DC2">
            <w:pPr>
              <w:pStyle w:val="TableText"/>
              <w:rPr>
                <w:lang w:eastAsia="en-AU"/>
              </w:rPr>
            </w:pPr>
            <w:r w:rsidRPr="00AF091B">
              <w:t>Biosecurity areas must be clearly identified as biosecurity areas to all persons with physical access to the approved arrangement site.</w:t>
            </w:r>
          </w:p>
        </w:tc>
        <w:tc>
          <w:tcPr>
            <w:tcW w:w="1338" w:type="dxa"/>
          </w:tcPr>
          <w:p w14:paraId="7E28BBB7" w14:textId="77777777" w:rsidR="00E22DC2" w:rsidRPr="00AF091B" w:rsidRDefault="00E22DC2" w:rsidP="00E22DC2">
            <w:pPr>
              <w:pStyle w:val="TableText"/>
            </w:pPr>
            <w:r w:rsidRPr="00AF091B">
              <w:t>Major</w:t>
            </w:r>
          </w:p>
        </w:tc>
        <w:tc>
          <w:tcPr>
            <w:tcW w:w="1117" w:type="dxa"/>
          </w:tcPr>
          <w:p w14:paraId="7BB64F9E" w14:textId="77777777" w:rsidR="00E22DC2" w:rsidRPr="00AF091B" w:rsidRDefault="00E22DC2" w:rsidP="00E22DC2">
            <w:pPr>
              <w:pStyle w:val="TableText"/>
            </w:pPr>
            <w:r w:rsidRPr="00AF091B">
              <w:t>Identification</w:t>
            </w:r>
          </w:p>
        </w:tc>
        <w:tc>
          <w:tcPr>
            <w:tcW w:w="1048" w:type="dxa"/>
            <w:tcMar>
              <w:left w:w="108" w:type="dxa"/>
              <w:right w:w="108" w:type="dxa"/>
            </w:tcMar>
          </w:tcPr>
          <w:p w14:paraId="1C194F38" w14:textId="77777777" w:rsidR="00E22DC2" w:rsidRPr="00AF091B" w:rsidRDefault="00E22DC2" w:rsidP="00E22DC2">
            <w:pPr>
              <w:pStyle w:val="TableText"/>
              <w:jc w:val="right"/>
              <w:rPr>
                <w:lang w:eastAsia="ja-JP"/>
              </w:rPr>
            </w:pPr>
            <w:r w:rsidRPr="00AF091B">
              <w:rPr>
                <w:lang w:eastAsia="ja-JP"/>
              </w:rPr>
              <w:t>4234</w:t>
            </w:r>
          </w:p>
        </w:tc>
      </w:tr>
      <w:tr w:rsidR="00E22DC2" w:rsidRPr="00AF091B" w14:paraId="60C61EF4" w14:textId="77777777" w:rsidTr="3E8B71E6">
        <w:tc>
          <w:tcPr>
            <w:tcW w:w="420" w:type="dxa"/>
          </w:tcPr>
          <w:p w14:paraId="472C0106" w14:textId="59AE0E3D" w:rsidR="00E22DC2" w:rsidRPr="00AF091B" w:rsidRDefault="0031473C" w:rsidP="00E22DC2">
            <w:pPr>
              <w:pStyle w:val="TableText"/>
              <w:jc w:val="right"/>
            </w:pPr>
            <w:r w:rsidRPr="00AF091B">
              <w:t>5</w:t>
            </w:r>
            <w:r w:rsidR="00E22DC2" w:rsidRPr="00AF091B">
              <w:t>.</w:t>
            </w:r>
            <w:r w:rsidR="00E16709" w:rsidRPr="00AF091B">
              <w:t>6</w:t>
            </w:r>
          </w:p>
        </w:tc>
        <w:tc>
          <w:tcPr>
            <w:tcW w:w="10440" w:type="dxa"/>
            <w:tcMar>
              <w:left w:w="108" w:type="dxa"/>
              <w:right w:w="108" w:type="dxa"/>
            </w:tcMar>
          </w:tcPr>
          <w:p w14:paraId="7E302974" w14:textId="77777777" w:rsidR="00E22DC2" w:rsidRPr="00AF091B" w:rsidRDefault="00E22DC2" w:rsidP="00E22DC2">
            <w:pPr>
              <w:pStyle w:val="TableText"/>
            </w:pPr>
            <w:r w:rsidRPr="00AF091B">
              <w:t>The boundaries of biosecurity areas must be:</w:t>
            </w:r>
          </w:p>
          <w:p w14:paraId="18B34506" w14:textId="77777777" w:rsidR="00E22DC2" w:rsidRPr="00AF091B" w:rsidRDefault="00E22DC2" w:rsidP="00B808E2">
            <w:pPr>
              <w:pStyle w:val="TableBullet1"/>
              <w:numPr>
                <w:ilvl w:val="0"/>
                <w:numId w:val="13"/>
              </w:numPr>
            </w:pPr>
            <w:r w:rsidRPr="00AF091B">
              <w:t>clearly defined</w:t>
            </w:r>
          </w:p>
          <w:p w14:paraId="306BB0A7" w14:textId="77777777" w:rsidR="00E22DC2" w:rsidRPr="00AF091B" w:rsidRDefault="00E22DC2" w:rsidP="00B808E2">
            <w:pPr>
              <w:pStyle w:val="TableBullet1"/>
              <w:numPr>
                <w:ilvl w:val="0"/>
                <w:numId w:val="13"/>
              </w:numPr>
            </w:pPr>
            <w:r w:rsidRPr="00AF091B">
              <w:t>highly visible</w:t>
            </w:r>
          </w:p>
          <w:p w14:paraId="2E64B65C" w14:textId="4C607F19" w:rsidR="00E22DC2" w:rsidRPr="00AF091B" w:rsidRDefault="00E22DC2" w:rsidP="00B808E2">
            <w:pPr>
              <w:pStyle w:val="TableBullet1"/>
              <w:numPr>
                <w:ilvl w:val="0"/>
                <w:numId w:val="13"/>
              </w:numPr>
            </w:pPr>
            <w:r w:rsidRPr="00AF091B">
              <w:t>permanently constructed or affixed</w:t>
            </w:r>
          </w:p>
          <w:p w14:paraId="68B4AA08" w14:textId="77777777" w:rsidR="00E22DC2" w:rsidRPr="00AF091B" w:rsidRDefault="00E22DC2" w:rsidP="00B808E2">
            <w:pPr>
              <w:pStyle w:val="TableBullet1"/>
              <w:numPr>
                <w:ilvl w:val="0"/>
                <w:numId w:val="13"/>
              </w:numPr>
              <w:rPr>
                <w:lang w:eastAsia="ja-JP"/>
              </w:rPr>
            </w:pPr>
            <w:r w:rsidRPr="00AF091B">
              <w:t>durable.</w:t>
            </w:r>
          </w:p>
        </w:tc>
        <w:tc>
          <w:tcPr>
            <w:tcW w:w="1338" w:type="dxa"/>
          </w:tcPr>
          <w:p w14:paraId="75EBE11A" w14:textId="185D1B1A" w:rsidR="00E22DC2" w:rsidRPr="00AF091B" w:rsidRDefault="00E22DC2" w:rsidP="00E22DC2">
            <w:pPr>
              <w:pStyle w:val="TableText"/>
            </w:pPr>
            <w:r w:rsidRPr="00AF091B">
              <w:t>Major</w:t>
            </w:r>
          </w:p>
        </w:tc>
        <w:tc>
          <w:tcPr>
            <w:tcW w:w="1117" w:type="dxa"/>
          </w:tcPr>
          <w:p w14:paraId="7527875F" w14:textId="77777777" w:rsidR="00E22DC2" w:rsidRPr="00AF091B" w:rsidRDefault="00E22DC2" w:rsidP="00E22DC2">
            <w:pPr>
              <w:pStyle w:val="TableText"/>
            </w:pPr>
            <w:r w:rsidRPr="00AF091B">
              <w:t xml:space="preserve">Isolation </w:t>
            </w:r>
          </w:p>
        </w:tc>
        <w:tc>
          <w:tcPr>
            <w:tcW w:w="1048" w:type="dxa"/>
            <w:tcMar>
              <w:left w:w="108" w:type="dxa"/>
              <w:right w:w="108" w:type="dxa"/>
            </w:tcMar>
          </w:tcPr>
          <w:p w14:paraId="08813B21" w14:textId="77777777" w:rsidR="00E22DC2" w:rsidRPr="00AF091B" w:rsidRDefault="00E22DC2" w:rsidP="00E22DC2">
            <w:pPr>
              <w:pStyle w:val="TableText"/>
              <w:jc w:val="right"/>
              <w:rPr>
                <w:lang w:eastAsia="ja-JP"/>
              </w:rPr>
            </w:pPr>
            <w:r w:rsidRPr="00AF091B">
              <w:t>4278</w:t>
            </w:r>
          </w:p>
        </w:tc>
      </w:tr>
      <w:tr w:rsidR="00E22DC2" w:rsidRPr="00AF091B" w14:paraId="54F7CD7D" w14:textId="77777777" w:rsidTr="3E8B71E6">
        <w:tc>
          <w:tcPr>
            <w:tcW w:w="420" w:type="dxa"/>
          </w:tcPr>
          <w:p w14:paraId="2B9E58CC" w14:textId="05651F18" w:rsidR="00E22DC2" w:rsidRPr="00AF091B" w:rsidRDefault="0031473C" w:rsidP="00E22DC2">
            <w:pPr>
              <w:pStyle w:val="TableText"/>
              <w:jc w:val="right"/>
            </w:pPr>
            <w:r w:rsidRPr="00AF091B">
              <w:t>5</w:t>
            </w:r>
            <w:r w:rsidR="00E22DC2" w:rsidRPr="00AF091B">
              <w:t>.</w:t>
            </w:r>
            <w:r w:rsidR="00E16709" w:rsidRPr="00AF091B">
              <w:t>7</w:t>
            </w:r>
          </w:p>
        </w:tc>
        <w:tc>
          <w:tcPr>
            <w:tcW w:w="10440" w:type="dxa"/>
            <w:tcMar>
              <w:left w:w="108" w:type="dxa"/>
              <w:right w:w="108" w:type="dxa"/>
            </w:tcMar>
          </w:tcPr>
          <w:p w14:paraId="74C161FF" w14:textId="11D8F11F" w:rsidR="00E22DC2" w:rsidRPr="00AF091B" w:rsidRDefault="00E22DC2" w:rsidP="00E22DC2">
            <w:pPr>
              <w:pStyle w:val="TableText"/>
              <w:rPr>
                <w:lang w:eastAsia="ja-JP"/>
              </w:rPr>
            </w:pPr>
            <w:r w:rsidRPr="00AF091B">
              <w:t>Biosecurity areas must display a biosecurity sign/s</w:t>
            </w:r>
            <w:r w:rsidR="006C782C" w:rsidRPr="00AF091B">
              <w:t>.</w:t>
            </w:r>
          </w:p>
        </w:tc>
        <w:tc>
          <w:tcPr>
            <w:tcW w:w="1338" w:type="dxa"/>
          </w:tcPr>
          <w:p w14:paraId="39D97650" w14:textId="77777777" w:rsidR="00E22DC2" w:rsidRPr="00AF091B" w:rsidRDefault="00E22DC2" w:rsidP="00E22DC2">
            <w:pPr>
              <w:pStyle w:val="TableText"/>
            </w:pPr>
            <w:r w:rsidRPr="00AF091B">
              <w:t>Major</w:t>
            </w:r>
          </w:p>
        </w:tc>
        <w:tc>
          <w:tcPr>
            <w:tcW w:w="1117" w:type="dxa"/>
          </w:tcPr>
          <w:p w14:paraId="669CAC82" w14:textId="77777777" w:rsidR="00E22DC2" w:rsidRPr="00AF091B" w:rsidRDefault="00E22DC2" w:rsidP="00E22DC2">
            <w:pPr>
              <w:pStyle w:val="TableText"/>
              <w:rPr>
                <w:lang w:eastAsia="ja-JP"/>
              </w:rPr>
            </w:pPr>
            <w:r w:rsidRPr="00AF091B">
              <w:t>Identification</w:t>
            </w:r>
          </w:p>
        </w:tc>
        <w:tc>
          <w:tcPr>
            <w:tcW w:w="1048" w:type="dxa"/>
            <w:tcMar>
              <w:left w:w="108" w:type="dxa"/>
              <w:right w:w="108" w:type="dxa"/>
            </w:tcMar>
          </w:tcPr>
          <w:p w14:paraId="2392E214" w14:textId="77777777" w:rsidR="00E22DC2" w:rsidRPr="00AF091B" w:rsidRDefault="00E22DC2" w:rsidP="00E22DC2">
            <w:pPr>
              <w:pStyle w:val="TableText"/>
              <w:jc w:val="right"/>
              <w:rPr>
                <w:lang w:eastAsia="ja-JP"/>
              </w:rPr>
            </w:pPr>
            <w:r w:rsidRPr="00AF091B">
              <w:t>3919</w:t>
            </w:r>
          </w:p>
        </w:tc>
      </w:tr>
      <w:bookmarkEnd w:id="30"/>
      <w:tr w:rsidR="00E22DC2" w:rsidRPr="00AF091B" w14:paraId="7E998AED" w14:textId="77777777" w:rsidTr="3E8B71E6">
        <w:tc>
          <w:tcPr>
            <w:tcW w:w="420" w:type="dxa"/>
          </w:tcPr>
          <w:p w14:paraId="41932567" w14:textId="6B6B4F09" w:rsidR="00E22DC2" w:rsidRPr="00AF091B" w:rsidRDefault="0031473C" w:rsidP="00E22DC2">
            <w:pPr>
              <w:pStyle w:val="TableText"/>
              <w:jc w:val="right"/>
            </w:pPr>
            <w:r w:rsidRPr="00AF091B">
              <w:t>5</w:t>
            </w:r>
            <w:r w:rsidR="00E22DC2" w:rsidRPr="00AF091B">
              <w:t>.</w:t>
            </w:r>
            <w:r w:rsidR="00E16709" w:rsidRPr="00AF091B">
              <w:t>8</w:t>
            </w:r>
          </w:p>
        </w:tc>
        <w:tc>
          <w:tcPr>
            <w:tcW w:w="10440" w:type="dxa"/>
            <w:tcMar>
              <w:left w:w="108" w:type="dxa"/>
              <w:right w:w="108" w:type="dxa"/>
            </w:tcMar>
          </w:tcPr>
          <w:p w14:paraId="450EB6F6" w14:textId="77777777" w:rsidR="00E22DC2" w:rsidRPr="00AF091B" w:rsidRDefault="00E22DC2" w:rsidP="00E22DC2">
            <w:pPr>
              <w:pStyle w:val="TableText"/>
            </w:pPr>
            <w:r w:rsidRPr="00AF091B">
              <w:t>Biosecurity signs must:</w:t>
            </w:r>
          </w:p>
          <w:p w14:paraId="608DCD56" w14:textId="77777777" w:rsidR="00E22DC2" w:rsidRPr="00AF091B" w:rsidRDefault="00E22DC2" w:rsidP="00B808E2">
            <w:pPr>
              <w:pStyle w:val="TableBullet1"/>
              <w:numPr>
                <w:ilvl w:val="0"/>
                <w:numId w:val="14"/>
              </w:numPr>
              <w:rPr>
                <w:lang w:eastAsia="ja-JP"/>
              </w:rPr>
            </w:pPr>
            <w:r w:rsidRPr="00AF091B">
              <w:rPr>
                <w:lang w:eastAsia="ja-JP"/>
              </w:rPr>
              <w:t>be securely affixed</w:t>
            </w:r>
          </w:p>
          <w:p w14:paraId="3B0B5181" w14:textId="77777777" w:rsidR="00E22DC2" w:rsidRPr="00AF091B" w:rsidRDefault="00E22DC2" w:rsidP="00B808E2">
            <w:pPr>
              <w:pStyle w:val="TableBullet1"/>
              <w:numPr>
                <w:ilvl w:val="0"/>
                <w:numId w:val="14"/>
              </w:numPr>
              <w:rPr>
                <w:lang w:eastAsia="ja-JP"/>
              </w:rPr>
            </w:pPr>
            <w:r w:rsidRPr="00AF091B">
              <w:rPr>
                <w:lang w:eastAsia="ja-JP"/>
              </w:rPr>
              <w:t>be durable</w:t>
            </w:r>
          </w:p>
          <w:p w14:paraId="3C42A5F8" w14:textId="77777777" w:rsidR="00E22DC2" w:rsidRPr="00AF091B" w:rsidRDefault="00E22DC2" w:rsidP="00B808E2">
            <w:pPr>
              <w:pStyle w:val="TableBullet1"/>
              <w:numPr>
                <w:ilvl w:val="0"/>
                <w:numId w:val="14"/>
              </w:numPr>
              <w:rPr>
                <w:lang w:eastAsia="ja-JP"/>
              </w:rPr>
            </w:pPr>
            <w:r w:rsidRPr="00AF091B">
              <w:rPr>
                <w:lang w:eastAsia="ja-JP"/>
              </w:rPr>
              <w:t>be visible and be clearly read by persons always approaching the area</w:t>
            </w:r>
          </w:p>
          <w:p w14:paraId="63E5E858" w14:textId="72477C59" w:rsidR="00E22DC2" w:rsidRPr="00AF091B" w:rsidRDefault="00E22DC2" w:rsidP="00B808E2">
            <w:pPr>
              <w:pStyle w:val="TableBullet1"/>
              <w:numPr>
                <w:ilvl w:val="0"/>
                <w:numId w:val="14"/>
              </w:numPr>
              <w:rPr>
                <w:lang w:eastAsia="ja-JP"/>
              </w:rPr>
            </w:pPr>
            <w:r w:rsidRPr="00AF091B">
              <w:rPr>
                <w:lang w:eastAsia="ja-JP"/>
              </w:rPr>
              <w:t>state 'Biosecurity area - No unauthorised entry or removal of goods’, or words to similar effect.</w:t>
            </w:r>
          </w:p>
          <w:p w14:paraId="060F5C3A" w14:textId="6F968AFE" w:rsidR="00E22DC2" w:rsidRPr="00AF091B" w:rsidRDefault="00E22DC2" w:rsidP="00B808E2">
            <w:pPr>
              <w:pStyle w:val="TableBullet1"/>
              <w:numPr>
                <w:ilvl w:val="0"/>
                <w:numId w:val="14"/>
              </w:numPr>
              <w:rPr>
                <w:lang w:eastAsia="ja-JP"/>
              </w:rPr>
            </w:pPr>
            <w:r w:rsidRPr="00AF091B">
              <w:rPr>
                <w:lang w:eastAsia="ja-JP"/>
              </w:rPr>
              <w:t>have black lettering on yellow background</w:t>
            </w:r>
          </w:p>
          <w:p w14:paraId="1651D1E6" w14:textId="77777777" w:rsidR="00E22DC2" w:rsidRPr="00AF091B" w:rsidRDefault="00E22DC2" w:rsidP="00B808E2">
            <w:pPr>
              <w:pStyle w:val="TableBullet1"/>
              <w:numPr>
                <w:ilvl w:val="0"/>
                <w:numId w:val="14"/>
              </w:numPr>
              <w:rPr>
                <w:lang w:eastAsia="ja-JP"/>
              </w:rPr>
            </w:pPr>
            <w:r w:rsidRPr="00AF091B">
              <w:rPr>
                <w:lang w:eastAsia="ja-JP"/>
              </w:rPr>
              <w:t>have wording that is legible</w:t>
            </w:r>
          </w:p>
          <w:p w14:paraId="5BEE1A34" w14:textId="6ACC72E3" w:rsidR="00E22DC2" w:rsidRPr="00AF091B" w:rsidRDefault="00E22DC2" w:rsidP="00E22DC2">
            <w:pPr>
              <w:pStyle w:val="TableText"/>
              <w:rPr>
                <w:lang w:eastAsia="ja-JP"/>
              </w:rPr>
            </w:pPr>
            <w:r w:rsidRPr="00AF091B">
              <w:t xml:space="preserve">Note: signs produced/installed under former legislation that state “Quarantine Area - Authorised Persons Only’ will be accepted. New signs must comply with points a </w:t>
            </w:r>
            <w:r w:rsidR="004A33C7" w:rsidRPr="00AF091B">
              <w:t>to</w:t>
            </w:r>
            <w:r w:rsidRPr="00AF091B">
              <w:t xml:space="preserve"> f.</w:t>
            </w:r>
          </w:p>
        </w:tc>
        <w:tc>
          <w:tcPr>
            <w:tcW w:w="1338" w:type="dxa"/>
          </w:tcPr>
          <w:p w14:paraId="587018D4" w14:textId="77777777" w:rsidR="00E22DC2" w:rsidRPr="00AF091B" w:rsidRDefault="00E22DC2" w:rsidP="00E22DC2">
            <w:pPr>
              <w:pStyle w:val="TableText"/>
            </w:pPr>
            <w:r w:rsidRPr="00AF091B">
              <w:t>Minor</w:t>
            </w:r>
          </w:p>
        </w:tc>
        <w:tc>
          <w:tcPr>
            <w:tcW w:w="1117" w:type="dxa"/>
          </w:tcPr>
          <w:p w14:paraId="5F7551FC" w14:textId="77777777" w:rsidR="00E22DC2" w:rsidRPr="00AF091B" w:rsidRDefault="00E22DC2" w:rsidP="00E22DC2">
            <w:pPr>
              <w:pStyle w:val="TableText"/>
              <w:rPr>
                <w:lang w:eastAsia="ja-JP"/>
              </w:rPr>
            </w:pPr>
            <w:r w:rsidRPr="00AF091B">
              <w:t>Identification</w:t>
            </w:r>
          </w:p>
        </w:tc>
        <w:tc>
          <w:tcPr>
            <w:tcW w:w="1048" w:type="dxa"/>
            <w:tcMar>
              <w:left w:w="108" w:type="dxa"/>
              <w:right w:w="108" w:type="dxa"/>
            </w:tcMar>
          </w:tcPr>
          <w:p w14:paraId="32D709A3" w14:textId="5A1BD900" w:rsidR="00E22DC2" w:rsidRPr="00AF091B" w:rsidRDefault="10729B99" w:rsidP="00E22DC2">
            <w:pPr>
              <w:pStyle w:val="TableText"/>
              <w:jc w:val="right"/>
            </w:pPr>
            <w:r>
              <w:t>TBC</w:t>
            </w:r>
          </w:p>
        </w:tc>
      </w:tr>
      <w:tr w:rsidR="00E22DC2" w:rsidRPr="00AF091B" w14:paraId="064CAAAB" w14:textId="77777777" w:rsidTr="3E8B71E6">
        <w:tc>
          <w:tcPr>
            <w:tcW w:w="420" w:type="dxa"/>
          </w:tcPr>
          <w:p w14:paraId="6373A8B2" w14:textId="0EC3F3C0" w:rsidR="00E22DC2" w:rsidRPr="00AF091B" w:rsidRDefault="0031473C" w:rsidP="00E22DC2">
            <w:pPr>
              <w:pStyle w:val="TableText"/>
              <w:jc w:val="right"/>
            </w:pPr>
            <w:r w:rsidRPr="00AF091B">
              <w:t>5</w:t>
            </w:r>
            <w:r w:rsidR="00E22DC2" w:rsidRPr="00AF091B">
              <w:t>.</w:t>
            </w:r>
            <w:r w:rsidR="009725E8" w:rsidRPr="00AF091B">
              <w:t>9</w:t>
            </w:r>
          </w:p>
        </w:tc>
        <w:tc>
          <w:tcPr>
            <w:tcW w:w="10440" w:type="dxa"/>
            <w:tcMar>
              <w:left w:w="108" w:type="dxa"/>
              <w:right w:w="108" w:type="dxa"/>
            </w:tcMar>
          </w:tcPr>
          <w:p w14:paraId="671BA594" w14:textId="77777777" w:rsidR="00E22DC2" w:rsidRPr="00AF091B" w:rsidRDefault="00E22DC2" w:rsidP="00E22DC2">
            <w:pPr>
              <w:pStyle w:val="TableText"/>
              <w:rPr>
                <w:lang w:eastAsia="ja-JP"/>
              </w:rPr>
            </w:pPr>
            <w:r w:rsidRPr="00AF091B">
              <w:t>The biosecurity area must allow for biosecurity officers to easily perform their duties without work health and safety risks.</w:t>
            </w:r>
          </w:p>
        </w:tc>
        <w:tc>
          <w:tcPr>
            <w:tcW w:w="1338" w:type="dxa"/>
          </w:tcPr>
          <w:p w14:paraId="2AAC14B4" w14:textId="77777777" w:rsidR="00E22DC2" w:rsidRPr="00AF091B" w:rsidRDefault="00E22DC2" w:rsidP="00E22DC2">
            <w:pPr>
              <w:pStyle w:val="TableText"/>
            </w:pPr>
            <w:r w:rsidRPr="00AF091B">
              <w:t>Major</w:t>
            </w:r>
          </w:p>
        </w:tc>
        <w:tc>
          <w:tcPr>
            <w:tcW w:w="1117" w:type="dxa"/>
          </w:tcPr>
          <w:p w14:paraId="26A3137C" w14:textId="77777777" w:rsidR="00E22DC2" w:rsidRPr="00AF091B" w:rsidRDefault="00E22DC2" w:rsidP="00E22DC2">
            <w:pPr>
              <w:pStyle w:val="TableText"/>
              <w:rPr>
                <w:lang w:eastAsia="ja-JP"/>
              </w:rPr>
            </w:pPr>
            <w:r w:rsidRPr="00AF091B">
              <w:t>Supporting functions</w:t>
            </w:r>
          </w:p>
        </w:tc>
        <w:tc>
          <w:tcPr>
            <w:tcW w:w="1048" w:type="dxa"/>
            <w:tcMar>
              <w:left w:w="108" w:type="dxa"/>
              <w:right w:w="108" w:type="dxa"/>
            </w:tcMar>
          </w:tcPr>
          <w:p w14:paraId="592F4A92" w14:textId="77777777" w:rsidR="00E22DC2" w:rsidRPr="00AF091B" w:rsidRDefault="00E22DC2" w:rsidP="00E22DC2">
            <w:pPr>
              <w:pStyle w:val="TableText"/>
              <w:jc w:val="right"/>
              <w:rPr>
                <w:lang w:eastAsia="ja-JP"/>
              </w:rPr>
            </w:pPr>
            <w:r w:rsidRPr="00AF091B">
              <w:t>830</w:t>
            </w:r>
          </w:p>
        </w:tc>
      </w:tr>
      <w:tr w:rsidR="00E22DC2" w:rsidRPr="00AF091B" w14:paraId="2EFE85FD" w14:textId="77777777" w:rsidTr="3E8B71E6">
        <w:tc>
          <w:tcPr>
            <w:tcW w:w="420" w:type="dxa"/>
          </w:tcPr>
          <w:p w14:paraId="463C1D9D" w14:textId="0E6ABA62" w:rsidR="00E22DC2" w:rsidRPr="00AF091B" w:rsidRDefault="0031473C" w:rsidP="00E22DC2">
            <w:pPr>
              <w:pStyle w:val="TableText"/>
              <w:jc w:val="right"/>
            </w:pPr>
            <w:r w:rsidRPr="00AF091B">
              <w:lastRenderedPageBreak/>
              <w:t>5</w:t>
            </w:r>
            <w:r w:rsidR="00E22DC2" w:rsidRPr="00AF091B">
              <w:t>.1</w:t>
            </w:r>
            <w:r w:rsidR="009725E8" w:rsidRPr="00AF091B">
              <w:t>0</w:t>
            </w:r>
          </w:p>
        </w:tc>
        <w:tc>
          <w:tcPr>
            <w:tcW w:w="10440" w:type="dxa"/>
            <w:tcMar>
              <w:left w:w="108" w:type="dxa"/>
              <w:right w:w="108" w:type="dxa"/>
            </w:tcMar>
          </w:tcPr>
          <w:p w14:paraId="2CF6EE2C" w14:textId="77777777" w:rsidR="002765DB" w:rsidRPr="002765DB" w:rsidRDefault="002765DB" w:rsidP="002765DB">
            <w:pPr>
              <w:pStyle w:val="TableText"/>
              <w:rPr>
                <w:lang w:eastAsia="ja-JP"/>
              </w:rPr>
            </w:pPr>
            <w:r w:rsidRPr="002765DB">
              <w:rPr>
                <w:lang w:eastAsia="ja-JP"/>
              </w:rPr>
              <w:t>An inspection table must be provided that:</w:t>
            </w:r>
          </w:p>
          <w:p w14:paraId="181BCB81" w14:textId="77777777" w:rsidR="002765DB" w:rsidRPr="002765DB" w:rsidRDefault="002765DB" w:rsidP="002765DB">
            <w:pPr>
              <w:pStyle w:val="TableText"/>
              <w:numPr>
                <w:ilvl w:val="0"/>
                <w:numId w:val="81"/>
              </w:numPr>
              <w:rPr>
                <w:lang w:eastAsia="ja-JP"/>
              </w:rPr>
            </w:pPr>
            <w:r w:rsidRPr="002765DB">
              <w:rPr>
                <w:lang w:eastAsia="ja-JP"/>
              </w:rPr>
              <w:t>has a non-absorbent white top, or where the top is not white, is covered with clean white disposable paper during inspections</w:t>
            </w:r>
          </w:p>
          <w:p w14:paraId="7D5ACC35" w14:textId="77777777" w:rsidR="002765DB" w:rsidRPr="002765DB" w:rsidRDefault="002765DB" w:rsidP="002765DB">
            <w:pPr>
              <w:pStyle w:val="TableText"/>
              <w:numPr>
                <w:ilvl w:val="0"/>
                <w:numId w:val="81"/>
              </w:numPr>
              <w:rPr>
                <w:lang w:eastAsia="ja-JP"/>
              </w:rPr>
            </w:pPr>
            <w:r w:rsidRPr="002765DB">
              <w:rPr>
                <w:lang w:eastAsia="ja-JP"/>
              </w:rPr>
              <w:t>measures at least 1 m wide x 2 m long, with a height between 0.9 m and 1 m</w:t>
            </w:r>
          </w:p>
          <w:p w14:paraId="1F58FDE0" w14:textId="77777777" w:rsidR="002765DB" w:rsidRPr="002765DB" w:rsidRDefault="002765DB" w:rsidP="002765DB">
            <w:pPr>
              <w:pStyle w:val="TableText"/>
              <w:numPr>
                <w:ilvl w:val="0"/>
                <w:numId w:val="81"/>
              </w:numPr>
              <w:rPr>
                <w:lang w:eastAsia="ja-JP"/>
              </w:rPr>
            </w:pPr>
            <w:r w:rsidRPr="002765DB">
              <w:rPr>
                <w:lang w:eastAsia="ja-JP"/>
              </w:rPr>
              <w:t>is located within a biosecurity area</w:t>
            </w:r>
          </w:p>
          <w:p w14:paraId="34102E27" w14:textId="77777777" w:rsidR="002765DB" w:rsidRPr="002765DB" w:rsidRDefault="002765DB" w:rsidP="002765DB">
            <w:pPr>
              <w:pStyle w:val="TableText"/>
              <w:numPr>
                <w:ilvl w:val="0"/>
                <w:numId w:val="81"/>
              </w:numPr>
              <w:rPr>
                <w:lang w:eastAsia="ja-JP"/>
              </w:rPr>
            </w:pPr>
            <w:r w:rsidRPr="002765DB">
              <w:rPr>
                <w:lang w:eastAsia="ja-JP"/>
              </w:rPr>
              <w:t>has a power point in close proximity</w:t>
            </w:r>
          </w:p>
          <w:p w14:paraId="6BC75559" w14:textId="77777777" w:rsidR="002765DB" w:rsidRPr="002765DB" w:rsidRDefault="002765DB" w:rsidP="002765DB">
            <w:pPr>
              <w:pStyle w:val="TableText"/>
              <w:numPr>
                <w:ilvl w:val="0"/>
                <w:numId w:val="81"/>
              </w:numPr>
              <w:rPr>
                <w:lang w:eastAsia="ja-JP"/>
              </w:rPr>
            </w:pPr>
            <w:r w:rsidRPr="002765DB">
              <w:rPr>
                <w:lang w:eastAsia="ja-JP"/>
              </w:rPr>
              <w:t>is illuminated by artificial light of not less than 600 lux intensity within 1 metre of the table.</w:t>
            </w:r>
          </w:p>
          <w:p w14:paraId="6F66D319" w14:textId="01228624" w:rsidR="00E22DC2" w:rsidRPr="00AF091B" w:rsidRDefault="002765DB" w:rsidP="00E22DC2">
            <w:pPr>
              <w:pStyle w:val="TableText"/>
              <w:rPr>
                <w:lang w:eastAsia="ja-JP"/>
              </w:rPr>
            </w:pPr>
            <w:r w:rsidRPr="002765DB">
              <w:rPr>
                <w:lang w:eastAsia="ja-JP"/>
              </w:rPr>
              <w:t>Disposable paper used under point (a) must be replaced after each inspection session, or when directed by a biosecurity officer, and disposed of as biosecurity waste using a department-approved method.</w:t>
            </w:r>
          </w:p>
        </w:tc>
        <w:tc>
          <w:tcPr>
            <w:tcW w:w="1338" w:type="dxa"/>
          </w:tcPr>
          <w:p w14:paraId="56BD57E6" w14:textId="77777777" w:rsidR="00E22DC2" w:rsidRPr="00AF091B" w:rsidRDefault="00E22DC2" w:rsidP="00E22DC2">
            <w:pPr>
              <w:pStyle w:val="TableText"/>
              <w:rPr>
                <w:lang w:eastAsia="ja-JP"/>
              </w:rPr>
            </w:pPr>
            <w:r w:rsidRPr="00AF091B">
              <w:rPr>
                <w:lang w:eastAsia="ja-JP"/>
              </w:rPr>
              <w:t>Major</w:t>
            </w:r>
          </w:p>
        </w:tc>
        <w:tc>
          <w:tcPr>
            <w:tcW w:w="1117" w:type="dxa"/>
          </w:tcPr>
          <w:p w14:paraId="38E1E919" w14:textId="77777777" w:rsidR="00E22DC2" w:rsidRPr="00AF091B" w:rsidRDefault="00E22DC2" w:rsidP="00E22DC2">
            <w:pPr>
              <w:pStyle w:val="TableText"/>
              <w:rPr>
                <w:lang w:eastAsia="ja-JP"/>
              </w:rPr>
            </w:pPr>
            <w:r w:rsidRPr="00AF091B">
              <w:t>Inspection</w:t>
            </w:r>
          </w:p>
        </w:tc>
        <w:tc>
          <w:tcPr>
            <w:tcW w:w="1048" w:type="dxa"/>
            <w:tcMar>
              <w:left w:w="108" w:type="dxa"/>
              <w:right w:w="108" w:type="dxa"/>
            </w:tcMar>
          </w:tcPr>
          <w:p w14:paraId="4DB8360E" w14:textId="2F7D0CD5" w:rsidR="00E22DC2" w:rsidRPr="00AF091B" w:rsidRDefault="006255EE" w:rsidP="00E22DC2">
            <w:pPr>
              <w:pStyle w:val="TableText"/>
              <w:jc w:val="right"/>
              <w:rPr>
                <w:lang w:eastAsia="ja-JP"/>
              </w:rPr>
            </w:pPr>
            <w:r w:rsidRPr="00AF091B">
              <w:rPr>
                <w:lang w:eastAsia="ja-JP"/>
              </w:rPr>
              <w:t>TBC</w:t>
            </w:r>
          </w:p>
        </w:tc>
      </w:tr>
      <w:tr w:rsidR="00E22DC2" w:rsidRPr="00AF091B" w14:paraId="2D827FCA" w14:textId="77777777" w:rsidTr="3E8B71E6">
        <w:tc>
          <w:tcPr>
            <w:tcW w:w="420" w:type="dxa"/>
          </w:tcPr>
          <w:p w14:paraId="7566F8A6" w14:textId="6B6208F0" w:rsidR="00E22DC2" w:rsidRPr="00AF091B" w:rsidRDefault="0031473C" w:rsidP="00E22DC2">
            <w:pPr>
              <w:pStyle w:val="TableText"/>
              <w:jc w:val="right"/>
            </w:pPr>
            <w:r w:rsidRPr="00AF091B">
              <w:t>5</w:t>
            </w:r>
            <w:r w:rsidR="00E22DC2" w:rsidRPr="00AF091B">
              <w:t>.1</w:t>
            </w:r>
            <w:r w:rsidR="009725E8" w:rsidRPr="00AF091B">
              <w:t>1</w:t>
            </w:r>
          </w:p>
        </w:tc>
        <w:tc>
          <w:tcPr>
            <w:tcW w:w="10440" w:type="dxa"/>
            <w:tcMar>
              <w:left w:w="108" w:type="dxa"/>
              <w:right w:w="108" w:type="dxa"/>
            </w:tcMar>
          </w:tcPr>
          <w:p w14:paraId="0A5DEBEC" w14:textId="56368594" w:rsidR="00E22DC2" w:rsidRPr="00AF091B" w:rsidRDefault="00E22DC2" w:rsidP="00E22DC2">
            <w:pPr>
              <w:pStyle w:val="TableText"/>
            </w:pPr>
            <w:r w:rsidRPr="00AF091B">
              <w:t>Goods subject to biosecurity control being moved off site for treatment (including fumigation, cleaning, heat, and irradiation) must be:</w:t>
            </w:r>
          </w:p>
          <w:p w14:paraId="50307AB3" w14:textId="77777777" w:rsidR="00E22DC2" w:rsidRPr="00AF091B" w:rsidRDefault="00E22DC2" w:rsidP="00B808E2">
            <w:pPr>
              <w:pStyle w:val="TableBullet1"/>
              <w:numPr>
                <w:ilvl w:val="0"/>
                <w:numId w:val="16"/>
              </w:numPr>
            </w:pPr>
            <w:r w:rsidRPr="00AF091B">
              <w:t>secured to prevent the potential escape and/or spread of biosecurity risk material</w:t>
            </w:r>
          </w:p>
          <w:p w14:paraId="6EE0072E" w14:textId="77777777" w:rsidR="00E22DC2" w:rsidRPr="00AF091B" w:rsidRDefault="00E22DC2" w:rsidP="00B808E2">
            <w:pPr>
              <w:pStyle w:val="TableBullet1"/>
              <w:numPr>
                <w:ilvl w:val="0"/>
                <w:numId w:val="16"/>
              </w:numPr>
              <w:rPr>
                <w:lang w:eastAsia="ja-JP"/>
              </w:rPr>
            </w:pPr>
            <w:r w:rsidRPr="00AF091B">
              <w:t>transported directly to an approved arrangement site, in accordance with the applicable biosecurity direction or approval from the department.</w:t>
            </w:r>
          </w:p>
        </w:tc>
        <w:tc>
          <w:tcPr>
            <w:tcW w:w="1338" w:type="dxa"/>
          </w:tcPr>
          <w:p w14:paraId="23806DF8" w14:textId="77777777" w:rsidR="00E22DC2" w:rsidRPr="00AF091B" w:rsidRDefault="00E22DC2" w:rsidP="00E22DC2">
            <w:pPr>
              <w:pStyle w:val="TableText"/>
            </w:pPr>
            <w:r w:rsidRPr="00AF091B">
              <w:t>Major</w:t>
            </w:r>
          </w:p>
        </w:tc>
        <w:tc>
          <w:tcPr>
            <w:tcW w:w="1117" w:type="dxa"/>
          </w:tcPr>
          <w:p w14:paraId="1107791F" w14:textId="77777777" w:rsidR="00E22DC2" w:rsidRPr="00AF091B" w:rsidRDefault="00E22DC2" w:rsidP="00E22DC2">
            <w:pPr>
              <w:pStyle w:val="TableText"/>
              <w:rPr>
                <w:lang w:eastAsia="ja-JP"/>
              </w:rPr>
            </w:pPr>
            <w:r w:rsidRPr="00AF091B">
              <w:t>Movement</w:t>
            </w:r>
          </w:p>
        </w:tc>
        <w:tc>
          <w:tcPr>
            <w:tcW w:w="1048" w:type="dxa"/>
            <w:tcMar>
              <w:left w:w="108" w:type="dxa"/>
              <w:right w:w="108" w:type="dxa"/>
            </w:tcMar>
          </w:tcPr>
          <w:p w14:paraId="66BE4C50" w14:textId="77777777" w:rsidR="00E22DC2" w:rsidRPr="00AF091B" w:rsidRDefault="00E22DC2" w:rsidP="00E22DC2">
            <w:pPr>
              <w:pStyle w:val="TableText"/>
              <w:jc w:val="right"/>
              <w:rPr>
                <w:lang w:eastAsia="ja-JP"/>
              </w:rPr>
            </w:pPr>
            <w:r w:rsidRPr="00AF091B">
              <w:t>3949</w:t>
            </w:r>
          </w:p>
        </w:tc>
      </w:tr>
      <w:tr w:rsidR="00E22DC2" w:rsidRPr="00AF091B" w14:paraId="515107CE" w14:textId="77777777" w:rsidTr="3E8B71E6">
        <w:tc>
          <w:tcPr>
            <w:tcW w:w="420" w:type="dxa"/>
          </w:tcPr>
          <w:p w14:paraId="026D435A" w14:textId="2AFDDCEB" w:rsidR="00E22DC2" w:rsidRPr="00AF091B" w:rsidRDefault="0031473C" w:rsidP="00E22DC2">
            <w:pPr>
              <w:pStyle w:val="TableText"/>
              <w:jc w:val="right"/>
            </w:pPr>
            <w:r w:rsidRPr="00AF091B">
              <w:t>5</w:t>
            </w:r>
            <w:r w:rsidR="00E22DC2" w:rsidRPr="00AF091B">
              <w:t>.1</w:t>
            </w:r>
            <w:r w:rsidR="009725E8" w:rsidRPr="00AF091B">
              <w:t>2</w:t>
            </w:r>
          </w:p>
        </w:tc>
        <w:tc>
          <w:tcPr>
            <w:tcW w:w="10440" w:type="dxa"/>
            <w:tcMar>
              <w:left w:w="108" w:type="dxa"/>
              <w:right w:w="108" w:type="dxa"/>
            </w:tcMar>
          </w:tcPr>
          <w:p w14:paraId="34BD7471" w14:textId="77777777" w:rsidR="00E22DC2" w:rsidRPr="00AF091B" w:rsidRDefault="00E22DC2" w:rsidP="00E22DC2">
            <w:pPr>
              <w:pStyle w:val="TableText"/>
              <w:rPr>
                <w:lang w:eastAsia="en-AU"/>
              </w:rPr>
            </w:pPr>
            <w:r w:rsidRPr="00AF091B">
              <w:t>Goods subject to biosecurity control must not leave the biosecurity area of an approved arrangement site, inadvertently or deliberately, without prior biosecurity direction or approval from the department.</w:t>
            </w:r>
          </w:p>
        </w:tc>
        <w:tc>
          <w:tcPr>
            <w:tcW w:w="1338" w:type="dxa"/>
          </w:tcPr>
          <w:p w14:paraId="6328D4FD" w14:textId="77777777" w:rsidR="00E22DC2" w:rsidRPr="00AF091B" w:rsidRDefault="00E22DC2" w:rsidP="00E22DC2">
            <w:pPr>
              <w:pStyle w:val="TableText"/>
              <w:rPr>
                <w:lang w:eastAsia="ja-JP"/>
              </w:rPr>
            </w:pPr>
            <w:r w:rsidRPr="00AF091B">
              <w:rPr>
                <w:lang w:eastAsia="ja-JP"/>
              </w:rPr>
              <w:t>Critical</w:t>
            </w:r>
          </w:p>
        </w:tc>
        <w:tc>
          <w:tcPr>
            <w:tcW w:w="1117" w:type="dxa"/>
          </w:tcPr>
          <w:p w14:paraId="307FD8C2" w14:textId="77777777" w:rsidR="00E22DC2" w:rsidRPr="00AF091B" w:rsidRDefault="00E22DC2" w:rsidP="00E22DC2">
            <w:pPr>
              <w:pStyle w:val="TableText"/>
            </w:pPr>
            <w:r w:rsidRPr="00AF091B">
              <w:rPr>
                <w:lang w:eastAsia="ja-JP"/>
              </w:rPr>
              <w:t>Movement</w:t>
            </w:r>
          </w:p>
        </w:tc>
        <w:tc>
          <w:tcPr>
            <w:tcW w:w="1048" w:type="dxa"/>
            <w:tcMar>
              <w:left w:w="108" w:type="dxa"/>
              <w:right w:w="108" w:type="dxa"/>
            </w:tcMar>
          </w:tcPr>
          <w:p w14:paraId="33AB6511" w14:textId="77777777" w:rsidR="00E22DC2" w:rsidRPr="00AF091B" w:rsidRDefault="00E22DC2" w:rsidP="00E22DC2">
            <w:pPr>
              <w:pStyle w:val="TableText"/>
              <w:jc w:val="right"/>
              <w:rPr>
                <w:lang w:eastAsia="ja-JP"/>
              </w:rPr>
            </w:pPr>
            <w:r w:rsidRPr="00AF091B">
              <w:rPr>
                <w:lang w:eastAsia="ja-JP"/>
              </w:rPr>
              <w:t>4236</w:t>
            </w:r>
          </w:p>
        </w:tc>
      </w:tr>
      <w:tr w:rsidR="003B6BAE" w:rsidRPr="00031C1B" w14:paraId="5CF5E98C" w14:textId="77777777" w:rsidTr="3E8B71E6">
        <w:tc>
          <w:tcPr>
            <w:tcW w:w="420" w:type="dxa"/>
          </w:tcPr>
          <w:p w14:paraId="2B9F7263" w14:textId="6810F56A" w:rsidR="003B6BAE" w:rsidRPr="00AF091B" w:rsidRDefault="00E12327" w:rsidP="00E12327">
            <w:pPr>
              <w:pStyle w:val="TableText"/>
              <w:jc w:val="right"/>
              <w:rPr>
                <w:rFonts w:cstheme="minorHAnsi"/>
                <w:b/>
              </w:rPr>
            </w:pPr>
            <w:bookmarkStart w:id="31" w:name="_Hlk126059968"/>
            <w:r w:rsidRPr="00AF091B">
              <w:rPr>
                <w:rFonts w:cstheme="minorHAnsi"/>
              </w:rPr>
              <w:t>5</w:t>
            </w:r>
            <w:r w:rsidR="003B6BAE" w:rsidRPr="00AF091B">
              <w:rPr>
                <w:rFonts w:cstheme="minorHAnsi"/>
              </w:rPr>
              <w:t>.1</w:t>
            </w:r>
            <w:r w:rsidR="009725E8" w:rsidRPr="00AF091B">
              <w:rPr>
                <w:rFonts w:cstheme="minorHAnsi"/>
              </w:rPr>
              <w:t>3</w:t>
            </w:r>
          </w:p>
        </w:tc>
        <w:tc>
          <w:tcPr>
            <w:tcW w:w="10440" w:type="dxa"/>
            <w:tcMar>
              <w:left w:w="108" w:type="dxa"/>
              <w:right w:w="108" w:type="dxa"/>
            </w:tcMar>
          </w:tcPr>
          <w:p w14:paraId="1EF409EC" w14:textId="0BBB2C58" w:rsidR="003B6BAE" w:rsidRPr="00AF091B" w:rsidRDefault="003B6BAE" w:rsidP="003B6BAE">
            <w:pPr>
              <w:pStyle w:val="TableText"/>
              <w:rPr>
                <w:rFonts w:cstheme="minorHAnsi"/>
              </w:rPr>
            </w:pPr>
            <w:r w:rsidRPr="00AF091B">
              <w:rPr>
                <w:rFonts w:cstheme="minorHAnsi"/>
              </w:rPr>
              <w:t xml:space="preserve">Biosecurity areas must be managed to provide for </w:t>
            </w:r>
            <w:r w:rsidR="008E42AF">
              <w:rPr>
                <w:rFonts w:cstheme="minorHAnsi"/>
              </w:rPr>
              <w:t>b</w:t>
            </w:r>
            <w:r w:rsidRPr="00AF091B">
              <w:rPr>
                <w:rFonts w:cstheme="minorHAnsi"/>
              </w:rPr>
              <w:t xml:space="preserve">iosecurity </w:t>
            </w:r>
            <w:r w:rsidR="008E42AF">
              <w:rPr>
                <w:rFonts w:cstheme="minorHAnsi"/>
              </w:rPr>
              <w:t>o</w:t>
            </w:r>
            <w:r w:rsidRPr="00AF091B">
              <w:rPr>
                <w:rFonts w:cstheme="minorHAnsi"/>
              </w:rPr>
              <w:t xml:space="preserve">fficers to conduct inspections in an effective manner. At a minimum, this must include: </w:t>
            </w:r>
          </w:p>
          <w:p w14:paraId="132D60EE" w14:textId="77777777" w:rsidR="003B6BAE" w:rsidRPr="00AF091B" w:rsidRDefault="003B6BAE" w:rsidP="00B808E2">
            <w:pPr>
              <w:pStyle w:val="TableBullet1"/>
              <w:numPr>
                <w:ilvl w:val="0"/>
                <w:numId w:val="31"/>
              </w:numPr>
              <w:rPr>
                <w:rFonts w:cstheme="minorHAnsi"/>
                <w:lang w:eastAsia="ja-JP"/>
              </w:rPr>
            </w:pPr>
            <w:r w:rsidRPr="00AF091B">
              <w:rPr>
                <w:rFonts w:cstheme="minorHAnsi"/>
                <w:lang w:eastAsia="ja-JP"/>
              </w:rPr>
              <w:t xml:space="preserve">illumination within a building </w:t>
            </w:r>
          </w:p>
          <w:p w14:paraId="4EEC34CB" w14:textId="77777777" w:rsidR="003B6BAE" w:rsidRPr="00AF091B" w:rsidRDefault="003B6BAE" w:rsidP="00B808E2">
            <w:pPr>
              <w:pStyle w:val="TableBullet2"/>
              <w:numPr>
                <w:ilvl w:val="0"/>
                <w:numId w:val="32"/>
              </w:numPr>
              <w:rPr>
                <w:rFonts w:cstheme="minorHAnsi"/>
              </w:rPr>
            </w:pPr>
            <w:r w:rsidRPr="00AF091B">
              <w:rPr>
                <w:rFonts w:cstheme="minorHAnsi"/>
              </w:rPr>
              <w:t xml:space="preserve">storage areas - minimum 400 lux </w:t>
            </w:r>
          </w:p>
          <w:p w14:paraId="56B241A3" w14:textId="77777777" w:rsidR="003B6BAE" w:rsidRPr="00AF091B" w:rsidRDefault="003B6BAE" w:rsidP="00B808E2">
            <w:pPr>
              <w:pStyle w:val="TableBullet2"/>
              <w:numPr>
                <w:ilvl w:val="0"/>
                <w:numId w:val="32"/>
              </w:numPr>
              <w:rPr>
                <w:rFonts w:cstheme="minorHAnsi"/>
              </w:rPr>
            </w:pPr>
            <w:r w:rsidRPr="00AF091B">
              <w:rPr>
                <w:rFonts w:cstheme="minorHAnsi"/>
              </w:rPr>
              <w:t xml:space="preserve">inspection areas - minimum 600 lux </w:t>
            </w:r>
          </w:p>
          <w:p w14:paraId="0F8CE7A7" w14:textId="77777777" w:rsidR="003B6BAE" w:rsidRPr="00AF091B" w:rsidRDefault="003B6BAE" w:rsidP="00B808E2">
            <w:pPr>
              <w:pStyle w:val="TableBullet1"/>
              <w:numPr>
                <w:ilvl w:val="0"/>
                <w:numId w:val="31"/>
              </w:numPr>
              <w:rPr>
                <w:rFonts w:cstheme="minorHAnsi"/>
                <w:lang w:eastAsia="ja-JP"/>
              </w:rPr>
            </w:pPr>
            <w:r w:rsidRPr="00AF091B">
              <w:rPr>
                <w:rFonts w:cstheme="minorHAnsi"/>
                <w:lang w:eastAsia="ja-JP"/>
              </w:rPr>
              <w:t xml:space="preserve">goods accessible for inspection (this will require that goods be stored no more than 2.5 m high unless racks are used). </w:t>
            </w:r>
          </w:p>
          <w:p w14:paraId="2B9FB88D" w14:textId="7436E1AA" w:rsidR="003B6BAE" w:rsidRPr="00AF091B" w:rsidRDefault="154143A0" w:rsidP="79E1D655">
            <w:pPr>
              <w:pStyle w:val="TableText"/>
              <w:rPr>
                <w:b/>
                <w:bCs/>
                <w:lang w:eastAsia="ja-JP"/>
              </w:rPr>
            </w:pPr>
            <w:r w:rsidRPr="79E1D655">
              <w:t xml:space="preserve">Note: accessible means goods must be able to be inspected as directed by a </w:t>
            </w:r>
            <w:r w:rsidR="0798530F" w:rsidRPr="79E1D655">
              <w:t>b</w:t>
            </w:r>
            <w:r w:rsidRPr="79E1D655">
              <w:t xml:space="preserve">iosecurity </w:t>
            </w:r>
            <w:r w:rsidR="4313CBDE" w:rsidRPr="79E1D655">
              <w:t>o</w:t>
            </w:r>
            <w:r w:rsidRPr="79E1D655">
              <w:t>fficer. Generally, block stacking will not be regarded as being accessible.</w:t>
            </w:r>
          </w:p>
        </w:tc>
        <w:tc>
          <w:tcPr>
            <w:tcW w:w="1338" w:type="dxa"/>
          </w:tcPr>
          <w:p w14:paraId="2977CC9F" w14:textId="77777777" w:rsidR="003B6BAE" w:rsidRPr="00AF091B" w:rsidRDefault="003B6BAE" w:rsidP="003B6BAE">
            <w:pPr>
              <w:pStyle w:val="TableText"/>
              <w:rPr>
                <w:rFonts w:cstheme="minorHAnsi"/>
                <w:b/>
                <w:szCs w:val="18"/>
                <w:lang w:eastAsia="ja-JP"/>
              </w:rPr>
            </w:pPr>
            <w:r w:rsidRPr="00AF091B">
              <w:rPr>
                <w:rFonts w:cstheme="minorHAnsi"/>
                <w:szCs w:val="18"/>
                <w:lang w:eastAsia="ja-JP"/>
              </w:rPr>
              <w:t>Major</w:t>
            </w:r>
          </w:p>
        </w:tc>
        <w:tc>
          <w:tcPr>
            <w:tcW w:w="1117" w:type="dxa"/>
          </w:tcPr>
          <w:p w14:paraId="73F1A99B" w14:textId="77777777" w:rsidR="003B6BAE" w:rsidRPr="00AF091B" w:rsidRDefault="003B6BAE" w:rsidP="003B6BAE">
            <w:pPr>
              <w:pStyle w:val="TableText"/>
              <w:rPr>
                <w:rFonts w:cstheme="minorHAnsi"/>
                <w:b/>
              </w:rPr>
            </w:pPr>
            <w:r w:rsidRPr="00AF091B">
              <w:rPr>
                <w:rFonts w:cstheme="minorHAnsi"/>
                <w:szCs w:val="18"/>
                <w:lang w:eastAsia="ja-JP"/>
              </w:rPr>
              <w:t>Inspection</w:t>
            </w:r>
          </w:p>
        </w:tc>
        <w:tc>
          <w:tcPr>
            <w:tcW w:w="1048" w:type="dxa"/>
            <w:tcMar>
              <w:left w:w="108" w:type="dxa"/>
              <w:right w:w="108" w:type="dxa"/>
            </w:tcMar>
          </w:tcPr>
          <w:p w14:paraId="190481D8" w14:textId="6DA3DFBD" w:rsidR="003B6BAE" w:rsidRPr="003B6BAE" w:rsidRDefault="00D71DC8" w:rsidP="003B6BAE">
            <w:pPr>
              <w:pStyle w:val="TableText"/>
              <w:jc w:val="right"/>
              <w:rPr>
                <w:rFonts w:cstheme="minorHAnsi"/>
                <w:b/>
                <w:lang w:eastAsia="ja-JP"/>
              </w:rPr>
            </w:pPr>
            <w:r w:rsidRPr="00AF091B">
              <w:rPr>
                <w:rFonts w:cstheme="minorHAnsi"/>
                <w:lang w:eastAsia="ja-JP"/>
              </w:rPr>
              <w:t>TBC</w:t>
            </w:r>
          </w:p>
        </w:tc>
      </w:tr>
    </w:tbl>
    <w:p w14:paraId="5C819D54" w14:textId="34773E63" w:rsidR="004C38FB" w:rsidRDefault="004C38FB" w:rsidP="004C38FB">
      <w:pPr>
        <w:pStyle w:val="Heading4"/>
        <w:numPr>
          <w:ilvl w:val="0"/>
          <w:numId w:val="0"/>
        </w:numPr>
        <w:ind w:left="964" w:hanging="964"/>
        <w:rPr>
          <w:lang w:eastAsia="ja-JP"/>
        </w:rPr>
      </w:pPr>
      <w:r>
        <w:rPr>
          <w:lang w:eastAsia="ja-JP"/>
        </w:rPr>
        <w:t>More information</w:t>
      </w:r>
    </w:p>
    <w:bookmarkEnd w:id="31"/>
    <w:p w14:paraId="737D79F4" w14:textId="77777777" w:rsidR="004C38FB" w:rsidRPr="004A33C7" w:rsidRDefault="004C38FB" w:rsidP="004C38FB">
      <w:pPr>
        <w:pStyle w:val="ListBullet"/>
      </w:pPr>
      <w:r w:rsidRPr="004A33C7">
        <w:t>Goods subject to biosecurity control includes biosecurity waste.</w:t>
      </w:r>
    </w:p>
    <w:p w14:paraId="77130805" w14:textId="2F57269C" w:rsidR="00BA2D4D" w:rsidRDefault="00BA2D4D" w:rsidP="004C38FB">
      <w:pPr>
        <w:pStyle w:val="ListBullet"/>
      </w:pPr>
      <w:r>
        <w:t xml:space="preserve">Biosecurity areas </w:t>
      </w:r>
      <w:r w:rsidR="00424115">
        <w:t xml:space="preserve">include areas used for treatment, inspection, and storage of goods subject to biosecurity control. </w:t>
      </w:r>
    </w:p>
    <w:p w14:paraId="6A095399" w14:textId="12368A97" w:rsidR="004C38FB" w:rsidRPr="004A33C7" w:rsidRDefault="004C38FB" w:rsidP="004C38FB">
      <w:pPr>
        <w:pStyle w:val="ListBullet"/>
      </w:pPr>
      <w:r w:rsidRPr="004A33C7">
        <w:t>Biosecurity areas used for storage of goods subject to biosecurity control under this class can be in a temperature-controlled area</w:t>
      </w:r>
      <w:r>
        <w:t>.</w:t>
      </w:r>
    </w:p>
    <w:p w14:paraId="02D8F3BF" w14:textId="77777777" w:rsidR="004C38FB" w:rsidRPr="004A33C7" w:rsidRDefault="004C38FB" w:rsidP="004C38FB">
      <w:pPr>
        <w:pStyle w:val="ListBullet"/>
      </w:pPr>
      <w:r w:rsidRPr="004A33C7">
        <w:lastRenderedPageBreak/>
        <w:t>These areas are established to prevent goods subject to biosecurity control and their contaminants from accidental or deliberate release or escape into the Australian environment.</w:t>
      </w:r>
    </w:p>
    <w:p w14:paraId="580B8DB9" w14:textId="4711D5B1" w:rsidR="004C38FB" w:rsidRPr="004A33C7" w:rsidRDefault="20BDD33D" w:rsidP="004C38FB">
      <w:pPr>
        <w:pStyle w:val="ListBullet"/>
      </w:pPr>
      <w:r>
        <w:t xml:space="preserve">It </w:t>
      </w:r>
      <w:r w:rsidR="00AF0C68">
        <w:t xml:space="preserve">should </w:t>
      </w:r>
      <w:r>
        <w:t xml:space="preserve">be immediately obvious that the goods </w:t>
      </w:r>
      <w:r w:rsidR="6D2819F4">
        <w:t xml:space="preserve">are </w:t>
      </w:r>
      <w:r>
        <w:t>subject to biosecurity control and the area the goods are held in are subject to biosecurity control.</w:t>
      </w:r>
    </w:p>
    <w:p w14:paraId="4E48D9E9" w14:textId="282D9318" w:rsidR="004C38FB" w:rsidRPr="004A33C7" w:rsidRDefault="004C38FB" w:rsidP="004C38FB">
      <w:pPr>
        <w:pStyle w:val="ListBullet"/>
      </w:pPr>
      <w:r w:rsidRPr="004A33C7">
        <w:t>Identification of biosecurity areas and goods subject to biosecurity control can be through infrastructure (signs and labels) and procedu</w:t>
      </w:r>
      <w:r w:rsidR="004E056D">
        <w:t xml:space="preserve">res </w:t>
      </w:r>
      <w:r w:rsidRPr="004A33C7">
        <w:t>(</w:t>
      </w:r>
      <w:r w:rsidR="004E056D">
        <w:t xml:space="preserve">including </w:t>
      </w:r>
      <w:r w:rsidRPr="004A33C7">
        <w:t>colour coding and training) and must support the traceability of the goods</w:t>
      </w:r>
      <w:r w:rsidR="00396348">
        <w:t>.</w:t>
      </w:r>
    </w:p>
    <w:p w14:paraId="1607C7BC" w14:textId="77777777" w:rsidR="00A1480B" w:rsidRDefault="00A1480B" w:rsidP="00A1480B">
      <w:pPr>
        <w:pStyle w:val="ListBullet"/>
      </w:pPr>
      <w:r w:rsidRPr="004A33C7">
        <w:t>Biosecurity areas with more than one entry point may need more than one sign.</w:t>
      </w:r>
    </w:p>
    <w:p w14:paraId="38EA9C5E" w14:textId="7595F5BE" w:rsidR="004C38FB" w:rsidRPr="00147A0A" w:rsidRDefault="004C38FB" w:rsidP="00A1480B">
      <w:pPr>
        <w:pStyle w:val="ListBullet"/>
      </w:pPr>
      <w:r w:rsidRPr="00147A0A">
        <w:t>Australian Standard AS/NZS 1680.2.1:2008 has been referenced for illumination levels in biosecurity areas.</w:t>
      </w:r>
    </w:p>
    <w:p w14:paraId="7F0EEABF" w14:textId="2F6BAA4C" w:rsidR="0031473C" w:rsidRDefault="0031473C" w:rsidP="374AB7BF">
      <w:pPr>
        <w:pStyle w:val="Heading3"/>
        <w:numPr>
          <w:ilvl w:val="1"/>
          <w:numId w:val="0"/>
        </w:numPr>
        <w:ind w:left="964" w:hanging="964"/>
        <w:rPr>
          <w:lang w:eastAsia="ja-JP"/>
        </w:rPr>
      </w:pPr>
      <w:bookmarkStart w:id="32" w:name="_Toc210053302"/>
      <w:r w:rsidRPr="0031473C">
        <w:rPr>
          <w:lang w:eastAsia="ja-JP"/>
        </w:rPr>
        <w:t>Site hygiene</w:t>
      </w:r>
      <w:bookmarkEnd w:id="32"/>
      <w:r w:rsidRPr="0031473C">
        <w:rPr>
          <w:lang w:eastAsia="ja-JP"/>
        </w:rPr>
        <w:t xml:space="preserve"> </w:t>
      </w:r>
    </w:p>
    <w:p w14:paraId="0D511469" w14:textId="66EE08DD" w:rsidR="0031473C" w:rsidRDefault="0031473C" w:rsidP="0031473C">
      <w:pPr>
        <w:pStyle w:val="Caption"/>
      </w:pPr>
      <w:bookmarkStart w:id="33" w:name="_Toc210053320"/>
      <w:r>
        <w:t xml:space="preserve">Table </w:t>
      </w:r>
      <w:r>
        <w:fldChar w:fldCharType="begin"/>
      </w:r>
      <w:r>
        <w:instrText>SEQ Table \* ARABIC</w:instrText>
      </w:r>
      <w:r>
        <w:fldChar w:fldCharType="separate"/>
      </w:r>
      <w:r w:rsidR="00D84EDF">
        <w:rPr>
          <w:noProof/>
        </w:rPr>
        <w:t>6</w:t>
      </w:r>
      <w:r>
        <w:fldChar w:fldCharType="end"/>
      </w:r>
      <w:r>
        <w:t xml:space="preserve"> </w:t>
      </w:r>
      <w:r w:rsidR="002E38EA">
        <w:t>Conditions for s</w:t>
      </w:r>
      <w:r w:rsidRPr="0031473C">
        <w:t>ite hygiene</w:t>
      </w:r>
      <w:bookmarkEnd w:id="33"/>
      <w:r w:rsidRPr="0031473C">
        <w:t xml:space="preserve"> </w:t>
      </w:r>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470"/>
        <w:gridCol w:w="1400"/>
        <w:gridCol w:w="1063"/>
        <w:gridCol w:w="1005"/>
      </w:tblGrid>
      <w:tr w:rsidR="00BF347F" w:rsidRPr="008A7E49" w14:paraId="6F05C52A" w14:textId="77777777" w:rsidTr="41041FC3">
        <w:trPr>
          <w:cantSplit/>
          <w:tblHeader/>
        </w:trPr>
        <w:tc>
          <w:tcPr>
            <w:tcW w:w="425" w:type="dxa"/>
            <w:tcBorders>
              <w:bottom w:val="single" w:sz="4" w:space="0" w:color="auto"/>
            </w:tcBorders>
          </w:tcPr>
          <w:p w14:paraId="209613CB" w14:textId="77777777" w:rsidR="00E12327" w:rsidRPr="008A7E49" w:rsidRDefault="00E12327" w:rsidP="008A7E49">
            <w:pPr>
              <w:pStyle w:val="TableHeading"/>
              <w:jc w:val="right"/>
            </w:pPr>
            <w:r w:rsidRPr="374AB7BF">
              <w:t>No.</w:t>
            </w:r>
          </w:p>
        </w:tc>
        <w:tc>
          <w:tcPr>
            <w:tcW w:w="10470" w:type="dxa"/>
            <w:tcMar>
              <w:left w:w="108" w:type="dxa"/>
              <w:right w:w="108" w:type="dxa"/>
            </w:tcMar>
          </w:tcPr>
          <w:p w14:paraId="3882150F" w14:textId="77777777" w:rsidR="00E12327" w:rsidRPr="008A7E49" w:rsidRDefault="00E12327" w:rsidP="00E12327">
            <w:pPr>
              <w:pStyle w:val="TableHeading"/>
            </w:pPr>
            <w:r w:rsidRPr="374AB7BF">
              <w:t>Condition</w:t>
            </w:r>
          </w:p>
        </w:tc>
        <w:tc>
          <w:tcPr>
            <w:tcW w:w="1400" w:type="dxa"/>
          </w:tcPr>
          <w:p w14:paraId="716EB0C5" w14:textId="77777777" w:rsidR="00E12327" w:rsidRPr="008A7E49" w:rsidRDefault="00E12327" w:rsidP="00E12327">
            <w:pPr>
              <w:pStyle w:val="TableHeading"/>
            </w:pPr>
            <w:r w:rsidRPr="374AB7BF">
              <w:t>Noncompliance guide</w:t>
            </w:r>
          </w:p>
        </w:tc>
        <w:tc>
          <w:tcPr>
            <w:tcW w:w="1063" w:type="dxa"/>
          </w:tcPr>
          <w:p w14:paraId="3E806AFB" w14:textId="77777777" w:rsidR="00E12327" w:rsidRPr="008A7E49" w:rsidRDefault="00E12327" w:rsidP="00E12327">
            <w:pPr>
              <w:pStyle w:val="TableHeading"/>
            </w:pPr>
            <w:r w:rsidRPr="374AB7BF">
              <w:t>KAO</w:t>
            </w:r>
          </w:p>
        </w:tc>
        <w:tc>
          <w:tcPr>
            <w:tcW w:w="1005" w:type="dxa"/>
            <w:tcMar>
              <w:left w:w="108" w:type="dxa"/>
              <w:right w:w="108" w:type="dxa"/>
            </w:tcMar>
          </w:tcPr>
          <w:p w14:paraId="5F94EAEF" w14:textId="77777777" w:rsidR="00E12327" w:rsidRPr="008A7E49" w:rsidRDefault="00E12327" w:rsidP="008A7E49">
            <w:pPr>
              <w:pStyle w:val="TableHeading"/>
              <w:jc w:val="right"/>
            </w:pPr>
            <w:r w:rsidRPr="374AB7BF">
              <w:t>Reference</w:t>
            </w:r>
          </w:p>
        </w:tc>
      </w:tr>
      <w:tr w:rsidR="00BF347F" w:rsidRPr="008A7E49" w14:paraId="5E826B84" w14:textId="77777777" w:rsidTr="41041FC3">
        <w:tc>
          <w:tcPr>
            <w:tcW w:w="425" w:type="dxa"/>
          </w:tcPr>
          <w:p w14:paraId="5C625C00" w14:textId="70E980C9" w:rsidR="00E12327" w:rsidRPr="008A7E49" w:rsidRDefault="008A7E49" w:rsidP="008A7E49">
            <w:pPr>
              <w:pStyle w:val="TableText"/>
              <w:jc w:val="right"/>
            </w:pPr>
            <w:r>
              <w:t>6</w:t>
            </w:r>
            <w:r w:rsidR="00E12327">
              <w:t>.</w:t>
            </w:r>
            <w:r w:rsidR="015D969C">
              <w:t>1</w:t>
            </w:r>
          </w:p>
        </w:tc>
        <w:tc>
          <w:tcPr>
            <w:tcW w:w="10470" w:type="dxa"/>
            <w:tcBorders>
              <w:top w:val="single" w:sz="4" w:space="0" w:color="auto"/>
              <w:bottom w:val="single" w:sz="4" w:space="0" w:color="auto"/>
            </w:tcBorders>
            <w:tcMar>
              <w:left w:w="108" w:type="dxa"/>
              <w:right w:w="108" w:type="dxa"/>
            </w:tcMar>
          </w:tcPr>
          <w:p w14:paraId="44706396" w14:textId="77777777" w:rsidR="00E12327" w:rsidRPr="008A7E49" w:rsidRDefault="00E12327" w:rsidP="00E12327">
            <w:pPr>
              <w:pStyle w:val="TableText"/>
            </w:pPr>
            <w:r w:rsidRPr="374AB7BF">
              <w:t>The approved arrangement site, including buildings and biosecurity areas must be kept free of:</w:t>
            </w:r>
          </w:p>
          <w:p w14:paraId="26A94770" w14:textId="77777777" w:rsidR="00E12327" w:rsidRPr="008A7E49" w:rsidRDefault="00E12327" w:rsidP="00B808E2">
            <w:pPr>
              <w:pStyle w:val="TableBullet1"/>
              <w:numPr>
                <w:ilvl w:val="0"/>
                <w:numId w:val="33"/>
              </w:numPr>
            </w:pPr>
            <w:r w:rsidRPr="374AB7BF">
              <w:t>cargo and packaging residues, spillages</w:t>
            </w:r>
          </w:p>
          <w:p w14:paraId="47265447" w14:textId="77777777" w:rsidR="00E12327" w:rsidRPr="008A7E49" w:rsidRDefault="00E12327" w:rsidP="00B808E2">
            <w:pPr>
              <w:pStyle w:val="TableBullet1"/>
              <w:numPr>
                <w:ilvl w:val="0"/>
                <w:numId w:val="33"/>
              </w:numPr>
            </w:pPr>
            <w:r w:rsidRPr="374AB7BF">
              <w:t>ponding water, and the</w:t>
            </w:r>
          </w:p>
          <w:p w14:paraId="247BF14D" w14:textId="2C7C47B2" w:rsidR="00E12327" w:rsidRPr="008A7E49" w:rsidRDefault="00E12327" w:rsidP="00B808E2">
            <w:pPr>
              <w:pStyle w:val="TableBullet1"/>
              <w:numPr>
                <w:ilvl w:val="0"/>
                <w:numId w:val="33"/>
              </w:numPr>
              <w:rPr>
                <w:lang w:eastAsia="ja-JP"/>
              </w:rPr>
            </w:pPr>
            <w:r w:rsidRPr="374AB7BF">
              <w:t>accumulation of any other materials that favour infestation by vertebrates (e.g. rodents, reptiles, birds) or invertebrates (e.g.</w:t>
            </w:r>
            <w:r w:rsidR="00C62417" w:rsidRPr="374AB7BF">
              <w:t xml:space="preserve"> </w:t>
            </w:r>
            <w:r w:rsidRPr="374AB7BF">
              <w:t>insects, snails).</w:t>
            </w:r>
          </w:p>
        </w:tc>
        <w:tc>
          <w:tcPr>
            <w:tcW w:w="1400" w:type="dxa"/>
            <w:tcBorders>
              <w:top w:val="single" w:sz="4" w:space="0" w:color="auto"/>
              <w:bottom w:val="single" w:sz="4" w:space="0" w:color="auto"/>
            </w:tcBorders>
          </w:tcPr>
          <w:p w14:paraId="41E4D1B7" w14:textId="77777777" w:rsidR="00E12327" w:rsidRPr="008A7E49" w:rsidRDefault="00E12327" w:rsidP="00E12327">
            <w:pPr>
              <w:pStyle w:val="TableText"/>
              <w:rPr>
                <w:lang w:eastAsia="ja-JP"/>
              </w:rPr>
            </w:pPr>
            <w:r w:rsidRPr="374AB7BF">
              <w:rPr>
                <w:lang w:eastAsia="ja-JP"/>
              </w:rPr>
              <w:t>Major</w:t>
            </w:r>
          </w:p>
        </w:tc>
        <w:tc>
          <w:tcPr>
            <w:tcW w:w="1063" w:type="dxa"/>
            <w:tcBorders>
              <w:top w:val="single" w:sz="4" w:space="0" w:color="auto"/>
              <w:bottom w:val="single" w:sz="4" w:space="0" w:color="auto"/>
            </w:tcBorders>
          </w:tcPr>
          <w:p w14:paraId="024E42E9" w14:textId="77777777" w:rsidR="00E12327" w:rsidRPr="008A7E49" w:rsidRDefault="00E12327" w:rsidP="00E12327">
            <w:pPr>
              <w:pStyle w:val="TableText"/>
              <w:rPr>
                <w:lang w:eastAsia="ja-JP"/>
              </w:rPr>
            </w:pPr>
            <w:r w:rsidRPr="374AB7BF">
              <w:t>Hygiene</w:t>
            </w:r>
          </w:p>
        </w:tc>
        <w:tc>
          <w:tcPr>
            <w:tcW w:w="1005" w:type="dxa"/>
            <w:tcBorders>
              <w:top w:val="single" w:sz="4" w:space="0" w:color="auto"/>
              <w:bottom w:val="single" w:sz="4" w:space="0" w:color="auto"/>
            </w:tcBorders>
            <w:tcMar>
              <w:left w:w="108" w:type="dxa"/>
              <w:right w:w="108" w:type="dxa"/>
            </w:tcMar>
          </w:tcPr>
          <w:p w14:paraId="0F698790" w14:textId="77777777" w:rsidR="00E12327" w:rsidRPr="008A7E49" w:rsidRDefault="00E12327" w:rsidP="008A7E49">
            <w:pPr>
              <w:pStyle w:val="TableText"/>
              <w:jc w:val="right"/>
              <w:rPr>
                <w:lang w:eastAsia="ja-JP"/>
              </w:rPr>
            </w:pPr>
            <w:r w:rsidRPr="374AB7BF">
              <w:rPr>
                <w:lang w:eastAsia="ja-JP"/>
              </w:rPr>
              <w:t>4462</w:t>
            </w:r>
            <w:r w:rsidRPr="374AB7BF">
              <w:t xml:space="preserve"> </w:t>
            </w:r>
          </w:p>
        </w:tc>
      </w:tr>
      <w:tr w:rsidR="00BF347F" w:rsidRPr="008A7E49" w14:paraId="40252D38" w14:textId="77777777" w:rsidTr="41041FC3">
        <w:tc>
          <w:tcPr>
            <w:tcW w:w="425" w:type="dxa"/>
          </w:tcPr>
          <w:p w14:paraId="4C638D61" w14:textId="48FE9375" w:rsidR="00E12327" w:rsidRPr="008A7E49" w:rsidRDefault="008A7E49" w:rsidP="4BE204AE">
            <w:pPr>
              <w:pStyle w:val="TableText"/>
              <w:jc w:val="right"/>
            </w:pPr>
            <w:r w:rsidRPr="4BE204AE">
              <w:t>6</w:t>
            </w:r>
            <w:r w:rsidR="00E12327" w:rsidRPr="4BE204AE">
              <w:t>.</w:t>
            </w:r>
            <w:r w:rsidR="59AEE109" w:rsidRPr="4BE204AE">
              <w:t>2</w:t>
            </w:r>
          </w:p>
        </w:tc>
        <w:tc>
          <w:tcPr>
            <w:tcW w:w="10470" w:type="dxa"/>
            <w:tcBorders>
              <w:top w:val="single" w:sz="4" w:space="0" w:color="auto"/>
              <w:bottom w:val="single" w:sz="4" w:space="0" w:color="auto"/>
            </w:tcBorders>
            <w:tcMar>
              <w:left w:w="108" w:type="dxa"/>
              <w:right w:w="108" w:type="dxa"/>
            </w:tcMar>
          </w:tcPr>
          <w:p w14:paraId="2233A7B1" w14:textId="1D617386" w:rsidR="00E12327" w:rsidRPr="008A7E49" w:rsidRDefault="00E12327" w:rsidP="00E12327">
            <w:pPr>
              <w:pStyle w:val="TableText"/>
              <w:rPr>
                <w:lang w:eastAsia="ja-JP"/>
              </w:rPr>
            </w:pPr>
            <w:r w:rsidRPr="1B1CE181">
              <w:t xml:space="preserve">The approved arrangement site must be maintained free of unkempt vegetation, dropped fruit, </w:t>
            </w:r>
            <w:r w:rsidR="0D0E259C" w:rsidRPr="01ABF72B">
              <w:t xml:space="preserve">and </w:t>
            </w:r>
            <w:r w:rsidRPr="01ABF72B">
              <w:t>leaf</w:t>
            </w:r>
            <w:r w:rsidRPr="1B1CE181">
              <w:t xml:space="preserve"> litter build-up.</w:t>
            </w:r>
          </w:p>
        </w:tc>
        <w:tc>
          <w:tcPr>
            <w:tcW w:w="1400" w:type="dxa"/>
            <w:tcBorders>
              <w:top w:val="single" w:sz="4" w:space="0" w:color="auto"/>
              <w:bottom w:val="single" w:sz="4" w:space="0" w:color="auto"/>
            </w:tcBorders>
          </w:tcPr>
          <w:p w14:paraId="32B508E5" w14:textId="77777777" w:rsidR="00E12327" w:rsidRPr="008A7E49" w:rsidRDefault="00E12327" w:rsidP="00E12327">
            <w:pPr>
              <w:pStyle w:val="TableText"/>
              <w:rPr>
                <w:rFonts w:cstheme="minorHAnsi"/>
                <w:bCs/>
                <w:szCs w:val="18"/>
              </w:rPr>
            </w:pPr>
            <w:r w:rsidRPr="008A7E49">
              <w:rPr>
                <w:rFonts w:cstheme="minorHAnsi"/>
                <w:bCs/>
                <w:szCs w:val="18"/>
              </w:rPr>
              <w:t>Minor or Major</w:t>
            </w:r>
          </w:p>
        </w:tc>
        <w:tc>
          <w:tcPr>
            <w:tcW w:w="1063" w:type="dxa"/>
            <w:tcBorders>
              <w:top w:val="single" w:sz="4" w:space="0" w:color="auto"/>
              <w:bottom w:val="single" w:sz="4" w:space="0" w:color="auto"/>
            </w:tcBorders>
          </w:tcPr>
          <w:p w14:paraId="6622F9A1"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66CF776B" w14:textId="74FC6C79" w:rsidR="00E12327" w:rsidRPr="008A7E49" w:rsidRDefault="37E4A194" w:rsidP="008A7E49">
            <w:pPr>
              <w:pStyle w:val="TableText"/>
              <w:jc w:val="right"/>
              <w:rPr>
                <w:rFonts w:cstheme="minorHAnsi"/>
                <w:bCs/>
                <w:szCs w:val="18"/>
                <w:lang w:eastAsia="ja-JP"/>
              </w:rPr>
            </w:pPr>
            <w:r w:rsidRPr="0EA90732">
              <w:rPr>
                <w:lang w:eastAsia="ja-JP"/>
              </w:rPr>
              <w:t>TBC</w:t>
            </w:r>
          </w:p>
        </w:tc>
      </w:tr>
      <w:tr w:rsidR="00BF347F" w:rsidRPr="008A7E49" w14:paraId="4725AA70" w14:textId="77777777" w:rsidTr="41041FC3">
        <w:tc>
          <w:tcPr>
            <w:tcW w:w="425" w:type="dxa"/>
          </w:tcPr>
          <w:p w14:paraId="6D44A604" w14:textId="696BD3D5" w:rsidR="00E12327" w:rsidRPr="008A7E49" w:rsidRDefault="008A7E49" w:rsidP="4BE204AE">
            <w:pPr>
              <w:pStyle w:val="TableText"/>
              <w:jc w:val="right"/>
            </w:pPr>
            <w:r w:rsidRPr="4BE204AE">
              <w:t>6</w:t>
            </w:r>
            <w:r w:rsidR="00E12327" w:rsidRPr="4BE204AE">
              <w:t>.</w:t>
            </w:r>
            <w:r w:rsidR="13D5EDD6" w:rsidRPr="4BE204AE">
              <w:t>3</w:t>
            </w:r>
          </w:p>
        </w:tc>
        <w:tc>
          <w:tcPr>
            <w:tcW w:w="10470" w:type="dxa"/>
            <w:tcBorders>
              <w:top w:val="single" w:sz="4" w:space="0" w:color="auto"/>
              <w:bottom w:val="single" w:sz="4" w:space="0" w:color="auto"/>
            </w:tcBorders>
            <w:tcMar>
              <w:left w:w="108" w:type="dxa"/>
              <w:right w:w="108" w:type="dxa"/>
            </w:tcMar>
          </w:tcPr>
          <w:p w14:paraId="7DA1DE23" w14:textId="36D74464" w:rsidR="00E12327" w:rsidRPr="008A7E49" w:rsidRDefault="00E12327" w:rsidP="00E12327">
            <w:pPr>
              <w:pStyle w:val="TableText"/>
              <w:rPr>
                <w:rFonts w:cstheme="minorHAnsi"/>
                <w:bCs/>
                <w:szCs w:val="18"/>
              </w:rPr>
            </w:pPr>
            <w:r w:rsidRPr="008A7E49">
              <w:rPr>
                <w:rFonts w:cstheme="minorHAnsi"/>
                <w:bCs/>
                <w:szCs w:val="18"/>
              </w:rPr>
              <w:t xml:space="preserve">Vegetation (e.g. pot plants) must not be located within the same fully enclosed (indoor) building space or sub-space as the biosecurity area.  </w:t>
            </w:r>
          </w:p>
          <w:p w14:paraId="0142AC8A" w14:textId="77777777" w:rsidR="00E12327" w:rsidRDefault="00E12327" w:rsidP="00E12327">
            <w:pPr>
              <w:pStyle w:val="TableText"/>
              <w:rPr>
                <w:rFonts w:cstheme="minorHAnsi"/>
                <w:bCs/>
                <w:szCs w:val="18"/>
              </w:rPr>
            </w:pPr>
            <w:r w:rsidRPr="008A7E49">
              <w:rPr>
                <w:rFonts w:cstheme="minorHAnsi"/>
                <w:bCs/>
                <w:szCs w:val="18"/>
              </w:rPr>
              <w:t>Note: This includes office, reception areas which share the same enclosed building space or sub space as the biosecurity area.</w:t>
            </w:r>
          </w:p>
          <w:p w14:paraId="45D3DA21" w14:textId="2271D936" w:rsidR="000C7215" w:rsidRPr="008A7E49" w:rsidRDefault="003F7731" w:rsidP="00E12327">
            <w:pPr>
              <w:pStyle w:val="TableText"/>
              <w:rPr>
                <w:rFonts w:cstheme="minorHAnsi"/>
                <w:bCs/>
                <w:szCs w:val="18"/>
                <w:lang w:eastAsia="ja-JP"/>
              </w:rPr>
            </w:pPr>
            <w:r w:rsidRPr="003F7731">
              <w:rPr>
                <w:rFonts w:cstheme="minorHAnsi"/>
                <w:bCs/>
                <w:szCs w:val="18"/>
                <w:lang w:eastAsia="ja-JP"/>
              </w:rPr>
              <w:t>Note: Consignments of live domestic plants may be initially delivered to and unloaded within a receival area that is located in the same enclosed building space or sub space as the biosecurity area, providing deliveries of live domestic plants are not stored in this area and are immediately removed.</w:t>
            </w:r>
          </w:p>
        </w:tc>
        <w:tc>
          <w:tcPr>
            <w:tcW w:w="1400" w:type="dxa"/>
            <w:tcBorders>
              <w:top w:val="single" w:sz="4" w:space="0" w:color="auto"/>
              <w:bottom w:val="single" w:sz="4" w:space="0" w:color="auto"/>
            </w:tcBorders>
          </w:tcPr>
          <w:p w14:paraId="6B63EFBD"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73F117FF"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03329909" w14:textId="69DB3C2E" w:rsidR="00E12327" w:rsidRPr="008A7E49" w:rsidRDefault="2479689B" w:rsidP="008A7E49">
            <w:pPr>
              <w:pStyle w:val="TableText"/>
              <w:jc w:val="right"/>
            </w:pPr>
            <w:r w:rsidRPr="6A802FD8">
              <w:rPr>
                <w:lang w:eastAsia="ja-JP"/>
              </w:rPr>
              <w:t>TBC</w:t>
            </w:r>
          </w:p>
        </w:tc>
      </w:tr>
      <w:tr w:rsidR="00BF347F" w:rsidRPr="008A7E49" w14:paraId="6D903582" w14:textId="77777777" w:rsidTr="41041FC3">
        <w:tc>
          <w:tcPr>
            <w:tcW w:w="425" w:type="dxa"/>
          </w:tcPr>
          <w:p w14:paraId="0B085F10" w14:textId="68AA7488" w:rsidR="00E12327" w:rsidRPr="008A7E49" w:rsidRDefault="008A7E49" w:rsidP="4BE204AE">
            <w:pPr>
              <w:pStyle w:val="TableText"/>
              <w:jc w:val="right"/>
            </w:pPr>
            <w:r w:rsidRPr="4BE204AE">
              <w:t>6</w:t>
            </w:r>
            <w:r w:rsidR="00E12327" w:rsidRPr="4BE204AE">
              <w:t>.</w:t>
            </w:r>
            <w:r w:rsidR="34ABDB11" w:rsidRPr="4BE204AE">
              <w:t>4</w:t>
            </w:r>
          </w:p>
        </w:tc>
        <w:tc>
          <w:tcPr>
            <w:tcW w:w="10470" w:type="dxa"/>
            <w:tcBorders>
              <w:top w:val="single" w:sz="4" w:space="0" w:color="auto"/>
              <w:bottom w:val="single" w:sz="4" w:space="0" w:color="auto"/>
            </w:tcBorders>
            <w:tcMar>
              <w:left w:w="108" w:type="dxa"/>
              <w:right w:w="108" w:type="dxa"/>
            </w:tcMar>
          </w:tcPr>
          <w:p w14:paraId="18D3C7DF" w14:textId="75366147" w:rsidR="00E12327" w:rsidRPr="008A7E49" w:rsidRDefault="00385158" w:rsidP="004C7C60">
            <w:pPr>
              <w:pStyle w:val="TableText"/>
            </w:pPr>
            <w:r w:rsidRPr="00CC02E7">
              <w:rPr>
                <w:rFonts w:cstheme="minorHAnsi"/>
                <w:bCs/>
                <w:szCs w:val="18"/>
              </w:rPr>
              <w:t>External (outdoor) biosecurity areas used for container storage, treatment or unpack must be surrounded by a minimum of a 3 metre wide buffer that is free of vegetation</w:t>
            </w:r>
            <w:r>
              <w:rPr>
                <w:rFonts w:cstheme="minorHAnsi"/>
                <w:bCs/>
                <w:szCs w:val="18"/>
              </w:rPr>
              <w:t>.</w:t>
            </w:r>
          </w:p>
        </w:tc>
        <w:tc>
          <w:tcPr>
            <w:tcW w:w="1400" w:type="dxa"/>
            <w:tcBorders>
              <w:top w:val="single" w:sz="4" w:space="0" w:color="auto"/>
              <w:bottom w:val="single" w:sz="4" w:space="0" w:color="auto"/>
            </w:tcBorders>
          </w:tcPr>
          <w:p w14:paraId="0FA7763B"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266F5C19"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192CFA6F" w14:textId="3ED2F922" w:rsidR="00E12327" w:rsidRPr="008A7E49" w:rsidRDefault="23FDC042" w:rsidP="298ECDA5">
            <w:pPr>
              <w:pStyle w:val="TableText"/>
              <w:jc w:val="right"/>
              <w:rPr>
                <w:lang w:eastAsia="ja-JP"/>
              </w:rPr>
            </w:pPr>
            <w:r w:rsidRPr="298ECDA5">
              <w:rPr>
                <w:lang w:eastAsia="ja-JP"/>
              </w:rPr>
              <w:t>446</w:t>
            </w:r>
            <w:r w:rsidR="6CB3304D" w:rsidRPr="298ECDA5">
              <w:rPr>
                <w:lang w:eastAsia="ja-JP"/>
              </w:rPr>
              <w:t>6</w:t>
            </w:r>
          </w:p>
        </w:tc>
      </w:tr>
      <w:tr w:rsidR="00BF347F" w:rsidRPr="008A7E49" w14:paraId="0B34AEE7" w14:textId="77777777" w:rsidTr="41041FC3">
        <w:tc>
          <w:tcPr>
            <w:tcW w:w="425" w:type="dxa"/>
          </w:tcPr>
          <w:p w14:paraId="5061BD7A" w14:textId="7BE3CB04" w:rsidR="00E12327" w:rsidRPr="008A7E49" w:rsidRDefault="008A7E49" w:rsidP="4BE204AE">
            <w:pPr>
              <w:pStyle w:val="TableText"/>
              <w:jc w:val="right"/>
            </w:pPr>
            <w:r w:rsidRPr="4BE204AE">
              <w:t>6</w:t>
            </w:r>
            <w:r w:rsidR="00E12327" w:rsidRPr="4BE204AE">
              <w:t>.</w:t>
            </w:r>
            <w:r w:rsidR="38038630" w:rsidRPr="4BE204AE">
              <w:t>5</w:t>
            </w:r>
          </w:p>
        </w:tc>
        <w:tc>
          <w:tcPr>
            <w:tcW w:w="10470" w:type="dxa"/>
            <w:tcBorders>
              <w:top w:val="single" w:sz="4" w:space="0" w:color="auto"/>
              <w:bottom w:val="single" w:sz="4" w:space="0" w:color="auto"/>
            </w:tcBorders>
            <w:tcMar>
              <w:left w:w="108" w:type="dxa"/>
              <w:right w:w="108" w:type="dxa"/>
            </w:tcMar>
          </w:tcPr>
          <w:p w14:paraId="5F792073" w14:textId="6CF048B1" w:rsidR="007E4D97" w:rsidRPr="008A7E49" w:rsidRDefault="00E12327" w:rsidP="007E4D97">
            <w:pPr>
              <w:pStyle w:val="TableText"/>
              <w:rPr>
                <w:rFonts w:cstheme="minorHAnsi"/>
                <w:bCs/>
                <w:szCs w:val="18"/>
              </w:rPr>
            </w:pPr>
            <w:r w:rsidRPr="008A7E49">
              <w:rPr>
                <w:rFonts w:cstheme="minorHAnsi"/>
                <w:bCs/>
                <w:szCs w:val="18"/>
              </w:rPr>
              <w:t xml:space="preserve"> </w:t>
            </w:r>
            <w:r w:rsidR="007E4D97" w:rsidRPr="008A7E49">
              <w:rPr>
                <w:rFonts w:cstheme="minorHAnsi"/>
                <w:bCs/>
                <w:szCs w:val="18"/>
              </w:rPr>
              <w:t>Cargo and packaging residues and spillages:</w:t>
            </w:r>
          </w:p>
          <w:p w14:paraId="44DED516" w14:textId="77777777" w:rsidR="007E4D97" w:rsidRPr="008A7E49" w:rsidRDefault="007E4D97" w:rsidP="00B808E2">
            <w:pPr>
              <w:pStyle w:val="TableBullet1"/>
              <w:numPr>
                <w:ilvl w:val="0"/>
                <w:numId w:val="34"/>
              </w:numPr>
            </w:pPr>
            <w:r w:rsidRPr="008A7E49">
              <w:t>from goods subject to biosecurity control, or that are</w:t>
            </w:r>
          </w:p>
          <w:p w14:paraId="33A189C1" w14:textId="77777777" w:rsidR="007E4D97" w:rsidRPr="008A7E49" w:rsidRDefault="007E4D97" w:rsidP="00B808E2">
            <w:pPr>
              <w:pStyle w:val="TableBullet1"/>
              <w:numPr>
                <w:ilvl w:val="0"/>
                <w:numId w:val="34"/>
              </w:numPr>
            </w:pPr>
            <w:r w:rsidRPr="008A7E49">
              <w:t xml:space="preserve">detected in areas where goods subject to biosecurity control are, or have been handled </w:t>
            </w:r>
          </w:p>
          <w:p w14:paraId="50AED7E5" w14:textId="572E8602" w:rsidR="00E12327" w:rsidRPr="008A7E49" w:rsidRDefault="007E4D97" w:rsidP="007E4D97">
            <w:pPr>
              <w:pStyle w:val="TableText"/>
              <w:rPr>
                <w:rFonts w:eastAsia="Times New Roman" w:cstheme="minorHAnsi"/>
                <w:bCs/>
                <w:szCs w:val="18"/>
                <w:lang w:eastAsia="en-AU"/>
              </w:rPr>
            </w:pPr>
            <w:r w:rsidRPr="008A7E49">
              <w:rPr>
                <w:rFonts w:cstheme="minorHAnsi"/>
                <w:bCs/>
                <w:szCs w:val="18"/>
              </w:rPr>
              <w:lastRenderedPageBreak/>
              <w:t>must be cleaned up immediately and disposed of as biosecurity waste.</w:t>
            </w:r>
          </w:p>
        </w:tc>
        <w:tc>
          <w:tcPr>
            <w:tcW w:w="1400" w:type="dxa"/>
            <w:tcBorders>
              <w:top w:val="single" w:sz="4" w:space="0" w:color="auto"/>
              <w:bottom w:val="single" w:sz="4" w:space="0" w:color="auto"/>
            </w:tcBorders>
          </w:tcPr>
          <w:p w14:paraId="5E9D5F94" w14:textId="77777777" w:rsidR="00E12327" w:rsidRPr="008A7E49" w:rsidRDefault="00E12327" w:rsidP="00E12327">
            <w:pPr>
              <w:pStyle w:val="TableText"/>
              <w:rPr>
                <w:rFonts w:cstheme="minorHAnsi"/>
                <w:bCs/>
                <w:szCs w:val="18"/>
              </w:rPr>
            </w:pPr>
            <w:r w:rsidRPr="008A7E49">
              <w:rPr>
                <w:rFonts w:cstheme="minorHAnsi"/>
                <w:bCs/>
                <w:szCs w:val="18"/>
              </w:rPr>
              <w:lastRenderedPageBreak/>
              <w:t>Major</w:t>
            </w:r>
          </w:p>
        </w:tc>
        <w:tc>
          <w:tcPr>
            <w:tcW w:w="1063" w:type="dxa"/>
            <w:tcBorders>
              <w:top w:val="single" w:sz="4" w:space="0" w:color="auto"/>
              <w:bottom w:val="single" w:sz="4" w:space="0" w:color="auto"/>
            </w:tcBorders>
          </w:tcPr>
          <w:p w14:paraId="5668A67A" w14:textId="77777777" w:rsidR="00E12327" w:rsidRPr="008A7E49" w:rsidRDefault="00E12327" w:rsidP="00E12327">
            <w:pPr>
              <w:pStyle w:val="TableText"/>
              <w:rPr>
                <w:rFonts w:cstheme="minorHAnsi"/>
                <w:bCs/>
                <w:szCs w:val="18"/>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07C77DE0" w14:textId="6D52CB0D" w:rsidR="00E12327" w:rsidRPr="008A7E49" w:rsidRDefault="23FDC042" w:rsidP="298ECDA5">
            <w:pPr>
              <w:pStyle w:val="TableText"/>
              <w:jc w:val="right"/>
              <w:rPr>
                <w:lang w:eastAsia="ja-JP"/>
              </w:rPr>
            </w:pPr>
            <w:r w:rsidRPr="298ECDA5">
              <w:rPr>
                <w:lang w:eastAsia="ja-JP"/>
              </w:rPr>
              <w:t>446</w:t>
            </w:r>
            <w:r w:rsidR="6DC30674" w:rsidRPr="298ECDA5">
              <w:rPr>
                <w:lang w:eastAsia="ja-JP"/>
              </w:rPr>
              <w:t>7</w:t>
            </w:r>
          </w:p>
        </w:tc>
      </w:tr>
      <w:tr w:rsidR="00BF347F" w:rsidRPr="008A7E49" w14:paraId="4854E735" w14:textId="77777777" w:rsidTr="41041FC3">
        <w:tc>
          <w:tcPr>
            <w:tcW w:w="425" w:type="dxa"/>
          </w:tcPr>
          <w:p w14:paraId="7F26940E" w14:textId="5921B266" w:rsidR="00E12327" w:rsidRPr="008A7E49" w:rsidRDefault="008A7E49" w:rsidP="4BE204AE">
            <w:pPr>
              <w:pStyle w:val="TableText"/>
              <w:jc w:val="right"/>
            </w:pPr>
            <w:r w:rsidRPr="4BE204AE">
              <w:t>6</w:t>
            </w:r>
            <w:r w:rsidR="00E12327" w:rsidRPr="4BE204AE">
              <w:t>.</w:t>
            </w:r>
            <w:r w:rsidR="115804B5" w:rsidRPr="4BE204AE">
              <w:t>6</w:t>
            </w:r>
          </w:p>
        </w:tc>
        <w:tc>
          <w:tcPr>
            <w:tcW w:w="10470" w:type="dxa"/>
            <w:tcBorders>
              <w:top w:val="single" w:sz="4" w:space="0" w:color="auto"/>
              <w:bottom w:val="single" w:sz="4" w:space="0" w:color="auto"/>
            </w:tcBorders>
            <w:tcMar>
              <w:left w:w="108" w:type="dxa"/>
              <w:right w:w="108" w:type="dxa"/>
            </w:tcMar>
          </w:tcPr>
          <w:p w14:paraId="54D71268" w14:textId="3DDF574E" w:rsidR="00E12327" w:rsidRPr="008A7E49" w:rsidRDefault="00571F5F" w:rsidP="00E12327">
            <w:pPr>
              <w:pStyle w:val="TableText"/>
              <w:rPr>
                <w:rFonts w:cstheme="minorHAnsi"/>
                <w:bCs/>
                <w:szCs w:val="18"/>
                <w:lang w:eastAsia="ja-JP"/>
              </w:rPr>
            </w:pPr>
            <w:r w:rsidRPr="00CC02E7">
              <w:rPr>
                <w:rFonts w:cstheme="minorHAnsi"/>
                <w:bCs/>
                <w:szCs w:val="18"/>
              </w:rPr>
              <w:t>The department must be notified immediately where cargo and packaging residues and spillages from goods subject to biosecurity control cannot be cleaned up immediately and/or disposed of as biosecurity waste</w:t>
            </w:r>
            <w:r>
              <w:rPr>
                <w:rFonts w:cstheme="minorHAnsi"/>
                <w:bCs/>
                <w:szCs w:val="18"/>
              </w:rPr>
              <w:t>.</w:t>
            </w:r>
          </w:p>
        </w:tc>
        <w:tc>
          <w:tcPr>
            <w:tcW w:w="1400" w:type="dxa"/>
            <w:tcBorders>
              <w:top w:val="single" w:sz="4" w:space="0" w:color="auto"/>
              <w:bottom w:val="single" w:sz="4" w:space="0" w:color="auto"/>
            </w:tcBorders>
          </w:tcPr>
          <w:p w14:paraId="59E9F4F9" w14:textId="77777777" w:rsidR="00E12327" w:rsidRPr="008A7E49" w:rsidRDefault="00E12327" w:rsidP="00E12327">
            <w:pPr>
              <w:pStyle w:val="TableText"/>
              <w:rPr>
                <w:rFonts w:cstheme="minorHAnsi"/>
                <w:bCs/>
                <w:szCs w:val="18"/>
              </w:rPr>
            </w:pPr>
            <w:r w:rsidRPr="008A7E49">
              <w:rPr>
                <w:rFonts w:cstheme="minorHAnsi"/>
                <w:bCs/>
                <w:szCs w:val="18"/>
              </w:rPr>
              <w:t>Major or critical</w:t>
            </w:r>
          </w:p>
        </w:tc>
        <w:tc>
          <w:tcPr>
            <w:tcW w:w="1063" w:type="dxa"/>
            <w:tcBorders>
              <w:top w:val="single" w:sz="4" w:space="0" w:color="auto"/>
              <w:bottom w:val="single" w:sz="4" w:space="0" w:color="auto"/>
            </w:tcBorders>
          </w:tcPr>
          <w:p w14:paraId="7F67E273" w14:textId="402781BB" w:rsidR="00E12327" w:rsidRPr="008A7E49" w:rsidRDefault="2CF38EC5" w:rsidP="298ECDA5">
            <w:pPr>
              <w:pStyle w:val="TableText"/>
            </w:pPr>
            <w:r w:rsidRPr="298ECDA5">
              <w:t>Notification</w:t>
            </w:r>
          </w:p>
        </w:tc>
        <w:tc>
          <w:tcPr>
            <w:tcW w:w="1005" w:type="dxa"/>
            <w:tcBorders>
              <w:top w:val="single" w:sz="4" w:space="0" w:color="auto"/>
              <w:bottom w:val="single" w:sz="4" w:space="0" w:color="auto"/>
            </w:tcBorders>
            <w:tcMar>
              <w:left w:w="108" w:type="dxa"/>
              <w:right w:w="108" w:type="dxa"/>
            </w:tcMar>
          </w:tcPr>
          <w:p w14:paraId="4F67487E" w14:textId="3462C55D" w:rsidR="00E12327" w:rsidRPr="008A7E49" w:rsidRDefault="23FDC042" w:rsidP="298ECDA5">
            <w:pPr>
              <w:pStyle w:val="TableText"/>
              <w:jc w:val="right"/>
              <w:rPr>
                <w:lang w:eastAsia="ja-JP"/>
              </w:rPr>
            </w:pPr>
            <w:r w:rsidRPr="298ECDA5">
              <w:rPr>
                <w:lang w:eastAsia="ja-JP"/>
              </w:rPr>
              <w:t>446</w:t>
            </w:r>
            <w:r w:rsidR="77EE9439" w:rsidRPr="298ECDA5">
              <w:rPr>
                <w:lang w:eastAsia="ja-JP"/>
              </w:rPr>
              <w:t>8</w:t>
            </w:r>
          </w:p>
        </w:tc>
      </w:tr>
      <w:tr w:rsidR="00BF347F" w:rsidRPr="008A7E49" w14:paraId="28CE2A32" w14:textId="77777777" w:rsidTr="41041FC3">
        <w:tc>
          <w:tcPr>
            <w:tcW w:w="425" w:type="dxa"/>
          </w:tcPr>
          <w:p w14:paraId="7C36C97F" w14:textId="3C252EC4" w:rsidR="00E12327" w:rsidRPr="008A7E49" w:rsidRDefault="008A7E49" w:rsidP="4BE204AE">
            <w:pPr>
              <w:pStyle w:val="TableText"/>
              <w:jc w:val="right"/>
            </w:pPr>
            <w:r w:rsidRPr="4BE204AE">
              <w:t>6</w:t>
            </w:r>
            <w:r w:rsidR="00E12327" w:rsidRPr="4BE204AE">
              <w:t>.</w:t>
            </w:r>
            <w:r w:rsidR="2A99D924" w:rsidRPr="4BE204AE">
              <w:t>7</w:t>
            </w:r>
          </w:p>
        </w:tc>
        <w:tc>
          <w:tcPr>
            <w:tcW w:w="10470" w:type="dxa"/>
            <w:tcBorders>
              <w:top w:val="single" w:sz="4" w:space="0" w:color="auto"/>
              <w:bottom w:val="single" w:sz="4" w:space="0" w:color="auto"/>
            </w:tcBorders>
            <w:tcMar>
              <w:left w:w="108" w:type="dxa"/>
              <w:right w:w="108" w:type="dxa"/>
            </w:tcMar>
          </w:tcPr>
          <w:p w14:paraId="0CB0C57D" w14:textId="77777777" w:rsidR="0092006D" w:rsidRPr="00CC02E7" w:rsidRDefault="0092006D" w:rsidP="0092006D">
            <w:pPr>
              <w:pStyle w:val="TableText"/>
              <w:rPr>
                <w:rFonts w:cstheme="minorHAnsi"/>
                <w:bCs/>
                <w:szCs w:val="18"/>
              </w:rPr>
            </w:pPr>
            <w:r w:rsidRPr="00CC02E7">
              <w:rPr>
                <w:rFonts w:cstheme="minorHAnsi"/>
                <w:bCs/>
                <w:szCs w:val="18"/>
              </w:rPr>
              <w:t>Buildings within which biosecurity areas are located must be maintained free of:</w:t>
            </w:r>
          </w:p>
          <w:p w14:paraId="74950906" w14:textId="77777777" w:rsidR="0092006D" w:rsidRPr="00CC02E7" w:rsidRDefault="0092006D" w:rsidP="00B808E2">
            <w:pPr>
              <w:pStyle w:val="TableBullet1"/>
              <w:numPr>
                <w:ilvl w:val="0"/>
                <w:numId w:val="35"/>
              </w:numPr>
              <w:rPr>
                <w:rFonts w:cstheme="minorHAnsi"/>
              </w:rPr>
            </w:pPr>
            <w:r w:rsidRPr="00CC02E7">
              <w:rPr>
                <w:rFonts w:cstheme="minorHAnsi"/>
              </w:rPr>
              <w:t>resident animals (e.g. rodents, reptiles, nesting birds), and</w:t>
            </w:r>
          </w:p>
          <w:p w14:paraId="1488295D" w14:textId="77777777" w:rsidR="0092006D" w:rsidRDefault="0092006D" w:rsidP="00B808E2">
            <w:pPr>
              <w:pStyle w:val="TableBullet1"/>
              <w:numPr>
                <w:ilvl w:val="0"/>
                <w:numId w:val="35"/>
              </w:numPr>
              <w:rPr>
                <w:rFonts w:cstheme="minorHAnsi"/>
                <w:lang w:eastAsia="ja-JP"/>
              </w:rPr>
            </w:pPr>
            <w:r w:rsidRPr="00CC02E7">
              <w:rPr>
                <w:rFonts w:cstheme="minorHAnsi"/>
              </w:rPr>
              <w:t>resident or migratory breeding populations (e.g. swarms, hives, colonies, nests) of invertebrates (e.g. mosquitoes, ants, insects, spiders, snails).</w:t>
            </w:r>
          </w:p>
          <w:p w14:paraId="5CDD06E5" w14:textId="021CC1CA" w:rsidR="00E12327" w:rsidRPr="008A7E49" w:rsidRDefault="0092006D" w:rsidP="0092006D">
            <w:pPr>
              <w:pStyle w:val="TableText"/>
              <w:rPr>
                <w:rFonts w:cstheme="minorHAnsi"/>
                <w:bCs/>
                <w:szCs w:val="18"/>
                <w:lang w:eastAsia="ja-JP"/>
              </w:rPr>
            </w:pPr>
            <w:r>
              <w:t>Note: Resident animals also include</w:t>
            </w:r>
            <w:r w:rsidR="00D2348A">
              <w:t xml:space="preserve"> </w:t>
            </w:r>
            <w:r>
              <w:t>any pets. Exceptions are service animals such as assistance dogs etc</w:t>
            </w:r>
            <w:r w:rsidR="00E12327" w:rsidRPr="008A7E49">
              <w:rPr>
                <w:rFonts w:cstheme="minorHAnsi"/>
                <w:bCs/>
                <w:szCs w:val="18"/>
              </w:rPr>
              <w:t>.</w:t>
            </w:r>
          </w:p>
        </w:tc>
        <w:tc>
          <w:tcPr>
            <w:tcW w:w="1400" w:type="dxa"/>
            <w:tcBorders>
              <w:top w:val="single" w:sz="4" w:space="0" w:color="auto"/>
              <w:bottom w:val="single" w:sz="4" w:space="0" w:color="auto"/>
            </w:tcBorders>
          </w:tcPr>
          <w:p w14:paraId="265E5F7A"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0D818E76" w14:textId="78A76B69" w:rsidR="00E12327" w:rsidRPr="008A7E49" w:rsidRDefault="6E30CDEB" w:rsidP="298ECDA5">
            <w:pPr>
              <w:pStyle w:val="TableText"/>
              <w:rPr>
                <w:lang w:eastAsia="ja-JP"/>
              </w:rPr>
            </w:pPr>
            <w:r w:rsidRPr="298ECDA5">
              <w:t>Hygiene</w:t>
            </w:r>
          </w:p>
        </w:tc>
        <w:tc>
          <w:tcPr>
            <w:tcW w:w="1005" w:type="dxa"/>
            <w:tcBorders>
              <w:top w:val="single" w:sz="4" w:space="0" w:color="auto"/>
              <w:bottom w:val="single" w:sz="4" w:space="0" w:color="auto"/>
            </w:tcBorders>
            <w:tcMar>
              <w:left w:w="108" w:type="dxa"/>
              <w:right w:w="108" w:type="dxa"/>
            </w:tcMar>
          </w:tcPr>
          <w:p w14:paraId="3E42EEC1" w14:textId="59E5A8EC" w:rsidR="00E12327" w:rsidRPr="008A7E49" w:rsidRDefault="23FDC042" w:rsidP="298ECDA5">
            <w:pPr>
              <w:pStyle w:val="TableText"/>
              <w:jc w:val="right"/>
              <w:rPr>
                <w:lang w:eastAsia="ja-JP"/>
              </w:rPr>
            </w:pPr>
            <w:r w:rsidRPr="298ECDA5">
              <w:rPr>
                <w:lang w:eastAsia="ja-JP"/>
              </w:rPr>
              <w:t>446</w:t>
            </w:r>
            <w:r w:rsidR="390C14EE" w:rsidRPr="298ECDA5">
              <w:rPr>
                <w:lang w:eastAsia="ja-JP"/>
              </w:rPr>
              <w:t>9</w:t>
            </w:r>
          </w:p>
        </w:tc>
      </w:tr>
      <w:tr w:rsidR="00BF347F" w:rsidRPr="008A7E49" w14:paraId="70279ACA" w14:textId="77777777" w:rsidTr="41041FC3">
        <w:tc>
          <w:tcPr>
            <w:tcW w:w="425" w:type="dxa"/>
          </w:tcPr>
          <w:p w14:paraId="08358FF7" w14:textId="3C38E836" w:rsidR="00E12327" w:rsidRPr="008A7E49" w:rsidRDefault="008A7E49" w:rsidP="4BE204AE">
            <w:pPr>
              <w:pStyle w:val="TableText"/>
              <w:jc w:val="right"/>
            </w:pPr>
            <w:r w:rsidRPr="4BE204AE">
              <w:t>6</w:t>
            </w:r>
            <w:r w:rsidR="00E12327" w:rsidRPr="4BE204AE">
              <w:t>.</w:t>
            </w:r>
            <w:r w:rsidR="24ACE99E" w:rsidRPr="4BE204AE">
              <w:t>8</w:t>
            </w:r>
          </w:p>
        </w:tc>
        <w:tc>
          <w:tcPr>
            <w:tcW w:w="10470" w:type="dxa"/>
            <w:tcBorders>
              <w:top w:val="single" w:sz="4" w:space="0" w:color="auto"/>
              <w:bottom w:val="single" w:sz="4" w:space="0" w:color="auto"/>
            </w:tcBorders>
            <w:tcMar>
              <w:left w:w="108" w:type="dxa"/>
              <w:right w:w="108" w:type="dxa"/>
            </w:tcMar>
          </w:tcPr>
          <w:p w14:paraId="206B0A74" w14:textId="5E42044E" w:rsidR="00FF01C6" w:rsidRPr="008A7E49" w:rsidRDefault="004D7E36" w:rsidP="00266B96">
            <w:pPr>
              <w:pStyle w:val="TableBullet1"/>
              <w:numPr>
                <w:ilvl w:val="0"/>
                <w:numId w:val="0"/>
              </w:numPr>
              <w:rPr>
                <w:lang w:eastAsia="ja-JP"/>
              </w:rPr>
            </w:pPr>
            <w:r w:rsidRPr="00CC02E7">
              <w:rPr>
                <w:rFonts w:cstheme="minorHAnsi"/>
                <w:bCs/>
                <w:szCs w:val="18"/>
              </w:rPr>
              <w:t>External (outdoor) biosecurity areas must be maintained free of resident or migratory breeding populations (e.g. swarms, hives, colonies, nests) of invertebrates (e.g. mosquitoes, insects, spiders, snails, ants</w:t>
            </w:r>
            <w:r w:rsidR="00D07DAE">
              <w:rPr>
                <w:rFonts w:cstheme="minorHAnsi"/>
                <w:bCs/>
                <w:szCs w:val="18"/>
              </w:rPr>
              <w:t xml:space="preserve">). </w:t>
            </w:r>
          </w:p>
        </w:tc>
        <w:tc>
          <w:tcPr>
            <w:tcW w:w="1400" w:type="dxa"/>
            <w:tcBorders>
              <w:top w:val="single" w:sz="4" w:space="0" w:color="auto"/>
              <w:bottom w:val="single" w:sz="4" w:space="0" w:color="auto"/>
            </w:tcBorders>
          </w:tcPr>
          <w:p w14:paraId="457CB512"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5C3B3E77"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67D84DA5" w14:textId="7CD32A4E" w:rsidR="00E12327" w:rsidRPr="008A7E49" w:rsidRDefault="475740B7" w:rsidP="298ECDA5">
            <w:pPr>
              <w:pStyle w:val="TableText"/>
              <w:jc w:val="right"/>
              <w:rPr>
                <w:lang w:eastAsia="ja-JP"/>
              </w:rPr>
            </w:pPr>
            <w:r w:rsidRPr="6A802FD8">
              <w:rPr>
                <w:lang w:eastAsia="ja-JP"/>
              </w:rPr>
              <w:t>4470</w:t>
            </w:r>
          </w:p>
        </w:tc>
      </w:tr>
      <w:tr w:rsidR="00BF347F" w:rsidRPr="008A7E49" w14:paraId="34C37C08" w14:textId="77777777" w:rsidTr="41041FC3">
        <w:tc>
          <w:tcPr>
            <w:tcW w:w="425" w:type="dxa"/>
          </w:tcPr>
          <w:p w14:paraId="3A6A2E25" w14:textId="5273B3D2" w:rsidR="00E12327" w:rsidRPr="008A7E49" w:rsidRDefault="008A7E49" w:rsidP="4BE204AE">
            <w:pPr>
              <w:pStyle w:val="TableText"/>
              <w:jc w:val="right"/>
            </w:pPr>
            <w:r w:rsidRPr="4BE204AE">
              <w:t>6</w:t>
            </w:r>
            <w:r w:rsidR="00E12327" w:rsidRPr="4BE204AE">
              <w:t>.</w:t>
            </w:r>
            <w:r w:rsidR="6A6AAB80" w:rsidRPr="4BE204AE">
              <w:t>9</w:t>
            </w:r>
          </w:p>
        </w:tc>
        <w:tc>
          <w:tcPr>
            <w:tcW w:w="10470" w:type="dxa"/>
            <w:tcBorders>
              <w:top w:val="single" w:sz="4" w:space="0" w:color="auto"/>
              <w:bottom w:val="single" w:sz="4" w:space="0" w:color="auto"/>
            </w:tcBorders>
            <w:tcMar>
              <w:left w:w="108" w:type="dxa"/>
              <w:right w:w="108" w:type="dxa"/>
            </w:tcMar>
          </w:tcPr>
          <w:p w14:paraId="16791789" w14:textId="19D139B6" w:rsidR="00E12327" w:rsidRPr="008A7E49" w:rsidRDefault="00DB0167" w:rsidP="00E12327">
            <w:pPr>
              <w:pStyle w:val="TableText"/>
              <w:rPr>
                <w:rFonts w:cstheme="minorHAnsi"/>
                <w:bCs/>
                <w:szCs w:val="18"/>
                <w:lang w:eastAsia="ja-JP"/>
              </w:rPr>
            </w:pPr>
            <w:r w:rsidRPr="5488BF95">
              <w:t>Measures must be in place to remove resident animals (e.g. rodents, reptiles, nesting birds) from the approved arrangement site except for animals detected on, in or that emerge from goods subject to biosecurity control that require containment</w:t>
            </w:r>
            <w:r>
              <w:t>.</w:t>
            </w:r>
          </w:p>
        </w:tc>
        <w:tc>
          <w:tcPr>
            <w:tcW w:w="1400" w:type="dxa"/>
            <w:tcBorders>
              <w:top w:val="single" w:sz="4" w:space="0" w:color="auto"/>
              <w:bottom w:val="single" w:sz="4" w:space="0" w:color="auto"/>
            </w:tcBorders>
          </w:tcPr>
          <w:p w14:paraId="3E88B14B"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1D0671E0" w14:textId="77777777" w:rsidR="00E12327" w:rsidRPr="008A7E49" w:rsidRDefault="00E12327" w:rsidP="00E12327">
            <w:pPr>
              <w:pStyle w:val="TableText"/>
              <w:rPr>
                <w:rFonts w:cstheme="minorHAnsi"/>
                <w:bCs/>
                <w:szCs w:val="18"/>
                <w:lang w:eastAsia="ja-JP"/>
              </w:rPr>
            </w:pPr>
            <w:r w:rsidRPr="008A7E49">
              <w:rPr>
                <w:rFonts w:cstheme="minorHAnsi"/>
                <w:bCs/>
                <w:szCs w:val="18"/>
              </w:rPr>
              <w:t>Hygiene</w:t>
            </w:r>
          </w:p>
        </w:tc>
        <w:tc>
          <w:tcPr>
            <w:tcW w:w="1005" w:type="dxa"/>
            <w:tcBorders>
              <w:top w:val="single" w:sz="4" w:space="0" w:color="auto"/>
              <w:bottom w:val="single" w:sz="4" w:space="0" w:color="auto"/>
            </w:tcBorders>
            <w:tcMar>
              <w:left w:w="108" w:type="dxa"/>
              <w:right w:w="108" w:type="dxa"/>
            </w:tcMar>
          </w:tcPr>
          <w:p w14:paraId="1B4B59DF" w14:textId="1BD387D9" w:rsidR="00E12327" w:rsidRPr="008A7E49" w:rsidRDefault="7304F1DC" w:rsidP="298ECDA5">
            <w:pPr>
              <w:pStyle w:val="TableText"/>
              <w:jc w:val="right"/>
              <w:rPr>
                <w:lang w:eastAsia="ja-JP"/>
              </w:rPr>
            </w:pPr>
            <w:r w:rsidRPr="6A802FD8">
              <w:rPr>
                <w:lang w:eastAsia="ja-JP"/>
              </w:rPr>
              <w:t>4471</w:t>
            </w:r>
          </w:p>
        </w:tc>
      </w:tr>
      <w:tr w:rsidR="00BF347F" w:rsidRPr="008A7E49" w14:paraId="0BED7110" w14:textId="77777777" w:rsidTr="41041FC3">
        <w:tc>
          <w:tcPr>
            <w:tcW w:w="425" w:type="dxa"/>
            <w:tcBorders>
              <w:bottom w:val="single" w:sz="4" w:space="0" w:color="auto"/>
            </w:tcBorders>
          </w:tcPr>
          <w:p w14:paraId="4A7A0557" w14:textId="2DE52D44" w:rsidR="00E12327" w:rsidRPr="008A7E49" w:rsidRDefault="008A7E49" w:rsidP="4BE204AE">
            <w:pPr>
              <w:pStyle w:val="TableText"/>
              <w:jc w:val="right"/>
            </w:pPr>
            <w:r w:rsidRPr="4BE204AE">
              <w:t>6</w:t>
            </w:r>
            <w:r w:rsidR="00E12327" w:rsidRPr="4BE204AE">
              <w:t>.</w:t>
            </w:r>
            <w:r w:rsidR="66A98E52" w:rsidRPr="4BE204AE">
              <w:t>10</w:t>
            </w:r>
          </w:p>
        </w:tc>
        <w:tc>
          <w:tcPr>
            <w:tcW w:w="10470" w:type="dxa"/>
            <w:tcBorders>
              <w:top w:val="single" w:sz="4" w:space="0" w:color="auto"/>
              <w:bottom w:val="single" w:sz="4" w:space="0" w:color="auto"/>
            </w:tcBorders>
            <w:tcMar>
              <w:left w:w="108" w:type="dxa"/>
              <w:right w:w="108" w:type="dxa"/>
            </w:tcMar>
          </w:tcPr>
          <w:p w14:paraId="462BAA8E" w14:textId="4C0665CA" w:rsidR="00E12327" w:rsidRPr="008A7E49" w:rsidRDefault="001D6BC4" w:rsidP="00E12327">
            <w:pPr>
              <w:pStyle w:val="TableText"/>
              <w:rPr>
                <w:rFonts w:cstheme="minorHAnsi"/>
                <w:bCs/>
                <w:szCs w:val="18"/>
                <w:lang w:eastAsia="ja-JP"/>
              </w:rPr>
            </w:pPr>
            <w:r w:rsidRPr="00CC02E7">
              <w:rPr>
                <w:rFonts w:cstheme="minorHAnsi"/>
                <w:bCs/>
                <w:szCs w:val="18"/>
              </w:rPr>
              <w:t>The department must be notified immediately following the detection of resident or migratory breeding populations (e.g. swarms, hives, colonies, nests) of invertebrates (e.g. insects, spiders, snails, ants) at the approved arrangement site.</w:t>
            </w:r>
          </w:p>
        </w:tc>
        <w:tc>
          <w:tcPr>
            <w:tcW w:w="1400" w:type="dxa"/>
            <w:tcBorders>
              <w:top w:val="single" w:sz="4" w:space="0" w:color="auto"/>
              <w:bottom w:val="single" w:sz="4" w:space="0" w:color="auto"/>
            </w:tcBorders>
          </w:tcPr>
          <w:p w14:paraId="143ADC29" w14:textId="77777777" w:rsidR="00E12327" w:rsidRPr="008A7E49" w:rsidRDefault="00E12327" w:rsidP="00E12327">
            <w:pPr>
              <w:pStyle w:val="TableText"/>
              <w:rPr>
                <w:rFonts w:cstheme="minorHAnsi"/>
                <w:bCs/>
                <w:szCs w:val="18"/>
              </w:rPr>
            </w:pPr>
            <w:r w:rsidRPr="008A7E49">
              <w:rPr>
                <w:rFonts w:cstheme="minorHAnsi"/>
                <w:bCs/>
                <w:szCs w:val="18"/>
              </w:rPr>
              <w:t>Major</w:t>
            </w:r>
          </w:p>
        </w:tc>
        <w:tc>
          <w:tcPr>
            <w:tcW w:w="1063" w:type="dxa"/>
            <w:tcBorders>
              <w:top w:val="single" w:sz="4" w:space="0" w:color="auto"/>
              <w:bottom w:val="single" w:sz="4" w:space="0" w:color="auto"/>
            </w:tcBorders>
          </w:tcPr>
          <w:p w14:paraId="311CCAD1" w14:textId="34C9A00F" w:rsidR="00E12327" w:rsidRPr="008A7E49" w:rsidRDefault="73B7442D" w:rsidP="298ECDA5">
            <w:pPr>
              <w:pStyle w:val="TableText"/>
              <w:rPr>
                <w:lang w:eastAsia="ja-JP"/>
              </w:rPr>
            </w:pPr>
            <w:r w:rsidRPr="298ECDA5">
              <w:t xml:space="preserve">Notification </w:t>
            </w:r>
          </w:p>
        </w:tc>
        <w:tc>
          <w:tcPr>
            <w:tcW w:w="1005" w:type="dxa"/>
            <w:tcBorders>
              <w:top w:val="single" w:sz="4" w:space="0" w:color="auto"/>
              <w:bottom w:val="single" w:sz="4" w:space="0" w:color="auto"/>
            </w:tcBorders>
            <w:tcMar>
              <w:left w:w="108" w:type="dxa"/>
              <w:right w:w="108" w:type="dxa"/>
            </w:tcMar>
          </w:tcPr>
          <w:p w14:paraId="389D7710" w14:textId="456AEFFE" w:rsidR="00E12327" w:rsidRPr="008A7E49" w:rsidRDefault="23FDC042" w:rsidP="4BE204AE">
            <w:pPr>
              <w:pStyle w:val="TableText"/>
              <w:jc w:val="right"/>
              <w:rPr>
                <w:lang w:eastAsia="ja-JP"/>
              </w:rPr>
            </w:pPr>
            <w:r w:rsidRPr="298ECDA5">
              <w:rPr>
                <w:lang w:eastAsia="ja-JP"/>
              </w:rPr>
              <w:t>447</w:t>
            </w:r>
            <w:r w:rsidR="4E22FF87" w:rsidRPr="298ECDA5">
              <w:rPr>
                <w:lang w:eastAsia="ja-JP"/>
              </w:rPr>
              <w:t>2</w:t>
            </w:r>
          </w:p>
        </w:tc>
      </w:tr>
    </w:tbl>
    <w:p w14:paraId="270A19AE" w14:textId="62E900FD" w:rsidR="004C38FB" w:rsidRDefault="004C38FB" w:rsidP="004C38FB">
      <w:pPr>
        <w:pStyle w:val="Heading4"/>
        <w:numPr>
          <w:ilvl w:val="0"/>
          <w:numId w:val="0"/>
        </w:numPr>
        <w:ind w:left="964" w:hanging="964"/>
        <w:rPr>
          <w:lang w:eastAsia="ja-JP"/>
        </w:rPr>
      </w:pPr>
      <w:bookmarkStart w:id="34" w:name="Title_6"/>
      <w:bookmarkStart w:id="35" w:name="_Hlk126750294"/>
      <w:bookmarkEnd w:id="34"/>
      <w:r>
        <w:rPr>
          <w:lang w:eastAsia="ja-JP"/>
        </w:rPr>
        <w:t>More information</w:t>
      </w:r>
    </w:p>
    <w:bookmarkEnd w:id="35"/>
    <w:p w14:paraId="5DC47019" w14:textId="77777777" w:rsidR="008A7E49" w:rsidRPr="00266B96" w:rsidRDefault="008A7E49" w:rsidP="008A7E49">
      <w:pPr>
        <w:pStyle w:val="ListBullet"/>
      </w:pPr>
      <w:r w:rsidRPr="00266B96">
        <w:t xml:space="preserve">Standard of hygiene will vary for each approved arrangement site dependant on the biosecurity activities that occur at that site. </w:t>
      </w:r>
    </w:p>
    <w:p w14:paraId="540D6219" w14:textId="77777777" w:rsidR="008A7E49" w:rsidRPr="00266B96" w:rsidRDefault="008A7E49" w:rsidP="008A7E49">
      <w:pPr>
        <w:pStyle w:val="ListBullet"/>
      </w:pPr>
      <w:r w:rsidRPr="00266B96">
        <w:t xml:space="preserve">Unkempt vegetation is defined as uncared for or neglected or in an untidy state. </w:t>
      </w:r>
    </w:p>
    <w:p w14:paraId="20792BF4" w14:textId="644B828A" w:rsidR="008A7E49" w:rsidRPr="00266B96" w:rsidRDefault="008A7E49" w:rsidP="008A7E49">
      <w:pPr>
        <w:pStyle w:val="ListBullet"/>
      </w:pPr>
      <w:r w:rsidRPr="00266B96">
        <w:t>Vegetation includes but is not limited to any weeds</w:t>
      </w:r>
      <w:r w:rsidR="00800922">
        <w:t xml:space="preserve">, grasses or shrubbery growing from or through the biosecurity </w:t>
      </w:r>
      <w:r w:rsidR="009E3961">
        <w:t>area floor, or vegetation contained in</w:t>
      </w:r>
      <w:r w:rsidR="002C315B">
        <w:t xml:space="preserve"> pots and planters. Vegetation does not include goods that are or contain or are made of plant material.</w:t>
      </w:r>
    </w:p>
    <w:p w14:paraId="6398056F" w14:textId="3FDBC797" w:rsidR="008A7E49" w:rsidRPr="00266B96" w:rsidRDefault="008A7E49" w:rsidP="008A7E49">
      <w:pPr>
        <w:pStyle w:val="ListBullet"/>
      </w:pPr>
      <w:r w:rsidRPr="00266B96">
        <w:t xml:space="preserve">Ponding water is standing (or pooled) water generated from a rain event or a tap/hose that has not drained away or evaporated within </w:t>
      </w:r>
      <w:r w:rsidR="00C86E26">
        <w:t>5 days</w:t>
      </w:r>
      <w:r w:rsidRPr="00266B96">
        <w:t>.</w:t>
      </w:r>
    </w:p>
    <w:p w14:paraId="5A154C56" w14:textId="48990CAC" w:rsidR="008A7E49" w:rsidRPr="00266B96" w:rsidRDefault="00177AEB" w:rsidP="008A7E49">
      <w:pPr>
        <w:pStyle w:val="ListBullet"/>
      </w:pPr>
      <w:r>
        <w:t xml:space="preserve">Buildings and structures that house biosecurity areas may also house or adjoin to office, reception areas where vegetation (e.g. pot planters) may be present in. Vegetation is permitted in office/receptions areas providing these areas are structurally segregated, by walls, doors, ceiling from the enclosed building space (or sub-space) within which the biosecurity area is located. </w:t>
      </w:r>
    </w:p>
    <w:p w14:paraId="787E426C" w14:textId="77777777" w:rsidR="00894D43" w:rsidRPr="00854CF7" w:rsidRDefault="00894D43" w:rsidP="00894D43">
      <w:pPr>
        <w:pStyle w:val="ListBullet"/>
      </w:pPr>
      <w:r w:rsidRPr="00854CF7">
        <w:t>Ponding water is standing (or pooled) water generated from a rain event or a tap/hose that has not drained away or evaporated within 5 days. Rainfall that has settled across the surface of hardstand (concrete/asphalt) is not considered to be ‘Ponding water’ and is not required to be addressed.</w:t>
      </w:r>
    </w:p>
    <w:p w14:paraId="1EC72372" w14:textId="77777777" w:rsidR="00894D43" w:rsidRPr="00894D43" w:rsidRDefault="00894D43" w:rsidP="00894D43">
      <w:pPr>
        <w:pStyle w:val="ListBullet"/>
      </w:pPr>
      <w:r w:rsidRPr="00894D43">
        <w:lastRenderedPageBreak/>
        <w:t>Vegetation and ponding water provide ideal living conditions for invertebrates, including mosquitoes. In addition to vegetation being a food source for invertebrates, certain plants and weeds may be susceptible to plant related diseases of concern.</w:t>
      </w:r>
    </w:p>
    <w:p w14:paraId="58A789C7" w14:textId="22F0E5A2" w:rsidR="00894D43" w:rsidRPr="004B7819" w:rsidRDefault="00894D43" w:rsidP="00894D43">
      <w:pPr>
        <w:pStyle w:val="ListBullet"/>
      </w:pPr>
      <w:r w:rsidRPr="004B7819">
        <w:t xml:space="preserve">Preventative measures should be considered when implementing site </w:t>
      </w:r>
      <w:r w:rsidR="00854CF7" w:rsidRPr="004B7819">
        <w:t>hygiene</w:t>
      </w:r>
      <w:r w:rsidRPr="004B7819">
        <w:t xml:space="preserve"> controls, </w:t>
      </w:r>
      <w:r w:rsidR="00854CF7" w:rsidRPr="004B7819">
        <w:t>particularly</w:t>
      </w:r>
      <w:r w:rsidRPr="004B7819">
        <w:t xml:space="preserve"> in relation to the prevention of resident animals. While prevention is critical, if a significant biosecurity risk is identified, the department may provide additional guidance and will direct the approved arrangement as necessary.  </w:t>
      </w:r>
    </w:p>
    <w:p w14:paraId="2E5D8E6E" w14:textId="77777777" w:rsidR="00894D43" w:rsidRPr="00894D43" w:rsidRDefault="00894D43" w:rsidP="00894D43">
      <w:pPr>
        <w:pStyle w:val="ListBullet"/>
      </w:pPr>
      <w:r w:rsidRPr="00894D43">
        <w:t xml:space="preserve">Measures to remove resident animals from the approved arrangement site, other than animals detected on, in or which emerge from goods subject to biosecurity control that require containment, may include trapping or physical removal. Consideration should be given to Work, Health and Safety and the potential risk of injury to persons attempting to contain animals through physical capture. </w:t>
      </w:r>
    </w:p>
    <w:p w14:paraId="562DE475" w14:textId="573EE031" w:rsidR="00894D43" w:rsidRPr="004B7819" w:rsidRDefault="6722607A" w:rsidP="00894D43">
      <w:pPr>
        <w:pStyle w:val="ListBullet"/>
      </w:pPr>
      <w:r>
        <w:t xml:space="preserve">The approved arrangement </w:t>
      </w:r>
      <w:r w:rsidR="5F00798E">
        <w:t xml:space="preserve">holder </w:t>
      </w:r>
      <w:r>
        <w:t xml:space="preserve">may also need to consider their obligation to comply with local, state, or federal regulations concerning the disturbance or removal of protected or endangered animals and any active nests/habitats belonging to protected or endangered animals. </w:t>
      </w:r>
    </w:p>
    <w:p w14:paraId="39A235D2" w14:textId="77777777" w:rsidR="00894D43" w:rsidRDefault="00894D43" w:rsidP="00894D43">
      <w:pPr>
        <w:pStyle w:val="ListBullet"/>
      </w:pPr>
      <w:r w:rsidRPr="00894D43">
        <w:t>Upon notification to the department</w:t>
      </w:r>
      <w:r>
        <w:t xml:space="preserve"> of resident or migratory breeding populations of invertebrates at the approved arrangement site, the department may direct the biosecurity industry participant to implement certain measures to manage the population.</w:t>
      </w:r>
    </w:p>
    <w:p w14:paraId="10B0133E" w14:textId="1C0D347D" w:rsidR="008A7E49" w:rsidRDefault="008A7E49" w:rsidP="006D0FFD">
      <w:pPr>
        <w:pStyle w:val="Heading3"/>
        <w:numPr>
          <w:ilvl w:val="0"/>
          <w:numId w:val="0"/>
        </w:numPr>
      </w:pPr>
      <w:bookmarkStart w:id="36" w:name="_Toc210053303"/>
      <w:r w:rsidRPr="008A7E49">
        <w:t>Site hygiene monitoring activities</w:t>
      </w:r>
      <w:bookmarkEnd w:id="36"/>
    </w:p>
    <w:p w14:paraId="4F07793C" w14:textId="67A058FF" w:rsidR="006D0FFD" w:rsidRDefault="006D0FFD" w:rsidP="006D0FFD">
      <w:pPr>
        <w:pStyle w:val="Caption"/>
        <w:spacing w:before="120"/>
      </w:pPr>
      <w:bookmarkStart w:id="37" w:name="_Toc210053321"/>
      <w:r>
        <w:t xml:space="preserve">Table </w:t>
      </w:r>
      <w:r>
        <w:fldChar w:fldCharType="begin"/>
      </w:r>
      <w:r>
        <w:instrText>SEQ Table \* ARABIC</w:instrText>
      </w:r>
      <w:r>
        <w:fldChar w:fldCharType="separate"/>
      </w:r>
      <w:r w:rsidR="00D84EDF">
        <w:rPr>
          <w:noProof/>
        </w:rPr>
        <w:t>7</w:t>
      </w:r>
      <w:r>
        <w:fldChar w:fldCharType="end"/>
      </w:r>
      <w:r>
        <w:t xml:space="preserve"> Conditions for s</w:t>
      </w:r>
      <w:r w:rsidRPr="008A7E49">
        <w:t>ite hygiene monitoring activities</w:t>
      </w:r>
      <w:bookmarkEnd w:id="37"/>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57"/>
        <w:gridCol w:w="1368"/>
        <w:gridCol w:w="1188"/>
        <w:gridCol w:w="1050"/>
      </w:tblGrid>
      <w:tr w:rsidR="006D0FFD" w:rsidRPr="006D0FFD" w14:paraId="563357EB" w14:textId="77777777" w:rsidTr="79E1D655">
        <w:trPr>
          <w:cantSplit/>
          <w:tblHeader/>
        </w:trPr>
        <w:tc>
          <w:tcPr>
            <w:tcW w:w="137" w:type="pct"/>
            <w:tcBorders>
              <w:bottom w:val="single" w:sz="4" w:space="0" w:color="auto"/>
            </w:tcBorders>
          </w:tcPr>
          <w:p w14:paraId="66465E9F" w14:textId="77777777" w:rsidR="006D0FFD" w:rsidRPr="006D0FFD" w:rsidRDefault="006D0FFD" w:rsidP="006D0FFD">
            <w:pPr>
              <w:pStyle w:val="TableHeading"/>
              <w:jc w:val="right"/>
            </w:pPr>
            <w:r w:rsidRPr="006D0FFD">
              <w:t>No.</w:t>
            </w:r>
          </w:p>
        </w:tc>
        <w:tc>
          <w:tcPr>
            <w:tcW w:w="3606" w:type="pct"/>
            <w:tcBorders>
              <w:bottom w:val="single" w:sz="4" w:space="0" w:color="auto"/>
            </w:tcBorders>
            <w:tcMar>
              <w:left w:w="108" w:type="dxa"/>
              <w:right w:w="108" w:type="dxa"/>
            </w:tcMar>
          </w:tcPr>
          <w:p w14:paraId="34A8EB0E" w14:textId="77777777" w:rsidR="006D0FFD" w:rsidRPr="006D0FFD" w:rsidRDefault="006D0FFD" w:rsidP="006D0FFD">
            <w:pPr>
              <w:pStyle w:val="TableHeading"/>
            </w:pPr>
            <w:r w:rsidRPr="006D0FFD">
              <w:t>Condition</w:t>
            </w:r>
          </w:p>
        </w:tc>
        <w:tc>
          <w:tcPr>
            <w:tcW w:w="477" w:type="pct"/>
            <w:tcBorders>
              <w:bottom w:val="single" w:sz="4" w:space="0" w:color="auto"/>
            </w:tcBorders>
          </w:tcPr>
          <w:p w14:paraId="4F4E4423" w14:textId="77777777" w:rsidR="006D0FFD" w:rsidRPr="006D0FFD" w:rsidRDefault="006D0FFD" w:rsidP="006D0FFD">
            <w:pPr>
              <w:pStyle w:val="TableHeading"/>
            </w:pPr>
            <w:r w:rsidRPr="006D0FFD">
              <w:t>Noncompliance guide</w:t>
            </w:r>
          </w:p>
        </w:tc>
        <w:tc>
          <w:tcPr>
            <w:tcW w:w="414" w:type="pct"/>
            <w:tcBorders>
              <w:bottom w:val="single" w:sz="4" w:space="0" w:color="auto"/>
            </w:tcBorders>
          </w:tcPr>
          <w:p w14:paraId="0898DA92" w14:textId="77777777" w:rsidR="006D0FFD" w:rsidRPr="006D0FFD" w:rsidRDefault="006D0FFD" w:rsidP="006D0FFD">
            <w:pPr>
              <w:pStyle w:val="TableHeading"/>
            </w:pPr>
            <w:r w:rsidRPr="006D0FFD">
              <w:t>KAO</w:t>
            </w:r>
          </w:p>
        </w:tc>
        <w:tc>
          <w:tcPr>
            <w:tcW w:w="366" w:type="pct"/>
            <w:tcBorders>
              <w:bottom w:val="single" w:sz="4" w:space="0" w:color="auto"/>
            </w:tcBorders>
            <w:tcMar>
              <w:left w:w="108" w:type="dxa"/>
              <w:right w:w="108" w:type="dxa"/>
            </w:tcMar>
          </w:tcPr>
          <w:p w14:paraId="6B05BD12" w14:textId="77777777" w:rsidR="006D0FFD" w:rsidRPr="006D0FFD" w:rsidRDefault="006D0FFD" w:rsidP="006D0FFD">
            <w:pPr>
              <w:pStyle w:val="TableHeading"/>
              <w:jc w:val="right"/>
            </w:pPr>
            <w:r w:rsidRPr="006D0FFD">
              <w:t>Reference</w:t>
            </w:r>
          </w:p>
        </w:tc>
      </w:tr>
      <w:tr w:rsidR="00BF347F" w:rsidRPr="006D0FFD" w14:paraId="5DF52CED" w14:textId="77777777" w:rsidTr="79E1D655">
        <w:tc>
          <w:tcPr>
            <w:tcW w:w="137" w:type="pct"/>
            <w:tcBorders>
              <w:top w:val="single" w:sz="4" w:space="0" w:color="auto"/>
              <w:bottom w:val="single" w:sz="4" w:space="0" w:color="auto"/>
            </w:tcBorders>
          </w:tcPr>
          <w:p w14:paraId="0AC0C04B" w14:textId="605F9FE9" w:rsidR="006D0FFD" w:rsidRPr="006D0FFD" w:rsidRDefault="00DA5477" w:rsidP="006D0FFD">
            <w:pPr>
              <w:pStyle w:val="TableText"/>
              <w:jc w:val="right"/>
            </w:pPr>
            <w:r>
              <w:t>7</w:t>
            </w:r>
            <w:r w:rsidR="006D0FFD" w:rsidRPr="006D0FFD">
              <w:t>.1</w:t>
            </w:r>
          </w:p>
        </w:tc>
        <w:tc>
          <w:tcPr>
            <w:tcW w:w="3606" w:type="pct"/>
            <w:tcBorders>
              <w:top w:val="single" w:sz="4" w:space="0" w:color="auto"/>
              <w:bottom w:val="single" w:sz="4" w:space="0" w:color="auto"/>
            </w:tcBorders>
            <w:tcMar>
              <w:left w:w="108" w:type="dxa"/>
              <w:right w:w="108" w:type="dxa"/>
            </w:tcMar>
          </w:tcPr>
          <w:p w14:paraId="1F9DC2A2" w14:textId="2BBE9AFF" w:rsidR="006D0FFD" w:rsidRPr="006D0FFD" w:rsidRDefault="004E056D" w:rsidP="006D0FFD">
            <w:pPr>
              <w:pStyle w:val="TableText"/>
              <w:rPr>
                <w:lang w:eastAsia="ja-JP"/>
              </w:rPr>
            </w:pPr>
            <w:r>
              <w:t>An</w:t>
            </w:r>
            <w:r w:rsidR="006D0FFD" w:rsidRPr="006D0FFD">
              <w:t xml:space="preserve"> accredited person must monitor for the presence of </w:t>
            </w:r>
            <w:r w:rsidR="006D0FFD" w:rsidRPr="006D0FFD">
              <w:rPr>
                <w:lang w:eastAsia="ja-JP"/>
              </w:rPr>
              <w:t>animals, invertebrates and evidence of animal or invertebrate activity</w:t>
            </w:r>
            <w:r w:rsidR="006D0FFD" w:rsidRPr="006D0FFD">
              <w:t xml:space="preserve"> on or in goods subject to biosecurity control in the biosecurity area a minimum of once per day</w:t>
            </w:r>
            <w:r w:rsidR="000D4A56">
              <w:t xml:space="preserve">. </w:t>
            </w:r>
          </w:p>
        </w:tc>
        <w:tc>
          <w:tcPr>
            <w:tcW w:w="477" w:type="pct"/>
            <w:tcBorders>
              <w:top w:val="single" w:sz="4" w:space="0" w:color="auto"/>
              <w:bottom w:val="single" w:sz="4" w:space="0" w:color="auto"/>
            </w:tcBorders>
          </w:tcPr>
          <w:p w14:paraId="02407BF9" w14:textId="77777777" w:rsidR="006D0FFD" w:rsidRPr="006D0FFD" w:rsidRDefault="006D0FFD" w:rsidP="006D0FFD">
            <w:pPr>
              <w:pStyle w:val="TableText"/>
            </w:pPr>
            <w:r w:rsidRPr="006D0FFD">
              <w:t>Major or critical</w:t>
            </w:r>
          </w:p>
        </w:tc>
        <w:tc>
          <w:tcPr>
            <w:tcW w:w="414" w:type="pct"/>
            <w:tcBorders>
              <w:top w:val="single" w:sz="4" w:space="0" w:color="auto"/>
              <w:bottom w:val="single" w:sz="4" w:space="0" w:color="auto"/>
            </w:tcBorders>
          </w:tcPr>
          <w:p w14:paraId="7EE0BEFE" w14:textId="77777777" w:rsidR="006D0FFD" w:rsidRPr="006D0FFD" w:rsidRDefault="006D0FFD" w:rsidP="006D0FFD">
            <w:pPr>
              <w:pStyle w:val="TableText"/>
              <w:rPr>
                <w:lang w:eastAsia="ja-JP"/>
              </w:rPr>
            </w:pPr>
            <w:r w:rsidRPr="006D0FFD">
              <w:t>Arrangement compliance</w:t>
            </w:r>
          </w:p>
        </w:tc>
        <w:tc>
          <w:tcPr>
            <w:tcW w:w="366" w:type="pct"/>
            <w:tcBorders>
              <w:top w:val="single" w:sz="4" w:space="0" w:color="auto"/>
              <w:bottom w:val="single" w:sz="4" w:space="0" w:color="auto"/>
            </w:tcBorders>
            <w:tcMar>
              <w:left w:w="108" w:type="dxa"/>
              <w:right w:w="108" w:type="dxa"/>
            </w:tcMar>
          </w:tcPr>
          <w:p w14:paraId="0F0C17AE" w14:textId="15FA7741" w:rsidR="006D0FFD" w:rsidRPr="006D0FFD" w:rsidRDefault="0135995E" w:rsidP="006D0FFD">
            <w:pPr>
              <w:pStyle w:val="TableText"/>
              <w:jc w:val="right"/>
            </w:pPr>
            <w:r>
              <w:t>TBC</w:t>
            </w:r>
          </w:p>
        </w:tc>
      </w:tr>
      <w:tr w:rsidR="00BF347F" w:rsidRPr="006D0FFD" w14:paraId="62BAE99A" w14:textId="77777777" w:rsidTr="79E1D655">
        <w:tc>
          <w:tcPr>
            <w:tcW w:w="137" w:type="pct"/>
            <w:tcBorders>
              <w:top w:val="single" w:sz="4" w:space="0" w:color="auto"/>
              <w:bottom w:val="single" w:sz="4" w:space="0" w:color="auto"/>
            </w:tcBorders>
          </w:tcPr>
          <w:p w14:paraId="21C95B36" w14:textId="7BAE7C2D" w:rsidR="006D0FFD" w:rsidRPr="006D0FFD" w:rsidRDefault="00DA5477" w:rsidP="006D0FFD">
            <w:pPr>
              <w:pStyle w:val="TableText"/>
              <w:jc w:val="right"/>
            </w:pPr>
            <w:r>
              <w:t>7</w:t>
            </w:r>
            <w:r w:rsidR="006D0FFD" w:rsidRPr="006D0FFD">
              <w:t>.2</w:t>
            </w:r>
          </w:p>
        </w:tc>
        <w:tc>
          <w:tcPr>
            <w:tcW w:w="3606" w:type="pct"/>
            <w:tcBorders>
              <w:top w:val="single" w:sz="4" w:space="0" w:color="auto"/>
              <w:bottom w:val="single" w:sz="4" w:space="0" w:color="auto"/>
            </w:tcBorders>
            <w:tcMar>
              <w:left w:w="108" w:type="dxa"/>
              <w:right w:w="108" w:type="dxa"/>
            </w:tcMar>
          </w:tcPr>
          <w:p w14:paraId="44BCFBA9" w14:textId="2889EB58" w:rsidR="006D0FFD" w:rsidRPr="006D0FFD" w:rsidRDefault="006D0FFD" w:rsidP="006D0FFD">
            <w:pPr>
              <w:pStyle w:val="TableText"/>
              <w:rPr>
                <w:lang w:eastAsia="ja-JP"/>
              </w:rPr>
            </w:pPr>
            <w:r w:rsidRPr="006D0FFD">
              <w:rPr>
                <w:color w:val="000000" w:themeColor="text1"/>
              </w:rPr>
              <w:t>Where live animals are detected on, in</w:t>
            </w:r>
            <w:r w:rsidR="007D7C06">
              <w:rPr>
                <w:color w:val="000000" w:themeColor="text1"/>
              </w:rPr>
              <w:t>,</w:t>
            </w:r>
            <w:r w:rsidRPr="006D0FFD">
              <w:rPr>
                <w:color w:val="000000" w:themeColor="text1"/>
              </w:rPr>
              <w:t xml:space="preserve"> or emerge from goods subject to biosecurity control, the accredited person must immediately contain the animal to prevent its escape.</w:t>
            </w:r>
          </w:p>
        </w:tc>
        <w:tc>
          <w:tcPr>
            <w:tcW w:w="477" w:type="pct"/>
            <w:tcBorders>
              <w:top w:val="single" w:sz="4" w:space="0" w:color="auto"/>
              <w:bottom w:val="single" w:sz="4" w:space="0" w:color="auto"/>
            </w:tcBorders>
          </w:tcPr>
          <w:p w14:paraId="210F6274" w14:textId="77777777" w:rsidR="006D0FFD" w:rsidRPr="006D0FFD" w:rsidRDefault="006D0FFD" w:rsidP="006D0FFD">
            <w:pPr>
              <w:pStyle w:val="TableText"/>
            </w:pPr>
            <w:r w:rsidRPr="006D0FFD">
              <w:t>Major or critical</w:t>
            </w:r>
          </w:p>
        </w:tc>
        <w:tc>
          <w:tcPr>
            <w:tcW w:w="414" w:type="pct"/>
            <w:tcBorders>
              <w:top w:val="single" w:sz="4" w:space="0" w:color="auto"/>
              <w:bottom w:val="single" w:sz="4" w:space="0" w:color="auto"/>
            </w:tcBorders>
          </w:tcPr>
          <w:p w14:paraId="6640D0BC" w14:textId="77777777" w:rsidR="006D0FFD" w:rsidRPr="006D0FFD" w:rsidRDefault="006D0FFD" w:rsidP="006D0FFD">
            <w:pPr>
              <w:pStyle w:val="TableText"/>
              <w:rPr>
                <w:lang w:eastAsia="ja-JP"/>
              </w:rPr>
            </w:pPr>
            <w:r w:rsidRPr="006D0FFD">
              <w:t>Containment</w:t>
            </w:r>
          </w:p>
        </w:tc>
        <w:tc>
          <w:tcPr>
            <w:tcW w:w="366" w:type="pct"/>
            <w:tcBorders>
              <w:top w:val="single" w:sz="4" w:space="0" w:color="auto"/>
              <w:bottom w:val="single" w:sz="4" w:space="0" w:color="auto"/>
            </w:tcBorders>
            <w:tcMar>
              <w:left w:w="108" w:type="dxa"/>
              <w:right w:w="108" w:type="dxa"/>
            </w:tcMar>
          </w:tcPr>
          <w:p w14:paraId="5F9498E8" w14:textId="3FBE14E6" w:rsidR="006D0FFD" w:rsidRPr="006D0FFD" w:rsidRDefault="0F230C1D" w:rsidP="006D0FFD">
            <w:pPr>
              <w:pStyle w:val="TableText"/>
              <w:jc w:val="right"/>
              <w:rPr>
                <w:lang w:eastAsia="ja-JP"/>
              </w:rPr>
            </w:pPr>
            <w:r>
              <w:t>4475</w:t>
            </w:r>
          </w:p>
        </w:tc>
      </w:tr>
      <w:tr w:rsidR="00BF347F" w:rsidRPr="006D0FFD" w14:paraId="6F4BF56B" w14:textId="77777777" w:rsidTr="79E1D655">
        <w:tc>
          <w:tcPr>
            <w:tcW w:w="137" w:type="pct"/>
            <w:tcBorders>
              <w:top w:val="single" w:sz="4" w:space="0" w:color="auto"/>
              <w:bottom w:val="single" w:sz="4" w:space="0" w:color="auto"/>
            </w:tcBorders>
          </w:tcPr>
          <w:p w14:paraId="37A0934F" w14:textId="4E44750B" w:rsidR="006D0FFD" w:rsidRPr="006D0FFD" w:rsidRDefault="00DA5477" w:rsidP="006D0FFD">
            <w:pPr>
              <w:pStyle w:val="TableText"/>
              <w:jc w:val="right"/>
            </w:pPr>
            <w:r>
              <w:t>7</w:t>
            </w:r>
            <w:r w:rsidR="006D0FFD" w:rsidRPr="006D0FFD">
              <w:t>.3</w:t>
            </w:r>
          </w:p>
        </w:tc>
        <w:tc>
          <w:tcPr>
            <w:tcW w:w="3606" w:type="pct"/>
            <w:tcBorders>
              <w:top w:val="single" w:sz="4" w:space="0" w:color="auto"/>
              <w:bottom w:val="single" w:sz="4" w:space="0" w:color="auto"/>
            </w:tcBorders>
            <w:tcMar>
              <w:left w:w="108" w:type="dxa"/>
              <w:right w:w="108" w:type="dxa"/>
            </w:tcMar>
          </w:tcPr>
          <w:p w14:paraId="264019CA" w14:textId="220D73AA" w:rsidR="006D0FFD" w:rsidRPr="006D0FFD" w:rsidRDefault="006D0FFD" w:rsidP="006D0FFD">
            <w:pPr>
              <w:pStyle w:val="TableText"/>
            </w:pPr>
            <w:r w:rsidRPr="006D0FFD">
              <w:t xml:space="preserve">Where </w:t>
            </w:r>
            <w:r w:rsidRPr="006D0FFD">
              <w:rPr>
                <w:lang w:eastAsia="ja-JP"/>
              </w:rPr>
              <w:t>invertebrates and evidence of invertebrate activity</w:t>
            </w:r>
            <w:r w:rsidRPr="006D0FFD">
              <w:t xml:space="preserve"> is detected on</w:t>
            </w:r>
            <w:r w:rsidR="00FA0D93">
              <w:t>, in</w:t>
            </w:r>
            <w:r w:rsidRPr="006D0FFD">
              <w:t xml:space="preserve"> or </w:t>
            </w:r>
            <w:r w:rsidR="0049764D">
              <w:t>emerging from</w:t>
            </w:r>
            <w:r w:rsidR="0049764D" w:rsidRPr="006D0FFD">
              <w:t xml:space="preserve"> </w:t>
            </w:r>
            <w:r w:rsidRPr="006D0FFD">
              <w:t>goods subject to biosecurity control</w:t>
            </w:r>
            <w:r w:rsidR="00C0202C">
              <w:t>,</w:t>
            </w:r>
            <w:r w:rsidRPr="006D0FFD">
              <w:t xml:space="preserve"> the following must occur immediately:</w:t>
            </w:r>
          </w:p>
          <w:p w14:paraId="042A16EE" w14:textId="330AE4BE" w:rsidR="006D0FFD" w:rsidRPr="006D0FFD" w:rsidRDefault="00C35757" w:rsidP="00B808E2">
            <w:pPr>
              <w:pStyle w:val="TableBullet1"/>
              <w:numPr>
                <w:ilvl w:val="0"/>
                <w:numId w:val="36"/>
              </w:numPr>
            </w:pPr>
            <w:r>
              <w:t>w</w:t>
            </w:r>
            <w:r w:rsidR="0049764D">
              <w:t>here safe to do so</w:t>
            </w:r>
            <w:r w:rsidR="00255018">
              <w:t xml:space="preserve">, </w:t>
            </w:r>
            <w:r w:rsidR="006D0FFD" w:rsidRPr="006D0FFD">
              <w:t>invertebrates must be contained and goods must remain in the biosecurity area</w:t>
            </w:r>
          </w:p>
          <w:p w14:paraId="5DBE52F2" w14:textId="33DD53AC" w:rsidR="006D0FFD" w:rsidRPr="006D0FFD" w:rsidRDefault="006D0FFD" w:rsidP="00B808E2">
            <w:pPr>
              <w:pStyle w:val="TableBullet1"/>
              <w:numPr>
                <w:ilvl w:val="0"/>
                <w:numId w:val="36"/>
              </w:numPr>
            </w:pPr>
            <w:r w:rsidRPr="006D0FFD">
              <w:t xml:space="preserve">where invertebrates cannot be contained (e.g. invertebrates are detected on external surfaces of the goods or on floor surfaces of the biosecurity area under or near the goods), </w:t>
            </w:r>
            <w:r w:rsidR="00EA5C07">
              <w:t>if safe to do so</w:t>
            </w:r>
            <w:r w:rsidR="00E91E40">
              <w:t xml:space="preserve"> </w:t>
            </w:r>
            <w:r w:rsidRPr="006D0FFD">
              <w:t>apply knockdown spray directly to the invertebrate immediately to prevent its escape</w:t>
            </w:r>
          </w:p>
          <w:p w14:paraId="3833A7E5" w14:textId="5D10B52B" w:rsidR="003D340E" w:rsidRDefault="00E91E40" w:rsidP="00B808E2">
            <w:pPr>
              <w:pStyle w:val="TableBullet1"/>
              <w:numPr>
                <w:ilvl w:val="0"/>
                <w:numId w:val="36"/>
              </w:numPr>
              <w:rPr>
                <w:lang w:eastAsia="ja-JP"/>
              </w:rPr>
            </w:pPr>
            <w:r>
              <w:lastRenderedPageBreak/>
              <w:t xml:space="preserve">if safe to do so, </w:t>
            </w:r>
            <w:r w:rsidR="006D0FFD" w:rsidRPr="006D0FFD">
              <w:t>collect the invertebrates following the application of knockdown spray and secure them in a sealed plastic bag or container (e.g. vial) at the approved arrangement site</w:t>
            </w:r>
            <w:r w:rsidR="0068106A">
              <w:t>.</w:t>
            </w:r>
          </w:p>
          <w:p w14:paraId="37F335EE" w14:textId="6784031B" w:rsidR="00823436" w:rsidRDefault="00823436" w:rsidP="00B808E2">
            <w:pPr>
              <w:pStyle w:val="TableBullet1"/>
              <w:numPr>
                <w:ilvl w:val="0"/>
                <w:numId w:val="36"/>
              </w:numPr>
              <w:rPr>
                <w:lang w:eastAsia="ja-JP"/>
              </w:rPr>
            </w:pPr>
            <w:r>
              <w:t xml:space="preserve">maintain constant observation of the </w:t>
            </w:r>
            <w:r w:rsidR="00AB40BC">
              <w:t>invertebrate’s</w:t>
            </w:r>
            <w:r>
              <w:t xml:space="preserve"> </w:t>
            </w:r>
            <w:r w:rsidR="00AB40BC">
              <w:t xml:space="preserve">location pending further advice by the department. </w:t>
            </w:r>
          </w:p>
          <w:p w14:paraId="6980E760" w14:textId="150F9FEE" w:rsidR="003D340E" w:rsidRPr="006D0FFD" w:rsidRDefault="00917473" w:rsidP="00266B96">
            <w:pPr>
              <w:pStyle w:val="TableBullet1"/>
              <w:numPr>
                <w:ilvl w:val="0"/>
                <w:numId w:val="0"/>
              </w:numPr>
              <w:ind w:left="284"/>
              <w:rPr>
                <w:lang w:eastAsia="ja-JP"/>
              </w:rPr>
            </w:pPr>
            <w:r w:rsidRPr="00917473">
              <w:rPr>
                <w:bCs/>
                <w:lang w:eastAsia="ja-JP"/>
              </w:rPr>
              <w:t>Note: sub-point d. is relevant if it is not safe to attempt to contain or apply knockdown spray or if attempting to contain or apply knockdown spray is likely cause the invertebrates to escape (e.g. bee swarms).</w:t>
            </w:r>
          </w:p>
        </w:tc>
        <w:tc>
          <w:tcPr>
            <w:tcW w:w="477" w:type="pct"/>
            <w:tcBorders>
              <w:top w:val="single" w:sz="4" w:space="0" w:color="auto"/>
              <w:bottom w:val="single" w:sz="4" w:space="0" w:color="auto"/>
            </w:tcBorders>
          </w:tcPr>
          <w:p w14:paraId="1139496F" w14:textId="77777777" w:rsidR="006D0FFD" w:rsidRPr="006D0FFD" w:rsidRDefault="006D0FFD" w:rsidP="006D0FFD">
            <w:pPr>
              <w:pStyle w:val="TableText"/>
            </w:pPr>
            <w:r w:rsidRPr="006D0FFD">
              <w:lastRenderedPageBreak/>
              <w:t>Major or critical</w:t>
            </w:r>
          </w:p>
        </w:tc>
        <w:tc>
          <w:tcPr>
            <w:tcW w:w="414" w:type="pct"/>
            <w:tcBorders>
              <w:top w:val="single" w:sz="4" w:space="0" w:color="auto"/>
              <w:bottom w:val="single" w:sz="4" w:space="0" w:color="auto"/>
            </w:tcBorders>
          </w:tcPr>
          <w:p w14:paraId="5DC2EEF4" w14:textId="77777777" w:rsidR="006D0FFD" w:rsidRPr="006D0FFD" w:rsidRDefault="006D0FFD" w:rsidP="006D0FFD">
            <w:pPr>
              <w:pStyle w:val="TableText"/>
              <w:rPr>
                <w:lang w:eastAsia="ja-JP"/>
              </w:rPr>
            </w:pPr>
            <w:r w:rsidRPr="006D0FFD">
              <w:t xml:space="preserve">Containment </w:t>
            </w:r>
          </w:p>
        </w:tc>
        <w:tc>
          <w:tcPr>
            <w:tcW w:w="366" w:type="pct"/>
            <w:tcBorders>
              <w:top w:val="single" w:sz="4" w:space="0" w:color="auto"/>
              <w:bottom w:val="single" w:sz="4" w:space="0" w:color="auto"/>
            </w:tcBorders>
            <w:tcMar>
              <w:left w:w="108" w:type="dxa"/>
              <w:right w:w="108" w:type="dxa"/>
            </w:tcMar>
          </w:tcPr>
          <w:p w14:paraId="1A55F95C" w14:textId="16D2DDBA" w:rsidR="006D0FFD" w:rsidRPr="006D0FFD" w:rsidRDefault="12BB68A5" w:rsidP="006D0FFD">
            <w:pPr>
              <w:pStyle w:val="TableText"/>
              <w:jc w:val="right"/>
            </w:pPr>
            <w:r>
              <w:t>TBC</w:t>
            </w:r>
          </w:p>
        </w:tc>
      </w:tr>
      <w:tr w:rsidR="00BF347F" w:rsidRPr="006D0FFD" w14:paraId="596632CB" w14:textId="77777777" w:rsidTr="79E1D655">
        <w:tc>
          <w:tcPr>
            <w:tcW w:w="137" w:type="pct"/>
            <w:tcBorders>
              <w:top w:val="single" w:sz="4" w:space="0" w:color="auto"/>
              <w:bottom w:val="single" w:sz="4" w:space="0" w:color="auto"/>
            </w:tcBorders>
          </w:tcPr>
          <w:p w14:paraId="5012F026" w14:textId="5E57EFD4" w:rsidR="006D0FFD" w:rsidRPr="006D0FFD" w:rsidRDefault="00DA5477" w:rsidP="006D0FFD">
            <w:pPr>
              <w:pStyle w:val="TableText"/>
              <w:jc w:val="right"/>
            </w:pPr>
            <w:r>
              <w:t>7</w:t>
            </w:r>
            <w:r w:rsidR="006D0FFD" w:rsidRPr="006D0FFD">
              <w:t>.4</w:t>
            </w:r>
          </w:p>
        </w:tc>
        <w:tc>
          <w:tcPr>
            <w:tcW w:w="3606" w:type="pct"/>
            <w:tcBorders>
              <w:top w:val="single" w:sz="4" w:space="0" w:color="auto"/>
              <w:bottom w:val="single" w:sz="4" w:space="0" w:color="auto"/>
            </w:tcBorders>
            <w:tcMar>
              <w:left w:w="108" w:type="dxa"/>
              <w:right w:w="108" w:type="dxa"/>
            </w:tcMar>
          </w:tcPr>
          <w:p w14:paraId="0193B966" w14:textId="77777777" w:rsidR="006D0FFD" w:rsidRPr="006D0FFD" w:rsidRDefault="006D0FFD" w:rsidP="006D0FFD">
            <w:pPr>
              <w:pStyle w:val="TableText"/>
              <w:rPr>
                <w:lang w:eastAsia="ja-JP"/>
              </w:rPr>
            </w:pPr>
            <w:r w:rsidRPr="006D0FFD">
              <w:rPr>
                <w:lang w:eastAsia="ja-JP"/>
              </w:rPr>
              <w:t>The department must be notified immediately following the detection of:</w:t>
            </w:r>
          </w:p>
          <w:p w14:paraId="1B3C3E7F" w14:textId="77777777" w:rsidR="006D0FFD" w:rsidRPr="006D0FFD" w:rsidRDefault="006D0FFD" w:rsidP="00B808E2">
            <w:pPr>
              <w:pStyle w:val="TableBullet1"/>
              <w:numPr>
                <w:ilvl w:val="0"/>
                <w:numId w:val="37"/>
              </w:numPr>
            </w:pPr>
            <w:r w:rsidRPr="006D0FFD">
              <w:t>live animals on, in or emerge from goods subject to biosecurity control</w:t>
            </w:r>
          </w:p>
          <w:p w14:paraId="713649B4" w14:textId="77777777" w:rsidR="006D0FFD" w:rsidRPr="006D0FFD" w:rsidRDefault="006D0FFD" w:rsidP="00B808E2">
            <w:pPr>
              <w:pStyle w:val="TableBullet1"/>
              <w:numPr>
                <w:ilvl w:val="0"/>
                <w:numId w:val="37"/>
              </w:numPr>
              <w:rPr>
                <w:lang w:eastAsia="ja-JP"/>
              </w:rPr>
            </w:pPr>
            <w:r w:rsidRPr="006D0FFD">
              <w:t>invertebrates and evidence of invertebrate activity is detected on or in goods subject to biosecurity control.</w:t>
            </w:r>
          </w:p>
        </w:tc>
        <w:tc>
          <w:tcPr>
            <w:tcW w:w="477" w:type="pct"/>
            <w:tcBorders>
              <w:top w:val="single" w:sz="4" w:space="0" w:color="auto"/>
              <w:bottom w:val="single" w:sz="4" w:space="0" w:color="auto"/>
            </w:tcBorders>
          </w:tcPr>
          <w:p w14:paraId="4AB6733E" w14:textId="77777777" w:rsidR="006D0FFD" w:rsidRPr="006D0FFD" w:rsidRDefault="006D0FFD" w:rsidP="006D0FFD">
            <w:pPr>
              <w:pStyle w:val="TableText"/>
            </w:pPr>
            <w:r w:rsidRPr="006D0FFD">
              <w:t>Major</w:t>
            </w:r>
          </w:p>
        </w:tc>
        <w:tc>
          <w:tcPr>
            <w:tcW w:w="414" w:type="pct"/>
            <w:tcBorders>
              <w:top w:val="single" w:sz="4" w:space="0" w:color="auto"/>
              <w:bottom w:val="single" w:sz="4" w:space="0" w:color="auto"/>
            </w:tcBorders>
          </w:tcPr>
          <w:p w14:paraId="546FE285" w14:textId="77777777" w:rsidR="006D0FFD" w:rsidRPr="006D0FFD" w:rsidRDefault="006D0FFD" w:rsidP="006D0FFD">
            <w:pPr>
              <w:pStyle w:val="TableText"/>
              <w:rPr>
                <w:lang w:eastAsia="ja-JP"/>
              </w:rPr>
            </w:pPr>
            <w:r w:rsidRPr="006D0FFD">
              <w:t>Notification</w:t>
            </w:r>
          </w:p>
        </w:tc>
        <w:tc>
          <w:tcPr>
            <w:tcW w:w="366" w:type="pct"/>
            <w:tcBorders>
              <w:top w:val="single" w:sz="4" w:space="0" w:color="auto"/>
              <w:bottom w:val="single" w:sz="4" w:space="0" w:color="auto"/>
            </w:tcBorders>
            <w:tcMar>
              <w:left w:w="108" w:type="dxa"/>
              <w:right w:w="108" w:type="dxa"/>
            </w:tcMar>
          </w:tcPr>
          <w:p w14:paraId="6351EFB7" w14:textId="77777777" w:rsidR="006D0FFD" w:rsidRPr="006D0FFD" w:rsidRDefault="006D0FFD" w:rsidP="006D0FFD">
            <w:pPr>
              <w:pStyle w:val="TableText"/>
              <w:jc w:val="right"/>
              <w:rPr>
                <w:lang w:eastAsia="ja-JP"/>
              </w:rPr>
            </w:pPr>
            <w:r w:rsidRPr="006D0FFD">
              <w:t>4477</w:t>
            </w:r>
          </w:p>
        </w:tc>
      </w:tr>
      <w:tr w:rsidR="00BF347F" w:rsidRPr="006D0FFD" w14:paraId="2DC3FEC0" w14:textId="77777777" w:rsidTr="79E1D655">
        <w:tc>
          <w:tcPr>
            <w:tcW w:w="137" w:type="pct"/>
            <w:tcBorders>
              <w:top w:val="single" w:sz="4" w:space="0" w:color="auto"/>
              <w:bottom w:val="single" w:sz="4" w:space="0" w:color="auto"/>
            </w:tcBorders>
          </w:tcPr>
          <w:p w14:paraId="40B7847E" w14:textId="6B0F5C50" w:rsidR="006D0FFD" w:rsidRPr="006D0FFD" w:rsidRDefault="00DA5477" w:rsidP="006D0FFD">
            <w:pPr>
              <w:pStyle w:val="TableText"/>
              <w:jc w:val="right"/>
            </w:pPr>
            <w:r>
              <w:t>7</w:t>
            </w:r>
            <w:r w:rsidR="006D0FFD" w:rsidRPr="006D0FFD">
              <w:t>.5</w:t>
            </w:r>
          </w:p>
        </w:tc>
        <w:tc>
          <w:tcPr>
            <w:tcW w:w="3606" w:type="pct"/>
            <w:tcBorders>
              <w:top w:val="single" w:sz="6" w:space="0" w:color="auto"/>
              <w:bottom w:val="single" w:sz="6" w:space="0" w:color="auto"/>
            </w:tcBorders>
            <w:tcMar>
              <w:left w:w="108" w:type="dxa"/>
              <w:right w:w="108" w:type="dxa"/>
            </w:tcMar>
          </w:tcPr>
          <w:p w14:paraId="5B629B15" w14:textId="77777777" w:rsidR="006D0FFD" w:rsidRPr="006D0FFD" w:rsidRDefault="006D0FFD" w:rsidP="006D0FFD">
            <w:pPr>
              <w:pStyle w:val="TableText"/>
            </w:pPr>
            <w:r w:rsidRPr="006D0FFD">
              <w:t>The accredited person must monitor:</w:t>
            </w:r>
          </w:p>
          <w:p w14:paraId="70E44F24" w14:textId="77777777" w:rsidR="006D0FFD" w:rsidRPr="006D0FFD" w:rsidRDefault="006D0FFD" w:rsidP="00B808E2">
            <w:pPr>
              <w:pStyle w:val="TableBullet1"/>
              <w:numPr>
                <w:ilvl w:val="0"/>
                <w:numId w:val="38"/>
              </w:numPr>
            </w:pPr>
            <w:r w:rsidRPr="006D0FFD">
              <w:t xml:space="preserve">building and structures that house biosecurity areas, </w:t>
            </w:r>
          </w:p>
          <w:p w14:paraId="01BD021B" w14:textId="77777777" w:rsidR="006D0FFD" w:rsidRPr="006D0FFD" w:rsidRDefault="006D0FFD" w:rsidP="00B808E2">
            <w:pPr>
              <w:pStyle w:val="TableBullet1"/>
              <w:numPr>
                <w:ilvl w:val="0"/>
                <w:numId w:val="38"/>
              </w:numPr>
            </w:pPr>
            <w:r w:rsidRPr="006D0FFD">
              <w:t xml:space="preserve">external (outdoor) biosecurity areas used for container storage, treatment or unpack, including the surrounding minimum 3 metre buffer, and </w:t>
            </w:r>
          </w:p>
          <w:p w14:paraId="4B067A2F" w14:textId="77777777" w:rsidR="006D0FFD" w:rsidRPr="006D0FFD" w:rsidRDefault="006D0FFD" w:rsidP="00B808E2">
            <w:pPr>
              <w:pStyle w:val="TableBullet1"/>
              <w:numPr>
                <w:ilvl w:val="0"/>
                <w:numId w:val="38"/>
              </w:numPr>
            </w:pPr>
            <w:r w:rsidRPr="006D0FFD">
              <w:t>areas where non-containerised goods move through the site</w:t>
            </w:r>
          </w:p>
          <w:p w14:paraId="528A35A4" w14:textId="77777777" w:rsidR="006D0FFD" w:rsidRPr="006D0FFD" w:rsidRDefault="006D0FFD" w:rsidP="006714FD">
            <w:pPr>
              <w:pStyle w:val="TableBullet1"/>
              <w:numPr>
                <w:ilvl w:val="0"/>
                <w:numId w:val="0"/>
              </w:numPr>
            </w:pPr>
            <w:r w:rsidRPr="006D0FFD">
              <w:t>for presence of vegetation a minimum of:</w:t>
            </w:r>
          </w:p>
          <w:p w14:paraId="1B38B9E2" w14:textId="77777777" w:rsidR="006D0FFD" w:rsidRPr="006D0FFD" w:rsidRDefault="006D0FFD" w:rsidP="00B808E2">
            <w:pPr>
              <w:pStyle w:val="TableBullet1"/>
              <w:numPr>
                <w:ilvl w:val="0"/>
                <w:numId w:val="38"/>
              </w:numPr>
            </w:pPr>
            <w:r w:rsidRPr="006D0FFD">
              <w:t>once per week when there are goods subject to biosecurity control at the approved arrangement site, and</w:t>
            </w:r>
          </w:p>
          <w:p w14:paraId="6A3FDCC1" w14:textId="7969A04F" w:rsidR="006D0FFD" w:rsidRPr="006D0FFD" w:rsidRDefault="006D0FFD" w:rsidP="00B808E2">
            <w:pPr>
              <w:pStyle w:val="TableBullet1"/>
              <w:numPr>
                <w:ilvl w:val="0"/>
                <w:numId w:val="38"/>
              </w:numPr>
              <w:rPr>
                <w:lang w:eastAsia="ja-JP"/>
              </w:rPr>
            </w:pPr>
            <w:r w:rsidRPr="006D0FFD">
              <w:t xml:space="preserve">once every week for three </w:t>
            </w:r>
            <w:r w:rsidR="007B6B1A">
              <w:t xml:space="preserve">continuous </w:t>
            </w:r>
            <w:r w:rsidRPr="006D0FFD">
              <w:t>weeks</w:t>
            </w:r>
            <w:r w:rsidR="007B6B1A">
              <w:t>,</w:t>
            </w:r>
            <w:r w:rsidRPr="006D0FFD">
              <w:t xml:space="preserve"> commencing from the date the last consignment of goods subject to biosecurity control have left the site.</w:t>
            </w:r>
          </w:p>
        </w:tc>
        <w:tc>
          <w:tcPr>
            <w:tcW w:w="477" w:type="pct"/>
            <w:tcBorders>
              <w:top w:val="single" w:sz="6" w:space="0" w:color="auto"/>
              <w:bottom w:val="single" w:sz="6" w:space="0" w:color="auto"/>
            </w:tcBorders>
          </w:tcPr>
          <w:p w14:paraId="2F04C729" w14:textId="77777777" w:rsidR="006D0FFD" w:rsidRPr="006D0FFD" w:rsidRDefault="006D0FFD" w:rsidP="006D0FFD">
            <w:pPr>
              <w:pStyle w:val="TableText"/>
            </w:pPr>
            <w:r w:rsidRPr="006D0FFD">
              <w:t>Major or critical</w:t>
            </w:r>
          </w:p>
        </w:tc>
        <w:tc>
          <w:tcPr>
            <w:tcW w:w="414" w:type="pct"/>
            <w:tcBorders>
              <w:top w:val="single" w:sz="6" w:space="0" w:color="auto"/>
              <w:bottom w:val="single" w:sz="6" w:space="0" w:color="auto"/>
            </w:tcBorders>
          </w:tcPr>
          <w:p w14:paraId="65592AB6" w14:textId="77777777" w:rsidR="006D0FFD" w:rsidRPr="006D0FFD" w:rsidRDefault="006D0FFD" w:rsidP="006D0FFD">
            <w:pPr>
              <w:pStyle w:val="TableText"/>
              <w:rPr>
                <w:lang w:eastAsia="ja-JP"/>
              </w:rPr>
            </w:pPr>
            <w:r w:rsidRPr="006D0FFD">
              <w:t>Arrangement compliance</w:t>
            </w:r>
          </w:p>
        </w:tc>
        <w:tc>
          <w:tcPr>
            <w:tcW w:w="366" w:type="pct"/>
            <w:tcBorders>
              <w:top w:val="single" w:sz="6" w:space="0" w:color="auto"/>
              <w:bottom w:val="single" w:sz="6" w:space="0" w:color="auto"/>
            </w:tcBorders>
            <w:tcMar>
              <w:left w:w="108" w:type="dxa"/>
              <w:right w:w="108" w:type="dxa"/>
            </w:tcMar>
          </w:tcPr>
          <w:p w14:paraId="28C87883" w14:textId="77777777" w:rsidR="006D0FFD" w:rsidRPr="006D0FFD" w:rsidRDefault="006D0FFD" w:rsidP="006D0FFD">
            <w:pPr>
              <w:pStyle w:val="TableText"/>
              <w:jc w:val="right"/>
              <w:rPr>
                <w:lang w:eastAsia="ja-JP"/>
              </w:rPr>
            </w:pPr>
            <w:r w:rsidRPr="006D0FFD">
              <w:t>4478</w:t>
            </w:r>
          </w:p>
        </w:tc>
      </w:tr>
      <w:tr w:rsidR="00BF347F" w:rsidRPr="006D0FFD" w14:paraId="2FA6B9AC" w14:textId="77777777" w:rsidTr="79E1D655">
        <w:tc>
          <w:tcPr>
            <w:tcW w:w="137" w:type="pct"/>
            <w:tcBorders>
              <w:top w:val="single" w:sz="4" w:space="0" w:color="auto"/>
              <w:bottom w:val="single" w:sz="4" w:space="0" w:color="auto"/>
            </w:tcBorders>
          </w:tcPr>
          <w:p w14:paraId="5310D853" w14:textId="2F83CC2E" w:rsidR="006D0FFD" w:rsidRPr="006D0FFD" w:rsidRDefault="00DA5477" w:rsidP="006D0FFD">
            <w:pPr>
              <w:pStyle w:val="TableText"/>
              <w:jc w:val="right"/>
            </w:pPr>
            <w:r>
              <w:t>7</w:t>
            </w:r>
            <w:r w:rsidR="006D0FFD" w:rsidRPr="006D0FFD">
              <w:t>.6</w:t>
            </w:r>
          </w:p>
        </w:tc>
        <w:tc>
          <w:tcPr>
            <w:tcW w:w="3606" w:type="pct"/>
            <w:tcBorders>
              <w:top w:val="single" w:sz="6" w:space="0" w:color="auto"/>
              <w:bottom w:val="single" w:sz="4" w:space="0" w:color="auto"/>
            </w:tcBorders>
            <w:tcMar>
              <w:left w:w="108" w:type="dxa"/>
              <w:right w:w="108" w:type="dxa"/>
            </w:tcMar>
          </w:tcPr>
          <w:p w14:paraId="4EAA97AA" w14:textId="05CAAA67" w:rsidR="006D0FFD" w:rsidRPr="00787D98" w:rsidRDefault="661FCC5E" w:rsidP="004B7819">
            <w:pPr>
              <w:pStyle w:val="TableBullet1"/>
              <w:numPr>
                <w:ilvl w:val="0"/>
                <w:numId w:val="0"/>
              </w:numPr>
              <w:ind w:left="284" w:hanging="284"/>
              <w:rPr>
                <w:rFonts w:eastAsia="Times New Roman"/>
                <w:lang w:eastAsia="en-AU"/>
              </w:rPr>
            </w:pPr>
            <w:r>
              <w:t xml:space="preserve">The accredited person must create and maintain a </w:t>
            </w:r>
            <w:r w:rsidR="3F7E4BA4">
              <w:t xml:space="preserve">complete and accurate </w:t>
            </w:r>
            <w:r>
              <w:t xml:space="preserve">record for each monitoring </w:t>
            </w:r>
            <w:r w:rsidR="15F2F863">
              <w:t>activity</w:t>
            </w:r>
            <w:r>
              <w:t xml:space="preserve"> </w:t>
            </w:r>
            <w:r w:rsidR="15F2F863">
              <w:t>specified</w:t>
            </w:r>
            <w:r>
              <w:t xml:space="preserve"> at Condition 7.1 and 7.5 of this document.</w:t>
            </w:r>
          </w:p>
        </w:tc>
        <w:tc>
          <w:tcPr>
            <w:tcW w:w="477" w:type="pct"/>
            <w:tcBorders>
              <w:top w:val="single" w:sz="6" w:space="0" w:color="auto"/>
              <w:bottom w:val="single" w:sz="4" w:space="0" w:color="auto"/>
            </w:tcBorders>
          </w:tcPr>
          <w:p w14:paraId="0189235D" w14:textId="69AA3419" w:rsidR="006D0FFD" w:rsidRPr="006D0FFD" w:rsidRDefault="006D0FFD" w:rsidP="006D0FFD">
            <w:pPr>
              <w:pStyle w:val="TableText"/>
            </w:pPr>
            <w:r>
              <w:t>M</w:t>
            </w:r>
            <w:r w:rsidR="660CCB35">
              <w:t xml:space="preserve">inor </w:t>
            </w:r>
          </w:p>
        </w:tc>
        <w:tc>
          <w:tcPr>
            <w:tcW w:w="414" w:type="pct"/>
            <w:tcBorders>
              <w:top w:val="single" w:sz="6" w:space="0" w:color="auto"/>
              <w:bottom w:val="single" w:sz="4" w:space="0" w:color="auto"/>
            </w:tcBorders>
          </w:tcPr>
          <w:p w14:paraId="051E48A8" w14:textId="4F0C744A" w:rsidR="006D0FFD" w:rsidRPr="006D0FFD" w:rsidRDefault="006D0FFD" w:rsidP="006D0FFD">
            <w:pPr>
              <w:pStyle w:val="TableText"/>
            </w:pPr>
            <w:r>
              <w:t>Tr</w:t>
            </w:r>
            <w:r w:rsidR="54F60471">
              <w:t>aceability</w:t>
            </w:r>
            <w:r>
              <w:t xml:space="preserve"> </w:t>
            </w:r>
          </w:p>
        </w:tc>
        <w:tc>
          <w:tcPr>
            <w:tcW w:w="366" w:type="pct"/>
            <w:tcBorders>
              <w:top w:val="single" w:sz="6" w:space="0" w:color="auto"/>
              <w:bottom w:val="single" w:sz="4" w:space="0" w:color="auto"/>
            </w:tcBorders>
            <w:tcMar>
              <w:left w:w="108" w:type="dxa"/>
              <w:right w:w="108" w:type="dxa"/>
            </w:tcMar>
          </w:tcPr>
          <w:p w14:paraId="75D60C67" w14:textId="2D4C8D2C" w:rsidR="006D0FFD" w:rsidRPr="006D0FFD" w:rsidRDefault="00A675B0" w:rsidP="006D0FFD">
            <w:pPr>
              <w:pStyle w:val="TableText"/>
              <w:jc w:val="right"/>
              <w:rPr>
                <w:lang w:eastAsia="ja-JP"/>
              </w:rPr>
            </w:pPr>
            <w:r>
              <w:t>NEW</w:t>
            </w:r>
          </w:p>
        </w:tc>
      </w:tr>
      <w:tr w:rsidR="00BF347F" w:rsidRPr="006D0FFD" w14:paraId="2F2DFEC1" w14:textId="77777777" w:rsidTr="79E1D655">
        <w:tc>
          <w:tcPr>
            <w:tcW w:w="137" w:type="pct"/>
            <w:tcBorders>
              <w:top w:val="single" w:sz="4" w:space="0" w:color="auto"/>
              <w:bottom w:val="single" w:sz="4" w:space="0" w:color="auto"/>
            </w:tcBorders>
          </w:tcPr>
          <w:p w14:paraId="2A2DC571" w14:textId="2DBEDA3C" w:rsidR="006D0FFD" w:rsidRPr="006D0FFD" w:rsidRDefault="00DA5477" w:rsidP="006D0FFD">
            <w:pPr>
              <w:pStyle w:val="TableText"/>
              <w:jc w:val="right"/>
            </w:pPr>
            <w:r>
              <w:t>7</w:t>
            </w:r>
            <w:r w:rsidR="006D0FFD" w:rsidRPr="006D0FFD">
              <w:t>.7</w:t>
            </w:r>
          </w:p>
        </w:tc>
        <w:tc>
          <w:tcPr>
            <w:tcW w:w="3606" w:type="pct"/>
            <w:tcBorders>
              <w:top w:val="single" w:sz="4" w:space="0" w:color="auto"/>
              <w:bottom w:val="single" w:sz="4" w:space="0" w:color="auto"/>
            </w:tcBorders>
            <w:tcMar>
              <w:left w:w="108" w:type="dxa"/>
              <w:right w:w="108" w:type="dxa"/>
            </w:tcMar>
          </w:tcPr>
          <w:p w14:paraId="4F92F258" w14:textId="77777777" w:rsidR="007C50AD" w:rsidRPr="006D0FFD" w:rsidRDefault="007C50AD" w:rsidP="007C50AD">
            <w:pPr>
              <w:pStyle w:val="TableText"/>
            </w:pPr>
            <w:r w:rsidRPr="006D0FFD">
              <w:t>The accredited person must immediately collect and dispose of vegetation as biosecurity waste if they detect it during site monitoring in:</w:t>
            </w:r>
          </w:p>
          <w:p w14:paraId="5367E7E5" w14:textId="77777777" w:rsidR="007C50AD" w:rsidRPr="006D0FFD" w:rsidRDefault="007C50AD" w:rsidP="00B808E2">
            <w:pPr>
              <w:pStyle w:val="TableBullet1"/>
              <w:numPr>
                <w:ilvl w:val="0"/>
                <w:numId w:val="39"/>
              </w:numPr>
            </w:pPr>
            <w:r w:rsidRPr="006D0FFD">
              <w:t>buildings and structures that house biosecurity areas</w:t>
            </w:r>
          </w:p>
          <w:p w14:paraId="5438126F" w14:textId="77777777" w:rsidR="007C50AD" w:rsidRPr="006D0FFD" w:rsidRDefault="007C50AD" w:rsidP="00B808E2">
            <w:pPr>
              <w:pStyle w:val="TableBullet1"/>
              <w:numPr>
                <w:ilvl w:val="0"/>
                <w:numId w:val="39"/>
              </w:numPr>
            </w:pPr>
            <w:r w:rsidRPr="006D0FFD">
              <w:t>outdoor biosecurity areas used for container storage, treatment or unpack, including the surrounding minimum 3 metre buffer</w:t>
            </w:r>
          </w:p>
          <w:p w14:paraId="38FC3E3E" w14:textId="7CC5FEB2" w:rsidR="006D0FFD" w:rsidRPr="00787D98" w:rsidRDefault="007C50AD" w:rsidP="007C50AD">
            <w:pPr>
              <w:pStyle w:val="TableText"/>
              <w:rPr>
                <w:lang w:eastAsia="ja-JP"/>
              </w:rPr>
            </w:pPr>
            <w:r w:rsidRPr="006D0FFD">
              <w:t>areas where non-containerised goods move through the site</w:t>
            </w:r>
            <w:r>
              <w:t>.</w:t>
            </w:r>
          </w:p>
        </w:tc>
        <w:tc>
          <w:tcPr>
            <w:tcW w:w="477" w:type="pct"/>
            <w:tcBorders>
              <w:top w:val="single" w:sz="4" w:space="0" w:color="auto"/>
              <w:bottom w:val="single" w:sz="4" w:space="0" w:color="auto"/>
            </w:tcBorders>
          </w:tcPr>
          <w:p w14:paraId="3FECA139" w14:textId="7DB2A829" w:rsidR="006D0FFD" w:rsidRPr="006D0FFD" w:rsidRDefault="006D0FFD" w:rsidP="006D0FFD">
            <w:pPr>
              <w:pStyle w:val="TableText"/>
            </w:pPr>
            <w:r>
              <w:t>M</w:t>
            </w:r>
            <w:r w:rsidR="5ACD59C7">
              <w:t>ajor</w:t>
            </w:r>
          </w:p>
        </w:tc>
        <w:tc>
          <w:tcPr>
            <w:tcW w:w="414" w:type="pct"/>
            <w:tcBorders>
              <w:top w:val="single" w:sz="4" w:space="0" w:color="auto"/>
              <w:bottom w:val="single" w:sz="4" w:space="0" w:color="auto"/>
            </w:tcBorders>
          </w:tcPr>
          <w:p w14:paraId="73F1D33B" w14:textId="38C2B13F" w:rsidR="006D0FFD" w:rsidRPr="006D0FFD" w:rsidRDefault="006D0FFD" w:rsidP="006D0FFD">
            <w:pPr>
              <w:pStyle w:val="TableText"/>
            </w:pPr>
            <w:r>
              <w:t>Tr</w:t>
            </w:r>
            <w:r w:rsidR="7FC6B7A8">
              <w:t>eatment</w:t>
            </w:r>
            <w:r>
              <w:t xml:space="preserve"> </w:t>
            </w:r>
          </w:p>
        </w:tc>
        <w:tc>
          <w:tcPr>
            <w:tcW w:w="366" w:type="pct"/>
            <w:tcBorders>
              <w:top w:val="single" w:sz="4" w:space="0" w:color="auto"/>
              <w:bottom w:val="single" w:sz="4" w:space="0" w:color="auto"/>
            </w:tcBorders>
            <w:tcMar>
              <w:left w:w="108" w:type="dxa"/>
              <w:right w:w="108" w:type="dxa"/>
            </w:tcMar>
          </w:tcPr>
          <w:p w14:paraId="1F41823C" w14:textId="353971EC" w:rsidR="006D0FFD" w:rsidRPr="006D0FFD" w:rsidRDefault="3805E06E" w:rsidP="006D0FFD">
            <w:pPr>
              <w:pStyle w:val="TableText"/>
              <w:jc w:val="right"/>
              <w:rPr>
                <w:lang w:eastAsia="ja-JP"/>
              </w:rPr>
            </w:pPr>
            <w:r>
              <w:t>TBC</w:t>
            </w:r>
          </w:p>
        </w:tc>
      </w:tr>
      <w:tr w:rsidR="005B7574" w:rsidRPr="006D0FFD" w14:paraId="1AE90A65" w14:textId="77777777" w:rsidTr="79E1D655">
        <w:tc>
          <w:tcPr>
            <w:tcW w:w="137" w:type="pct"/>
            <w:tcBorders>
              <w:top w:val="single" w:sz="4" w:space="0" w:color="auto"/>
              <w:bottom w:val="single" w:sz="4" w:space="0" w:color="auto"/>
            </w:tcBorders>
          </w:tcPr>
          <w:p w14:paraId="12930C7B" w14:textId="2625D6C5" w:rsidR="005B7574" w:rsidRPr="006D0FFD" w:rsidRDefault="005B7574" w:rsidP="005B7574">
            <w:pPr>
              <w:pStyle w:val="TableText"/>
              <w:jc w:val="right"/>
            </w:pPr>
            <w:r>
              <w:t>7</w:t>
            </w:r>
            <w:r w:rsidRPr="006D0FFD">
              <w:t>.8</w:t>
            </w:r>
          </w:p>
        </w:tc>
        <w:tc>
          <w:tcPr>
            <w:tcW w:w="3606" w:type="pct"/>
            <w:tcBorders>
              <w:top w:val="single" w:sz="4" w:space="0" w:color="auto"/>
              <w:bottom w:val="single" w:sz="4" w:space="0" w:color="auto"/>
            </w:tcBorders>
            <w:tcMar>
              <w:left w:w="108" w:type="dxa"/>
              <w:right w:w="108" w:type="dxa"/>
            </w:tcMar>
          </w:tcPr>
          <w:p w14:paraId="2E528069" w14:textId="0D986284" w:rsidR="005B7574" w:rsidRPr="006D0FFD" w:rsidRDefault="005B7574" w:rsidP="005B7574">
            <w:pPr>
              <w:pStyle w:val="TableText"/>
              <w:rPr>
                <w:lang w:eastAsia="ja-JP"/>
              </w:rPr>
            </w:pPr>
            <w:r w:rsidRPr="006D0FFD">
              <w:t>Records must be kept of any detections resulting from monitoring goods subject to biosecurity control and the biosecurity area.</w:t>
            </w:r>
          </w:p>
        </w:tc>
        <w:tc>
          <w:tcPr>
            <w:tcW w:w="477" w:type="pct"/>
            <w:tcBorders>
              <w:top w:val="single" w:sz="4" w:space="0" w:color="auto"/>
              <w:bottom w:val="single" w:sz="4" w:space="0" w:color="auto"/>
            </w:tcBorders>
          </w:tcPr>
          <w:p w14:paraId="2E14F8B0" w14:textId="223ED8EC" w:rsidR="005B7574" w:rsidRPr="006D0FFD" w:rsidRDefault="1D431AA2" w:rsidP="005B7574">
            <w:pPr>
              <w:pStyle w:val="TableText"/>
            </w:pPr>
            <w:r>
              <w:t>M</w:t>
            </w:r>
            <w:r w:rsidR="34AA7370">
              <w:t>inor</w:t>
            </w:r>
          </w:p>
        </w:tc>
        <w:tc>
          <w:tcPr>
            <w:tcW w:w="414" w:type="pct"/>
            <w:tcBorders>
              <w:top w:val="single" w:sz="4" w:space="0" w:color="auto"/>
              <w:bottom w:val="single" w:sz="4" w:space="0" w:color="auto"/>
            </w:tcBorders>
          </w:tcPr>
          <w:p w14:paraId="759548C8" w14:textId="2888038A" w:rsidR="005B7574" w:rsidRPr="006D0FFD" w:rsidRDefault="34AA7370" w:rsidP="005B7574">
            <w:pPr>
              <w:pStyle w:val="TableText"/>
              <w:rPr>
                <w:lang w:eastAsia="ja-JP"/>
              </w:rPr>
            </w:pPr>
            <w:r>
              <w:t xml:space="preserve">Traceability </w:t>
            </w:r>
            <w:r w:rsidR="1D431AA2">
              <w:t xml:space="preserve"> </w:t>
            </w:r>
          </w:p>
        </w:tc>
        <w:tc>
          <w:tcPr>
            <w:tcW w:w="366" w:type="pct"/>
            <w:tcBorders>
              <w:top w:val="single" w:sz="4" w:space="0" w:color="auto"/>
              <w:bottom w:val="single" w:sz="4" w:space="0" w:color="auto"/>
            </w:tcBorders>
            <w:tcMar>
              <w:left w:w="108" w:type="dxa"/>
              <w:right w:w="108" w:type="dxa"/>
            </w:tcMar>
          </w:tcPr>
          <w:p w14:paraId="7B16207B" w14:textId="18D7F65C" w:rsidR="005B7574" w:rsidRPr="006D0FFD" w:rsidRDefault="1D431AA2" w:rsidP="005B7574">
            <w:pPr>
              <w:pStyle w:val="TableText"/>
              <w:jc w:val="right"/>
              <w:rPr>
                <w:lang w:eastAsia="ja-JP"/>
              </w:rPr>
            </w:pPr>
            <w:r>
              <w:t>448</w:t>
            </w:r>
            <w:r w:rsidR="7D09F02E">
              <w:t>0</w:t>
            </w:r>
          </w:p>
        </w:tc>
      </w:tr>
      <w:tr w:rsidR="005B7574" w:rsidRPr="006D0FFD" w14:paraId="3EBEDD76" w14:textId="77777777" w:rsidTr="79E1D655">
        <w:tc>
          <w:tcPr>
            <w:tcW w:w="137" w:type="pct"/>
            <w:tcBorders>
              <w:top w:val="single" w:sz="4" w:space="0" w:color="auto"/>
              <w:left w:val="nil"/>
              <w:bottom w:val="single" w:sz="4" w:space="0" w:color="auto"/>
              <w:right w:val="nil"/>
            </w:tcBorders>
          </w:tcPr>
          <w:p w14:paraId="794073F8" w14:textId="64B5972A" w:rsidR="005B7574" w:rsidRPr="006D0FFD" w:rsidRDefault="005B7574" w:rsidP="005B7574">
            <w:pPr>
              <w:pStyle w:val="TableText"/>
              <w:jc w:val="right"/>
            </w:pPr>
            <w:r>
              <w:t>7</w:t>
            </w:r>
            <w:r w:rsidRPr="006D0FFD">
              <w:t>.9</w:t>
            </w:r>
          </w:p>
        </w:tc>
        <w:tc>
          <w:tcPr>
            <w:tcW w:w="3606" w:type="pct"/>
            <w:tcBorders>
              <w:top w:val="single" w:sz="4" w:space="0" w:color="auto"/>
              <w:left w:val="nil"/>
              <w:bottom w:val="single" w:sz="4" w:space="0" w:color="auto"/>
              <w:right w:val="nil"/>
            </w:tcBorders>
            <w:tcMar>
              <w:left w:w="108" w:type="dxa"/>
              <w:right w:w="108" w:type="dxa"/>
            </w:tcMar>
          </w:tcPr>
          <w:p w14:paraId="38ADE289" w14:textId="659E9B11" w:rsidR="005B7574" w:rsidRPr="006D0FFD" w:rsidRDefault="00652B1A" w:rsidP="005B7574">
            <w:pPr>
              <w:pStyle w:val="TableText"/>
              <w:rPr>
                <w:lang w:eastAsia="ja-JP"/>
              </w:rPr>
            </w:pPr>
            <w:r w:rsidRPr="006D0FFD">
              <w:t xml:space="preserve">The biosecurity industry participant must provide the department access to the approved arrangement site for </w:t>
            </w:r>
            <w:r>
              <w:t>biosecurity</w:t>
            </w:r>
            <w:r w:rsidRPr="006D0FFD">
              <w:t xml:space="preserve"> surveillance purposes including the installation and monitoring of insect traps</w:t>
            </w:r>
            <w:r w:rsidR="00457823">
              <w:t>.</w:t>
            </w:r>
          </w:p>
        </w:tc>
        <w:tc>
          <w:tcPr>
            <w:tcW w:w="477" w:type="pct"/>
            <w:tcBorders>
              <w:top w:val="single" w:sz="4" w:space="0" w:color="auto"/>
              <w:left w:val="nil"/>
              <w:bottom w:val="single" w:sz="4" w:space="0" w:color="auto"/>
              <w:right w:val="nil"/>
            </w:tcBorders>
          </w:tcPr>
          <w:p w14:paraId="01D87BEA" w14:textId="77777777" w:rsidR="005B7574" w:rsidRPr="006D0FFD" w:rsidRDefault="005B7574" w:rsidP="005B7574">
            <w:pPr>
              <w:pStyle w:val="TableText"/>
            </w:pPr>
            <w:r w:rsidRPr="006D0FFD">
              <w:t>Major</w:t>
            </w:r>
          </w:p>
        </w:tc>
        <w:tc>
          <w:tcPr>
            <w:tcW w:w="414" w:type="pct"/>
            <w:tcBorders>
              <w:top w:val="single" w:sz="4" w:space="0" w:color="auto"/>
              <w:left w:val="nil"/>
              <w:bottom w:val="single" w:sz="4" w:space="0" w:color="auto"/>
              <w:right w:val="nil"/>
            </w:tcBorders>
          </w:tcPr>
          <w:p w14:paraId="691660D3" w14:textId="77777777" w:rsidR="005B7574" w:rsidRPr="006D0FFD" w:rsidRDefault="005B7574" w:rsidP="005B7574">
            <w:pPr>
              <w:pStyle w:val="TableText"/>
              <w:rPr>
                <w:lang w:eastAsia="ja-JP"/>
              </w:rPr>
            </w:pPr>
            <w:r w:rsidRPr="006D0FFD">
              <w:t xml:space="preserve">Compliance </w:t>
            </w:r>
          </w:p>
        </w:tc>
        <w:tc>
          <w:tcPr>
            <w:tcW w:w="366" w:type="pct"/>
            <w:tcBorders>
              <w:top w:val="single" w:sz="4" w:space="0" w:color="auto"/>
              <w:left w:val="nil"/>
              <w:bottom w:val="single" w:sz="4" w:space="0" w:color="auto"/>
              <w:right w:val="nil"/>
            </w:tcBorders>
            <w:tcMar>
              <w:left w:w="108" w:type="dxa"/>
              <w:right w:w="108" w:type="dxa"/>
            </w:tcMar>
          </w:tcPr>
          <w:p w14:paraId="1A8D6DED" w14:textId="19110A22" w:rsidR="005B7574" w:rsidRPr="006D0FFD" w:rsidRDefault="1D431AA2" w:rsidP="005B7574">
            <w:pPr>
              <w:pStyle w:val="TableText"/>
              <w:jc w:val="right"/>
              <w:rPr>
                <w:lang w:eastAsia="ja-JP"/>
              </w:rPr>
            </w:pPr>
            <w:r>
              <w:t>448</w:t>
            </w:r>
            <w:r w:rsidR="6CC578B1">
              <w:t>1</w:t>
            </w:r>
          </w:p>
        </w:tc>
      </w:tr>
      <w:tr w:rsidR="00652B1A" w:rsidRPr="006D0FFD" w14:paraId="7CAABA72" w14:textId="77777777" w:rsidTr="79E1D655">
        <w:tc>
          <w:tcPr>
            <w:tcW w:w="137" w:type="pct"/>
            <w:tcBorders>
              <w:top w:val="single" w:sz="4" w:space="0" w:color="auto"/>
              <w:left w:val="nil"/>
              <w:bottom w:val="single" w:sz="4" w:space="0" w:color="auto"/>
              <w:right w:val="nil"/>
            </w:tcBorders>
          </w:tcPr>
          <w:p w14:paraId="5112B4BF" w14:textId="27A1CB20" w:rsidR="00652B1A" w:rsidRDefault="00652B1A" w:rsidP="004B7819">
            <w:pPr>
              <w:pStyle w:val="TableText"/>
              <w:jc w:val="center"/>
            </w:pPr>
            <w:r>
              <w:t>7.10</w:t>
            </w:r>
            <w:r w:rsidR="006A16E4">
              <w:t xml:space="preserve">  </w:t>
            </w:r>
          </w:p>
        </w:tc>
        <w:tc>
          <w:tcPr>
            <w:tcW w:w="3606" w:type="pct"/>
            <w:tcBorders>
              <w:top w:val="single" w:sz="4" w:space="0" w:color="auto"/>
              <w:left w:val="nil"/>
              <w:bottom w:val="single" w:sz="4" w:space="0" w:color="auto"/>
              <w:right w:val="nil"/>
            </w:tcBorders>
            <w:tcMar>
              <w:left w:w="108" w:type="dxa"/>
              <w:right w:w="108" w:type="dxa"/>
            </w:tcMar>
          </w:tcPr>
          <w:p w14:paraId="55ACD38F" w14:textId="2E17FB6F" w:rsidR="00652B1A" w:rsidRPr="006D0FFD" w:rsidRDefault="006A16E4" w:rsidP="005B7574">
            <w:pPr>
              <w:pStyle w:val="TableText"/>
            </w:pPr>
            <w:r w:rsidRPr="006D0FFD">
              <w:rPr>
                <w:lang w:eastAsia="ja-JP"/>
              </w:rPr>
              <w:t>Insect traps installed by the department must not be interfered with or damaged</w:t>
            </w:r>
            <w:r>
              <w:rPr>
                <w:lang w:eastAsia="ja-JP"/>
              </w:rPr>
              <w:t xml:space="preserve">. </w:t>
            </w:r>
          </w:p>
        </w:tc>
        <w:tc>
          <w:tcPr>
            <w:tcW w:w="477" w:type="pct"/>
            <w:tcBorders>
              <w:top w:val="single" w:sz="4" w:space="0" w:color="auto"/>
              <w:left w:val="nil"/>
              <w:bottom w:val="single" w:sz="4" w:space="0" w:color="auto"/>
              <w:right w:val="nil"/>
            </w:tcBorders>
          </w:tcPr>
          <w:p w14:paraId="623CFC6C" w14:textId="5350665A" w:rsidR="00652B1A" w:rsidRPr="006D0FFD" w:rsidRDefault="63B750B7" w:rsidP="005B7574">
            <w:pPr>
              <w:pStyle w:val="TableText"/>
            </w:pPr>
            <w:r>
              <w:t xml:space="preserve">Major </w:t>
            </w:r>
          </w:p>
        </w:tc>
        <w:tc>
          <w:tcPr>
            <w:tcW w:w="414" w:type="pct"/>
            <w:tcBorders>
              <w:top w:val="single" w:sz="4" w:space="0" w:color="auto"/>
              <w:left w:val="nil"/>
              <w:bottom w:val="single" w:sz="4" w:space="0" w:color="auto"/>
              <w:right w:val="nil"/>
            </w:tcBorders>
          </w:tcPr>
          <w:p w14:paraId="58ACB584" w14:textId="30775207" w:rsidR="00652B1A" w:rsidRPr="006D0FFD" w:rsidRDefault="63B750B7" w:rsidP="005B7574">
            <w:pPr>
              <w:pStyle w:val="TableText"/>
            </w:pPr>
            <w:r>
              <w:t xml:space="preserve">Compliance </w:t>
            </w:r>
          </w:p>
        </w:tc>
        <w:tc>
          <w:tcPr>
            <w:tcW w:w="366" w:type="pct"/>
            <w:tcBorders>
              <w:top w:val="single" w:sz="4" w:space="0" w:color="auto"/>
              <w:left w:val="nil"/>
              <w:bottom w:val="single" w:sz="4" w:space="0" w:color="auto"/>
              <w:right w:val="nil"/>
            </w:tcBorders>
            <w:tcMar>
              <w:left w:w="108" w:type="dxa"/>
              <w:right w:w="108" w:type="dxa"/>
            </w:tcMar>
          </w:tcPr>
          <w:p w14:paraId="74BC7393" w14:textId="5006C051" w:rsidR="00652B1A" w:rsidRPr="006D0FFD" w:rsidRDefault="510BBCD2" w:rsidP="005B7574">
            <w:pPr>
              <w:pStyle w:val="TableText"/>
              <w:jc w:val="right"/>
            </w:pPr>
            <w:r>
              <w:t>4482</w:t>
            </w:r>
          </w:p>
        </w:tc>
      </w:tr>
    </w:tbl>
    <w:p w14:paraId="3143DDB2" w14:textId="77777777" w:rsidR="006714FD" w:rsidRDefault="006714FD" w:rsidP="006714FD">
      <w:pPr>
        <w:pStyle w:val="Heading4"/>
        <w:numPr>
          <w:ilvl w:val="0"/>
          <w:numId w:val="0"/>
        </w:numPr>
        <w:ind w:left="964" w:hanging="964"/>
        <w:rPr>
          <w:lang w:eastAsia="ja-JP"/>
        </w:rPr>
      </w:pPr>
      <w:r>
        <w:rPr>
          <w:lang w:eastAsia="ja-JP"/>
        </w:rPr>
        <w:lastRenderedPageBreak/>
        <w:t>More information</w:t>
      </w:r>
    </w:p>
    <w:p w14:paraId="33703BC4" w14:textId="5FB16E85" w:rsidR="006714FD" w:rsidRDefault="006714FD" w:rsidP="006714FD">
      <w:pPr>
        <w:pStyle w:val="ListBullet"/>
      </w:pPr>
      <w:r>
        <w:t>Site monitoring is used to identify animals, invertebrates and vegetation and minimise the potential for biosecurity risks to escape into the Australian environment.</w:t>
      </w:r>
    </w:p>
    <w:p w14:paraId="73B1989B" w14:textId="07AC4523" w:rsidR="006714FD" w:rsidRDefault="006714FD" w:rsidP="006714FD">
      <w:pPr>
        <w:pStyle w:val="ListBullet"/>
      </w:pPr>
      <w:r>
        <w:t>Evidence of animals, invertebrates and evidence of animal or invertebrate activity includes:</w:t>
      </w:r>
    </w:p>
    <w:p w14:paraId="2B5A1B20" w14:textId="0BB9FA40" w:rsidR="00886FAE" w:rsidRDefault="00886FAE" w:rsidP="00886FAE">
      <w:pPr>
        <w:pStyle w:val="ListBullet2"/>
      </w:pPr>
      <w:r>
        <w:t>mosquito “wrigglers” in ponding and other water sources</w:t>
      </w:r>
      <w:r w:rsidR="00854CF7">
        <w:t xml:space="preserve"> </w:t>
      </w:r>
      <w:r>
        <w:t>(puddles, blocked drains, t</w:t>
      </w:r>
      <w:r w:rsidR="00D31697">
        <w:t>y</w:t>
      </w:r>
      <w:r>
        <w:t>res etc)</w:t>
      </w:r>
    </w:p>
    <w:p w14:paraId="7F385A4E" w14:textId="0774EAA3" w:rsidR="006714FD" w:rsidRDefault="006714FD" w:rsidP="006714FD">
      <w:pPr>
        <w:pStyle w:val="ListBullet2"/>
      </w:pPr>
      <w:r>
        <w:t xml:space="preserve">ant nests within the site </w:t>
      </w:r>
    </w:p>
    <w:p w14:paraId="2FED6709" w14:textId="3D50DFB0" w:rsidR="006714FD" w:rsidRDefault="006714FD" w:rsidP="006714FD">
      <w:pPr>
        <w:pStyle w:val="ListBullet2"/>
      </w:pPr>
      <w:r>
        <w:t>termite tracks on timber surfaces</w:t>
      </w:r>
    </w:p>
    <w:p w14:paraId="4196921F" w14:textId="02E0488A" w:rsidR="006714FD" w:rsidRDefault="006714FD" w:rsidP="006714FD">
      <w:pPr>
        <w:pStyle w:val="ListBullet2"/>
      </w:pPr>
      <w:r>
        <w:t xml:space="preserve">birds nesting or sleeping within the site </w:t>
      </w:r>
    </w:p>
    <w:p w14:paraId="48707E89" w14:textId="7C355CF6" w:rsidR="006714FD" w:rsidRDefault="006714FD" w:rsidP="006714FD">
      <w:pPr>
        <w:pStyle w:val="ListBullet2"/>
      </w:pPr>
      <w:r>
        <w:t>accumulations of bird droppings on surfaces as well as around the perimeter of buildings</w:t>
      </w:r>
    </w:p>
    <w:p w14:paraId="1EB32E5B" w14:textId="70020D40" w:rsidR="006714FD" w:rsidRDefault="006714FD" w:rsidP="006714FD">
      <w:pPr>
        <w:pStyle w:val="ListBullet2"/>
      </w:pPr>
      <w:r>
        <w:t>rodent droppings on and around ledges and building perimeters</w:t>
      </w:r>
    </w:p>
    <w:p w14:paraId="5B0611B4" w14:textId="74F523AE" w:rsidR="006714FD" w:rsidRDefault="006714FD" w:rsidP="006714FD">
      <w:pPr>
        <w:pStyle w:val="ListBullet2"/>
      </w:pPr>
      <w:r>
        <w:t>food scraps dragged behind into nesting areas</w:t>
      </w:r>
    </w:p>
    <w:p w14:paraId="12E20C85" w14:textId="30C0BE38" w:rsidR="006714FD" w:rsidRDefault="006714FD" w:rsidP="006714FD">
      <w:pPr>
        <w:pStyle w:val="ListBullet2"/>
      </w:pPr>
      <w:r>
        <w:t>visible sightings of reptiles such as geckos on walls/windows</w:t>
      </w:r>
    </w:p>
    <w:p w14:paraId="050713E6" w14:textId="6E1096F4" w:rsidR="006714FD" w:rsidRDefault="006714FD" w:rsidP="006714FD">
      <w:pPr>
        <w:pStyle w:val="ListBullet2"/>
      </w:pPr>
      <w:r>
        <w:t>snail trails or excrement on concrete pathways</w:t>
      </w:r>
    </w:p>
    <w:p w14:paraId="7B932043" w14:textId="4F11748F" w:rsidR="006714FD" w:rsidRDefault="006714FD" w:rsidP="006714FD">
      <w:pPr>
        <w:pStyle w:val="ListBullet2"/>
      </w:pPr>
      <w:r>
        <w:t>frass on or under timber items.</w:t>
      </w:r>
    </w:p>
    <w:p w14:paraId="7F76AC16" w14:textId="77777777" w:rsidR="00186316" w:rsidRDefault="00186316" w:rsidP="00186316">
      <w:pPr>
        <w:pStyle w:val="ListBullet"/>
      </w:pPr>
      <w:r w:rsidRPr="004A33C7">
        <w:t xml:space="preserve">Information on reporting biosecurity incidents is available at </w:t>
      </w:r>
      <w:bookmarkStart w:id="38" w:name="_Hlk124928720"/>
      <w:r w:rsidRPr="004A33C7">
        <w:fldChar w:fldCharType="begin"/>
      </w:r>
      <w:r w:rsidRPr="004A33C7">
        <w:instrText xml:space="preserve"> HYPERLINK "https://www.agriculture.gov.au/biosecurity-trade/policy/legislation/reportable-incident" </w:instrText>
      </w:r>
      <w:r w:rsidRPr="004A33C7">
        <w:fldChar w:fldCharType="separate"/>
      </w:r>
      <w:r w:rsidRPr="004A33C7">
        <w:rPr>
          <w:rStyle w:val="Hyperlink"/>
        </w:rPr>
        <w:t>Reportable biosecurity incidents</w:t>
      </w:r>
      <w:r w:rsidRPr="004A33C7">
        <w:fldChar w:fldCharType="end"/>
      </w:r>
      <w:bookmarkEnd w:id="38"/>
      <w:r w:rsidRPr="004A33C7">
        <w:t>.</w:t>
      </w:r>
      <w:r>
        <w:t xml:space="preserve"> Incidents that must be reported includes where the goods are infested with a live pest – for example, an insect, invertebrate or other animal.</w:t>
      </w:r>
    </w:p>
    <w:p w14:paraId="2AE3844E" w14:textId="1A42BFE2" w:rsidR="000F525F" w:rsidRDefault="000F525F" w:rsidP="000F525F">
      <w:pPr>
        <w:pStyle w:val="ListBullet"/>
      </w:pPr>
      <w:r>
        <w:t xml:space="preserve">Measures </w:t>
      </w:r>
      <w:r w:rsidR="00DC5B93">
        <w:t>outlined in these conditions are intended to</w:t>
      </w:r>
      <w:r>
        <w:t>:</w:t>
      </w:r>
    </w:p>
    <w:p w14:paraId="54DAB4AC" w14:textId="77777777" w:rsidR="000F525F" w:rsidRDefault="000F525F" w:rsidP="000F525F">
      <w:pPr>
        <w:pStyle w:val="ListBullet2"/>
      </w:pPr>
      <w:r>
        <w:t>isolate goods subject to biosecurity from any animals, insects or other invertebrates</w:t>
      </w:r>
    </w:p>
    <w:p w14:paraId="6B4CE111" w14:textId="77777777" w:rsidR="000F525F" w:rsidRDefault="000F525F" w:rsidP="000F525F">
      <w:pPr>
        <w:pStyle w:val="ListBullet2"/>
      </w:pPr>
      <w:r>
        <w:t>prevent potential spread of biosecurity risk from the approved arrangement site</w:t>
      </w:r>
    </w:p>
    <w:p w14:paraId="06CD1DB5" w14:textId="370F917B" w:rsidR="000F525F" w:rsidRDefault="000F525F" w:rsidP="00266B96">
      <w:pPr>
        <w:pStyle w:val="ListBullet2"/>
      </w:pPr>
      <w:r>
        <w:t>monitor for animals, insect or invertebrates on, in, or emerging from goods subject to biosecurity control</w:t>
      </w:r>
    </w:p>
    <w:p w14:paraId="0818065A" w14:textId="01A7C01B" w:rsidR="00A76204" w:rsidRDefault="00A76204" w:rsidP="004C7C60">
      <w:pPr>
        <w:pStyle w:val="ListBullet"/>
      </w:pPr>
      <w:r>
        <w:t xml:space="preserve">Where a 3 metre buffer cannot be achieved, the department encourages approved arrangement holders to first consider relocation of any affected biosecurity area in the first instance, creating an internal 3 metre buffer. Where relocation of the affected area is not possible an application to vary the approved arrangement may be submitted and considered by the department, noting alternative risk mitigation measures must also be provided by the </w:t>
      </w:r>
      <w:r w:rsidR="00C45584" w:rsidRPr="00C45584">
        <w:t>biosecurity industry participant</w:t>
      </w:r>
      <w:r>
        <w:t xml:space="preserve">. </w:t>
      </w:r>
    </w:p>
    <w:p w14:paraId="176BE040" w14:textId="6655B796" w:rsidR="006714FD" w:rsidRDefault="006714FD" w:rsidP="006714FD">
      <w:pPr>
        <w:pStyle w:val="Heading3"/>
        <w:numPr>
          <w:ilvl w:val="0"/>
          <w:numId w:val="0"/>
        </w:numPr>
        <w:ind w:left="964" w:hanging="964"/>
      </w:pPr>
      <w:bookmarkStart w:id="39" w:name="_Toc210053304"/>
      <w:bookmarkStart w:id="40" w:name="_Hlk130894532"/>
      <w:r w:rsidRPr="006714FD">
        <w:lastRenderedPageBreak/>
        <w:t>Verification of goods subject to biosecurity control against the biosecurity direction</w:t>
      </w:r>
      <w:bookmarkEnd w:id="39"/>
    </w:p>
    <w:p w14:paraId="5957FAEB" w14:textId="3D7F4689" w:rsidR="006714FD" w:rsidRDefault="00497519" w:rsidP="00497519">
      <w:pPr>
        <w:pStyle w:val="Caption"/>
      </w:pPr>
      <w:bookmarkStart w:id="41" w:name="_Toc210053322"/>
      <w:bookmarkEnd w:id="40"/>
      <w:r>
        <w:t xml:space="preserve">Table </w:t>
      </w:r>
      <w:r>
        <w:fldChar w:fldCharType="begin"/>
      </w:r>
      <w:r>
        <w:instrText>SEQ Table \* ARABIC</w:instrText>
      </w:r>
      <w:r>
        <w:fldChar w:fldCharType="separate"/>
      </w:r>
      <w:r w:rsidR="00D84EDF">
        <w:rPr>
          <w:noProof/>
        </w:rPr>
        <w:t>8</w:t>
      </w:r>
      <w:r>
        <w:fldChar w:fldCharType="end"/>
      </w:r>
      <w:r>
        <w:t xml:space="preserve"> </w:t>
      </w:r>
      <w:r w:rsidR="002C25E9">
        <w:t>Conditions for v</w:t>
      </w:r>
      <w:r w:rsidR="002C25E9" w:rsidRPr="002C25E9">
        <w:t>erif</w:t>
      </w:r>
      <w:r w:rsidR="002C25E9">
        <w:t>ying</w:t>
      </w:r>
      <w:r w:rsidR="002C25E9" w:rsidRPr="002C25E9">
        <w:t xml:space="preserve"> goods subject to biosecurity control against the biosecurity direction</w:t>
      </w:r>
      <w:bookmarkEnd w:id="41"/>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1"/>
        <w:gridCol w:w="10341"/>
        <w:gridCol w:w="1345"/>
        <w:gridCol w:w="1171"/>
        <w:gridCol w:w="1085"/>
      </w:tblGrid>
      <w:tr w:rsidR="00497519" w:rsidRPr="00B52F43" w14:paraId="4FC8E779" w14:textId="77777777" w:rsidTr="1DF48145">
        <w:trPr>
          <w:cantSplit/>
          <w:tblHeader/>
        </w:trPr>
        <w:tc>
          <w:tcPr>
            <w:tcW w:w="421" w:type="dxa"/>
          </w:tcPr>
          <w:p w14:paraId="79919CEB" w14:textId="77777777" w:rsidR="00497519" w:rsidRPr="007428FB" w:rsidRDefault="00497519" w:rsidP="00497519">
            <w:pPr>
              <w:pStyle w:val="TableHeading"/>
              <w:jc w:val="right"/>
            </w:pPr>
            <w:r w:rsidRPr="007428FB">
              <w:t>No.</w:t>
            </w:r>
          </w:p>
        </w:tc>
        <w:tc>
          <w:tcPr>
            <w:tcW w:w="10341" w:type="dxa"/>
            <w:tcMar>
              <w:left w:w="108" w:type="dxa"/>
              <w:right w:w="108" w:type="dxa"/>
            </w:tcMar>
          </w:tcPr>
          <w:p w14:paraId="623DD81C" w14:textId="77777777" w:rsidR="00497519" w:rsidRPr="00B52F43" w:rsidRDefault="00497519" w:rsidP="00497519">
            <w:pPr>
              <w:pStyle w:val="TableHeading"/>
              <w:rPr>
                <w:rFonts w:cstheme="minorHAnsi"/>
                <w:szCs w:val="18"/>
              </w:rPr>
            </w:pPr>
            <w:r w:rsidRPr="00B52F43">
              <w:rPr>
                <w:rFonts w:cstheme="minorHAnsi"/>
                <w:szCs w:val="18"/>
              </w:rPr>
              <w:t>Condition</w:t>
            </w:r>
          </w:p>
        </w:tc>
        <w:tc>
          <w:tcPr>
            <w:tcW w:w="1345" w:type="dxa"/>
          </w:tcPr>
          <w:p w14:paraId="79988402" w14:textId="77777777" w:rsidR="00497519" w:rsidRPr="00B52F43" w:rsidRDefault="00497519" w:rsidP="00497519">
            <w:pPr>
              <w:pStyle w:val="TableHeading"/>
              <w:rPr>
                <w:rFonts w:cstheme="minorHAnsi"/>
                <w:szCs w:val="18"/>
              </w:rPr>
            </w:pPr>
            <w:r w:rsidRPr="00B52F43">
              <w:rPr>
                <w:rFonts w:cstheme="minorHAnsi"/>
                <w:szCs w:val="18"/>
              </w:rPr>
              <w:t>Noncompliance guide</w:t>
            </w:r>
          </w:p>
        </w:tc>
        <w:tc>
          <w:tcPr>
            <w:tcW w:w="1171" w:type="dxa"/>
          </w:tcPr>
          <w:p w14:paraId="6B0D38C2" w14:textId="77777777" w:rsidR="00497519" w:rsidRPr="00B52F43" w:rsidRDefault="00497519" w:rsidP="00497519">
            <w:pPr>
              <w:pStyle w:val="TableHeading"/>
              <w:rPr>
                <w:rFonts w:cstheme="minorHAnsi"/>
                <w:szCs w:val="18"/>
              </w:rPr>
            </w:pPr>
            <w:r w:rsidRPr="00B52F43">
              <w:rPr>
                <w:rFonts w:cstheme="minorHAnsi"/>
                <w:szCs w:val="18"/>
              </w:rPr>
              <w:t>KAO</w:t>
            </w:r>
          </w:p>
        </w:tc>
        <w:tc>
          <w:tcPr>
            <w:tcW w:w="1085" w:type="dxa"/>
            <w:tcMar>
              <w:left w:w="108" w:type="dxa"/>
              <w:right w:w="108" w:type="dxa"/>
            </w:tcMar>
          </w:tcPr>
          <w:p w14:paraId="75476A60" w14:textId="77777777" w:rsidR="00497519" w:rsidRPr="00B52F43" w:rsidRDefault="00497519" w:rsidP="00497519">
            <w:pPr>
              <w:pStyle w:val="TableHeading"/>
              <w:jc w:val="right"/>
              <w:rPr>
                <w:rFonts w:cstheme="minorHAnsi"/>
                <w:szCs w:val="18"/>
              </w:rPr>
            </w:pPr>
            <w:r w:rsidRPr="00B52F43">
              <w:rPr>
                <w:rFonts w:cstheme="minorHAnsi"/>
                <w:szCs w:val="18"/>
              </w:rPr>
              <w:t>Reference</w:t>
            </w:r>
          </w:p>
        </w:tc>
      </w:tr>
      <w:tr w:rsidR="00BF347F" w:rsidRPr="00B52F43" w14:paraId="2845E007" w14:textId="77777777" w:rsidTr="1DF48145">
        <w:trPr>
          <w:cantSplit/>
        </w:trPr>
        <w:tc>
          <w:tcPr>
            <w:tcW w:w="421" w:type="dxa"/>
          </w:tcPr>
          <w:p w14:paraId="6964FDDF" w14:textId="31F50406" w:rsidR="00497519" w:rsidRPr="00B52F43" w:rsidRDefault="00497519" w:rsidP="374AB7BF">
            <w:pPr>
              <w:pStyle w:val="TableText"/>
            </w:pPr>
            <w:r>
              <w:t>8.1</w:t>
            </w:r>
          </w:p>
        </w:tc>
        <w:tc>
          <w:tcPr>
            <w:tcW w:w="10341" w:type="dxa"/>
            <w:tcMar>
              <w:left w:w="108" w:type="dxa"/>
              <w:right w:w="108" w:type="dxa"/>
            </w:tcMar>
          </w:tcPr>
          <w:p w14:paraId="376C8088" w14:textId="77777777" w:rsidR="00C811E1" w:rsidRPr="00C811E1" w:rsidRDefault="00C811E1" w:rsidP="00C811E1">
            <w:pPr>
              <w:pStyle w:val="TableText"/>
              <w:rPr>
                <w:rFonts w:cstheme="minorHAnsi"/>
                <w:szCs w:val="18"/>
              </w:rPr>
            </w:pPr>
            <w:r w:rsidRPr="00C811E1">
              <w:rPr>
                <w:rFonts w:cstheme="minorHAnsi"/>
                <w:szCs w:val="18"/>
              </w:rPr>
              <w:t>Prior to opening the FCL/X container doors the accredited person must:</w:t>
            </w:r>
          </w:p>
          <w:p w14:paraId="588BBD91" w14:textId="77777777" w:rsidR="00C811E1" w:rsidRPr="00C811E1" w:rsidRDefault="00C811E1" w:rsidP="00B808E2">
            <w:pPr>
              <w:pStyle w:val="TableBullet1"/>
              <w:numPr>
                <w:ilvl w:val="0"/>
                <w:numId w:val="40"/>
              </w:numPr>
              <w:rPr>
                <w:rFonts w:cstheme="minorHAnsi"/>
                <w:szCs w:val="18"/>
              </w:rPr>
            </w:pPr>
            <w:r w:rsidRPr="00C811E1">
              <w:rPr>
                <w:rFonts w:cstheme="minorHAnsi"/>
                <w:szCs w:val="18"/>
              </w:rPr>
              <w:t xml:space="preserve">physically verify the container number matches the container number listed on the biosecurity direction, and </w:t>
            </w:r>
          </w:p>
          <w:p w14:paraId="03F44D8E" w14:textId="77777777" w:rsidR="00C811E1" w:rsidRPr="00C811E1" w:rsidRDefault="00C811E1" w:rsidP="00B808E2">
            <w:pPr>
              <w:pStyle w:val="TableBullet1"/>
              <w:numPr>
                <w:ilvl w:val="0"/>
                <w:numId w:val="40"/>
              </w:numPr>
              <w:rPr>
                <w:rFonts w:cstheme="minorHAnsi"/>
                <w:szCs w:val="18"/>
              </w:rPr>
            </w:pPr>
            <w:r w:rsidRPr="00C811E1">
              <w:rPr>
                <w:rFonts w:cstheme="minorHAnsi"/>
                <w:szCs w:val="18"/>
              </w:rPr>
              <w:t>where the biosecurity direction specifies a container seal number, the accredited person must also verify that the:</w:t>
            </w:r>
          </w:p>
          <w:p w14:paraId="5324D99F" w14:textId="77777777" w:rsidR="00C811E1" w:rsidRPr="00722C83" w:rsidRDefault="00C811E1" w:rsidP="00B808E2">
            <w:pPr>
              <w:pStyle w:val="TableBullet2"/>
              <w:numPr>
                <w:ilvl w:val="0"/>
                <w:numId w:val="24"/>
              </w:numPr>
            </w:pPr>
            <w:r w:rsidRPr="00722C83">
              <w:t>container seal is intact, and</w:t>
            </w:r>
          </w:p>
          <w:p w14:paraId="4EF3EF1F" w14:textId="1F747E7A" w:rsidR="00497519" w:rsidRPr="00C811E1" w:rsidRDefault="00C811E1" w:rsidP="00B808E2">
            <w:pPr>
              <w:pStyle w:val="TableBullet2"/>
              <w:numPr>
                <w:ilvl w:val="0"/>
                <w:numId w:val="24"/>
              </w:numPr>
              <w:rPr>
                <w:rFonts w:cstheme="minorHAnsi"/>
                <w:szCs w:val="18"/>
              </w:rPr>
            </w:pPr>
            <w:r w:rsidRPr="00722C83">
              <w:t>seal number matches the seal number detailed on the biosecurity direction</w:t>
            </w:r>
            <w:r w:rsidR="00497519">
              <w:t>.</w:t>
            </w:r>
          </w:p>
        </w:tc>
        <w:tc>
          <w:tcPr>
            <w:tcW w:w="1345" w:type="dxa"/>
          </w:tcPr>
          <w:p w14:paraId="7F29619B"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71928658" w14:textId="77777777" w:rsidR="00497519" w:rsidRPr="00B52F43" w:rsidRDefault="00497519" w:rsidP="00497519">
            <w:pPr>
              <w:pStyle w:val="TableText"/>
              <w:rPr>
                <w:rFonts w:cstheme="minorHAnsi"/>
                <w:szCs w:val="18"/>
                <w:lang w:eastAsia="ja-JP"/>
              </w:rPr>
            </w:pPr>
            <w:r w:rsidRPr="00B52F43">
              <w:rPr>
                <w:rFonts w:cstheme="minorHAnsi"/>
                <w:szCs w:val="18"/>
              </w:rPr>
              <w:t>Arrangement compliance</w:t>
            </w:r>
          </w:p>
        </w:tc>
        <w:tc>
          <w:tcPr>
            <w:tcW w:w="1085" w:type="dxa"/>
            <w:tcMar>
              <w:left w:w="108" w:type="dxa"/>
              <w:right w:w="108" w:type="dxa"/>
            </w:tcMar>
          </w:tcPr>
          <w:p w14:paraId="1D38D4BC" w14:textId="77777777" w:rsidR="00497519" w:rsidRPr="00B52F43" w:rsidRDefault="00497519" w:rsidP="00497519">
            <w:pPr>
              <w:pStyle w:val="TableText"/>
              <w:jc w:val="right"/>
              <w:rPr>
                <w:rFonts w:cstheme="minorHAnsi"/>
                <w:szCs w:val="18"/>
                <w:lang w:eastAsia="ja-JP"/>
              </w:rPr>
            </w:pPr>
            <w:r w:rsidRPr="00B52F43">
              <w:rPr>
                <w:rFonts w:cstheme="minorHAnsi"/>
                <w:szCs w:val="18"/>
              </w:rPr>
              <w:t>4484</w:t>
            </w:r>
          </w:p>
        </w:tc>
      </w:tr>
      <w:tr w:rsidR="00BF347F" w:rsidRPr="00B52F43" w14:paraId="78D97658" w14:textId="77777777" w:rsidTr="1DF48145">
        <w:trPr>
          <w:cantSplit/>
        </w:trPr>
        <w:tc>
          <w:tcPr>
            <w:tcW w:w="421" w:type="dxa"/>
          </w:tcPr>
          <w:p w14:paraId="1BB03B12" w14:textId="10EC4BFF" w:rsidR="00497519" w:rsidRPr="00B52F43" w:rsidRDefault="00497519" w:rsidP="374AB7BF">
            <w:pPr>
              <w:pStyle w:val="TableText"/>
            </w:pPr>
            <w:r w:rsidRPr="374AB7BF">
              <w:t>8.2</w:t>
            </w:r>
          </w:p>
        </w:tc>
        <w:tc>
          <w:tcPr>
            <w:tcW w:w="10341" w:type="dxa"/>
            <w:tcMar>
              <w:left w:w="108" w:type="dxa"/>
              <w:right w:w="108" w:type="dxa"/>
            </w:tcMar>
          </w:tcPr>
          <w:p w14:paraId="52D6E2CD" w14:textId="77777777" w:rsidR="00497519" w:rsidRPr="00B52F43" w:rsidRDefault="00497519" w:rsidP="00497519">
            <w:pPr>
              <w:pStyle w:val="TableText"/>
            </w:pPr>
            <w:r w:rsidRPr="374AB7BF">
              <w:t>FCL/X containers must be secured onsite and doors must not be opened where one or more of the following is detected:</w:t>
            </w:r>
          </w:p>
          <w:p w14:paraId="18C7B455" w14:textId="00112D46" w:rsidR="00497519" w:rsidRPr="00A629A4" w:rsidRDefault="00497519" w:rsidP="00B808E2">
            <w:pPr>
              <w:pStyle w:val="TableBullet1"/>
              <w:numPr>
                <w:ilvl w:val="0"/>
                <w:numId w:val="41"/>
              </w:numPr>
              <w:rPr>
                <w:rFonts w:cstheme="minorHAnsi"/>
                <w:szCs w:val="18"/>
                <w:lang w:eastAsia="ja-JP"/>
              </w:rPr>
            </w:pPr>
            <w:r w:rsidRPr="00A629A4">
              <w:rPr>
                <w:rFonts w:cstheme="minorHAnsi"/>
                <w:szCs w:val="18"/>
                <w:lang w:eastAsia="ja-JP"/>
              </w:rPr>
              <w:t>the container number does not match the biosecurity direction</w:t>
            </w:r>
          </w:p>
          <w:p w14:paraId="405DDCE6" w14:textId="47F375AA" w:rsidR="00497519" w:rsidRPr="00A629A4" w:rsidRDefault="00497519" w:rsidP="00B808E2">
            <w:pPr>
              <w:pStyle w:val="TableBullet1"/>
              <w:numPr>
                <w:ilvl w:val="0"/>
                <w:numId w:val="41"/>
              </w:numPr>
              <w:rPr>
                <w:rFonts w:cstheme="minorHAnsi"/>
                <w:szCs w:val="18"/>
                <w:lang w:eastAsia="ja-JP"/>
              </w:rPr>
            </w:pPr>
            <w:r w:rsidRPr="00A629A4">
              <w:rPr>
                <w:rFonts w:cstheme="minorHAnsi"/>
                <w:szCs w:val="18"/>
                <w:lang w:eastAsia="ja-JP"/>
              </w:rPr>
              <w:t>the container seal is broken or missing, where the direction specifies a seal number</w:t>
            </w:r>
          </w:p>
          <w:p w14:paraId="6BF029FC" w14:textId="052D02B8" w:rsidR="00497519" w:rsidRPr="00B52F43" w:rsidRDefault="00497519" w:rsidP="00B808E2">
            <w:pPr>
              <w:pStyle w:val="TableBullet1"/>
              <w:numPr>
                <w:ilvl w:val="0"/>
                <w:numId w:val="41"/>
              </w:numPr>
            </w:pPr>
            <w:r w:rsidRPr="00A629A4">
              <w:rPr>
                <w:rFonts w:cstheme="minorHAnsi"/>
                <w:szCs w:val="18"/>
                <w:lang w:eastAsia="ja-JP"/>
              </w:rPr>
              <w:t>the seal number</w:t>
            </w:r>
            <w:r w:rsidRPr="374AB7BF">
              <w:t xml:space="preserve"> does not match the biosecurity direction, where the direction specifies a seal number.</w:t>
            </w:r>
          </w:p>
        </w:tc>
        <w:tc>
          <w:tcPr>
            <w:tcW w:w="1345" w:type="dxa"/>
          </w:tcPr>
          <w:p w14:paraId="77879EDB"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28E63092" w14:textId="77777777" w:rsidR="00497519" w:rsidRPr="00B52F43" w:rsidRDefault="00497519" w:rsidP="00497519">
            <w:pPr>
              <w:pStyle w:val="TableText"/>
              <w:rPr>
                <w:rFonts w:cstheme="minorHAnsi"/>
                <w:szCs w:val="18"/>
                <w:lang w:eastAsia="ja-JP"/>
              </w:rPr>
            </w:pPr>
            <w:r w:rsidRPr="00B52F43">
              <w:rPr>
                <w:rFonts w:cstheme="minorHAnsi"/>
                <w:szCs w:val="18"/>
              </w:rPr>
              <w:t>Isolation</w:t>
            </w:r>
          </w:p>
        </w:tc>
        <w:tc>
          <w:tcPr>
            <w:tcW w:w="1085" w:type="dxa"/>
            <w:tcMar>
              <w:left w:w="108" w:type="dxa"/>
              <w:right w:w="108" w:type="dxa"/>
            </w:tcMar>
          </w:tcPr>
          <w:p w14:paraId="21E21201" w14:textId="77777777" w:rsidR="00497519" w:rsidRPr="00B52F43" w:rsidRDefault="00497519" w:rsidP="00497519">
            <w:pPr>
              <w:pStyle w:val="TableText"/>
              <w:jc w:val="right"/>
              <w:rPr>
                <w:rFonts w:cstheme="minorHAnsi"/>
                <w:szCs w:val="18"/>
                <w:lang w:eastAsia="ja-JP"/>
              </w:rPr>
            </w:pPr>
            <w:r w:rsidRPr="00B52F43">
              <w:rPr>
                <w:rFonts w:cstheme="minorHAnsi"/>
                <w:szCs w:val="18"/>
              </w:rPr>
              <w:t>4485</w:t>
            </w:r>
          </w:p>
        </w:tc>
      </w:tr>
      <w:tr w:rsidR="00BF347F" w:rsidRPr="00B52F43" w14:paraId="322AB302" w14:textId="77777777" w:rsidTr="1DF48145">
        <w:trPr>
          <w:cantSplit/>
        </w:trPr>
        <w:tc>
          <w:tcPr>
            <w:tcW w:w="421" w:type="dxa"/>
          </w:tcPr>
          <w:p w14:paraId="499E00D5" w14:textId="3B5AA46B" w:rsidR="00497519" w:rsidRPr="00B52F43" w:rsidRDefault="00497519" w:rsidP="374AB7BF">
            <w:pPr>
              <w:pStyle w:val="TableText"/>
            </w:pPr>
            <w:r w:rsidRPr="374AB7BF">
              <w:t>8.3</w:t>
            </w:r>
          </w:p>
        </w:tc>
        <w:tc>
          <w:tcPr>
            <w:tcW w:w="10341" w:type="dxa"/>
            <w:tcMar>
              <w:left w:w="108" w:type="dxa"/>
              <w:right w:w="108" w:type="dxa"/>
            </w:tcMar>
          </w:tcPr>
          <w:p w14:paraId="4D92D6C0" w14:textId="77777777" w:rsidR="00497519" w:rsidRPr="00B52F43" w:rsidRDefault="00497519" w:rsidP="00497519">
            <w:pPr>
              <w:pStyle w:val="TableText"/>
              <w:rPr>
                <w:rFonts w:cstheme="minorHAnsi"/>
                <w:szCs w:val="18"/>
              </w:rPr>
            </w:pPr>
            <w:r w:rsidRPr="00B52F43">
              <w:rPr>
                <w:rFonts w:cstheme="minorHAnsi"/>
                <w:szCs w:val="18"/>
              </w:rPr>
              <w:t>The department must be notified immediately where one or more of the following is detected:</w:t>
            </w:r>
          </w:p>
          <w:p w14:paraId="154568C2" w14:textId="78A97824" w:rsidR="00497519" w:rsidRPr="00B52F43" w:rsidRDefault="00497519" w:rsidP="00FD324C">
            <w:pPr>
              <w:pStyle w:val="TableBullet1"/>
              <w:numPr>
                <w:ilvl w:val="0"/>
                <w:numId w:val="64"/>
              </w:numPr>
              <w:rPr>
                <w:rFonts w:cstheme="minorHAnsi"/>
                <w:szCs w:val="18"/>
              </w:rPr>
            </w:pPr>
            <w:r w:rsidRPr="00B52F43">
              <w:rPr>
                <w:rFonts w:cstheme="minorHAnsi"/>
                <w:szCs w:val="18"/>
              </w:rPr>
              <w:t>the container number does not match the biosecurity direction</w:t>
            </w:r>
          </w:p>
          <w:p w14:paraId="22D08843" w14:textId="3DEFD245" w:rsidR="00497519" w:rsidRPr="00B52F43" w:rsidRDefault="00497519" w:rsidP="00FD324C">
            <w:pPr>
              <w:pStyle w:val="TableBullet1"/>
              <w:numPr>
                <w:ilvl w:val="0"/>
                <w:numId w:val="64"/>
              </w:numPr>
              <w:rPr>
                <w:rFonts w:cstheme="minorHAnsi"/>
                <w:szCs w:val="18"/>
              </w:rPr>
            </w:pPr>
            <w:r w:rsidRPr="00B52F43">
              <w:rPr>
                <w:rFonts w:cstheme="minorHAnsi"/>
                <w:szCs w:val="18"/>
              </w:rPr>
              <w:t>the container seal is broken or missing, where the direction specifies a seal number</w:t>
            </w:r>
          </w:p>
          <w:p w14:paraId="75E8E6EA" w14:textId="23143A34" w:rsidR="00497519" w:rsidRDefault="00497519" w:rsidP="00FD324C">
            <w:pPr>
              <w:pStyle w:val="TableBullet1"/>
              <w:numPr>
                <w:ilvl w:val="0"/>
                <w:numId w:val="64"/>
              </w:numPr>
              <w:rPr>
                <w:rFonts w:cstheme="minorHAnsi"/>
                <w:szCs w:val="18"/>
              </w:rPr>
            </w:pPr>
            <w:r w:rsidRPr="00B52F43">
              <w:rPr>
                <w:rFonts w:cstheme="minorHAnsi"/>
                <w:szCs w:val="18"/>
              </w:rPr>
              <w:t>the seal number does not match the biosecurity direction, where the direction specifies a seal number.</w:t>
            </w:r>
          </w:p>
          <w:p w14:paraId="35082524" w14:textId="70D9218E" w:rsidR="00493DF6" w:rsidRPr="00B52F43" w:rsidRDefault="00225A95" w:rsidP="00FD324C">
            <w:pPr>
              <w:pStyle w:val="TableBullet1"/>
              <w:numPr>
                <w:ilvl w:val="0"/>
                <w:numId w:val="64"/>
              </w:numPr>
              <w:rPr>
                <w:rFonts w:cstheme="minorHAnsi"/>
                <w:szCs w:val="18"/>
                <w:lang w:eastAsia="ja-JP"/>
              </w:rPr>
            </w:pPr>
            <w:r>
              <w:rPr>
                <w:rFonts w:cstheme="minorHAnsi"/>
                <w:szCs w:val="18"/>
              </w:rPr>
              <w:t>expected goods fail to arrive at the approved arrangement site.</w:t>
            </w:r>
            <w:r>
              <w:rPr>
                <w:rFonts w:cstheme="minorHAnsi"/>
                <w:szCs w:val="18"/>
                <w:lang w:eastAsia="ja-JP"/>
              </w:rPr>
              <w:t xml:space="preserve">  </w:t>
            </w:r>
          </w:p>
        </w:tc>
        <w:tc>
          <w:tcPr>
            <w:tcW w:w="1345" w:type="dxa"/>
          </w:tcPr>
          <w:p w14:paraId="1485B5C4"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689AD1F4" w14:textId="77777777" w:rsidR="00497519" w:rsidRPr="00B52F43" w:rsidRDefault="00497519" w:rsidP="00497519">
            <w:pPr>
              <w:pStyle w:val="TableText"/>
              <w:rPr>
                <w:rFonts w:cstheme="minorHAnsi"/>
                <w:szCs w:val="18"/>
                <w:lang w:eastAsia="ja-JP"/>
              </w:rPr>
            </w:pPr>
            <w:r w:rsidRPr="00B52F43">
              <w:rPr>
                <w:rFonts w:cstheme="minorHAnsi"/>
                <w:szCs w:val="18"/>
              </w:rPr>
              <w:t>Notification</w:t>
            </w:r>
          </w:p>
        </w:tc>
        <w:tc>
          <w:tcPr>
            <w:tcW w:w="1085" w:type="dxa"/>
            <w:tcMar>
              <w:left w:w="108" w:type="dxa"/>
              <w:right w:w="108" w:type="dxa"/>
            </w:tcMar>
          </w:tcPr>
          <w:p w14:paraId="16756EDC" w14:textId="77777777" w:rsidR="00497519" w:rsidRPr="00B52F43" w:rsidRDefault="00497519" w:rsidP="00497519">
            <w:pPr>
              <w:pStyle w:val="TableText"/>
              <w:jc w:val="right"/>
              <w:rPr>
                <w:rFonts w:cstheme="minorHAnsi"/>
                <w:szCs w:val="18"/>
                <w:lang w:eastAsia="ja-JP"/>
              </w:rPr>
            </w:pPr>
            <w:r w:rsidRPr="00B52F43">
              <w:rPr>
                <w:rFonts w:cstheme="minorHAnsi"/>
                <w:szCs w:val="18"/>
              </w:rPr>
              <w:t>4240</w:t>
            </w:r>
          </w:p>
        </w:tc>
      </w:tr>
      <w:tr w:rsidR="00BF347F" w:rsidRPr="00B52F43" w14:paraId="532FCF3F" w14:textId="77777777" w:rsidTr="1DF48145">
        <w:trPr>
          <w:cantSplit/>
        </w:trPr>
        <w:tc>
          <w:tcPr>
            <w:tcW w:w="421" w:type="dxa"/>
          </w:tcPr>
          <w:p w14:paraId="2B221956" w14:textId="1D2C4FEA" w:rsidR="00497519" w:rsidRPr="00B52F43" w:rsidRDefault="00497519" w:rsidP="374AB7BF">
            <w:pPr>
              <w:pStyle w:val="TableText"/>
            </w:pPr>
            <w:r w:rsidRPr="374AB7BF">
              <w:t>8.4</w:t>
            </w:r>
          </w:p>
        </w:tc>
        <w:tc>
          <w:tcPr>
            <w:tcW w:w="10341" w:type="dxa"/>
            <w:tcMar>
              <w:left w:w="108" w:type="dxa"/>
              <w:right w:w="108" w:type="dxa"/>
            </w:tcMar>
          </w:tcPr>
          <w:p w14:paraId="5632C844" w14:textId="478DBAA4" w:rsidR="00497519" w:rsidRPr="00B52F43" w:rsidRDefault="00225A95" w:rsidP="00497519">
            <w:pPr>
              <w:pStyle w:val="TableText"/>
            </w:pPr>
            <w:r>
              <w:t xml:space="preserve">When </w:t>
            </w:r>
            <w:r w:rsidR="00497519" w:rsidRPr="374AB7BF">
              <w:t>unpacking the FCL/X container,</w:t>
            </w:r>
            <w:r w:rsidR="00871EC7" w:rsidRPr="374AB7BF">
              <w:t xml:space="preserve"> </w:t>
            </w:r>
            <w:r w:rsidR="00497519" w:rsidRPr="374AB7BF">
              <w:t xml:space="preserve">the accredited person must physically verify the goods description on the product labelling for goods subject to biosecurity control to confirm the goods match the line description listed on the biosecurity direction. </w:t>
            </w:r>
          </w:p>
        </w:tc>
        <w:tc>
          <w:tcPr>
            <w:tcW w:w="1345" w:type="dxa"/>
          </w:tcPr>
          <w:p w14:paraId="7539B23D"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4177D0AF" w14:textId="77777777" w:rsidR="00497519" w:rsidRPr="00B52F43" w:rsidRDefault="00497519" w:rsidP="00497519">
            <w:pPr>
              <w:pStyle w:val="TableText"/>
              <w:rPr>
                <w:rFonts w:cstheme="minorHAnsi"/>
                <w:szCs w:val="18"/>
                <w:lang w:eastAsia="ja-JP"/>
              </w:rPr>
            </w:pPr>
            <w:r w:rsidRPr="00B52F43">
              <w:rPr>
                <w:rFonts w:cstheme="minorHAnsi"/>
                <w:szCs w:val="18"/>
              </w:rPr>
              <w:t>Traceability</w:t>
            </w:r>
          </w:p>
        </w:tc>
        <w:tc>
          <w:tcPr>
            <w:tcW w:w="1085" w:type="dxa"/>
            <w:tcMar>
              <w:left w:w="108" w:type="dxa"/>
              <w:right w:w="108" w:type="dxa"/>
            </w:tcMar>
          </w:tcPr>
          <w:p w14:paraId="2C8DB399" w14:textId="16F3F20A" w:rsidR="00497519" w:rsidRPr="00B52F43" w:rsidRDefault="5B757E60" w:rsidP="1DF48145">
            <w:pPr>
              <w:pStyle w:val="TableText"/>
              <w:jc w:val="right"/>
              <w:rPr>
                <w:lang w:eastAsia="ja-JP"/>
              </w:rPr>
            </w:pPr>
            <w:r w:rsidRPr="1DF48145">
              <w:t>TBC</w:t>
            </w:r>
          </w:p>
        </w:tc>
      </w:tr>
      <w:tr w:rsidR="00BF347F" w:rsidRPr="00B52F43" w14:paraId="78D0961E" w14:textId="77777777" w:rsidTr="1DF48145">
        <w:trPr>
          <w:cantSplit/>
        </w:trPr>
        <w:tc>
          <w:tcPr>
            <w:tcW w:w="421" w:type="dxa"/>
          </w:tcPr>
          <w:p w14:paraId="6C2E757B" w14:textId="25A27433" w:rsidR="00497519" w:rsidRPr="00B52F43" w:rsidRDefault="00497519" w:rsidP="374AB7BF">
            <w:pPr>
              <w:pStyle w:val="TableText"/>
            </w:pPr>
            <w:r w:rsidRPr="374AB7BF">
              <w:t>8.5</w:t>
            </w:r>
          </w:p>
        </w:tc>
        <w:tc>
          <w:tcPr>
            <w:tcW w:w="10341" w:type="dxa"/>
            <w:tcMar>
              <w:left w:w="108" w:type="dxa"/>
              <w:right w:w="108" w:type="dxa"/>
            </w:tcMar>
          </w:tcPr>
          <w:p w14:paraId="4D5DE878" w14:textId="77777777" w:rsidR="00497519" w:rsidRPr="00B52F43" w:rsidRDefault="00497519" w:rsidP="00497519">
            <w:pPr>
              <w:pStyle w:val="TableText"/>
            </w:pPr>
            <w:r w:rsidRPr="374AB7BF">
              <w:t>Where the goods description detailed on product labelling for goods subject to biosecurity control does not match the biosecurity direction, the FCL/X container must:</w:t>
            </w:r>
          </w:p>
          <w:p w14:paraId="26AC15F1" w14:textId="1E2DBA46" w:rsidR="00497519" w:rsidRPr="00B52F43" w:rsidRDefault="00497519" w:rsidP="00FD324C">
            <w:pPr>
              <w:pStyle w:val="TableBullet1"/>
              <w:numPr>
                <w:ilvl w:val="0"/>
                <w:numId w:val="59"/>
              </w:numPr>
            </w:pPr>
            <w:r w:rsidRPr="374AB7BF">
              <w:t>not be unpacked</w:t>
            </w:r>
          </w:p>
          <w:p w14:paraId="32D289EE" w14:textId="25116107" w:rsidR="00497519" w:rsidRPr="00B52F43" w:rsidRDefault="00497519" w:rsidP="00FD324C">
            <w:pPr>
              <w:pStyle w:val="TableBullet1"/>
              <w:numPr>
                <w:ilvl w:val="0"/>
                <w:numId w:val="59"/>
              </w:numPr>
            </w:pPr>
            <w:r w:rsidRPr="374AB7BF">
              <w:t>be secured onsite with the container doors closed.</w:t>
            </w:r>
          </w:p>
        </w:tc>
        <w:tc>
          <w:tcPr>
            <w:tcW w:w="1345" w:type="dxa"/>
          </w:tcPr>
          <w:p w14:paraId="52023EF6" w14:textId="77777777" w:rsidR="00497519" w:rsidRPr="00B52F43" w:rsidRDefault="00497519" w:rsidP="00497519">
            <w:pPr>
              <w:pStyle w:val="TableText"/>
              <w:rPr>
                <w:rFonts w:cstheme="minorHAnsi"/>
                <w:szCs w:val="18"/>
              </w:rPr>
            </w:pPr>
            <w:r w:rsidRPr="00B52F43">
              <w:rPr>
                <w:rFonts w:cstheme="minorHAnsi"/>
                <w:szCs w:val="18"/>
              </w:rPr>
              <w:t>Major or critical</w:t>
            </w:r>
          </w:p>
        </w:tc>
        <w:tc>
          <w:tcPr>
            <w:tcW w:w="1171" w:type="dxa"/>
          </w:tcPr>
          <w:p w14:paraId="3B36327E" w14:textId="77777777" w:rsidR="00497519" w:rsidRPr="00B52F43" w:rsidRDefault="00497519" w:rsidP="00497519">
            <w:pPr>
              <w:pStyle w:val="TableText"/>
              <w:rPr>
                <w:rFonts w:cstheme="minorHAnsi"/>
                <w:szCs w:val="18"/>
                <w:lang w:eastAsia="ja-JP"/>
              </w:rPr>
            </w:pPr>
            <w:r w:rsidRPr="00B52F43">
              <w:rPr>
                <w:rFonts w:cstheme="minorHAnsi"/>
                <w:szCs w:val="18"/>
              </w:rPr>
              <w:t>Isolation</w:t>
            </w:r>
          </w:p>
        </w:tc>
        <w:tc>
          <w:tcPr>
            <w:tcW w:w="1085" w:type="dxa"/>
            <w:tcMar>
              <w:left w:w="108" w:type="dxa"/>
              <w:right w:w="108" w:type="dxa"/>
            </w:tcMar>
          </w:tcPr>
          <w:p w14:paraId="293BDE6C" w14:textId="77777777" w:rsidR="00497519" w:rsidRPr="00B52F43" w:rsidRDefault="00497519" w:rsidP="00497519">
            <w:pPr>
              <w:pStyle w:val="TableText"/>
              <w:jc w:val="right"/>
              <w:rPr>
                <w:rFonts w:cstheme="minorHAnsi"/>
                <w:szCs w:val="18"/>
                <w:lang w:eastAsia="ja-JP"/>
              </w:rPr>
            </w:pPr>
            <w:r w:rsidRPr="00B52F43">
              <w:rPr>
                <w:rFonts w:cstheme="minorHAnsi"/>
                <w:szCs w:val="18"/>
              </w:rPr>
              <w:t>4487</w:t>
            </w:r>
          </w:p>
        </w:tc>
      </w:tr>
      <w:tr w:rsidR="00BF347F" w:rsidRPr="00B52F43" w14:paraId="3A3FFFC2" w14:textId="77777777" w:rsidTr="1DF48145">
        <w:trPr>
          <w:cantSplit/>
        </w:trPr>
        <w:tc>
          <w:tcPr>
            <w:tcW w:w="421" w:type="dxa"/>
          </w:tcPr>
          <w:p w14:paraId="751C08A3" w14:textId="7FB4B864" w:rsidR="00497519" w:rsidRPr="00B52F43" w:rsidRDefault="00497519" w:rsidP="374AB7BF">
            <w:pPr>
              <w:pStyle w:val="TableText"/>
            </w:pPr>
            <w:r w:rsidRPr="374AB7BF">
              <w:t>8.6</w:t>
            </w:r>
          </w:p>
        </w:tc>
        <w:tc>
          <w:tcPr>
            <w:tcW w:w="10341" w:type="dxa"/>
            <w:tcMar>
              <w:left w:w="108" w:type="dxa"/>
              <w:right w:w="108" w:type="dxa"/>
            </w:tcMar>
          </w:tcPr>
          <w:p w14:paraId="4F844C46" w14:textId="233DFD65" w:rsidR="00497519" w:rsidRPr="00B52F43" w:rsidRDefault="00B33E87" w:rsidP="00497519">
            <w:pPr>
              <w:pStyle w:val="TableText"/>
            </w:pPr>
            <w:r>
              <w:t xml:space="preserve">When unpacking </w:t>
            </w:r>
            <w:r w:rsidR="00497519" w:rsidRPr="374AB7BF">
              <w:t>the FCL/X container or on receipt of other shipment types (e.g. LCL, air cargo), the accredited person must physically verify goods subject to biosecurity control to confirm the:</w:t>
            </w:r>
          </w:p>
          <w:p w14:paraId="216F0B66" w14:textId="535D6656" w:rsidR="00497519" w:rsidRPr="00B52F43" w:rsidRDefault="00497519" w:rsidP="00FD324C">
            <w:pPr>
              <w:pStyle w:val="TableBullet1"/>
              <w:numPr>
                <w:ilvl w:val="0"/>
                <w:numId w:val="60"/>
              </w:numPr>
            </w:pPr>
            <w:r w:rsidRPr="374AB7BF">
              <w:t>total quantity of goods (cartons, packages and/or containers) received matches that listed on the biosecurity direction</w:t>
            </w:r>
          </w:p>
          <w:p w14:paraId="3C150619" w14:textId="48674C5B" w:rsidR="00497519" w:rsidRPr="00B52F43" w:rsidRDefault="00497519" w:rsidP="00FD324C">
            <w:pPr>
              <w:pStyle w:val="TableBullet1"/>
              <w:numPr>
                <w:ilvl w:val="0"/>
                <w:numId w:val="60"/>
              </w:numPr>
            </w:pPr>
            <w:r w:rsidRPr="374AB7BF">
              <w:t>goods description on the product labelling matches the line description listed on the biosecurity direction.</w:t>
            </w:r>
          </w:p>
        </w:tc>
        <w:tc>
          <w:tcPr>
            <w:tcW w:w="1345" w:type="dxa"/>
          </w:tcPr>
          <w:p w14:paraId="0D97AFD9"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0F41C53E" w14:textId="77777777" w:rsidR="00497519" w:rsidRPr="00B52F43" w:rsidRDefault="00497519" w:rsidP="00497519">
            <w:pPr>
              <w:pStyle w:val="TableText"/>
              <w:rPr>
                <w:rFonts w:cstheme="minorHAnsi"/>
                <w:szCs w:val="18"/>
              </w:rPr>
            </w:pPr>
            <w:r w:rsidRPr="00B52F43">
              <w:rPr>
                <w:rFonts w:cstheme="minorHAnsi"/>
                <w:szCs w:val="18"/>
              </w:rPr>
              <w:t>Traceability</w:t>
            </w:r>
          </w:p>
        </w:tc>
        <w:tc>
          <w:tcPr>
            <w:tcW w:w="1085" w:type="dxa"/>
            <w:tcMar>
              <w:left w:w="108" w:type="dxa"/>
              <w:right w:w="108" w:type="dxa"/>
            </w:tcMar>
          </w:tcPr>
          <w:p w14:paraId="693891D8" w14:textId="41B79303" w:rsidR="00497519" w:rsidRPr="00B52F43" w:rsidRDefault="0F244094" w:rsidP="1DF48145">
            <w:pPr>
              <w:pStyle w:val="TableText"/>
              <w:jc w:val="right"/>
              <w:rPr>
                <w:lang w:eastAsia="ja-JP"/>
              </w:rPr>
            </w:pPr>
            <w:r w:rsidRPr="1DF48145">
              <w:t>TBC</w:t>
            </w:r>
          </w:p>
        </w:tc>
      </w:tr>
      <w:tr w:rsidR="00BF347F" w:rsidRPr="00B52F43" w14:paraId="7DAD124A" w14:textId="77777777" w:rsidTr="1DF48145">
        <w:trPr>
          <w:cantSplit/>
        </w:trPr>
        <w:tc>
          <w:tcPr>
            <w:tcW w:w="421" w:type="dxa"/>
          </w:tcPr>
          <w:p w14:paraId="24DEEBDF" w14:textId="3720B96F" w:rsidR="00497519" w:rsidRPr="00B52F43" w:rsidRDefault="00497519" w:rsidP="374AB7BF">
            <w:pPr>
              <w:pStyle w:val="TableText"/>
            </w:pPr>
            <w:r w:rsidRPr="374AB7BF">
              <w:lastRenderedPageBreak/>
              <w:t>8</w:t>
            </w:r>
            <w:r w:rsidR="001A01DE" w:rsidRPr="374AB7BF">
              <w:t>.7</w:t>
            </w:r>
          </w:p>
        </w:tc>
        <w:tc>
          <w:tcPr>
            <w:tcW w:w="10341" w:type="dxa"/>
            <w:tcMar>
              <w:left w:w="108" w:type="dxa"/>
              <w:right w:w="108" w:type="dxa"/>
            </w:tcMar>
          </w:tcPr>
          <w:p w14:paraId="170B9910" w14:textId="77777777" w:rsidR="00497519" w:rsidRPr="00B52F43" w:rsidRDefault="00497519" w:rsidP="00497519">
            <w:pPr>
              <w:pStyle w:val="TableText"/>
            </w:pPr>
            <w:r w:rsidRPr="374AB7BF">
              <w:t>The department must be notified immediately where one or more of the following is detected:</w:t>
            </w:r>
          </w:p>
          <w:p w14:paraId="32FBC67E" w14:textId="20CC4C54" w:rsidR="00497519" w:rsidRPr="00B52F43" w:rsidRDefault="00497519" w:rsidP="00FD324C">
            <w:pPr>
              <w:pStyle w:val="TableBullet1"/>
              <w:numPr>
                <w:ilvl w:val="0"/>
                <w:numId w:val="61"/>
              </w:numPr>
            </w:pPr>
            <w:r w:rsidRPr="374AB7BF">
              <w:t>the total quantity of goods subject to biosecurity control received does not match the biosecurity direction</w:t>
            </w:r>
          </w:p>
          <w:p w14:paraId="7FFA94C7" w14:textId="14F2366C" w:rsidR="00497519" w:rsidRPr="00B52F43" w:rsidRDefault="00497519" w:rsidP="00FD324C">
            <w:pPr>
              <w:pStyle w:val="TableBullet1"/>
              <w:numPr>
                <w:ilvl w:val="0"/>
                <w:numId w:val="61"/>
              </w:numPr>
            </w:pPr>
            <w:r w:rsidRPr="374AB7BF">
              <w:t>the goods description on the product labelling does not match the line description listed on the biosecurity direction.</w:t>
            </w:r>
          </w:p>
        </w:tc>
        <w:tc>
          <w:tcPr>
            <w:tcW w:w="1345" w:type="dxa"/>
          </w:tcPr>
          <w:p w14:paraId="4B2AA1A9" w14:textId="77777777" w:rsidR="00497519" w:rsidRPr="00B52F43" w:rsidRDefault="00497519" w:rsidP="00497519">
            <w:pPr>
              <w:pStyle w:val="TableText"/>
              <w:rPr>
                <w:rFonts w:cstheme="minorHAnsi"/>
                <w:szCs w:val="18"/>
              </w:rPr>
            </w:pPr>
            <w:r w:rsidRPr="00B52F43">
              <w:rPr>
                <w:rFonts w:cstheme="minorHAnsi"/>
                <w:szCs w:val="18"/>
              </w:rPr>
              <w:t>Major</w:t>
            </w:r>
          </w:p>
        </w:tc>
        <w:tc>
          <w:tcPr>
            <w:tcW w:w="1171" w:type="dxa"/>
          </w:tcPr>
          <w:p w14:paraId="3D88A48A" w14:textId="77777777" w:rsidR="00497519" w:rsidRPr="00B52F43" w:rsidRDefault="00497519" w:rsidP="00497519">
            <w:pPr>
              <w:pStyle w:val="TableText"/>
              <w:rPr>
                <w:rFonts w:cstheme="minorHAnsi"/>
                <w:szCs w:val="18"/>
                <w:lang w:eastAsia="ja-JP"/>
              </w:rPr>
            </w:pPr>
            <w:r w:rsidRPr="00B52F43">
              <w:rPr>
                <w:rFonts w:cstheme="minorHAnsi"/>
                <w:szCs w:val="18"/>
              </w:rPr>
              <w:t>Notification</w:t>
            </w:r>
          </w:p>
        </w:tc>
        <w:tc>
          <w:tcPr>
            <w:tcW w:w="1085" w:type="dxa"/>
            <w:tcMar>
              <w:left w:w="108" w:type="dxa"/>
              <w:right w:w="108" w:type="dxa"/>
            </w:tcMar>
          </w:tcPr>
          <w:p w14:paraId="3E1D1B4C" w14:textId="77777777" w:rsidR="00497519" w:rsidRPr="00B52F43" w:rsidRDefault="00497519" w:rsidP="00497519">
            <w:pPr>
              <w:pStyle w:val="TableText"/>
              <w:jc w:val="right"/>
              <w:rPr>
                <w:rFonts w:cstheme="minorHAnsi"/>
                <w:szCs w:val="18"/>
                <w:lang w:eastAsia="ja-JP"/>
              </w:rPr>
            </w:pPr>
            <w:r w:rsidRPr="00B52F43">
              <w:rPr>
                <w:rFonts w:cstheme="minorHAnsi"/>
                <w:szCs w:val="18"/>
              </w:rPr>
              <w:t>4491</w:t>
            </w:r>
          </w:p>
        </w:tc>
      </w:tr>
    </w:tbl>
    <w:p w14:paraId="3B2500E9" w14:textId="77777777" w:rsidR="00B52F43" w:rsidRDefault="00B52F43" w:rsidP="00B52F43">
      <w:pPr>
        <w:pStyle w:val="Heading4"/>
        <w:numPr>
          <w:ilvl w:val="0"/>
          <w:numId w:val="0"/>
        </w:numPr>
        <w:ind w:left="964" w:hanging="964"/>
        <w:rPr>
          <w:lang w:eastAsia="ja-JP"/>
        </w:rPr>
      </w:pPr>
      <w:r>
        <w:rPr>
          <w:lang w:eastAsia="ja-JP"/>
        </w:rPr>
        <w:t>More information</w:t>
      </w:r>
    </w:p>
    <w:p w14:paraId="3E000E46" w14:textId="060B41C3" w:rsidR="00B52F43" w:rsidRDefault="00B52F43" w:rsidP="00B52F43">
      <w:pPr>
        <w:pStyle w:val="ListBullet"/>
      </w:pPr>
      <w:r>
        <w:t xml:space="preserve">The accredited person is required to visually verify the physical goods subject to biosecurity control to confirm they match (i.e. are traceable to) the goods directed for biosecurity intervention, whether inspection, processing etc., on the biosecurity direction. </w:t>
      </w:r>
    </w:p>
    <w:p w14:paraId="76A14FD6" w14:textId="2D0927A6" w:rsidR="006714FD" w:rsidRDefault="00B52F43" w:rsidP="00B52F43">
      <w:pPr>
        <w:pStyle w:val="ListBullet"/>
      </w:pPr>
      <w:r>
        <w:t>Upon notification the department will provide further instruction or direction to resolve instances where the accredited person finds discrepancies between the goods and the biosecurity direction.</w:t>
      </w:r>
    </w:p>
    <w:p w14:paraId="5342CB98" w14:textId="2C00378A" w:rsidR="00B52F43" w:rsidRDefault="00B52F43" w:rsidP="00B52F43">
      <w:pPr>
        <w:pStyle w:val="Heading3"/>
        <w:numPr>
          <w:ilvl w:val="0"/>
          <w:numId w:val="0"/>
        </w:numPr>
        <w:spacing w:before="120"/>
        <w:ind w:left="964" w:hanging="964"/>
      </w:pPr>
      <w:bookmarkStart w:id="42" w:name="_Toc210053305"/>
      <w:r w:rsidRPr="00B52F43">
        <w:t>Managing animals, invertebrates and contamination at receipt of goods</w:t>
      </w:r>
      <w:bookmarkEnd w:id="42"/>
    </w:p>
    <w:p w14:paraId="7E3D38F1" w14:textId="37F05AF7" w:rsidR="00B52F43" w:rsidRDefault="00B52F43" w:rsidP="00B52F43">
      <w:pPr>
        <w:pStyle w:val="Caption"/>
      </w:pPr>
      <w:bookmarkStart w:id="43" w:name="_Toc210053323"/>
      <w:r>
        <w:t xml:space="preserve">Table </w:t>
      </w:r>
      <w:r>
        <w:fldChar w:fldCharType="begin"/>
      </w:r>
      <w:r>
        <w:instrText>SEQ Table \* ARABIC</w:instrText>
      </w:r>
      <w:r>
        <w:fldChar w:fldCharType="separate"/>
      </w:r>
      <w:r w:rsidR="00D84EDF">
        <w:rPr>
          <w:noProof/>
        </w:rPr>
        <w:t>9</w:t>
      </w:r>
      <w:r>
        <w:fldChar w:fldCharType="end"/>
      </w:r>
      <w:r>
        <w:t xml:space="preserve"> Conditions for m</w:t>
      </w:r>
      <w:r w:rsidRPr="00B52F43">
        <w:t>anaging animals, invertebrates and contamination at receipt of goods</w:t>
      </w:r>
      <w:bookmarkEnd w:id="43"/>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260"/>
        <w:gridCol w:w="1336"/>
        <w:gridCol w:w="1284"/>
        <w:gridCol w:w="1083"/>
      </w:tblGrid>
      <w:tr w:rsidR="00B52F43" w:rsidRPr="00B52F43" w14:paraId="559657B5" w14:textId="77777777" w:rsidTr="79E1D655">
        <w:trPr>
          <w:cantSplit/>
          <w:tblHeader/>
        </w:trPr>
        <w:tc>
          <w:tcPr>
            <w:tcW w:w="139" w:type="pct"/>
            <w:tcBorders>
              <w:bottom w:val="single" w:sz="4" w:space="0" w:color="auto"/>
            </w:tcBorders>
          </w:tcPr>
          <w:p w14:paraId="78E8B005" w14:textId="77777777" w:rsidR="00B52F43" w:rsidRPr="00B52F43" w:rsidRDefault="00B52F43" w:rsidP="00B52F43">
            <w:pPr>
              <w:pStyle w:val="TableHeading"/>
              <w:jc w:val="right"/>
            </w:pPr>
            <w:r w:rsidRPr="00B52F43">
              <w:t>No.</w:t>
            </w:r>
          </w:p>
        </w:tc>
        <w:tc>
          <w:tcPr>
            <w:tcW w:w="3571" w:type="pct"/>
            <w:tcBorders>
              <w:bottom w:val="single" w:sz="4" w:space="0" w:color="auto"/>
            </w:tcBorders>
            <w:tcMar>
              <w:left w:w="108" w:type="dxa"/>
              <w:right w:w="108" w:type="dxa"/>
            </w:tcMar>
          </w:tcPr>
          <w:p w14:paraId="11B5A4DC" w14:textId="77777777" w:rsidR="00B52F43" w:rsidRPr="00B52F43" w:rsidRDefault="00B52F43" w:rsidP="00B52F43">
            <w:pPr>
              <w:pStyle w:val="TableHeading"/>
            </w:pPr>
            <w:r w:rsidRPr="00B52F43">
              <w:t>Condition</w:t>
            </w:r>
          </w:p>
        </w:tc>
        <w:tc>
          <w:tcPr>
            <w:tcW w:w="465" w:type="pct"/>
          </w:tcPr>
          <w:p w14:paraId="008234E9" w14:textId="77777777" w:rsidR="00B52F43" w:rsidRPr="00B52F43" w:rsidRDefault="00B52F43" w:rsidP="00B52F43">
            <w:pPr>
              <w:pStyle w:val="TableHeading"/>
            </w:pPr>
            <w:r w:rsidRPr="00B52F43">
              <w:t>Noncompliance guide</w:t>
            </w:r>
          </w:p>
        </w:tc>
        <w:tc>
          <w:tcPr>
            <w:tcW w:w="447" w:type="pct"/>
          </w:tcPr>
          <w:p w14:paraId="1E348FD6" w14:textId="77777777" w:rsidR="00B52F43" w:rsidRPr="00B52F43" w:rsidRDefault="00B52F43" w:rsidP="00B52F43">
            <w:pPr>
              <w:pStyle w:val="TableHeading"/>
            </w:pPr>
            <w:r w:rsidRPr="00B52F43">
              <w:t>KAO</w:t>
            </w:r>
          </w:p>
        </w:tc>
        <w:tc>
          <w:tcPr>
            <w:tcW w:w="377" w:type="pct"/>
            <w:tcMar>
              <w:left w:w="108" w:type="dxa"/>
              <w:right w:w="108" w:type="dxa"/>
            </w:tcMar>
          </w:tcPr>
          <w:p w14:paraId="617EB944" w14:textId="77777777" w:rsidR="00B52F43" w:rsidRPr="00B52F43" w:rsidRDefault="00B52F43" w:rsidP="00B52F43">
            <w:pPr>
              <w:pStyle w:val="TableHeading"/>
              <w:jc w:val="right"/>
            </w:pPr>
            <w:r w:rsidRPr="00B52F43">
              <w:t>Reference</w:t>
            </w:r>
          </w:p>
        </w:tc>
      </w:tr>
      <w:tr w:rsidR="00B52F43" w:rsidRPr="00B52F43" w14:paraId="4D85A922" w14:textId="77777777" w:rsidTr="79E1D655">
        <w:tc>
          <w:tcPr>
            <w:tcW w:w="139" w:type="pct"/>
            <w:tcBorders>
              <w:bottom w:val="single" w:sz="4" w:space="0" w:color="auto"/>
            </w:tcBorders>
          </w:tcPr>
          <w:p w14:paraId="03AF8F6D" w14:textId="3A898892" w:rsidR="00B52F43" w:rsidRPr="00B52F43" w:rsidRDefault="005C41D2" w:rsidP="00B52F43">
            <w:pPr>
              <w:pStyle w:val="TableText"/>
              <w:jc w:val="right"/>
              <w:rPr>
                <w:bCs/>
              </w:rPr>
            </w:pPr>
            <w:r>
              <w:rPr>
                <w:bCs/>
              </w:rPr>
              <w:t>9</w:t>
            </w:r>
            <w:r w:rsidR="00B52F43" w:rsidRPr="00B52F43">
              <w:rPr>
                <w:bCs/>
              </w:rPr>
              <w:t>.1</w:t>
            </w:r>
          </w:p>
        </w:tc>
        <w:tc>
          <w:tcPr>
            <w:tcW w:w="3571" w:type="pct"/>
            <w:tcBorders>
              <w:top w:val="single" w:sz="4" w:space="0" w:color="auto"/>
              <w:bottom w:val="single" w:sz="4" w:space="0" w:color="auto"/>
            </w:tcBorders>
            <w:tcMar>
              <w:left w:w="108" w:type="dxa"/>
              <w:right w:w="108" w:type="dxa"/>
            </w:tcMar>
          </w:tcPr>
          <w:p w14:paraId="011E05D1" w14:textId="77777777" w:rsidR="00B52F43" w:rsidRPr="00B52F43" w:rsidRDefault="00B52F43" w:rsidP="00B52F43">
            <w:pPr>
              <w:pStyle w:val="TableText"/>
              <w:rPr>
                <w:bCs/>
                <w:lang w:eastAsia="ja-JP"/>
              </w:rPr>
            </w:pPr>
            <w:r w:rsidRPr="00B52F43">
              <w:rPr>
                <w:bCs/>
              </w:rPr>
              <w:t>Knockdown spray must be located in the immediate area to where the accredited person is physically handling goods subject to biosecurity control.</w:t>
            </w:r>
          </w:p>
        </w:tc>
        <w:tc>
          <w:tcPr>
            <w:tcW w:w="465" w:type="pct"/>
            <w:tcBorders>
              <w:top w:val="single" w:sz="4" w:space="0" w:color="auto"/>
              <w:bottom w:val="single" w:sz="4" w:space="0" w:color="auto"/>
            </w:tcBorders>
          </w:tcPr>
          <w:p w14:paraId="77D1E5C2" w14:textId="77777777" w:rsidR="00B52F43" w:rsidRPr="00B52F43" w:rsidRDefault="00B52F43" w:rsidP="00B52F43">
            <w:pPr>
              <w:pStyle w:val="TableText"/>
              <w:rPr>
                <w:bCs/>
                <w:lang w:eastAsia="ja-JP"/>
              </w:rPr>
            </w:pPr>
            <w:r w:rsidRPr="00B52F43">
              <w:rPr>
                <w:bCs/>
                <w:lang w:eastAsia="ja-JP"/>
              </w:rPr>
              <w:t>Major</w:t>
            </w:r>
          </w:p>
        </w:tc>
        <w:tc>
          <w:tcPr>
            <w:tcW w:w="447" w:type="pct"/>
            <w:tcBorders>
              <w:top w:val="single" w:sz="4" w:space="0" w:color="auto"/>
              <w:bottom w:val="single" w:sz="4" w:space="0" w:color="auto"/>
            </w:tcBorders>
          </w:tcPr>
          <w:p w14:paraId="4A684494"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tcMar>
              <w:left w:w="108" w:type="dxa"/>
              <w:right w:w="108" w:type="dxa"/>
            </w:tcMar>
          </w:tcPr>
          <w:p w14:paraId="1D1BC5F2" w14:textId="77777777" w:rsidR="00B52F43" w:rsidRPr="00B52F43" w:rsidRDefault="00B52F43" w:rsidP="00B52F43">
            <w:pPr>
              <w:pStyle w:val="TableText"/>
              <w:jc w:val="right"/>
              <w:rPr>
                <w:bCs/>
                <w:lang w:eastAsia="ja-JP"/>
              </w:rPr>
            </w:pPr>
            <w:r w:rsidRPr="00B52F43">
              <w:rPr>
                <w:bCs/>
              </w:rPr>
              <w:t>4492</w:t>
            </w:r>
          </w:p>
        </w:tc>
      </w:tr>
      <w:tr w:rsidR="00B52F43" w:rsidRPr="00B52F43" w14:paraId="72CD5941" w14:textId="77777777" w:rsidTr="79E1D655">
        <w:tc>
          <w:tcPr>
            <w:tcW w:w="139" w:type="pct"/>
          </w:tcPr>
          <w:p w14:paraId="1BB65D7D" w14:textId="53819DF6" w:rsidR="00B52F43" w:rsidRPr="00B52F43" w:rsidRDefault="005C41D2" w:rsidP="00B52F43">
            <w:pPr>
              <w:pStyle w:val="TableText"/>
              <w:jc w:val="right"/>
              <w:rPr>
                <w:bCs/>
              </w:rPr>
            </w:pPr>
            <w:r>
              <w:rPr>
                <w:bCs/>
              </w:rPr>
              <w:t>9</w:t>
            </w:r>
            <w:r w:rsidR="00B52F43" w:rsidRPr="00B52F43">
              <w:rPr>
                <w:bCs/>
              </w:rPr>
              <w:t>.2</w:t>
            </w:r>
          </w:p>
        </w:tc>
        <w:tc>
          <w:tcPr>
            <w:tcW w:w="3571" w:type="pct"/>
            <w:tcBorders>
              <w:top w:val="single" w:sz="4" w:space="0" w:color="auto"/>
              <w:bottom w:val="single" w:sz="4" w:space="0" w:color="auto"/>
            </w:tcBorders>
            <w:tcMar>
              <w:left w:w="108" w:type="dxa"/>
              <w:right w:w="108" w:type="dxa"/>
            </w:tcMar>
          </w:tcPr>
          <w:p w14:paraId="3E2D399C" w14:textId="77777777" w:rsidR="00B52F43" w:rsidRPr="00B52F43" w:rsidRDefault="00B52F43" w:rsidP="00B52F43">
            <w:pPr>
              <w:pStyle w:val="TableText"/>
              <w:rPr>
                <w:bCs/>
              </w:rPr>
            </w:pPr>
            <w:r w:rsidRPr="00B52F43">
              <w:rPr>
                <w:bCs/>
              </w:rPr>
              <w:t>Persons handling goods subject to biosecurity control must prevent the escape of any biosecurity risks into the Australian environment. This includes but is not limited to:</w:t>
            </w:r>
          </w:p>
          <w:p w14:paraId="6807EE29" w14:textId="77777777" w:rsidR="00B52F43" w:rsidRPr="00B52F43" w:rsidRDefault="00B52F43" w:rsidP="00B808E2">
            <w:pPr>
              <w:pStyle w:val="TableBullet1"/>
              <w:numPr>
                <w:ilvl w:val="0"/>
                <w:numId w:val="42"/>
              </w:numPr>
              <w:rPr>
                <w:lang w:eastAsia="ja-JP"/>
              </w:rPr>
            </w:pPr>
            <w:r w:rsidRPr="00B52F43">
              <w:rPr>
                <w:lang w:eastAsia="ja-JP"/>
              </w:rPr>
              <w:t>immediately moving goods once unpacked from the container to an indoor biosecurity area, or where goods arrive at the site not in a container, ensure the goods are moved immediately to an indoor biosecurity area</w:t>
            </w:r>
          </w:p>
          <w:p w14:paraId="13488898" w14:textId="6166C50B" w:rsidR="00B52F43" w:rsidRPr="00B52F43" w:rsidRDefault="00B52F43" w:rsidP="00B808E2">
            <w:pPr>
              <w:pStyle w:val="TableBullet1"/>
              <w:numPr>
                <w:ilvl w:val="0"/>
                <w:numId w:val="42"/>
              </w:numPr>
              <w:rPr>
                <w:lang w:eastAsia="ja-JP"/>
              </w:rPr>
            </w:pPr>
            <w:r w:rsidRPr="00B52F43">
              <w:rPr>
                <w:lang w:eastAsia="ja-JP"/>
              </w:rPr>
              <w:t>monitoring for animals and invertebrates, and evidence of animal and invertebrate activity at all times when handling goods subject to biosecurity control</w:t>
            </w:r>
          </w:p>
          <w:p w14:paraId="60ACDFB2" w14:textId="77777777" w:rsidR="00B52F43" w:rsidRPr="00B52F43" w:rsidRDefault="00B52F43" w:rsidP="00B808E2">
            <w:pPr>
              <w:pStyle w:val="TableBullet1"/>
              <w:numPr>
                <w:ilvl w:val="0"/>
                <w:numId w:val="42"/>
              </w:numPr>
              <w:rPr>
                <w:lang w:eastAsia="ja-JP"/>
              </w:rPr>
            </w:pPr>
            <w:r w:rsidRPr="00B52F43">
              <w:rPr>
                <w:lang w:eastAsia="ja-JP"/>
              </w:rPr>
              <w:t>taking immediate action to contain any animals, invertebrates and contamination and prevent their escape, in accordance with the conditions specified in this arrangement.</w:t>
            </w:r>
          </w:p>
        </w:tc>
        <w:tc>
          <w:tcPr>
            <w:tcW w:w="465" w:type="pct"/>
            <w:tcBorders>
              <w:top w:val="single" w:sz="4" w:space="0" w:color="auto"/>
              <w:bottom w:val="single" w:sz="4" w:space="0" w:color="auto"/>
            </w:tcBorders>
          </w:tcPr>
          <w:p w14:paraId="630E9D82" w14:textId="77777777" w:rsidR="00B52F43" w:rsidRPr="00B52F43" w:rsidRDefault="00B52F43" w:rsidP="00B52F43">
            <w:pPr>
              <w:pStyle w:val="TableText"/>
              <w:rPr>
                <w:bCs/>
              </w:rPr>
            </w:pPr>
            <w:r w:rsidRPr="00B52F43">
              <w:rPr>
                <w:bCs/>
              </w:rPr>
              <w:t>Major or critical</w:t>
            </w:r>
          </w:p>
        </w:tc>
        <w:tc>
          <w:tcPr>
            <w:tcW w:w="447" w:type="pct"/>
            <w:tcBorders>
              <w:top w:val="single" w:sz="4" w:space="0" w:color="auto"/>
              <w:bottom w:val="single" w:sz="4" w:space="0" w:color="auto"/>
            </w:tcBorders>
          </w:tcPr>
          <w:p w14:paraId="42BD6901" w14:textId="77777777" w:rsidR="00B52F43" w:rsidRPr="00B52F43" w:rsidRDefault="00B52F43" w:rsidP="00B52F43">
            <w:pPr>
              <w:pStyle w:val="TableText"/>
              <w:rPr>
                <w:bCs/>
                <w:lang w:eastAsia="ja-JP"/>
              </w:rPr>
            </w:pPr>
            <w:r w:rsidRPr="00B52F43">
              <w:rPr>
                <w:bCs/>
              </w:rPr>
              <w:t>Isolation</w:t>
            </w:r>
          </w:p>
        </w:tc>
        <w:tc>
          <w:tcPr>
            <w:tcW w:w="377" w:type="pct"/>
            <w:tcBorders>
              <w:top w:val="single" w:sz="4" w:space="0" w:color="auto"/>
              <w:bottom w:val="single" w:sz="4" w:space="0" w:color="auto"/>
            </w:tcBorders>
            <w:tcMar>
              <w:left w:w="108" w:type="dxa"/>
              <w:right w:w="108" w:type="dxa"/>
            </w:tcMar>
          </w:tcPr>
          <w:p w14:paraId="777230F7" w14:textId="77777777" w:rsidR="00B52F43" w:rsidRPr="00B52F43" w:rsidRDefault="00B52F43" w:rsidP="00B52F43">
            <w:pPr>
              <w:pStyle w:val="TableText"/>
              <w:jc w:val="right"/>
              <w:rPr>
                <w:bCs/>
                <w:lang w:eastAsia="ja-JP"/>
              </w:rPr>
            </w:pPr>
            <w:r w:rsidRPr="00B52F43">
              <w:rPr>
                <w:bCs/>
              </w:rPr>
              <w:t>4493</w:t>
            </w:r>
          </w:p>
        </w:tc>
      </w:tr>
      <w:tr w:rsidR="00B52F43" w:rsidRPr="00B52F43" w14:paraId="5948998E" w14:textId="77777777" w:rsidTr="79E1D655">
        <w:tc>
          <w:tcPr>
            <w:tcW w:w="139" w:type="pct"/>
            <w:tcBorders>
              <w:bottom w:val="single" w:sz="4" w:space="0" w:color="auto"/>
            </w:tcBorders>
          </w:tcPr>
          <w:p w14:paraId="4AE6179C" w14:textId="478C898C" w:rsidR="00B52F43" w:rsidRPr="00B52F43" w:rsidRDefault="005C41D2" w:rsidP="00B52F43">
            <w:pPr>
              <w:pStyle w:val="TableText"/>
              <w:jc w:val="right"/>
              <w:rPr>
                <w:bCs/>
              </w:rPr>
            </w:pPr>
            <w:r>
              <w:rPr>
                <w:bCs/>
              </w:rPr>
              <w:t>9</w:t>
            </w:r>
            <w:r w:rsidR="00B52F43" w:rsidRPr="00B52F43">
              <w:rPr>
                <w:bCs/>
              </w:rPr>
              <w:t>.3</w:t>
            </w:r>
          </w:p>
        </w:tc>
        <w:tc>
          <w:tcPr>
            <w:tcW w:w="3571" w:type="pct"/>
            <w:tcBorders>
              <w:top w:val="single" w:sz="4" w:space="0" w:color="auto"/>
              <w:bottom w:val="single" w:sz="4" w:space="0" w:color="auto"/>
            </w:tcBorders>
            <w:tcMar>
              <w:left w:w="108" w:type="dxa"/>
              <w:right w:w="108" w:type="dxa"/>
            </w:tcMar>
          </w:tcPr>
          <w:p w14:paraId="7824A565" w14:textId="77777777" w:rsidR="00B52F43" w:rsidRPr="00B52F43" w:rsidRDefault="00B52F43" w:rsidP="00B52F43">
            <w:pPr>
              <w:pStyle w:val="TableText"/>
              <w:rPr>
                <w:bCs/>
              </w:rPr>
            </w:pPr>
            <w:r w:rsidRPr="00B52F43">
              <w:rPr>
                <w:bCs/>
              </w:rPr>
              <w:t xml:space="preserve">The accredited person must visually verify the goods subject to biosecurity control (including the associated container, packaging and dunnage) for the presence of: </w:t>
            </w:r>
          </w:p>
          <w:p w14:paraId="30E9F8D9" w14:textId="77777777" w:rsidR="00B52F43" w:rsidRPr="00B52F43" w:rsidRDefault="00B52F43" w:rsidP="00B808E2">
            <w:pPr>
              <w:pStyle w:val="TableBullet1"/>
              <w:numPr>
                <w:ilvl w:val="0"/>
                <w:numId w:val="43"/>
              </w:numPr>
            </w:pPr>
            <w:r w:rsidRPr="00B52F43">
              <w:rPr>
                <w:lang w:eastAsia="ja-JP"/>
              </w:rPr>
              <w:t>contamination</w:t>
            </w:r>
            <w:r w:rsidRPr="00B52F43">
              <w:t xml:space="preserve"> </w:t>
            </w:r>
          </w:p>
          <w:p w14:paraId="1AFC58B4" w14:textId="77777777" w:rsidR="00B52F43" w:rsidRPr="00B52F43" w:rsidRDefault="00B52F43" w:rsidP="00B808E2">
            <w:pPr>
              <w:pStyle w:val="TableBullet1"/>
              <w:numPr>
                <w:ilvl w:val="0"/>
                <w:numId w:val="43"/>
              </w:numPr>
              <w:rPr>
                <w:lang w:eastAsia="ja-JP"/>
              </w:rPr>
            </w:pPr>
            <w:r w:rsidRPr="00B52F43">
              <w:rPr>
                <w:lang w:eastAsia="ja-JP"/>
              </w:rPr>
              <w:t>live or dead animals and evidence of animal activity</w:t>
            </w:r>
          </w:p>
          <w:p w14:paraId="5DE3A9E3" w14:textId="77777777" w:rsidR="00B52F43" w:rsidRPr="00B52F43" w:rsidRDefault="00B52F43" w:rsidP="00B808E2">
            <w:pPr>
              <w:pStyle w:val="TableBullet1"/>
              <w:numPr>
                <w:ilvl w:val="0"/>
                <w:numId w:val="43"/>
              </w:numPr>
              <w:rPr>
                <w:lang w:eastAsia="ja-JP"/>
              </w:rPr>
            </w:pPr>
            <w:r w:rsidRPr="00B52F43">
              <w:rPr>
                <w:lang w:eastAsia="ja-JP"/>
              </w:rPr>
              <w:t xml:space="preserve">invertebrates and evidence or invertebrate activity </w:t>
            </w:r>
          </w:p>
          <w:p w14:paraId="01F941A9" w14:textId="77777777" w:rsidR="00B52F43" w:rsidRPr="00B52F43" w:rsidRDefault="00B52F43" w:rsidP="00B52F43">
            <w:pPr>
              <w:pStyle w:val="TableText"/>
              <w:rPr>
                <w:bCs/>
                <w:lang w:eastAsia="ja-JP"/>
              </w:rPr>
            </w:pPr>
            <w:r w:rsidRPr="00B52F43">
              <w:rPr>
                <w:bCs/>
              </w:rPr>
              <w:lastRenderedPageBreak/>
              <w:t>at the time goods subject to biosecurity control are received by the biosecurity industry participant at the approved arrangement site.</w:t>
            </w:r>
          </w:p>
        </w:tc>
        <w:tc>
          <w:tcPr>
            <w:tcW w:w="465" w:type="pct"/>
            <w:tcBorders>
              <w:top w:val="single" w:sz="4" w:space="0" w:color="auto"/>
              <w:bottom w:val="single" w:sz="4" w:space="0" w:color="auto"/>
            </w:tcBorders>
          </w:tcPr>
          <w:p w14:paraId="52589BDA" w14:textId="77777777" w:rsidR="00B52F43" w:rsidRPr="00B52F43" w:rsidRDefault="00B52F43" w:rsidP="00B52F43">
            <w:pPr>
              <w:pStyle w:val="TableText"/>
              <w:rPr>
                <w:bCs/>
                <w:lang w:eastAsia="ja-JP"/>
              </w:rPr>
            </w:pPr>
            <w:r w:rsidRPr="00B52F43">
              <w:rPr>
                <w:bCs/>
                <w:lang w:eastAsia="ja-JP"/>
              </w:rPr>
              <w:lastRenderedPageBreak/>
              <w:t>Major</w:t>
            </w:r>
          </w:p>
        </w:tc>
        <w:tc>
          <w:tcPr>
            <w:tcW w:w="447" w:type="pct"/>
            <w:tcBorders>
              <w:top w:val="single" w:sz="4" w:space="0" w:color="auto"/>
              <w:bottom w:val="single" w:sz="4" w:space="0" w:color="auto"/>
            </w:tcBorders>
          </w:tcPr>
          <w:p w14:paraId="2C5FE186"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tcMar>
              <w:left w:w="108" w:type="dxa"/>
              <w:right w:w="108" w:type="dxa"/>
            </w:tcMar>
          </w:tcPr>
          <w:p w14:paraId="755BAEAA" w14:textId="54607F95" w:rsidR="00B52F43" w:rsidRPr="00B52F43" w:rsidRDefault="47213C70" w:rsidP="00B52F43">
            <w:pPr>
              <w:pStyle w:val="TableText"/>
              <w:jc w:val="right"/>
              <w:rPr>
                <w:bCs/>
                <w:lang w:eastAsia="ja-JP"/>
              </w:rPr>
            </w:pPr>
            <w:r>
              <w:t>TBC</w:t>
            </w:r>
          </w:p>
        </w:tc>
      </w:tr>
      <w:tr w:rsidR="00B52F43" w:rsidRPr="00B52F43" w14:paraId="2475A917" w14:textId="77777777" w:rsidTr="79E1D655">
        <w:tc>
          <w:tcPr>
            <w:tcW w:w="139" w:type="pct"/>
            <w:tcBorders>
              <w:bottom w:val="single" w:sz="4" w:space="0" w:color="auto"/>
            </w:tcBorders>
          </w:tcPr>
          <w:p w14:paraId="5137C8B5" w14:textId="0B6BC6C2" w:rsidR="00B52F43" w:rsidRPr="00B52F43" w:rsidRDefault="005C41D2" w:rsidP="00B52F43">
            <w:pPr>
              <w:pStyle w:val="TableText"/>
              <w:jc w:val="right"/>
              <w:rPr>
                <w:bCs/>
              </w:rPr>
            </w:pPr>
            <w:r>
              <w:rPr>
                <w:bCs/>
              </w:rPr>
              <w:t>9</w:t>
            </w:r>
            <w:r w:rsidR="00B52F43" w:rsidRPr="00B52F43">
              <w:rPr>
                <w:bCs/>
              </w:rPr>
              <w:t>.4</w:t>
            </w:r>
          </w:p>
        </w:tc>
        <w:tc>
          <w:tcPr>
            <w:tcW w:w="3571" w:type="pct"/>
            <w:tcBorders>
              <w:top w:val="single" w:sz="4" w:space="0" w:color="auto"/>
              <w:bottom w:val="single" w:sz="4" w:space="0" w:color="auto"/>
            </w:tcBorders>
            <w:tcMar>
              <w:left w:w="108" w:type="dxa"/>
              <w:right w:w="108" w:type="dxa"/>
            </w:tcMar>
          </w:tcPr>
          <w:p w14:paraId="641BA5B6" w14:textId="77777777" w:rsidR="00B52F43" w:rsidRPr="00B52F43" w:rsidRDefault="00B52F43" w:rsidP="00B52F43">
            <w:pPr>
              <w:pStyle w:val="TableText"/>
              <w:rPr>
                <w:bCs/>
                <w:lang w:eastAsia="ja-JP"/>
              </w:rPr>
            </w:pPr>
            <w:r w:rsidRPr="00B52F43">
              <w:rPr>
                <w:bCs/>
                <w:lang w:eastAsia="ja-JP"/>
              </w:rPr>
              <w:t>Where live or dead animals, invertebrates or evidence of animal or invertebrate activity are detected in the container, at the time the container is opened or during unpack, the</w:t>
            </w:r>
            <w:r w:rsidRPr="00B52F43">
              <w:rPr>
                <w:bCs/>
              </w:rPr>
              <w:t xml:space="preserve"> accredited person must immediately close the container doors</w:t>
            </w:r>
            <w:r w:rsidRPr="00B52F43">
              <w:rPr>
                <w:bCs/>
                <w:lang w:eastAsia="ja-JP"/>
              </w:rPr>
              <w:t>.</w:t>
            </w:r>
          </w:p>
        </w:tc>
        <w:tc>
          <w:tcPr>
            <w:tcW w:w="465" w:type="pct"/>
            <w:tcBorders>
              <w:top w:val="single" w:sz="4" w:space="0" w:color="auto"/>
              <w:bottom w:val="single" w:sz="4" w:space="0" w:color="auto"/>
            </w:tcBorders>
          </w:tcPr>
          <w:p w14:paraId="13B12EC8" w14:textId="77777777" w:rsidR="00B52F43" w:rsidRPr="00B52F43" w:rsidRDefault="00B52F43" w:rsidP="00B52F43">
            <w:pPr>
              <w:pStyle w:val="TableText"/>
              <w:rPr>
                <w:bCs/>
                <w:lang w:eastAsia="ja-JP"/>
              </w:rPr>
            </w:pPr>
            <w:r w:rsidRPr="00B52F43">
              <w:rPr>
                <w:bCs/>
                <w:lang w:eastAsia="ja-JP"/>
              </w:rPr>
              <w:t>Major</w:t>
            </w:r>
          </w:p>
        </w:tc>
        <w:tc>
          <w:tcPr>
            <w:tcW w:w="447" w:type="pct"/>
            <w:tcBorders>
              <w:top w:val="single" w:sz="4" w:space="0" w:color="auto"/>
              <w:bottom w:val="single" w:sz="4" w:space="0" w:color="auto"/>
            </w:tcBorders>
          </w:tcPr>
          <w:p w14:paraId="0F5C6535"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tcMar>
              <w:left w:w="108" w:type="dxa"/>
              <w:right w:w="108" w:type="dxa"/>
            </w:tcMar>
          </w:tcPr>
          <w:p w14:paraId="66A35EB8" w14:textId="77777777" w:rsidR="00B52F43" w:rsidRPr="00B52F43" w:rsidRDefault="00B52F43" w:rsidP="00B52F43">
            <w:pPr>
              <w:pStyle w:val="TableText"/>
              <w:jc w:val="right"/>
              <w:rPr>
                <w:bCs/>
                <w:lang w:eastAsia="ja-JP"/>
              </w:rPr>
            </w:pPr>
            <w:r w:rsidRPr="00B52F43">
              <w:rPr>
                <w:bCs/>
              </w:rPr>
              <w:t xml:space="preserve">4495 </w:t>
            </w:r>
          </w:p>
        </w:tc>
      </w:tr>
      <w:tr w:rsidR="00055FE9" w:rsidRPr="00B52F43" w14:paraId="5BEC3B47" w14:textId="77777777" w:rsidTr="79E1D655">
        <w:tc>
          <w:tcPr>
            <w:tcW w:w="139" w:type="pct"/>
            <w:tcBorders>
              <w:bottom w:val="single" w:sz="4" w:space="0" w:color="auto"/>
            </w:tcBorders>
          </w:tcPr>
          <w:p w14:paraId="5DFCE96E" w14:textId="446970E6" w:rsidR="00055FE9" w:rsidRDefault="00055FE9" w:rsidP="00436E70">
            <w:pPr>
              <w:pStyle w:val="TableText"/>
              <w:jc w:val="right"/>
              <w:rPr>
                <w:bCs/>
              </w:rPr>
            </w:pPr>
            <w:r>
              <w:rPr>
                <w:bCs/>
              </w:rPr>
              <w:t xml:space="preserve">  9.5 </w:t>
            </w:r>
          </w:p>
        </w:tc>
        <w:tc>
          <w:tcPr>
            <w:tcW w:w="3571" w:type="pct"/>
            <w:tcBorders>
              <w:top w:val="single" w:sz="4" w:space="0" w:color="auto"/>
              <w:bottom w:val="single" w:sz="4" w:space="0" w:color="auto"/>
            </w:tcBorders>
            <w:tcMar>
              <w:left w:w="108" w:type="dxa"/>
              <w:right w:w="108" w:type="dxa"/>
            </w:tcMar>
          </w:tcPr>
          <w:p w14:paraId="0B13E00A" w14:textId="77777777" w:rsidR="00055FE9" w:rsidRDefault="29DA50B4" w:rsidP="163243EC">
            <w:pPr>
              <w:pStyle w:val="TableText"/>
              <w:rPr>
                <w:lang w:eastAsia="ja-JP"/>
              </w:rPr>
            </w:pPr>
            <w:r w:rsidRPr="163243EC">
              <w:rPr>
                <w:lang w:eastAsia="ja-JP"/>
              </w:rPr>
              <w:t xml:space="preserve">Where </w:t>
            </w:r>
            <w:r w:rsidR="2D23FB7A" w:rsidRPr="163243EC">
              <w:rPr>
                <w:lang w:eastAsia="ja-JP"/>
              </w:rPr>
              <w:t xml:space="preserve">live or dead animals, invertebrates or evidence of animal or invertebrate activity are detected </w:t>
            </w:r>
            <w:r w:rsidR="192A33BA" w:rsidRPr="163243EC">
              <w:rPr>
                <w:lang w:eastAsia="ja-JP"/>
              </w:rPr>
              <w:t>in the container</w:t>
            </w:r>
            <w:r w:rsidR="2981C841" w:rsidRPr="163243EC">
              <w:rPr>
                <w:lang w:eastAsia="ja-JP"/>
              </w:rPr>
              <w:t>, at the time the container is opened or during unpack, the accredited person must immediately:</w:t>
            </w:r>
          </w:p>
          <w:p w14:paraId="5A19E8DE" w14:textId="77777777" w:rsidR="005D6EDA" w:rsidRPr="00E46EEE" w:rsidRDefault="005D6EDA" w:rsidP="00FD324C">
            <w:pPr>
              <w:pStyle w:val="TableBullet1"/>
              <w:numPr>
                <w:ilvl w:val="0"/>
                <w:numId w:val="62"/>
              </w:numPr>
            </w:pPr>
            <w:r w:rsidRPr="00E46EEE">
              <w:t xml:space="preserve">close the container doors if unpacking has not commenced, or </w:t>
            </w:r>
          </w:p>
          <w:p w14:paraId="4A941746" w14:textId="4343BAD5" w:rsidR="005D6EDA" w:rsidRPr="00B52F43" w:rsidRDefault="29A22EE6" w:rsidP="00FD324C">
            <w:pPr>
              <w:pStyle w:val="TableBullet1"/>
              <w:numPr>
                <w:ilvl w:val="0"/>
                <w:numId w:val="62"/>
              </w:numPr>
              <w:rPr>
                <w:lang w:eastAsia="ja-JP"/>
              </w:rPr>
            </w:pPr>
            <w:r w:rsidRPr="163243EC">
              <w:t>repack and close the container if unpacking has commenced.</w:t>
            </w:r>
            <w:r w:rsidRPr="163243EC">
              <w:rPr>
                <w:lang w:eastAsia="ja-JP"/>
              </w:rPr>
              <w:t xml:space="preserve"> </w:t>
            </w:r>
          </w:p>
        </w:tc>
        <w:tc>
          <w:tcPr>
            <w:tcW w:w="465" w:type="pct"/>
            <w:tcBorders>
              <w:top w:val="single" w:sz="4" w:space="0" w:color="auto"/>
              <w:bottom w:val="single" w:sz="4" w:space="0" w:color="auto"/>
            </w:tcBorders>
          </w:tcPr>
          <w:p w14:paraId="2E4DAB01" w14:textId="499C853F" w:rsidR="00055FE9" w:rsidRPr="00B52F43" w:rsidRDefault="1C16818B" w:rsidP="163243EC">
            <w:pPr>
              <w:pStyle w:val="TableText"/>
              <w:rPr>
                <w:lang w:eastAsia="ja-JP"/>
              </w:rPr>
            </w:pPr>
            <w:r w:rsidRPr="163243EC">
              <w:rPr>
                <w:lang w:eastAsia="ja-JP"/>
              </w:rPr>
              <w:t>Major</w:t>
            </w:r>
          </w:p>
        </w:tc>
        <w:tc>
          <w:tcPr>
            <w:tcW w:w="447" w:type="pct"/>
            <w:tcBorders>
              <w:top w:val="single" w:sz="4" w:space="0" w:color="auto"/>
              <w:bottom w:val="single" w:sz="4" w:space="0" w:color="auto"/>
            </w:tcBorders>
          </w:tcPr>
          <w:p w14:paraId="74A5FF48" w14:textId="004B3335" w:rsidR="00055FE9" w:rsidRPr="00B52F43" w:rsidRDefault="1C16818B" w:rsidP="00B52F43">
            <w:pPr>
              <w:pStyle w:val="TableText"/>
            </w:pPr>
            <w:r>
              <w:t xml:space="preserve">Containment </w:t>
            </w:r>
          </w:p>
        </w:tc>
        <w:tc>
          <w:tcPr>
            <w:tcW w:w="377" w:type="pct"/>
            <w:tcBorders>
              <w:top w:val="single" w:sz="4" w:space="0" w:color="auto"/>
              <w:bottom w:val="single" w:sz="4" w:space="0" w:color="auto"/>
            </w:tcBorders>
            <w:tcMar>
              <w:left w:w="108" w:type="dxa"/>
              <w:right w:w="108" w:type="dxa"/>
            </w:tcMar>
          </w:tcPr>
          <w:p w14:paraId="1F3F56A8" w14:textId="38D90898" w:rsidR="00055FE9" w:rsidRPr="00B52F43" w:rsidRDefault="1C16818B" w:rsidP="00B52F43">
            <w:pPr>
              <w:pStyle w:val="TableText"/>
              <w:jc w:val="right"/>
            </w:pPr>
            <w:r>
              <w:t>NEW</w:t>
            </w:r>
          </w:p>
        </w:tc>
      </w:tr>
      <w:tr w:rsidR="00B52F43" w:rsidRPr="00B52F43" w14:paraId="7FE0AACB" w14:textId="77777777" w:rsidTr="79E1D655">
        <w:tc>
          <w:tcPr>
            <w:tcW w:w="139" w:type="pct"/>
          </w:tcPr>
          <w:p w14:paraId="50E48E94" w14:textId="1C2EE10A" w:rsidR="00B52F43" w:rsidRPr="00B52F43" w:rsidRDefault="005C41D2" w:rsidP="00B52F43">
            <w:pPr>
              <w:pStyle w:val="TableText"/>
              <w:jc w:val="right"/>
              <w:rPr>
                <w:bCs/>
              </w:rPr>
            </w:pPr>
            <w:r>
              <w:rPr>
                <w:bCs/>
              </w:rPr>
              <w:t>9</w:t>
            </w:r>
            <w:r w:rsidR="00B52F43" w:rsidRPr="00B52F43">
              <w:rPr>
                <w:bCs/>
              </w:rPr>
              <w:t>.</w:t>
            </w:r>
            <w:r w:rsidR="00055FE9">
              <w:rPr>
                <w:bCs/>
              </w:rPr>
              <w:t>6</w:t>
            </w:r>
          </w:p>
        </w:tc>
        <w:tc>
          <w:tcPr>
            <w:tcW w:w="3571" w:type="pct"/>
            <w:tcBorders>
              <w:top w:val="single" w:sz="4" w:space="0" w:color="auto"/>
              <w:bottom w:val="single" w:sz="4" w:space="0" w:color="auto"/>
            </w:tcBorders>
            <w:tcMar>
              <w:left w:w="108" w:type="dxa"/>
              <w:right w:w="108" w:type="dxa"/>
            </w:tcMar>
          </w:tcPr>
          <w:p w14:paraId="6B3E9895" w14:textId="77777777" w:rsidR="00B52F43" w:rsidRPr="00B52F43" w:rsidRDefault="00B52F43" w:rsidP="00B52F43">
            <w:pPr>
              <w:pStyle w:val="TableText"/>
              <w:rPr>
                <w:bCs/>
                <w:color w:val="000000" w:themeColor="text1"/>
              </w:rPr>
            </w:pPr>
            <w:r w:rsidRPr="00B52F43">
              <w:rPr>
                <w:bCs/>
                <w:color w:val="000000" w:themeColor="text1"/>
              </w:rPr>
              <w:t>Where live or dead animals are detected:</w:t>
            </w:r>
          </w:p>
          <w:p w14:paraId="5B707DA5" w14:textId="77777777" w:rsidR="00B52F43" w:rsidRPr="00B52F43" w:rsidRDefault="00B52F43" w:rsidP="00B808E2">
            <w:pPr>
              <w:pStyle w:val="TableBullet1"/>
              <w:numPr>
                <w:ilvl w:val="0"/>
                <w:numId w:val="44"/>
              </w:numPr>
            </w:pPr>
            <w:r w:rsidRPr="00B52F43">
              <w:t xml:space="preserve">to have left the container, at time the container is opened or during unpack, or </w:t>
            </w:r>
          </w:p>
          <w:p w14:paraId="059103FA" w14:textId="25EC09E1" w:rsidR="00B52F43" w:rsidRPr="00B52F43" w:rsidRDefault="79091DAE" w:rsidP="004D2FD9">
            <w:pPr>
              <w:pStyle w:val="TableBullet1"/>
              <w:numPr>
                <w:ilvl w:val="0"/>
                <w:numId w:val="44"/>
              </w:numPr>
            </w:pPr>
            <w:r>
              <w:t>on, in</w:t>
            </w:r>
            <w:r w:rsidR="161D31D9">
              <w:t>,</w:t>
            </w:r>
            <w:r>
              <w:t xml:space="preserve"> or emerg</w:t>
            </w:r>
            <w:r w:rsidR="53863FAC">
              <w:t>ing</w:t>
            </w:r>
            <w:r>
              <w:t xml:space="preserve"> from goods subject to biosecurity control following unpack or that arrive at the approved arrangement site not in a container</w:t>
            </w:r>
          </w:p>
          <w:p w14:paraId="275249EA" w14:textId="72941673" w:rsidR="00B52F43" w:rsidRPr="00B52F43" w:rsidRDefault="79091DAE" w:rsidP="79E1D655">
            <w:pPr>
              <w:pStyle w:val="TableText"/>
              <w:rPr>
                <w:color w:val="000000" w:themeColor="text1"/>
              </w:rPr>
            </w:pPr>
            <w:r w:rsidRPr="79E1D655">
              <w:rPr>
                <w:color w:val="000000" w:themeColor="text1"/>
              </w:rPr>
              <w:t>the accredited person must immediately contain the animal</w:t>
            </w:r>
            <w:r w:rsidR="6B2FA614" w:rsidRPr="79E1D655">
              <w:rPr>
                <w:color w:val="000000" w:themeColor="text1"/>
              </w:rPr>
              <w:t>s</w:t>
            </w:r>
            <w:r w:rsidRPr="79E1D655">
              <w:rPr>
                <w:color w:val="000000" w:themeColor="text1"/>
              </w:rPr>
              <w:t xml:space="preserve"> by:</w:t>
            </w:r>
          </w:p>
          <w:p w14:paraId="1AEA6369" w14:textId="77777777" w:rsidR="00B52F43" w:rsidRPr="0084681E" w:rsidRDefault="00B52F43" w:rsidP="00B808E2">
            <w:pPr>
              <w:pStyle w:val="TableBullet1"/>
              <w:numPr>
                <w:ilvl w:val="0"/>
                <w:numId w:val="44"/>
              </w:numPr>
            </w:pPr>
            <w:r w:rsidRPr="0084681E">
              <w:t>capturing and containing the animals in a cage, container or receptacle, if safe to do so,</w:t>
            </w:r>
          </w:p>
          <w:p w14:paraId="7D7E82B2" w14:textId="119A9335" w:rsidR="005F3A6F" w:rsidRPr="004B7819" w:rsidRDefault="79091DAE" w:rsidP="004D2FD9">
            <w:pPr>
              <w:pStyle w:val="TableBullet1"/>
              <w:numPr>
                <w:ilvl w:val="0"/>
                <w:numId w:val="44"/>
              </w:numPr>
            </w:pPr>
            <w:r>
              <w:t>containing the animal</w:t>
            </w:r>
            <w:r w:rsidR="523FBA42">
              <w:t>s</w:t>
            </w:r>
            <w:r>
              <w:t xml:space="preserve"> in a building or other structure at the approved arrangement site, or</w:t>
            </w:r>
          </w:p>
          <w:p w14:paraId="4B48E838" w14:textId="1EBA4486" w:rsidR="00B52F43" w:rsidRDefault="25015E04" w:rsidP="004D2FD9">
            <w:pPr>
              <w:pStyle w:val="TableBullet1"/>
              <w:numPr>
                <w:ilvl w:val="0"/>
                <w:numId w:val="44"/>
              </w:numPr>
            </w:pPr>
            <w:r>
              <w:t xml:space="preserve"> </w:t>
            </w:r>
            <w:r w:rsidR="79091DAE" w:rsidRPr="79E1D655">
              <w:t>maintaining constant observation of the location that the animal</w:t>
            </w:r>
            <w:r w:rsidR="081A3D8C" w:rsidRPr="79E1D655">
              <w:t>s</w:t>
            </w:r>
            <w:r w:rsidR="79091DAE" w:rsidRPr="79E1D655">
              <w:t xml:space="preserve"> escaped to pending further advice by the department.</w:t>
            </w:r>
          </w:p>
          <w:p w14:paraId="3AB7E967" w14:textId="4564C214" w:rsidR="005F3A6F" w:rsidRPr="00173FC8" w:rsidRDefault="555F7463" w:rsidP="79E1D655">
            <w:pPr>
              <w:pStyle w:val="TableBullet1"/>
              <w:numPr>
                <w:ilvl w:val="0"/>
                <w:numId w:val="0"/>
              </w:numPr>
              <w:rPr>
                <w:lang w:eastAsia="ja-JP"/>
              </w:rPr>
            </w:pPr>
            <w:r w:rsidRPr="79E1D655">
              <w:rPr>
                <w:lang w:eastAsia="ja-JP"/>
              </w:rPr>
              <w:t>Note: sub-point e. is relevant if it is not safe to attempt to physically secure or contain the animal</w:t>
            </w:r>
            <w:r w:rsidR="2757546E" w:rsidRPr="79E1D655">
              <w:rPr>
                <w:lang w:eastAsia="ja-JP"/>
              </w:rPr>
              <w:t>s</w:t>
            </w:r>
            <w:r w:rsidRPr="79E1D655">
              <w:rPr>
                <w:lang w:eastAsia="ja-JP"/>
              </w:rPr>
              <w:t xml:space="preserve">. </w:t>
            </w:r>
          </w:p>
        </w:tc>
        <w:tc>
          <w:tcPr>
            <w:tcW w:w="465" w:type="pct"/>
            <w:tcBorders>
              <w:top w:val="single" w:sz="4" w:space="0" w:color="auto"/>
              <w:bottom w:val="single" w:sz="4" w:space="0" w:color="auto"/>
            </w:tcBorders>
          </w:tcPr>
          <w:p w14:paraId="3C81F12E" w14:textId="77777777" w:rsidR="00B52F43" w:rsidRPr="00B52F43" w:rsidRDefault="00B52F43" w:rsidP="00B52F43">
            <w:pPr>
              <w:pStyle w:val="TableText"/>
              <w:rPr>
                <w:bCs/>
                <w:lang w:eastAsia="ja-JP"/>
              </w:rPr>
            </w:pPr>
            <w:r w:rsidRPr="00B52F43">
              <w:rPr>
                <w:bCs/>
                <w:lang w:eastAsia="ja-JP"/>
              </w:rPr>
              <w:t>Major or critical</w:t>
            </w:r>
          </w:p>
        </w:tc>
        <w:tc>
          <w:tcPr>
            <w:tcW w:w="447" w:type="pct"/>
            <w:tcBorders>
              <w:top w:val="single" w:sz="4" w:space="0" w:color="auto"/>
              <w:bottom w:val="single" w:sz="4" w:space="0" w:color="auto"/>
            </w:tcBorders>
          </w:tcPr>
          <w:p w14:paraId="600E469A"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tcMar>
              <w:left w:w="108" w:type="dxa"/>
              <w:right w:w="108" w:type="dxa"/>
            </w:tcMar>
          </w:tcPr>
          <w:p w14:paraId="1EB77A6F" w14:textId="769AE949" w:rsidR="00B52F43" w:rsidRPr="00B52F43" w:rsidRDefault="009C77B1" w:rsidP="00B52F43">
            <w:pPr>
              <w:pStyle w:val="TableText"/>
              <w:jc w:val="right"/>
              <w:rPr>
                <w:bCs/>
                <w:lang w:eastAsia="ja-JP"/>
              </w:rPr>
            </w:pPr>
            <w:r>
              <w:rPr>
                <w:bCs/>
              </w:rPr>
              <w:t>TBC</w:t>
            </w:r>
          </w:p>
        </w:tc>
      </w:tr>
      <w:tr w:rsidR="00B52F43" w:rsidRPr="00B52F43" w14:paraId="003BC50F" w14:textId="77777777" w:rsidTr="79E1D655">
        <w:tc>
          <w:tcPr>
            <w:tcW w:w="139" w:type="pct"/>
          </w:tcPr>
          <w:p w14:paraId="69052FF8" w14:textId="2844F097" w:rsidR="00B52F43" w:rsidRPr="00B52F43" w:rsidRDefault="005C41D2" w:rsidP="00B52F43">
            <w:pPr>
              <w:pStyle w:val="TableText"/>
              <w:jc w:val="right"/>
              <w:rPr>
                <w:bCs/>
              </w:rPr>
            </w:pPr>
            <w:r>
              <w:rPr>
                <w:bCs/>
              </w:rPr>
              <w:t>9</w:t>
            </w:r>
            <w:r w:rsidR="00B52F43" w:rsidRPr="00B52F43">
              <w:rPr>
                <w:bCs/>
              </w:rPr>
              <w:t>.</w:t>
            </w:r>
            <w:r w:rsidR="00565B95">
              <w:rPr>
                <w:bCs/>
              </w:rPr>
              <w:t>7</w:t>
            </w:r>
          </w:p>
        </w:tc>
        <w:tc>
          <w:tcPr>
            <w:tcW w:w="3571" w:type="pct"/>
            <w:tcBorders>
              <w:top w:val="single" w:sz="4" w:space="0" w:color="auto"/>
              <w:bottom w:val="single" w:sz="4" w:space="0" w:color="auto"/>
            </w:tcBorders>
            <w:tcMar>
              <w:left w:w="108" w:type="dxa"/>
              <w:right w:w="108" w:type="dxa"/>
            </w:tcMar>
          </w:tcPr>
          <w:p w14:paraId="070E319C" w14:textId="77777777" w:rsidR="00B52F43" w:rsidRPr="00B52F43" w:rsidRDefault="00B52F43" w:rsidP="00B52F43">
            <w:pPr>
              <w:pStyle w:val="TableText"/>
              <w:rPr>
                <w:bCs/>
                <w:color w:val="000000" w:themeColor="text1"/>
              </w:rPr>
            </w:pPr>
            <w:r w:rsidRPr="00B52F43">
              <w:rPr>
                <w:bCs/>
                <w:color w:val="000000" w:themeColor="text1"/>
              </w:rPr>
              <w:t>Where live invertebrates are detected:</w:t>
            </w:r>
          </w:p>
          <w:p w14:paraId="4691F275" w14:textId="61B85FD4" w:rsidR="00B52F43" w:rsidRPr="00B52F43" w:rsidRDefault="07B0BA39" w:rsidP="00FD324C">
            <w:pPr>
              <w:pStyle w:val="TableBullet1"/>
              <w:numPr>
                <w:ilvl w:val="0"/>
                <w:numId w:val="75"/>
              </w:numPr>
            </w:pPr>
            <w:r>
              <w:t>leaving</w:t>
            </w:r>
            <w:r w:rsidR="79091DAE">
              <w:t xml:space="preserve"> the container at </w:t>
            </w:r>
            <w:r w:rsidR="52D9AE51">
              <w:t xml:space="preserve">the </w:t>
            </w:r>
            <w:r w:rsidR="79091DAE">
              <w:t xml:space="preserve">time </w:t>
            </w:r>
            <w:r w:rsidR="5EFE7206">
              <w:t>it</w:t>
            </w:r>
            <w:r w:rsidR="79091DAE">
              <w:t xml:space="preserve"> is opened or during unpack, or </w:t>
            </w:r>
          </w:p>
          <w:p w14:paraId="680F429A" w14:textId="4BC4308D" w:rsidR="00B52F43" w:rsidRPr="00B52F43" w:rsidRDefault="79091DAE" w:rsidP="00FD324C">
            <w:pPr>
              <w:pStyle w:val="TableBullet1"/>
              <w:numPr>
                <w:ilvl w:val="0"/>
                <w:numId w:val="75"/>
              </w:numPr>
            </w:pPr>
            <w:r>
              <w:t>on goods subject to biosecurity control following unpack</w:t>
            </w:r>
            <w:r w:rsidR="073B2428">
              <w:t>,</w:t>
            </w:r>
            <w:r>
              <w:t xml:space="preserve"> or </w:t>
            </w:r>
            <w:r w:rsidR="572DF5A5">
              <w:t xml:space="preserve">on goods </w:t>
            </w:r>
            <w:r>
              <w:t>arriv</w:t>
            </w:r>
            <w:r w:rsidR="34D80F85">
              <w:t>ing</w:t>
            </w:r>
            <w:r>
              <w:t xml:space="preserve"> at the approved arrangement site not in a container</w:t>
            </w:r>
          </w:p>
          <w:p w14:paraId="2C7AEE74" w14:textId="77777777" w:rsidR="00B52F43" w:rsidRPr="00B52F43" w:rsidRDefault="00B52F43" w:rsidP="00B52F43">
            <w:pPr>
              <w:pStyle w:val="TableText"/>
              <w:rPr>
                <w:bCs/>
                <w:color w:val="000000" w:themeColor="text1"/>
              </w:rPr>
            </w:pPr>
            <w:r w:rsidRPr="00B52F43">
              <w:rPr>
                <w:bCs/>
                <w:color w:val="000000" w:themeColor="text1"/>
              </w:rPr>
              <w:t xml:space="preserve">the accredited person must: </w:t>
            </w:r>
          </w:p>
          <w:p w14:paraId="031AB02F" w14:textId="648938B4" w:rsidR="00B52F43" w:rsidRPr="005C41D2" w:rsidRDefault="79091DAE" w:rsidP="00FD324C">
            <w:pPr>
              <w:pStyle w:val="TableBullet1"/>
              <w:numPr>
                <w:ilvl w:val="0"/>
                <w:numId w:val="75"/>
              </w:numPr>
            </w:pPr>
            <w:r>
              <w:t>apply knockdown spray to the invertebrate to prevent its escape</w:t>
            </w:r>
            <w:r w:rsidR="0F821516">
              <w:t xml:space="preserve"> </w:t>
            </w:r>
            <w:r w:rsidR="1C3E2198">
              <w:t>where</w:t>
            </w:r>
            <w:r w:rsidR="0F821516">
              <w:t xml:space="preserve"> safe to do so</w:t>
            </w:r>
            <w:r>
              <w:t>, and</w:t>
            </w:r>
          </w:p>
          <w:p w14:paraId="03341651" w14:textId="04CE1B74" w:rsidR="00B52F43" w:rsidRPr="00B86E17" w:rsidRDefault="573F00E2" w:rsidP="00FD324C">
            <w:pPr>
              <w:pStyle w:val="TableBullet1"/>
              <w:numPr>
                <w:ilvl w:val="0"/>
                <w:numId w:val="75"/>
              </w:numPr>
            </w:pPr>
            <w:r>
              <w:t>where</w:t>
            </w:r>
            <w:r w:rsidR="0F821516">
              <w:t xml:space="preserve"> safe to </w:t>
            </w:r>
            <w:r w:rsidR="00F27B43">
              <w:t xml:space="preserve">do </w:t>
            </w:r>
            <w:r w:rsidR="0F821516">
              <w:t xml:space="preserve">so, </w:t>
            </w:r>
            <w:r w:rsidR="79091DAE">
              <w:t>collect the invertebrate and secure it in a sealed plastic bag or container (e.g. vial) at the approved arrangement site.</w:t>
            </w:r>
          </w:p>
          <w:p w14:paraId="737D218F" w14:textId="77C38DE8" w:rsidR="00910AF8" w:rsidRDefault="5907913D" w:rsidP="79E1D655">
            <w:pPr>
              <w:pStyle w:val="TableBullet1"/>
              <w:numPr>
                <w:ilvl w:val="0"/>
                <w:numId w:val="0"/>
              </w:numPr>
              <w:rPr>
                <w:lang w:eastAsia="ja-JP"/>
              </w:rPr>
            </w:pPr>
            <w:r w:rsidRPr="79E1D655">
              <w:rPr>
                <w:lang w:eastAsia="ja-JP"/>
              </w:rPr>
              <w:t>I</w:t>
            </w:r>
            <w:r w:rsidR="766B6002" w:rsidRPr="79E1D655">
              <w:rPr>
                <w:lang w:eastAsia="ja-JP"/>
              </w:rPr>
              <w:t>f it is not safe to attempt to contain</w:t>
            </w:r>
            <w:r w:rsidR="3E73DF1E" w:rsidRPr="79E1D655">
              <w:rPr>
                <w:lang w:eastAsia="ja-JP"/>
              </w:rPr>
              <w:t>ment</w:t>
            </w:r>
            <w:r w:rsidR="766B6002" w:rsidRPr="79E1D655">
              <w:rPr>
                <w:lang w:eastAsia="ja-JP"/>
              </w:rPr>
              <w:t xml:space="preserve"> or apply knockdown spray</w:t>
            </w:r>
            <w:r w:rsidR="5BAA6198" w:rsidRPr="79E1D655">
              <w:rPr>
                <w:lang w:eastAsia="ja-JP"/>
              </w:rPr>
              <w:t>,</w:t>
            </w:r>
            <w:r w:rsidR="766B6002" w:rsidRPr="79E1D655">
              <w:rPr>
                <w:lang w:eastAsia="ja-JP"/>
              </w:rPr>
              <w:t xml:space="preserve"> or </w:t>
            </w:r>
            <w:r w:rsidR="18BB6BF1" w:rsidRPr="79E1D655">
              <w:rPr>
                <w:lang w:eastAsia="ja-JP"/>
              </w:rPr>
              <w:t>if</w:t>
            </w:r>
            <w:r w:rsidR="766B6002" w:rsidRPr="79E1D655">
              <w:rPr>
                <w:lang w:eastAsia="ja-JP"/>
              </w:rPr>
              <w:t xml:space="preserve"> </w:t>
            </w:r>
            <w:r w:rsidR="3F45B20F" w:rsidRPr="79E1D655">
              <w:rPr>
                <w:lang w:eastAsia="ja-JP"/>
              </w:rPr>
              <w:t>doing so</w:t>
            </w:r>
            <w:r w:rsidR="766B6002" w:rsidRPr="79E1D655">
              <w:rPr>
                <w:lang w:eastAsia="ja-JP"/>
              </w:rPr>
              <w:t xml:space="preserve"> may cause the invertebrates to escape (e.g. bee swarms),</w:t>
            </w:r>
            <w:r w:rsidR="19620734" w:rsidRPr="79E1D655">
              <w:rPr>
                <w:lang w:eastAsia="ja-JP"/>
              </w:rPr>
              <w:t xml:space="preserve"> </w:t>
            </w:r>
            <w:r w:rsidR="4540FF2F" w:rsidRPr="79E1D655">
              <w:rPr>
                <w:lang w:eastAsia="ja-JP"/>
              </w:rPr>
              <w:t>t</w:t>
            </w:r>
            <w:r w:rsidR="54E4A820" w:rsidRPr="79E1D655">
              <w:rPr>
                <w:lang w:eastAsia="ja-JP"/>
              </w:rPr>
              <w:t>he accredited person must:</w:t>
            </w:r>
          </w:p>
          <w:p w14:paraId="172CC413" w14:textId="469A4DDF" w:rsidR="002C622E" w:rsidRPr="004D1759" w:rsidRDefault="348F5CA8" w:rsidP="00FD324C">
            <w:pPr>
              <w:pStyle w:val="TableBullet1"/>
              <w:numPr>
                <w:ilvl w:val="0"/>
                <w:numId w:val="75"/>
              </w:numPr>
            </w:pPr>
            <w:r>
              <w:t>not</w:t>
            </w:r>
            <w:r w:rsidR="133B2956">
              <w:t xml:space="preserve"> apply knockdown spray</w:t>
            </w:r>
            <w:r w:rsidR="0F3A917F">
              <w:t xml:space="preserve">, and </w:t>
            </w:r>
          </w:p>
          <w:p w14:paraId="31E5BEF6" w14:textId="37537142" w:rsidR="00874364" w:rsidRPr="00B52F43" w:rsidRDefault="00874364" w:rsidP="00FD324C">
            <w:pPr>
              <w:pStyle w:val="TableBullet1"/>
              <w:numPr>
                <w:ilvl w:val="0"/>
                <w:numId w:val="75"/>
              </w:numPr>
              <w:rPr>
                <w:lang w:eastAsia="en-AU"/>
              </w:rPr>
            </w:pPr>
            <w:r w:rsidRPr="00266B96">
              <w:t>maintain constant observation of the location of the invertebrates pending further advice by the department.</w:t>
            </w:r>
          </w:p>
        </w:tc>
        <w:tc>
          <w:tcPr>
            <w:tcW w:w="465" w:type="pct"/>
            <w:tcBorders>
              <w:top w:val="single" w:sz="4" w:space="0" w:color="auto"/>
              <w:bottom w:val="single" w:sz="4" w:space="0" w:color="auto"/>
            </w:tcBorders>
          </w:tcPr>
          <w:p w14:paraId="55DBAC93" w14:textId="77777777" w:rsidR="00B52F43" w:rsidRPr="00B52F43" w:rsidRDefault="00B52F43" w:rsidP="00B52F43">
            <w:pPr>
              <w:pStyle w:val="TableText"/>
              <w:rPr>
                <w:bCs/>
                <w:lang w:eastAsia="ja-JP"/>
              </w:rPr>
            </w:pPr>
            <w:r w:rsidRPr="00B52F43">
              <w:rPr>
                <w:bCs/>
                <w:lang w:eastAsia="ja-JP"/>
              </w:rPr>
              <w:t>Major or critical</w:t>
            </w:r>
          </w:p>
        </w:tc>
        <w:tc>
          <w:tcPr>
            <w:tcW w:w="447" w:type="pct"/>
            <w:tcBorders>
              <w:top w:val="single" w:sz="4" w:space="0" w:color="auto"/>
              <w:bottom w:val="single" w:sz="4" w:space="0" w:color="auto"/>
            </w:tcBorders>
          </w:tcPr>
          <w:p w14:paraId="67785FA3" w14:textId="77777777" w:rsidR="00B52F43" w:rsidRPr="00B52F43" w:rsidRDefault="00B52F43" w:rsidP="00B52F43">
            <w:pPr>
              <w:pStyle w:val="TableText"/>
              <w:rPr>
                <w:bCs/>
              </w:rPr>
            </w:pPr>
            <w:r w:rsidRPr="00B52F43">
              <w:rPr>
                <w:bCs/>
              </w:rPr>
              <w:t>Containment</w:t>
            </w:r>
          </w:p>
        </w:tc>
        <w:tc>
          <w:tcPr>
            <w:tcW w:w="377" w:type="pct"/>
            <w:tcBorders>
              <w:top w:val="single" w:sz="4" w:space="0" w:color="auto"/>
              <w:bottom w:val="single" w:sz="4" w:space="0" w:color="auto"/>
            </w:tcBorders>
            <w:tcMar>
              <w:left w:w="108" w:type="dxa"/>
              <w:right w:w="108" w:type="dxa"/>
            </w:tcMar>
          </w:tcPr>
          <w:p w14:paraId="0FF9E10F" w14:textId="59A63D40" w:rsidR="00B52F43" w:rsidRPr="00B52F43" w:rsidRDefault="00DC1ECA" w:rsidP="00B52F43">
            <w:pPr>
              <w:pStyle w:val="TableText"/>
              <w:jc w:val="right"/>
              <w:rPr>
                <w:bCs/>
                <w:lang w:eastAsia="ja-JP"/>
              </w:rPr>
            </w:pPr>
            <w:r>
              <w:rPr>
                <w:bCs/>
              </w:rPr>
              <w:t>TBC</w:t>
            </w:r>
            <w:r w:rsidR="00B52F43" w:rsidRPr="00B52F43">
              <w:rPr>
                <w:bCs/>
              </w:rPr>
              <w:t xml:space="preserve"> </w:t>
            </w:r>
          </w:p>
        </w:tc>
      </w:tr>
      <w:tr w:rsidR="00B52F43" w:rsidRPr="00B52F43" w14:paraId="4D10F2B7" w14:textId="77777777" w:rsidTr="79E1D655">
        <w:tc>
          <w:tcPr>
            <w:tcW w:w="139" w:type="pct"/>
          </w:tcPr>
          <w:p w14:paraId="1003844E" w14:textId="77CEA585" w:rsidR="00B52F43" w:rsidRPr="00B52F43" w:rsidRDefault="005C41D2" w:rsidP="00B52F43">
            <w:pPr>
              <w:pStyle w:val="TableText"/>
              <w:jc w:val="right"/>
              <w:rPr>
                <w:bCs/>
              </w:rPr>
            </w:pPr>
            <w:r>
              <w:rPr>
                <w:bCs/>
              </w:rPr>
              <w:t>9</w:t>
            </w:r>
            <w:r w:rsidR="00B52F43" w:rsidRPr="00B52F43">
              <w:rPr>
                <w:bCs/>
              </w:rPr>
              <w:t>.</w:t>
            </w:r>
            <w:r w:rsidR="00565B95">
              <w:rPr>
                <w:bCs/>
              </w:rPr>
              <w:t>8</w:t>
            </w:r>
          </w:p>
        </w:tc>
        <w:tc>
          <w:tcPr>
            <w:tcW w:w="3571" w:type="pct"/>
            <w:tcBorders>
              <w:top w:val="single" w:sz="4" w:space="0" w:color="auto"/>
              <w:bottom w:val="single" w:sz="4" w:space="0" w:color="auto"/>
            </w:tcBorders>
            <w:tcMar>
              <w:left w:w="108" w:type="dxa"/>
              <w:right w:w="108" w:type="dxa"/>
            </w:tcMar>
          </w:tcPr>
          <w:p w14:paraId="71F74C1F" w14:textId="77777777" w:rsidR="00B52F43" w:rsidRPr="00B52F43" w:rsidRDefault="00B52F43" w:rsidP="00B52F43">
            <w:pPr>
              <w:pStyle w:val="TableText"/>
              <w:rPr>
                <w:bCs/>
                <w:color w:val="000000" w:themeColor="text1"/>
              </w:rPr>
            </w:pPr>
            <w:r w:rsidRPr="00B52F43">
              <w:rPr>
                <w:bCs/>
                <w:color w:val="000000" w:themeColor="text1"/>
              </w:rPr>
              <w:t xml:space="preserve">The department must be notified immediately where live or dead animals or invertebrates or evidence of animal </w:t>
            </w:r>
            <w:r w:rsidRPr="00B52F43">
              <w:rPr>
                <w:bCs/>
              </w:rPr>
              <w:t>or</w:t>
            </w:r>
            <w:r w:rsidRPr="00B52F43">
              <w:rPr>
                <w:bCs/>
                <w:color w:val="000000" w:themeColor="text1"/>
              </w:rPr>
              <w:t xml:space="preserve"> invertebrate activity are detected:</w:t>
            </w:r>
          </w:p>
          <w:p w14:paraId="37303AC7" w14:textId="77777777" w:rsidR="00B52F43" w:rsidRPr="00B52F43" w:rsidRDefault="00B52F43" w:rsidP="00B86E17">
            <w:pPr>
              <w:pStyle w:val="TableBullet1"/>
              <w:numPr>
                <w:ilvl w:val="0"/>
                <w:numId w:val="45"/>
              </w:numPr>
            </w:pPr>
            <w:r w:rsidRPr="00B52F43">
              <w:t xml:space="preserve">in the container, at time the container is opened or during unpack, or </w:t>
            </w:r>
          </w:p>
          <w:p w14:paraId="504BB78A" w14:textId="77777777" w:rsidR="00B52F43" w:rsidRPr="00B52F43" w:rsidRDefault="00B52F43" w:rsidP="00B86E17">
            <w:pPr>
              <w:pStyle w:val="TableBullet1"/>
              <w:numPr>
                <w:ilvl w:val="0"/>
                <w:numId w:val="45"/>
              </w:numPr>
            </w:pPr>
            <w:r w:rsidRPr="00B52F43">
              <w:lastRenderedPageBreak/>
              <w:t xml:space="preserve">to have left the container, at time the container is opened or during unpack, or </w:t>
            </w:r>
          </w:p>
          <w:p w14:paraId="03CCFB68" w14:textId="77777777" w:rsidR="00B52F43" w:rsidRPr="00B52F43" w:rsidRDefault="00B52F43" w:rsidP="00B86E17">
            <w:pPr>
              <w:pStyle w:val="TableBullet1"/>
              <w:numPr>
                <w:ilvl w:val="0"/>
                <w:numId w:val="45"/>
              </w:numPr>
              <w:rPr>
                <w:lang w:eastAsia="ja-JP"/>
              </w:rPr>
            </w:pPr>
            <w:r w:rsidRPr="00B52F43">
              <w:t>on, in or emerge from goods subject to biosecurity control following unpack or that arrive at the approved arrangement site not in a container.</w:t>
            </w:r>
          </w:p>
        </w:tc>
        <w:tc>
          <w:tcPr>
            <w:tcW w:w="465" w:type="pct"/>
            <w:tcBorders>
              <w:top w:val="single" w:sz="4" w:space="0" w:color="auto"/>
              <w:bottom w:val="single" w:sz="4" w:space="0" w:color="auto"/>
            </w:tcBorders>
          </w:tcPr>
          <w:p w14:paraId="69D58930" w14:textId="77777777" w:rsidR="00B52F43" w:rsidRPr="00B52F43" w:rsidRDefault="00B52F43" w:rsidP="00B52F43">
            <w:pPr>
              <w:pStyle w:val="TableText"/>
              <w:rPr>
                <w:bCs/>
                <w:lang w:eastAsia="ja-JP"/>
              </w:rPr>
            </w:pPr>
            <w:r w:rsidRPr="00B52F43">
              <w:rPr>
                <w:bCs/>
                <w:lang w:eastAsia="ja-JP"/>
              </w:rPr>
              <w:lastRenderedPageBreak/>
              <w:t>Major</w:t>
            </w:r>
          </w:p>
        </w:tc>
        <w:tc>
          <w:tcPr>
            <w:tcW w:w="447" w:type="pct"/>
            <w:tcBorders>
              <w:top w:val="single" w:sz="4" w:space="0" w:color="auto"/>
              <w:bottom w:val="single" w:sz="4" w:space="0" w:color="auto"/>
            </w:tcBorders>
          </w:tcPr>
          <w:p w14:paraId="3FFCF06C" w14:textId="77777777" w:rsidR="00B52F43" w:rsidRPr="00B52F43" w:rsidRDefault="00B52F43" w:rsidP="00B52F43">
            <w:pPr>
              <w:pStyle w:val="TableText"/>
              <w:rPr>
                <w:bCs/>
              </w:rPr>
            </w:pPr>
            <w:r w:rsidRPr="00B52F43">
              <w:rPr>
                <w:bCs/>
              </w:rPr>
              <w:t>Notification</w:t>
            </w:r>
          </w:p>
        </w:tc>
        <w:tc>
          <w:tcPr>
            <w:tcW w:w="377" w:type="pct"/>
            <w:tcBorders>
              <w:top w:val="single" w:sz="4" w:space="0" w:color="auto"/>
              <w:bottom w:val="single" w:sz="4" w:space="0" w:color="auto"/>
            </w:tcBorders>
            <w:tcMar>
              <w:left w:w="108" w:type="dxa"/>
              <w:right w:w="108" w:type="dxa"/>
            </w:tcMar>
          </w:tcPr>
          <w:p w14:paraId="65A02DFB" w14:textId="77777777" w:rsidR="00B52F43" w:rsidRPr="00B52F43" w:rsidRDefault="00B52F43" w:rsidP="00B52F43">
            <w:pPr>
              <w:pStyle w:val="TableText"/>
              <w:jc w:val="right"/>
              <w:rPr>
                <w:bCs/>
                <w:lang w:eastAsia="ja-JP"/>
              </w:rPr>
            </w:pPr>
            <w:r w:rsidRPr="00B52F43">
              <w:rPr>
                <w:bCs/>
              </w:rPr>
              <w:t>4498</w:t>
            </w:r>
          </w:p>
        </w:tc>
      </w:tr>
      <w:tr w:rsidR="00B52F43" w:rsidRPr="00B52F43" w14:paraId="4D8FD8CD" w14:textId="77777777" w:rsidTr="79E1D655">
        <w:tc>
          <w:tcPr>
            <w:tcW w:w="139" w:type="pct"/>
          </w:tcPr>
          <w:p w14:paraId="1E3C2BFA" w14:textId="4DB0E942" w:rsidR="00B52F43" w:rsidRPr="00B52F43" w:rsidRDefault="005C41D2" w:rsidP="00B52F43">
            <w:pPr>
              <w:pStyle w:val="TableText"/>
              <w:jc w:val="right"/>
              <w:rPr>
                <w:bCs/>
              </w:rPr>
            </w:pPr>
            <w:r>
              <w:rPr>
                <w:bCs/>
              </w:rPr>
              <w:t>9</w:t>
            </w:r>
            <w:r w:rsidR="00B52F43" w:rsidRPr="00B52F43">
              <w:rPr>
                <w:bCs/>
              </w:rPr>
              <w:t>.</w:t>
            </w:r>
            <w:r w:rsidR="00565B95">
              <w:rPr>
                <w:bCs/>
              </w:rPr>
              <w:t>9</w:t>
            </w:r>
          </w:p>
        </w:tc>
        <w:tc>
          <w:tcPr>
            <w:tcW w:w="3571" w:type="pct"/>
            <w:tcBorders>
              <w:top w:val="single" w:sz="4" w:space="0" w:color="auto"/>
              <w:bottom w:val="single" w:sz="4" w:space="0" w:color="auto"/>
            </w:tcBorders>
            <w:tcMar>
              <w:left w:w="108" w:type="dxa"/>
              <w:right w:w="108" w:type="dxa"/>
            </w:tcMar>
          </w:tcPr>
          <w:p w14:paraId="056FD2F7" w14:textId="77777777" w:rsidR="00B52F43" w:rsidRPr="00B52F43" w:rsidRDefault="00B52F43" w:rsidP="00B52F43">
            <w:pPr>
              <w:pStyle w:val="TableText"/>
              <w:rPr>
                <w:bCs/>
                <w:lang w:eastAsia="ja-JP"/>
              </w:rPr>
            </w:pPr>
            <w:r w:rsidRPr="00B52F43">
              <w:rPr>
                <w:bCs/>
                <w:lang w:eastAsia="ja-JP"/>
              </w:rPr>
              <w:t>Where water or mould contamination is detected on:</w:t>
            </w:r>
          </w:p>
          <w:p w14:paraId="2DFD0999" w14:textId="77777777" w:rsidR="00B52F43" w:rsidRPr="00B52F43" w:rsidRDefault="00B52F43" w:rsidP="00B86E17">
            <w:pPr>
              <w:pStyle w:val="TableBullet1"/>
              <w:numPr>
                <w:ilvl w:val="0"/>
                <w:numId w:val="46"/>
              </w:numPr>
              <w:rPr>
                <w:lang w:eastAsia="ja-JP"/>
              </w:rPr>
            </w:pPr>
            <w:r w:rsidRPr="00B52F43">
              <w:rPr>
                <w:lang w:eastAsia="ja-JP"/>
              </w:rPr>
              <w:t>an internal surface of the container, or</w:t>
            </w:r>
          </w:p>
          <w:p w14:paraId="5F661171" w14:textId="77777777" w:rsidR="00B52F43" w:rsidRPr="00B52F43" w:rsidRDefault="00B52F43" w:rsidP="00B86E17">
            <w:pPr>
              <w:pStyle w:val="TableBullet1"/>
              <w:numPr>
                <w:ilvl w:val="0"/>
                <w:numId w:val="46"/>
              </w:numPr>
              <w:rPr>
                <w:lang w:eastAsia="ja-JP"/>
              </w:rPr>
            </w:pPr>
            <w:r w:rsidRPr="00B52F43">
              <w:rPr>
                <w:lang w:eastAsia="ja-JP"/>
              </w:rPr>
              <w:t>goods within, or unpacked from the container, or</w:t>
            </w:r>
          </w:p>
          <w:p w14:paraId="69B7F43D" w14:textId="77777777" w:rsidR="00B52F43" w:rsidRPr="00B52F43" w:rsidRDefault="00B52F43" w:rsidP="00B86E17">
            <w:pPr>
              <w:pStyle w:val="TableBullet1"/>
              <w:numPr>
                <w:ilvl w:val="0"/>
                <w:numId w:val="46"/>
              </w:numPr>
              <w:rPr>
                <w:lang w:eastAsia="ja-JP"/>
              </w:rPr>
            </w:pPr>
            <w:r w:rsidRPr="00B52F43">
              <w:rPr>
                <w:lang w:eastAsia="ja-JP"/>
              </w:rPr>
              <w:t>goods that arrive at the approved arrangement site not in a container</w:t>
            </w:r>
          </w:p>
          <w:p w14:paraId="5121C058" w14:textId="77777777" w:rsidR="00B52F43" w:rsidRPr="00B52F43" w:rsidRDefault="00B52F43" w:rsidP="00B52F43">
            <w:pPr>
              <w:pStyle w:val="TableText"/>
              <w:rPr>
                <w:bCs/>
                <w:lang w:eastAsia="ja-JP"/>
              </w:rPr>
            </w:pPr>
            <w:r w:rsidRPr="00B52F43">
              <w:rPr>
                <w:bCs/>
                <w:lang w:eastAsia="ja-JP"/>
              </w:rPr>
              <w:t>the accredited person must immediately contain the goods by:</w:t>
            </w:r>
          </w:p>
          <w:p w14:paraId="16DCD74C" w14:textId="77777777" w:rsidR="00B52F43" w:rsidRPr="005C41D2" w:rsidRDefault="00B52F43" w:rsidP="00B86E17">
            <w:pPr>
              <w:pStyle w:val="TableBullet1"/>
              <w:numPr>
                <w:ilvl w:val="0"/>
                <w:numId w:val="46"/>
              </w:numPr>
              <w:rPr>
                <w:lang w:eastAsia="ja-JP"/>
              </w:rPr>
            </w:pPr>
            <w:r w:rsidRPr="005C41D2">
              <w:rPr>
                <w:lang w:eastAsia="ja-JP"/>
              </w:rPr>
              <w:t>closing the container doors, where the contamination is detected within the container, or</w:t>
            </w:r>
          </w:p>
          <w:p w14:paraId="313C4498" w14:textId="77777777" w:rsidR="00B52F43" w:rsidRPr="00B52F43" w:rsidRDefault="00B52F43" w:rsidP="00B86E17">
            <w:pPr>
              <w:pStyle w:val="TableBullet1"/>
              <w:numPr>
                <w:ilvl w:val="0"/>
                <w:numId w:val="46"/>
              </w:numPr>
              <w:rPr>
                <w:bCs/>
                <w:lang w:eastAsia="ja-JP"/>
              </w:rPr>
            </w:pPr>
            <w:r w:rsidRPr="005C41D2">
              <w:rPr>
                <w:lang w:eastAsia="ja-JP"/>
              </w:rPr>
              <w:t>moving the goods, those already unpacked from the container or arrive at the site not in a container, to an indoor biosecurity area.</w:t>
            </w:r>
          </w:p>
        </w:tc>
        <w:tc>
          <w:tcPr>
            <w:tcW w:w="465" w:type="pct"/>
            <w:tcBorders>
              <w:top w:val="single" w:sz="4" w:space="0" w:color="auto"/>
              <w:bottom w:val="single" w:sz="4" w:space="0" w:color="auto"/>
            </w:tcBorders>
          </w:tcPr>
          <w:p w14:paraId="702047B8" w14:textId="77777777" w:rsidR="00B52F43" w:rsidRPr="00B52F43" w:rsidRDefault="00B52F43" w:rsidP="00B52F43">
            <w:pPr>
              <w:pStyle w:val="TableText"/>
              <w:rPr>
                <w:bCs/>
                <w:lang w:eastAsia="ja-JP"/>
              </w:rPr>
            </w:pPr>
            <w:r w:rsidRPr="00B52F43">
              <w:rPr>
                <w:bCs/>
                <w:lang w:eastAsia="ja-JP"/>
              </w:rPr>
              <w:t xml:space="preserve">Major </w:t>
            </w:r>
          </w:p>
        </w:tc>
        <w:tc>
          <w:tcPr>
            <w:tcW w:w="447" w:type="pct"/>
            <w:tcBorders>
              <w:top w:val="single" w:sz="4" w:space="0" w:color="auto"/>
              <w:bottom w:val="single" w:sz="4" w:space="0" w:color="auto"/>
            </w:tcBorders>
          </w:tcPr>
          <w:p w14:paraId="216C4925" w14:textId="77777777" w:rsidR="00B52F43" w:rsidRPr="00B52F43" w:rsidRDefault="00B52F43" w:rsidP="00B52F43">
            <w:pPr>
              <w:pStyle w:val="TableText"/>
              <w:rPr>
                <w:bCs/>
                <w:lang w:eastAsia="ja-JP"/>
              </w:rPr>
            </w:pPr>
            <w:r w:rsidRPr="00B52F43">
              <w:rPr>
                <w:bCs/>
              </w:rPr>
              <w:t>Contamination</w:t>
            </w:r>
          </w:p>
        </w:tc>
        <w:tc>
          <w:tcPr>
            <w:tcW w:w="377" w:type="pct"/>
            <w:tcBorders>
              <w:top w:val="single" w:sz="4" w:space="0" w:color="auto"/>
              <w:bottom w:val="single" w:sz="4" w:space="0" w:color="auto"/>
            </w:tcBorders>
            <w:tcMar>
              <w:left w:w="108" w:type="dxa"/>
              <w:right w:w="108" w:type="dxa"/>
            </w:tcMar>
          </w:tcPr>
          <w:p w14:paraId="523EC81D" w14:textId="77777777" w:rsidR="00B52F43" w:rsidRPr="00B52F43" w:rsidRDefault="00B52F43" w:rsidP="00B52F43">
            <w:pPr>
              <w:pStyle w:val="TableText"/>
              <w:jc w:val="right"/>
              <w:rPr>
                <w:bCs/>
                <w:lang w:eastAsia="ja-JP"/>
              </w:rPr>
            </w:pPr>
            <w:r w:rsidRPr="00B52F43">
              <w:rPr>
                <w:bCs/>
              </w:rPr>
              <w:t>4499</w:t>
            </w:r>
          </w:p>
        </w:tc>
      </w:tr>
      <w:tr w:rsidR="006957C7" w:rsidRPr="00B52F43" w14:paraId="50B9E42B" w14:textId="77777777" w:rsidTr="79E1D655">
        <w:tc>
          <w:tcPr>
            <w:tcW w:w="139" w:type="pct"/>
          </w:tcPr>
          <w:p w14:paraId="6FBC2B65" w14:textId="0CDEB711" w:rsidR="006957C7" w:rsidRDefault="00777110" w:rsidP="006957C7">
            <w:pPr>
              <w:pStyle w:val="TableText"/>
              <w:jc w:val="right"/>
              <w:rPr>
                <w:bCs/>
              </w:rPr>
            </w:pPr>
            <w:r>
              <w:rPr>
                <w:bCs/>
              </w:rPr>
              <w:t>9.</w:t>
            </w:r>
            <w:r w:rsidR="00565B95">
              <w:rPr>
                <w:bCs/>
              </w:rPr>
              <w:t>10</w:t>
            </w:r>
            <w:r>
              <w:rPr>
                <w:bCs/>
              </w:rPr>
              <w:t xml:space="preserve"> </w:t>
            </w:r>
          </w:p>
        </w:tc>
        <w:tc>
          <w:tcPr>
            <w:tcW w:w="3571" w:type="pct"/>
            <w:tcBorders>
              <w:top w:val="single" w:sz="4" w:space="0" w:color="auto"/>
              <w:bottom w:val="single" w:sz="4" w:space="0" w:color="auto"/>
            </w:tcBorders>
            <w:tcMar>
              <w:left w:w="108" w:type="dxa"/>
              <w:right w:w="108" w:type="dxa"/>
            </w:tcMar>
          </w:tcPr>
          <w:p w14:paraId="1EEFD03B" w14:textId="781742C2" w:rsidR="006957C7" w:rsidRDefault="6B82F734" w:rsidP="79E1D655">
            <w:pPr>
              <w:pStyle w:val="TableText"/>
              <w:rPr>
                <w:lang w:eastAsia="ja-JP"/>
              </w:rPr>
            </w:pPr>
            <w:r w:rsidRPr="79E1D655">
              <w:rPr>
                <w:lang w:eastAsia="ja-JP"/>
              </w:rPr>
              <w:t xml:space="preserve">Where water or mould is detected on goods </w:t>
            </w:r>
            <w:r w:rsidR="0A3303D2" w:rsidRPr="79E1D655">
              <w:rPr>
                <w:lang w:eastAsia="ja-JP"/>
              </w:rPr>
              <w:t xml:space="preserve">subject to biosecurity control </w:t>
            </w:r>
            <w:r w:rsidRPr="79E1D655">
              <w:rPr>
                <w:lang w:eastAsia="ja-JP"/>
              </w:rPr>
              <w:t>which are too large to be moved to an indoor biosecurity area, the goods must be</w:t>
            </w:r>
            <w:r w:rsidR="2AB2A773" w:rsidRPr="79E1D655">
              <w:rPr>
                <w:lang w:eastAsia="ja-JP"/>
              </w:rPr>
              <w:t xml:space="preserve"> either</w:t>
            </w:r>
            <w:r w:rsidRPr="79E1D655">
              <w:rPr>
                <w:lang w:eastAsia="ja-JP"/>
              </w:rPr>
              <w:t>:</w:t>
            </w:r>
          </w:p>
          <w:p w14:paraId="71141FB4" w14:textId="77777777" w:rsidR="006957C7" w:rsidRDefault="006957C7" w:rsidP="00B86E17">
            <w:pPr>
              <w:pStyle w:val="TableBullet1"/>
              <w:numPr>
                <w:ilvl w:val="0"/>
                <w:numId w:val="53"/>
              </w:numPr>
              <w:rPr>
                <w:bCs/>
                <w:lang w:eastAsia="ja-JP"/>
              </w:rPr>
            </w:pPr>
            <w:r>
              <w:rPr>
                <w:bCs/>
                <w:lang w:eastAsia="ja-JP"/>
              </w:rPr>
              <w:t>moved to a sufficiently large outdoor biosecurity area which is under cover, or</w:t>
            </w:r>
          </w:p>
          <w:p w14:paraId="20D9C21F" w14:textId="7AF86C92" w:rsidR="006957C7" w:rsidRPr="00B52F43" w:rsidRDefault="006957C7" w:rsidP="00B86E17">
            <w:pPr>
              <w:pStyle w:val="TableBullet1"/>
              <w:numPr>
                <w:ilvl w:val="0"/>
                <w:numId w:val="53"/>
              </w:numPr>
              <w:rPr>
                <w:bCs/>
                <w:lang w:eastAsia="ja-JP"/>
              </w:rPr>
            </w:pPr>
            <w:r>
              <w:rPr>
                <w:bCs/>
                <w:lang w:eastAsia="ja-JP"/>
              </w:rPr>
              <w:t>moved to an outdoor biosecurity area and secured under a tarp</w:t>
            </w:r>
          </w:p>
        </w:tc>
        <w:tc>
          <w:tcPr>
            <w:tcW w:w="465" w:type="pct"/>
            <w:tcBorders>
              <w:top w:val="single" w:sz="4" w:space="0" w:color="auto"/>
              <w:bottom w:val="single" w:sz="4" w:space="0" w:color="auto"/>
            </w:tcBorders>
          </w:tcPr>
          <w:p w14:paraId="5CF8DFA0" w14:textId="28ED2BF8" w:rsidR="006957C7" w:rsidRPr="00B52F43" w:rsidRDefault="006957C7" w:rsidP="006957C7">
            <w:pPr>
              <w:pStyle w:val="TableText"/>
              <w:rPr>
                <w:bCs/>
                <w:lang w:eastAsia="ja-JP"/>
              </w:rPr>
            </w:pPr>
            <w:r>
              <w:rPr>
                <w:bCs/>
                <w:lang w:eastAsia="ja-JP"/>
              </w:rPr>
              <w:t>Major</w:t>
            </w:r>
          </w:p>
        </w:tc>
        <w:tc>
          <w:tcPr>
            <w:tcW w:w="447" w:type="pct"/>
            <w:tcBorders>
              <w:top w:val="single" w:sz="4" w:space="0" w:color="auto"/>
              <w:bottom w:val="single" w:sz="4" w:space="0" w:color="auto"/>
            </w:tcBorders>
          </w:tcPr>
          <w:p w14:paraId="52A7D816" w14:textId="2DBC96DF" w:rsidR="006957C7" w:rsidRPr="00B52F43" w:rsidRDefault="006957C7" w:rsidP="006957C7">
            <w:pPr>
              <w:pStyle w:val="TableText"/>
              <w:rPr>
                <w:bCs/>
              </w:rPr>
            </w:pPr>
            <w:r>
              <w:rPr>
                <w:bCs/>
              </w:rPr>
              <w:t>Contamination</w:t>
            </w:r>
          </w:p>
        </w:tc>
        <w:tc>
          <w:tcPr>
            <w:tcW w:w="377" w:type="pct"/>
            <w:tcBorders>
              <w:top w:val="single" w:sz="4" w:space="0" w:color="auto"/>
              <w:bottom w:val="single" w:sz="4" w:space="0" w:color="auto"/>
            </w:tcBorders>
            <w:tcMar>
              <w:left w:w="108" w:type="dxa"/>
              <w:right w:w="108" w:type="dxa"/>
            </w:tcMar>
          </w:tcPr>
          <w:p w14:paraId="0C19B177" w14:textId="64435521" w:rsidR="006957C7" w:rsidRPr="00B52F43" w:rsidRDefault="006957C7" w:rsidP="006957C7">
            <w:pPr>
              <w:pStyle w:val="TableText"/>
              <w:jc w:val="right"/>
              <w:rPr>
                <w:bCs/>
              </w:rPr>
            </w:pPr>
            <w:r>
              <w:rPr>
                <w:bCs/>
              </w:rPr>
              <w:t>NEW</w:t>
            </w:r>
          </w:p>
        </w:tc>
      </w:tr>
      <w:tr w:rsidR="00B52F43" w:rsidRPr="00B52F43" w14:paraId="1D61BE2E" w14:textId="77777777" w:rsidTr="79E1D655">
        <w:tc>
          <w:tcPr>
            <w:tcW w:w="139" w:type="pct"/>
          </w:tcPr>
          <w:p w14:paraId="227D0944" w14:textId="16F17241" w:rsidR="00B52F43" w:rsidRPr="00B52F43" w:rsidRDefault="005C41D2" w:rsidP="00B52F43">
            <w:pPr>
              <w:pStyle w:val="TableText"/>
              <w:jc w:val="right"/>
              <w:rPr>
                <w:bCs/>
              </w:rPr>
            </w:pPr>
            <w:r>
              <w:rPr>
                <w:bCs/>
              </w:rPr>
              <w:t>9</w:t>
            </w:r>
            <w:r w:rsidR="00B52F43" w:rsidRPr="00B52F43">
              <w:rPr>
                <w:bCs/>
              </w:rPr>
              <w:t>.</w:t>
            </w:r>
            <w:r w:rsidR="00777110">
              <w:rPr>
                <w:bCs/>
              </w:rPr>
              <w:t>1</w:t>
            </w:r>
            <w:r w:rsidR="00565B95">
              <w:rPr>
                <w:bCs/>
              </w:rPr>
              <w:t>1</w:t>
            </w:r>
          </w:p>
        </w:tc>
        <w:tc>
          <w:tcPr>
            <w:tcW w:w="3571" w:type="pct"/>
            <w:tcBorders>
              <w:top w:val="single" w:sz="4" w:space="0" w:color="auto"/>
              <w:bottom w:val="single" w:sz="4" w:space="0" w:color="auto"/>
            </w:tcBorders>
            <w:tcMar>
              <w:left w:w="108" w:type="dxa"/>
              <w:right w:w="108" w:type="dxa"/>
            </w:tcMar>
          </w:tcPr>
          <w:p w14:paraId="31D9328C" w14:textId="77777777" w:rsidR="00B52F43" w:rsidRPr="00B52F43" w:rsidRDefault="00B52F43" w:rsidP="00B52F43">
            <w:pPr>
              <w:pStyle w:val="TableText"/>
              <w:rPr>
                <w:bCs/>
                <w:lang w:eastAsia="ja-JP"/>
              </w:rPr>
            </w:pPr>
            <w:r w:rsidRPr="00B52F43">
              <w:rPr>
                <w:bCs/>
                <w:lang w:eastAsia="ja-JP"/>
              </w:rPr>
              <w:t>The department must be notified immediately where water and/or mould contamination is detected on:</w:t>
            </w:r>
          </w:p>
          <w:p w14:paraId="7474EB37" w14:textId="77777777" w:rsidR="00B52F43" w:rsidRPr="00B52F43" w:rsidRDefault="00B52F43" w:rsidP="00B86E17">
            <w:pPr>
              <w:pStyle w:val="TableBullet1"/>
              <w:numPr>
                <w:ilvl w:val="0"/>
                <w:numId w:val="47"/>
              </w:numPr>
            </w:pPr>
            <w:r w:rsidRPr="00B52F43">
              <w:t>an internal surface of the container, or</w:t>
            </w:r>
          </w:p>
          <w:p w14:paraId="44708C53" w14:textId="77777777" w:rsidR="00B52F43" w:rsidRPr="00B52F43" w:rsidRDefault="00B52F43" w:rsidP="00B86E17">
            <w:pPr>
              <w:pStyle w:val="TableBullet1"/>
              <w:numPr>
                <w:ilvl w:val="0"/>
                <w:numId w:val="47"/>
              </w:numPr>
            </w:pPr>
            <w:r w:rsidRPr="00B52F43">
              <w:t>goods within or unpacked from the container, or</w:t>
            </w:r>
          </w:p>
          <w:p w14:paraId="2CC422FF" w14:textId="77777777" w:rsidR="00B52F43" w:rsidRPr="00B52F43" w:rsidRDefault="00B52F43" w:rsidP="00B86E17">
            <w:pPr>
              <w:pStyle w:val="TableBullet1"/>
              <w:numPr>
                <w:ilvl w:val="0"/>
                <w:numId w:val="47"/>
              </w:numPr>
              <w:rPr>
                <w:lang w:eastAsia="ja-JP"/>
              </w:rPr>
            </w:pPr>
            <w:r w:rsidRPr="00B52F43">
              <w:t>goods that arrive at the approved arrangement site not in a container.</w:t>
            </w:r>
          </w:p>
        </w:tc>
        <w:tc>
          <w:tcPr>
            <w:tcW w:w="465" w:type="pct"/>
            <w:tcBorders>
              <w:top w:val="single" w:sz="4" w:space="0" w:color="auto"/>
              <w:bottom w:val="single" w:sz="4" w:space="0" w:color="auto"/>
            </w:tcBorders>
          </w:tcPr>
          <w:p w14:paraId="7B7F581D" w14:textId="77777777" w:rsidR="00B52F43" w:rsidRPr="00B52F43" w:rsidRDefault="00B52F43" w:rsidP="00B52F43">
            <w:pPr>
              <w:pStyle w:val="TableText"/>
              <w:rPr>
                <w:bCs/>
                <w:lang w:eastAsia="ja-JP"/>
              </w:rPr>
            </w:pPr>
            <w:r w:rsidRPr="00B52F43">
              <w:rPr>
                <w:bCs/>
                <w:lang w:eastAsia="ja-JP"/>
              </w:rPr>
              <w:t xml:space="preserve">Major </w:t>
            </w:r>
          </w:p>
        </w:tc>
        <w:tc>
          <w:tcPr>
            <w:tcW w:w="447" w:type="pct"/>
            <w:tcBorders>
              <w:top w:val="single" w:sz="4" w:space="0" w:color="auto"/>
              <w:bottom w:val="single" w:sz="4" w:space="0" w:color="auto"/>
            </w:tcBorders>
          </w:tcPr>
          <w:p w14:paraId="5F645BAD" w14:textId="77777777" w:rsidR="00B52F43" w:rsidRPr="00B52F43" w:rsidRDefault="00B52F43" w:rsidP="00B52F43">
            <w:pPr>
              <w:pStyle w:val="TableText"/>
              <w:rPr>
                <w:bCs/>
                <w:lang w:eastAsia="ja-JP"/>
              </w:rPr>
            </w:pPr>
            <w:r w:rsidRPr="00B52F43">
              <w:rPr>
                <w:bCs/>
              </w:rPr>
              <w:t>Notification</w:t>
            </w:r>
          </w:p>
        </w:tc>
        <w:tc>
          <w:tcPr>
            <w:tcW w:w="377" w:type="pct"/>
            <w:tcBorders>
              <w:top w:val="single" w:sz="4" w:space="0" w:color="auto"/>
              <w:bottom w:val="single" w:sz="4" w:space="0" w:color="auto"/>
            </w:tcBorders>
            <w:tcMar>
              <w:left w:w="108" w:type="dxa"/>
              <w:right w:w="108" w:type="dxa"/>
            </w:tcMar>
          </w:tcPr>
          <w:p w14:paraId="281DE187" w14:textId="77777777" w:rsidR="00B52F43" w:rsidRPr="00B52F43" w:rsidRDefault="00B52F43" w:rsidP="00B52F43">
            <w:pPr>
              <w:pStyle w:val="TableText"/>
              <w:jc w:val="right"/>
              <w:rPr>
                <w:bCs/>
                <w:lang w:eastAsia="ja-JP"/>
              </w:rPr>
            </w:pPr>
            <w:r w:rsidRPr="00B52F43">
              <w:rPr>
                <w:bCs/>
              </w:rPr>
              <w:t>4500</w:t>
            </w:r>
          </w:p>
        </w:tc>
      </w:tr>
      <w:tr w:rsidR="00B52F43" w:rsidRPr="00B52F43" w14:paraId="0AC5CAD4" w14:textId="77777777" w:rsidTr="79E1D655">
        <w:tc>
          <w:tcPr>
            <w:tcW w:w="139" w:type="pct"/>
          </w:tcPr>
          <w:p w14:paraId="49C99EC9" w14:textId="47B8E2F5" w:rsidR="00B52F43" w:rsidRPr="00B52F43" w:rsidRDefault="005C41D2" w:rsidP="00B52F43">
            <w:pPr>
              <w:pStyle w:val="TableText"/>
              <w:jc w:val="right"/>
              <w:rPr>
                <w:bCs/>
              </w:rPr>
            </w:pPr>
            <w:r>
              <w:rPr>
                <w:bCs/>
              </w:rPr>
              <w:t>9</w:t>
            </w:r>
            <w:r w:rsidR="00B52F43" w:rsidRPr="00B52F43">
              <w:rPr>
                <w:bCs/>
              </w:rPr>
              <w:t>.1</w:t>
            </w:r>
            <w:r w:rsidR="00565B95">
              <w:rPr>
                <w:bCs/>
              </w:rPr>
              <w:t>2</w:t>
            </w:r>
          </w:p>
        </w:tc>
        <w:tc>
          <w:tcPr>
            <w:tcW w:w="3571" w:type="pct"/>
            <w:tcBorders>
              <w:top w:val="single" w:sz="4" w:space="0" w:color="auto"/>
              <w:bottom w:val="single" w:sz="4" w:space="0" w:color="auto"/>
            </w:tcBorders>
            <w:tcMar>
              <w:left w:w="108" w:type="dxa"/>
              <w:right w:w="108" w:type="dxa"/>
            </w:tcMar>
          </w:tcPr>
          <w:p w14:paraId="56DD6813" w14:textId="77777777" w:rsidR="00B52F43" w:rsidRPr="00B52F43" w:rsidRDefault="00B52F43" w:rsidP="00B52F43">
            <w:pPr>
              <w:pStyle w:val="TableText"/>
              <w:rPr>
                <w:bCs/>
                <w:color w:val="000000" w:themeColor="text1"/>
              </w:rPr>
            </w:pPr>
            <w:r w:rsidRPr="00B52F43">
              <w:rPr>
                <w:bCs/>
                <w:color w:val="000000" w:themeColor="text1"/>
              </w:rPr>
              <w:t>Where contamination, other than water and/or mould, is detected:</w:t>
            </w:r>
          </w:p>
          <w:p w14:paraId="06EE7FB1" w14:textId="77777777" w:rsidR="00B52F43" w:rsidRPr="00B52F43" w:rsidRDefault="00B52F43" w:rsidP="00B86E17">
            <w:pPr>
              <w:pStyle w:val="TableBullet1"/>
              <w:numPr>
                <w:ilvl w:val="0"/>
                <w:numId w:val="48"/>
              </w:numPr>
            </w:pPr>
            <w:r w:rsidRPr="00B52F43">
              <w:t>to have fallen from the external container surface, or</w:t>
            </w:r>
          </w:p>
          <w:p w14:paraId="06A5542A" w14:textId="77777777" w:rsidR="00B52F43" w:rsidRPr="00B52F43" w:rsidRDefault="00B52F43" w:rsidP="00B86E17">
            <w:pPr>
              <w:pStyle w:val="TableBullet1"/>
              <w:numPr>
                <w:ilvl w:val="0"/>
                <w:numId w:val="48"/>
              </w:numPr>
            </w:pPr>
            <w:r w:rsidRPr="00B52F43">
              <w:t>on an internal surface of the container, but not on the goods, or</w:t>
            </w:r>
          </w:p>
          <w:p w14:paraId="0F9A7ED7" w14:textId="3F445FC5" w:rsidR="00B52F43" w:rsidRDefault="00B52F43" w:rsidP="00B86E17">
            <w:pPr>
              <w:pStyle w:val="TableBullet1"/>
              <w:numPr>
                <w:ilvl w:val="0"/>
                <w:numId w:val="48"/>
              </w:numPr>
            </w:pPr>
            <w:r w:rsidRPr="00B52F43">
              <w:t>to have fallen from the goods during unpack</w:t>
            </w:r>
            <w:r w:rsidR="00156C5A">
              <w:t xml:space="preserve">, </w:t>
            </w:r>
            <w:r w:rsidR="002A3D96">
              <w:t>or</w:t>
            </w:r>
          </w:p>
          <w:p w14:paraId="0950CC82" w14:textId="1FEDB09C" w:rsidR="002A3D96" w:rsidRPr="00B52F43" w:rsidRDefault="002A3D96" w:rsidP="00B86E17">
            <w:pPr>
              <w:pStyle w:val="TableBullet1"/>
              <w:numPr>
                <w:ilvl w:val="0"/>
                <w:numId w:val="48"/>
              </w:numPr>
            </w:pPr>
            <w:r>
              <w:t>fallen from the interior of the container</w:t>
            </w:r>
          </w:p>
          <w:p w14:paraId="3500BEB2" w14:textId="77777777" w:rsidR="00B52F43" w:rsidRPr="00B52F43" w:rsidRDefault="00B52F43" w:rsidP="00B52F43">
            <w:pPr>
              <w:pStyle w:val="TableText"/>
              <w:rPr>
                <w:bCs/>
                <w:color w:val="000000" w:themeColor="text1"/>
              </w:rPr>
            </w:pPr>
            <w:r w:rsidRPr="00B52F43">
              <w:rPr>
                <w:bCs/>
                <w:color w:val="000000" w:themeColor="text1"/>
              </w:rPr>
              <w:t>the accredited person must immediately:</w:t>
            </w:r>
          </w:p>
          <w:p w14:paraId="78A07C2A" w14:textId="77777777" w:rsidR="00B52F43" w:rsidRPr="005C41D2" w:rsidRDefault="00B52F43" w:rsidP="00B86E17">
            <w:pPr>
              <w:pStyle w:val="TableBullet1"/>
              <w:numPr>
                <w:ilvl w:val="0"/>
                <w:numId w:val="48"/>
              </w:numPr>
            </w:pPr>
            <w:r w:rsidRPr="005C41D2">
              <w:t>collect (sweep up) the contamination, and</w:t>
            </w:r>
          </w:p>
          <w:p w14:paraId="3FC85EBA" w14:textId="77777777" w:rsidR="00B52F43" w:rsidRPr="00B52F43" w:rsidRDefault="00B52F43" w:rsidP="00B86E17">
            <w:pPr>
              <w:pStyle w:val="TableBullet1"/>
              <w:numPr>
                <w:ilvl w:val="0"/>
                <w:numId w:val="48"/>
              </w:numPr>
              <w:rPr>
                <w:bCs/>
                <w:lang w:eastAsia="ja-JP"/>
              </w:rPr>
            </w:pPr>
            <w:r w:rsidRPr="005C41D2">
              <w:t>place the contamination in a biosecurity waste container.</w:t>
            </w:r>
          </w:p>
        </w:tc>
        <w:tc>
          <w:tcPr>
            <w:tcW w:w="465" w:type="pct"/>
            <w:tcBorders>
              <w:top w:val="single" w:sz="4" w:space="0" w:color="auto"/>
              <w:bottom w:val="single" w:sz="4" w:space="0" w:color="auto"/>
            </w:tcBorders>
          </w:tcPr>
          <w:p w14:paraId="04E6EF00" w14:textId="77777777" w:rsidR="00B52F43" w:rsidRPr="00B52F43" w:rsidRDefault="00B52F43" w:rsidP="00B52F43">
            <w:pPr>
              <w:pStyle w:val="TableText"/>
              <w:rPr>
                <w:bCs/>
                <w:lang w:eastAsia="ja-JP"/>
              </w:rPr>
            </w:pPr>
            <w:r w:rsidRPr="00B52F43">
              <w:rPr>
                <w:bCs/>
                <w:lang w:eastAsia="ja-JP"/>
              </w:rPr>
              <w:t xml:space="preserve">Major </w:t>
            </w:r>
          </w:p>
        </w:tc>
        <w:tc>
          <w:tcPr>
            <w:tcW w:w="447" w:type="pct"/>
            <w:tcBorders>
              <w:top w:val="single" w:sz="4" w:space="0" w:color="auto"/>
              <w:bottom w:val="single" w:sz="4" w:space="0" w:color="auto"/>
            </w:tcBorders>
          </w:tcPr>
          <w:p w14:paraId="2A6B75EB" w14:textId="77777777" w:rsidR="00B52F43" w:rsidRPr="00B52F43" w:rsidRDefault="00B52F43" w:rsidP="00B52F43">
            <w:pPr>
              <w:pStyle w:val="TableText"/>
              <w:rPr>
                <w:bCs/>
                <w:lang w:eastAsia="ja-JP"/>
              </w:rPr>
            </w:pPr>
            <w:r w:rsidRPr="00B52F43">
              <w:rPr>
                <w:bCs/>
              </w:rPr>
              <w:t>Containment</w:t>
            </w:r>
          </w:p>
        </w:tc>
        <w:tc>
          <w:tcPr>
            <w:tcW w:w="377" w:type="pct"/>
            <w:tcBorders>
              <w:top w:val="single" w:sz="4" w:space="0" w:color="auto"/>
              <w:bottom w:val="single" w:sz="4" w:space="0" w:color="auto"/>
            </w:tcBorders>
            <w:tcMar>
              <w:left w:w="108" w:type="dxa"/>
              <w:right w:w="108" w:type="dxa"/>
            </w:tcMar>
          </w:tcPr>
          <w:p w14:paraId="77978492" w14:textId="77777777" w:rsidR="00B52F43" w:rsidRPr="00B52F43" w:rsidRDefault="00B52F43" w:rsidP="00B52F43">
            <w:pPr>
              <w:pStyle w:val="TableText"/>
              <w:jc w:val="right"/>
              <w:rPr>
                <w:bCs/>
                <w:lang w:eastAsia="ja-JP"/>
              </w:rPr>
            </w:pPr>
            <w:r w:rsidRPr="00B52F43">
              <w:rPr>
                <w:bCs/>
              </w:rPr>
              <w:t>4501</w:t>
            </w:r>
          </w:p>
        </w:tc>
      </w:tr>
      <w:tr w:rsidR="00B52F43" w:rsidRPr="00B52F43" w14:paraId="5358E5D5" w14:textId="77777777" w:rsidTr="79E1D655">
        <w:tc>
          <w:tcPr>
            <w:tcW w:w="139" w:type="pct"/>
          </w:tcPr>
          <w:p w14:paraId="6102EF2B" w14:textId="1AE7A573" w:rsidR="00B52F43" w:rsidRPr="00B52F43" w:rsidRDefault="005C41D2" w:rsidP="00B52F43">
            <w:pPr>
              <w:pStyle w:val="TableText"/>
              <w:jc w:val="right"/>
              <w:rPr>
                <w:bCs/>
              </w:rPr>
            </w:pPr>
            <w:r>
              <w:rPr>
                <w:bCs/>
              </w:rPr>
              <w:t>9</w:t>
            </w:r>
            <w:r w:rsidR="00B52F43" w:rsidRPr="00B52F43">
              <w:rPr>
                <w:bCs/>
              </w:rPr>
              <w:t>.1</w:t>
            </w:r>
            <w:r w:rsidR="00565B95">
              <w:rPr>
                <w:bCs/>
              </w:rPr>
              <w:t>3</w:t>
            </w:r>
          </w:p>
        </w:tc>
        <w:tc>
          <w:tcPr>
            <w:tcW w:w="3571" w:type="pct"/>
            <w:tcBorders>
              <w:top w:val="single" w:sz="4" w:space="0" w:color="auto"/>
              <w:bottom w:val="single" w:sz="4" w:space="0" w:color="auto"/>
            </w:tcBorders>
            <w:tcMar>
              <w:left w:w="108" w:type="dxa"/>
              <w:right w:w="108" w:type="dxa"/>
            </w:tcMar>
          </w:tcPr>
          <w:p w14:paraId="489E41C0" w14:textId="05BFDBDA" w:rsidR="00B52F43" w:rsidRPr="00B52F43" w:rsidRDefault="00B52F43" w:rsidP="00B52F43">
            <w:pPr>
              <w:pStyle w:val="TableText"/>
              <w:rPr>
                <w:bCs/>
                <w:lang w:eastAsia="ja-JP"/>
              </w:rPr>
            </w:pPr>
            <w:r w:rsidRPr="00B52F43">
              <w:rPr>
                <w:bCs/>
              </w:rPr>
              <w:t>Where contamination is detected inside the container and cannot be removed, the container doors must be closed</w:t>
            </w:r>
            <w:r w:rsidR="00731960">
              <w:rPr>
                <w:bCs/>
              </w:rPr>
              <w:t xml:space="preserve"> </w:t>
            </w:r>
            <w:r w:rsidR="00731960" w:rsidRPr="00DD197A">
              <w:rPr>
                <w:bCs/>
              </w:rPr>
              <w:t>and the department contacted</w:t>
            </w:r>
            <w:r w:rsidRPr="00B52F43">
              <w:rPr>
                <w:bCs/>
              </w:rPr>
              <w:t>.</w:t>
            </w:r>
          </w:p>
        </w:tc>
        <w:tc>
          <w:tcPr>
            <w:tcW w:w="465" w:type="pct"/>
            <w:tcBorders>
              <w:top w:val="single" w:sz="4" w:space="0" w:color="auto"/>
              <w:bottom w:val="single" w:sz="4" w:space="0" w:color="auto"/>
            </w:tcBorders>
          </w:tcPr>
          <w:p w14:paraId="7A4D49A0" w14:textId="77777777" w:rsidR="00B52F43" w:rsidRPr="00B52F43" w:rsidRDefault="00B52F43" w:rsidP="00B52F43">
            <w:pPr>
              <w:pStyle w:val="TableText"/>
              <w:rPr>
                <w:bCs/>
                <w:lang w:eastAsia="ja-JP"/>
              </w:rPr>
            </w:pPr>
            <w:r w:rsidRPr="00B52F43">
              <w:rPr>
                <w:bCs/>
                <w:lang w:eastAsia="ja-JP"/>
              </w:rPr>
              <w:t>Major</w:t>
            </w:r>
          </w:p>
        </w:tc>
        <w:tc>
          <w:tcPr>
            <w:tcW w:w="447" w:type="pct"/>
          </w:tcPr>
          <w:p w14:paraId="020E6807" w14:textId="1C7A9C9E" w:rsidR="00B52F43" w:rsidRPr="00B52F43" w:rsidRDefault="7A0BA1E3" w:rsidP="298ECDA5">
            <w:pPr>
              <w:pStyle w:val="TableText"/>
              <w:rPr>
                <w:lang w:eastAsia="ja-JP"/>
              </w:rPr>
            </w:pPr>
            <w:r w:rsidRPr="298ECDA5">
              <w:rPr>
                <w:lang w:eastAsia="ja-JP"/>
              </w:rPr>
              <w:t xml:space="preserve">Notification </w:t>
            </w:r>
          </w:p>
        </w:tc>
        <w:tc>
          <w:tcPr>
            <w:tcW w:w="377" w:type="pct"/>
            <w:tcBorders>
              <w:top w:val="single" w:sz="4" w:space="0" w:color="auto"/>
              <w:bottom w:val="single" w:sz="4" w:space="0" w:color="auto"/>
            </w:tcBorders>
            <w:tcMar>
              <w:left w:w="108" w:type="dxa"/>
              <w:right w:w="108" w:type="dxa"/>
            </w:tcMar>
          </w:tcPr>
          <w:p w14:paraId="7DB99368" w14:textId="43C2FB74" w:rsidR="00B52F43" w:rsidRPr="00B52F43" w:rsidRDefault="00AB516A" w:rsidP="00B52F43">
            <w:pPr>
              <w:pStyle w:val="TableText"/>
              <w:jc w:val="right"/>
              <w:rPr>
                <w:bCs/>
                <w:lang w:eastAsia="ja-JP"/>
              </w:rPr>
            </w:pPr>
            <w:r>
              <w:rPr>
                <w:bCs/>
              </w:rPr>
              <w:t>TBC</w:t>
            </w:r>
          </w:p>
        </w:tc>
      </w:tr>
    </w:tbl>
    <w:p w14:paraId="7A49D51A" w14:textId="77777777" w:rsidR="00B52F43" w:rsidRDefault="00B52F43" w:rsidP="00B52F43">
      <w:pPr>
        <w:pStyle w:val="Heading4"/>
        <w:numPr>
          <w:ilvl w:val="0"/>
          <w:numId w:val="0"/>
        </w:numPr>
        <w:ind w:left="964" w:hanging="964"/>
        <w:rPr>
          <w:lang w:eastAsia="ja-JP"/>
        </w:rPr>
      </w:pPr>
      <w:r>
        <w:rPr>
          <w:lang w:eastAsia="ja-JP"/>
        </w:rPr>
        <w:lastRenderedPageBreak/>
        <w:t>More information</w:t>
      </w:r>
    </w:p>
    <w:p w14:paraId="76829007" w14:textId="2A356057" w:rsidR="00B52F43" w:rsidRPr="00B52F43" w:rsidRDefault="00B52F43" w:rsidP="00B52F43">
      <w:pPr>
        <w:pStyle w:val="ListBullet"/>
      </w:pPr>
      <w:r w:rsidRPr="00B52F43">
        <w:t xml:space="preserve">The accredited person should consider the weather prior to opening and unpacking containers </w:t>
      </w:r>
      <w:r w:rsidR="005E1ABA">
        <w:t xml:space="preserve">carrying </w:t>
      </w:r>
      <w:r w:rsidRPr="00B52F43">
        <w:t xml:space="preserve">goods subject to biosecurity control. For instance, bad weather such as high winds may increase the likelihood for some invertebrates to escape into the Australian environment and allow for some contamination (for example, spores) to </w:t>
      </w:r>
      <w:r w:rsidR="002F5609">
        <w:t xml:space="preserve">easily </w:t>
      </w:r>
      <w:r w:rsidRPr="00B52F43">
        <w:t xml:space="preserve">spread. </w:t>
      </w:r>
    </w:p>
    <w:p w14:paraId="09DC63DE" w14:textId="283D5D3C" w:rsidR="00B52F43" w:rsidRPr="00B52F43" w:rsidRDefault="79091DAE" w:rsidP="00B52F43">
      <w:pPr>
        <w:pStyle w:val="ListBullet"/>
      </w:pPr>
      <w:r>
        <w:t>A variety of methods may be adopted to contain</w:t>
      </w:r>
      <w:r w:rsidR="237EB33B">
        <w:t xml:space="preserve"> or</w:t>
      </w:r>
      <w:r>
        <w:t xml:space="preserve"> secure animals that have escaped from the goods. Consideration should be given to </w:t>
      </w:r>
      <w:r w:rsidR="72496657">
        <w:t>w</w:t>
      </w:r>
      <w:r>
        <w:t xml:space="preserve">ork, </w:t>
      </w:r>
      <w:r w:rsidR="79346960">
        <w:t>h</w:t>
      </w:r>
      <w:r>
        <w:t xml:space="preserve">ealth and </w:t>
      </w:r>
      <w:r w:rsidR="45807859">
        <w:t>s</w:t>
      </w:r>
      <w:r>
        <w:t>afety and the potential risk of injury to persons attempting to contain animals through physical capture. For animals like cats that could cause significant harm from a bite or scratch, alternative methods to contain the animal may include securing the animal in a building. Constant visual monitoring for other animals like snakes may provide effective means for containment pending a departmental response.</w:t>
      </w:r>
    </w:p>
    <w:p w14:paraId="0AB5A84C" w14:textId="382416F7" w:rsidR="00B52F43" w:rsidRDefault="00B52F43" w:rsidP="00B52F43">
      <w:pPr>
        <w:pStyle w:val="ListBullet"/>
      </w:pPr>
      <w:r w:rsidRPr="00B52F43">
        <w:t xml:space="preserve">Contamination is defined in the approved arrangements glossary and includes contaminants such as soil, seeds or other plant material, water and mould. The department must be notified where water and mould contamination </w:t>
      </w:r>
      <w:r w:rsidR="00504C97" w:rsidRPr="00B52F43">
        <w:t>are</w:t>
      </w:r>
      <w:r w:rsidRPr="00B52F43">
        <w:t xml:space="preserve"> detected, as the department may direct the goods for treatment to manage any potential biosecurity risk.</w:t>
      </w:r>
    </w:p>
    <w:p w14:paraId="0F6F8223" w14:textId="0BE55ACA" w:rsidR="00A97950" w:rsidRDefault="00A97950" w:rsidP="00A97950">
      <w:pPr>
        <w:pStyle w:val="Heading3"/>
        <w:numPr>
          <w:ilvl w:val="0"/>
          <w:numId w:val="0"/>
        </w:numPr>
        <w:spacing w:before="120"/>
        <w:ind w:left="964" w:hanging="964"/>
      </w:pPr>
      <w:bookmarkStart w:id="44" w:name="_Toc210053306"/>
      <w:r>
        <w:t>Managing timber or bamboo packaging/dunnage</w:t>
      </w:r>
      <w:bookmarkEnd w:id="44"/>
    </w:p>
    <w:p w14:paraId="78D8AAB5" w14:textId="49D667FF" w:rsidR="00A97950" w:rsidRDefault="00B44C14" w:rsidP="00B44C14">
      <w:pPr>
        <w:pStyle w:val="Caption"/>
      </w:pPr>
      <w:bookmarkStart w:id="45" w:name="_Toc210053324"/>
      <w:r>
        <w:t xml:space="preserve">Table </w:t>
      </w:r>
      <w:r>
        <w:fldChar w:fldCharType="begin"/>
      </w:r>
      <w:r>
        <w:instrText>SEQ Table \* ARABIC</w:instrText>
      </w:r>
      <w:r>
        <w:fldChar w:fldCharType="separate"/>
      </w:r>
      <w:r w:rsidR="00D84EDF">
        <w:rPr>
          <w:noProof/>
        </w:rPr>
        <w:t>10</w:t>
      </w:r>
      <w:r>
        <w:fldChar w:fldCharType="end"/>
      </w:r>
      <w:r>
        <w:t xml:space="preserve"> Conditions for m</w:t>
      </w:r>
      <w:r w:rsidRPr="00B44C14">
        <w:t>anaging timber or bamboo packaging/dunnage</w:t>
      </w:r>
      <w:bookmarkEnd w:id="45"/>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5"/>
        <w:gridCol w:w="10373"/>
        <w:gridCol w:w="1382"/>
        <w:gridCol w:w="1152"/>
        <w:gridCol w:w="1051"/>
      </w:tblGrid>
      <w:tr w:rsidR="00B44C14" w:rsidRPr="00B44C14" w14:paraId="0B6F0FFB" w14:textId="77777777" w:rsidTr="79E1D655">
        <w:trPr>
          <w:cantSplit/>
          <w:tblHeader/>
        </w:trPr>
        <w:tc>
          <w:tcPr>
            <w:tcW w:w="141" w:type="pct"/>
          </w:tcPr>
          <w:p w14:paraId="2778D1B8" w14:textId="77777777" w:rsidR="00B44C14" w:rsidRPr="00B44C14" w:rsidRDefault="00B44C14" w:rsidP="00B44C14">
            <w:pPr>
              <w:pStyle w:val="TableHeading"/>
            </w:pPr>
            <w:r w:rsidRPr="00B44C14">
              <w:t>No.</w:t>
            </w:r>
          </w:p>
        </w:tc>
        <w:tc>
          <w:tcPr>
            <w:tcW w:w="3611" w:type="pct"/>
            <w:tcMar>
              <w:left w:w="108" w:type="dxa"/>
              <w:right w:w="108" w:type="dxa"/>
            </w:tcMar>
          </w:tcPr>
          <w:p w14:paraId="611257BC" w14:textId="77777777" w:rsidR="00B44C14" w:rsidRPr="00B44C14" w:rsidRDefault="00B44C14" w:rsidP="00B44C14">
            <w:pPr>
              <w:pStyle w:val="TableHeading"/>
            </w:pPr>
            <w:r w:rsidRPr="00B44C14">
              <w:t>Condition</w:t>
            </w:r>
          </w:p>
        </w:tc>
        <w:tc>
          <w:tcPr>
            <w:tcW w:w="481" w:type="pct"/>
          </w:tcPr>
          <w:p w14:paraId="17BCA39C" w14:textId="77777777" w:rsidR="00B44C14" w:rsidRPr="00B44C14" w:rsidRDefault="00B44C14" w:rsidP="00B44C14">
            <w:pPr>
              <w:pStyle w:val="TableHeading"/>
            </w:pPr>
            <w:r w:rsidRPr="00B44C14">
              <w:t>Noncompliance guide</w:t>
            </w:r>
          </w:p>
        </w:tc>
        <w:tc>
          <w:tcPr>
            <w:tcW w:w="401" w:type="pct"/>
          </w:tcPr>
          <w:p w14:paraId="3ADD691F" w14:textId="77777777" w:rsidR="00B44C14" w:rsidRPr="00B44C14" w:rsidRDefault="00B44C14" w:rsidP="00B44C14">
            <w:pPr>
              <w:pStyle w:val="TableHeading"/>
            </w:pPr>
            <w:r w:rsidRPr="00B44C14">
              <w:t>KAO</w:t>
            </w:r>
          </w:p>
        </w:tc>
        <w:tc>
          <w:tcPr>
            <w:tcW w:w="366" w:type="pct"/>
            <w:tcMar>
              <w:left w:w="108" w:type="dxa"/>
              <w:right w:w="108" w:type="dxa"/>
            </w:tcMar>
          </w:tcPr>
          <w:p w14:paraId="5B168EBF" w14:textId="77777777" w:rsidR="00B44C14" w:rsidRPr="00B44C14" w:rsidRDefault="00B44C14" w:rsidP="00B44C14">
            <w:pPr>
              <w:pStyle w:val="TableHeading"/>
            </w:pPr>
            <w:r w:rsidRPr="00B44C14">
              <w:t>Reference</w:t>
            </w:r>
          </w:p>
        </w:tc>
      </w:tr>
      <w:tr w:rsidR="00B44C14" w:rsidRPr="00B44C14" w14:paraId="79BDD89D" w14:textId="77777777" w:rsidTr="79E1D655">
        <w:tc>
          <w:tcPr>
            <w:tcW w:w="141" w:type="pct"/>
          </w:tcPr>
          <w:p w14:paraId="655C1465" w14:textId="76F71E79" w:rsidR="00B44C14" w:rsidRPr="00B44C14" w:rsidRDefault="00B44C14" w:rsidP="00B44C14">
            <w:pPr>
              <w:pStyle w:val="TableText"/>
              <w:jc w:val="right"/>
            </w:pPr>
            <w:r>
              <w:t>1</w:t>
            </w:r>
            <w:r w:rsidR="254F3B2F">
              <w:t>0</w:t>
            </w:r>
            <w:r w:rsidR="2CD795D0">
              <w:t>.1</w:t>
            </w:r>
          </w:p>
        </w:tc>
        <w:tc>
          <w:tcPr>
            <w:tcW w:w="3611" w:type="pct"/>
            <w:tcBorders>
              <w:top w:val="single" w:sz="4" w:space="0" w:color="auto"/>
              <w:bottom w:val="single" w:sz="4" w:space="0" w:color="auto"/>
            </w:tcBorders>
            <w:tcMar>
              <w:left w:w="108" w:type="dxa"/>
              <w:right w:w="108" w:type="dxa"/>
            </w:tcMar>
          </w:tcPr>
          <w:p w14:paraId="18874208" w14:textId="77777777" w:rsidR="00B44C14" w:rsidRPr="00B44C14" w:rsidRDefault="00B44C14" w:rsidP="00B44C14">
            <w:pPr>
              <w:pStyle w:val="TableText"/>
              <w:rPr>
                <w:bCs/>
              </w:rPr>
            </w:pPr>
            <w:r w:rsidRPr="00B44C14">
              <w:rPr>
                <w:bCs/>
              </w:rPr>
              <w:t>Accredited persons must inspect the timber or bamboo packaging/dunnage associated with goods subject to biosecurity control for the presence of:</w:t>
            </w:r>
          </w:p>
          <w:p w14:paraId="17FCF07F" w14:textId="77777777" w:rsidR="00B44C14" w:rsidRPr="00B44C14" w:rsidRDefault="00B44C14" w:rsidP="00B86E17">
            <w:pPr>
              <w:pStyle w:val="TableBullet1"/>
              <w:numPr>
                <w:ilvl w:val="0"/>
                <w:numId w:val="49"/>
              </w:numPr>
              <w:rPr>
                <w:lang w:eastAsia="ja-JP"/>
              </w:rPr>
            </w:pPr>
            <w:r w:rsidRPr="00B44C14">
              <w:t xml:space="preserve">live invertebrates and evidence of invertebrate activity (such holes and frass) </w:t>
            </w:r>
          </w:p>
          <w:p w14:paraId="5DA2E578" w14:textId="77777777" w:rsidR="00B44C14" w:rsidRPr="00B44C14" w:rsidRDefault="00B44C14" w:rsidP="00B86E17">
            <w:pPr>
              <w:pStyle w:val="TableBullet1"/>
              <w:numPr>
                <w:ilvl w:val="0"/>
                <w:numId w:val="49"/>
              </w:numPr>
              <w:rPr>
                <w:lang w:eastAsia="ja-JP"/>
              </w:rPr>
            </w:pPr>
            <w:r w:rsidRPr="00B44C14">
              <w:t>bark.</w:t>
            </w:r>
          </w:p>
        </w:tc>
        <w:tc>
          <w:tcPr>
            <w:tcW w:w="481" w:type="pct"/>
            <w:tcBorders>
              <w:top w:val="single" w:sz="4" w:space="0" w:color="auto"/>
              <w:bottom w:val="single" w:sz="4" w:space="0" w:color="auto"/>
            </w:tcBorders>
          </w:tcPr>
          <w:p w14:paraId="4D4A0250"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tcPr>
          <w:p w14:paraId="2B47891C" w14:textId="77777777" w:rsidR="00B44C14" w:rsidRPr="00B44C14" w:rsidRDefault="00B44C14" w:rsidP="00B44C14">
            <w:pPr>
              <w:pStyle w:val="TableText"/>
              <w:rPr>
                <w:bCs/>
                <w:lang w:eastAsia="ja-JP"/>
              </w:rPr>
            </w:pPr>
            <w:r w:rsidRPr="00B44C14">
              <w:rPr>
                <w:bCs/>
              </w:rPr>
              <w:t>Inspection</w:t>
            </w:r>
          </w:p>
        </w:tc>
        <w:tc>
          <w:tcPr>
            <w:tcW w:w="366" w:type="pct"/>
            <w:tcBorders>
              <w:top w:val="single" w:sz="4" w:space="0" w:color="auto"/>
              <w:bottom w:val="single" w:sz="4" w:space="0" w:color="auto"/>
            </w:tcBorders>
            <w:tcMar>
              <w:left w:w="108" w:type="dxa"/>
              <w:right w:w="108" w:type="dxa"/>
            </w:tcMar>
          </w:tcPr>
          <w:p w14:paraId="7263CD09" w14:textId="042881A1" w:rsidR="00B44C14" w:rsidRPr="00B44C14" w:rsidRDefault="0CB1D5D6" w:rsidP="00B44C14">
            <w:pPr>
              <w:pStyle w:val="TableText"/>
              <w:jc w:val="right"/>
              <w:rPr>
                <w:bCs/>
                <w:lang w:eastAsia="ja-JP"/>
              </w:rPr>
            </w:pPr>
            <w:r>
              <w:t>TBC</w:t>
            </w:r>
          </w:p>
        </w:tc>
      </w:tr>
      <w:tr w:rsidR="00B44C14" w:rsidRPr="00B44C14" w14:paraId="55AD1DA9" w14:textId="77777777" w:rsidTr="79E1D655">
        <w:tc>
          <w:tcPr>
            <w:tcW w:w="141" w:type="pct"/>
          </w:tcPr>
          <w:p w14:paraId="032BF31A" w14:textId="0158EDB7" w:rsidR="00B44C14" w:rsidRPr="00B44C14" w:rsidRDefault="00B44C14" w:rsidP="00B44C14">
            <w:pPr>
              <w:pStyle w:val="TableText"/>
              <w:jc w:val="right"/>
            </w:pPr>
            <w:r>
              <w:t>1</w:t>
            </w:r>
            <w:r w:rsidR="254F3B2F">
              <w:t>0</w:t>
            </w:r>
            <w:r>
              <w:t>.</w:t>
            </w:r>
            <w:r w:rsidR="3D7DA8A5">
              <w:t>2</w:t>
            </w:r>
          </w:p>
        </w:tc>
        <w:tc>
          <w:tcPr>
            <w:tcW w:w="3611" w:type="pct"/>
            <w:tcBorders>
              <w:top w:val="single" w:sz="4" w:space="0" w:color="auto"/>
              <w:bottom w:val="single" w:sz="4" w:space="0" w:color="auto"/>
            </w:tcBorders>
            <w:tcMar>
              <w:left w:w="108" w:type="dxa"/>
              <w:right w:w="108" w:type="dxa"/>
            </w:tcMar>
          </w:tcPr>
          <w:p w14:paraId="4819EDDC" w14:textId="0352FF9F" w:rsidR="00B44C14" w:rsidRPr="00B44C14" w:rsidRDefault="7AFD9E99" w:rsidP="00B44C14">
            <w:pPr>
              <w:pStyle w:val="TableText"/>
            </w:pPr>
            <w:r>
              <w:t xml:space="preserve">If live invertebrates and/or invertebrate damage (including holes with frass) are detected on timber or bamboo packaging/dunnage of goods subject to biosecurity, the accredited person must: </w:t>
            </w:r>
          </w:p>
          <w:p w14:paraId="25C6DA5B" w14:textId="77777777" w:rsidR="00B44C14" w:rsidRPr="00B44C14" w:rsidRDefault="00B44C14" w:rsidP="00B86E17">
            <w:pPr>
              <w:pStyle w:val="TableBullet1"/>
              <w:numPr>
                <w:ilvl w:val="0"/>
                <w:numId w:val="50"/>
              </w:numPr>
            </w:pPr>
            <w:r w:rsidRPr="00B44C14">
              <w:t xml:space="preserve">close the container doors immediately to prevent the escape of any pests </w:t>
            </w:r>
          </w:p>
          <w:p w14:paraId="58B39FD6" w14:textId="77777777" w:rsidR="00B44C14" w:rsidRPr="00B44C14" w:rsidRDefault="00B44C14" w:rsidP="00266B96">
            <w:pPr>
              <w:pStyle w:val="TableText"/>
              <w:ind w:left="341"/>
              <w:rPr>
                <w:bCs/>
                <w:color w:val="000000" w:themeColor="text1"/>
              </w:rPr>
            </w:pPr>
            <w:r w:rsidRPr="00B44C14">
              <w:rPr>
                <w:bCs/>
                <w:color w:val="000000" w:themeColor="text1"/>
              </w:rPr>
              <w:t>for non-containerised detections (flat racks, unit load device):</w:t>
            </w:r>
          </w:p>
          <w:p w14:paraId="7E07B938" w14:textId="77777777" w:rsidR="00B44C14" w:rsidRPr="00E5328F" w:rsidRDefault="00B44C14" w:rsidP="00B86E17">
            <w:pPr>
              <w:pStyle w:val="TableBullet1"/>
              <w:numPr>
                <w:ilvl w:val="0"/>
                <w:numId w:val="50"/>
              </w:numPr>
            </w:pPr>
            <w:r w:rsidRPr="00E5328F">
              <w:t>apply a knockdown spray immediately to invertebrates and then</w:t>
            </w:r>
          </w:p>
          <w:p w14:paraId="09598971" w14:textId="7E3F98F2" w:rsidR="00B44C14" w:rsidRPr="00B44C14" w:rsidRDefault="00B44C14" w:rsidP="00B86E17">
            <w:pPr>
              <w:pStyle w:val="TableBullet1"/>
              <w:numPr>
                <w:ilvl w:val="0"/>
                <w:numId w:val="50"/>
              </w:numPr>
              <w:rPr>
                <w:bCs/>
                <w:lang w:eastAsia="ja-JP"/>
              </w:rPr>
            </w:pPr>
            <w:r w:rsidRPr="00E5328F">
              <w:t xml:space="preserve">move the goods and packaging/dunnage to the biosecurity area and isolate from </w:t>
            </w:r>
            <w:r w:rsidR="00E5328F">
              <w:t>all other</w:t>
            </w:r>
            <w:r w:rsidRPr="00E5328F">
              <w:t xml:space="preserve"> goods.</w:t>
            </w:r>
            <w:r w:rsidRPr="00B44C14">
              <w:rPr>
                <w:bCs/>
                <w:color w:val="000000" w:themeColor="text1"/>
              </w:rPr>
              <w:t xml:space="preserve"> </w:t>
            </w:r>
          </w:p>
        </w:tc>
        <w:tc>
          <w:tcPr>
            <w:tcW w:w="481" w:type="pct"/>
            <w:tcBorders>
              <w:top w:val="single" w:sz="4" w:space="0" w:color="auto"/>
              <w:bottom w:val="single" w:sz="4" w:space="0" w:color="auto"/>
            </w:tcBorders>
          </w:tcPr>
          <w:p w14:paraId="4AFA5D56"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tcPr>
          <w:p w14:paraId="01DB894F" w14:textId="77777777" w:rsidR="00B44C14" w:rsidRPr="00B44C14" w:rsidRDefault="00B44C14" w:rsidP="00B44C14">
            <w:pPr>
              <w:pStyle w:val="TableText"/>
              <w:rPr>
                <w:bCs/>
                <w:lang w:eastAsia="ja-JP"/>
              </w:rPr>
            </w:pPr>
            <w:r w:rsidRPr="00B44C14">
              <w:rPr>
                <w:bCs/>
              </w:rPr>
              <w:t>Containment</w:t>
            </w:r>
          </w:p>
        </w:tc>
        <w:tc>
          <w:tcPr>
            <w:tcW w:w="366" w:type="pct"/>
            <w:tcBorders>
              <w:top w:val="single" w:sz="4" w:space="0" w:color="auto"/>
              <w:bottom w:val="single" w:sz="4" w:space="0" w:color="auto"/>
            </w:tcBorders>
            <w:tcMar>
              <w:left w:w="108" w:type="dxa"/>
              <w:right w:w="108" w:type="dxa"/>
            </w:tcMar>
          </w:tcPr>
          <w:p w14:paraId="5E2F3FBD" w14:textId="4BA42C5E" w:rsidR="00B44C14" w:rsidRPr="00B44C14" w:rsidRDefault="006222AE" w:rsidP="00B44C14">
            <w:pPr>
              <w:pStyle w:val="TableText"/>
              <w:jc w:val="right"/>
              <w:rPr>
                <w:bCs/>
                <w:lang w:eastAsia="ja-JP"/>
              </w:rPr>
            </w:pPr>
            <w:r>
              <w:rPr>
                <w:bCs/>
              </w:rPr>
              <w:t>TBC</w:t>
            </w:r>
          </w:p>
        </w:tc>
      </w:tr>
      <w:tr w:rsidR="00B44C14" w:rsidRPr="00B44C14" w14:paraId="013DCE04" w14:textId="77777777" w:rsidTr="79E1D655">
        <w:tc>
          <w:tcPr>
            <w:tcW w:w="141" w:type="pct"/>
          </w:tcPr>
          <w:p w14:paraId="6D57D1BB" w14:textId="7446F667" w:rsidR="00B44C14" w:rsidRPr="00B44C14" w:rsidRDefault="00B44C14" w:rsidP="00B44C14">
            <w:pPr>
              <w:pStyle w:val="TableText"/>
              <w:jc w:val="right"/>
            </w:pPr>
            <w:r>
              <w:t>1</w:t>
            </w:r>
            <w:r w:rsidR="254F3B2F">
              <w:t>0</w:t>
            </w:r>
            <w:r>
              <w:t>.</w:t>
            </w:r>
            <w:r w:rsidR="0C21F8B2">
              <w:t>3</w:t>
            </w:r>
          </w:p>
        </w:tc>
        <w:tc>
          <w:tcPr>
            <w:tcW w:w="3611" w:type="pct"/>
            <w:tcBorders>
              <w:top w:val="single" w:sz="4" w:space="0" w:color="auto"/>
              <w:bottom w:val="single" w:sz="4" w:space="0" w:color="auto"/>
            </w:tcBorders>
            <w:tcMar>
              <w:left w:w="108" w:type="dxa"/>
              <w:right w:w="108" w:type="dxa"/>
            </w:tcMar>
          </w:tcPr>
          <w:p w14:paraId="5D15DE01" w14:textId="066A140F" w:rsidR="00B44C14" w:rsidRPr="00B44C14" w:rsidRDefault="7AFD9E99" w:rsidP="79E1D655">
            <w:pPr>
              <w:pStyle w:val="TableText"/>
              <w:rPr>
                <w:color w:val="000000" w:themeColor="text1"/>
                <w:lang w:eastAsia="ja-JP"/>
              </w:rPr>
            </w:pPr>
            <w:r w:rsidRPr="79E1D655">
              <w:rPr>
                <w:lang w:eastAsia="ja-JP"/>
              </w:rPr>
              <w:t xml:space="preserve">If bark is detected on timber packaging/dunnage and </w:t>
            </w:r>
            <w:r w:rsidR="169D48BF" w:rsidRPr="79E1D655">
              <w:rPr>
                <w:lang w:eastAsia="ja-JP"/>
              </w:rPr>
              <w:t>exceed</w:t>
            </w:r>
            <w:r w:rsidR="005E544C">
              <w:rPr>
                <w:lang w:eastAsia="ja-JP"/>
              </w:rPr>
              <w:t>s</w:t>
            </w:r>
            <w:r w:rsidR="169D48BF" w:rsidRPr="79E1D655">
              <w:rPr>
                <w:lang w:eastAsia="ja-JP"/>
              </w:rPr>
              <w:t xml:space="preserve"> </w:t>
            </w:r>
            <w:r w:rsidRPr="79E1D655">
              <w:rPr>
                <w:color w:val="000000" w:themeColor="text1"/>
              </w:rPr>
              <w:t xml:space="preserve">the bark tolerance </w:t>
            </w:r>
            <w:r w:rsidR="1E95A290" w:rsidRPr="79E1D655">
              <w:rPr>
                <w:color w:val="000000" w:themeColor="text1"/>
              </w:rPr>
              <w:t xml:space="preserve">accepted by </w:t>
            </w:r>
            <w:r w:rsidRPr="79E1D655">
              <w:rPr>
                <w:color w:val="000000" w:themeColor="text1"/>
              </w:rPr>
              <w:t xml:space="preserve">the department, the accredited person must either: </w:t>
            </w:r>
          </w:p>
          <w:p w14:paraId="2AF2BBEF" w14:textId="7C61901B" w:rsidR="00B44C14" w:rsidRPr="00B44C14" w:rsidRDefault="7AFD9E99" w:rsidP="00FD324C">
            <w:pPr>
              <w:pStyle w:val="TableBullet1"/>
              <w:numPr>
                <w:ilvl w:val="0"/>
                <w:numId w:val="76"/>
              </w:numPr>
            </w:pPr>
            <w:r>
              <w:t>remove and dispose of the bark by</w:t>
            </w:r>
            <w:r w:rsidR="5E33DF1C">
              <w:t xml:space="preserve"> using a </w:t>
            </w:r>
            <w:r>
              <w:t xml:space="preserve">department approved method, or </w:t>
            </w:r>
          </w:p>
          <w:p w14:paraId="3D20850F" w14:textId="2EDD4B41" w:rsidR="00B44C14" w:rsidRPr="00B44C14" w:rsidRDefault="60D71DEF" w:rsidP="00FD324C">
            <w:pPr>
              <w:pStyle w:val="TableBullet1"/>
              <w:numPr>
                <w:ilvl w:val="0"/>
                <w:numId w:val="76"/>
              </w:numPr>
              <w:rPr>
                <w:lang w:eastAsia="ja-JP"/>
              </w:rPr>
            </w:pPr>
            <w:r>
              <w:lastRenderedPageBreak/>
              <w:t>i</w:t>
            </w:r>
            <w:r w:rsidR="72F2C149">
              <w:t xml:space="preserve">f removal or disposal is not possible, </w:t>
            </w:r>
            <w:r w:rsidR="7AFD9E99">
              <w:t xml:space="preserve">secure the timber packaging/dunnage in the biosecurity area. </w:t>
            </w:r>
          </w:p>
        </w:tc>
        <w:tc>
          <w:tcPr>
            <w:tcW w:w="481" w:type="pct"/>
            <w:tcBorders>
              <w:top w:val="single" w:sz="4" w:space="0" w:color="auto"/>
              <w:bottom w:val="single" w:sz="4" w:space="0" w:color="auto"/>
            </w:tcBorders>
          </w:tcPr>
          <w:p w14:paraId="239D63FF" w14:textId="77777777" w:rsidR="00B44C14" w:rsidRPr="00B44C14" w:rsidRDefault="00B44C14" w:rsidP="00B44C14">
            <w:pPr>
              <w:pStyle w:val="TableText"/>
              <w:rPr>
                <w:bCs/>
                <w:lang w:eastAsia="ja-JP"/>
              </w:rPr>
            </w:pPr>
            <w:r w:rsidRPr="00B44C14">
              <w:rPr>
                <w:bCs/>
                <w:lang w:eastAsia="ja-JP"/>
              </w:rPr>
              <w:lastRenderedPageBreak/>
              <w:t>Major</w:t>
            </w:r>
          </w:p>
        </w:tc>
        <w:tc>
          <w:tcPr>
            <w:tcW w:w="401" w:type="pct"/>
            <w:tcBorders>
              <w:top w:val="single" w:sz="4" w:space="0" w:color="auto"/>
              <w:bottom w:val="single" w:sz="4" w:space="0" w:color="auto"/>
            </w:tcBorders>
          </w:tcPr>
          <w:p w14:paraId="6811F56A" w14:textId="77777777" w:rsidR="00B44C14" w:rsidRPr="00B44C14" w:rsidRDefault="00B44C14" w:rsidP="00B44C14">
            <w:pPr>
              <w:pStyle w:val="TableText"/>
              <w:rPr>
                <w:bCs/>
                <w:lang w:eastAsia="ja-JP"/>
              </w:rPr>
            </w:pPr>
            <w:r w:rsidRPr="00B44C14">
              <w:rPr>
                <w:bCs/>
              </w:rPr>
              <w:t>Containment</w:t>
            </w:r>
          </w:p>
        </w:tc>
        <w:tc>
          <w:tcPr>
            <w:tcW w:w="366" w:type="pct"/>
            <w:tcBorders>
              <w:top w:val="single" w:sz="4" w:space="0" w:color="auto"/>
              <w:bottom w:val="single" w:sz="4" w:space="0" w:color="auto"/>
            </w:tcBorders>
            <w:tcMar>
              <w:left w:w="108" w:type="dxa"/>
              <w:right w:w="108" w:type="dxa"/>
            </w:tcMar>
          </w:tcPr>
          <w:p w14:paraId="1400E42A" w14:textId="6167B411" w:rsidR="00B44C14" w:rsidRPr="00B44C14" w:rsidRDefault="0057470C" w:rsidP="00B44C14">
            <w:pPr>
              <w:pStyle w:val="TableText"/>
              <w:jc w:val="right"/>
              <w:rPr>
                <w:bCs/>
                <w:lang w:eastAsia="ja-JP"/>
              </w:rPr>
            </w:pPr>
            <w:r>
              <w:rPr>
                <w:bCs/>
              </w:rPr>
              <w:t>TBC</w:t>
            </w:r>
          </w:p>
        </w:tc>
      </w:tr>
      <w:tr w:rsidR="00B44C14" w:rsidRPr="00B44C14" w14:paraId="2D5B3BF4" w14:textId="77777777" w:rsidTr="79E1D655">
        <w:tc>
          <w:tcPr>
            <w:tcW w:w="141" w:type="pct"/>
          </w:tcPr>
          <w:p w14:paraId="3B15301E" w14:textId="6273EAAF" w:rsidR="00B44C14" w:rsidRPr="00B44C14" w:rsidRDefault="00B44C14" w:rsidP="00B44C14">
            <w:pPr>
              <w:pStyle w:val="TableText"/>
              <w:jc w:val="right"/>
            </w:pPr>
            <w:r>
              <w:t>1</w:t>
            </w:r>
            <w:r w:rsidR="254F3B2F">
              <w:t>0</w:t>
            </w:r>
            <w:r>
              <w:t>.</w:t>
            </w:r>
            <w:r w:rsidR="64C57C4E">
              <w:t>4</w:t>
            </w:r>
          </w:p>
        </w:tc>
        <w:tc>
          <w:tcPr>
            <w:tcW w:w="3611" w:type="pct"/>
            <w:tcBorders>
              <w:top w:val="single" w:sz="4" w:space="0" w:color="auto"/>
              <w:bottom w:val="single" w:sz="4" w:space="0" w:color="auto"/>
            </w:tcBorders>
            <w:tcMar>
              <w:left w:w="108" w:type="dxa"/>
              <w:right w:w="108" w:type="dxa"/>
            </w:tcMar>
          </w:tcPr>
          <w:p w14:paraId="36E3BF60" w14:textId="77777777" w:rsidR="00B44C14" w:rsidRPr="00B44C14" w:rsidRDefault="00B44C14" w:rsidP="00B44C14">
            <w:pPr>
              <w:pStyle w:val="TableText"/>
              <w:rPr>
                <w:bCs/>
              </w:rPr>
            </w:pPr>
            <w:r w:rsidRPr="00B44C14">
              <w:rPr>
                <w:bCs/>
                <w:lang w:eastAsia="ja-JP"/>
              </w:rPr>
              <w:t>The department must be notified where one or more of the following occurs:</w:t>
            </w:r>
          </w:p>
          <w:p w14:paraId="5A3187F6" w14:textId="77777777" w:rsidR="00B44C14" w:rsidRPr="00B44C14" w:rsidRDefault="00B44C14" w:rsidP="00B86E17">
            <w:pPr>
              <w:pStyle w:val="TableBullet1"/>
              <w:numPr>
                <w:ilvl w:val="0"/>
                <w:numId w:val="51"/>
              </w:numPr>
              <w:rPr>
                <w:lang w:eastAsia="ja-JP"/>
              </w:rPr>
            </w:pPr>
            <w:r w:rsidRPr="00B44C14">
              <w:t>live invertebrates and invertebrate damage (including holes with frass) is detected on timber or bamboo packaging/dunnage associated with goods subject to biosecurity control</w:t>
            </w:r>
          </w:p>
          <w:p w14:paraId="3939CA26" w14:textId="2DB57CBF" w:rsidR="00B44C14" w:rsidRPr="00B44C14" w:rsidRDefault="00531EA0" w:rsidP="00FD324C">
            <w:pPr>
              <w:pStyle w:val="TableBullet1"/>
              <w:numPr>
                <w:ilvl w:val="0"/>
                <w:numId w:val="51"/>
              </w:numPr>
              <w:rPr>
                <w:lang w:eastAsia="ja-JP"/>
              </w:rPr>
            </w:pPr>
            <w:r w:rsidRPr="00531EA0">
              <w:t>bark detected on timber packaging/dunnage exceeds the bark tolerance accepted by the department and if removal or disposal by a department approved method is not possible.</w:t>
            </w:r>
          </w:p>
        </w:tc>
        <w:tc>
          <w:tcPr>
            <w:tcW w:w="481" w:type="pct"/>
            <w:tcBorders>
              <w:top w:val="single" w:sz="4" w:space="0" w:color="auto"/>
              <w:bottom w:val="single" w:sz="4" w:space="0" w:color="auto"/>
            </w:tcBorders>
          </w:tcPr>
          <w:p w14:paraId="790CEF37" w14:textId="77777777" w:rsidR="00B44C14" w:rsidRPr="00B44C14" w:rsidRDefault="00B44C14" w:rsidP="00B44C14">
            <w:pPr>
              <w:pStyle w:val="TableText"/>
              <w:rPr>
                <w:bCs/>
                <w:lang w:eastAsia="ja-JP"/>
              </w:rPr>
            </w:pPr>
            <w:r w:rsidRPr="00B44C14">
              <w:rPr>
                <w:bCs/>
                <w:lang w:eastAsia="ja-JP"/>
              </w:rPr>
              <w:t>Major</w:t>
            </w:r>
          </w:p>
        </w:tc>
        <w:tc>
          <w:tcPr>
            <w:tcW w:w="401" w:type="pct"/>
            <w:tcBorders>
              <w:top w:val="single" w:sz="4" w:space="0" w:color="auto"/>
              <w:bottom w:val="single" w:sz="4" w:space="0" w:color="auto"/>
            </w:tcBorders>
          </w:tcPr>
          <w:p w14:paraId="004201E7" w14:textId="77777777" w:rsidR="00B44C14" w:rsidRPr="00B44C14" w:rsidRDefault="00B44C14" w:rsidP="00B44C14">
            <w:pPr>
              <w:pStyle w:val="TableText"/>
              <w:rPr>
                <w:bCs/>
                <w:lang w:eastAsia="ja-JP"/>
              </w:rPr>
            </w:pPr>
            <w:r w:rsidRPr="00B44C14">
              <w:rPr>
                <w:bCs/>
              </w:rPr>
              <w:t>Notification</w:t>
            </w:r>
          </w:p>
        </w:tc>
        <w:tc>
          <w:tcPr>
            <w:tcW w:w="366" w:type="pct"/>
            <w:tcBorders>
              <w:top w:val="single" w:sz="4" w:space="0" w:color="auto"/>
              <w:bottom w:val="single" w:sz="4" w:space="0" w:color="auto"/>
            </w:tcBorders>
            <w:tcMar>
              <w:left w:w="108" w:type="dxa"/>
              <w:right w:w="108" w:type="dxa"/>
            </w:tcMar>
          </w:tcPr>
          <w:p w14:paraId="7F4FA433" w14:textId="47E39B37" w:rsidR="00B44C14" w:rsidRPr="00B44C14" w:rsidRDefault="00B44C14" w:rsidP="00B44C14">
            <w:pPr>
              <w:pStyle w:val="TableText"/>
              <w:jc w:val="right"/>
              <w:rPr>
                <w:bCs/>
                <w:lang w:eastAsia="ja-JP"/>
              </w:rPr>
            </w:pPr>
            <w:r w:rsidRPr="00B44C14">
              <w:rPr>
                <w:bCs/>
                <w:lang w:eastAsia="ja-JP"/>
              </w:rPr>
              <w:t>TB</w:t>
            </w:r>
            <w:r w:rsidR="001E423D">
              <w:rPr>
                <w:bCs/>
                <w:lang w:eastAsia="ja-JP"/>
              </w:rPr>
              <w:t>C</w:t>
            </w:r>
          </w:p>
        </w:tc>
      </w:tr>
    </w:tbl>
    <w:p w14:paraId="43E02466" w14:textId="483794D9" w:rsidR="00A97950" w:rsidRDefault="00A97950" w:rsidP="00A97950">
      <w:pPr>
        <w:pStyle w:val="Heading4"/>
        <w:numPr>
          <w:ilvl w:val="0"/>
          <w:numId w:val="0"/>
        </w:numPr>
        <w:ind w:left="964" w:hanging="964"/>
        <w:rPr>
          <w:lang w:eastAsia="ja-JP"/>
        </w:rPr>
      </w:pPr>
      <w:r>
        <w:rPr>
          <w:lang w:eastAsia="ja-JP"/>
        </w:rPr>
        <w:t>More information</w:t>
      </w:r>
    </w:p>
    <w:p w14:paraId="08E132ED" w14:textId="60838FD1" w:rsidR="00A97950" w:rsidRPr="00A97950" w:rsidRDefault="00A97950" w:rsidP="00A97950">
      <w:pPr>
        <w:pStyle w:val="ListBullet"/>
      </w:pPr>
      <w:r w:rsidRPr="00A97950">
        <w:t xml:space="preserve">Packaging and dunnage containing solid timber </w:t>
      </w:r>
      <w:r w:rsidR="00EA38E9">
        <w:t>is required to</w:t>
      </w:r>
      <w:r w:rsidR="00EA38E9" w:rsidRPr="00A97950">
        <w:t xml:space="preserve"> </w:t>
      </w:r>
      <w:r w:rsidRPr="00A97950">
        <w:t xml:space="preserve">be treated in accordance with </w:t>
      </w:r>
      <w:hyperlink r:id="rId38">
        <w:r w:rsidRPr="003B193F">
          <w:rPr>
            <w:rStyle w:val="Hyperlink"/>
          </w:rPr>
          <w:t>ISPM 15</w:t>
        </w:r>
      </w:hyperlink>
      <w:r w:rsidRPr="00A97950">
        <w:t xml:space="preserve"> treatment measures or have undergone an acceptable offshore treatment in accordance with the import conditions outlined in </w:t>
      </w:r>
      <w:hyperlink r:id="rId39">
        <w:r w:rsidRPr="003B193F">
          <w:rPr>
            <w:rStyle w:val="Hyperlink"/>
          </w:rPr>
          <w:t>BICON</w:t>
        </w:r>
      </w:hyperlink>
      <w:r w:rsidRPr="00A97950">
        <w:t>.</w:t>
      </w:r>
    </w:p>
    <w:p w14:paraId="41689B54" w14:textId="53F24F56" w:rsidR="00A97950" w:rsidRPr="00A97950" w:rsidRDefault="1DF6C6E1" w:rsidP="00A97950">
      <w:pPr>
        <w:pStyle w:val="ListBullet"/>
      </w:pPr>
      <w:r>
        <w:t>Bark detected that is within the department</w:t>
      </w:r>
      <w:r w:rsidR="56686C04">
        <w:t>’s bark tolerance</w:t>
      </w:r>
      <w:r>
        <w:t xml:space="preserve"> for dunnage and timber packaging does not require any further action. </w:t>
      </w:r>
    </w:p>
    <w:p w14:paraId="087B2952" w14:textId="7C7BB80E" w:rsidR="00A97950" w:rsidRPr="00A97950" w:rsidRDefault="00A97950" w:rsidP="00A97950">
      <w:pPr>
        <w:pStyle w:val="ListBullet"/>
      </w:pPr>
      <w:r w:rsidRPr="374AB7BF">
        <w:t xml:space="preserve">The department’s website contains information on </w:t>
      </w:r>
      <w:hyperlink r:id="rId40">
        <w:r w:rsidRPr="003B193F">
          <w:rPr>
            <w:rStyle w:val="Hyperlink"/>
          </w:rPr>
          <w:t>Timber and bamboo packaging</w:t>
        </w:r>
      </w:hyperlink>
      <w:r w:rsidRPr="374AB7BF">
        <w:t xml:space="preserve"> and </w:t>
      </w:r>
      <w:hyperlink r:id="rId41">
        <w:r w:rsidRPr="003B193F">
          <w:rPr>
            <w:rStyle w:val="Hyperlink"/>
          </w:rPr>
          <w:t>Bark on timber packaging and dunnage</w:t>
        </w:r>
      </w:hyperlink>
      <w:r w:rsidRPr="374AB7BF">
        <w:t xml:space="preserve">. </w:t>
      </w:r>
    </w:p>
    <w:p w14:paraId="177F9EB1" w14:textId="77777777" w:rsidR="00D84EDF" w:rsidRDefault="00D84EDF" w:rsidP="00D84EDF">
      <w:pPr>
        <w:pStyle w:val="Heading3"/>
        <w:numPr>
          <w:ilvl w:val="0"/>
          <w:numId w:val="0"/>
        </w:numPr>
        <w:spacing w:before="120"/>
        <w:ind w:left="964" w:hanging="964"/>
      </w:pPr>
      <w:bookmarkStart w:id="46" w:name="_Toc210053307"/>
      <w:r>
        <w:t>Completing the biosecurity risk material record</w:t>
      </w:r>
      <w:bookmarkEnd w:id="46"/>
    </w:p>
    <w:p w14:paraId="12E35FB5" w14:textId="2349D436" w:rsidR="00D84EDF" w:rsidRDefault="00D84EDF" w:rsidP="00D84EDF">
      <w:pPr>
        <w:pStyle w:val="Caption"/>
        <w:rPr>
          <w:lang w:eastAsia="ja-JP"/>
        </w:rPr>
      </w:pPr>
      <w:bookmarkStart w:id="47" w:name="_Toc210053325"/>
      <w:r>
        <w:t xml:space="preserve">Table </w:t>
      </w:r>
      <w:r>
        <w:fldChar w:fldCharType="begin"/>
      </w:r>
      <w:r>
        <w:instrText>SEQ Table \* ARABIC</w:instrText>
      </w:r>
      <w:r>
        <w:fldChar w:fldCharType="separate"/>
      </w:r>
      <w:r>
        <w:rPr>
          <w:noProof/>
        </w:rPr>
        <w:t>11</w:t>
      </w:r>
      <w:r>
        <w:fldChar w:fldCharType="end"/>
      </w:r>
      <w:r>
        <w:t xml:space="preserve"> </w:t>
      </w:r>
      <w:r w:rsidRPr="00D84EDF">
        <w:rPr>
          <w:lang w:eastAsia="ja-JP"/>
        </w:rPr>
        <w:t>C</w:t>
      </w:r>
      <w:r>
        <w:rPr>
          <w:lang w:eastAsia="ja-JP"/>
        </w:rPr>
        <w:t>onditions for c</w:t>
      </w:r>
      <w:r w:rsidRPr="00D84EDF">
        <w:rPr>
          <w:lang w:eastAsia="ja-JP"/>
        </w:rPr>
        <w:t>ompleting the biosecurity risk material record</w:t>
      </w:r>
      <w:bookmarkEnd w:id="47"/>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D84EDF" w:rsidRPr="00D84EDF" w14:paraId="326EB4B3" w14:textId="77777777" w:rsidTr="79E1D655">
        <w:trPr>
          <w:cantSplit/>
          <w:tblHeader/>
        </w:trPr>
        <w:tc>
          <w:tcPr>
            <w:tcW w:w="145" w:type="pct"/>
            <w:tcBorders>
              <w:bottom w:val="single" w:sz="4" w:space="0" w:color="auto"/>
            </w:tcBorders>
          </w:tcPr>
          <w:p w14:paraId="6CC54029" w14:textId="77777777" w:rsidR="00D84EDF" w:rsidRPr="00D84EDF" w:rsidRDefault="00D84EDF" w:rsidP="003949FB">
            <w:pPr>
              <w:pStyle w:val="TableHeading"/>
            </w:pPr>
            <w:r w:rsidRPr="00D84EDF">
              <w:t>No.</w:t>
            </w:r>
          </w:p>
        </w:tc>
        <w:tc>
          <w:tcPr>
            <w:tcW w:w="3615" w:type="pct"/>
            <w:tcBorders>
              <w:bottom w:val="single" w:sz="4" w:space="0" w:color="auto"/>
            </w:tcBorders>
            <w:tcMar>
              <w:left w:w="108" w:type="dxa"/>
              <w:right w:w="108" w:type="dxa"/>
            </w:tcMar>
          </w:tcPr>
          <w:p w14:paraId="663B5A01" w14:textId="77777777" w:rsidR="00D84EDF" w:rsidRPr="00D84EDF" w:rsidRDefault="00D84EDF" w:rsidP="003949FB">
            <w:pPr>
              <w:pStyle w:val="TableHeading"/>
            </w:pPr>
            <w:r w:rsidRPr="00D84EDF">
              <w:t>Condition</w:t>
            </w:r>
          </w:p>
        </w:tc>
        <w:tc>
          <w:tcPr>
            <w:tcW w:w="485" w:type="pct"/>
            <w:tcBorders>
              <w:bottom w:val="single" w:sz="4" w:space="0" w:color="auto"/>
            </w:tcBorders>
          </w:tcPr>
          <w:p w14:paraId="0DF8D4F9" w14:textId="77777777" w:rsidR="00D84EDF" w:rsidRPr="00D84EDF" w:rsidRDefault="00D84EDF" w:rsidP="003949FB">
            <w:pPr>
              <w:pStyle w:val="TableHeading"/>
            </w:pPr>
            <w:r w:rsidRPr="00D84EDF">
              <w:t>Noncompliance guide</w:t>
            </w:r>
          </w:p>
        </w:tc>
        <w:tc>
          <w:tcPr>
            <w:tcW w:w="389" w:type="pct"/>
            <w:tcBorders>
              <w:bottom w:val="single" w:sz="4" w:space="0" w:color="auto"/>
            </w:tcBorders>
          </w:tcPr>
          <w:p w14:paraId="1E0F0A8F" w14:textId="77777777" w:rsidR="00D84EDF" w:rsidRPr="00D84EDF" w:rsidRDefault="00D84EDF" w:rsidP="003949FB">
            <w:pPr>
              <w:pStyle w:val="TableHeading"/>
            </w:pPr>
            <w:r w:rsidRPr="00D84EDF">
              <w:t>KAO</w:t>
            </w:r>
          </w:p>
        </w:tc>
        <w:tc>
          <w:tcPr>
            <w:tcW w:w="367" w:type="pct"/>
            <w:tcBorders>
              <w:bottom w:val="single" w:sz="4" w:space="0" w:color="auto"/>
            </w:tcBorders>
            <w:tcMar>
              <w:left w:w="108" w:type="dxa"/>
              <w:right w:w="108" w:type="dxa"/>
            </w:tcMar>
          </w:tcPr>
          <w:p w14:paraId="4214C8F8" w14:textId="77777777" w:rsidR="00D84EDF" w:rsidRPr="00D84EDF" w:rsidRDefault="00D84EDF" w:rsidP="003949FB">
            <w:pPr>
              <w:pStyle w:val="TableHeading"/>
            </w:pPr>
            <w:r w:rsidRPr="00D84EDF">
              <w:t>Reference</w:t>
            </w:r>
          </w:p>
        </w:tc>
      </w:tr>
      <w:tr w:rsidR="00D84EDF" w:rsidRPr="00D84EDF" w14:paraId="4EAA0CA0" w14:textId="77777777" w:rsidTr="79E1D655">
        <w:tc>
          <w:tcPr>
            <w:tcW w:w="145" w:type="pct"/>
          </w:tcPr>
          <w:p w14:paraId="5C17125D" w14:textId="26F79E7D" w:rsidR="00D84EDF" w:rsidRPr="00D84EDF" w:rsidRDefault="00D84EDF" w:rsidP="00D84EDF">
            <w:pPr>
              <w:pStyle w:val="TableText"/>
              <w:jc w:val="right"/>
              <w:rPr>
                <w:bCs/>
              </w:rPr>
            </w:pPr>
            <w:r w:rsidRPr="00D84EDF">
              <w:rPr>
                <w:bCs/>
              </w:rPr>
              <w:t>1</w:t>
            </w:r>
            <w:r w:rsidR="00C0477B">
              <w:rPr>
                <w:bCs/>
              </w:rPr>
              <w:t>1</w:t>
            </w:r>
            <w:r w:rsidRPr="00D84EDF">
              <w:rPr>
                <w:bCs/>
              </w:rPr>
              <w:t>.1</w:t>
            </w:r>
          </w:p>
        </w:tc>
        <w:tc>
          <w:tcPr>
            <w:tcW w:w="3615" w:type="pct"/>
            <w:tcMar>
              <w:left w:w="108" w:type="dxa"/>
              <w:right w:w="108" w:type="dxa"/>
            </w:tcMar>
          </w:tcPr>
          <w:p w14:paraId="7C2863BB" w14:textId="77777777" w:rsidR="00D84EDF" w:rsidRPr="00D84EDF" w:rsidRDefault="00D84EDF" w:rsidP="00D84EDF">
            <w:pPr>
              <w:pStyle w:val="TableText"/>
              <w:rPr>
                <w:bCs/>
                <w:lang w:eastAsia="ja-JP"/>
              </w:rPr>
            </w:pPr>
            <w:bookmarkStart w:id="48" w:name="_Hlk113970136"/>
            <w:r w:rsidRPr="00D84EDF">
              <w:rPr>
                <w:bCs/>
                <w:lang w:eastAsia="ja-JP"/>
              </w:rPr>
              <w:t>Where any of the following biosecurity risk material is detected on goods subject to biosecurity control, including the associated container, dunnage and packaging, the detection must be recorded on the Biosecurity Risk Material Record sheet:</w:t>
            </w:r>
          </w:p>
          <w:p w14:paraId="3486F6FE" w14:textId="6D024A39" w:rsidR="00D84EDF" w:rsidRPr="00D84EDF" w:rsidRDefault="00D84EDF" w:rsidP="00FD324C">
            <w:pPr>
              <w:pStyle w:val="TableBullet1"/>
              <w:numPr>
                <w:ilvl w:val="0"/>
                <w:numId w:val="63"/>
              </w:numPr>
            </w:pPr>
            <w:r w:rsidRPr="00D84EDF">
              <w:t>animals (live or dead) including evidence of animal activity (such as faeces)</w:t>
            </w:r>
          </w:p>
          <w:p w14:paraId="38BE4411" w14:textId="24DE64B8" w:rsidR="00D84EDF" w:rsidRPr="00D84EDF" w:rsidRDefault="00D84EDF" w:rsidP="00FD324C">
            <w:pPr>
              <w:pStyle w:val="TableBullet1"/>
              <w:numPr>
                <w:ilvl w:val="0"/>
                <w:numId w:val="63"/>
              </w:numPr>
            </w:pPr>
            <w:r w:rsidRPr="00D84EDF">
              <w:t xml:space="preserve">live invertebrates including evidence of invertebrate activity (such as holes and frass) </w:t>
            </w:r>
          </w:p>
          <w:p w14:paraId="76461930" w14:textId="77777777" w:rsidR="00D84EDF" w:rsidRPr="00D84EDF" w:rsidRDefault="00D84EDF" w:rsidP="00FD324C">
            <w:pPr>
              <w:pStyle w:val="TableBullet1"/>
              <w:numPr>
                <w:ilvl w:val="0"/>
                <w:numId w:val="63"/>
              </w:numPr>
            </w:pPr>
            <w:r w:rsidRPr="00D84EDF">
              <w:t>plants/plant material (such as seeds and leaves)</w:t>
            </w:r>
          </w:p>
          <w:p w14:paraId="7A413E8B" w14:textId="77777777" w:rsidR="00D84EDF" w:rsidRPr="00D84EDF" w:rsidRDefault="00D84EDF" w:rsidP="00FD324C">
            <w:pPr>
              <w:pStyle w:val="TableBullet1"/>
              <w:numPr>
                <w:ilvl w:val="0"/>
                <w:numId w:val="63"/>
              </w:numPr>
            </w:pPr>
            <w:r w:rsidRPr="00D84EDF">
              <w:t>soil</w:t>
            </w:r>
          </w:p>
          <w:p w14:paraId="3409614B" w14:textId="77777777" w:rsidR="00D84EDF" w:rsidRPr="00D84EDF" w:rsidRDefault="00D84EDF" w:rsidP="00FD324C">
            <w:pPr>
              <w:pStyle w:val="TableBullet1"/>
              <w:numPr>
                <w:ilvl w:val="0"/>
                <w:numId w:val="63"/>
              </w:numPr>
            </w:pPr>
            <w:r w:rsidRPr="00D84EDF">
              <w:t xml:space="preserve">water </w:t>
            </w:r>
          </w:p>
          <w:p w14:paraId="66E64B64" w14:textId="77777777" w:rsidR="00D84EDF" w:rsidRPr="00D84EDF" w:rsidRDefault="00D84EDF" w:rsidP="00FD324C">
            <w:pPr>
              <w:pStyle w:val="TableBullet1"/>
              <w:numPr>
                <w:ilvl w:val="0"/>
                <w:numId w:val="63"/>
              </w:numPr>
            </w:pPr>
            <w:r w:rsidRPr="00D84EDF">
              <w:t>mould</w:t>
            </w:r>
          </w:p>
          <w:p w14:paraId="2BE730AB" w14:textId="3CF2F621" w:rsidR="00D84EDF" w:rsidRPr="00D84EDF" w:rsidRDefault="2E133A18" w:rsidP="00FD324C">
            <w:pPr>
              <w:pStyle w:val="TableBullet1"/>
              <w:numPr>
                <w:ilvl w:val="0"/>
                <w:numId w:val="63"/>
              </w:numPr>
            </w:pPr>
            <w:r>
              <w:t>bark on timber packaging/dunnage</w:t>
            </w:r>
            <w:r w:rsidR="671C1681">
              <w:t xml:space="preserve"> which exceed</w:t>
            </w:r>
            <w:r>
              <w:t xml:space="preserve"> the bark tolerance </w:t>
            </w:r>
            <w:r w:rsidR="71C99F3D">
              <w:t xml:space="preserve">accepted by </w:t>
            </w:r>
            <w:r>
              <w:t>the department.</w:t>
            </w:r>
          </w:p>
          <w:bookmarkEnd w:id="48"/>
          <w:p w14:paraId="5F42D4D4" w14:textId="6408B6FC" w:rsidR="00D84EDF" w:rsidRPr="00D84EDF" w:rsidRDefault="00D84EDF" w:rsidP="00D84EDF">
            <w:pPr>
              <w:pStyle w:val="TableText"/>
              <w:rPr>
                <w:bCs/>
                <w:lang w:eastAsia="ja-JP"/>
              </w:rPr>
            </w:pPr>
            <w:r w:rsidRPr="00D84EDF">
              <w:rPr>
                <w:bCs/>
                <w:lang w:eastAsia="ja-JP"/>
              </w:rPr>
              <w:t xml:space="preserve">Note: if a biosecurity officer is present at the time of the detection and </w:t>
            </w:r>
            <w:r w:rsidR="001F2D7D">
              <w:rPr>
                <w:bCs/>
                <w:lang w:eastAsia="ja-JP"/>
              </w:rPr>
              <w:t xml:space="preserve">can record the </w:t>
            </w:r>
            <w:r w:rsidRPr="00D84EDF">
              <w:rPr>
                <w:bCs/>
                <w:lang w:eastAsia="ja-JP"/>
              </w:rPr>
              <w:t xml:space="preserve">detection in </w:t>
            </w:r>
            <w:r w:rsidR="00CD6DAD">
              <w:rPr>
                <w:bCs/>
                <w:lang w:eastAsia="ja-JP"/>
              </w:rPr>
              <w:t>a</w:t>
            </w:r>
            <w:r w:rsidRPr="00D84EDF">
              <w:rPr>
                <w:bCs/>
                <w:lang w:eastAsia="ja-JP"/>
              </w:rPr>
              <w:t xml:space="preserve"> department system, the detection is not required to be recorded on the Biosecurity Risk Material Record.</w:t>
            </w:r>
          </w:p>
        </w:tc>
        <w:tc>
          <w:tcPr>
            <w:tcW w:w="485" w:type="pct"/>
          </w:tcPr>
          <w:p w14:paraId="21EBB883" w14:textId="77777777" w:rsidR="00D84EDF" w:rsidRPr="00D84EDF" w:rsidRDefault="00D84EDF" w:rsidP="00D84EDF">
            <w:pPr>
              <w:pStyle w:val="TableText"/>
              <w:rPr>
                <w:bCs/>
              </w:rPr>
            </w:pPr>
            <w:r w:rsidRPr="00D84EDF">
              <w:rPr>
                <w:bCs/>
                <w:lang w:eastAsia="ja-JP"/>
              </w:rPr>
              <w:t>Major</w:t>
            </w:r>
          </w:p>
        </w:tc>
        <w:tc>
          <w:tcPr>
            <w:tcW w:w="389" w:type="pct"/>
          </w:tcPr>
          <w:p w14:paraId="6B1237DA" w14:textId="77777777" w:rsidR="00D84EDF" w:rsidRPr="00D84EDF" w:rsidRDefault="00D84EDF" w:rsidP="00D84EDF">
            <w:pPr>
              <w:pStyle w:val="TableText"/>
              <w:rPr>
                <w:bCs/>
                <w:lang w:eastAsia="ja-JP"/>
              </w:rPr>
            </w:pPr>
            <w:r w:rsidRPr="00D84EDF">
              <w:rPr>
                <w:bCs/>
              </w:rPr>
              <w:t>Traceability</w:t>
            </w:r>
          </w:p>
        </w:tc>
        <w:tc>
          <w:tcPr>
            <w:tcW w:w="367" w:type="pct"/>
            <w:tcMar>
              <w:left w:w="108" w:type="dxa"/>
              <w:right w:w="108" w:type="dxa"/>
            </w:tcMar>
          </w:tcPr>
          <w:p w14:paraId="34F5A43A" w14:textId="77777777" w:rsidR="00D84EDF" w:rsidRPr="00D84EDF" w:rsidRDefault="00D84EDF" w:rsidP="00D84EDF">
            <w:pPr>
              <w:pStyle w:val="TableText"/>
              <w:jc w:val="right"/>
              <w:rPr>
                <w:bCs/>
                <w:lang w:eastAsia="ja-JP"/>
              </w:rPr>
            </w:pPr>
            <w:r w:rsidRPr="00D84EDF">
              <w:rPr>
                <w:bCs/>
              </w:rPr>
              <w:t>TBD</w:t>
            </w:r>
          </w:p>
        </w:tc>
      </w:tr>
    </w:tbl>
    <w:p w14:paraId="65C4438F" w14:textId="45135CFE" w:rsidR="00D84EDF" w:rsidRDefault="00D84EDF" w:rsidP="00D84EDF">
      <w:pPr>
        <w:pStyle w:val="Heading4"/>
        <w:numPr>
          <w:ilvl w:val="0"/>
          <w:numId w:val="0"/>
        </w:numPr>
        <w:ind w:left="964" w:hanging="964"/>
        <w:rPr>
          <w:lang w:eastAsia="ja-JP"/>
        </w:rPr>
      </w:pPr>
      <w:bookmarkStart w:id="49" w:name="_Hlk126762623"/>
      <w:r>
        <w:rPr>
          <w:lang w:eastAsia="ja-JP"/>
        </w:rPr>
        <w:lastRenderedPageBreak/>
        <w:t>More information</w:t>
      </w:r>
    </w:p>
    <w:bookmarkEnd w:id="49"/>
    <w:p w14:paraId="1232431E" w14:textId="12F97EB3" w:rsidR="00D84EDF" w:rsidRDefault="00D84EDF" w:rsidP="00D84EDF">
      <w:pPr>
        <w:pStyle w:val="ListBullet"/>
      </w:pPr>
      <w:r w:rsidRPr="374AB7BF">
        <w:t>Find the</w:t>
      </w:r>
      <w:r w:rsidR="00A8047F" w:rsidRPr="001E1BD8">
        <w:t xml:space="preserve"> </w:t>
      </w:r>
      <w:hyperlink r:id="rId42" w:anchor="class-1">
        <w:r w:rsidR="00A8047F" w:rsidRPr="001E1BD8">
          <w:rPr>
            <w:rStyle w:val="Hyperlink"/>
          </w:rPr>
          <w:t>biosecurity risk material record</w:t>
        </w:r>
      </w:hyperlink>
      <w:r w:rsidR="00A8047F">
        <w:t xml:space="preserve"> </w:t>
      </w:r>
      <w:r w:rsidRPr="374AB7BF">
        <w:t>form</w:t>
      </w:r>
      <w:r w:rsidR="00C0477B" w:rsidRPr="374AB7BF">
        <w:t xml:space="preserve"> listed under the class 1 heading</w:t>
      </w:r>
      <w:r w:rsidRPr="374AB7BF">
        <w:t>.</w:t>
      </w:r>
    </w:p>
    <w:p w14:paraId="400053B9" w14:textId="32106266" w:rsidR="005E2598" w:rsidRDefault="009D13C0" w:rsidP="004A33C7">
      <w:pPr>
        <w:pStyle w:val="Heading3"/>
        <w:numPr>
          <w:ilvl w:val="0"/>
          <w:numId w:val="0"/>
        </w:numPr>
        <w:spacing w:before="120"/>
        <w:ind w:left="964" w:hanging="964"/>
      </w:pPr>
      <w:bookmarkStart w:id="50" w:name="_Container_inspection"/>
      <w:bookmarkStart w:id="51" w:name="_Toc210053308"/>
      <w:bookmarkEnd w:id="50"/>
      <w:r>
        <w:t>C</w:t>
      </w:r>
      <w:r w:rsidR="005E2598">
        <w:t>ontainer inspection</w:t>
      </w:r>
      <w:bookmarkEnd w:id="51"/>
    </w:p>
    <w:p w14:paraId="610DBAD6" w14:textId="29F092DB" w:rsidR="00594405" w:rsidRDefault="00594405" w:rsidP="004A33C7">
      <w:pPr>
        <w:pStyle w:val="Caption"/>
        <w:spacing w:before="120"/>
      </w:pPr>
      <w:bookmarkStart w:id="52" w:name="_Toc210053326"/>
      <w:r>
        <w:t xml:space="preserve">Table </w:t>
      </w:r>
      <w:r>
        <w:fldChar w:fldCharType="begin"/>
      </w:r>
      <w:r>
        <w:instrText>SEQ Table \* ARABIC</w:instrText>
      </w:r>
      <w:r>
        <w:fldChar w:fldCharType="separate"/>
      </w:r>
      <w:r w:rsidR="00D84EDF">
        <w:rPr>
          <w:noProof/>
        </w:rPr>
        <w:t>12</w:t>
      </w:r>
      <w:r>
        <w:fldChar w:fldCharType="end"/>
      </w:r>
      <w:r>
        <w:t xml:space="preserve"> </w:t>
      </w:r>
      <w:r w:rsidR="002E38EA">
        <w:t xml:space="preserve">Conditions for </w:t>
      </w:r>
      <w:r w:rsidRPr="00594405">
        <w:t>container inspection</w:t>
      </w:r>
      <w:r w:rsidR="006C782C">
        <w:t xml:space="preserve"> performed by the department</w:t>
      </w:r>
      <w:bookmarkEnd w:id="52"/>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983E57" w:rsidRPr="00983E57" w14:paraId="4DD0DBF2" w14:textId="77777777" w:rsidTr="4A481BE3">
        <w:trPr>
          <w:cantSplit/>
          <w:tblHeader/>
        </w:trPr>
        <w:tc>
          <w:tcPr>
            <w:tcW w:w="145" w:type="pct"/>
          </w:tcPr>
          <w:p w14:paraId="47652AA2" w14:textId="77777777" w:rsidR="00983E57" w:rsidRPr="00983E57" w:rsidRDefault="00983E57" w:rsidP="00983E57">
            <w:pPr>
              <w:keepNext/>
              <w:spacing w:before="60" w:after="60" w:line="240" w:lineRule="auto"/>
              <w:jc w:val="right"/>
              <w:rPr>
                <w:b/>
                <w:sz w:val="18"/>
              </w:rPr>
            </w:pPr>
            <w:r w:rsidRPr="00983E57">
              <w:rPr>
                <w:b/>
                <w:sz w:val="18"/>
              </w:rPr>
              <w:t>No.</w:t>
            </w:r>
          </w:p>
        </w:tc>
        <w:tc>
          <w:tcPr>
            <w:tcW w:w="3615" w:type="pct"/>
            <w:tcMar>
              <w:left w:w="108" w:type="dxa"/>
              <w:right w:w="108" w:type="dxa"/>
            </w:tcMar>
          </w:tcPr>
          <w:p w14:paraId="0F216E9C" w14:textId="77777777" w:rsidR="00983E57" w:rsidRPr="00983E57" w:rsidRDefault="00983E57" w:rsidP="00983E57">
            <w:pPr>
              <w:keepNext/>
              <w:spacing w:before="60" w:after="60" w:line="240" w:lineRule="auto"/>
              <w:rPr>
                <w:b/>
                <w:sz w:val="18"/>
              </w:rPr>
            </w:pPr>
            <w:r w:rsidRPr="00983E57">
              <w:rPr>
                <w:b/>
                <w:sz w:val="18"/>
              </w:rPr>
              <w:t>Condition</w:t>
            </w:r>
          </w:p>
        </w:tc>
        <w:tc>
          <w:tcPr>
            <w:tcW w:w="485" w:type="pct"/>
          </w:tcPr>
          <w:p w14:paraId="109CFD6A" w14:textId="77777777" w:rsidR="00983E57" w:rsidRPr="00983E57" w:rsidRDefault="00983E57" w:rsidP="00983E57">
            <w:pPr>
              <w:keepNext/>
              <w:spacing w:before="60" w:after="60" w:line="240" w:lineRule="auto"/>
              <w:rPr>
                <w:b/>
                <w:sz w:val="18"/>
              </w:rPr>
            </w:pPr>
            <w:r w:rsidRPr="00983E57">
              <w:rPr>
                <w:b/>
                <w:sz w:val="18"/>
              </w:rPr>
              <w:t>Noncompliance guide</w:t>
            </w:r>
          </w:p>
        </w:tc>
        <w:tc>
          <w:tcPr>
            <w:tcW w:w="389" w:type="pct"/>
          </w:tcPr>
          <w:p w14:paraId="71B27B76" w14:textId="77777777" w:rsidR="00983E57" w:rsidRPr="00983E57" w:rsidRDefault="00983E57" w:rsidP="00983E57">
            <w:pPr>
              <w:keepNext/>
              <w:spacing w:before="60" w:after="60" w:line="240" w:lineRule="auto"/>
              <w:rPr>
                <w:b/>
                <w:sz w:val="18"/>
              </w:rPr>
            </w:pPr>
            <w:r w:rsidRPr="00983E57">
              <w:rPr>
                <w:b/>
                <w:sz w:val="18"/>
              </w:rPr>
              <w:t>KAO</w:t>
            </w:r>
          </w:p>
        </w:tc>
        <w:tc>
          <w:tcPr>
            <w:tcW w:w="367" w:type="pct"/>
            <w:tcMar>
              <w:left w:w="108" w:type="dxa"/>
              <w:right w:w="108" w:type="dxa"/>
            </w:tcMar>
          </w:tcPr>
          <w:p w14:paraId="6737414C" w14:textId="77777777" w:rsidR="00983E57" w:rsidRPr="00983E57" w:rsidRDefault="00983E57" w:rsidP="00983E57">
            <w:pPr>
              <w:keepNext/>
              <w:spacing w:before="60" w:after="60" w:line="240" w:lineRule="auto"/>
              <w:jc w:val="right"/>
              <w:rPr>
                <w:b/>
                <w:sz w:val="18"/>
              </w:rPr>
            </w:pPr>
            <w:r w:rsidRPr="00983E57">
              <w:rPr>
                <w:b/>
                <w:sz w:val="18"/>
              </w:rPr>
              <w:t>Reference</w:t>
            </w:r>
          </w:p>
        </w:tc>
      </w:tr>
      <w:tr w:rsidR="00983E57" w:rsidRPr="00983E57" w14:paraId="502A4056" w14:textId="77777777" w:rsidTr="4A481BE3">
        <w:tc>
          <w:tcPr>
            <w:tcW w:w="145" w:type="pct"/>
          </w:tcPr>
          <w:p w14:paraId="6092BCDC" w14:textId="77777777" w:rsidR="00983E57" w:rsidRPr="00983E57" w:rsidRDefault="00983E57" w:rsidP="00983E57">
            <w:pPr>
              <w:spacing w:before="60" w:after="60" w:line="240" w:lineRule="auto"/>
              <w:jc w:val="right"/>
              <w:rPr>
                <w:bCs/>
                <w:sz w:val="18"/>
              </w:rPr>
            </w:pPr>
            <w:r w:rsidRPr="00983E57">
              <w:rPr>
                <w:bCs/>
                <w:sz w:val="18"/>
              </w:rPr>
              <w:t>12.1</w:t>
            </w:r>
          </w:p>
        </w:tc>
        <w:tc>
          <w:tcPr>
            <w:tcW w:w="3615" w:type="pct"/>
            <w:tcMar>
              <w:left w:w="108" w:type="dxa"/>
              <w:right w:w="108" w:type="dxa"/>
            </w:tcMar>
          </w:tcPr>
          <w:p w14:paraId="78643DFA" w14:textId="77777777" w:rsidR="00983E57" w:rsidRPr="00983E57" w:rsidRDefault="00983E57" w:rsidP="00983E57">
            <w:pPr>
              <w:spacing w:before="60" w:after="60" w:line="240" w:lineRule="auto"/>
              <w:rPr>
                <w:sz w:val="18"/>
              </w:rPr>
            </w:pPr>
            <w:r w:rsidRPr="00983E57">
              <w:rPr>
                <w:sz w:val="18"/>
              </w:rPr>
              <w:t xml:space="preserve">When conducting internal container inspections, either of the following must be used: </w:t>
            </w:r>
          </w:p>
          <w:p w14:paraId="38AA9BE7" w14:textId="77777777" w:rsidR="00983E57" w:rsidRPr="00983E57" w:rsidRDefault="00983E57" w:rsidP="00FD324C">
            <w:pPr>
              <w:numPr>
                <w:ilvl w:val="0"/>
                <w:numId w:val="65"/>
              </w:numPr>
              <w:spacing w:before="60" w:after="60" w:line="240" w:lineRule="auto"/>
              <w:rPr>
                <w:sz w:val="18"/>
              </w:rPr>
            </w:pPr>
            <w:r w:rsidRPr="00983E57">
              <w:rPr>
                <w:sz w:val="18"/>
              </w:rPr>
              <w:t xml:space="preserve">equipment to place the container on the ground on an impervious surface within a biosecurity area, or </w:t>
            </w:r>
          </w:p>
          <w:p w14:paraId="042BBEF8" w14:textId="77777777" w:rsidR="00983E57" w:rsidRPr="00983E57" w:rsidRDefault="00983E57" w:rsidP="00FD324C">
            <w:pPr>
              <w:numPr>
                <w:ilvl w:val="0"/>
                <w:numId w:val="65"/>
              </w:numPr>
              <w:spacing w:before="60" w:after="60" w:line="240" w:lineRule="auto"/>
              <w:rPr>
                <w:sz w:val="18"/>
              </w:rPr>
            </w:pPr>
            <w:r w:rsidRPr="00983E57">
              <w:rPr>
                <w:sz w:val="18"/>
              </w:rPr>
              <w:t xml:space="preserve">a raised container inspection platform if the internal of the container is to be accessed while on a container inspection stand or on the back of a truck. </w:t>
            </w:r>
          </w:p>
          <w:p w14:paraId="1D49DF9A" w14:textId="77777777" w:rsidR="00983E57" w:rsidRPr="00983E57" w:rsidRDefault="00983E57" w:rsidP="00983E57">
            <w:pPr>
              <w:spacing w:before="60" w:after="60" w:line="240" w:lineRule="auto"/>
              <w:rPr>
                <w:sz w:val="18"/>
                <w:lang w:eastAsia="ja-JP"/>
              </w:rPr>
            </w:pPr>
            <w:r w:rsidRPr="00983E57">
              <w:rPr>
                <w:sz w:val="18"/>
              </w:rPr>
              <w:t>Note: Stairs, ladders and platforms construction must comply with AS 1657 2018 Fixed platforms, walkways, stairways and ladders - Design, construction and installation.</w:t>
            </w:r>
          </w:p>
        </w:tc>
        <w:tc>
          <w:tcPr>
            <w:tcW w:w="485" w:type="pct"/>
          </w:tcPr>
          <w:p w14:paraId="3613D091" w14:textId="77777777" w:rsidR="00983E57" w:rsidRPr="00983E57" w:rsidRDefault="00983E57" w:rsidP="00983E57">
            <w:pPr>
              <w:spacing w:before="60" w:after="60" w:line="240" w:lineRule="auto"/>
              <w:rPr>
                <w:bCs/>
                <w:sz w:val="18"/>
              </w:rPr>
            </w:pPr>
            <w:r w:rsidRPr="00983E57">
              <w:rPr>
                <w:bCs/>
                <w:sz w:val="18"/>
              </w:rPr>
              <w:t>Major or critical</w:t>
            </w:r>
          </w:p>
        </w:tc>
        <w:tc>
          <w:tcPr>
            <w:tcW w:w="389" w:type="pct"/>
          </w:tcPr>
          <w:p w14:paraId="3135184D" w14:textId="77777777" w:rsidR="00983E57" w:rsidRPr="00983E57" w:rsidRDefault="00983E57" w:rsidP="00983E57">
            <w:pPr>
              <w:spacing w:before="60" w:after="60" w:line="240" w:lineRule="auto"/>
              <w:rPr>
                <w:bCs/>
                <w:sz w:val="18"/>
                <w:lang w:eastAsia="ja-JP"/>
              </w:rPr>
            </w:pPr>
            <w:r w:rsidRPr="00983E57">
              <w:rPr>
                <w:bCs/>
                <w:sz w:val="18"/>
              </w:rPr>
              <w:t>Inspection</w:t>
            </w:r>
          </w:p>
        </w:tc>
        <w:tc>
          <w:tcPr>
            <w:tcW w:w="367" w:type="pct"/>
            <w:tcMar>
              <w:left w:w="108" w:type="dxa"/>
              <w:right w:w="108" w:type="dxa"/>
            </w:tcMar>
          </w:tcPr>
          <w:p w14:paraId="5CF222B4" w14:textId="2D99BFF8" w:rsidR="00983E57" w:rsidRPr="00983E57" w:rsidRDefault="261124FE" w:rsidP="4A481BE3">
            <w:pPr>
              <w:spacing w:before="60" w:after="60" w:line="240" w:lineRule="auto"/>
              <w:jc w:val="right"/>
              <w:rPr>
                <w:sz w:val="18"/>
                <w:szCs w:val="18"/>
                <w:lang w:eastAsia="ja-JP"/>
              </w:rPr>
            </w:pPr>
            <w:r w:rsidRPr="4A481BE3">
              <w:rPr>
                <w:sz w:val="18"/>
                <w:szCs w:val="18"/>
              </w:rPr>
              <w:t>TBC</w:t>
            </w:r>
          </w:p>
        </w:tc>
      </w:tr>
      <w:tr w:rsidR="00983E57" w:rsidRPr="00983E57" w14:paraId="000D4EDF" w14:textId="77777777" w:rsidTr="4A481BE3">
        <w:tc>
          <w:tcPr>
            <w:tcW w:w="145" w:type="pct"/>
            <w:tcBorders>
              <w:bottom w:val="single" w:sz="4" w:space="0" w:color="auto"/>
            </w:tcBorders>
          </w:tcPr>
          <w:p w14:paraId="7FF30120" w14:textId="77777777" w:rsidR="00983E57" w:rsidRPr="00983E57" w:rsidRDefault="00983E57" w:rsidP="00983E57">
            <w:pPr>
              <w:spacing w:before="60" w:after="60" w:line="240" w:lineRule="auto"/>
              <w:jc w:val="right"/>
              <w:rPr>
                <w:bCs/>
                <w:sz w:val="18"/>
              </w:rPr>
            </w:pPr>
            <w:r w:rsidRPr="00983E57">
              <w:rPr>
                <w:bCs/>
                <w:sz w:val="18"/>
              </w:rPr>
              <w:t>12.2</w:t>
            </w:r>
          </w:p>
        </w:tc>
        <w:tc>
          <w:tcPr>
            <w:tcW w:w="3615" w:type="pct"/>
            <w:tcBorders>
              <w:bottom w:val="single" w:sz="4" w:space="0" w:color="auto"/>
            </w:tcBorders>
            <w:tcMar>
              <w:left w:w="108" w:type="dxa"/>
              <w:right w:w="108" w:type="dxa"/>
            </w:tcMar>
            <w:vAlign w:val="center"/>
          </w:tcPr>
          <w:p w14:paraId="287F1952" w14:textId="77777777" w:rsidR="00983E57" w:rsidRPr="00983E57" w:rsidRDefault="00983E57" w:rsidP="00983E57">
            <w:pPr>
              <w:spacing w:before="60" w:after="60" w:line="240" w:lineRule="auto"/>
              <w:rPr>
                <w:rFonts w:ascii="Calibri" w:eastAsia="Calibri" w:hAnsi="Calibri" w:cs="Arial"/>
                <w:sz w:val="18"/>
                <w:szCs w:val="18"/>
              </w:rPr>
            </w:pPr>
            <w:r w:rsidRPr="670E3D0D">
              <w:rPr>
                <w:rFonts w:ascii="Calibri" w:eastAsia="Calibri" w:hAnsi="Calibri" w:cs="Arial"/>
                <w:sz w:val="18"/>
                <w:szCs w:val="18"/>
              </w:rPr>
              <w:t>Fully laden containers must be capable of being inspected on the underside by using a sea container inspection stand. The stand must be:</w:t>
            </w:r>
          </w:p>
          <w:p w14:paraId="2EFB1976" w14:textId="77777777" w:rsidR="00983E57" w:rsidRPr="00983E57" w:rsidRDefault="00983E57" w:rsidP="00FD324C">
            <w:pPr>
              <w:pStyle w:val="ListParagraph"/>
              <w:numPr>
                <w:ilvl w:val="0"/>
                <w:numId w:val="77"/>
              </w:numPr>
              <w:spacing w:before="60" w:after="60" w:line="240" w:lineRule="auto"/>
              <w:rPr>
                <w:sz w:val="18"/>
                <w:szCs w:val="18"/>
              </w:rPr>
            </w:pPr>
            <w:r w:rsidRPr="670E3D0D">
              <w:rPr>
                <w:rFonts w:ascii="Calibri" w:eastAsia="Calibri" w:hAnsi="Calibri" w:cs="Arial"/>
                <w:sz w:val="18"/>
                <w:szCs w:val="18"/>
              </w:rPr>
              <w:t xml:space="preserve">suitable </w:t>
            </w:r>
            <w:r w:rsidRPr="670E3D0D">
              <w:rPr>
                <w:sz w:val="18"/>
                <w:szCs w:val="18"/>
              </w:rPr>
              <w:t>for</w:t>
            </w:r>
            <w:r w:rsidRPr="670E3D0D">
              <w:rPr>
                <w:rFonts w:ascii="Calibri" w:eastAsia="Calibri" w:hAnsi="Calibri" w:cs="Arial"/>
                <w:sz w:val="18"/>
                <w:szCs w:val="18"/>
              </w:rPr>
              <w:t xml:space="preserve"> the types of containers being inspected</w:t>
            </w:r>
          </w:p>
          <w:p w14:paraId="720C7FF5" w14:textId="77777777" w:rsidR="00983E57" w:rsidRPr="00983E57" w:rsidRDefault="00983E57" w:rsidP="00FD324C">
            <w:pPr>
              <w:pStyle w:val="ListParagraph"/>
              <w:numPr>
                <w:ilvl w:val="0"/>
                <w:numId w:val="77"/>
              </w:numPr>
              <w:spacing w:before="60" w:after="60" w:line="240" w:lineRule="auto"/>
              <w:rPr>
                <w:sz w:val="18"/>
                <w:szCs w:val="18"/>
              </w:rPr>
            </w:pPr>
            <w:r w:rsidRPr="670E3D0D">
              <w:rPr>
                <w:sz w:val="18"/>
                <w:szCs w:val="18"/>
              </w:rPr>
              <w:t>certified</w:t>
            </w:r>
            <w:r w:rsidRPr="670E3D0D">
              <w:rPr>
                <w:rFonts w:ascii="Calibri" w:eastAsia="Calibri" w:hAnsi="Calibri" w:cs="Arial"/>
                <w:sz w:val="18"/>
                <w:szCs w:val="18"/>
              </w:rPr>
              <w:t xml:space="preserve"> according to the requirements outlined in the department’s Specifications for Sea Freight Container Inspection Stands available on the department’s website.</w:t>
            </w:r>
          </w:p>
        </w:tc>
        <w:tc>
          <w:tcPr>
            <w:tcW w:w="485" w:type="pct"/>
            <w:tcBorders>
              <w:bottom w:val="single" w:sz="4" w:space="0" w:color="auto"/>
            </w:tcBorders>
          </w:tcPr>
          <w:p w14:paraId="6495CDC4" w14:textId="77777777" w:rsidR="00983E57" w:rsidRPr="00983E57" w:rsidRDefault="00983E57" w:rsidP="00983E57">
            <w:pPr>
              <w:spacing w:before="60" w:after="60" w:line="240" w:lineRule="auto"/>
              <w:rPr>
                <w:bCs/>
                <w:sz w:val="18"/>
              </w:rPr>
            </w:pPr>
            <w:r w:rsidRPr="00983E57">
              <w:rPr>
                <w:bCs/>
                <w:sz w:val="18"/>
              </w:rPr>
              <w:t>Major or critical</w:t>
            </w:r>
          </w:p>
        </w:tc>
        <w:tc>
          <w:tcPr>
            <w:tcW w:w="389" w:type="pct"/>
            <w:tcBorders>
              <w:bottom w:val="single" w:sz="4" w:space="0" w:color="auto"/>
            </w:tcBorders>
          </w:tcPr>
          <w:p w14:paraId="6203CA78" w14:textId="77777777" w:rsidR="00983E57" w:rsidRPr="00983E57" w:rsidRDefault="00983E57" w:rsidP="00983E57">
            <w:pPr>
              <w:spacing w:before="60" w:after="60" w:line="240" w:lineRule="auto"/>
              <w:rPr>
                <w:bCs/>
                <w:sz w:val="18"/>
                <w:lang w:eastAsia="ja-JP"/>
              </w:rPr>
            </w:pPr>
            <w:r w:rsidRPr="00983E57">
              <w:rPr>
                <w:bCs/>
                <w:sz w:val="18"/>
              </w:rPr>
              <w:t>Inspection</w:t>
            </w:r>
          </w:p>
        </w:tc>
        <w:tc>
          <w:tcPr>
            <w:tcW w:w="367" w:type="pct"/>
            <w:tcBorders>
              <w:bottom w:val="single" w:sz="4" w:space="0" w:color="auto"/>
            </w:tcBorders>
            <w:tcMar>
              <w:left w:w="108" w:type="dxa"/>
              <w:right w:w="108" w:type="dxa"/>
            </w:tcMar>
          </w:tcPr>
          <w:p w14:paraId="467B3782" w14:textId="65C5FC0B" w:rsidR="00983E57" w:rsidRPr="00983E57" w:rsidRDefault="02063197" w:rsidP="00983E57">
            <w:pPr>
              <w:spacing w:before="60" w:after="60" w:line="240" w:lineRule="auto"/>
              <w:jc w:val="right"/>
              <w:rPr>
                <w:sz w:val="18"/>
                <w:szCs w:val="18"/>
                <w:lang w:eastAsia="ja-JP"/>
              </w:rPr>
            </w:pPr>
            <w:r w:rsidRPr="634BD480">
              <w:rPr>
                <w:sz w:val="18"/>
                <w:szCs w:val="18"/>
              </w:rPr>
              <w:t>TBC</w:t>
            </w:r>
            <w:r w:rsidR="00983E57" w:rsidRPr="634BD480">
              <w:rPr>
                <w:sz w:val="18"/>
                <w:szCs w:val="18"/>
              </w:rPr>
              <w:t xml:space="preserve"> </w:t>
            </w:r>
          </w:p>
        </w:tc>
      </w:tr>
      <w:tr w:rsidR="00983E57" w:rsidRPr="00983E57" w14:paraId="4F3925EA" w14:textId="77777777" w:rsidTr="4A481BE3">
        <w:tc>
          <w:tcPr>
            <w:tcW w:w="145" w:type="pct"/>
          </w:tcPr>
          <w:p w14:paraId="19976FEB" w14:textId="77777777" w:rsidR="00983E57" w:rsidRPr="00983E57" w:rsidRDefault="00983E57" w:rsidP="00983E57">
            <w:pPr>
              <w:spacing w:before="60" w:after="60" w:line="240" w:lineRule="auto"/>
              <w:jc w:val="right"/>
              <w:rPr>
                <w:bCs/>
                <w:sz w:val="18"/>
              </w:rPr>
            </w:pPr>
            <w:r w:rsidRPr="00983E57">
              <w:rPr>
                <w:bCs/>
                <w:sz w:val="18"/>
              </w:rPr>
              <w:t>12.3</w:t>
            </w:r>
          </w:p>
        </w:tc>
        <w:tc>
          <w:tcPr>
            <w:tcW w:w="3615" w:type="pct"/>
            <w:tcMar>
              <w:left w:w="108" w:type="dxa"/>
              <w:right w:w="108" w:type="dxa"/>
            </w:tcMar>
          </w:tcPr>
          <w:p w14:paraId="61AD58F8" w14:textId="77777777" w:rsidR="00983E57" w:rsidRPr="00983E57" w:rsidRDefault="00983E57" w:rsidP="00983E57">
            <w:pPr>
              <w:spacing w:before="60" w:after="60" w:line="240" w:lineRule="auto"/>
              <w:rPr>
                <w:bCs/>
                <w:sz w:val="18"/>
                <w:lang w:eastAsia="ja-JP"/>
              </w:rPr>
            </w:pPr>
            <w:r w:rsidRPr="00983E57">
              <w:rPr>
                <w:bCs/>
                <w:sz w:val="18"/>
              </w:rPr>
              <w:t>Labour and equipment required to open the container doors must be supplied by the biosecurity industry participant.</w:t>
            </w:r>
          </w:p>
        </w:tc>
        <w:tc>
          <w:tcPr>
            <w:tcW w:w="485" w:type="pct"/>
          </w:tcPr>
          <w:p w14:paraId="523B1E58" w14:textId="77777777" w:rsidR="00983E57" w:rsidRPr="00983E57" w:rsidRDefault="00983E57" w:rsidP="00983E57">
            <w:pPr>
              <w:spacing w:before="60" w:after="60" w:line="240" w:lineRule="auto"/>
              <w:rPr>
                <w:bCs/>
                <w:sz w:val="18"/>
              </w:rPr>
            </w:pPr>
            <w:r w:rsidRPr="00983E57">
              <w:rPr>
                <w:bCs/>
                <w:sz w:val="18"/>
              </w:rPr>
              <w:t>Critical</w:t>
            </w:r>
          </w:p>
        </w:tc>
        <w:tc>
          <w:tcPr>
            <w:tcW w:w="389" w:type="pct"/>
          </w:tcPr>
          <w:p w14:paraId="4107EE16" w14:textId="77777777" w:rsidR="00983E57" w:rsidRPr="00983E57" w:rsidRDefault="00983E57" w:rsidP="00983E57">
            <w:pPr>
              <w:spacing w:before="60" w:after="60" w:line="240" w:lineRule="auto"/>
              <w:rPr>
                <w:bCs/>
                <w:sz w:val="18"/>
                <w:lang w:eastAsia="ja-JP"/>
              </w:rPr>
            </w:pPr>
            <w:r w:rsidRPr="00983E57">
              <w:rPr>
                <w:bCs/>
                <w:sz w:val="18"/>
              </w:rPr>
              <w:t xml:space="preserve">Supporting function </w:t>
            </w:r>
          </w:p>
        </w:tc>
        <w:tc>
          <w:tcPr>
            <w:tcW w:w="367" w:type="pct"/>
            <w:tcMar>
              <w:left w:w="108" w:type="dxa"/>
              <w:right w:w="108" w:type="dxa"/>
            </w:tcMar>
          </w:tcPr>
          <w:p w14:paraId="68458CD8" w14:textId="77777777" w:rsidR="00983E57" w:rsidRPr="00983E57" w:rsidRDefault="00983E57" w:rsidP="00983E57">
            <w:pPr>
              <w:spacing w:before="60" w:after="60" w:line="240" w:lineRule="auto"/>
              <w:jc w:val="right"/>
              <w:rPr>
                <w:bCs/>
                <w:sz w:val="18"/>
                <w:lang w:eastAsia="ja-JP"/>
              </w:rPr>
            </w:pPr>
            <w:r w:rsidRPr="00983E57">
              <w:rPr>
                <w:bCs/>
                <w:sz w:val="18"/>
              </w:rPr>
              <w:t>385</w:t>
            </w:r>
          </w:p>
        </w:tc>
      </w:tr>
    </w:tbl>
    <w:p w14:paraId="25BBCC7B" w14:textId="77777777" w:rsidR="00007D53" w:rsidRPr="00040BF1" w:rsidRDefault="00007D53" w:rsidP="00040BF1">
      <w:pPr>
        <w:pStyle w:val="Heading4"/>
        <w:numPr>
          <w:ilvl w:val="0"/>
          <w:numId w:val="0"/>
        </w:numPr>
        <w:ind w:left="964" w:hanging="964"/>
      </w:pPr>
      <w:r w:rsidRPr="00040BF1">
        <w:t>More information</w:t>
      </w:r>
    </w:p>
    <w:p w14:paraId="3339F4A2" w14:textId="7969C438" w:rsidR="00276DD8" w:rsidRDefault="00007D53" w:rsidP="00007D53">
      <w:pPr>
        <w:pStyle w:val="ListBullet"/>
      </w:pPr>
      <w:r w:rsidRPr="00007D53">
        <w:t>Condition 1</w:t>
      </w:r>
      <w:r w:rsidR="000B742C">
        <w:t>2</w:t>
      </w:r>
      <w:r w:rsidRPr="00007D53">
        <w:t xml:space="preserve">.2 regarding container inspection stands only applies to sites approved to host </w:t>
      </w:r>
      <w:hyperlink r:id="rId43" w:anchor="rural-tailgate-inspection">
        <w:r w:rsidRPr="00007D53">
          <w:rPr>
            <w:rStyle w:val="Hyperlink"/>
            <w:color w:val="auto"/>
            <w:u w:val="none"/>
          </w:rPr>
          <w:t>rural tailgate inspection</w:t>
        </w:r>
      </w:hyperlink>
      <w:r w:rsidRPr="00007D53">
        <w:t xml:space="preserve">. </w:t>
      </w:r>
    </w:p>
    <w:p w14:paraId="1D6D0AAB" w14:textId="77777777" w:rsidR="003822CD" w:rsidRPr="001E1BD8" w:rsidRDefault="003822CD" w:rsidP="003822CD">
      <w:pPr>
        <w:pStyle w:val="ListBullet"/>
      </w:pPr>
      <w:bookmarkStart w:id="53" w:name="_Toc209011902"/>
      <w:r w:rsidRPr="001E1BD8">
        <w:t xml:space="preserve">See </w:t>
      </w:r>
      <w:hyperlink r:id="rId44">
        <w:r w:rsidRPr="001E1BD8">
          <w:rPr>
            <w:color w:val="165788"/>
            <w:u w:val="single"/>
          </w:rPr>
          <w:t>Specifications for sea freight container inspection stands</w:t>
        </w:r>
      </w:hyperlink>
      <w:r w:rsidRPr="001E1BD8">
        <w:t xml:space="preserve"> for department requirements for inspection stands. </w:t>
      </w:r>
    </w:p>
    <w:p w14:paraId="3A5AAEDB" w14:textId="77777777" w:rsidR="00995322" w:rsidRPr="00995322" w:rsidRDefault="00995322" w:rsidP="00DB4CE3">
      <w:pPr>
        <w:pStyle w:val="Heading3"/>
        <w:numPr>
          <w:ilvl w:val="0"/>
          <w:numId w:val="0"/>
        </w:numPr>
        <w:ind w:left="964" w:hanging="964"/>
      </w:pPr>
      <w:bookmarkStart w:id="54" w:name="_Toc210053309"/>
      <w:r w:rsidRPr="00995322">
        <w:t>Facilities for departmental officers</w:t>
      </w:r>
      <w:bookmarkEnd w:id="53"/>
      <w:bookmarkEnd w:id="54"/>
    </w:p>
    <w:p w14:paraId="43F2E9B7" w14:textId="77777777" w:rsidR="00995322" w:rsidRPr="00995322" w:rsidRDefault="00995322" w:rsidP="006114B2">
      <w:pPr>
        <w:pStyle w:val="Caption"/>
      </w:pPr>
      <w:bookmarkStart w:id="55" w:name="_Toc209011920"/>
      <w:bookmarkStart w:id="56" w:name="_Toc210053327"/>
      <w:r w:rsidRPr="00995322">
        <w:t xml:space="preserve">Table </w:t>
      </w:r>
      <w:r w:rsidRPr="00995322">
        <w:fldChar w:fldCharType="begin"/>
      </w:r>
      <w:r w:rsidRPr="00995322">
        <w:instrText xml:space="preserve"> SEQ Table \* ARABIC </w:instrText>
      </w:r>
      <w:r w:rsidRPr="00995322">
        <w:fldChar w:fldCharType="separate"/>
      </w:r>
      <w:r w:rsidRPr="00995322">
        <w:rPr>
          <w:noProof/>
        </w:rPr>
        <w:t>13</w:t>
      </w:r>
      <w:r w:rsidRPr="00995322">
        <w:rPr>
          <w:noProof/>
        </w:rPr>
        <w:fldChar w:fldCharType="end"/>
      </w:r>
      <w:r w:rsidRPr="00995322">
        <w:t xml:space="preserve"> Conditions for facilities for departmental officers</w:t>
      </w:r>
      <w:bookmarkEnd w:id="55"/>
      <w:bookmarkEnd w:id="56"/>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78"/>
        <w:gridCol w:w="1416"/>
        <w:gridCol w:w="1110"/>
        <w:gridCol w:w="1059"/>
      </w:tblGrid>
      <w:tr w:rsidR="00995322" w:rsidRPr="00995322" w14:paraId="53F1A63E" w14:textId="77777777" w:rsidTr="79E1D655">
        <w:trPr>
          <w:cantSplit/>
          <w:tblHeader/>
        </w:trPr>
        <w:tc>
          <w:tcPr>
            <w:tcW w:w="400" w:type="dxa"/>
          </w:tcPr>
          <w:p w14:paraId="58FCE95F" w14:textId="77777777" w:rsidR="00995322" w:rsidRPr="00995322" w:rsidRDefault="00995322" w:rsidP="00995322">
            <w:pPr>
              <w:keepNext/>
              <w:spacing w:before="60" w:after="60" w:line="240" w:lineRule="auto"/>
              <w:jc w:val="right"/>
              <w:rPr>
                <w:b/>
                <w:sz w:val="18"/>
              </w:rPr>
            </w:pPr>
            <w:bookmarkStart w:id="57" w:name="Title_8"/>
            <w:bookmarkEnd w:id="57"/>
            <w:r w:rsidRPr="00995322">
              <w:rPr>
                <w:b/>
                <w:sz w:val="18"/>
              </w:rPr>
              <w:t>No.</w:t>
            </w:r>
          </w:p>
        </w:tc>
        <w:tc>
          <w:tcPr>
            <w:tcW w:w="10378" w:type="dxa"/>
            <w:tcMar>
              <w:left w:w="108" w:type="dxa"/>
              <w:right w:w="108" w:type="dxa"/>
            </w:tcMar>
          </w:tcPr>
          <w:p w14:paraId="7991BDD2" w14:textId="77777777" w:rsidR="00995322" w:rsidRPr="00995322" w:rsidRDefault="00995322" w:rsidP="00995322">
            <w:pPr>
              <w:keepNext/>
              <w:spacing w:before="60" w:after="60" w:line="240" w:lineRule="auto"/>
              <w:rPr>
                <w:b/>
                <w:sz w:val="18"/>
              </w:rPr>
            </w:pPr>
            <w:r w:rsidRPr="00995322">
              <w:rPr>
                <w:b/>
                <w:sz w:val="18"/>
              </w:rPr>
              <w:t>Condition</w:t>
            </w:r>
          </w:p>
        </w:tc>
        <w:tc>
          <w:tcPr>
            <w:tcW w:w="1416" w:type="dxa"/>
          </w:tcPr>
          <w:p w14:paraId="672C1919" w14:textId="77777777" w:rsidR="00995322" w:rsidRPr="00995322" w:rsidRDefault="00995322" w:rsidP="00995322">
            <w:pPr>
              <w:keepNext/>
              <w:spacing w:before="60" w:after="60" w:line="240" w:lineRule="auto"/>
              <w:rPr>
                <w:b/>
                <w:sz w:val="18"/>
              </w:rPr>
            </w:pPr>
            <w:r w:rsidRPr="00995322">
              <w:rPr>
                <w:b/>
                <w:sz w:val="18"/>
              </w:rPr>
              <w:t>Noncompliance guide</w:t>
            </w:r>
          </w:p>
        </w:tc>
        <w:tc>
          <w:tcPr>
            <w:tcW w:w="1110" w:type="dxa"/>
          </w:tcPr>
          <w:p w14:paraId="21CBBF02" w14:textId="77777777" w:rsidR="00995322" w:rsidRPr="00995322" w:rsidRDefault="00995322" w:rsidP="00995322">
            <w:pPr>
              <w:keepNext/>
              <w:spacing w:before="60" w:after="60" w:line="240" w:lineRule="auto"/>
              <w:rPr>
                <w:b/>
                <w:sz w:val="18"/>
              </w:rPr>
            </w:pPr>
            <w:r w:rsidRPr="00995322">
              <w:rPr>
                <w:b/>
                <w:sz w:val="18"/>
              </w:rPr>
              <w:t>KAO</w:t>
            </w:r>
          </w:p>
        </w:tc>
        <w:tc>
          <w:tcPr>
            <w:tcW w:w="1059" w:type="dxa"/>
            <w:tcMar>
              <w:left w:w="108" w:type="dxa"/>
              <w:right w:w="108" w:type="dxa"/>
            </w:tcMar>
          </w:tcPr>
          <w:p w14:paraId="206B6AEC" w14:textId="77777777" w:rsidR="00995322" w:rsidRPr="00995322" w:rsidRDefault="00995322" w:rsidP="00995322">
            <w:pPr>
              <w:keepNext/>
              <w:spacing w:before="60" w:after="60" w:line="240" w:lineRule="auto"/>
              <w:jc w:val="right"/>
              <w:rPr>
                <w:b/>
                <w:sz w:val="18"/>
              </w:rPr>
            </w:pPr>
            <w:r w:rsidRPr="00995322">
              <w:rPr>
                <w:b/>
                <w:sz w:val="18"/>
              </w:rPr>
              <w:t>Reference</w:t>
            </w:r>
          </w:p>
        </w:tc>
      </w:tr>
      <w:tr w:rsidR="00995322" w:rsidRPr="00995322" w14:paraId="40692AFF" w14:textId="77777777" w:rsidTr="79E1D655">
        <w:tc>
          <w:tcPr>
            <w:tcW w:w="400" w:type="dxa"/>
          </w:tcPr>
          <w:p w14:paraId="78836F70" w14:textId="77777777" w:rsidR="00995322" w:rsidRPr="00995322" w:rsidRDefault="00995322" w:rsidP="00995322">
            <w:pPr>
              <w:spacing w:before="60" w:after="60" w:line="240" w:lineRule="auto"/>
              <w:jc w:val="right"/>
              <w:rPr>
                <w:sz w:val="18"/>
              </w:rPr>
            </w:pPr>
            <w:r w:rsidRPr="00995322">
              <w:rPr>
                <w:sz w:val="18"/>
              </w:rPr>
              <w:t>13.1</w:t>
            </w:r>
          </w:p>
        </w:tc>
        <w:tc>
          <w:tcPr>
            <w:tcW w:w="10378" w:type="dxa"/>
            <w:tcMar>
              <w:left w:w="108" w:type="dxa"/>
              <w:right w:w="108" w:type="dxa"/>
            </w:tcMar>
          </w:tcPr>
          <w:p w14:paraId="65571080" w14:textId="77777777" w:rsidR="00995322" w:rsidRPr="00995322" w:rsidRDefault="00995322" w:rsidP="00995322">
            <w:pPr>
              <w:spacing w:before="60" w:after="60" w:line="240" w:lineRule="auto"/>
              <w:rPr>
                <w:sz w:val="18"/>
              </w:rPr>
            </w:pPr>
            <w:r w:rsidRPr="00995322">
              <w:rPr>
                <w:sz w:val="18"/>
              </w:rPr>
              <w:t>The biosecurity industry participant must:</w:t>
            </w:r>
          </w:p>
          <w:p w14:paraId="5820DF3B" w14:textId="35784043" w:rsidR="00995322" w:rsidRPr="00F5603D" w:rsidRDefault="00995322" w:rsidP="00FD324C">
            <w:pPr>
              <w:pStyle w:val="TableBullet1"/>
              <w:numPr>
                <w:ilvl w:val="0"/>
                <w:numId w:val="67"/>
              </w:numPr>
            </w:pPr>
            <w:r w:rsidRPr="00F5603D">
              <w:lastRenderedPageBreak/>
              <w:t>provide a first aid cabinet/kit which is fully stocked and meets the minimum commercial Australian Standard (AS2675-1983: Portable first aid kits for use by consumers)</w:t>
            </w:r>
          </w:p>
          <w:p w14:paraId="0020C762" w14:textId="77777777" w:rsidR="00995322" w:rsidRPr="00995322" w:rsidRDefault="00995322" w:rsidP="00FD324C">
            <w:pPr>
              <w:pStyle w:val="TableBullet1"/>
              <w:numPr>
                <w:ilvl w:val="0"/>
                <w:numId w:val="67"/>
              </w:numPr>
            </w:pPr>
            <w:r w:rsidRPr="00995322">
              <w:t>provide vehicle parking for visiting biosecurity officers (Note: This may require department identified parking or providing a parking permit)</w:t>
            </w:r>
          </w:p>
          <w:p w14:paraId="048DB221" w14:textId="77777777" w:rsidR="00995322" w:rsidRPr="00995322" w:rsidRDefault="00995322" w:rsidP="00FD324C">
            <w:pPr>
              <w:pStyle w:val="TableBullet1"/>
              <w:numPr>
                <w:ilvl w:val="0"/>
                <w:numId w:val="67"/>
              </w:numPr>
            </w:pPr>
            <w:r w:rsidRPr="00995322">
              <w:t>ensure adequate security for any departmental technical equipment left on the site</w:t>
            </w:r>
          </w:p>
          <w:p w14:paraId="4AF73FF4" w14:textId="77777777" w:rsidR="00995322" w:rsidRPr="00995322" w:rsidRDefault="00995322" w:rsidP="00FD324C">
            <w:pPr>
              <w:pStyle w:val="TableBullet1"/>
              <w:numPr>
                <w:ilvl w:val="0"/>
                <w:numId w:val="67"/>
              </w:numPr>
            </w:pPr>
            <w:r w:rsidRPr="00995322">
              <w:t>provide access and the availability of:</w:t>
            </w:r>
          </w:p>
          <w:p w14:paraId="0A5D630C" w14:textId="77777777" w:rsidR="00995322" w:rsidRPr="00995322" w:rsidRDefault="00995322" w:rsidP="00FD324C">
            <w:pPr>
              <w:pStyle w:val="TableBullet2"/>
              <w:numPr>
                <w:ilvl w:val="0"/>
                <w:numId w:val="68"/>
              </w:numPr>
            </w:pPr>
            <w:r w:rsidRPr="00995322">
              <w:t>a desk, chair, and a telephone with direct outside call access</w:t>
            </w:r>
          </w:p>
          <w:p w14:paraId="3BAD8A2B" w14:textId="77777777" w:rsidR="00995322" w:rsidRPr="00995322" w:rsidRDefault="00995322" w:rsidP="00FD324C">
            <w:pPr>
              <w:pStyle w:val="TableBullet2"/>
              <w:numPr>
                <w:ilvl w:val="0"/>
                <w:numId w:val="68"/>
              </w:numPr>
            </w:pPr>
            <w:r w:rsidRPr="00995322">
              <w:t>toilet facilities</w:t>
            </w:r>
          </w:p>
          <w:p w14:paraId="0B9A600D" w14:textId="77777777" w:rsidR="00995322" w:rsidRPr="00995322" w:rsidRDefault="00995322" w:rsidP="00FD324C">
            <w:pPr>
              <w:pStyle w:val="TableBullet2"/>
              <w:numPr>
                <w:ilvl w:val="0"/>
                <w:numId w:val="68"/>
              </w:numPr>
            </w:pPr>
            <w:r w:rsidRPr="00995322">
              <w:t>handwashing facilities and a hygienic means of drying hands</w:t>
            </w:r>
          </w:p>
          <w:p w14:paraId="3C6390B0" w14:textId="77777777" w:rsidR="00995322" w:rsidRPr="00995322" w:rsidRDefault="00995322" w:rsidP="00FD324C">
            <w:pPr>
              <w:pStyle w:val="TableBullet2"/>
              <w:numPr>
                <w:ilvl w:val="0"/>
                <w:numId w:val="68"/>
              </w:numPr>
              <w:rPr>
                <w:lang w:eastAsia="ja-JP"/>
              </w:rPr>
            </w:pPr>
            <w:r w:rsidRPr="00995322">
              <w:t>clean amenities.</w:t>
            </w:r>
          </w:p>
        </w:tc>
        <w:tc>
          <w:tcPr>
            <w:tcW w:w="1416" w:type="dxa"/>
            <w:tcBorders>
              <w:top w:val="single" w:sz="4" w:space="0" w:color="auto"/>
              <w:bottom w:val="single" w:sz="4" w:space="0" w:color="auto"/>
            </w:tcBorders>
          </w:tcPr>
          <w:p w14:paraId="52B29218" w14:textId="77777777" w:rsidR="00995322" w:rsidRPr="00995322" w:rsidRDefault="00995322" w:rsidP="00995322">
            <w:pPr>
              <w:spacing w:before="60" w:after="60" w:line="240" w:lineRule="auto"/>
              <w:rPr>
                <w:sz w:val="18"/>
              </w:rPr>
            </w:pPr>
            <w:r w:rsidRPr="00995322">
              <w:rPr>
                <w:sz w:val="18"/>
              </w:rPr>
              <w:lastRenderedPageBreak/>
              <w:t>Minor or major</w:t>
            </w:r>
          </w:p>
        </w:tc>
        <w:tc>
          <w:tcPr>
            <w:tcW w:w="1110" w:type="dxa"/>
          </w:tcPr>
          <w:p w14:paraId="279B7A9D" w14:textId="77777777" w:rsidR="00995322" w:rsidRPr="00995322" w:rsidRDefault="00995322" w:rsidP="00995322">
            <w:pPr>
              <w:spacing w:before="60" w:after="60" w:line="240" w:lineRule="auto"/>
              <w:rPr>
                <w:sz w:val="18"/>
                <w:lang w:eastAsia="ja-JP"/>
              </w:rPr>
            </w:pPr>
            <w:r w:rsidRPr="00995322">
              <w:rPr>
                <w:sz w:val="18"/>
              </w:rPr>
              <w:t>Supporting functions</w:t>
            </w:r>
          </w:p>
        </w:tc>
        <w:tc>
          <w:tcPr>
            <w:tcW w:w="1059" w:type="dxa"/>
            <w:tcBorders>
              <w:top w:val="single" w:sz="4" w:space="0" w:color="auto"/>
              <w:bottom w:val="single" w:sz="4" w:space="0" w:color="auto"/>
            </w:tcBorders>
            <w:tcMar>
              <w:left w:w="108" w:type="dxa"/>
              <w:right w:w="108" w:type="dxa"/>
            </w:tcMar>
          </w:tcPr>
          <w:p w14:paraId="12BB8EFD" w14:textId="77777777" w:rsidR="00995322" w:rsidRPr="00995322" w:rsidRDefault="00995322" w:rsidP="00995322">
            <w:pPr>
              <w:spacing w:before="60" w:after="60" w:line="240" w:lineRule="auto"/>
              <w:jc w:val="right"/>
              <w:rPr>
                <w:sz w:val="18"/>
                <w:lang w:eastAsia="ja-JP"/>
              </w:rPr>
            </w:pPr>
            <w:r w:rsidRPr="00995322">
              <w:rPr>
                <w:sz w:val="18"/>
              </w:rPr>
              <w:t>2098</w:t>
            </w:r>
          </w:p>
        </w:tc>
      </w:tr>
      <w:tr w:rsidR="00995322" w:rsidRPr="00995322" w14:paraId="44E166C1" w14:textId="77777777" w:rsidTr="79E1D655">
        <w:tc>
          <w:tcPr>
            <w:tcW w:w="400" w:type="dxa"/>
          </w:tcPr>
          <w:p w14:paraId="1DA33D20" w14:textId="77777777" w:rsidR="00995322" w:rsidRPr="00995322" w:rsidRDefault="00995322" w:rsidP="00995322">
            <w:pPr>
              <w:spacing w:before="60" w:after="60" w:line="240" w:lineRule="auto"/>
              <w:jc w:val="right"/>
              <w:rPr>
                <w:sz w:val="18"/>
              </w:rPr>
            </w:pPr>
            <w:r w:rsidRPr="00995322">
              <w:rPr>
                <w:sz w:val="18"/>
              </w:rPr>
              <w:t>13.2</w:t>
            </w:r>
          </w:p>
        </w:tc>
        <w:tc>
          <w:tcPr>
            <w:tcW w:w="10378" w:type="dxa"/>
            <w:tcMar>
              <w:left w:w="108" w:type="dxa"/>
              <w:right w:w="108" w:type="dxa"/>
            </w:tcMar>
          </w:tcPr>
          <w:p w14:paraId="1A6CA8DA" w14:textId="77777777" w:rsidR="00995322" w:rsidRPr="00995322" w:rsidRDefault="00995322" w:rsidP="00995322">
            <w:pPr>
              <w:spacing w:before="60" w:after="60" w:line="240" w:lineRule="auto"/>
              <w:rPr>
                <w:bCs/>
                <w:sz w:val="18"/>
                <w:szCs w:val="18"/>
              </w:rPr>
            </w:pPr>
            <w:r w:rsidRPr="00995322">
              <w:rPr>
                <w:bCs/>
                <w:sz w:val="18"/>
                <w:szCs w:val="18"/>
              </w:rPr>
              <w:t>Where an approved arrangement site has a permanent departmental officer onsite, the biosecurity industry participant must provide:</w:t>
            </w:r>
          </w:p>
          <w:p w14:paraId="55967DD3" w14:textId="608714DC" w:rsidR="00995322" w:rsidRPr="00995322" w:rsidRDefault="49BF21BE" w:rsidP="00FD324C">
            <w:pPr>
              <w:numPr>
                <w:ilvl w:val="0"/>
                <w:numId w:val="66"/>
              </w:numPr>
              <w:spacing w:before="60" w:after="60" w:line="240" w:lineRule="auto"/>
              <w:rPr>
                <w:sz w:val="18"/>
                <w:szCs w:val="18"/>
              </w:rPr>
            </w:pPr>
            <w:r w:rsidRPr="79E1D655">
              <w:rPr>
                <w:sz w:val="18"/>
                <w:szCs w:val="18"/>
              </w:rPr>
              <w:t xml:space="preserve">one lockable filing cabinet </w:t>
            </w:r>
            <w:r w:rsidR="72BEDD1E" w:rsidRPr="79E1D655">
              <w:rPr>
                <w:sz w:val="18"/>
                <w:szCs w:val="18"/>
              </w:rPr>
              <w:t>for each</w:t>
            </w:r>
            <w:r w:rsidRPr="79E1D655">
              <w:rPr>
                <w:sz w:val="18"/>
                <w:szCs w:val="18"/>
              </w:rPr>
              <w:t xml:space="preserve"> officer </w:t>
            </w:r>
          </w:p>
          <w:p w14:paraId="0965DE33" w14:textId="58147270" w:rsidR="00995322" w:rsidRPr="00995322" w:rsidRDefault="49BF21BE" w:rsidP="00FD324C">
            <w:pPr>
              <w:numPr>
                <w:ilvl w:val="0"/>
                <w:numId w:val="66"/>
              </w:numPr>
              <w:spacing w:before="60" w:after="60" w:line="240" w:lineRule="auto"/>
              <w:rPr>
                <w:sz w:val="18"/>
                <w:szCs w:val="18"/>
              </w:rPr>
            </w:pPr>
            <w:r w:rsidRPr="79E1D655">
              <w:rPr>
                <w:sz w:val="18"/>
                <w:szCs w:val="18"/>
              </w:rPr>
              <w:t xml:space="preserve">9 m2 of space for </w:t>
            </w:r>
            <w:r w:rsidR="640D1CDF" w:rsidRPr="79E1D655">
              <w:rPr>
                <w:sz w:val="18"/>
                <w:szCs w:val="18"/>
              </w:rPr>
              <w:t xml:space="preserve">the first </w:t>
            </w:r>
            <w:r w:rsidRPr="79E1D655">
              <w:rPr>
                <w:sz w:val="18"/>
                <w:szCs w:val="18"/>
              </w:rPr>
              <w:t>officer</w:t>
            </w:r>
            <w:r w:rsidR="2BE952F5" w:rsidRPr="79E1D655">
              <w:rPr>
                <w:sz w:val="18"/>
                <w:szCs w:val="18"/>
              </w:rPr>
              <w:t>,</w:t>
            </w:r>
            <w:r w:rsidRPr="79E1D655">
              <w:rPr>
                <w:sz w:val="18"/>
                <w:szCs w:val="18"/>
              </w:rPr>
              <w:t xml:space="preserve"> and</w:t>
            </w:r>
          </w:p>
          <w:p w14:paraId="2409F623" w14:textId="29AFF9E6" w:rsidR="00995322" w:rsidRPr="00995322" w:rsidRDefault="073BCD19" w:rsidP="00FD324C">
            <w:pPr>
              <w:numPr>
                <w:ilvl w:val="0"/>
                <w:numId w:val="66"/>
              </w:numPr>
              <w:spacing w:before="60" w:after="60" w:line="240" w:lineRule="auto"/>
              <w:rPr>
                <w:sz w:val="18"/>
                <w:szCs w:val="18"/>
              </w:rPr>
            </w:pPr>
            <w:r w:rsidRPr="79E1D655">
              <w:rPr>
                <w:sz w:val="18"/>
                <w:szCs w:val="18"/>
              </w:rPr>
              <w:t>An additional</w:t>
            </w:r>
            <w:r w:rsidR="49BF21BE" w:rsidRPr="79E1D655">
              <w:rPr>
                <w:sz w:val="18"/>
                <w:szCs w:val="18"/>
              </w:rPr>
              <w:t xml:space="preserve"> 4 m2 </w:t>
            </w:r>
            <w:r w:rsidR="388F1141" w:rsidRPr="79E1D655">
              <w:rPr>
                <w:sz w:val="18"/>
                <w:szCs w:val="18"/>
              </w:rPr>
              <w:t xml:space="preserve">allocated </w:t>
            </w:r>
            <w:r w:rsidR="49BF21BE" w:rsidRPr="79E1D655">
              <w:rPr>
                <w:sz w:val="18"/>
                <w:szCs w:val="18"/>
              </w:rPr>
              <w:t>for each additional offic</w:t>
            </w:r>
            <w:r w:rsidR="2DACEFC7" w:rsidRPr="79E1D655">
              <w:rPr>
                <w:sz w:val="18"/>
                <w:szCs w:val="18"/>
              </w:rPr>
              <w:t xml:space="preserve">er or </w:t>
            </w:r>
            <w:r w:rsidR="49BF21BE" w:rsidRPr="79E1D655">
              <w:rPr>
                <w:sz w:val="18"/>
                <w:szCs w:val="18"/>
              </w:rPr>
              <w:t>detector dog based at the site.</w:t>
            </w:r>
          </w:p>
          <w:p w14:paraId="2D346B9E" w14:textId="15568C97" w:rsidR="00995322" w:rsidRPr="00995322" w:rsidRDefault="49BF21BE" w:rsidP="79E1D655">
            <w:pPr>
              <w:spacing w:before="60" w:after="60" w:line="240" w:lineRule="auto"/>
              <w:rPr>
                <w:sz w:val="18"/>
                <w:szCs w:val="18"/>
              </w:rPr>
            </w:pPr>
            <w:r w:rsidRPr="79E1D655">
              <w:rPr>
                <w:sz w:val="18"/>
                <w:szCs w:val="18"/>
              </w:rPr>
              <w:t xml:space="preserve">Note: </w:t>
            </w:r>
            <w:r w:rsidR="0BAC0509" w:rsidRPr="79E1D655">
              <w:rPr>
                <w:sz w:val="18"/>
                <w:szCs w:val="18"/>
              </w:rPr>
              <w:t>T</w:t>
            </w:r>
            <w:r w:rsidRPr="79E1D655">
              <w:rPr>
                <w:sz w:val="18"/>
                <w:szCs w:val="18"/>
              </w:rPr>
              <w:t xml:space="preserve">he additional 4 m2 </w:t>
            </w:r>
            <w:r w:rsidR="0F680A52" w:rsidRPr="79E1D655">
              <w:rPr>
                <w:sz w:val="18"/>
                <w:szCs w:val="18"/>
              </w:rPr>
              <w:t xml:space="preserve">allocated </w:t>
            </w:r>
            <w:r w:rsidRPr="79E1D655">
              <w:rPr>
                <w:sz w:val="18"/>
                <w:szCs w:val="18"/>
              </w:rPr>
              <w:t xml:space="preserve">for the detector dogs must not be located </w:t>
            </w:r>
            <w:r w:rsidR="6B90C74B" w:rsidRPr="79E1D655">
              <w:rPr>
                <w:sz w:val="18"/>
                <w:szCs w:val="18"/>
              </w:rPr>
              <w:t>within</w:t>
            </w:r>
            <w:r w:rsidRPr="79E1D655">
              <w:rPr>
                <w:sz w:val="18"/>
                <w:szCs w:val="18"/>
              </w:rPr>
              <w:t xml:space="preserve"> work areas </w:t>
            </w:r>
            <w:r w:rsidR="24A2C6F3" w:rsidRPr="79E1D655">
              <w:rPr>
                <w:sz w:val="18"/>
                <w:szCs w:val="18"/>
              </w:rPr>
              <w:t>or</w:t>
            </w:r>
            <w:r w:rsidRPr="79E1D655">
              <w:rPr>
                <w:sz w:val="18"/>
                <w:szCs w:val="18"/>
              </w:rPr>
              <w:t xml:space="preserve"> thoroughfares.</w:t>
            </w:r>
          </w:p>
        </w:tc>
        <w:tc>
          <w:tcPr>
            <w:tcW w:w="1416" w:type="dxa"/>
            <w:tcBorders>
              <w:top w:val="single" w:sz="4" w:space="0" w:color="auto"/>
              <w:bottom w:val="single" w:sz="4" w:space="0" w:color="auto"/>
            </w:tcBorders>
          </w:tcPr>
          <w:p w14:paraId="4F114A24" w14:textId="77777777" w:rsidR="00995322" w:rsidRPr="00995322" w:rsidRDefault="00995322" w:rsidP="00995322">
            <w:pPr>
              <w:spacing w:before="60" w:after="60" w:line="240" w:lineRule="auto"/>
              <w:rPr>
                <w:sz w:val="18"/>
              </w:rPr>
            </w:pPr>
            <w:r w:rsidRPr="00995322">
              <w:rPr>
                <w:sz w:val="18"/>
              </w:rPr>
              <w:t>Minor or major</w:t>
            </w:r>
          </w:p>
        </w:tc>
        <w:tc>
          <w:tcPr>
            <w:tcW w:w="1110" w:type="dxa"/>
          </w:tcPr>
          <w:p w14:paraId="65561454" w14:textId="77777777" w:rsidR="00995322" w:rsidRPr="00995322" w:rsidRDefault="00995322" w:rsidP="00995322">
            <w:pPr>
              <w:spacing w:before="60" w:after="60" w:line="240" w:lineRule="auto"/>
              <w:rPr>
                <w:sz w:val="18"/>
              </w:rPr>
            </w:pPr>
            <w:r w:rsidRPr="00995322">
              <w:rPr>
                <w:sz w:val="18"/>
              </w:rPr>
              <w:t>Supporting functions</w:t>
            </w:r>
          </w:p>
        </w:tc>
        <w:tc>
          <w:tcPr>
            <w:tcW w:w="1059" w:type="dxa"/>
            <w:tcBorders>
              <w:top w:val="single" w:sz="4" w:space="0" w:color="auto"/>
              <w:bottom w:val="single" w:sz="4" w:space="0" w:color="auto"/>
            </w:tcBorders>
            <w:tcMar>
              <w:left w:w="108" w:type="dxa"/>
              <w:right w:w="108" w:type="dxa"/>
            </w:tcMar>
          </w:tcPr>
          <w:p w14:paraId="3256BEC5" w14:textId="2E718332" w:rsidR="00995322" w:rsidRPr="00995322" w:rsidRDefault="00B05121" w:rsidP="00995322">
            <w:pPr>
              <w:spacing w:before="60" w:after="60" w:line="240" w:lineRule="auto"/>
              <w:jc w:val="right"/>
              <w:rPr>
                <w:sz w:val="18"/>
              </w:rPr>
            </w:pPr>
            <w:r>
              <w:rPr>
                <w:sz w:val="18"/>
              </w:rPr>
              <w:t>TBC</w:t>
            </w:r>
          </w:p>
        </w:tc>
      </w:tr>
    </w:tbl>
    <w:p w14:paraId="05C3209D" w14:textId="38EE0FF8" w:rsidR="002340F0" w:rsidRDefault="002340F0" w:rsidP="00DA1590">
      <w:pPr>
        <w:pStyle w:val="Heading3"/>
        <w:numPr>
          <w:ilvl w:val="0"/>
          <w:numId w:val="0"/>
        </w:numPr>
        <w:ind w:left="964" w:hanging="964"/>
      </w:pPr>
      <w:bookmarkStart w:id="58" w:name="_Toc210053310"/>
      <w:r>
        <w:t>Waste</w:t>
      </w:r>
      <w:bookmarkEnd w:id="58"/>
    </w:p>
    <w:p w14:paraId="2C87AFEF" w14:textId="2E64EFAD" w:rsidR="002340F0" w:rsidRDefault="000F6A80" w:rsidP="00DA1590">
      <w:pPr>
        <w:pStyle w:val="Caption"/>
      </w:pPr>
      <w:bookmarkStart w:id="59" w:name="_Toc210053328"/>
      <w:r>
        <w:t xml:space="preserve">Table </w:t>
      </w:r>
      <w:r>
        <w:fldChar w:fldCharType="begin"/>
      </w:r>
      <w:r>
        <w:instrText>SEQ Table \* ARABIC</w:instrText>
      </w:r>
      <w:r>
        <w:fldChar w:fldCharType="separate"/>
      </w:r>
      <w:r w:rsidR="00D84EDF">
        <w:t>14</w:t>
      </w:r>
      <w:r>
        <w:fldChar w:fldCharType="end"/>
      </w:r>
      <w:r>
        <w:t xml:space="preserve"> </w:t>
      </w:r>
      <w:r w:rsidR="002E38EA">
        <w:t>Conditions for w</w:t>
      </w:r>
      <w:r>
        <w:t>aste</w:t>
      </w:r>
      <w:bookmarkEnd w:id="59"/>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49"/>
        <w:gridCol w:w="1360"/>
        <w:gridCol w:w="1203"/>
        <w:gridCol w:w="1051"/>
      </w:tblGrid>
      <w:tr w:rsidR="000F6A80" w:rsidRPr="0096088C" w14:paraId="7B1C891B" w14:textId="77777777" w:rsidTr="1DCB0E1B">
        <w:trPr>
          <w:cantSplit/>
          <w:tblHeader/>
        </w:trPr>
        <w:tc>
          <w:tcPr>
            <w:tcW w:w="134" w:type="pct"/>
          </w:tcPr>
          <w:p w14:paraId="24050656" w14:textId="77777777" w:rsidR="000F6A80" w:rsidRPr="0096088C" w:rsidRDefault="000F6A80" w:rsidP="00C34762">
            <w:pPr>
              <w:pStyle w:val="TableHeading"/>
              <w:jc w:val="right"/>
              <w:rPr>
                <w:rFonts w:cstheme="minorHAnsi"/>
                <w:szCs w:val="18"/>
              </w:rPr>
            </w:pPr>
            <w:bookmarkStart w:id="60" w:name="Title_9"/>
            <w:bookmarkEnd w:id="60"/>
            <w:r w:rsidRPr="0096088C">
              <w:rPr>
                <w:rFonts w:cstheme="minorHAnsi"/>
                <w:szCs w:val="18"/>
              </w:rPr>
              <w:t>No.</w:t>
            </w:r>
          </w:p>
        </w:tc>
        <w:tc>
          <w:tcPr>
            <w:tcW w:w="3604" w:type="pct"/>
            <w:tcMar>
              <w:left w:w="108" w:type="dxa"/>
              <w:right w:w="108" w:type="dxa"/>
            </w:tcMar>
          </w:tcPr>
          <w:p w14:paraId="6FD0DECA" w14:textId="77777777" w:rsidR="000F6A80" w:rsidRPr="0096088C" w:rsidRDefault="000F6A80" w:rsidP="00F81A15">
            <w:pPr>
              <w:pStyle w:val="TableHeading"/>
              <w:rPr>
                <w:rFonts w:cstheme="minorHAnsi"/>
                <w:szCs w:val="18"/>
              </w:rPr>
            </w:pPr>
            <w:r w:rsidRPr="0096088C">
              <w:rPr>
                <w:rFonts w:cstheme="minorHAnsi"/>
                <w:szCs w:val="18"/>
              </w:rPr>
              <w:t>Condition</w:t>
            </w:r>
          </w:p>
        </w:tc>
        <w:tc>
          <w:tcPr>
            <w:tcW w:w="475" w:type="pct"/>
          </w:tcPr>
          <w:p w14:paraId="3AFFEB83" w14:textId="77777777" w:rsidR="000F6A80" w:rsidRPr="0096088C" w:rsidRDefault="000F6A80" w:rsidP="00F81A15">
            <w:pPr>
              <w:pStyle w:val="TableHeading"/>
              <w:rPr>
                <w:rFonts w:cstheme="minorHAnsi"/>
                <w:szCs w:val="18"/>
              </w:rPr>
            </w:pPr>
            <w:r w:rsidRPr="0096088C">
              <w:rPr>
                <w:rFonts w:cstheme="minorHAnsi"/>
                <w:szCs w:val="18"/>
              </w:rPr>
              <w:t>Noncompliance guide</w:t>
            </w:r>
          </w:p>
        </w:tc>
        <w:tc>
          <w:tcPr>
            <w:tcW w:w="420" w:type="pct"/>
          </w:tcPr>
          <w:p w14:paraId="06FACB72" w14:textId="77777777" w:rsidR="000F6A80" w:rsidRPr="0096088C" w:rsidRDefault="000F6A80" w:rsidP="00F81A15">
            <w:pPr>
              <w:pStyle w:val="TableHeading"/>
              <w:rPr>
                <w:rFonts w:cstheme="minorHAnsi"/>
                <w:szCs w:val="18"/>
              </w:rPr>
            </w:pPr>
            <w:r w:rsidRPr="0096088C">
              <w:rPr>
                <w:rFonts w:cstheme="minorHAnsi"/>
                <w:szCs w:val="18"/>
              </w:rPr>
              <w:t>KAO</w:t>
            </w:r>
          </w:p>
        </w:tc>
        <w:tc>
          <w:tcPr>
            <w:tcW w:w="367" w:type="pct"/>
            <w:tcMar>
              <w:left w:w="108" w:type="dxa"/>
              <w:right w:w="108" w:type="dxa"/>
            </w:tcMar>
          </w:tcPr>
          <w:p w14:paraId="5E5B997F" w14:textId="77777777" w:rsidR="000F6A80" w:rsidRPr="0096088C" w:rsidRDefault="000F6A80" w:rsidP="00C34762">
            <w:pPr>
              <w:pStyle w:val="TableHeading"/>
              <w:jc w:val="right"/>
              <w:rPr>
                <w:rFonts w:cstheme="minorHAnsi"/>
                <w:szCs w:val="18"/>
              </w:rPr>
            </w:pPr>
            <w:r w:rsidRPr="0096088C">
              <w:rPr>
                <w:rFonts w:cstheme="minorHAnsi"/>
                <w:szCs w:val="18"/>
              </w:rPr>
              <w:t>Reference</w:t>
            </w:r>
          </w:p>
        </w:tc>
      </w:tr>
      <w:tr w:rsidR="000F6A80" w:rsidRPr="0096088C" w14:paraId="33C56C0A" w14:textId="77777777" w:rsidTr="1DCB0E1B">
        <w:tc>
          <w:tcPr>
            <w:tcW w:w="134" w:type="pct"/>
          </w:tcPr>
          <w:p w14:paraId="10C4C733" w14:textId="66D954B1" w:rsidR="000F6A80" w:rsidRPr="0096088C" w:rsidRDefault="0096088C" w:rsidP="00F81A15">
            <w:pPr>
              <w:pStyle w:val="TableText"/>
              <w:jc w:val="right"/>
              <w:rPr>
                <w:rFonts w:cstheme="minorHAnsi"/>
                <w:szCs w:val="18"/>
              </w:rPr>
            </w:pPr>
            <w:r w:rsidRPr="0096088C">
              <w:rPr>
                <w:rFonts w:cstheme="minorHAnsi"/>
                <w:szCs w:val="18"/>
              </w:rPr>
              <w:t>14</w:t>
            </w:r>
            <w:r w:rsidR="000F6A80" w:rsidRPr="0096088C">
              <w:rPr>
                <w:rFonts w:cstheme="minorHAnsi"/>
                <w:szCs w:val="18"/>
              </w:rPr>
              <w:t>.1</w:t>
            </w:r>
          </w:p>
        </w:tc>
        <w:tc>
          <w:tcPr>
            <w:tcW w:w="3604" w:type="pct"/>
            <w:tcMar>
              <w:left w:w="108" w:type="dxa"/>
              <w:right w:w="108" w:type="dxa"/>
            </w:tcMar>
          </w:tcPr>
          <w:p w14:paraId="681AA2B4" w14:textId="6068BDC9" w:rsidR="000F6A80" w:rsidRPr="0096088C" w:rsidRDefault="000F6A80" w:rsidP="00F81A15">
            <w:pPr>
              <w:pStyle w:val="TableText"/>
              <w:rPr>
                <w:rFonts w:cstheme="minorHAnsi"/>
                <w:szCs w:val="18"/>
                <w:lang w:eastAsia="ja-JP"/>
              </w:rPr>
            </w:pPr>
            <w:r w:rsidRPr="0096088C">
              <w:rPr>
                <w:rFonts w:cstheme="minorHAnsi"/>
                <w:szCs w:val="18"/>
              </w:rPr>
              <w:t>Waste containers must be provided for loose items, contamination, residues, spillages, or material from goods subject to biosecurity control.</w:t>
            </w:r>
          </w:p>
        </w:tc>
        <w:tc>
          <w:tcPr>
            <w:tcW w:w="475" w:type="pct"/>
          </w:tcPr>
          <w:p w14:paraId="60E0AF8D" w14:textId="77777777" w:rsidR="000F6A80" w:rsidRPr="0096088C" w:rsidRDefault="000F6A80" w:rsidP="00F81A15">
            <w:pPr>
              <w:pStyle w:val="TableText"/>
              <w:rPr>
                <w:rFonts w:cstheme="minorHAnsi"/>
                <w:szCs w:val="18"/>
              </w:rPr>
            </w:pPr>
            <w:r w:rsidRPr="0096088C">
              <w:rPr>
                <w:rFonts w:cstheme="minorHAnsi"/>
                <w:szCs w:val="18"/>
              </w:rPr>
              <w:t>Major</w:t>
            </w:r>
          </w:p>
        </w:tc>
        <w:tc>
          <w:tcPr>
            <w:tcW w:w="420" w:type="pct"/>
          </w:tcPr>
          <w:p w14:paraId="26BB9E19" w14:textId="77777777" w:rsidR="000F6A80" w:rsidRPr="0096088C" w:rsidRDefault="000F6A80" w:rsidP="00F81A15">
            <w:pPr>
              <w:pStyle w:val="TableText"/>
              <w:rPr>
                <w:rFonts w:cstheme="minorHAnsi"/>
                <w:szCs w:val="18"/>
                <w:lang w:eastAsia="ja-JP"/>
              </w:rPr>
            </w:pPr>
            <w:r w:rsidRPr="0096088C">
              <w:rPr>
                <w:rFonts w:cstheme="minorHAnsi"/>
                <w:szCs w:val="18"/>
              </w:rPr>
              <w:t>Containment</w:t>
            </w:r>
          </w:p>
        </w:tc>
        <w:tc>
          <w:tcPr>
            <w:tcW w:w="367" w:type="pct"/>
            <w:tcMar>
              <w:left w:w="108" w:type="dxa"/>
              <w:right w:w="108" w:type="dxa"/>
            </w:tcMar>
          </w:tcPr>
          <w:p w14:paraId="06ACF1D0" w14:textId="77777777" w:rsidR="000F6A80" w:rsidRPr="0096088C" w:rsidRDefault="000F6A80" w:rsidP="00F81A15">
            <w:pPr>
              <w:pStyle w:val="TableText"/>
              <w:jc w:val="right"/>
              <w:rPr>
                <w:rFonts w:cstheme="minorHAnsi"/>
                <w:szCs w:val="18"/>
                <w:lang w:eastAsia="ja-JP"/>
              </w:rPr>
            </w:pPr>
            <w:r w:rsidRPr="0096088C">
              <w:rPr>
                <w:rFonts w:cstheme="minorHAnsi"/>
                <w:szCs w:val="18"/>
              </w:rPr>
              <w:t>4041</w:t>
            </w:r>
          </w:p>
        </w:tc>
      </w:tr>
      <w:tr w:rsidR="000F6A80" w:rsidRPr="0096088C" w14:paraId="55D626B6" w14:textId="77777777" w:rsidTr="1DCB0E1B">
        <w:tc>
          <w:tcPr>
            <w:tcW w:w="134" w:type="pct"/>
          </w:tcPr>
          <w:p w14:paraId="37CE8D4E" w14:textId="5EED0D37"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.2</w:t>
            </w:r>
          </w:p>
        </w:tc>
        <w:tc>
          <w:tcPr>
            <w:tcW w:w="3604" w:type="pct"/>
            <w:tcMar>
              <w:left w:w="108" w:type="dxa"/>
              <w:right w:w="108" w:type="dxa"/>
            </w:tcMar>
          </w:tcPr>
          <w:p w14:paraId="0A0FC2BB" w14:textId="24D6720E" w:rsidR="000F6A80" w:rsidRPr="0096088C" w:rsidRDefault="000F6A80" w:rsidP="00F81A15">
            <w:pPr>
              <w:pStyle w:val="TableText"/>
              <w:rPr>
                <w:rFonts w:cstheme="minorHAnsi"/>
                <w:szCs w:val="18"/>
              </w:rPr>
            </w:pPr>
            <w:r w:rsidRPr="0096088C">
              <w:rPr>
                <w:rFonts w:cstheme="minorHAnsi"/>
                <w:szCs w:val="18"/>
              </w:rPr>
              <w:t>The biosecurity waste container must:</w:t>
            </w:r>
          </w:p>
          <w:p w14:paraId="19AE27CC" w14:textId="77777777" w:rsidR="000F6A80" w:rsidRPr="0096088C" w:rsidRDefault="000F6A80" w:rsidP="00B86E17">
            <w:pPr>
              <w:pStyle w:val="TableBullet1"/>
              <w:numPr>
                <w:ilvl w:val="0"/>
                <w:numId w:val="52"/>
              </w:numPr>
              <w:rPr>
                <w:rFonts w:cstheme="minorHAnsi"/>
                <w:szCs w:val="18"/>
                <w:lang w:eastAsia="ja-JP"/>
              </w:rPr>
            </w:pPr>
            <w:r w:rsidRPr="0096088C">
              <w:rPr>
                <w:rFonts w:cstheme="minorHAnsi"/>
                <w:szCs w:val="18"/>
              </w:rPr>
              <w:t>be leak and pest-proof</w:t>
            </w:r>
          </w:p>
          <w:p w14:paraId="493988DD" w14:textId="77777777" w:rsidR="000F6A80" w:rsidRPr="0096088C" w:rsidRDefault="000F6A80" w:rsidP="00B86E17">
            <w:pPr>
              <w:pStyle w:val="TableBullet1"/>
              <w:numPr>
                <w:ilvl w:val="0"/>
                <w:numId w:val="52"/>
              </w:numPr>
              <w:rPr>
                <w:rFonts w:cstheme="minorHAnsi"/>
                <w:szCs w:val="18"/>
                <w:lang w:eastAsia="ja-JP"/>
              </w:rPr>
            </w:pPr>
            <w:r w:rsidRPr="0096088C">
              <w:rPr>
                <w:rFonts w:cstheme="minorHAnsi"/>
                <w:szCs w:val="18"/>
              </w:rPr>
              <w:t>have a secure lid.</w:t>
            </w:r>
          </w:p>
        </w:tc>
        <w:tc>
          <w:tcPr>
            <w:tcW w:w="475" w:type="pct"/>
          </w:tcPr>
          <w:p w14:paraId="3F445243"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420" w:type="pct"/>
          </w:tcPr>
          <w:p w14:paraId="3B14B539" w14:textId="77777777" w:rsidR="000F6A80" w:rsidRPr="0096088C" w:rsidRDefault="000F6A80" w:rsidP="00F81A15">
            <w:pPr>
              <w:pStyle w:val="TableText"/>
              <w:rPr>
                <w:rFonts w:cstheme="minorHAnsi"/>
                <w:szCs w:val="18"/>
                <w:lang w:eastAsia="ja-JP"/>
              </w:rPr>
            </w:pPr>
            <w:r w:rsidRPr="0096088C">
              <w:rPr>
                <w:rFonts w:cstheme="minorHAnsi"/>
                <w:szCs w:val="18"/>
              </w:rPr>
              <w:t>Isolation</w:t>
            </w:r>
          </w:p>
        </w:tc>
        <w:tc>
          <w:tcPr>
            <w:tcW w:w="367" w:type="pct"/>
            <w:tcMar>
              <w:left w:w="108" w:type="dxa"/>
              <w:right w:w="108" w:type="dxa"/>
            </w:tcMar>
          </w:tcPr>
          <w:p w14:paraId="2479203A" w14:textId="77777777" w:rsidR="000F6A80" w:rsidRPr="0096088C" w:rsidRDefault="000F6A80" w:rsidP="00F81A15">
            <w:pPr>
              <w:pStyle w:val="TableText"/>
              <w:jc w:val="right"/>
              <w:rPr>
                <w:rFonts w:cstheme="minorHAnsi"/>
                <w:szCs w:val="18"/>
                <w:lang w:eastAsia="ja-JP"/>
              </w:rPr>
            </w:pPr>
            <w:r w:rsidRPr="0096088C">
              <w:rPr>
                <w:rFonts w:cstheme="minorHAnsi"/>
                <w:szCs w:val="18"/>
              </w:rPr>
              <w:t>3943</w:t>
            </w:r>
          </w:p>
        </w:tc>
      </w:tr>
      <w:tr w:rsidR="000F6A80" w:rsidRPr="0096088C" w14:paraId="1B1D805A" w14:textId="77777777" w:rsidTr="1DCB0E1B">
        <w:tc>
          <w:tcPr>
            <w:tcW w:w="134" w:type="pct"/>
            <w:tcBorders>
              <w:bottom w:val="single" w:sz="4" w:space="0" w:color="auto"/>
            </w:tcBorders>
          </w:tcPr>
          <w:p w14:paraId="13980590" w14:textId="5A12ADFC"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.3</w:t>
            </w:r>
          </w:p>
        </w:tc>
        <w:tc>
          <w:tcPr>
            <w:tcW w:w="3604" w:type="pct"/>
            <w:tcBorders>
              <w:bottom w:val="single" w:sz="4" w:space="0" w:color="auto"/>
            </w:tcBorders>
            <w:tcMar>
              <w:left w:w="108" w:type="dxa"/>
              <w:right w:w="108" w:type="dxa"/>
            </w:tcMar>
          </w:tcPr>
          <w:p w14:paraId="4A1A18F0" w14:textId="1793ABD5" w:rsidR="000F6A80" w:rsidRPr="0096088C" w:rsidRDefault="000F6A80" w:rsidP="00F81A15">
            <w:pPr>
              <w:pStyle w:val="TableText"/>
              <w:rPr>
                <w:rFonts w:cstheme="minorHAnsi"/>
                <w:szCs w:val="18"/>
                <w:lang w:eastAsia="ja-JP"/>
              </w:rPr>
            </w:pPr>
            <w:r w:rsidRPr="0096088C">
              <w:rPr>
                <w:rFonts w:cstheme="minorHAnsi"/>
                <w:szCs w:val="18"/>
              </w:rPr>
              <w:t>The biosecurity waste container must be labelled ‘Biosecurity waste’.</w:t>
            </w:r>
          </w:p>
        </w:tc>
        <w:tc>
          <w:tcPr>
            <w:tcW w:w="475" w:type="pct"/>
            <w:tcBorders>
              <w:bottom w:val="single" w:sz="4" w:space="0" w:color="auto"/>
            </w:tcBorders>
          </w:tcPr>
          <w:p w14:paraId="663B8ECB" w14:textId="77777777" w:rsidR="000F6A80" w:rsidRPr="0096088C" w:rsidRDefault="000F6A80" w:rsidP="00F81A15">
            <w:pPr>
              <w:pStyle w:val="TableText"/>
              <w:rPr>
                <w:rFonts w:cstheme="minorHAnsi"/>
                <w:szCs w:val="18"/>
              </w:rPr>
            </w:pPr>
            <w:r w:rsidRPr="0096088C">
              <w:rPr>
                <w:rFonts w:cstheme="minorHAnsi"/>
                <w:szCs w:val="18"/>
              </w:rPr>
              <w:t>Minor</w:t>
            </w:r>
          </w:p>
        </w:tc>
        <w:tc>
          <w:tcPr>
            <w:tcW w:w="420" w:type="pct"/>
            <w:tcBorders>
              <w:bottom w:val="single" w:sz="4" w:space="0" w:color="auto"/>
            </w:tcBorders>
          </w:tcPr>
          <w:p w14:paraId="15E1F942" w14:textId="77777777" w:rsidR="000F6A80" w:rsidRPr="0096088C" w:rsidRDefault="000F6A80" w:rsidP="00F81A15">
            <w:pPr>
              <w:pStyle w:val="TableText"/>
              <w:rPr>
                <w:rFonts w:cstheme="minorHAnsi"/>
                <w:szCs w:val="18"/>
                <w:lang w:eastAsia="ja-JP"/>
              </w:rPr>
            </w:pPr>
            <w:r w:rsidRPr="0096088C">
              <w:rPr>
                <w:rFonts w:cstheme="minorHAnsi"/>
                <w:szCs w:val="18"/>
              </w:rPr>
              <w:t>Identification</w:t>
            </w:r>
          </w:p>
        </w:tc>
        <w:tc>
          <w:tcPr>
            <w:tcW w:w="367" w:type="pct"/>
            <w:tcBorders>
              <w:bottom w:val="single" w:sz="4" w:space="0" w:color="auto"/>
            </w:tcBorders>
            <w:tcMar>
              <w:left w:w="108" w:type="dxa"/>
              <w:right w:w="108" w:type="dxa"/>
            </w:tcMar>
          </w:tcPr>
          <w:p w14:paraId="192427F4"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4260 </w:t>
            </w:r>
          </w:p>
        </w:tc>
      </w:tr>
      <w:tr w:rsidR="000F6A80" w:rsidRPr="0096088C" w14:paraId="4FC2B97B" w14:textId="77777777" w:rsidTr="1DCB0E1B">
        <w:tc>
          <w:tcPr>
            <w:tcW w:w="134" w:type="pct"/>
          </w:tcPr>
          <w:p w14:paraId="55D1C5D3" w14:textId="51D3BC3C"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.4</w:t>
            </w:r>
          </w:p>
        </w:tc>
        <w:tc>
          <w:tcPr>
            <w:tcW w:w="3604" w:type="pct"/>
            <w:tcMar>
              <w:left w:w="108" w:type="dxa"/>
              <w:right w:w="108" w:type="dxa"/>
            </w:tcMar>
          </w:tcPr>
          <w:p w14:paraId="39401A7F" w14:textId="34A53B5C" w:rsidR="000F6A80" w:rsidRPr="0096088C" w:rsidRDefault="000F6A80" w:rsidP="1DCB0E1B">
            <w:pPr>
              <w:pStyle w:val="TableText"/>
            </w:pPr>
            <w:r w:rsidRPr="1DCB0E1B">
              <w:t>Lids of biosecurity waste containers must remain closed except when opened to add or remove biosecurity waste.</w:t>
            </w:r>
            <w:r w:rsidR="0ED001D4" w:rsidRPr="1DCB0E1B">
              <w:t xml:space="preserve"> </w:t>
            </w:r>
          </w:p>
          <w:p w14:paraId="6B9F1447" w14:textId="23EBE209" w:rsidR="000F6A80" w:rsidRPr="0096088C" w:rsidRDefault="0ED001D4" w:rsidP="1DCB0E1B">
            <w:pPr>
              <w:pStyle w:val="TableText"/>
            </w:pPr>
            <w:r w:rsidRPr="1DCB0E1B">
              <w:rPr>
                <w:rFonts w:ascii="Calibri" w:eastAsia="Calibri" w:hAnsi="Calibri" w:cs="Calibri"/>
                <w:color w:val="000000" w:themeColor="text1"/>
                <w:szCs w:val="18"/>
              </w:rPr>
              <w:t>Note: Biosecurity waste may be removed from biosecurity waste containers for the purpose of consolidating biosecurity waste for collection by an approved biosecurity waste provider.</w:t>
            </w:r>
          </w:p>
        </w:tc>
        <w:tc>
          <w:tcPr>
            <w:tcW w:w="475" w:type="pct"/>
          </w:tcPr>
          <w:p w14:paraId="50D9E5D2"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420" w:type="pct"/>
          </w:tcPr>
          <w:p w14:paraId="52529735" w14:textId="77777777" w:rsidR="000F6A80" w:rsidRPr="0096088C" w:rsidRDefault="000F6A80" w:rsidP="00F81A15">
            <w:pPr>
              <w:pStyle w:val="TableText"/>
              <w:rPr>
                <w:rFonts w:cstheme="minorHAnsi"/>
                <w:szCs w:val="18"/>
                <w:lang w:eastAsia="ja-JP"/>
              </w:rPr>
            </w:pPr>
            <w:r w:rsidRPr="0096088C">
              <w:rPr>
                <w:rFonts w:cstheme="minorHAnsi"/>
                <w:szCs w:val="18"/>
              </w:rPr>
              <w:t>Containment</w:t>
            </w:r>
          </w:p>
        </w:tc>
        <w:tc>
          <w:tcPr>
            <w:tcW w:w="367" w:type="pct"/>
            <w:tcMar>
              <w:left w:w="108" w:type="dxa"/>
              <w:right w:w="108" w:type="dxa"/>
            </w:tcMar>
          </w:tcPr>
          <w:p w14:paraId="457FB800" w14:textId="44B2B740" w:rsidR="000F6A80" w:rsidRPr="0096088C" w:rsidRDefault="196CEAFA" w:rsidP="00F81A15">
            <w:pPr>
              <w:pStyle w:val="TableText"/>
              <w:jc w:val="right"/>
            </w:pPr>
            <w:r w:rsidRPr="670E3D0D">
              <w:t>TBC</w:t>
            </w:r>
          </w:p>
        </w:tc>
      </w:tr>
      <w:tr w:rsidR="000F6A80" w:rsidRPr="0096088C" w14:paraId="6C9EB5F0" w14:textId="77777777" w:rsidTr="1DCB0E1B">
        <w:tc>
          <w:tcPr>
            <w:tcW w:w="134" w:type="pct"/>
          </w:tcPr>
          <w:p w14:paraId="7C528995" w14:textId="75FE29E8" w:rsidR="000F6A80" w:rsidRPr="0096088C" w:rsidRDefault="00CD1FC5" w:rsidP="00F81A15">
            <w:pPr>
              <w:pStyle w:val="TableText"/>
              <w:jc w:val="right"/>
              <w:rPr>
                <w:rFonts w:cstheme="minorHAnsi"/>
                <w:szCs w:val="18"/>
              </w:rPr>
            </w:pPr>
            <w:r>
              <w:rPr>
                <w:rFonts w:cstheme="minorHAnsi"/>
                <w:szCs w:val="18"/>
              </w:rPr>
              <w:lastRenderedPageBreak/>
              <w:t>14</w:t>
            </w:r>
            <w:r w:rsidR="000F6A80" w:rsidRPr="0096088C">
              <w:rPr>
                <w:rFonts w:cstheme="minorHAnsi"/>
                <w:szCs w:val="18"/>
              </w:rPr>
              <w:t>.5</w:t>
            </w:r>
          </w:p>
        </w:tc>
        <w:tc>
          <w:tcPr>
            <w:tcW w:w="3604" w:type="pct"/>
            <w:tcMar>
              <w:left w:w="108" w:type="dxa"/>
              <w:right w:w="108" w:type="dxa"/>
            </w:tcMar>
          </w:tcPr>
          <w:p w14:paraId="05751A89" w14:textId="77777777" w:rsidR="000F6A80" w:rsidRPr="0096088C" w:rsidRDefault="000F6A80" w:rsidP="00F81A15">
            <w:pPr>
              <w:pStyle w:val="TableText"/>
              <w:rPr>
                <w:rFonts w:cstheme="minorHAnsi"/>
                <w:szCs w:val="18"/>
                <w:lang w:eastAsia="ja-JP"/>
              </w:rPr>
            </w:pPr>
            <w:r w:rsidRPr="0096088C">
              <w:rPr>
                <w:rFonts w:cstheme="minorHAnsi"/>
                <w:szCs w:val="18"/>
              </w:rPr>
              <w:t>Loose goods of biosecurity concern that do not form part of the documented consignment (including soil, seeds, hessian bags, fruit cartons, plant or animal contamination) as well as any spilled goods that are of biosecurity concern must be placed in the biosecurity waste container.</w:t>
            </w:r>
          </w:p>
        </w:tc>
        <w:tc>
          <w:tcPr>
            <w:tcW w:w="475" w:type="pct"/>
          </w:tcPr>
          <w:p w14:paraId="7887A18E" w14:textId="77777777" w:rsidR="000F6A80" w:rsidRPr="0096088C" w:rsidRDefault="000F6A80" w:rsidP="00F81A15">
            <w:pPr>
              <w:pStyle w:val="TableText"/>
              <w:rPr>
                <w:rFonts w:cstheme="minorHAnsi"/>
                <w:szCs w:val="18"/>
              </w:rPr>
            </w:pPr>
            <w:r w:rsidRPr="0096088C">
              <w:rPr>
                <w:rFonts w:cstheme="minorHAnsi"/>
                <w:szCs w:val="18"/>
              </w:rPr>
              <w:t>Major</w:t>
            </w:r>
          </w:p>
        </w:tc>
        <w:tc>
          <w:tcPr>
            <w:tcW w:w="420" w:type="pct"/>
          </w:tcPr>
          <w:p w14:paraId="064DAFBD" w14:textId="77777777" w:rsidR="000F6A80" w:rsidRPr="0096088C" w:rsidRDefault="000F6A80" w:rsidP="00F81A15">
            <w:pPr>
              <w:pStyle w:val="TableText"/>
              <w:rPr>
                <w:rFonts w:cstheme="minorHAnsi"/>
                <w:szCs w:val="18"/>
                <w:lang w:eastAsia="ja-JP"/>
              </w:rPr>
            </w:pPr>
            <w:r w:rsidRPr="0096088C">
              <w:rPr>
                <w:rFonts w:cstheme="minorHAnsi"/>
                <w:szCs w:val="18"/>
              </w:rPr>
              <w:t>Treatment</w:t>
            </w:r>
          </w:p>
        </w:tc>
        <w:tc>
          <w:tcPr>
            <w:tcW w:w="367" w:type="pct"/>
            <w:tcMar>
              <w:left w:w="108" w:type="dxa"/>
              <w:right w:w="108" w:type="dxa"/>
            </w:tcMar>
          </w:tcPr>
          <w:p w14:paraId="6D5B8F8B" w14:textId="11D76287" w:rsidR="000F6A80" w:rsidRPr="0096088C" w:rsidRDefault="62429A23" w:rsidP="1DCB0E1B">
            <w:pPr>
              <w:pStyle w:val="TableText"/>
              <w:jc w:val="right"/>
              <w:rPr>
                <w:lang w:eastAsia="ja-JP"/>
              </w:rPr>
            </w:pPr>
            <w:r>
              <w:t>5120</w:t>
            </w:r>
          </w:p>
        </w:tc>
      </w:tr>
      <w:tr w:rsidR="000F6A80" w:rsidRPr="0096088C" w14:paraId="52CC714D" w14:textId="77777777" w:rsidTr="1DCB0E1B">
        <w:tc>
          <w:tcPr>
            <w:tcW w:w="134" w:type="pct"/>
          </w:tcPr>
          <w:p w14:paraId="1FB6AE80" w14:textId="1CFF594F"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.6</w:t>
            </w:r>
          </w:p>
        </w:tc>
        <w:tc>
          <w:tcPr>
            <w:tcW w:w="3604" w:type="pct"/>
            <w:tcMar>
              <w:left w:w="108" w:type="dxa"/>
              <w:right w:w="108" w:type="dxa"/>
            </w:tcMar>
          </w:tcPr>
          <w:p w14:paraId="3E513725" w14:textId="77777777" w:rsidR="000F6A80" w:rsidRPr="0096088C" w:rsidRDefault="000F6A80" w:rsidP="00F81A15">
            <w:pPr>
              <w:pStyle w:val="TableText"/>
              <w:rPr>
                <w:rFonts w:cstheme="minorHAnsi"/>
                <w:szCs w:val="18"/>
                <w:lang w:eastAsia="en-AU"/>
              </w:rPr>
            </w:pPr>
            <w:r w:rsidRPr="0096088C">
              <w:rPr>
                <w:rFonts w:cstheme="minorHAnsi"/>
                <w:szCs w:val="18"/>
                <w:lang w:eastAsia="ja-JP"/>
              </w:rPr>
              <w:t>Solid biosecurity waste disposal must only be undertaken at an approved arrangement site that is approved for waste disposal.</w:t>
            </w:r>
          </w:p>
        </w:tc>
        <w:tc>
          <w:tcPr>
            <w:tcW w:w="475" w:type="pct"/>
          </w:tcPr>
          <w:p w14:paraId="4CBD6DB1" w14:textId="77777777" w:rsidR="000F6A80" w:rsidRPr="0096088C" w:rsidRDefault="000F6A80" w:rsidP="00F81A15">
            <w:pPr>
              <w:pStyle w:val="TableText"/>
              <w:rPr>
                <w:rFonts w:cstheme="minorHAnsi"/>
                <w:szCs w:val="18"/>
              </w:rPr>
            </w:pPr>
            <w:r w:rsidRPr="0096088C">
              <w:rPr>
                <w:rFonts w:cstheme="minorHAnsi"/>
                <w:szCs w:val="18"/>
              </w:rPr>
              <w:t>Major or critical</w:t>
            </w:r>
          </w:p>
        </w:tc>
        <w:tc>
          <w:tcPr>
            <w:tcW w:w="420" w:type="pct"/>
          </w:tcPr>
          <w:p w14:paraId="1A2604AE"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67" w:type="pct"/>
            <w:tcMar>
              <w:left w:w="108" w:type="dxa"/>
              <w:right w:w="108" w:type="dxa"/>
            </w:tcMar>
          </w:tcPr>
          <w:p w14:paraId="3F8E57D6" w14:textId="77777777" w:rsidR="000F6A80" w:rsidRPr="0096088C" w:rsidRDefault="000F6A80" w:rsidP="00F81A15">
            <w:pPr>
              <w:pStyle w:val="TableText"/>
              <w:jc w:val="right"/>
              <w:rPr>
                <w:rFonts w:cstheme="minorHAnsi"/>
                <w:szCs w:val="18"/>
                <w:lang w:eastAsia="ja-JP"/>
              </w:rPr>
            </w:pPr>
            <w:r w:rsidRPr="0096088C">
              <w:rPr>
                <w:rFonts w:cstheme="minorHAnsi"/>
                <w:szCs w:val="18"/>
              </w:rPr>
              <w:t xml:space="preserve">4340 </w:t>
            </w:r>
          </w:p>
        </w:tc>
      </w:tr>
      <w:tr w:rsidR="000F6A80" w:rsidRPr="0096088C" w14:paraId="0B8BF0CE" w14:textId="77777777" w:rsidTr="1DCB0E1B">
        <w:tc>
          <w:tcPr>
            <w:tcW w:w="134" w:type="pct"/>
            <w:tcBorders>
              <w:bottom w:val="single" w:sz="4" w:space="0" w:color="auto"/>
            </w:tcBorders>
          </w:tcPr>
          <w:p w14:paraId="08237888" w14:textId="02E33174"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.7</w:t>
            </w:r>
          </w:p>
        </w:tc>
        <w:tc>
          <w:tcPr>
            <w:tcW w:w="3604" w:type="pct"/>
            <w:tcBorders>
              <w:bottom w:val="single" w:sz="4" w:space="0" w:color="auto"/>
            </w:tcBorders>
            <w:tcMar>
              <w:left w:w="108" w:type="dxa"/>
              <w:right w:w="108" w:type="dxa"/>
            </w:tcMar>
          </w:tcPr>
          <w:p w14:paraId="53D3BFEA"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transported by a department approved waste transporter.</w:t>
            </w:r>
          </w:p>
        </w:tc>
        <w:tc>
          <w:tcPr>
            <w:tcW w:w="475" w:type="pct"/>
            <w:tcBorders>
              <w:bottom w:val="single" w:sz="4" w:space="0" w:color="auto"/>
            </w:tcBorders>
          </w:tcPr>
          <w:p w14:paraId="7D764AEC"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w:t>
            </w:r>
          </w:p>
        </w:tc>
        <w:tc>
          <w:tcPr>
            <w:tcW w:w="420" w:type="pct"/>
            <w:tcBorders>
              <w:bottom w:val="single" w:sz="4" w:space="0" w:color="auto"/>
            </w:tcBorders>
          </w:tcPr>
          <w:p w14:paraId="3E25348C" w14:textId="77777777" w:rsidR="000F6A80" w:rsidRPr="0096088C" w:rsidRDefault="000F6A80" w:rsidP="00F81A15">
            <w:pPr>
              <w:pStyle w:val="TableText"/>
              <w:rPr>
                <w:rFonts w:cstheme="minorHAnsi"/>
                <w:szCs w:val="18"/>
              </w:rPr>
            </w:pPr>
            <w:r w:rsidRPr="0096088C">
              <w:rPr>
                <w:rFonts w:cstheme="minorHAnsi"/>
                <w:szCs w:val="18"/>
                <w:lang w:eastAsia="ja-JP"/>
              </w:rPr>
              <w:t>Movement</w:t>
            </w:r>
          </w:p>
        </w:tc>
        <w:tc>
          <w:tcPr>
            <w:tcW w:w="367" w:type="pct"/>
            <w:tcBorders>
              <w:bottom w:val="single" w:sz="4" w:space="0" w:color="auto"/>
            </w:tcBorders>
            <w:tcMar>
              <w:left w:w="108" w:type="dxa"/>
              <w:right w:w="108" w:type="dxa"/>
            </w:tcMar>
          </w:tcPr>
          <w:p w14:paraId="345DBF98" w14:textId="77777777" w:rsidR="000F6A80" w:rsidRPr="0096088C" w:rsidRDefault="000F6A80" w:rsidP="00F81A15">
            <w:pPr>
              <w:pStyle w:val="TableText"/>
              <w:jc w:val="right"/>
              <w:rPr>
                <w:rFonts w:cstheme="minorHAnsi"/>
                <w:szCs w:val="18"/>
                <w:lang w:eastAsia="ja-JP"/>
              </w:rPr>
            </w:pPr>
            <w:r w:rsidRPr="0096088C">
              <w:rPr>
                <w:rFonts w:cstheme="minorHAnsi"/>
                <w:szCs w:val="18"/>
              </w:rPr>
              <w:t>2097</w:t>
            </w:r>
          </w:p>
        </w:tc>
      </w:tr>
      <w:tr w:rsidR="000F6A80" w:rsidRPr="0096088C" w14:paraId="0FC1B605" w14:textId="77777777" w:rsidTr="1DCB0E1B">
        <w:tc>
          <w:tcPr>
            <w:tcW w:w="134" w:type="pct"/>
          </w:tcPr>
          <w:p w14:paraId="12A1C65C" w14:textId="5888EE78" w:rsidR="000F6A80" w:rsidRPr="0096088C" w:rsidRDefault="00CD1FC5" w:rsidP="00F81A15">
            <w:pPr>
              <w:pStyle w:val="TableText"/>
              <w:jc w:val="right"/>
              <w:rPr>
                <w:rFonts w:cstheme="minorHAnsi"/>
                <w:szCs w:val="18"/>
              </w:rPr>
            </w:pPr>
            <w:r>
              <w:rPr>
                <w:rFonts w:cstheme="minorHAnsi"/>
                <w:szCs w:val="18"/>
              </w:rPr>
              <w:t>14</w:t>
            </w:r>
            <w:r w:rsidR="000F6A80" w:rsidRPr="0096088C">
              <w:rPr>
                <w:rFonts w:cstheme="minorHAnsi"/>
                <w:szCs w:val="18"/>
              </w:rPr>
              <w:t>.8</w:t>
            </w:r>
          </w:p>
        </w:tc>
        <w:tc>
          <w:tcPr>
            <w:tcW w:w="3604" w:type="pct"/>
            <w:tcMar>
              <w:left w:w="108" w:type="dxa"/>
              <w:right w:w="108" w:type="dxa"/>
            </w:tcMar>
          </w:tcPr>
          <w:p w14:paraId="634381C0"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Biosecurity waste must be identified as such to the waste disposal company and waste transporter.</w:t>
            </w:r>
          </w:p>
        </w:tc>
        <w:tc>
          <w:tcPr>
            <w:tcW w:w="475" w:type="pct"/>
          </w:tcPr>
          <w:p w14:paraId="2FD583C9" w14:textId="77777777" w:rsidR="000F6A80" w:rsidRPr="0096088C" w:rsidRDefault="000F6A80" w:rsidP="00F81A15">
            <w:pPr>
              <w:pStyle w:val="TableText"/>
              <w:rPr>
                <w:rFonts w:cstheme="minorHAnsi"/>
                <w:szCs w:val="18"/>
                <w:lang w:eastAsia="ja-JP"/>
              </w:rPr>
            </w:pPr>
            <w:r w:rsidRPr="0096088C">
              <w:rPr>
                <w:rFonts w:cstheme="minorHAnsi"/>
                <w:szCs w:val="18"/>
                <w:lang w:eastAsia="ja-JP"/>
              </w:rPr>
              <w:t>Major or critical</w:t>
            </w:r>
          </w:p>
        </w:tc>
        <w:tc>
          <w:tcPr>
            <w:tcW w:w="420" w:type="pct"/>
          </w:tcPr>
          <w:p w14:paraId="2D2D721D" w14:textId="529E1F94" w:rsidR="000F6A80" w:rsidRPr="0096088C" w:rsidRDefault="000F6A80" w:rsidP="00F81A15">
            <w:pPr>
              <w:pStyle w:val="TableText"/>
              <w:rPr>
                <w:rFonts w:cstheme="minorHAnsi"/>
                <w:szCs w:val="18"/>
                <w:lang w:eastAsia="ja-JP"/>
              </w:rPr>
            </w:pPr>
            <w:r w:rsidRPr="0096088C">
              <w:rPr>
                <w:rFonts w:cstheme="minorHAnsi"/>
                <w:szCs w:val="18"/>
                <w:lang w:eastAsia="ja-JP"/>
              </w:rPr>
              <w:t>Treatment</w:t>
            </w:r>
          </w:p>
        </w:tc>
        <w:tc>
          <w:tcPr>
            <w:tcW w:w="367" w:type="pct"/>
            <w:tcMar>
              <w:left w:w="108" w:type="dxa"/>
              <w:right w:w="108" w:type="dxa"/>
            </w:tcMar>
          </w:tcPr>
          <w:p w14:paraId="437F8FF0" w14:textId="77777777" w:rsidR="000F6A80" w:rsidRPr="0096088C" w:rsidRDefault="000F6A80" w:rsidP="00F81A15">
            <w:pPr>
              <w:pStyle w:val="TableText"/>
              <w:jc w:val="right"/>
              <w:rPr>
                <w:rFonts w:cstheme="minorHAnsi"/>
                <w:szCs w:val="18"/>
                <w:lang w:eastAsia="ja-JP"/>
              </w:rPr>
            </w:pPr>
            <w:r w:rsidRPr="0096088C">
              <w:rPr>
                <w:rFonts w:cstheme="minorHAnsi"/>
                <w:szCs w:val="18"/>
                <w:lang w:eastAsia="ja-JP"/>
              </w:rPr>
              <w:t>1091</w:t>
            </w:r>
          </w:p>
        </w:tc>
      </w:tr>
    </w:tbl>
    <w:p w14:paraId="67B1620C" w14:textId="77777777" w:rsidR="004C38FB" w:rsidRDefault="004C38FB" w:rsidP="004C38FB">
      <w:pPr>
        <w:pStyle w:val="Heading4"/>
        <w:numPr>
          <w:ilvl w:val="0"/>
          <w:numId w:val="0"/>
        </w:numPr>
        <w:ind w:left="964" w:hanging="964"/>
        <w:rPr>
          <w:lang w:eastAsia="ja-JP"/>
        </w:rPr>
      </w:pPr>
      <w:r>
        <w:rPr>
          <w:lang w:eastAsia="ja-JP"/>
        </w:rPr>
        <w:t>More information</w:t>
      </w:r>
    </w:p>
    <w:p w14:paraId="1B0B4EE3" w14:textId="7A8463C9" w:rsidR="004C38FB" w:rsidRPr="00C450BC" w:rsidRDefault="004C38FB" w:rsidP="004C38FB">
      <w:pPr>
        <w:pStyle w:val="ListBullet"/>
      </w:pPr>
      <w:r w:rsidRPr="00C450BC">
        <w:t xml:space="preserve">For any dunnage, packing material and waste inspected and found to contain pests or disease agents, the department will direct the biosecurity risk </w:t>
      </w:r>
      <w:r w:rsidR="00B70DDB">
        <w:t xml:space="preserve">to </w:t>
      </w:r>
      <w:r w:rsidRPr="00C450BC">
        <w:t>b</w:t>
      </w:r>
      <w:r w:rsidR="00EB6B99">
        <w:t>e</w:t>
      </w:r>
      <w:r w:rsidR="00B70DDB">
        <w:t xml:space="preserve"> </w:t>
      </w:r>
      <w:r w:rsidRPr="00C450BC">
        <w:t>managed using a department approved treatment.</w:t>
      </w:r>
    </w:p>
    <w:p w14:paraId="1BDE1CDB" w14:textId="77777777" w:rsidR="004C38FB" w:rsidRPr="00C450BC" w:rsidRDefault="004C38FB" w:rsidP="004C38FB">
      <w:pPr>
        <w:pStyle w:val="ListBullet"/>
      </w:pPr>
      <w:r w:rsidRPr="00C450BC">
        <w:t>Department approved methods for disposal of solid biosecurity waste include:</w:t>
      </w:r>
    </w:p>
    <w:p w14:paraId="3305AE7D" w14:textId="77777777" w:rsidR="004C38FB" w:rsidRPr="00590E0A" w:rsidRDefault="004C38FB" w:rsidP="004C38FB">
      <w:pPr>
        <w:pStyle w:val="ListBullet2"/>
      </w:pPr>
      <w:r w:rsidRPr="00590E0A">
        <w:t xml:space="preserve">Incineration (class 8.1) </w:t>
      </w:r>
    </w:p>
    <w:p w14:paraId="7C03BC56" w14:textId="77777777" w:rsidR="004C38FB" w:rsidRPr="00590E0A" w:rsidRDefault="004C38FB" w:rsidP="004C38FB">
      <w:pPr>
        <w:pStyle w:val="ListBullet2"/>
      </w:pPr>
      <w:r w:rsidRPr="00590E0A">
        <w:t xml:space="preserve">Deep burial (class 8.2) </w:t>
      </w:r>
    </w:p>
    <w:p w14:paraId="2F02A8F5" w14:textId="77777777" w:rsidR="00805BF1" w:rsidRDefault="004C38FB" w:rsidP="00BF347F">
      <w:pPr>
        <w:pStyle w:val="ListBullet2"/>
      </w:pPr>
      <w:r w:rsidRPr="00590E0A">
        <w:t>Autoclave (class 8.3)</w:t>
      </w:r>
    </w:p>
    <w:p w14:paraId="16ECD76B" w14:textId="2D86FF73" w:rsidR="00805BF1" w:rsidRPr="00805BF1" w:rsidRDefault="00805BF1" w:rsidP="00BF347F">
      <w:pPr>
        <w:pStyle w:val="ListBullet2"/>
      </w:pPr>
      <w:r w:rsidRPr="00805BF1">
        <w:t>other approved methods prescribed in the import permit or other biosecurity direction, or applicable approved arrangement conditions.</w:t>
      </w:r>
    </w:p>
    <w:p w14:paraId="2E7ABB5F" w14:textId="77777777" w:rsidR="004C38FB" w:rsidRPr="00C450BC" w:rsidRDefault="004C38FB" w:rsidP="004C38FB">
      <w:pPr>
        <w:pStyle w:val="ListBullet"/>
      </w:pPr>
      <w:r w:rsidRPr="00C450BC">
        <w:t>Department approved methods for disposal of liquid biosecurity waste include:</w:t>
      </w:r>
    </w:p>
    <w:p w14:paraId="5F734511" w14:textId="43F4FE8B" w:rsidR="00805BF1" w:rsidRDefault="00EB6B99" w:rsidP="00BF347F">
      <w:pPr>
        <w:pStyle w:val="ListBullet2"/>
      </w:pPr>
      <w:r>
        <w:t>d</w:t>
      </w:r>
      <w:r w:rsidR="004C38FB" w:rsidRPr="00C450BC">
        <w:t>ischarge to Municipal sewer</w:t>
      </w:r>
    </w:p>
    <w:p w14:paraId="2B858892" w14:textId="6E5B5155" w:rsidR="00805BF1" w:rsidRDefault="00805BF1" w:rsidP="00BF347F">
      <w:pPr>
        <w:pStyle w:val="ListBullet2"/>
      </w:pPr>
      <w:r w:rsidRPr="00805BF1">
        <w:t>other approved methods prescribed in the import permit or other biosecurity direction, or applicable approved arrangement conditions.</w:t>
      </w:r>
    </w:p>
    <w:p w14:paraId="63FFCC73" w14:textId="7FB7A4B4" w:rsidR="00FF21A3" w:rsidRPr="00805BF1" w:rsidRDefault="00186316" w:rsidP="004B7819">
      <w:pPr>
        <w:pStyle w:val="ListBullet"/>
        <w:numPr>
          <w:ilvl w:val="1"/>
          <w:numId w:val="0"/>
        </w:numPr>
        <w:ind w:left="964" w:hanging="964"/>
      </w:pPr>
      <w:bookmarkStart w:id="61" w:name="_Hlk132188614"/>
      <w:r w:rsidRPr="374AB7BF">
        <w:t xml:space="preserve">A list of department approved arrangements related to waste management can be </w:t>
      </w:r>
      <w:r w:rsidRPr="00FF21A3">
        <w:t xml:space="preserve">found at </w:t>
      </w:r>
      <w:r w:rsidR="00FF21A3" w:rsidRPr="004B7819">
        <w:t xml:space="preserve">the </w:t>
      </w:r>
      <w:hyperlink r:id="rId45" w:history="1">
        <w:r w:rsidR="00FF21A3" w:rsidRPr="004B7819">
          <w:rPr>
            <w:rStyle w:val="Hyperlink"/>
          </w:rPr>
          <w:t>Approved arrangement search tool</w:t>
        </w:r>
      </w:hyperlink>
      <w:r w:rsidR="00FF21A3">
        <w:t>.</w:t>
      </w:r>
    </w:p>
    <w:p w14:paraId="2C373C1A" w14:textId="50DC46E9" w:rsidR="005D6658" w:rsidRPr="004B7819" w:rsidRDefault="005D6658" w:rsidP="00043686">
      <w:pPr>
        <w:pStyle w:val="Heading3"/>
        <w:numPr>
          <w:ilvl w:val="0"/>
          <w:numId w:val="0"/>
        </w:numPr>
        <w:ind w:left="964" w:hanging="964"/>
      </w:pPr>
      <w:bookmarkStart w:id="62" w:name="_Records"/>
      <w:bookmarkStart w:id="63" w:name="_Toc210053311"/>
      <w:bookmarkEnd w:id="61"/>
      <w:bookmarkEnd w:id="62"/>
      <w:r w:rsidRPr="004B7819">
        <w:t>Records</w:t>
      </w:r>
      <w:bookmarkEnd w:id="63"/>
    </w:p>
    <w:p w14:paraId="60A4F415" w14:textId="769B7BC7" w:rsidR="005D6658" w:rsidRDefault="005D6658" w:rsidP="005D6658">
      <w:pPr>
        <w:pStyle w:val="Caption"/>
      </w:pPr>
      <w:bookmarkStart w:id="64" w:name="_Toc210053329"/>
      <w:r>
        <w:t xml:space="preserve">Table </w:t>
      </w:r>
      <w:r>
        <w:fldChar w:fldCharType="begin"/>
      </w:r>
      <w:r>
        <w:instrText>SEQ Table \* ARABIC</w:instrText>
      </w:r>
      <w:r>
        <w:fldChar w:fldCharType="separate"/>
      </w:r>
      <w:r w:rsidR="00D84EDF">
        <w:rPr>
          <w:noProof/>
        </w:rPr>
        <w:t>15</w:t>
      </w:r>
      <w:r>
        <w:fldChar w:fldCharType="end"/>
      </w:r>
      <w:r>
        <w:t xml:space="preserve"> </w:t>
      </w:r>
      <w:r w:rsidR="002E38EA">
        <w:t>Conditions for r</w:t>
      </w:r>
      <w:r>
        <w:t>ecords</w:t>
      </w:r>
      <w:bookmarkEnd w:id="64"/>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347"/>
        <w:gridCol w:w="1419"/>
        <w:gridCol w:w="1080"/>
        <w:gridCol w:w="1092"/>
      </w:tblGrid>
      <w:tr w:rsidR="005D6658" w:rsidRPr="005D6658" w14:paraId="69A41DC8" w14:textId="77777777" w:rsidTr="1DCB0E1B">
        <w:trPr>
          <w:tblHeader/>
        </w:trPr>
        <w:tc>
          <w:tcPr>
            <w:tcW w:w="425" w:type="dxa"/>
          </w:tcPr>
          <w:p w14:paraId="4B99F937" w14:textId="77777777" w:rsidR="005D6658" w:rsidRPr="00590E0A" w:rsidRDefault="005D6658" w:rsidP="00C34762">
            <w:pPr>
              <w:pStyle w:val="TableHeading"/>
              <w:jc w:val="right"/>
            </w:pPr>
            <w:bookmarkStart w:id="65" w:name="Title_10"/>
            <w:bookmarkEnd w:id="65"/>
            <w:r w:rsidRPr="00590E0A">
              <w:t>No.</w:t>
            </w:r>
          </w:p>
        </w:tc>
        <w:tc>
          <w:tcPr>
            <w:tcW w:w="10347" w:type="dxa"/>
            <w:tcMar>
              <w:left w:w="108" w:type="dxa"/>
              <w:right w:w="108" w:type="dxa"/>
            </w:tcMar>
          </w:tcPr>
          <w:p w14:paraId="6CFA8852" w14:textId="77777777" w:rsidR="005D6658" w:rsidRPr="00590E0A" w:rsidRDefault="005D6658" w:rsidP="005D6658">
            <w:pPr>
              <w:pStyle w:val="TableHeading"/>
            </w:pPr>
            <w:r w:rsidRPr="00590E0A">
              <w:t>Condition</w:t>
            </w:r>
          </w:p>
        </w:tc>
        <w:tc>
          <w:tcPr>
            <w:tcW w:w="1419" w:type="dxa"/>
          </w:tcPr>
          <w:p w14:paraId="624CADB8" w14:textId="77777777" w:rsidR="005D6658" w:rsidRPr="00590E0A" w:rsidRDefault="005D6658" w:rsidP="005D6658">
            <w:pPr>
              <w:pStyle w:val="TableHeading"/>
            </w:pPr>
            <w:r w:rsidRPr="00590E0A">
              <w:t>Noncompliance guide</w:t>
            </w:r>
          </w:p>
        </w:tc>
        <w:tc>
          <w:tcPr>
            <w:tcW w:w="1080" w:type="dxa"/>
          </w:tcPr>
          <w:p w14:paraId="32B15678" w14:textId="77777777" w:rsidR="005D6658" w:rsidRPr="00590E0A" w:rsidRDefault="005D6658" w:rsidP="005D6658">
            <w:pPr>
              <w:pStyle w:val="TableHeading"/>
            </w:pPr>
            <w:r w:rsidRPr="00590E0A">
              <w:t>KAO</w:t>
            </w:r>
          </w:p>
        </w:tc>
        <w:tc>
          <w:tcPr>
            <w:tcW w:w="1092" w:type="dxa"/>
            <w:tcMar>
              <w:left w:w="108" w:type="dxa"/>
              <w:right w:w="108" w:type="dxa"/>
            </w:tcMar>
          </w:tcPr>
          <w:p w14:paraId="584EFF47" w14:textId="77777777" w:rsidR="005D6658" w:rsidRPr="00590E0A" w:rsidRDefault="005D6658" w:rsidP="00C34762">
            <w:pPr>
              <w:pStyle w:val="TableHeading"/>
              <w:jc w:val="right"/>
            </w:pPr>
            <w:r w:rsidRPr="00590E0A">
              <w:t>Reference</w:t>
            </w:r>
          </w:p>
        </w:tc>
      </w:tr>
      <w:tr w:rsidR="005D6658" w:rsidRPr="005D6658" w14:paraId="42348C5E" w14:textId="77777777" w:rsidTr="1DCB0E1B">
        <w:tc>
          <w:tcPr>
            <w:tcW w:w="425" w:type="dxa"/>
            <w:tcBorders>
              <w:bottom w:val="single" w:sz="4" w:space="0" w:color="auto"/>
            </w:tcBorders>
          </w:tcPr>
          <w:p w14:paraId="58177D70" w14:textId="5522517B" w:rsidR="005D6658" w:rsidRPr="005D6658" w:rsidRDefault="0010427C" w:rsidP="005D6658">
            <w:pPr>
              <w:pStyle w:val="TableText"/>
              <w:jc w:val="right"/>
            </w:pPr>
            <w:r>
              <w:t>1</w:t>
            </w:r>
            <w:r w:rsidR="0096088C">
              <w:t>5</w:t>
            </w:r>
            <w:r w:rsidR="005D6658" w:rsidRPr="005D6658">
              <w:t>.1</w:t>
            </w:r>
          </w:p>
        </w:tc>
        <w:tc>
          <w:tcPr>
            <w:tcW w:w="10347" w:type="dxa"/>
            <w:tcBorders>
              <w:bottom w:val="single" w:sz="4" w:space="0" w:color="auto"/>
            </w:tcBorders>
            <w:tcMar>
              <w:left w:w="108" w:type="dxa"/>
              <w:right w:w="108" w:type="dxa"/>
            </w:tcMar>
          </w:tcPr>
          <w:p w14:paraId="18340E3A" w14:textId="77777777" w:rsidR="005D6658" w:rsidRPr="005D6658" w:rsidRDefault="005D6658" w:rsidP="005D6658">
            <w:pPr>
              <w:pStyle w:val="TableText"/>
            </w:pPr>
            <w:r w:rsidRPr="005D6658">
              <w:t>Goods subject to biosecurity control must be traceable in terms of (where applicable):</w:t>
            </w:r>
          </w:p>
          <w:p w14:paraId="20128710" w14:textId="77777777" w:rsidR="005D6658" w:rsidRPr="005D6658" w:rsidRDefault="005D6658" w:rsidP="00B808E2">
            <w:pPr>
              <w:pStyle w:val="TableBullet1"/>
              <w:numPr>
                <w:ilvl w:val="0"/>
                <w:numId w:val="17"/>
              </w:numPr>
            </w:pPr>
            <w:r w:rsidRPr="005D6658">
              <w:lastRenderedPageBreak/>
              <w:t>biosecurity direction number</w:t>
            </w:r>
          </w:p>
          <w:p w14:paraId="01D428F0" w14:textId="77777777" w:rsidR="005D6658" w:rsidRPr="005D6658" w:rsidRDefault="005D6658" w:rsidP="00B808E2">
            <w:pPr>
              <w:pStyle w:val="TableBullet1"/>
              <w:numPr>
                <w:ilvl w:val="0"/>
                <w:numId w:val="17"/>
              </w:numPr>
            </w:pPr>
            <w:r w:rsidRPr="005D6658">
              <w:t>import permit number</w:t>
            </w:r>
          </w:p>
          <w:p w14:paraId="43333489" w14:textId="77777777" w:rsidR="005D6658" w:rsidRPr="005D6658" w:rsidRDefault="005D6658" w:rsidP="00B808E2">
            <w:pPr>
              <w:pStyle w:val="TableBullet1"/>
              <w:numPr>
                <w:ilvl w:val="0"/>
                <w:numId w:val="17"/>
              </w:numPr>
            </w:pPr>
            <w:r w:rsidRPr="005D6658">
              <w:t>Air Waybill or Bill of Lading number</w:t>
            </w:r>
          </w:p>
          <w:p w14:paraId="1E735234" w14:textId="77777777" w:rsidR="005D6658" w:rsidRPr="005D6658" w:rsidRDefault="005D6658" w:rsidP="00B808E2">
            <w:pPr>
              <w:pStyle w:val="TableBullet1"/>
              <w:numPr>
                <w:ilvl w:val="0"/>
                <w:numId w:val="17"/>
              </w:numPr>
            </w:pPr>
            <w:r w:rsidRPr="005D6658">
              <w:t>date of receipt</w:t>
            </w:r>
          </w:p>
          <w:p w14:paraId="4925449F" w14:textId="77777777" w:rsidR="005D6658" w:rsidRPr="005D6658" w:rsidRDefault="005D6658" w:rsidP="00B808E2">
            <w:pPr>
              <w:pStyle w:val="TableBullet1"/>
              <w:numPr>
                <w:ilvl w:val="0"/>
                <w:numId w:val="17"/>
              </w:numPr>
            </w:pPr>
            <w:r w:rsidRPr="005D6658">
              <w:t>processing (including inspection, treatment, testing) details</w:t>
            </w:r>
          </w:p>
          <w:p w14:paraId="35C6564A" w14:textId="77777777" w:rsidR="005D6658" w:rsidRPr="005D6658" w:rsidRDefault="005D6658" w:rsidP="00B808E2">
            <w:pPr>
              <w:pStyle w:val="TableBullet1"/>
              <w:numPr>
                <w:ilvl w:val="0"/>
                <w:numId w:val="17"/>
              </w:numPr>
            </w:pPr>
            <w:r w:rsidRPr="005D6658">
              <w:t>release from biosecurity control</w:t>
            </w:r>
          </w:p>
          <w:p w14:paraId="14E91626" w14:textId="77777777" w:rsidR="005D6658" w:rsidRPr="005D6658" w:rsidRDefault="005D6658" w:rsidP="00B808E2">
            <w:pPr>
              <w:pStyle w:val="TableBullet1"/>
              <w:numPr>
                <w:ilvl w:val="0"/>
                <w:numId w:val="17"/>
              </w:numPr>
            </w:pPr>
            <w:r w:rsidRPr="005D6658">
              <w:t>disposal details</w:t>
            </w:r>
          </w:p>
          <w:p w14:paraId="4D036B4C" w14:textId="77777777" w:rsidR="005D6658" w:rsidRPr="005D6658" w:rsidRDefault="005D6658" w:rsidP="00B808E2">
            <w:pPr>
              <w:pStyle w:val="TableBullet1"/>
              <w:numPr>
                <w:ilvl w:val="0"/>
                <w:numId w:val="17"/>
              </w:numPr>
              <w:rPr>
                <w:lang w:eastAsia="ja-JP"/>
              </w:rPr>
            </w:pPr>
            <w:r w:rsidRPr="005D6658">
              <w:t>storage location.</w:t>
            </w:r>
          </w:p>
        </w:tc>
        <w:tc>
          <w:tcPr>
            <w:tcW w:w="1419" w:type="dxa"/>
            <w:tcBorders>
              <w:bottom w:val="single" w:sz="4" w:space="0" w:color="auto"/>
            </w:tcBorders>
          </w:tcPr>
          <w:p w14:paraId="0DFB55E8" w14:textId="21D2EABB" w:rsidR="005D6658" w:rsidRPr="005D6658" w:rsidRDefault="002E38EA" w:rsidP="002E38EA">
            <w:pPr>
              <w:pStyle w:val="TableBullet1"/>
              <w:numPr>
                <w:ilvl w:val="0"/>
                <w:numId w:val="0"/>
              </w:numPr>
            </w:pPr>
            <w:r>
              <w:lastRenderedPageBreak/>
              <w:t>Minor or major</w:t>
            </w:r>
          </w:p>
        </w:tc>
        <w:tc>
          <w:tcPr>
            <w:tcW w:w="1080" w:type="dxa"/>
            <w:tcBorders>
              <w:bottom w:val="single" w:sz="4" w:space="0" w:color="auto"/>
            </w:tcBorders>
          </w:tcPr>
          <w:p w14:paraId="7E1B6664" w14:textId="77777777" w:rsidR="005D6658" w:rsidRPr="005D6658" w:rsidRDefault="005D6658" w:rsidP="005D6658">
            <w:pPr>
              <w:pStyle w:val="TableText"/>
              <w:rPr>
                <w:lang w:eastAsia="ja-JP"/>
              </w:rPr>
            </w:pPr>
            <w:r w:rsidRPr="005D6658">
              <w:t>Traceability</w:t>
            </w:r>
          </w:p>
        </w:tc>
        <w:tc>
          <w:tcPr>
            <w:tcW w:w="1092" w:type="dxa"/>
            <w:tcBorders>
              <w:bottom w:val="single" w:sz="4" w:space="0" w:color="auto"/>
            </w:tcBorders>
            <w:tcMar>
              <w:left w:w="108" w:type="dxa"/>
              <w:right w:w="108" w:type="dxa"/>
            </w:tcMar>
          </w:tcPr>
          <w:p w14:paraId="72A1BF4B" w14:textId="77777777" w:rsidR="005D6658" w:rsidRPr="005D6658" w:rsidRDefault="005D6658" w:rsidP="0010427C">
            <w:pPr>
              <w:pStyle w:val="TableText"/>
              <w:jc w:val="right"/>
              <w:rPr>
                <w:lang w:eastAsia="ja-JP"/>
              </w:rPr>
            </w:pPr>
            <w:r w:rsidRPr="005D6658">
              <w:t>3517</w:t>
            </w:r>
          </w:p>
        </w:tc>
      </w:tr>
      <w:tr w:rsidR="00BF347F" w:rsidRPr="005D6658" w14:paraId="28D2706E" w14:textId="77777777" w:rsidTr="1DCB0E1B">
        <w:tc>
          <w:tcPr>
            <w:tcW w:w="425" w:type="dxa"/>
            <w:tcBorders>
              <w:top w:val="single" w:sz="4" w:space="0" w:color="auto"/>
              <w:bottom w:val="single" w:sz="4" w:space="0" w:color="auto"/>
            </w:tcBorders>
          </w:tcPr>
          <w:p w14:paraId="74F9D02E" w14:textId="36E6E79C" w:rsidR="005D6658" w:rsidRPr="005D6658" w:rsidRDefault="0010427C" w:rsidP="005D6658">
            <w:pPr>
              <w:pStyle w:val="TableText"/>
              <w:jc w:val="right"/>
            </w:pPr>
            <w:r>
              <w:t>1</w:t>
            </w:r>
            <w:r w:rsidR="0096088C">
              <w:t>5</w:t>
            </w:r>
            <w:r w:rsidR="005D6658" w:rsidRPr="005D6658">
              <w:t>.2</w:t>
            </w:r>
          </w:p>
        </w:tc>
        <w:tc>
          <w:tcPr>
            <w:tcW w:w="10347" w:type="dxa"/>
            <w:tcBorders>
              <w:top w:val="single" w:sz="4" w:space="0" w:color="auto"/>
              <w:bottom w:val="single" w:sz="4" w:space="0" w:color="auto"/>
            </w:tcBorders>
            <w:tcMar>
              <w:left w:w="108" w:type="dxa"/>
              <w:right w:w="108" w:type="dxa"/>
            </w:tcMar>
          </w:tcPr>
          <w:p w14:paraId="2EB47357" w14:textId="77777777" w:rsidR="005D6658" w:rsidRPr="005D6658" w:rsidRDefault="005D6658" w:rsidP="005D6658">
            <w:pPr>
              <w:pStyle w:val="TableText"/>
            </w:pPr>
            <w:r w:rsidRPr="005D6658">
              <w:t>Records for each consignment of goods subject to biosecurity control must include:</w:t>
            </w:r>
          </w:p>
          <w:p w14:paraId="5BB9A98B" w14:textId="77777777" w:rsidR="005D6658" w:rsidRPr="005D6658" w:rsidRDefault="005D6658" w:rsidP="00B808E2">
            <w:pPr>
              <w:pStyle w:val="TableBullet1"/>
              <w:numPr>
                <w:ilvl w:val="0"/>
                <w:numId w:val="18"/>
              </w:numPr>
            </w:pPr>
            <w:r w:rsidRPr="005D6658">
              <w:t>biosecurity direction</w:t>
            </w:r>
          </w:p>
          <w:p w14:paraId="7CAA2AA2" w14:textId="77777777" w:rsidR="005D6658" w:rsidRPr="005D6658" w:rsidRDefault="005D6658" w:rsidP="00B808E2">
            <w:pPr>
              <w:pStyle w:val="TableBullet1"/>
              <w:numPr>
                <w:ilvl w:val="0"/>
                <w:numId w:val="18"/>
              </w:numPr>
            </w:pPr>
            <w:r w:rsidRPr="005D6658">
              <w:t>Import permit number (if applicable)</w:t>
            </w:r>
          </w:p>
          <w:p w14:paraId="273293B2" w14:textId="77777777" w:rsidR="005D6658" w:rsidRPr="005D6658" w:rsidRDefault="005D6658" w:rsidP="00B808E2">
            <w:pPr>
              <w:pStyle w:val="TableBullet1"/>
              <w:numPr>
                <w:ilvl w:val="0"/>
                <w:numId w:val="18"/>
              </w:numPr>
            </w:pPr>
            <w:r w:rsidRPr="005D6658">
              <w:t>description of the goods subject to biosecurity control (including scientific names and quantities, if applicable)</w:t>
            </w:r>
          </w:p>
          <w:p w14:paraId="5A58DD78" w14:textId="0288BD82" w:rsidR="005D6658" w:rsidRDefault="005D6658" w:rsidP="00B808E2">
            <w:pPr>
              <w:pStyle w:val="TableBullet1"/>
              <w:numPr>
                <w:ilvl w:val="0"/>
                <w:numId w:val="18"/>
              </w:numPr>
            </w:pPr>
            <w:r w:rsidRPr="005D6658">
              <w:t xml:space="preserve">date of receipt of goods </w:t>
            </w:r>
          </w:p>
          <w:p w14:paraId="19D98284" w14:textId="14E14849" w:rsidR="00F50846" w:rsidRPr="005D6658" w:rsidRDefault="00F50846" w:rsidP="00B808E2">
            <w:pPr>
              <w:pStyle w:val="TableBullet1"/>
              <w:numPr>
                <w:ilvl w:val="0"/>
                <w:numId w:val="18"/>
              </w:numPr>
            </w:pPr>
            <w:r w:rsidRPr="005D6658">
              <w:t>country of origin</w:t>
            </w:r>
          </w:p>
          <w:p w14:paraId="1E351B37" w14:textId="77777777" w:rsidR="005D6658" w:rsidRPr="005D6658" w:rsidRDefault="005D6658" w:rsidP="00B808E2">
            <w:pPr>
              <w:pStyle w:val="TableBullet1"/>
              <w:numPr>
                <w:ilvl w:val="0"/>
                <w:numId w:val="18"/>
              </w:numPr>
            </w:pPr>
            <w:r w:rsidRPr="005D6658">
              <w:t>details of any treatments</w:t>
            </w:r>
          </w:p>
          <w:p w14:paraId="7661BF8E" w14:textId="77777777" w:rsidR="005D6658" w:rsidRPr="005D6658" w:rsidRDefault="005D6658" w:rsidP="00B808E2">
            <w:pPr>
              <w:pStyle w:val="TableBullet1"/>
              <w:numPr>
                <w:ilvl w:val="0"/>
                <w:numId w:val="18"/>
              </w:numPr>
            </w:pPr>
            <w:r w:rsidRPr="005D6658">
              <w:t>method and date of disposal/destruction of goods subject to biosecurity control and/or biosecurity waste</w:t>
            </w:r>
          </w:p>
          <w:p w14:paraId="1EFE9BBB" w14:textId="52DADDB2" w:rsidR="005D6658" w:rsidRDefault="005D6658" w:rsidP="00B808E2">
            <w:pPr>
              <w:pStyle w:val="TableBullet1"/>
              <w:numPr>
                <w:ilvl w:val="0"/>
                <w:numId w:val="18"/>
              </w:numPr>
            </w:pPr>
            <w:r w:rsidRPr="005D6658">
              <w:t>the date of movement and the</w:t>
            </w:r>
            <w:r w:rsidR="009E21F0">
              <w:t xml:space="preserve"> movement direction issued by the department </w:t>
            </w:r>
            <w:r w:rsidRPr="005D6658">
              <w:t>for any movement of goods subject to biosecurity control</w:t>
            </w:r>
          </w:p>
          <w:p w14:paraId="0C958688" w14:textId="6E3ACCD1" w:rsidR="008906A6" w:rsidRPr="005D6658" w:rsidRDefault="00A85119" w:rsidP="00B808E2">
            <w:pPr>
              <w:pStyle w:val="TableBullet1"/>
              <w:numPr>
                <w:ilvl w:val="0"/>
                <w:numId w:val="18"/>
              </w:numPr>
            </w:pPr>
            <w:r w:rsidRPr="001E1BD8">
              <w:t>evidence of release from biosecurity control (biosecurity direction)</w:t>
            </w:r>
          </w:p>
          <w:p w14:paraId="28A91333" w14:textId="77777777" w:rsidR="005D6658" w:rsidRPr="005D6658" w:rsidRDefault="005D6658" w:rsidP="00B808E2">
            <w:pPr>
              <w:pStyle w:val="TableBullet1"/>
              <w:numPr>
                <w:ilvl w:val="0"/>
                <w:numId w:val="18"/>
              </w:numPr>
              <w:rPr>
                <w:lang w:eastAsia="ja-JP"/>
              </w:rPr>
            </w:pPr>
            <w:r w:rsidRPr="005D6658">
              <w:t>comprehensive details of any breaches of goods subject to biosecurity control from the approved arrangement site.</w:t>
            </w:r>
          </w:p>
        </w:tc>
        <w:tc>
          <w:tcPr>
            <w:tcW w:w="1419" w:type="dxa"/>
            <w:tcBorders>
              <w:top w:val="single" w:sz="4" w:space="0" w:color="auto"/>
              <w:bottom w:val="single" w:sz="4" w:space="0" w:color="auto"/>
            </w:tcBorders>
          </w:tcPr>
          <w:p w14:paraId="79526331" w14:textId="77777777" w:rsidR="005D6658" w:rsidRPr="005D6658" w:rsidRDefault="005D6658" w:rsidP="005D6658">
            <w:pPr>
              <w:pStyle w:val="TableText"/>
            </w:pPr>
            <w:r w:rsidRPr="005D6658">
              <w:t>Minor, major or critical</w:t>
            </w:r>
          </w:p>
        </w:tc>
        <w:tc>
          <w:tcPr>
            <w:tcW w:w="1080" w:type="dxa"/>
            <w:tcBorders>
              <w:top w:val="single" w:sz="4" w:space="0" w:color="auto"/>
              <w:bottom w:val="single" w:sz="4" w:space="0" w:color="auto"/>
            </w:tcBorders>
          </w:tcPr>
          <w:p w14:paraId="68B43C92" w14:textId="77777777" w:rsidR="005D6658" w:rsidRPr="005D6658" w:rsidRDefault="005D6658" w:rsidP="005D6658">
            <w:pPr>
              <w:pStyle w:val="TableText"/>
              <w:rPr>
                <w:lang w:eastAsia="ja-JP"/>
              </w:rPr>
            </w:pPr>
            <w:r w:rsidRPr="005D6658">
              <w:t>Traceability</w:t>
            </w:r>
          </w:p>
        </w:tc>
        <w:tc>
          <w:tcPr>
            <w:tcW w:w="1092" w:type="dxa"/>
            <w:tcBorders>
              <w:top w:val="single" w:sz="4" w:space="0" w:color="auto"/>
              <w:bottom w:val="single" w:sz="4" w:space="0" w:color="auto"/>
            </w:tcBorders>
            <w:tcMar>
              <w:left w:w="108" w:type="dxa"/>
              <w:right w:w="108" w:type="dxa"/>
            </w:tcMar>
          </w:tcPr>
          <w:p w14:paraId="65848AEC" w14:textId="77777777" w:rsidR="005D6658" w:rsidRPr="005D6658" w:rsidRDefault="005D6658" w:rsidP="005D6658">
            <w:pPr>
              <w:pStyle w:val="TableText"/>
              <w:jc w:val="right"/>
              <w:rPr>
                <w:lang w:eastAsia="ja-JP"/>
              </w:rPr>
            </w:pPr>
            <w:r w:rsidRPr="005D6658">
              <w:t>2101</w:t>
            </w:r>
          </w:p>
        </w:tc>
      </w:tr>
      <w:tr w:rsidR="005D6658" w:rsidRPr="005D6658" w14:paraId="5B1EA083" w14:textId="77777777" w:rsidTr="1DCB0E1B">
        <w:tc>
          <w:tcPr>
            <w:tcW w:w="425" w:type="dxa"/>
            <w:tcBorders>
              <w:top w:val="single" w:sz="4" w:space="0" w:color="auto"/>
              <w:bottom w:val="single" w:sz="4" w:space="0" w:color="auto"/>
            </w:tcBorders>
          </w:tcPr>
          <w:p w14:paraId="2C2FE6A2" w14:textId="45E6D6D0" w:rsidR="005D6658" w:rsidRPr="005D6658" w:rsidRDefault="005D6658" w:rsidP="005D6658">
            <w:pPr>
              <w:pStyle w:val="TableText"/>
              <w:jc w:val="right"/>
            </w:pPr>
            <w:r w:rsidRPr="005D6658">
              <w:t>1</w:t>
            </w:r>
            <w:r w:rsidR="0096088C">
              <w:t>5</w:t>
            </w:r>
            <w:r w:rsidRPr="005D6658">
              <w:t>.3</w:t>
            </w:r>
          </w:p>
        </w:tc>
        <w:tc>
          <w:tcPr>
            <w:tcW w:w="10347" w:type="dxa"/>
            <w:tcBorders>
              <w:top w:val="single" w:sz="4" w:space="0" w:color="auto"/>
              <w:bottom w:val="single" w:sz="4" w:space="0" w:color="auto"/>
            </w:tcBorders>
            <w:tcMar>
              <w:left w:w="108" w:type="dxa"/>
              <w:right w:w="108" w:type="dxa"/>
            </w:tcMar>
          </w:tcPr>
          <w:p w14:paraId="44AF90F2" w14:textId="77777777" w:rsidR="005D6658" w:rsidRPr="005D6658" w:rsidRDefault="005D6658" w:rsidP="005D6658">
            <w:pPr>
              <w:pStyle w:val="TableText"/>
            </w:pPr>
            <w:r w:rsidRPr="005D6658">
              <w:t>Accredited persons records must include:</w:t>
            </w:r>
          </w:p>
          <w:p w14:paraId="1E586151" w14:textId="28C07FCF" w:rsidR="005D6658" w:rsidRPr="005D6658" w:rsidRDefault="005D6658" w:rsidP="00B808E2">
            <w:pPr>
              <w:pStyle w:val="TableBullet1"/>
              <w:numPr>
                <w:ilvl w:val="0"/>
                <w:numId w:val="19"/>
              </w:numPr>
              <w:rPr>
                <w:lang w:eastAsia="ja-JP"/>
              </w:rPr>
            </w:pPr>
            <w:r w:rsidRPr="005D6658">
              <w:rPr>
                <w:lang w:eastAsia="ja-JP"/>
              </w:rPr>
              <w:t>name of accredited person</w:t>
            </w:r>
          </w:p>
          <w:p w14:paraId="3F9A2C41" w14:textId="75365211" w:rsidR="005D6658" w:rsidRPr="005D6658" w:rsidRDefault="005D6658" w:rsidP="00B808E2">
            <w:pPr>
              <w:pStyle w:val="TableBullet1"/>
              <w:numPr>
                <w:ilvl w:val="0"/>
                <w:numId w:val="19"/>
              </w:numPr>
              <w:rPr>
                <w:lang w:eastAsia="ja-JP"/>
              </w:rPr>
            </w:pPr>
            <w:r w:rsidRPr="005D6658">
              <w:rPr>
                <w:lang w:eastAsia="ja-JP"/>
              </w:rPr>
              <w:t>date accreditation training completed</w:t>
            </w:r>
          </w:p>
          <w:p w14:paraId="18A08C90" w14:textId="77777777" w:rsidR="005D6658" w:rsidRPr="005D6658" w:rsidRDefault="005D6658" w:rsidP="00B808E2">
            <w:pPr>
              <w:pStyle w:val="TableBullet1"/>
              <w:numPr>
                <w:ilvl w:val="0"/>
                <w:numId w:val="19"/>
              </w:numPr>
              <w:rPr>
                <w:lang w:eastAsia="ja-JP"/>
              </w:rPr>
            </w:pPr>
            <w:r w:rsidRPr="005D6658">
              <w:rPr>
                <w:lang w:eastAsia="ja-JP"/>
              </w:rPr>
              <w:t>method of accreditation training (online or in-house)</w:t>
            </w:r>
          </w:p>
          <w:p w14:paraId="623D26B5" w14:textId="77777777" w:rsidR="005D6658" w:rsidRPr="005D6658" w:rsidRDefault="005D6658" w:rsidP="00B808E2">
            <w:pPr>
              <w:pStyle w:val="TableBullet1"/>
              <w:numPr>
                <w:ilvl w:val="0"/>
                <w:numId w:val="19"/>
              </w:numPr>
            </w:pPr>
            <w:r w:rsidRPr="005D6658">
              <w:rPr>
                <w:lang w:eastAsia="ja-JP"/>
              </w:rPr>
              <w:t>copy of online training accreditation certificate – if applicable</w:t>
            </w:r>
          </w:p>
          <w:p w14:paraId="5F02E902" w14:textId="6A0D32FB" w:rsidR="005D6658" w:rsidRPr="005D6658" w:rsidRDefault="005D6658" w:rsidP="00B808E2">
            <w:pPr>
              <w:pStyle w:val="TableBullet1"/>
              <w:numPr>
                <w:ilvl w:val="0"/>
                <w:numId w:val="19"/>
              </w:numPr>
              <w:rPr>
                <w:lang w:eastAsia="ja-JP"/>
              </w:rPr>
            </w:pPr>
            <w:r w:rsidRPr="005D6658">
              <w:rPr>
                <w:lang w:eastAsia="ja-JP"/>
              </w:rPr>
              <w:t>copy of in-house training attendance record – if applicable.</w:t>
            </w:r>
          </w:p>
        </w:tc>
        <w:tc>
          <w:tcPr>
            <w:tcW w:w="1419" w:type="dxa"/>
            <w:tcBorders>
              <w:top w:val="single" w:sz="4" w:space="0" w:color="auto"/>
              <w:bottom w:val="single" w:sz="4" w:space="0" w:color="auto"/>
            </w:tcBorders>
          </w:tcPr>
          <w:p w14:paraId="0DB1EA37" w14:textId="77777777" w:rsidR="005D6658" w:rsidRPr="005D6658" w:rsidRDefault="005D6658" w:rsidP="005D6658">
            <w:pPr>
              <w:pStyle w:val="TableText"/>
            </w:pPr>
            <w:r w:rsidRPr="005D6658">
              <w:t>Major</w:t>
            </w:r>
          </w:p>
        </w:tc>
        <w:tc>
          <w:tcPr>
            <w:tcW w:w="1080" w:type="dxa"/>
            <w:tcBorders>
              <w:top w:val="single" w:sz="4" w:space="0" w:color="auto"/>
              <w:bottom w:val="single" w:sz="4" w:space="0" w:color="auto"/>
            </w:tcBorders>
          </w:tcPr>
          <w:p w14:paraId="7D72F673" w14:textId="77777777" w:rsidR="005D6658" w:rsidRPr="005D6658" w:rsidRDefault="005D6658" w:rsidP="005D6658">
            <w:pPr>
              <w:pStyle w:val="TableText"/>
              <w:rPr>
                <w:lang w:eastAsia="ja-JP"/>
              </w:rPr>
            </w:pPr>
            <w:r w:rsidRPr="005D6658">
              <w:t>Traceability</w:t>
            </w:r>
          </w:p>
        </w:tc>
        <w:tc>
          <w:tcPr>
            <w:tcW w:w="1092" w:type="dxa"/>
            <w:tcBorders>
              <w:top w:val="single" w:sz="4" w:space="0" w:color="auto"/>
              <w:bottom w:val="single" w:sz="4" w:space="0" w:color="auto"/>
            </w:tcBorders>
            <w:tcMar>
              <w:left w:w="108" w:type="dxa"/>
              <w:right w:w="108" w:type="dxa"/>
            </w:tcMar>
          </w:tcPr>
          <w:p w14:paraId="3E659C01" w14:textId="77777777" w:rsidR="005D6658" w:rsidRPr="005D6658" w:rsidRDefault="005D6658" w:rsidP="005D6658">
            <w:pPr>
              <w:pStyle w:val="TableText"/>
              <w:jc w:val="right"/>
              <w:rPr>
                <w:lang w:eastAsia="ja-JP"/>
              </w:rPr>
            </w:pPr>
            <w:r w:rsidRPr="005D6658">
              <w:t xml:space="preserve">4275 </w:t>
            </w:r>
          </w:p>
        </w:tc>
      </w:tr>
      <w:tr w:rsidR="005D6658" w:rsidRPr="005D6658" w14:paraId="641DE119" w14:textId="77777777" w:rsidTr="1DCB0E1B">
        <w:tc>
          <w:tcPr>
            <w:tcW w:w="425" w:type="dxa"/>
            <w:tcBorders>
              <w:top w:val="single" w:sz="4" w:space="0" w:color="auto"/>
              <w:bottom w:val="single" w:sz="4" w:space="0" w:color="auto"/>
            </w:tcBorders>
          </w:tcPr>
          <w:p w14:paraId="4100ACBD" w14:textId="7A05E43E" w:rsidR="005D6658" w:rsidRPr="005D6658" w:rsidRDefault="005D6658" w:rsidP="005D6658">
            <w:pPr>
              <w:pStyle w:val="TableText"/>
              <w:jc w:val="right"/>
            </w:pPr>
            <w:r w:rsidRPr="005D6658">
              <w:t>1</w:t>
            </w:r>
            <w:r w:rsidR="0096088C">
              <w:t>5</w:t>
            </w:r>
            <w:r w:rsidRPr="005D6658">
              <w:t>.4</w:t>
            </w:r>
          </w:p>
        </w:tc>
        <w:tc>
          <w:tcPr>
            <w:tcW w:w="10347" w:type="dxa"/>
            <w:tcBorders>
              <w:top w:val="single" w:sz="4" w:space="0" w:color="auto"/>
              <w:bottom w:val="single" w:sz="4" w:space="0" w:color="auto"/>
            </w:tcBorders>
            <w:tcMar>
              <w:left w:w="108" w:type="dxa"/>
              <w:right w:w="108" w:type="dxa"/>
            </w:tcMar>
          </w:tcPr>
          <w:p w14:paraId="51EF9EC2" w14:textId="1F6FB052" w:rsidR="005D6658" w:rsidRPr="005D6658" w:rsidRDefault="005D6658" w:rsidP="005D6658">
            <w:pPr>
              <w:pStyle w:val="TableText"/>
              <w:rPr>
                <w:lang w:eastAsia="ja-JP"/>
              </w:rPr>
            </w:pPr>
            <w:r w:rsidRPr="005D6658">
              <w:t xml:space="preserve">The biosecurity industry participant must ensure records are kept for a minimum of </w:t>
            </w:r>
            <w:r w:rsidR="005D5547">
              <w:t>2</w:t>
            </w:r>
            <w:r w:rsidRPr="005D6658">
              <w:t xml:space="preserve"> years for goods subject to biosecurity control.</w:t>
            </w:r>
          </w:p>
        </w:tc>
        <w:tc>
          <w:tcPr>
            <w:tcW w:w="1419" w:type="dxa"/>
            <w:tcBorders>
              <w:top w:val="single" w:sz="4" w:space="0" w:color="auto"/>
              <w:bottom w:val="single" w:sz="4" w:space="0" w:color="auto"/>
            </w:tcBorders>
          </w:tcPr>
          <w:p w14:paraId="70AA58FB" w14:textId="77777777" w:rsidR="005D6658" w:rsidRPr="005D6658" w:rsidRDefault="005D6658" w:rsidP="005D6658">
            <w:pPr>
              <w:pStyle w:val="TableText"/>
            </w:pPr>
            <w:r w:rsidRPr="005D6658">
              <w:t>Minor or major</w:t>
            </w:r>
          </w:p>
        </w:tc>
        <w:tc>
          <w:tcPr>
            <w:tcW w:w="1080" w:type="dxa"/>
            <w:tcBorders>
              <w:top w:val="single" w:sz="4" w:space="0" w:color="auto"/>
              <w:bottom w:val="single" w:sz="4" w:space="0" w:color="auto"/>
            </w:tcBorders>
          </w:tcPr>
          <w:p w14:paraId="52249396" w14:textId="77777777" w:rsidR="005D6658" w:rsidRPr="005D6658" w:rsidRDefault="005D6658" w:rsidP="005D6658">
            <w:pPr>
              <w:pStyle w:val="TableText"/>
              <w:rPr>
                <w:lang w:eastAsia="ja-JP"/>
              </w:rPr>
            </w:pPr>
            <w:r w:rsidRPr="005D6658">
              <w:t xml:space="preserve">Traceability </w:t>
            </w:r>
          </w:p>
        </w:tc>
        <w:tc>
          <w:tcPr>
            <w:tcW w:w="1092" w:type="dxa"/>
            <w:tcBorders>
              <w:top w:val="single" w:sz="4" w:space="0" w:color="auto"/>
              <w:bottom w:val="single" w:sz="4" w:space="0" w:color="auto"/>
            </w:tcBorders>
            <w:tcMar>
              <w:left w:w="108" w:type="dxa"/>
              <w:right w:w="108" w:type="dxa"/>
            </w:tcMar>
          </w:tcPr>
          <w:p w14:paraId="603ECBD0" w14:textId="77777777" w:rsidR="005D6658" w:rsidRPr="005D6658" w:rsidRDefault="005D6658" w:rsidP="005D6658">
            <w:pPr>
              <w:pStyle w:val="TableText"/>
              <w:jc w:val="right"/>
              <w:rPr>
                <w:lang w:eastAsia="ja-JP"/>
              </w:rPr>
            </w:pPr>
            <w:r w:rsidRPr="005D6658">
              <w:t xml:space="preserve">4004 </w:t>
            </w:r>
          </w:p>
        </w:tc>
      </w:tr>
      <w:tr w:rsidR="005D6658" w:rsidRPr="005D6658" w14:paraId="5223CB5A" w14:textId="77777777" w:rsidTr="1DCB0E1B">
        <w:tc>
          <w:tcPr>
            <w:tcW w:w="425" w:type="dxa"/>
            <w:tcBorders>
              <w:top w:val="single" w:sz="4" w:space="0" w:color="auto"/>
              <w:bottom w:val="single" w:sz="4" w:space="0" w:color="auto"/>
            </w:tcBorders>
          </w:tcPr>
          <w:p w14:paraId="6951638E" w14:textId="05B011A1" w:rsidR="005D6658" w:rsidRPr="005D6658" w:rsidRDefault="005D6658" w:rsidP="005D6658">
            <w:pPr>
              <w:pStyle w:val="TableText"/>
              <w:jc w:val="right"/>
            </w:pPr>
            <w:r w:rsidRPr="005D6658">
              <w:t>1</w:t>
            </w:r>
            <w:r w:rsidR="0096088C">
              <w:t>5</w:t>
            </w:r>
            <w:r w:rsidRPr="005D6658">
              <w:t>.5</w:t>
            </w:r>
          </w:p>
        </w:tc>
        <w:tc>
          <w:tcPr>
            <w:tcW w:w="10347" w:type="dxa"/>
            <w:tcBorders>
              <w:top w:val="single" w:sz="4" w:space="0" w:color="auto"/>
              <w:bottom w:val="single" w:sz="4" w:space="0" w:color="auto"/>
            </w:tcBorders>
            <w:tcMar>
              <w:left w:w="108" w:type="dxa"/>
              <w:right w:w="108" w:type="dxa"/>
            </w:tcMar>
          </w:tcPr>
          <w:p w14:paraId="726538DE" w14:textId="77777777" w:rsidR="005D6658" w:rsidRPr="005D6658" w:rsidRDefault="005D6658" w:rsidP="005D6658">
            <w:pPr>
              <w:pStyle w:val="TableText"/>
              <w:rPr>
                <w:lang w:eastAsia="ja-JP"/>
              </w:rPr>
            </w:pPr>
            <w:r w:rsidRPr="005D6658">
              <w:rPr>
                <w:lang w:eastAsia="ja-JP"/>
              </w:rPr>
              <w:t>Records must be made available to the department upon request.</w:t>
            </w:r>
          </w:p>
        </w:tc>
        <w:tc>
          <w:tcPr>
            <w:tcW w:w="1419" w:type="dxa"/>
            <w:tcBorders>
              <w:top w:val="single" w:sz="4" w:space="0" w:color="auto"/>
              <w:bottom w:val="single" w:sz="4" w:space="0" w:color="auto"/>
            </w:tcBorders>
          </w:tcPr>
          <w:p w14:paraId="30438746" w14:textId="77777777" w:rsidR="005D6658" w:rsidRPr="005D6658" w:rsidRDefault="005D6658" w:rsidP="005D6658">
            <w:pPr>
              <w:pStyle w:val="TableText"/>
            </w:pPr>
            <w:r w:rsidRPr="005D6658">
              <w:t>Minor or major</w:t>
            </w:r>
          </w:p>
        </w:tc>
        <w:tc>
          <w:tcPr>
            <w:tcW w:w="1080" w:type="dxa"/>
            <w:tcBorders>
              <w:top w:val="single" w:sz="4" w:space="0" w:color="auto"/>
              <w:bottom w:val="single" w:sz="4" w:space="0" w:color="auto"/>
            </w:tcBorders>
          </w:tcPr>
          <w:p w14:paraId="29A94E31" w14:textId="77777777" w:rsidR="005D6658" w:rsidRPr="005D6658" w:rsidRDefault="005D6658" w:rsidP="005D6658">
            <w:pPr>
              <w:pStyle w:val="TableText"/>
              <w:rPr>
                <w:lang w:eastAsia="ja-JP"/>
              </w:rPr>
            </w:pPr>
            <w:r w:rsidRPr="005D6658">
              <w:t>Traceability</w:t>
            </w:r>
          </w:p>
        </w:tc>
        <w:tc>
          <w:tcPr>
            <w:tcW w:w="1092" w:type="dxa"/>
            <w:tcBorders>
              <w:top w:val="single" w:sz="4" w:space="0" w:color="auto"/>
              <w:bottom w:val="single" w:sz="4" w:space="0" w:color="auto"/>
            </w:tcBorders>
            <w:tcMar>
              <w:left w:w="108" w:type="dxa"/>
              <w:right w:w="108" w:type="dxa"/>
            </w:tcMar>
          </w:tcPr>
          <w:p w14:paraId="5F296565" w14:textId="77777777" w:rsidR="005D6658" w:rsidRPr="005D6658" w:rsidRDefault="005D6658" w:rsidP="005D6658">
            <w:pPr>
              <w:pStyle w:val="TableText"/>
              <w:jc w:val="right"/>
              <w:rPr>
                <w:lang w:eastAsia="ja-JP"/>
              </w:rPr>
            </w:pPr>
            <w:r w:rsidRPr="005D6658">
              <w:t>3944</w:t>
            </w:r>
          </w:p>
        </w:tc>
      </w:tr>
    </w:tbl>
    <w:p w14:paraId="4F88540D" w14:textId="77777777" w:rsidR="004C38FB" w:rsidRDefault="004C38FB" w:rsidP="004C38FB">
      <w:pPr>
        <w:pStyle w:val="Heading4"/>
        <w:numPr>
          <w:ilvl w:val="0"/>
          <w:numId w:val="0"/>
        </w:numPr>
        <w:ind w:left="964" w:hanging="964"/>
      </w:pPr>
      <w:r>
        <w:lastRenderedPageBreak/>
        <w:t>More information</w:t>
      </w:r>
    </w:p>
    <w:p w14:paraId="3C0D585B" w14:textId="5E34FB75" w:rsidR="004C38FB" w:rsidRPr="00590E0A" w:rsidRDefault="004C38FB" w:rsidP="004C38FB">
      <w:pPr>
        <w:pStyle w:val="ListBullet"/>
      </w:pPr>
      <w:r w:rsidRPr="00590E0A">
        <w:t xml:space="preserve">Records and systems maintained by the biosecurity industry participant </w:t>
      </w:r>
      <w:r w:rsidR="00937714">
        <w:t>enable</w:t>
      </w:r>
      <w:r w:rsidRPr="00590E0A">
        <w:t xml:space="preserve"> goods subject to biosecurity control </w:t>
      </w:r>
      <w:r w:rsidR="000075FC">
        <w:t xml:space="preserve">to be tracked </w:t>
      </w:r>
      <w:r w:rsidRPr="00590E0A">
        <w:t>through the stages of the biosecurity goods pathway they are responsible for. This includes receipt, handling, treatment, disposal, and release.</w:t>
      </w:r>
    </w:p>
    <w:p w14:paraId="6703762B" w14:textId="319F9AA3" w:rsidR="004C38FB" w:rsidRDefault="000075FC" w:rsidP="004C38FB">
      <w:pPr>
        <w:pStyle w:val="ListBullet"/>
      </w:pPr>
      <w:r>
        <w:t>Record keeping conditions in this approved arrangement</w:t>
      </w:r>
      <w:r w:rsidR="00A542E4">
        <w:t xml:space="preserve"> provide</w:t>
      </w:r>
      <w:r w:rsidR="004C38FB" w:rsidRPr="00590E0A">
        <w:t xml:space="preserve"> </w:t>
      </w:r>
      <w:r w:rsidR="004C38FB">
        <w:t>2</w:t>
      </w:r>
      <w:r w:rsidR="004C38FB" w:rsidRPr="00590E0A">
        <w:t>-way traceability, from</w:t>
      </w:r>
      <w:r w:rsidR="004C38FB">
        <w:t>:</w:t>
      </w:r>
    </w:p>
    <w:p w14:paraId="0AD94B08" w14:textId="77777777" w:rsidR="004C38FB" w:rsidRPr="00590E0A" w:rsidRDefault="004C38FB" w:rsidP="004C38FB">
      <w:pPr>
        <w:pStyle w:val="ListBullet2"/>
      </w:pPr>
      <w:r>
        <w:t xml:space="preserve">the </w:t>
      </w:r>
      <w:r w:rsidRPr="00590E0A">
        <w:t>records to the physical goods</w:t>
      </w:r>
    </w:p>
    <w:p w14:paraId="4D202B9A" w14:textId="5CB57F69" w:rsidR="004C38FB" w:rsidRDefault="004C38FB" w:rsidP="004C38FB">
      <w:pPr>
        <w:pStyle w:val="ListBullet2"/>
      </w:pPr>
      <w:r>
        <w:t xml:space="preserve">the </w:t>
      </w:r>
      <w:r w:rsidRPr="00590E0A">
        <w:t>physical goods to the records.</w:t>
      </w:r>
    </w:p>
    <w:p w14:paraId="4D0AB4E5" w14:textId="77777777" w:rsidR="0096088C" w:rsidRPr="0096088C" w:rsidRDefault="0096088C" w:rsidP="0096088C">
      <w:pPr>
        <w:pStyle w:val="ListBullet"/>
      </w:pPr>
      <w:r w:rsidRPr="0096088C">
        <w:t xml:space="preserve">The biosecurity risk material record must be maintained. </w:t>
      </w:r>
    </w:p>
    <w:p w14:paraId="511DBFC5" w14:textId="23E0BEE5" w:rsidR="0010427C" w:rsidRDefault="0010427C" w:rsidP="0010427C">
      <w:pPr>
        <w:pStyle w:val="Heading3"/>
        <w:numPr>
          <w:ilvl w:val="0"/>
          <w:numId w:val="0"/>
        </w:numPr>
        <w:ind w:left="964" w:hanging="964"/>
      </w:pPr>
      <w:bookmarkStart w:id="66" w:name="_Toc210053312"/>
      <w:r>
        <w:t>Ceasing operations</w:t>
      </w:r>
      <w:bookmarkEnd w:id="66"/>
    </w:p>
    <w:p w14:paraId="57FD1266" w14:textId="4E31D61B" w:rsidR="0010427C" w:rsidRDefault="0010427C" w:rsidP="0010427C">
      <w:pPr>
        <w:pStyle w:val="Caption"/>
      </w:pPr>
      <w:bookmarkStart w:id="67" w:name="_Toc210053330"/>
      <w:r>
        <w:t xml:space="preserve">Table </w:t>
      </w:r>
      <w:r>
        <w:fldChar w:fldCharType="begin"/>
      </w:r>
      <w:r>
        <w:instrText>SEQ Table \* ARABIC</w:instrText>
      </w:r>
      <w:r>
        <w:fldChar w:fldCharType="separate"/>
      </w:r>
      <w:r w:rsidR="00D84EDF">
        <w:rPr>
          <w:noProof/>
        </w:rPr>
        <w:t>16</w:t>
      </w:r>
      <w:r>
        <w:fldChar w:fldCharType="end"/>
      </w:r>
      <w:r>
        <w:t xml:space="preserve"> </w:t>
      </w:r>
      <w:r w:rsidR="002E38EA">
        <w:t>Conditions for c</w:t>
      </w:r>
      <w:r>
        <w:t xml:space="preserve">easing </w:t>
      </w:r>
      <w:r w:rsidR="002E38EA">
        <w:t>o</w:t>
      </w:r>
      <w:r>
        <w:t>perations</w:t>
      </w:r>
      <w:bookmarkEnd w:id="67"/>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93"/>
        <w:gridCol w:w="1117"/>
        <w:gridCol w:w="1048"/>
      </w:tblGrid>
      <w:tr w:rsidR="0010427C" w:rsidRPr="0010427C" w14:paraId="677D766E" w14:textId="77777777" w:rsidTr="004C38FB">
        <w:trPr>
          <w:cantSplit/>
          <w:tblHeader/>
        </w:trPr>
        <w:tc>
          <w:tcPr>
            <w:tcW w:w="146" w:type="pct"/>
          </w:tcPr>
          <w:p w14:paraId="044F9F50" w14:textId="77777777" w:rsidR="0010427C" w:rsidRPr="0010427C" w:rsidRDefault="0010427C" w:rsidP="0010427C">
            <w:pPr>
              <w:pStyle w:val="TableHeading"/>
            </w:pPr>
            <w:r w:rsidRPr="0010427C">
              <w:t>No.</w:t>
            </w:r>
          </w:p>
        </w:tc>
        <w:tc>
          <w:tcPr>
            <w:tcW w:w="3615" w:type="pct"/>
            <w:tcMar>
              <w:left w:w="108" w:type="dxa"/>
              <w:right w:w="108" w:type="dxa"/>
            </w:tcMar>
          </w:tcPr>
          <w:p w14:paraId="7D9F7808" w14:textId="77777777" w:rsidR="0010427C" w:rsidRPr="0010427C" w:rsidRDefault="0010427C" w:rsidP="0010427C">
            <w:pPr>
              <w:pStyle w:val="TableHeading"/>
            </w:pPr>
            <w:r w:rsidRPr="0010427C">
              <w:t>Condition</w:t>
            </w:r>
          </w:p>
        </w:tc>
        <w:tc>
          <w:tcPr>
            <w:tcW w:w="485" w:type="pct"/>
          </w:tcPr>
          <w:p w14:paraId="69CCBF0B" w14:textId="77777777" w:rsidR="0010427C" w:rsidRPr="0010427C" w:rsidRDefault="0010427C" w:rsidP="0010427C">
            <w:pPr>
              <w:pStyle w:val="TableHeading"/>
            </w:pPr>
            <w:r w:rsidRPr="0010427C">
              <w:t>Noncompliance guide</w:t>
            </w:r>
          </w:p>
        </w:tc>
        <w:tc>
          <w:tcPr>
            <w:tcW w:w="389" w:type="pct"/>
          </w:tcPr>
          <w:p w14:paraId="6EC9F7D0" w14:textId="77777777" w:rsidR="0010427C" w:rsidRPr="0010427C" w:rsidRDefault="0010427C" w:rsidP="0010427C">
            <w:pPr>
              <w:pStyle w:val="TableHeading"/>
            </w:pPr>
            <w:r w:rsidRPr="0010427C">
              <w:t>KAO</w:t>
            </w:r>
          </w:p>
        </w:tc>
        <w:tc>
          <w:tcPr>
            <w:tcW w:w="366" w:type="pct"/>
            <w:tcMar>
              <w:left w:w="108" w:type="dxa"/>
              <w:right w:w="108" w:type="dxa"/>
            </w:tcMar>
          </w:tcPr>
          <w:p w14:paraId="5534D934" w14:textId="77777777" w:rsidR="0010427C" w:rsidRPr="0010427C" w:rsidRDefault="0010427C" w:rsidP="0010427C">
            <w:pPr>
              <w:pStyle w:val="TableHeading"/>
            </w:pPr>
            <w:r w:rsidRPr="0010427C">
              <w:t>Reference</w:t>
            </w:r>
          </w:p>
        </w:tc>
      </w:tr>
      <w:tr w:rsidR="0010427C" w:rsidRPr="0010427C" w14:paraId="372BA824" w14:textId="77777777" w:rsidTr="004C38FB">
        <w:tc>
          <w:tcPr>
            <w:tcW w:w="146" w:type="pct"/>
          </w:tcPr>
          <w:p w14:paraId="5335524C" w14:textId="46C7D527" w:rsidR="0010427C" w:rsidRPr="0010427C" w:rsidRDefault="0010427C" w:rsidP="0010427C">
            <w:pPr>
              <w:pStyle w:val="TableText"/>
              <w:jc w:val="right"/>
            </w:pPr>
            <w:r w:rsidRPr="0010427C">
              <w:t>1</w:t>
            </w:r>
            <w:r w:rsidR="007D452B">
              <w:t>6</w:t>
            </w:r>
            <w:r w:rsidRPr="0010427C">
              <w:t>.1</w:t>
            </w:r>
          </w:p>
        </w:tc>
        <w:tc>
          <w:tcPr>
            <w:tcW w:w="3615" w:type="pct"/>
            <w:tcMar>
              <w:left w:w="108" w:type="dxa"/>
              <w:right w:w="108" w:type="dxa"/>
            </w:tcMar>
          </w:tcPr>
          <w:p w14:paraId="4D46E71B" w14:textId="77777777" w:rsidR="00514FB5" w:rsidRPr="001E1BD8" w:rsidRDefault="00514FB5" w:rsidP="00514FB5">
            <w:pPr>
              <w:pStyle w:val="TableText"/>
            </w:pPr>
            <w:r w:rsidRPr="001E1BD8">
              <w:t>The department must be notified</w:t>
            </w:r>
            <w:r>
              <w:t xml:space="preserve"> by email to</w:t>
            </w:r>
            <w:r w:rsidRPr="001E1BD8">
              <w:t xml:space="preserve"> </w:t>
            </w:r>
            <w:hyperlink r:id="rId46" w:history="1">
              <w:r w:rsidRPr="001E1BD8">
                <w:rPr>
                  <w:rStyle w:val="Hyperlink"/>
                </w:rPr>
                <w:t>aa.canberra@aff.gov.au</w:t>
              </w:r>
            </w:hyperlink>
            <w:r w:rsidRPr="001E1BD8">
              <w:rPr>
                <w:lang w:eastAsia="ja-JP"/>
              </w:rPr>
              <w:t>,</w:t>
            </w:r>
            <w:r w:rsidRPr="001E1BD8">
              <w:t xml:space="preserve"> at least 15 business days prior to intended:</w:t>
            </w:r>
          </w:p>
          <w:p w14:paraId="341CDA17" w14:textId="77777777" w:rsidR="00514FB5" w:rsidRPr="001E1BD8" w:rsidRDefault="00514FB5" w:rsidP="00514FB5">
            <w:pPr>
              <w:pStyle w:val="TableBullet1"/>
              <w:numPr>
                <w:ilvl w:val="0"/>
                <w:numId w:val="69"/>
              </w:numPr>
            </w:pPr>
            <w:r w:rsidRPr="001E1BD8">
              <w:t>closure of a current approved arrangement site</w:t>
            </w:r>
          </w:p>
          <w:p w14:paraId="51E771AE" w14:textId="77777777" w:rsidR="00514FB5" w:rsidRPr="001E1BD8" w:rsidRDefault="00514FB5" w:rsidP="00514FB5">
            <w:pPr>
              <w:pStyle w:val="TableBullet1"/>
              <w:numPr>
                <w:ilvl w:val="0"/>
                <w:numId w:val="69"/>
              </w:numPr>
            </w:pPr>
            <w:r w:rsidRPr="001E1BD8">
              <w:t>relocation of the business, including the approved arrangement class function</w:t>
            </w:r>
          </w:p>
          <w:p w14:paraId="18717B3F" w14:textId="46E259F3" w:rsidR="0010427C" w:rsidRPr="0010427C" w:rsidRDefault="00514FB5" w:rsidP="00514FB5">
            <w:pPr>
              <w:pStyle w:val="TableBullet1"/>
              <w:numPr>
                <w:ilvl w:val="0"/>
                <w:numId w:val="69"/>
              </w:numPr>
              <w:rPr>
                <w:lang w:eastAsia="ja-JP"/>
              </w:rPr>
            </w:pPr>
            <w:r w:rsidRPr="001E1BD8">
              <w:t>ceasing of operation as an approved arrangement site.</w:t>
            </w:r>
          </w:p>
        </w:tc>
        <w:tc>
          <w:tcPr>
            <w:tcW w:w="485" w:type="pct"/>
          </w:tcPr>
          <w:p w14:paraId="5491D4B6" w14:textId="77777777" w:rsidR="0010427C" w:rsidRPr="0010427C" w:rsidRDefault="0010427C" w:rsidP="0010427C">
            <w:pPr>
              <w:pStyle w:val="TableText"/>
            </w:pPr>
            <w:r w:rsidRPr="0010427C">
              <w:t>Major</w:t>
            </w:r>
          </w:p>
        </w:tc>
        <w:tc>
          <w:tcPr>
            <w:tcW w:w="389" w:type="pct"/>
          </w:tcPr>
          <w:p w14:paraId="799A2620" w14:textId="77777777" w:rsidR="0010427C" w:rsidRPr="0010427C" w:rsidRDefault="0010427C" w:rsidP="0010427C">
            <w:pPr>
              <w:pStyle w:val="TableText"/>
              <w:rPr>
                <w:lang w:eastAsia="ja-JP"/>
              </w:rPr>
            </w:pPr>
            <w:r w:rsidRPr="0010427C">
              <w:t>Notification</w:t>
            </w:r>
          </w:p>
        </w:tc>
        <w:tc>
          <w:tcPr>
            <w:tcW w:w="366" w:type="pct"/>
            <w:tcMar>
              <w:left w:w="108" w:type="dxa"/>
              <w:right w:w="108" w:type="dxa"/>
            </w:tcMar>
          </w:tcPr>
          <w:p w14:paraId="29B59BED" w14:textId="77777777" w:rsidR="0010427C" w:rsidRPr="0010427C" w:rsidRDefault="0010427C" w:rsidP="0010427C">
            <w:pPr>
              <w:pStyle w:val="TableText"/>
              <w:jc w:val="right"/>
              <w:rPr>
                <w:lang w:eastAsia="ja-JP"/>
              </w:rPr>
            </w:pPr>
            <w:r w:rsidRPr="0010427C">
              <w:t>3699</w:t>
            </w:r>
          </w:p>
        </w:tc>
      </w:tr>
      <w:tr w:rsidR="0010427C" w:rsidRPr="0010427C" w14:paraId="15EFE482" w14:textId="77777777" w:rsidTr="004C38FB">
        <w:tc>
          <w:tcPr>
            <w:tcW w:w="146" w:type="pct"/>
          </w:tcPr>
          <w:p w14:paraId="20DE4D23" w14:textId="3DF4FF31" w:rsidR="0010427C" w:rsidRPr="0010427C" w:rsidRDefault="0010427C" w:rsidP="0010427C">
            <w:pPr>
              <w:pStyle w:val="TableText"/>
              <w:jc w:val="right"/>
            </w:pPr>
            <w:r w:rsidRPr="0010427C">
              <w:t>1</w:t>
            </w:r>
            <w:r w:rsidR="007D452B">
              <w:t>6</w:t>
            </w:r>
            <w:r w:rsidRPr="0010427C">
              <w:t>.2</w:t>
            </w:r>
          </w:p>
        </w:tc>
        <w:tc>
          <w:tcPr>
            <w:tcW w:w="3615" w:type="pct"/>
            <w:tcMar>
              <w:left w:w="108" w:type="dxa"/>
              <w:right w:w="108" w:type="dxa"/>
            </w:tcMar>
          </w:tcPr>
          <w:p w14:paraId="0B420C50" w14:textId="77777777" w:rsidR="0010427C" w:rsidRPr="0010427C" w:rsidRDefault="0010427C" w:rsidP="0010427C">
            <w:pPr>
              <w:pStyle w:val="TableText"/>
            </w:pPr>
            <w:r w:rsidRPr="0010427C">
              <w:t>Any goods subject to biosecurity control that remain at the approved arrangement site must be:</w:t>
            </w:r>
          </w:p>
          <w:p w14:paraId="7FDF0F4F" w14:textId="08C5CA52" w:rsidR="0010427C" w:rsidRPr="0010427C" w:rsidRDefault="0010427C" w:rsidP="00FD324C">
            <w:pPr>
              <w:pStyle w:val="TableBullet1"/>
              <w:numPr>
                <w:ilvl w:val="0"/>
                <w:numId w:val="70"/>
              </w:numPr>
            </w:pPr>
            <w:r w:rsidRPr="0010427C">
              <w:t xml:space="preserve">treated or destroyed in accordance with a department approved </w:t>
            </w:r>
            <w:r w:rsidR="007D452B" w:rsidRPr="0010427C">
              <w:t>method, or</w:t>
            </w:r>
          </w:p>
          <w:p w14:paraId="2B5B3705" w14:textId="026F4AEE" w:rsidR="0010427C" w:rsidRPr="0010427C" w:rsidRDefault="0010427C" w:rsidP="00FD324C">
            <w:pPr>
              <w:pStyle w:val="TableBullet1"/>
              <w:numPr>
                <w:ilvl w:val="0"/>
                <w:numId w:val="70"/>
              </w:numPr>
              <w:rPr>
                <w:lang w:eastAsia="ja-JP"/>
              </w:rPr>
            </w:pPr>
            <w:r w:rsidRPr="0010427C">
              <w:t>transferred to another approved arrangement site with prior approval from the department.</w:t>
            </w:r>
          </w:p>
        </w:tc>
        <w:tc>
          <w:tcPr>
            <w:tcW w:w="485" w:type="pct"/>
          </w:tcPr>
          <w:p w14:paraId="655A9541" w14:textId="77777777" w:rsidR="0010427C" w:rsidRPr="0010427C" w:rsidRDefault="0010427C" w:rsidP="0010427C">
            <w:pPr>
              <w:pStyle w:val="TableText"/>
              <w:rPr>
                <w:lang w:eastAsia="ja-JP"/>
              </w:rPr>
            </w:pPr>
            <w:r w:rsidRPr="0010427C">
              <w:rPr>
                <w:lang w:eastAsia="ja-JP"/>
              </w:rPr>
              <w:t>Major</w:t>
            </w:r>
          </w:p>
        </w:tc>
        <w:tc>
          <w:tcPr>
            <w:tcW w:w="389" w:type="pct"/>
          </w:tcPr>
          <w:p w14:paraId="5F1CC1AB" w14:textId="77777777" w:rsidR="0010427C" w:rsidRPr="0010427C" w:rsidRDefault="0010427C" w:rsidP="0010427C">
            <w:pPr>
              <w:pStyle w:val="TableText"/>
              <w:rPr>
                <w:lang w:eastAsia="ja-JP"/>
              </w:rPr>
            </w:pPr>
            <w:r w:rsidRPr="0010427C">
              <w:t xml:space="preserve">Treatment </w:t>
            </w:r>
          </w:p>
        </w:tc>
        <w:tc>
          <w:tcPr>
            <w:tcW w:w="366" w:type="pct"/>
            <w:tcMar>
              <w:left w:w="108" w:type="dxa"/>
              <w:right w:w="108" w:type="dxa"/>
            </w:tcMar>
          </w:tcPr>
          <w:p w14:paraId="6D3E9BE7" w14:textId="77777777" w:rsidR="0010427C" w:rsidRPr="0010427C" w:rsidRDefault="0010427C" w:rsidP="0010427C">
            <w:pPr>
              <w:pStyle w:val="TableText"/>
              <w:jc w:val="right"/>
              <w:rPr>
                <w:lang w:eastAsia="ja-JP"/>
              </w:rPr>
            </w:pPr>
            <w:r w:rsidRPr="0010427C">
              <w:rPr>
                <w:lang w:eastAsia="ja-JP"/>
              </w:rPr>
              <w:t xml:space="preserve">4516 </w:t>
            </w:r>
          </w:p>
        </w:tc>
      </w:tr>
    </w:tbl>
    <w:p w14:paraId="112A250B" w14:textId="77777777" w:rsidR="004C38FB" w:rsidRDefault="004C38FB" w:rsidP="004C38FB">
      <w:pPr>
        <w:pStyle w:val="Heading4"/>
        <w:numPr>
          <w:ilvl w:val="0"/>
          <w:numId w:val="0"/>
        </w:numPr>
        <w:ind w:left="964" w:hanging="964"/>
      </w:pPr>
      <w:r>
        <w:t>More i</w:t>
      </w:r>
      <w:r w:rsidRPr="002E38EA">
        <w:t>nformation</w:t>
      </w:r>
    </w:p>
    <w:p w14:paraId="18DBC8AD" w14:textId="77777777" w:rsidR="004C38FB" w:rsidRPr="00F257EB" w:rsidRDefault="004C38FB" w:rsidP="004C38FB">
      <w:pPr>
        <w:pStyle w:val="ListBullet"/>
      </w:pPr>
      <w:r w:rsidRPr="0010427C">
        <w:t>The biosecurity industry participant is liable for all costs associated with closing and ceasing operations as an approved arrangement site</w:t>
      </w:r>
      <w:r>
        <w:t>.</w:t>
      </w:r>
    </w:p>
    <w:p w14:paraId="05BC98C0" w14:textId="08F1075C" w:rsidR="0010427C" w:rsidRDefault="0010427C" w:rsidP="374AB7BF">
      <w:pPr>
        <w:pStyle w:val="Heading3"/>
        <w:numPr>
          <w:ilvl w:val="1"/>
          <w:numId w:val="0"/>
        </w:numPr>
        <w:spacing w:before="120"/>
        <w:ind w:left="964" w:hanging="964"/>
      </w:pPr>
      <w:bookmarkStart w:id="68" w:name="_Toc210053313"/>
      <w:r>
        <w:lastRenderedPageBreak/>
        <w:t>Site maps</w:t>
      </w:r>
      <w:bookmarkEnd w:id="68"/>
    </w:p>
    <w:p w14:paraId="6FFEAB82" w14:textId="6BEFA79C" w:rsidR="0010427C" w:rsidRDefault="0010427C" w:rsidP="00590E0A">
      <w:pPr>
        <w:pStyle w:val="Caption"/>
        <w:spacing w:before="120"/>
      </w:pPr>
      <w:bookmarkStart w:id="69" w:name="_Toc210053331"/>
      <w:r>
        <w:t xml:space="preserve">Table </w:t>
      </w:r>
      <w:r>
        <w:fldChar w:fldCharType="begin"/>
      </w:r>
      <w:r>
        <w:instrText>SEQ Table \* ARABIC</w:instrText>
      </w:r>
      <w:r>
        <w:fldChar w:fldCharType="separate"/>
      </w:r>
      <w:r w:rsidR="00D84EDF">
        <w:rPr>
          <w:noProof/>
        </w:rPr>
        <w:t>17</w:t>
      </w:r>
      <w:r>
        <w:fldChar w:fldCharType="end"/>
      </w:r>
      <w:r>
        <w:t xml:space="preserve"> </w:t>
      </w:r>
      <w:r w:rsidR="002E38EA">
        <w:t>Conditions for s</w:t>
      </w:r>
      <w:r>
        <w:t>ite maps</w:t>
      </w:r>
      <w:bookmarkEnd w:id="69"/>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20"/>
        <w:gridCol w:w="1190"/>
        <w:gridCol w:w="1048"/>
      </w:tblGrid>
      <w:tr w:rsidR="00D3295E" w:rsidRPr="00D3295E" w14:paraId="15F8CE70" w14:textId="77777777" w:rsidTr="1DCB0E1B">
        <w:trPr>
          <w:cantSplit/>
          <w:tblHeader/>
        </w:trPr>
        <w:tc>
          <w:tcPr>
            <w:tcW w:w="420" w:type="dxa"/>
          </w:tcPr>
          <w:p w14:paraId="72955F1C" w14:textId="77777777" w:rsidR="00D3295E" w:rsidRPr="00D3295E" w:rsidRDefault="00D3295E" w:rsidP="00D3295E">
            <w:pPr>
              <w:pStyle w:val="TableHeading"/>
            </w:pPr>
            <w:r w:rsidRPr="00D3295E">
              <w:t>No.</w:t>
            </w:r>
          </w:p>
        </w:tc>
        <w:tc>
          <w:tcPr>
            <w:tcW w:w="10385" w:type="dxa"/>
            <w:tcMar>
              <w:left w:w="108" w:type="dxa"/>
              <w:right w:w="108" w:type="dxa"/>
            </w:tcMar>
          </w:tcPr>
          <w:p w14:paraId="676EA5B6" w14:textId="77777777" w:rsidR="00D3295E" w:rsidRPr="00D3295E" w:rsidRDefault="00D3295E" w:rsidP="00D3295E">
            <w:pPr>
              <w:pStyle w:val="TableHeading"/>
            </w:pPr>
            <w:r w:rsidRPr="00D3295E">
              <w:t>Condition</w:t>
            </w:r>
          </w:p>
        </w:tc>
        <w:tc>
          <w:tcPr>
            <w:tcW w:w="1320" w:type="dxa"/>
          </w:tcPr>
          <w:p w14:paraId="1AD830BA" w14:textId="77777777" w:rsidR="00D3295E" w:rsidRPr="00D3295E" w:rsidRDefault="00D3295E" w:rsidP="00D3295E">
            <w:pPr>
              <w:pStyle w:val="TableHeading"/>
            </w:pPr>
            <w:r w:rsidRPr="00D3295E">
              <w:t>Noncompliance guide</w:t>
            </w:r>
          </w:p>
        </w:tc>
        <w:tc>
          <w:tcPr>
            <w:tcW w:w="1190" w:type="dxa"/>
          </w:tcPr>
          <w:p w14:paraId="72D221D7" w14:textId="77777777" w:rsidR="00D3295E" w:rsidRPr="00D3295E" w:rsidRDefault="00D3295E" w:rsidP="00D3295E">
            <w:pPr>
              <w:pStyle w:val="TableHeading"/>
            </w:pPr>
            <w:r w:rsidRPr="00D3295E">
              <w:t>KAO</w:t>
            </w:r>
          </w:p>
        </w:tc>
        <w:tc>
          <w:tcPr>
            <w:tcW w:w="1048" w:type="dxa"/>
            <w:tcMar>
              <w:left w:w="108" w:type="dxa"/>
              <w:right w:w="108" w:type="dxa"/>
            </w:tcMar>
          </w:tcPr>
          <w:p w14:paraId="02691FE2" w14:textId="77777777" w:rsidR="00D3295E" w:rsidRPr="00D3295E" w:rsidRDefault="00D3295E" w:rsidP="00D3295E">
            <w:pPr>
              <w:pStyle w:val="TableHeading"/>
            </w:pPr>
            <w:r w:rsidRPr="00D3295E">
              <w:t>Reference</w:t>
            </w:r>
          </w:p>
        </w:tc>
      </w:tr>
      <w:tr w:rsidR="003D0388" w:rsidRPr="00D3295E" w14:paraId="61BE9C6A" w14:textId="77777777" w:rsidTr="1DCB0E1B">
        <w:tc>
          <w:tcPr>
            <w:tcW w:w="420" w:type="dxa"/>
          </w:tcPr>
          <w:p w14:paraId="7323CB0B" w14:textId="77CC040F" w:rsidR="003D0388" w:rsidRPr="00D3295E" w:rsidRDefault="003D0388" w:rsidP="003D0388">
            <w:pPr>
              <w:pStyle w:val="TableText"/>
              <w:jc w:val="right"/>
            </w:pPr>
            <w:r w:rsidRPr="000E5F62">
              <w:t>1</w:t>
            </w:r>
            <w:r>
              <w:t>7</w:t>
            </w:r>
            <w:r w:rsidRPr="000E5F62">
              <w:t>.1</w:t>
            </w:r>
          </w:p>
        </w:tc>
        <w:tc>
          <w:tcPr>
            <w:tcW w:w="10385" w:type="dxa"/>
            <w:tcMar>
              <w:left w:w="108" w:type="dxa"/>
              <w:right w:w="108" w:type="dxa"/>
            </w:tcMar>
          </w:tcPr>
          <w:p w14:paraId="3F314787" w14:textId="68C4A7A9" w:rsidR="003D0388" w:rsidRPr="00D3295E" w:rsidRDefault="003D0388" w:rsidP="003D0388">
            <w:pPr>
              <w:pStyle w:val="TableText"/>
            </w:pPr>
            <w:r w:rsidRPr="000E5F62">
              <w:t xml:space="preserve">Current site plans must be provided to the department. </w:t>
            </w:r>
          </w:p>
        </w:tc>
        <w:tc>
          <w:tcPr>
            <w:tcW w:w="1320" w:type="dxa"/>
          </w:tcPr>
          <w:p w14:paraId="6091DA7C" w14:textId="5B60F41B" w:rsidR="003D0388" w:rsidRPr="00D3295E" w:rsidRDefault="003D0388" w:rsidP="003D0388">
            <w:pPr>
              <w:pStyle w:val="TableText"/>
            </w:pPr>
            <w:r w:rsidRPr="000E5F62">
              <w:t>Minor or major</w:t>
            </w:r>
          </w:p>
        </w:tc>
        <w:tc>
          <w:tcPr>
            <w:tcW w:w="1190" w:type="dxa"/>
          </w:tcPr>
          <w:p w14:paraId="5677BC15" w14:textId="3181975C" w:rsidR="003D0388" w:rsidRPr="00D3295E" w:rsidRDefault="003D0388" w:rsidP="003D0388">
            <w:pPr>
              <w:pStyle w:val="TableText"/>
            </w:pPr>
            <w:r w:rsidRPr="000E5F62">
              <w:t>Identification</w:t>
            </w:r>
          </w:p>
        </w:tc>
        <w:tc>
          <w:tcPr>
            <w:tcW w:w="1048" w:type="dxa"/>
            <w:tcMar>
              <w:left w:w="108" w:type="dxa"/>
              <w:right w:w="108" w:type="dxa"/>
            </w:tcMar>
          </w:tcPr>
          <w:p w14:paraId="4A776731" w14:textId="53987F4F" w:rsidR="003D0388" w:rsidRPr="00D3295E" w:rsidRDefault="003D0388" w:rsidP="003D0388">
            <w:pPr>
              <w:pStyle w:val="TableText"/>
              <w:jc w:val="right"/>
            </w:pPr>
            <w:r w:rsidRPr="000E5F62">
              <w:t xml:space="preserve"> 5102</w:t>
            </w:r>
          </w:p>
        </w:tc>
      </w:tr>
      <w:tr w:rsidR="008F2BDE" w:rsidRPr="00D3295E" w14:paraId="3C587D82" w14:textId="77777777" w:rsidTr="1DCB0E1B">
        <w:tc>
          <w:tcPr>
            <w:tcW w:w="420" w:type="dxa"/>
          </w:tcPr>
          <w:p w14:paraId="06D8B2B3" w14:textId="3617E559" w:rsidR="008F2BDE" w:rsidRPr="00D3295E" w:rsidRDefault="008F2BDE" w:rsidP="004B7819">
            <w:pPr>
              <w:pStyle w:val="TableText"/>
              <w:jc w:val="center"/>
            </w:pPr>
            <w:r>
              <w:t>17.2</w:t>
            </w:r>
          </w:p>
        </w:tc>
        <w:tc>
          <w:tcPr>
            <w:tcW w:w="10385" w:type="dxa"/>
            <w:tcMar>
              <w:left w:w="108" w:type="dxa"/>
              <w:right w:w="108" w:type="dxa"/>
            </w:tcMar>
          </w:tcPr>
          <w:p w14:paraId="388AA7FF" w14:textId="77777777" w:rsidR="00924EF5" w:rsidRPr="004B7819" w:rsidRDefault="00924EF5" w:rsidP="00924EF5">
            <w:pPr>
              <w:pStyle w:val="TableText"/>
            </w:pPr>
            <w:r w:rsidRPr="004B7819">
              <w:t xml:space="preserve">Site plans provided to the department must: </w:t>
            </w:r>
          </w:p>
          <w:p w14:paraId="3A5BB45C" w14:textId="77777777" w:rsidR="00924EF5" w:rsidRPr="004B7819" w:rsidRDefault="00924EF5" w:rsidP="00FD324C">
            <w:pPr>
              <w:pStyle w:val="TableBullet1"/>
              <w:numPr>
                <w:ilvl w:val="0"/>
                <w:numId w:val="54"/>
              </w:numPr>
              <w:rPr>
                <w:lang w:eastAsia="ja-JP"/>
              </w:rPr>
            </w:pPr>
            <w:r w:rsidRPr="004B7819">
              <w:rPr>
                <w:lang w:eastAsia="ja-JP"/>
              </w:rPr>
              <w:t>be to scale</w:t>
            </w:r>
          </w:p>
          <w:p w14:paraId="6B22F547" w14:textId="77777777" w:rsidR="00924EF5" w:rsidRPr="004B7819" w:rsidRDefault="00924EF5" w:rsidP="00FD324C">
            <w:pPr>
              <w:pStyle w:val="TableBullet1"/>
              <w:numPr>
                <w:ilvl w:val="0"/>
                <w:numId w:val="54"/>
              </w:numPr>
              <w:rPr>
                <w:lang w:eastAsia="ja-JP"/>
              </w:rPr>
            </w:pPr>
            <w:r w:rsidRPr="004B7819">
              <w:rPr>
                <w:lang w:eastAsia="ja-JP"/>
              </w:rPr>
              <w:t xml:space="preserve">clearly define and identify: </w:t>
            </w:r>
          </w:p>
          <w:p w14:paraId="138C71A9" w14:textId="77777777" w:rsidR="00C823B1" w:rsidRDefault="00924EF5" w:rsidP="00FD324C">
            <w:pPr>
              <w:pStyle w:val="TableBullet2"/>
              <w:numPr>
                <w:ilvl w:val="0"/>
                <w:numId w:val="71"/>
              </w:numPr>
            </w:pPr>
            <w:r w:rsidRPr="004B7819">
              <w:t>all biosecurity areas (storage, inspection, treatment and processing)</w:t>
            </w:r>
          </w:p>
          <w:p w14:paraId="424C2BEF" w14:textId="080DC6B3" w:rsidR="008F2BDE" w:rsidRPr="00D3295E" w:rsidRDefault="00924EF5" w:rsidP="00FD324C">
            <w:pPr>
              <w:pStyle w:val="TableBullet2"/>
              <w:numPr>
                <w:ilvl w:val="0"/>
                <w:numId w:val="71"/>
              </w:numPr>
            </w:pPr>
            <w:r w:rsidRPr="004B7819">
              <w:t>the location of designated parking for biosecurity officers</w:t>
            </w:r>
            <w:r>
              <w:t xml:space="preserve">. </w:t>
            </w:r>
          </w:p>
        </w:tc>
        <w:tc>
          <w:tcPr>
            <w:tcW w:w="1320" w:type="dxa"/>
          </w:tcPr>
          <w:p w14:paraId="7F3E3E6C" w14:textId="7446738B" w:rsidR="008F2BDE" w:rsidRPr="00D3295E" w:rsidRDefault="1813121D" w:rsidP="00D3295E">
            <w:pPr>
              <w:pStyle w:val="TableText"/>
            </w:pPr>
            <w:r>
              <w:t xml:space="preserve">Major </w:t>
            </w:r>
          </w:p>
        </w:tc>
        <w:tc>
          <w:tcPr>
            <w:tcW w:w="1190" w:type="dxa"/>
          </w:tcPr>
          <w:p w14:paraId="11EDA3D5" w14:textId="20671A07" w:rsidR="008F2BDE" w:rsidRPr="00D3295E" w:rsidRDefault="1813121D" w:rsidP="00D3295E">
            <w:pPr>
              <w:pStyle w:val="TableText"/>
            </w:pPr>
            <w:r>
              <w:t>Identification</w:t>
            </w:r>
          </w:p>
        </w:tc>
        <w:tc>
          <w:tcPr>
            <w:tcW w:w="1048" w:type="dxa"/>
            <w:tcMar>
              <w:left w:w="108" w:type="dxa"/>
              <w:right w:w="108" w:type="dxa"/>
            </w:tcMar>
          </w:tcPr>
          <w:p w14:paraId="64B2D9C0" w14:textId="542E36FE" w:rsidR="008F2BDE" w:rsidRPr="00D3295E" w:rsidRDefault="1813121D" w:rsidP="00D3295E">
            <w:pPr>
              <w:pStyle w:val="TableText"/>
              <w:jc w:val="right"/>
            </w:pPr>
            <w:r>
              <w:t>5103</w:t>
            </w:r>
          </w:p>
        </w:tc>
      </w:tr>
    </w:tbl>
    <w:p w14:paraId="7C14AC98" w14:textId="77777777" w:rsidR="00AE10F2" w:rsidRPr="004B7819" w:rsidRDefault="00AE10F2" w:rsidP="00AE10F2">
      <w:pPr>
        <w:pStyle w:val="Heading4"/>
        <w:numPr>
          <w:ilvl w:val="0"/>
          <w:numId w:val="0"/>
        </w:numPr>
        <w:ind w:left="964" w:hanging="964"/>
      </w:pPr>
      <w:r w:rsidRPr="004B7819">
        <w:t>More information</w:t>
      </w:r>
    </w:p>
    <w:p w14:paraId="3C6520AD" w14:textId="77777777" w:rsidR="007C6149" w:rsidRPr="007C6149" w:rsidRDefault="00AE10F2" w:rsidP="009C3F12">
      <w:pPr>
        <w:pStyle w:val="ListBullet"/>
      </w:pPr>
      <w:r w:rsidRPr="004B7819">
        <w:t>Biosecurity areas are areas approved under the approved arrangement and include areas used for the storage, inspection, treatment and processing of goods subject to biosecurity control.</w:t>
      </w:r>
    </w:p>
    <w:p w14:paraId="0FC20B32" w14:textId="1F1905E9" w:rsidR="007C6149" w:rsidRPr="007C6149" w:rsidRDefault="00AE10F2" w:rsidP="009C3F12">
      <w:pPr>
        <w:pStyle w:val="ListBullet"/>
      </w:pPr>
      <w:r w:rsidRPr="004B7819">
        <w:t>The type of biosecurity area/s required for an approved arrangement and the conditions that a biosecurity area must comply with, is determined by the biosecurity activities prescribed in the relevant class that the arrangement is approved for</w:t>
      </w:r>
      <w:r w:rsidR="007C6149" w:rsidRPr="007C6149">
        <w:t xml:space="preserve">. </w:t>
      </w:r>
    </w:p>
    <w:p w14:paraId="4D46AD82" w14:textId="2CCDE315" w:rsidR="002C49BC" w:rsidRPr="004B7819" w:rsidRDefault="002C49BC" w:rsidP="004B7819">
      <w:pPr>
        <w:pStyle w:val="Heading3"/>
        <w:numPr>
          <w:ilvl w:val="0"/>
          <w:numId w:val="0"/>
        </w:numPr>
        <w:rPr>
          <w:sz w:val="22"/>
          <w:szCs w:val="22"/>
        </w:rPr>
      </w:pPr>
      <w:bookmarkStart w:id="70" w:name="_Toc210053314"/>
      <w:r w:rsidRPr="00AE10F2">
        <w:t>Compliance</w:t>
      </w:r>
      <w:bookmarkEnd w:id="70"/>
    </w:p>
    <w:p w14:paraId="2D342E66" w14:textId="26FC6413" w:rsidR="002C49BC" w:rsidRDefault="002C49BC" w:rsidP="002C49BC">
      <w:pPr>
        <w:pStyle w:val="Caption"/>
      </w:pPr>
      <w:bookmarkStart w:id="71" w:name="_Toc210053332"/>
      <w:r>
        <w:t xml:space="preserve">Table </w:t>
      </w:r>
      <w:r>
        <w:fldChar w:fldCharType="begin"/>
      </w:r>
      <w:r>
        <w:instrText>SEQ Table \* ARABIC</w:instrText>
      </w:r>
      <w:r>
        <w:fldChar w:fldCharType="separate"/>
      </w:r>
      <w:r w:rsidR="00D84EDF">
        <w:rPr>
          <w:noProof/>
        </w:rPr>
        <w:t>18</w:t>
      </w:r>
      <w:r>
        <w:fldChar w:fldCharType="end"/>
      </w:r>
      <w:r>
        <w:t xml:space="preserve"> </w:t>
      </w:r>
      <w:r w:rsidR="002E38EA">
        <w:t>Conditions for c</w:t>
      </w:r>
      <w:r>
        <w:t>ompliance</w:t>
      </w:r>
      <w:bookmarkEnd w:id="71"/>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566"/>
        <w:gridCol w:w="10206"/>
        <w:gridCol w:w="1419"/>
        <w:gridCol w:w="1158"/>
        <w:gridCol w:w="1014"/>
      </w:tblGrid>
      <w:tr w:rsidR="002C49BC" w:rsidRPr="002C49BC" w14:paraId="5C467992" w14:textId="77777777" w:rsidTr="1DCB0E1B">
        <w:trPr>
          <w:cantSplit/>
          <w:tblHeader/>
        </w:trPr>
        <w:tc>
          <w:tcPr>
            <w:tcW w:w="197" w:type="pct"/>
          </w:tcPr>
          <w:p w14:paraId="4B7CD3F3" w14:textId="77777777" w:rsidR="002C49BC" w:rsidRPr="002C49BC" w:rsidRDefault="002C49BC" w:rsidP="00FC4E1F">
            <w:pPr>
              <w:pStyle w:val="TableHeading"/>
              <w:jc w:val="right"/>
            </w:pPr>
            <w:r w:rsidRPr="002C49BC">
              <w:t>No.</w:t>
            </w:r>
          </w:p>
        </w:tc>
        <w:tc>
          <w:tcPr>
            <w:tcW w:w="3553" w:type="pct"/>
            <w:tcMar>
              <w:left w:w="108" w:type="dxa"/>
              <w:right w:w="108" w:type="dxa"/>
            </w:tcMar>
          </w:tcPr>
          <w:p w14:paraId="0EDBFAA1" w14:textId="77777777" w:rsidR="002C49BC" w:rsidRPr="002C49BC" w:rsidRDefault="002C49BC" w:rsidP="002C49BC">
            <w:pPr>
              <w:pStyle w:val="TableHeading"/>
            </w:pPr>
            <w:r w:rsidRPr="002C49BC">
              <w:t>Condition</w:t>
            </w:r>
          </w:p>
        </w:tc>
        <w:tc>
          <w:tcPr>
            <w:tcW w:w="494" w:type="pct"/>
          </w:tcPr>
          <w:p w14:paraId="282AB4CD" w14:textId="77777777" w:rsidR="002C49BC" w:rsidRPr="002C49BC" w:rsidRDefault="002C49BC" w:rsidP="002C49BC">
            <w:pPr>
              <w:pStyle w:val="TableHeading"/>
            </w:pPr>
            <w:r w:rsidRPr="002C49BC">
              <w:t>Noncompliance guide</w:t>
            </w:r>
          </w:p>
        </w:tc>
        <w:tc>
          <w:tcPr>
            <w:tcW w:w="403" w:type="pct"/>
          </w:tcPr>
          <w:p w14:paraId="0966ECCD" w14:textId="77777777" w:rsidR="002C49BC" w:rsidRPr="002C49BC" w:rsidRDefault="002C49BC" w:rsidP="002C49BC">
            <w:pPr>
              <w:pStyle w:val="TableHeading"/>
            </w:pPr>
            <w:r w:rsidRPr="002C49BC">
              <w:t>KAO</w:t>
            </w:r>
          </w:p>
        </w:tc>
        <w:tc>
          <w:tcPr>
            <w:tcW w:w="353" w:type="pct"/>
            <w:tcMar>
              <w:left w:w="108" w:type="dxa"/>
              <w:right w:w="108" w:type="dxa"/>
            </w:tcMar>
          </w:tcPr>
          <w:p w14:paraId="4C971D29" w14:textId="77777777" w:rsidR="002C49BC" w:rsidRPr="002C49BC" w:rsidRDefault="002C49BC" w:rsidP="00FC4E1F">
            <w:pPr>
              <w:pStyle w:val="TableHeading"/>
              <w:jc w:val="right"/>
            </w:pPr>
            <w:r w:rsidRPr="002C49BC">
              <w:t>Reference</w:t>
            </w:r>
          </w:p>
        </w:tc>
      </w:tr>
      <w:tr w:rsidR="002C49BC" w:rsidRPr="002C49BC" w14:paraId="4F16E753" w14:textId="77777777" w:rsidTr="1DCB0E1B">
        <w:tc>
          <w:tcPr>
            <w:tcW w:w="197" w:type="pct"/>
          </w:tcPr>
          <w:p w14:paraId="16B2C16A" w14:textId="311EF183" w:rsidR="002C49BC" w:rsidRPr="002C49BC" w:rsidRDefault="002C49BC" w:rsidP="002C49BC">
            <w:pPr>
              <w:pStyle w:val="TableText"/>
              <w:jc w:val="right"/>
            </w:pPr>
            <w:r w:rsidRPr="002C49BC">
              <w:t>1</w:t>
            </w:r>
            <w:r w:rsidR="007D452B">
              <w:t>8</w:t>
            </w:r>
            <w:r w:rsidRPr="002C49BC">
              <w:t>.1</w:t>
            </w:r>
          </w:p>
        </w:tc>
        <w:tc>
          <w:tcPr>
            <w:tcW w:w="3553" w:type="pct"/>
            <w:tcMar>
              <w:left w:w="108" w:type="dxa"/>
              <w:right w:w="108" w:type="dxa"/>
            </w:tcMar>
          </w:tcPr>
          <w:p w14:paraId="62B2BE25" w14:textId="0B27F15C" w:rsidR="002C49BC" w:rsidRPr="002C49BC" w:rsidRDefault="002C49BC" w:rsidP="002C49BC">
            <w:pPr>
              <w:pStyle w:val="TableText"/>
            </w:pPr>
            <w:r w:rsidRPr="002C49BC">
              <w:t>The biosecurity industry participant must:</w:t>
            </w:r>
          </w:p>
          <w:p w14:paraId="7E358BF2" w14:textId="77777777" w:rsidR="002C49BC" w:rsidRPr="002C49BC" w:rsidRDefault="002C49BC" w:rsidP="00B808E2">
            <w:pPr>
              <w:pStyle w:val="TableBullet1"/>
              <w:numPr>
                <w:ilvl w:val="0"/>
                <w:numId w:val="20"/>
              </w:numPr>
            </w:pPr>
            <w:r w:rsidRPr="002C49BC">
              <w:t>carry out the biosecurity activities in accordance with the arrangement</w:t>
            </w:r>
          </w:p>
          <w:p w14:paraId="6746C271" w14:textId="77777777" w:rsidR="002C49BC" w:rsidRPr="002C49BC" w:rsidRDefault="002C49BC" w:rsidP="00B808E2">
            <w:pPr>
              <w:pStyle w:val="TableBullet1"/>
              <w:numPr>
                <w:ilvl w:val="0"/>
                <w:numId w:val="20"/>
              </w:numPr>
            </w:pPr>
            <w:r w:rsidRPr="002C49BC">
              <w:t>comply with any conditions specified in the arrangement</w:t>
            </w:r>
          </w:p>
          <w:p w14:paraId="209E48E3" w14:textId="77777777" w:rsidR="002C49BC" w:rsidRPr="002C49BC" w:rsidRDefault="002C49BC" w:rsidP="00B808E2">
            <w:pPr>
              <w:pStyle w:val="TableBullet1"/>
              <w:numPr>
                <w:ilvl w:val="0"/>
                <w:numId w:val="20"/>
              </w:numPr>
            </w:pPr>
            <w:r w:rsidRPr="002C49BC">
              <w:t>comply with any requirements to which the arrangement is subject</w:t>
            </w:r>
          </w:p>
          <w:p w14:paraId="735EEC27" w14:textId="77777777" w:rsidR="002C49BC" w:rsidRPr="002C49BC" w:rsidRDefault="002C49BC" w:rsidP="00B808E2">
            <w:pPr>
              <w:pStyle w:val="TableBullet1"/>
              <w:numPr>
                <w:ilvl w:val="0"/>
                <w:numId w:val="20"/>
              </w:numPr>
            </w:pPr>
            <w:r w:rsidRPr="002C49BC">
              <w:t>comply with any biosecurity direction from the department</w:t>
            </w:r>
          </w:p>
          <w:p w14:paraId="1B967D25" w14:textId="77777777" w:rsidR="002C49BC" w:rsidRPr="002C49BC" w:rsidRDefault="002C49BC" w:rsidP="00B808E2">
            <w:pPr>
              <w:pStyle w:val="TableBullet1"/>
              <w:numPr>
                <w:ilvl w:val="0"/>
                <w:numId w:val="20"/>
              </w:numPr>
            </w:pPr>
            <w:r w:rsidRPr="002C49BC">
              <w:t>comply with any biosecurity control notice from the department</w:t>
            </w:r>
          </w:p>
          <w:p w14:paraId="774BBA59" w14:textId="77777777" w:rsidR="002C49BC" w:rsidRPr="002C49BC" w:rsidRDefault="002C49BC" w:rsidP="00B808E2">
            <w:pPr>
              <w:pStyle w:val="TableBullet1"/>
              <w:numPr>
                <w:ilvl w:val="0"/>
                <w:numId w:val="20"/>
              </w:numPr>
            </w:pPr>
            <w:r w:rsidRPr="002C49BC">
              <w:t>comply with any biosecurity control order from the department.</w:t>
            </w:r>
          </w:p>
        </w:tc>
        <w:tc>
          <w:tcPr>
            <w:tcW w:w="494" w:type="pct"/>
          </w:tcPr>
          <w:p w14:paraId="2F38D43B" w14:textId="77777777" w:rsidR="002C49BC" w:rsidRPr="002C49BC" w:rsidRDefault="002C49BC" w:rsidP="002C49BC">
            <w:pPr>
              <w:pStyle w:val="TableText"/>
            </w:pPr>
            <w:r w:rsidRPr="002C49BC">
              <w:t>Major or critical</w:t>
            </w:r>
          </w:p>
        </w:tc>
        <w:tc>
          <w:tcPr>
            <w:tcW w:w="403" w:type="pct"/>
          </w:tcPr>
          <w:p w14:paraId="3232A47D"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5BDD2D12" w14:textId="77777777" w:rsidR="002C49BC" w:rsidRPr="002C49BC" w:rsidRDefault="002C49BC" w:rsidP="002C49BC">
            <w:pPr>
              <w:pStyle w:val="TableText"/>
              <w:jc w:val="right"/>
            </w:pPr>
            <w:r w:rsidRPr="002C49BC">
              <w:t>4316</w:t>
            </w:r>
          </w:p>
        </w:tc>
      </w:tr>
      <w:tr w:rsidR="002C49BC" w:rsidRPr="002C49BC" w14:paraId="76EEC2BB" w14:textId="77777777" w:rsidTr="1DCB0E1B">
        <w:tc>
          <w:tcPr>
            <w:tcW w:w="197" w:type="pct"/>
          </w:tcPr>
          <w:p w14:paraId="3CB5488C" w14:textId="0121ED1A" w:rsidR="002C49BC" w:rsidRPr="002C49BC" w:rsidRDefault="002C49BC" w:rsidP="002C49BC">
            <w:pPr>
              <w:pStyle w:val="TableText"/>
              <w:jc w:val="right"/>
            </w:pPr>
            <w:r w:rsidRPr="002C49BC">
              <w:lastRenderedPageBreak/>
              <w:t>1</w:t>
            </w:r>
            <w:r w:rsidR="007D452B">
              <w:t>8</w:t>
            </w:r>
            <w:r w:rsidRPr="002C49BC">
              <w:t>.2</w:t>
            </w:r>
          </w:p>
        </w:tc>
        <w:tc>
          <w:tcPr>
            <w:tcW w:w="3553" w:type="pct"/>
            <w:tcMar>
              <w:left w:w="108" w:type="dxa"/>
              <w:right w:w="108" w:type="dxa"/>
            </w:tcMar>
          </w:tcPr>
          <w:p w14:paraId="11AD0432" w14:textId="77777777" w:rsidR="002C49BC" w:rsidRPr="002C49BC" w:rsidRDefault="002C49BC" w:rsidP="002C49BC">
            <w:pPr>
              <w:pStyle w:val="TableText"/>
            </w:pPr>
            <w:r w:rsidRPr="002C49BC">
              <w:t>Goods subject to biosecurity control must be maintained and processed in accordance with the conditions of the relevant approved arrangement class.</w:t>
            </w:r>
          </w:p>
        </w:tc>
        <w:tc>
          <w:tcPr>
            <w:tcW w:w="494" w:type="pct"/>
          </w:tcPr>
          <w:p w14:paraId="3586A3C4" w14:textId="77777777" w:rsidR="002C49BC" w:rsidRPr="002C49BC" w:rsidRDefault="002C49BC" w:rsidP="002C49BC">
            <w:pPr>
              <w:pStyle w:val="TableText"/>
            </w:pPr>
            <w:r w:rsidRPr="002C49BC">
              <w:t>Major or critical</w:t>
            </w:r>
          </w:p>
        </w:tc>
        <w:tc>
          <w:tcPr>
            <w:tcW w:w="403" w:type="pct"/>
          </w:tcPr>
          <w:p w14:paraId="0945797D"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4952575F" w14:textId="77777777" w:rsidR="002C49BC" w:rsidRPr="002C49BC" w:rsidRDefault="002C49BC" w:rsidP="002C49BC">
            <w:pPr>
              <w:pStyle w:val="TableText"/>
              <w:jc w:val="right"/>
            </w:pPr>
            <w:r w:rsidRPr="002C49BC">
              <w:t>2992</w:t>
            </w:r>
          </w:p>
        </w:tc>
      </w:tr>
      <w:tr w:rsidR="002C49BC" w:rsidRPr="002C49BC" w14:paraId="099A2064" w14:textId="77777777" w:rsidTr="1DCB0E1B">
        <w:tc>
          <w:tcPr>
            <w:tcW w:w="197" w:type="pct"/>
          </w:tcPr>
          <w:p w14:paraId="40B17D5D" w14:textId="28CE0322" w:rsidR="002C49BC" w:rsidRPr="002C49BC" w:rsidRDefault="002C49BC" w:rsidP="002C49BC">
            <w:pPr>
              <w:pStyle w:val="TableText"/>
              <w:jc w:val="right"/>
            </w:pPr>
            <w:r w:rsidRPr="002C49BC">
              <w:t>1</w:t>
            </w:r>
            <w:r w:rsidR="007D452B">
              <w:t>8</w:t>
            </w:r>
            <w:r w:rsidRPr="002C49BC">
              <w:t>.3</w:t>
            </w:r>
          </w:p>
        </w:tc>
        <w:tc>
          <w:tcPr>
            <w:tcW w:w="3553" w:type="pct"/>
            <w:tcMar>
              <w:left w:w="108" w:type="dxa"/>
              <w:right w:w="108" w:type="dxa"/>
            </w:tcMar>
          </w:tcPr>
          <w:p w14:paraId="74233552" w14:textId="77777777" w:rsidR="002C49BC" w:rsidRPr="002C49BC" w:rsidRDefault="002C49BC" w:rsidP="002C49BC">
            <w:pPr>
              <w:pStyle w:val="TableText"/>
            </w:pPr>
            <w:r w:rsidRPr="002C49BC">
              <w:t>Goods subject to biosecurity control must be maintained and processed at an approved arrangement site appropriate for the biosecurity risk associated with the goods.</w:t>
            </w:r>
          </w:p>
        </w:tc>
        <w:tc>
          <w:tcPr>
            <w:tcW w:w="494" w:type="pct"/>
          </w:tcPr>
          <w:p w14:paraId="05C17125" w14:textId="77777777" w:rsidR="002C49BC" w:rsidRPr="002C49BC" w:rsidRDefault="002C49BC" w:rsidP="002C49BC">
            <w:pPr>
              <w:pStyle w:val="TableText"/>
            </w:pPr>
            <w:r w:rsidRPr="002C49BC">
              <w:t>Minor, major or critical</w:t>
            </w:r>
          </w:p>
        </w:tc>
        <w:tc>
          <w:tcPr>
            <w:tcW w:w="403" w:type="pct"/>
          </w:tcPr>
          <w:p w14:paraId="691E50B6"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4B0B3FC4" w14:textId="77777777" w:rsidR="002C49BC" w:rsidRPr="002C49BC" w:rsidRDefault="002C49BC" w:rsidP="002C49BC">
            <w:pPr>
              <w:pStyle w:val="TableText"/>
              <w:jc w:val="right"/>
            </w:pPr>
            <w:r w:rsidRPr="002C49BC">
              <w:t>3535</w:t>
            </w:r>
          </w:p>
        </w:tc>
      </w:tr>
      <w:tr w:rsidR="002C49BC" w:rsidRPr="002C49BC" w14:paraId="0E5F8E7C" w14:textId="77777777" w:rsidTr="1DCB0E1B">
        <w:tc>
          <w:tcPr>
            <w:tcW w:w="197" w:type="pct"/>
          </w:tcPr>
          <w:p w14:paraId="78D95C2A" w14:textId="78C306D0" w:rsidR="002C49BC" w:rsidRPr="002C49BC" w:rsidRDefault="002C49BC" w:rsidP="002C49BC">
            <w:pPr>
              <w:pStyle w:val="TableText"/>
              <w:jc w:val="right"/>
            </w:pPr>
            <w:r w:rsidRPr="002C49BC">
              <w:t>1</w:t>
            </w:r>
            <w:r w:rsidR="007D452B">
              <w:t>8</w:t>
            </w:r>
            <w:r w:rsidRPr="002C49BC">
              <w:t>.4</w:t>
            </w:r>
          </w:p>
        </w:tc>
        <w:tc>
          <w:tcPr>
            <w:tcW w:w="3553" w:type="pct"/>
            <w:tcMar>
              <w:left w:w="108" w:type="dxa"/>
              <w:right w:w="108" w:type="dxa"/>
            </w:tcMar>
          </w:tcPr>
          <w:p w14:paraId="45B1AE2B" w14:textId="77777777" w:rsidR="002C49BC" w:rsidRPr="002C49BC" w:rsidRDefault="002C49BC" w:rsidP="002C49BC">
            <w:pPr>
              <w:pStyle w:val="TableText"/>
            </w:pPr>
            <w:r w:rsidRPr="002C49BC">
              <w:t>Goods subject to biosecurity control must be maintained and processed in accordance with import conditions specified in the department’s Biosecurity Import Conditions Database (BICON).</w:t>
            </w:r>
          </w:p>
        </w:tc>
        <w:tc>
          <w:tcPr>
            <w:tcW w:w="494" w:type="pct"/>
          </w:tcPr>
          <w:p w14:paraId="4C738BA6" w14:textId="77777777" w:rsidR="002C49BC" w:rsidRPr="002C49BC" w:rsidRDefault="002C49BC" w:rsidP="002C49BC">
            <w:pPr>
              <w:pStyle w:val="TableText"/>
            </w:pPr>
            <w:r w:rsidRPr="002C49BC">
              <w:t>Minor, major or critical</w:t>
            </w:r>
          </w:p>
        </w:tc>
        <w:tc>
          <w:tcPr>
            <w:tcW w:w="403" w:type="pct"/>
          </w:tcPr>
          <w:p w14:paraId="07C14BF4"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1D8B91A8" w14:textId="77777777" w:rsidR="002C49BC" w:rsidRPr="002C49BC" w:rsidRDefault="002C49BC" w:rsidP="002C49BC">
            <w:pPr>
              <w:pStyle w:val="TableText"/>
              <w:jc w:val="right"/>
            </w:pPr>
            <w:r w:rsidRPr="002C49BC">
              <w:t>2993</w:t>
            </w:r>
          </w:p>
        </w:tc>
      </w:tr>
      <w:tr w:rsidR="002C49BC" w:rsidRPr="002C49BC" w14:paraId="512A3862" w14:textId="77777777" w:rsidTr="1DCB0E1B">
        <w:tc>
          <w:tcPr>
            <w:tcW w:w="197" w:type="pct"/>
          </w:tcPr>
          <w:p w14:paraId="02E9E439" w14:textId="4BCB9385" w:rsidR="002C49BC" w:rsidRPr="002C49BC" w:rsidRDefault="002C49BC" w:rsidP="002C49BC">
            <w:pPr>
              <w:pStyle w:val="TableText"/>
              <w:jc w:val="right"/>
            </w:pPr>
            <w:r w:rsidRPr="002C49BC">
              <w:t>1</w:t>
            </w:r>
            <w:r w:rsidR="007D452B">
              <w:t>8</w:t>
            </w:r>
            <w:r w:rsidRPr="002C49BC">
              <w:t>.5</w:t>
            </w:r>
          </w:p>
        </w:tc>
        <w:tc>
          <w:tcPr>
            <w:tcW w:w="3553" w:type="pct"/>
            <w:tcMar>
              <w:left w:w="108" w:type="dxa"/>
              <w:right w:w="108" w:type="dxa"/>
            </w:tcMar>
          </w:tcPr>
          <w:p w14:paraId="61E50285" w14:textId="77777777" w:rsidR="002C49BC" w:rsidRPr="002C49BC" w:rsidRDefault="002C49BC" w:rsidP="002C49BC">
            <w:pPr>
              <w:pStyle w:val="TableText"/>
            </w:pPr>
            <w:r w:rsidRPr="002C49BC">
              <w:t>Goods subject to biosecurity control must be maintained and processed in accordance with any applicable import permit.</w:t>
            </w:r>
          </w:p>
        </w:tc>
        <w:tc>
          <w:tcPr>
            <w:tcW w:w="494" w:type="pct"/>
          </w:tcPr>
          <w:p w14:paraId="299EA1C7" w14:textId="77777777" w:rsidR="002C49BC" w:rsidRPr="002C49BC" w:rsidRDefault="002C49BC" w:rsidP="002C49BC">
            <w:pPr>
              <w:pStyle w:val="TableText"/>
            </w:pPr>
            <w:r w:rsidRPr="002C49BC">
              <w:t xml:space="preserve">Major or critical </w:t>
            </w:r>
          </w:p>
        </w:tc>
        <w:tc>
          <w:tcPr>
            <w:tcW w:w="403" w:type="pct"/>
          </w:tcPr>
          <w:p w14:paraId="45B12AA1"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8BD4C70" w14:textId="77777777" w:rsidR="002C49BC" w:rsidRPr="002C49BC" w:rsidRDefault="002C49BC" w:rsidP="002C49BC">
            <w:pPr>
              <w:pStyle w:val="TableText"/>
              <w:jc w:val="right"/>
            </w:pPr>
            <w:r w:rsidRPr="002C49BC">
              <w:t>3536</w:t>
            </w:r>
          </w:p>
        </w:tc>
      </w:tr>
      <w:tr w:rsidR="002C49BC" w:rsidRPr="002C49BC" w14:paraId="0F3E46C4" w14:textId="77777777" w:rsidTr="1DCB0E1B">
        <w:tc>
          <w:tcPr>
            <w:tcW w:w="197" w:type="pct"/>
          </w:tcPr>
          <w:p w14:paraId="5BC1DD51" w14:textId="4E84A927" w:rsidR="002C49BC" w:rsidRPr="002C49BC" w:rsidRDefault="002C49BC" w:rsidP="002C49BC">
            <w:pPr>
              <w:pStyle w:val="TableText"/>
              <w:jc w:val="right"/>
            </w:pPr>
            <w:r w:rsidRPr="002C49BC">
              <w:t>1</w:t>
            </w:r>
            <w:r w:rsidR="007D452B">
              <w:t>8</w:t>
            </w:r>
            <w:r w:rsidRPr="002C49BC">
              <w:t>.6</w:t>
            </w:r>
          </w:p>
        </w:tc>
        <w:tc>
          <w:tcPr>
            <w:tcW w:w="3553" w:type="pct"/>
            <w:tcMar>
              <w:left w:w="108" w:type="dxa"/>
              <w:right w:w="108" w:type="dxa"/>
            </w:tcMar>
          </w:tcPr>
          <w:p w14:paraId="375464D6" w14:textId="77777777" w:rsidR="002C49BC" w:rsidRPr="002C49BC" w:rsidRDefault="002C49BC" w:rsidP="002C49BC">
            <w:pPr>
              <w:pStyle w:val="TableText"/>
            </w:pPr>
            <w:r w:rsidRPr="002C49BC">
              <w:t>Goods subject to biosecurity control must be maintained and processed in accordance with any biosecurity direction from the department.</w:t>
            </w:r>
          </w:p>
        </w:tc>
        <w:tc>
          <w:tcPr>
            <w:tcW w:w="494" w:type="pct"/>
          </w:tcPr>
          <w:p w14:paraId="3BAD3B9C" w14:textId="77777777" w:rsidR="002C49BC" w:rsidRPr="002C49BC" w:rsidRDefault="002C49BC" w:rsidP="002C49BC">
            <w:pPr>
              <w:pStyle w:val="TableText"/>
            </w:pPr>
            <w:r w:rsidRPr="002C49BC">
              <w:t>Minor, major or critical</w:t>
            </w:r>
          </w:p>
        </w:tc>
        <w:tc>
          <w:tcPr>
            <w:tcW w:w="403" w:type="pct"/>
          </w:tcPr>
          <w:p w14:paraId="7FD4AFA7"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1D638DA9" w14:textId="77777777" w:rsidR="002C49BC" w:rsidRPr="002C49BC" w:rsidRDefault="002C49BC" w:rsidP="002C49BC">
            <w:pPr>
              <w:pStyle w:val="TableText"/>
              <w:jc w:val="right"/>
            </w:pPr>
            <w:r w:rsidRPr="002C49BC">
              <w:t>2995</w:t>
            </w:r>
          </w:p>
        </w:tc>
      </w:tr>
      <w:tr w:rsidR="002C49BC" w:rsidRPr="002C49BC" w14:paraId="5B1C833B" w14:textId="77777777" w:rsidTr="1DCB0E1B">
        <w:tc>
          <w:tcPr>
            <w:tcW w:w="197" w:type="pct"/>
          </w:tcPr>
          <w:p w14:paraId="632D93C9" w14:textId="64C9FE0D" w:rsidR="002C49BC" w:rsidRPr="002C49BC" w:rsidRDefault="002C49BC" w:rsidP="002C49BC">
            <w:pPr>
              <w:pStyle w:val="TableText"/>
              <w:jc w:val="right"/>
            </w:pPr>
            <w:r w:rsidRPr="002C49BC">
              <w:t>1</w:t>
            </w:r>
            <w:r w:rsidR="007D452B">
              <w:t>8</w:t>
            </w:r>
            <w:r w:rsidRPr="002C49BC">
              <w:t>.7</w:t>
            </w:r>
          </w:p>
        </w:tc>
        <w:tc>
          <w:tcPr>
            <w:tcW w:w="3553" w:type="pct"/>
            <w:tcMar>
              <w:left w:w="108" w:type="dxa"/>
              <w:right w:w="108" w:type="dxa"/>
            </w:tcMar>
          </w:tcPr>
          <w:p w14:paraId="668B63E7" w14:textId="3678F271" w:rsidR="002C49BC" w:rsidRPr="002C49BC" w:rsidRDefault="002C49BC" w:rsidP="002C49BC">
            <w:pPr>
              <w:pStyle w:val="TableText"/>
            </w:pPr>
            <w:r w:rsidRPr="002C49BC">
              <w:t xml:space="preserve">Goods subject to biosecurity control must be handled and maintained and processed in accordance with the </w:t>
            </w:r>
            <w:r w:rsidRPr="00590E0A">
              <w:rPr>
                <w:rStyle w:val="Emphasis"/>
              </w:rPr>
              <w:t>Biosecurity Act 2015</w:t>
            </w:r>
            <w:r w:rsidRPr="002C49BC">
              <w:t xml:space="preserve"> and subordinate legislation.</w:t>
            </w:r>
          </w:p>
        </w:tc>
        <w:tc>
          <w:tcPr>
            <w:tcW w:w="494" w:type="pct"/>
          </w:tcPr>
          <w:p w14:paraId="0C84859D" w14:textId="77777777" w:rsidR="002C49BC" w:rsidRPr="002C49BC" w:rsidRDefault="002C49BC" w:rsidP="002C49BC">
            <w:pPr>
              <w:pStyle w:val="TableText"/>
            </w:pPr>
            <w:r w:rsidRPr="002C49BC">
              <w:t>Minor, major or critical</w:t>
            </w:r>
          </w:p>
        </w:tc>
        <w:tc>
          <w:tcPr>
            <w:tcW w:w="403" w:type="pct"/>
          </w:tcPr>
          <w:p w14:paraId="530692B4"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E36E5D9" w14:textId="77777777" w:rsidR="002C49BC" w:rsidRPr="002C49BC" w:rsidRDefault="002C49BC" w:rsidP="002C49BC">
            <w:pPr>
              <w:pStyle w:val="TableText"/>
              <w:jc w:val="right"/>
            </w:pPr>
            <w:r w:rsidRPr="002C49BC">
              <w:t>2996</w:t>
            </w:r>
          </w:p>
        </w:tc>
      </w:tr>
      <w:tr w:rsidR="1DCB0E1B" w14:paraId="3FBFD2FB" w14:textId="77777777" w:rsidTr="00BE1427">
        <w:trPr>
          <w:trHeight w:val="300"/>
        </w:trPr>
        <w:tc>
          <w:tcPr>
            <w:tcW w:w="197" w:type="pct"/>
          </w:tcPr>
          <w:p w14:paraId="37FF82EB" w14:textId="3DD6EC71" w:rsidR="3F7AC8B8" w:rsidRDefault="3F7AC8B8" w:rsidP="1DCB0E1B">
            <w:pPr>
              <w:pStyle w:val="TableText"/>
              <w:jc w:val="right"/>
            </w:pPr>
            <w:r>
              <w:t xml:space="preserve">18.8 </w:t>
            </w:r>
          </w:p>
        </w:tc>
        <w:tc>
          <w:tcPr>
            <w:tcW w:w="3553" w:type="pct"/>
            <w:tcMar>
              <w:left w:w="108" w:type="dxa"/>
              <w:right w:w="108" w:type="dxa"/>
            </w:tcMar>
          </w:tcPr>
          <w:p w14:paraId="577C4633" w14:textId="3E7102BA" w:rsidR="3F7AC8B8" w:rsidRDefault="3F7AC8B8" w:rsidP="1DCB0E1B">
            <w:pPr>
              <w:pStyle w:val="TableText"/>
              <w:rPr>
                <w:rFonts w:ascii="Calibri" w:eastAsia="Calibri" w:hAnsi="Calibri" w:cs="Calibri"/>
                <w:color w:val="000000" w:themeColor="text1"/>
                <w:szCs w:val="18"/>
              </w:rPr>
            </w:pPr>
            <w:r w:rsidRPr="1DCB0E1B">
              <w:rPr>
                <w:rFonts w:ascii="Calibri" w:eastAsia="Calibri" w:hAnsi="Calibri" w:cs="Calibri"/>
                <w:color w:val="000000" w:themeColor="text1"/>
                <w:szCs w:val="18"/>
              </w:rPr>
              <w:t xml:space="preserve">Goods subject to biosecurity control are not permitted to be moved outside an approved arrangement site except for the purpose of: </w:t>
            </w:r>
          </w:p>
          <w:p w14:paraId="4DDF07A9" w14:textId="252C8A94" w:rsidR="3F7AC8B8" w:rsidRPr="006F0C9C" w:rsidRDefault="3F7AC8B8" w:rsidP="00B808E2">
            <w:pPr>
              <w:pStyle w:val="TableBullet1"/>
              <w:numPr>
                <w:ilvl w:val="0"/>
                <w:numId w:val="21"/>
              </w:numPr>
            </w:pPr>
            <w:r w:rsidRPr="006F0C9C">
              <w:t xml:space="preserve">moving directly and securely to another approved arrangement site, of the appropriate approved arrangement class, with prior written approval from the department </w:t>
            </w:r>
          </w:p>
          <w:p w14:paraId="7907544F" w14:textId="417ECF54" w:rsidR="3F7AC8B8" w:rsidRPr="006F0C9C" w:rsidRDefault="3F7AC8B8" w:rsidP="00B808E2">
            <w:pPr>
              <w:pStyle w:val="TableBullet1"/>
              <w:numPr>
                <w:ilvl w:val="0"/>
                <w:numId w:val="21"/>
              </w:numPr>
            </w:pPr>
            <w:r w:rsidRPr="006F0C9C">
              <w:t xml:space="preserve">moving directly and securely to an approved arrangement site of the same class (or of the same class but a higher biosecurity containment level sub-class) that is co-located with the original approved arrangement site </w:t>
            </w:r>
          </w:p>
          <w:p w14:paraId="4F8FA350" w14:textId="01B45C2C" w:rsidR="3F7AC8B8" w:rsidRDefault="3F7AC8B8" w:rsidP="00B808E2">
            <w:pPr>
              <w:pStyle w:val="TableBullet1"/>
              <w:numPr>
                <w:ilvl w:val="0"/>
                <w:numId w:val="21"/>
              </w:numPr>
              <w:rPr>
                <w:rFonts w:ascii="Calibri" w:eastAsia="Calibri" w:hAnsi="Calibri" w:cs="Calibri"/>
                <w:color w:val="000000" w:themeColor="text1"/>
                <w:szCs w:val="18"/>
              </w:rPr>
            </w:pPr>
            <w:r w:rsidRPr="006F0C9C">
              <w:t>transport of biosecurity waste by a department approved waste transport company (operating under an approved arrangement for biosecurity waste transport).</w:t>
            </w:r>
          </w:p>
        </w:tc>
        <w:tc>
          <w:tcPr>
            <w:tcW w:w="494" w:type="pct"/>
          </w:tcPr>
          <w:p w14:paraId="7F003B71" w14:textId="082FEBAD" w:rsidR="1463F2B4" w:rsidRDefault="1463F2B4" w:rsidP="1DCB0E1B">
            <w:pPr>
              <w:pStyle w:val="TableText"/>
            </w:pPr>
            <w:r>
              <w:t xml:space="preserve">Critical  </w:t>
            </w:r>
          </w:p>
        </w:tc>
        <w:tc>
          <w:tcPr>
            <w:tcW w:w="403" w:type="pct"/>
          </w:tcPr>
          <w:p w14:paraId="2FD71C69" w14:textId="0D1E5673" w:rsidR="1463F2B4" w:rsidRDefault="1463F2B4" w:rsidP="1DCB0E1B">
            <w:pPr>
              <w:pStyle w:val="TableText"/>
            </w:pPr>
            <w:r>
              <w:t xml:space="preserve">Arrangement compliance </w:t>
            </w:r>
          </w:p>
        </w:tc>
        <w:tc>
          <w:tcPr>
            <w:tcW w:w="353" w:type="pct"/>
            <w:tcMar>
              <w:left w:w="108" w:type="dxa"/>
              <w:right w:w="108" w:type="dxa"/>
            </w:tcMar>
          </w:tcPr>
          <w:p w14:paraId="287F9955" w14:textId="111477BD" w:rsidR="1463F2B4" w:rsidRDefault="1463F2B4" w:rsidP="1DCB0E1B">
            <w:pPr>
              <w:pStyle w:val="TableText"/>
              <w:jc w:val="right"/>
            </w:pPr>
            <w:r>
              <w:t>5109</w:t>
            </w:r>
          </w:p>
        </w:tc>
      </w:tr>
      <w:tr w:rsidR="002C49BC" w:rsidRPr="002C49BC" w14:paraId="22D9FD42" w14:textId="77777777" w:rsidTr="1DCB0E1B">
        <w:tc>
          <w:tcPr>
            <w:tcW w:w="197" w:type="pct"/>
          </w:tcPr>
          <w:p w14:paraId="44CAF702" w14:textId="7D426D22" w:rsidR="002C49BC" w:rsidRPr="002C49BC" w:rsidRDefault="002C49BC" w:rsidP="002C49BC">
            <w:pPr>
              <w:pStyle w:val="TableText"/>
              <w:jc w:val="right"/>
            </w:pPr>
            <w:r>
              <w:t>1</w:t>
            </w:r>
            <w:r w:rsidR="65612AA9">
              <w:t>8</w:t>
            </w:r>
            <w:r>
              <w:t>.</w:t>
            </w:r>
            <w:r w:rsidR="4874D656">
              <w:t>9</w:t>
            </w:r>
          </w:p>
        </w:tc>
        <w:tc>
          <w:tcPr>
            <w:tcW w:w="3553" w:type="pct"/>
            <w:tcMar>
              <w:left w:w="108" w:type="dxa"/>
              <w:right w:w="108" w:type="dxa"/>
            </w:tcMar>
          </w:tcPr>
          <w:p w14:paraId="3972ED1B" w14:textId="77777777" w:rsidR="002C49BC" w:rsidRPr="002C49BC" w:rsidRDefault="002C49BC" w:rsidP="002C49BC">
            <w:pPr>
              <w:pStyle w:val="TableText"/>
            </w:pPr>
            <w:r w:rsidRPr="002C49BC">
              <w:t>The department must be notified immediately following detection of any of the following:</w:t>
            </w:r>
          </w:p>
          <w:p w14:paraId="08FEF56F" w14:textId="77777777" w:rsidR="002C49BC" w:rsidRPr="002C49BC" w:rsidRDefault="002C49BC" w:rsidP="00FD324C">
            <w:pPr>
              <w:pStyle w:val="TableBullet1"/>
              <w:numPr>
                <w:ilvl w:val="0"/>
                <w:numId w:val="72"/>
              </w:numPr>
            </w:pPr>
            <w:r w:rsidRPr="002C49BC">
              <w:t>goods subject to biosecurity control have left the approved arrangement site, inadvertently or deliberately, without prior written direction or approval from the department</w:t>
            </w:r>
          </w:p>
          <w:p w14:paraId="381A67E2" w14:textId="77777777" w:rsidR="002C49BC" w:rsidRPr="002C49BC" w:rsidRDefault="002C49BC" w:rsidP="00FD324C">
            <w:pPr>
              <w:pStyle w:val="TableBullet1"/>
              <w:numPr>
                <w:ilvl w:val="0"/>
                <w:numId w:val="72"/>
              </w:numPr>
            </w:pPr>
            <w:r w:rsidRPr="002C49BC">
              <w:t>goods subject to biosecurity control were not maintained and processed in accordance with the conditions of the relevant approved arrangement class</w:t>
            </w:r>
          </w:p>
          <w:p w14:paraId="68102AA8" w14:textId="77777777" w:rsidR="002C49BC" w:rsidRPr="002C49BC" w:rsidRDefault="002C49BC" w:rsidP="00FD324C">
            <w:pPr>
              <w:pStyle w:val="TableBullet1"/>
              <w:numPr>
                <w:ilvl w:val="0"/>
                <w:numId w:val="72"/>
              </w:numPr>
            </w:pPr>
            <w:r w:rsidRPr="002C49BC">
              <w:t>goods subject to biosecurity control were not maintained and processed in accordance with import conditions specified in the department’s Biosecurity Import Conditions Database (BICON) and/or import permit</w:t>
            </w:r>
          </w:p>
          <w:p w14:paraId="4F415BE7" w14:textId="77777777" w:rsidR="002C49BC" w:rsidRPr="002C49BC" w:rsidRDefault="002C49BC" w:rsidP="00FD324C">
            <w:pPr>
              <w:pStyle w:val="TableBullet1"/>
              <w:numPr>
                <w:ilvl w:val="0"/>
                <w:numId w:val="72"/>
              </w:numPr>
            </w:pPr>
            <w:r w:rsidRPr="002C49BC">
              <w:t>goods subject to biosecurity control were not maintained and processed in accordance with any other direction from the department</w:t>
            </w:r>
          </w:p>
          <w:p w14:paraId="196F83D6" w14:textId="5E592BEA" w:rsidR="002C49BC" w:rsidRPr="002C49BC" w:rsidRDefault="002C49BC" w:rsidP="00FD324C">
            <w:pPr>
              <w:pStyle w:val="TableBullet1"/>
              <w:numPr>
                <w:ilvl w:val="0"/>
                <w:numId w:val="72"/>
              </w:numPr>
            </w:pPr>
            <w:r w:rsidRPr="002C49BC">
              <w:t xml:space="preserve">goods subject to biosecurity control were not maintained and processed in accordance with the </w:t>
            </w:r>
            <w:r w:rsidRPr="00590E0A">
              <w:rPr>
                <w:rStyle w:val="Emphasis"/>
              </w:rPr>
              <w:t>Biosecurity Act 2015</w:t>
            </w:r>
            <w:r w:rsidRPr="002C49BC">
              <w:t xml:space="preserve"> and subordinate legislation</w:t>
            </w:r>
          </w:p>
          <w:p w14:paraId="66217731" w14:textId="77777777" w:rsidR="002C49BC" w:rsidRPr="002C49BC" w:rsidRDefault="002C49BC" w:rsidP="00FD324C">
            <w:pPr>
              <w:pStyle w:val="TableBullet1"/>
              <w:numPr>
                <w:ilvl w:val="0"/>
                <w:numId w:val="72"/>
              </w:numPr>
            </w:pPr>
            <w:r w:rsidRPr="002C49BC">
              <w:lastRenderedPageBreak/>
              <w:t>the approved arrangement site is not appropriate to manage the biosecurity risk associated with the goods subject to biosecurity control.</w:t>
            </w:r>
          </w:p>
        </w:tc>
        <w:tc>
          <w:tcPr>
            <w:tcW w:w="494" w:type="pct"/>
          </w:tcPr>
          <w:p w14:paraId="2CE67376" w14:textId="77777777" w:rsidR="002C49BC" w:rsidRPr="002C49BC" w:rsidRDefault="002C49BC" w:rsidP="002C49BC">
            <w:pPr>
              <w:pStyle w:val="TableText"/>
            </w:pPr>
            <w:r w:rsidRPr="002C49BC">
              <w:lastRenderedPageBreak/>
              <w:t>Major or critical</w:t>
            </w:r>
          </w:p>
        </w:tc>
        <w:tc>
          <w:tcPr>
            <w:tcW w:w="403" w:type="pct"/>
          </w:tcPr>
          <w:p w14:paraId="1FE8357C" w14:textId="77777777" w:rsidR="002C49BC" w:rsidRPr="002C49BC" w:rsidRDefault="002C49BC" w:rsidP="002C49BC">
            <w:pPr>
              <w:pStyle w:val="TableText"/>
            </w:pPr>
            <w:r w:rsidRPr="002C49BC">
              <w:t>Notification</w:t>
            </w:r>
          </w:p>
        </w:tc>
        <w:tc>
          <w:tcPr>
            <w:tcW w:w="353" w:type="pct"/>
            <w:tcMar>
              <w:left w:w="108" w:type="dxa"/>
              <w:right w:w="108" w:type="dxa"/>
            </w:tcMar>
          </w:tcPr>
          <w:p w14:paraId="2A5891B1" w14:textId="77777777" w:rsidR="002C49BC" w:rsidRPr="002C49BC" w:rsidRDefault="002C49BC" w:rsidP="002C49BC">
            <w:pPr>
              <w:pStyle w:val="TableText"/>
              <w:jc w:val="right"/>
            </w:pPr>
            <w:r w:rsidRPr="002C49BC">
              <w:t>4517</w:t>
            </w:r>
          </w:p>
        </w:tc>
      </w:tr>
      <w:tr w:rsidR="002C49BC" w:rsidRPr="002C49BC" w14:paraId="54507004" w14:textId="77777777" w:rsidTr="1DCB0E1B">
        <w:tc>
          <w:tcPr>
            <w:tcW w:w="197" w:type="pct"/>
          </w:tcPr>
          <w:p w14:paraId="1FD58B2B" w14:textId="68EC0AD8" w:rsidR="002C49BC" w:rsidRPr="002C49BC" w:rsidRDefault="002C49BC" w:rsidP="002C49BC">
            <w:pPr>
              <w:pStyle w:val="TableText"/>
              <w:jc w:val="right"/>
            </w:pPr>
            <w:r>
              <w:t>1</w:t>
            </w:r>
            <w:r w:rsidR="65612AA9">
              <w:t>8</w:t>
            </w:r>
            <w:r>
              <w:t>.</w:t>
            </w:r>
            <w:r w:rsidR="16B027B5">
              <w:t>10</w:t>
            </w:r>
          </w:p>
        </w:tc>
        <w:tc>
          <w:tcPr>
            <w:tcW w:w="3553" w:type="pct"/>
            <w:tcMar>
              <w:left w:w="108" w:type="dxa"/>
              <w:right w:w="108" w:type="dxa"/>
            </w:tcMar>
          </w:tcPr>
          <w:p w14:paraId="5E48C151" w14:textId="77777777" w:rsidR="002C49BC" w:rsidRPr="002C49BC" w:rsidRDefault="002C49BC" w:rsidP="002C49BC">
            <w:pPr>
              <w:pStyle w:val="TableText"/>
            </w:pPr>
            <w:r w:rsidRPr="002C49BC">
              <w:t>The department must be notified of any reportable biosecurity incident as soon as practicable, in accordance with the determination made by the Director of Biosecurity.</w:t>
            </w:r>
          </w:p>
        </w:tc>
        <w:tc>
          <w:tcPr>
            <w:tcW w:w="494" w:type="pct"/>
          </w:tcPr>
          <w:p w14:paraId="282D3252" w14:textId="77777777" w:rsidR="002C49BC" w:rsidRPr="002C49BC" w:rsidRDefault="002C49BC" w:rsidP="002C49BC">
            <w:pPr>
              <w:pStyle w:val="TableText"/>
            </w:pPr>
            <w:r w:rsidRPr="002C49BC">
              <w:t>Major</w:t>
            </w:r>
          </w:p>
        </w:tc>
        <w:tc>
          <w:tcPr>
            <w:tcW w:w="403" w:type="pct"/>
          </w:tcPr>
          <w:p w14:paraId="68F02ADC" w14:textId="77777777" w:rsidR="002C49BC" w:rsidRPr="002C49BC" w:rsidRDefault="002C49BC" w:rsidP="002C49BC">
            <w:pPr>
              <w:pStyle w:val="TableText"/>
            </w:pPr>
            <w:r w:rsidRPr="002C49BC">
              <w:t>Notification</w:t>
            </w:r>
          </w:p>
        </w:tc>
        <w:tc>
          <w:tcPr>
            <w:tcW w:w="353" w:type="pct"/>
            <w:tcMar>
              <w:left w:w="108" w:type="dxa"/>
              <w:right w:w="108" w:type="dxa"/>
            </w:tcMar>
          </w:tcPr>
          <w:p w14:paraId="60A9272A" w14:textId="77777777" w:rsidR="002C49BC" w:rsidRPr="002C49BC" w:rsidRDefault="002C49BC" w:rsidP="002C49BC">
            <w:pPr>
              <w:pStyle w:val="TableText"/>
              <w:jc w:val="right"/>
            </w:pPr>
            <w:r w:rsidRPr="002C49BC">
              <w:t>3015</w:t>
            </w:r>
          </w:p>
        </w:tc>
      </w:tr>
      <w:tr w:rsidR="002C49BC" w:rsidRPr="002C49BC" w14:paraId="0243EC7D" w14:textId="77777777" w:rsidTr="1DCB0E1B">
        <w:tc>
          <w:tcPr>
            <w:tcW w:w="197" w:type="pct"/>
          </w:tcPr>
          <w:p w14:paraId="2CE629AA" w14:textId="1EA8D812" w:rsidR="002C49BC" w:rsidRPr="002C49BC" w:rsidRDefault="002C49BC" w:rsidP="002C49BC">
            <w:pPr>
              <w:pStyle w:val="TableText"/>
              <w:jc w:val="right"/>
            </w:pPr>
            <w:r>
              <w:t>1</w:t>
            </w:r>
            <w:r w:rsidR="65612AA9">
              <w:t>8</w:t>
            </w:r>
            <w:r>
              <w:t>.1</w:t>
            </w:r>
            <w:r w:rsidR="7CD3F7AC">
              <w:t>1</w:t>
            </w:r>
          </w:p>
        </w:tc>
        <w:tc>
          <w:tcPr>
            <w:tcW w:w="3553" w:type="pct"/>
            <w:tcMar>
              <w:left w:w="108" w:type="dxa"/>
              <w:right w:w="108" w:type="dxa"/>
            </w:tcMar>
          </w:tcPr>
          <w:p w14:paraId="14D91AEE" w14:textId="77777777" w:rsidR="002C49BC" w:rsidRPr="002C49BC" w:rsidRDefault="002C49BC" w:rsidP="002C49BC">
            <w:pPr>
              <w:pStyle w:val="TableText"/>
            </w:pPr>
            <w:r w:rsidRPr="002C49BC">
              <w:t>Departmental officers and department approved auditors, must be provided access to the approved arrangement site to perform the functions and exercise the powers conferred on them by the Biosecurity Act or another law of the Commonwealth.</w:t>
            </w:r>
          </w:p>
        </w:tc>
        <w:tc>
          <w:tcPr>
            <w:tcW w:w="494" w:type="pct"/>
          </w:tcPr>
          <w:p w14:paraId="67EACA77" w14:textId="77777777" w:rsidR="002C49BC" w:rsidRPr="002C49BC" w:rsidRDefault="002C49BC" w:rsidP="002C49BC">
            <w:pPr>
              <w:pStyle w:val="TableText"/>
            </w:pPr>
            <w:r w:rsidRPr="002C49BC">
              <w:t>Critical</w:t>
            </w:r>
          </w:p>
        </w:tc>
        <w:tc>
          <w:tcPr>
            <w:tcW w:w="403" w:type="pct"/>
          </w:tcPr>
          <w:p w14:paraId="3566254D"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2AB1CE4B" w14:textId="77777777" w:rsidR="002C49BC" w:rsidRPr="002C49BC" w:rsidRDefault="002C49BC" w:rsidP="002C49BC">
            <w:pPr>
              <w:pStyle w:val="TableText"/>
              <w:jc w:val="right"/>
            </w:pPr>
            <w:r w:rsidRPr="002C49BC">
              <w:t>3013</w:t>
            </w:r>
          </w:p>
        </w:tc>
      </w:tr>
      <w:tr w:rsidR="002C49BC" w:rsidRPr="002C49BC" w14:paraId="4208EC9C" w14:textId="77777777" w:rsidTr="1DCB0E1B">
        <w:tc>
          <w:tcPr>
            <w:tcW w:w="197" w:type="pct"/>
          </w:tcPr>
          <w:p w14:paraId="02D437B4" w14:textId="6B94DCAE" w:rsidR="002C49BC" w:rsidRPr="002C49BC" w:rsidRDefault="002C49BC" w:rsidP="002C49BC">
            <w:pPr>
              <w:pStyle w:val="TableText"/>
              <w:jc w:val="right"/>
            </w:pPr>
            <w:r>
              <w:t>1</w:t>
            </w:r>
            <w:r w:rsidR="65612AA9">
              <w:t>8</w:t>
            </w:r>
            <w:r>
              <w:t>.1</w:t>
            </w:r>
            <w:r w:rsidR="0A97BB02">
              <w:t>2</w:t>
            </w:r>
          </w:p>
        </w:tc>
        <w:tc>
          <w:tcPr>
            <w:tcW w:w="3553" w:type="pct"/>
            <w:tcMar>
              <w:left w:w="108" w:type="dxa"/>
              <w:right w:w="108" w:type="dxa"/>
            </w:tcMar>
          </w:tcPr>
          <w:p w14:paraId="2269A207" w14:textId="3DCDBF9A" w:rsidR="002C49BC" w:rsidRPr="002C49BC" w:rsidRDefault="002C49BC" w:rsidP="002C49BC">
            <w:pPr>
              <w:pStyle w:val="TableText"/>
            </w:pPr>
            <w:r w:rsidRPr="002C49BC">
              <w:t>Biosecurity officers must be provided with all reasonable facilities, assistance, and information necessary for the effective performance of their functions or duties or the exercise of their powers under the Biosecurity Act.</w:t>
            </w:r>
            <w:r w:rsidR="002E4959">
              <w:t xml:space="preserve"> </w:t>
            </w:r>
          </w:p>
          <w:p w14:paraId="4979A268" w14:textId="1969D7EA" w:rsidR="002C49BC" w:rsidRPr="002C49BC" w:rsidRDefault="002C49BC" w:rsidP="002C49BC">
            <w:pPr>
              <w:pStyle w:val="TableText"/>
            </w:pPr>
            <w:r w:rsidRPr="002C49BC">
              <w:t>Assistance includes but is not limited to moving, lifting and sampling goods subject to biosecurity control, as directed by a biosecurity officer to enable inspection or other biosecurity activities to be performed.</w:t>
            </w:r>
          </w:p>
        </w:tc>
        <w:tc>
          <w:tcPr>
            <w:tcW w:w="494" w:type="pct"/>
          </w:tcPr>
          <w:p w14:paraId="5A5846FF" w14:textId="77777777" w:rsidR="002C49BC" w:rsidRPr="002C49BC" w:rsidRDefault="002C49BC" w:rsidP="002C49BC">
            <w:pPr>
              <w:pStyle w:val="TableText"/>
            </w:pPr>
            <w:r w:rsidRPr="002C49BC">
              <w:t>Major or critical</w:t>
            </w:r>
          </w:p>
        </w:tc>
        <w:tc>
          <w:tcPr>
            <w:tcW w:w="403" w:type="pct"/>
          </w:tcPr>
          <w:p w14:paraId="07A88EF7"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6881438A" w14:textId="77777777" w:rsidR="002C49BC" w:rsidRPr="002C49BC" w:rsidRDefault="002C49BC" w:rsidP="002C49BC">
            <w:pPr>
              <w:pStyle w:val="TableText"/>
              <w:jc w:val="right"/>
            </w:pPr>
            <w:r w:rsidRPr="002C49BC">
              <w:t xml:space="preserve">4518 </w:t>
            </w:r>
          </w:p>
        </w:tc>
      </w:tr>
      <w:tr w:rsidR="002C49BC" w:rsidRPr="002C49BC" w14:paraId="1B450AE1" w14:textId="77777777" w:rsidTr="1DCB0E1B">
        <w:tc>
          <w:tcPr>
            <w:tcW w:w="197" w:type="pct"/>
          </w:tcPr>
          <w:p w14:paraId="6B69F097" w14:textId="19E1A754" w:rsidR="002C49BC" w:rsidRPr="002C49BC" w:rsidRDefault="002C49BC" w:rsidP="002C49BC">
            <w:pPr>
              <w:pStyle w:val="TableText"/>
              <w:jc w:val="right"/>
            </w:pPr>
            <w:r>
              <w:t>1</w:t>
            </w:r>
            <w:r w:rsidR="65612AA9">
              <w:t>8</w:t>
            </w:r>
            <w:r>
              <w:t>.1</w:t>
            </w:r>
            <w:r w:rsidR="6E2C3ABF">
              <w:t>3</w:t>
            </w:r>
          </w:p>
        </w:tc>
        <w:tc>
          <w:tcPr>
            <w:tcW w:w="3553" w:type="pct"/>
            <w:tcMar>
              <w:left w:w="108" w:type="dxa"/>
              <w:right w:w="108" w:type="dxa"/>
            </w:tcMar>
          </w:tcPr>
          <w:p w14:paraId="5A3FBB7A" w14:textId="77777777" w:rsidR="002C49BC" w:rsidRPr="002C49BC" w:rsidRDefault="002C49BC" w:rsidP="002C49BC">
            <w:pPr>
              <w:pStyle w:val="TableText"/>
            </w:pPr>
            <w:r w:rsidRPr="002C49BC">
              <w:t>Information (verbal, electronic or hard copy) provided to the department must be accurate. Note: Civil, criminal, and regulatory penalties apply to giving false or misleading information.</w:t>
            </w:r>
          </w:p>
        </w:tc>
        <w:tc>
          <w:tcPr>
            <w:tcW w:w="494" w:type="pct"/>
          </w:tcPr>
          <w:p w14:paraId="5A082371" w14:textId="77777777" w:rsidR="002C49BC" w:rsidRPr="002C49BC" w:rsidRDefault="002C49BC" w:rsidP="002C49BC">
            <w:pPr>
              <w:pStyle w:val="TableText"/>
            </w:pPr>
            <w:r w:rsidRPr="002C49BC">
              <w:t>Major or critical</w:t>
            </w:r>
          </w:p>
        </w:tc>
        <w:tc>
          <w:tcPr>
            <w:tcW w:w="403" w:type="pct"/>
          </w:tcPr>
          <w:p w14:paraId="05448404"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0893863" w14:textId="77777777" w:rsidR="002C49BC" w:rsidRPr="002C49BC" w:rsidRDefault="002C49BC" w:rsidP="002C49BC">
            <w:pPr>
              <w:pStyle w:val="TableText"/>
              <w:jc w:val="right"/>
            </w:pPr>
            <w:r w:rsidRPr="002C49BC">
              <w:t>4519</w:t>
            </w:r>
          </w:p>
        </w:tc>
      </w:tr>
      <w:tr w:rsidR="002C49BC" w:rsidRPr="002C49BC" w14:paraId="5840F1B2" w14:textId="77777777" w:rsidTr="1DCB0E1B">
        <w:tc>
          <w:tcPr>
            <w:tcW w:w="197" w:type="pct"/>
          </w:tcPr>
          <w:p w14:paraId="42BF1635" w14:textId="430D82E9" w:rsidR="002C49BC" w:rsidRPr="002C49BC" w:rsidRDefault="002C49BC" w:rsidP="002C49BC">
            <w:pPr>
              <w:pStyle w:val="TableText"/>
              <w:jc w:val="right"/>
            </w:pPr>
            <w:r>
              <w:t>1</w:t>
            </w:r>
            <w:r w:rsidR="65612AA9">
              <w:t>8</w:t>
            </w:r>
            <w:r>
              <w:t>.1</w:t>
            </w:r>
            <w:r w:rsidR="5F3D8CDD">
              <w:t>4</w:t>
            </w:r>
          </w:p>
        </w:tc>
        <w:tc>
          <w:tcPr>
            <w:tcW w:w="3553" w:type="pct"/>
            <w:tcMar>
              <w:left w:w="108" w:type="dxa"/>
              <w:right w:w="108" w:type="dxa"/>
            </w:tcMar>
          </w:tcPr>
          <w:p w14:paraId="37C3B922" w14:textId="77777777" w:rsidR="002C49BC" w:rsidRPr="002C49BC" w:rsidRDefault="002C49BC" w:rsidP="002C49BC">
            <w:pPr>
              <w:pStyle w:val="TableText"/>
            </w:pPr>
            <w:r w:rsidRPr="002C49BC">
              <w:t>Department approved auditors must be permitted to collect evidence of compliance and noncompliance with approved arrangement conditions through actions including the copying of documents and taking of photographs.</w:t>
            </w:r>
          </w:p>
        </w:tc>
        <w:tc>
          <w:tcPr>
            <w:tcW w:w="494" w:type="pct"/>
          </w:tcPr>
          <w:p w14:paraId="6AA22AEF" w14:textId="77777777" w:rsidR="002C49BC" w:rsidRPr="002C49BC" w:rsidRDefault="002C49BC" w:rsidP="002C49BC">
            <w:pPr>
              <w:pStyle w:val="TableText"/>
            </w:pPr>
            <w:r w:rsidRPr="002C49BC">
              <w:t>Major or critical</w:t>
            </w:r>
          </w:p>
        </w:tc>
        <w:tc>
          <w:tcPr>
            <w:tcW w:w="403" w:type="pct"/>
          </w:tcPr>
          <w:p w14:paraId="6A560E01"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02642DE2" w14:textId="77777777" w:rsidR="002C49BC" w:rsidRPr="002C49BC" w:rsidRDefault="002C49BC" w:rsidP="002C49BC">
            <w:pPr>
              <w:pStyle w:val="TableText"/>
              <w:jc w:val="right"/>
            </w:pPr>
            <w:r w:rsidRPr="002C49BC">
              <w:t>3016</w:t>
            </w:r>
          </w:p>
        </w:tc>
      </w:tr>
      <w:tr w:rsidR="002C49BC" w:rsidRPr="002C49BC" w14:paraId="10DF0E4F" w14:textId="77777777" w:rsidTr="1DCB0E1B">
        <w:tc>
          <w:tcPr>
            <w:tcW w:w="197" w:type="pct"/>
          </w:tcPr>
          <w:p w14:paraId="4E851527" w14:textId="48CB24E6" w:rsidR="002C49BC" w:rsidRPr="002C49BC" w:rsidRDefault="002C49BC" w:rsidP="002C49BC">
            <w:pPr>
              <w:pStyle w:val="TableText"/>
              <w:jc w:val="right"/>
            </w:pPr>
            <w:r>
              <w:t>1</w:t>
            </w:r>
            <w:r w:rsidR="65612AA9">
              <w:t>8</w:t>
            </w:r>
            <w:r>
              <w:t>.1</w:t>
            </w:r>
            <w:r w:rsidR="024FA9F7">
              <w:t>5</w:t>
            </w:r>
          </w:p>
        </w:tc>
        <w:tc>
          <w:tcPr>
            <w:tcW w:w="3553" w:type="pct"/>
            <w:tcMar>
              <w:left w:w="108" w:type="dxa"/>
              <w:right w:w="108" w:type="dxa"/>
            </w:tcMar>
          </w:tcPr>
          <w:p w14:paraId="628961B1" w14:textId="68EAF6AD" w:rsidR="002C49BC" w:rsidRPr="002C49BC" w:rsidRDefault="002C49BC" w:rsidP="002C49BC">
            <w:pPr>
              <w:pStyle w:val="TableText"/>
            </w:pPr>
            <w:r w:rsidRPr="002C49BC">
              <w:t>A contingency plan must be in place to manage unexpected events that threaten to compromise biosecurity integrity of the approved arrangement site. Unexpected events include:</w:t>
            </w:r>
          </w:p>
          <w:p w14:paraId="4B75AC0D" w14:textId="77777777" w:rsidR="002C49BC" w:rsidRPr="002C49BC" w:rsidRDefault="002C49BC" w:rsidP="00B808E2">
            <w:pPr>
              <w:pStyle w:val="TableBullet1"/>
              <w:numPr>
                <w:ilvl w:val="0"/>
                <w:numId w:val="22"/>
              </w:numPr>
            </w:pPr>
            <w:r w:rsidRPr="002C49BC">
              <w:t>appearance of pests or symptoms of disease</w:t>
            </w:r>
          </w:p>
          <w:p w14:paraId="7C564603" w14:textId="77777777" w:rsidR="002C49BC" w:rsidRPr="002C49BC" w:rsidRDefault="002C49BC" w:rsidP="00B808E2">
            <w:pPr>
              <w:pStyle w:val="TableBullet1"/>
              <w:numPr>
                <w:ilvl w:val="0"/>
                <w:numId w:val="22"/>
              </w:numPr>
            </w:pPr>
            <w:r w:rsidRPr="002C49BC">
              <w:t>structural damage (due to storms etc.)</w:t>
            </w:r>
          </w:p>
          <w:p w14:paraId="14C8D262" w14:textId="77777777" w:rsidR="002C49BC" w:rsidRPr="002C49BC" w:rsidRDefault="002C49BC" w:rsidP="00B808E2">
            <w:pPr>
              <w:pStyle w:val="TableBullet1"/>
              <w:numPr>
                <w:ilvl w:val="0"/>
                <w:numId w:val="22"/>
              </w:numPr>
            </w:pPr>
            <w:r w:rsidRPr="002C49BC">
              <w:t>accident during transit</w:t>
            </w:r>
          </w:p>
          <w:p w14:paraId="773BC5A7" w14:textId="77777777" w:rsidR="002C49BC" w:rsidRPr="002C49BC" w:rsidRDefault="002C49BC" w:rsidP="00B808E2">
            <w:pPr>
              <w:pStyle w:val="TableBullet1"/>
              <w:numPr>
                <w:ilvl w:val="0"/>
                <w:numId w:val="22"/>
              </w:numPr>
            </w:pPr>
            <w:r w:rsidRPr="002C49BC">
              <w:t>unauthorised removal of goods subject to biosecurity control</w:t>
            </w:r>
          </w:p>
          <w:p w14:paraId="4B1A7F85" w14:textId="77777777" w:rsidR="002C49BC" w:rsidRPr="002C49BC" w:rsidRDefault="002C49BC" w:rsidP="00B808E2">
            <w:pPr>
              <w:pStyle w:val="TableBullet1"/>
              <w:numPr>
                <w:ilvl w:val="0"/>
                <w:numId w:val="22"/>
              </w:numPr>
            </w:pPr>
            <w:r w:rsidRPr="002C49BC">
              <w:t>spillages of goods subject to biosecurity control</w:t>
            </w:r>
          </w:p>
          <w:p w14:paraId="529AE1DD" w14:textId="77777777" w:rsidR="002C49BC" w:rsidRPr="002C49BC" w:rsidRDefault="002C49BC" w:rsidP="00B808E2">
            <w:pPr>
              <w:pStyle w:val="TableBullet1"/>
              <w:numPr>
                <w:ilvl w:val="0"/>
                <w:numId w:val="22"/>
              </w:numPr>
            </w:pPr>
            <w:r w:rsidRPr="002C49BC">
              <w:t>sudden unavailability of an accredited person.</w:t>
            </w:r>
          </w:p>
        </w:tc>
        <w:tc>
          <w:tcPr>
            <w:tcW w:w="494" w:type="pct"/>
          </w:tcPr>
          <w:p w14:paraId="1AD7BF3E" w14:textId="3FD5625B" w:rsidR="002C49BC" w:rsidRPr="002C49BC" w:rsidRDefault="00D0726C" w:rsidP="002C49BC">
            <w:pPr>
              <w:pStyle w:val="TableText"/>
            </w:pPr>
            <w:r>
              <w:t>Major</w:t>
            </w:r>
          </w:p>
          <w:p w14:paraId="61D06CD6" w14:textId="77777777" w:rsidR="002C49BC" w:rsidRPr="002C49BC" w:rsidRDefault="002C49BC" w:rsidP="002C49BC">
            <w:pPr>
              <w:pStyle w:val="TableText"/>
            </w:pPr>
          </w:p>
          <w:p w14:paraId="01A3DC43" w14:textId="7940362A" w:rsidR="002C49BC" w:rsidRPr="002C49BC" w:rsidRDefault="002C49BC" w:rsidP="002C49BC">
            <w:pPr>
              <w:pStyle w:val="TableText"/>
            </w:pPr>
          </w:p>
        </w:tc>
        <w:tc>
          <w:tcPr>
            <w:tcW w:w="403" w:type="pct"/>
          </w:tcPr>
          <w:p w14:paraId="0645997C" w14:textId="77777777" w:rsidR="002C49BC" w:rsidRPr="002C49BC" w:rsidRDefault="002C49BC" w:rsidP="002C49BC">
            <w:pPr>
              <w:pStyle w:val="TableText"/>
            </w:pPr>
            <w:r w:rsidRPr="002C49BC">
              <w:t>Arrangement compliance</w:t>
            </w:r>
          </w:p>
        </w:tc>
        <w:tc>
          <w:tcPr>
            <w:tcW w:w="353" w:type="pct"/>
            <w:tcMar>
              <w:left w:w="108" w:type="dxa"/>
              <w:right w:w="108" w:type="dxa"/>
            </w:tcMar>
          </w:tcPr>
          <w:p w14:paraId="371DE4CB" w14:textId="77777777" w:rsidR="002C49BC" w:rsidRPr="002C49BC" w:rsidRDefault="002C49BC" w:rsidP="002C49BC">
            <w:pPr>
              <w:pStyle w:val="TableText"/>
              <w:jc w:val="right"/>
            </w:pPr>
            <w:r w:rsidRPr="002C49BC">
              <w:t>3009</w:t>
            </w:r>
          </w:p>
        </w:tc>
      </w:tr>
      <w:tr w:rsidR="002C49BC" w:rsidRPr="002C49BC" w14:paraId="691CED53" w14:textId="77777777" w:rsidTr="1DCB0E1B">
        <w:tc>
          <w:tcPr>
            <w:tcW w:w="197" w:type="pct"/>
          </w:tcPr>
          <w:p w14:paraId="583496A8" w14:textId="56EF0AA9" w:rsidR="002C49BC" w:rsidRPr="002C49BC" w:rsidRDefault="002C49BC" w:rsidP="002C49BC">
            <w:pPr>
              <w:pStyle w:val="TableText"/>
              <w:jc w:val="right"/>
            </w:pPr>
            <w:r>
              <w:t>1</w:t>
            </w:r>
            <w:r w:rsidR="65612AA9">
              <w:t>8</w:t>
            </w:r>
            <w:r>
              <w:t>.1</w:t>
            </w:r>
            <w:r w:rsidR="58A09FD8">
              <w:t>6</w:t>
            </w:r>
          </w:p>
        </w:tc>
        <w:tc>
          <w:tcPr>
            <w:tcW w:w="3553" w:type="pct"/>
            <w:tcMar>
              <w:left w:w="108" w:type="dxa"/>
              <w:right w:w="108" w:type="dxa"/>
            </w:tcMar>
          </w:tcPr>
          <w:p w14:paraId="7484A071" w14:textId="2D2EED69" w:rsidR="002C49BC" w:rsidRPr="002C49BC" w:rsidRDefault="002C49BC" w:rsidP="00EC4C65">
            <w:pPr>
              <w:pStyle w:val="TableText"/>
            </w:pPr>
            <w:r w:rsidRPr="002C49BC">
              <w:t xml:space="preserve">The department must be notified, by email to </w:t>
            </w:r>
            <w:hyperlink r:id="rId47" w:history="1">
              <w:r w:rsidR="00C211DE" w:rsidRPr="00C211DE">
                <w:rPr>
                  <w:rStyle w:val="Hyperlink"/>
                </w:rPr>
                <w:t>aa.canberra@aff.gov.au</w:t>
              </w:r>
            </w:hyperlink>
            <w:r w:rsidRPr="002C49BC">
              <w:t>, at least 15 business days prior to any modification to, or closure of, biosecurity areas where goods subject to biosecurity control are stored or treated/processed or otherwise dealt with.</w:t>
            </w:r>
          </w:p>
        </w:tc>
        <w:tc>
          <w:tcPr>
            <w:tcW w:w="494" w:type="pct"/>
          </w:tcPr>
          <w:p w14:paraId="1F0C0118" w14:textId="77777777" w:rsidR="002C49BC" w:rsidRPr="002C49BC" w:rsidRDefault="002C49BC" w:rsidP="002C49BC">
            <w:pPr>
              <w:pStyle w:val="TableText"/>
            </w:pPr>
            <w:r w:rsidRPr="002C49BC">
              <w:t>Major or critical</w:t>
            </w:r>
          </w:p>
        </w:tc>
        <w:tc>
          <w:tcPr>
            <w:tcW w:w="403" w:type="pct"/>
          </w:tcPr>
          <w:p w14:paraId="2A92BAE1" w14:textId="77777777" w:rsidR="002C49BC" w:rsidRPr="002C49BC" w:rsidRDefault="002C49BC" w:rsidP="002C49BC">
            <w:pPr>
              <w:pStyle w:val="TableText"/>
            </w:pPr>
            <w:r w:rsidRPr="002C49BC">
              <w:t>Notification</w:t>
            </w:r>
          </w:p>
        </w:tc>
        <w:tc>
          <w:tcPr>
            <w:tcW w:w="353" w:type="pct"/>
            <w:tcMar>
              <w:left w:w="108" w:type="dxa"/>
              <w:right w:w="108" w:type="dxa"/>
            </w:tcMar>
          </w:tcPr>
          <w:p w14:paraId="5A181650" w14:textId="7A550EBC" w:rsidR="002C49BC" w:rsidRPr="002C49BC" w:rsidRDefault="0F8BD17C" w:rsidP="002C49BC">
            <w:pPr>
              <w:pStyle w:val="TableText"/>
              <w:jc w:val="right"/>
            </w:pPr>
            <w:r>
              <w:t>5</w:t>
            </w:r>
            <w:r w:rsidR="281A50F9">
              <w:t>10</w:t>
            </w:r>
            <w:r>
              <w:t>4</w:t>
            </w:r>
          </w:p>
        </w:tc>
      </w:tr>
      <w:tr w:rsidR="002C49BC" w:rsidRPr="002C49BC" w14:paraId="259EE8D0" w14:textId="77777777" w:rsidTr="1DCB0E1B">
        <w:tc>
          <w:tcPr>
            <w:tcW w:w="197" w:type="pct"/>
          </w:tcPr>
          <w:p w14:paraId="15C9896F" w14:textId="31DCAD03" w:rsidR="002C49BC" w:rsidRPr="002C49BC" w:rsidRDefault="002C49BC" w:rsidP="002C49BC">
            <w:pPr>
              <w:pStyle w:val="TableText"/>
              <w:jc w:val="right"/>
            </w:pPr>
            <w:r>
              <w:t>1</w:t>
            </w:r>
            <w:r w:rsidR="65612AA9">
              <w:t>8</w:t>
            </w:r>
            <w:r>
              <w:t>.1</w:t>
            </w:r>
            <w:r w:rsidR="6CB2ED75">
              <w:t>7</w:t>
            </w:r>
          </w:p>
        </w:tc>
        <w:tc>
          <w:tcPr>
            <w:tcW w:w="3553" w:type="pct"/>
            <w:tcMar>
              <w:left w:w="108" w:type="dxa"/>
              <w:right w:w="108" w:type="dxa"/>
            </w:tcMar>
          </w:tcPr>
          <w:p w14:paraId="6FAA1999" w14:textId="77777777" w:rsidR="002C49BC" w:rsidRPr="002C49BC" w:rsidRDefault="002C49BC" w:rsidP="002C49BC">
            <w:pPr>
              <w:pStyle w:val="TableText"/>
            </w:pPr>
            <w:r w:rsidRPr="002C49BC">
              <w:t>Departmental approval must be obtained prior to implementing changes to the location and/or construction of the approved arrangement site or biosecurity area boundaries.</w:t>
            </w:r>
          </w:p>
        </w:tc>
        <w:tc>
          <w:tcPr>
            <w:tcW w:w="494" w:type="pct"/>
          </w:tcPr>
          <w:p w14:paraId="6BA4FE36" w14:textId="77777777" w:rsidR="002C49BC" w:rsidRPr="002C49BC" w:rsidRDefault="002C49BC" w:rsidP="002C49BC">
            <w:pPr>
              <w:pStyle w:val="TableText"/>
            </w:pPr>
            <w:r w:rsidRPr="002C49BC">
              <w:t>Major</w:t>
            </w:r>
          </w:p>
        </w:tc>
        <w:tc>
          <w:tcPr>
            <w:tcW w:w="403" w:type="pct"/>
          </w:tcPr>
          <w:p w14:paraId="33B952BB" w14:textId="1FFAD9CD" w:rsidR="002C49BC" w:rsidRPr="002C49BC" w:rsidRDefault="002C49BC" w:rsidP="002C49BC">
            <w:pPr>
              <w:pStyle w:val="TableText"/>
            </w:pPr>
            <w:r w:rsidRPr="002C49BC">
              <w:t>Arrangement compliance</w:t>
            </w:r>
          </w:p>
        </w:tc>
        <w:tc>
          <w:tcPr>
            <w:tcW w:w="353" w:type="pct"/>
            <w:tcMar>
              <w:left w:w="108" w:type="dxa"/>
              <w:right w:w="108" w:type="dxa"/>
            </w:tcMar>
          </w:tcPr>
          <w:p w14:paraId="67A7A62D" w14:textId="77777777" w:rsidR="002C49BC" w:rsidRPr="002C49BC" w:rsidRDefault="002C49BC" w:rsidP="002C49BC">
            <w:pPr>
              <w:pStyle w:val="TableText"/>
              <w:jc w:val="right"/>
            </w:pPr>
            <w:r w:rsidRPr="002C49BC">
              <w:t>4024</w:t>
            </w:r>
          </w:p>
        </w:tc>
      </w:tr>
      <w:tr w:rsidR="002C49BC" w:rsidRPr="002C49BC" w14:paraId="734FDB71" w14:textId="77777777" w:rsidTr="1DCB0E1B">
        <w:tc>
          <w:tcPr>
            <w:tcW w:w="197" w:type="pct"/>
          </w:tcPr>
          <w:p w14:paraId="5C562C95" w14:textId="2CD08C59" w:rsidR="002C49BC" w:rsidRPr="002C49BC" w:rsidRDefault="002C49BC" w:rsidP="002C49BC">
            <w:pPr>
              <w:pStyle w:val="TableText"/>
              <w:jc w:val="right"/>
            </w:pPr>
            <w:r>
              <w:t>1</w:t>
            </w:r>
            <w:r w:rsidR="65612AA9">
              <w:t>8</w:t>
            </w:r>
            <w:r>
              <w:t>.1</w:t>
            </w:r>
            <w:r w:rsidR="0AFB7063">
              <w:t>8</w:t>
            </w:r>
          </w:p>
        </w:tc>
        <w:tc>
          <w:tcPr>
            <w:tcW w:w="3553" w:type="pct"/>
            <w:tcMar>
              <w:left w:w="108" w:type="dxa"/>
              <w:right w:w="108" w:type="dxa"/>
            </w:tcMar>
          </w:tcPr>
          <w:p w14:paraId="70F932BB" w14:textId="7C56AB75" w:rsidR="002C49BC" w:rsidRPr="002C49BC" w:rsidRDefault="002C49BC" w:rsidP="002C49BC">
            <w:pPr>
              <w:pStyle w:val="TableText"/>
            </w:pPr>
            <w:r w:rsidRPr="002C49BC">
              <w:t xml:space="preserve">The department must be notified by email to </w:t>
            </w:r>
            <w:hyperlink r:id="rId48" w:history="1">
              <w:r w:rsidR="00C211DE" w:rsidRPr="00C211DE">
                <w:rPr>
                  <w:rStyle w:val="Hyperlink"/>
                </w:rPr>
                <w:t>aa.canberra@aff.gov.au</w:t>
              </w:r>
            </w:hyperlink>
            <w:r w:rsidR="00EC4C65">
              <w:t xml:space="preserve"> </w:t>
            </w:r>
            <w:r w:rsidRPr="002C49BC">
              <w:t>of any proposed changes to any of the following:</w:t>
            </w:r>
          </w:p>
          <w:p w14:paraId="231C31A3" w14:textId="77777777" w:rsidR="002C49BC" w:rsidRPr="002C49BC" w:rsidRDefault="002C49BC" w:rsidP="00B808E2">
            <w:pPr>
              <w:pStyle w:val="TableBullet1"/>
              <w:numPr>
                <w:ilvl w:val="0"/>
                <w:numId w:val="23"/>
              </w:numPr>
            </w:pPr>
            <w:r w:rsidRPr="002C49BC">
              <w:t>The location and/or construction of any part of the approved arrangement site boundary</w:t>
            </w:r>
          </w:p>
          <w:p w14:paraId="0BA8FDE1" w14:textId="77777777" w:rsidR="002C49BC" w:rsidRPr="002C49BC" w:rsidRDefault="002C49BC" w:rsidP="00B808E2">
            <w:pPr>
              <w:pStyle w:val="TableBullet1"/>
              <w:numPr>
                <w:ilvl w:val="0"/>
                <w:numId w:val="23"/>
              </w:numPr>
            </w:pPr>
            <w:r w:rsidRPr="002C49BC">
              <w:t>The location and/or construction of any part of a biosecurity area boundary</w:t>
            </w:r>
          </w:p>
          <w:p w14:paraId="6D205509" w14:textId="77777777" w:rsidR="002C49BC" w:rsidRPr="002C49BC" w:rsidRDefault="002C49BC" w:rsidP="00B808E2">
            <w:pPr>
              <w:pStyle w:val="TableBullet1"/>
              <w:numPr>
                <w:ilvl w:val="0"/>
                <w:numId w:val="23"/>
              </w:numPr>
            </w:pPr>
            <w:r w:rsidRPr="002C49BC">
              <w:lastRenderedPageBreak/>
              <w:t>The location and/or construction of any part of the boundary of any areas within the approved arrangement site boundary that are under the:</w:t>
            </w:r>
          </w:p>
          <w:p w14:paraId="0C6B323C" w14:textId="77777777" w:rsidR="002C49BC" w:rsidRPr="002C49BC" w:rsidRDefault="002C49BC" w:rsidP="00FD324C">
            <w:pPr>
              <w:pStyle w:val="TableBullet2"/>
              <w:numPr>
                <w:ilvl w:val="0"/>
                <w:numId w:val="73"/>
              </w:numPr>
            </w:pPr>
            <w:r w:rsidRPr="002C49BC">
              <w:t>occupancy or control, or</w:t>
            </w:r>
          </w:p>
          <w:p w14:paraId="0772D3EF" w14:textId="77777777" w:rsidR="002C49BC" w:rsidRPr="002C49BC" w:rsidRDefault="002C49BC" w:rsidP="00FD324C">
            <w:pPr>
              <w:pStyle w:val="TableBullet2"/>
              <w:numPr>
                <w:ilvl w:val="0"/>
                <w:numId w:val="73"/>
              </w:numPr>
            </w:pPr>
            <w:r w:rsidRPr="002C49BC">
              <w:t>shared occupancy or control of any other entities (note that this includes subleasing arrangements)</w:t>
            </w:r>
          </w:p>
          <w:p w14:paraId="5B392AC6" w14:textId="77777777" w:rsidR="002C49BC" w:rsidRPr="002C49BC" w:rsidRDefault="002C49BC" w:rsidP="00B808E2">
            <w:pPr>
              <w:pStyle w:val="TableBullet1"/>
              <w:numPr>
                <w:ilvl w:val="0"/>
                <w:numId w:val="23"/>
              </w:numPr>
            </w:pPr>
            <w:r w:rsidRPr="002C49BC">
              <w:t>The identity of any other entities that:</w:t>
            </w:r>
          </w:p>
          <w:p w14:paraId="311FF9AD" w14:textId="77777777" w:rsidR="00FB6DFB" w:rsidRDefault="002C49BC" w:rsidP="00B808E2">
            <w:pPr>
              <w:pStyle w:val="TableBullet2"/>
              <w:numPr>
                <w:ilvl w:val="0"/>
                <w:numId w:val="25"/>
              </w:numPr>
            </w:pPr>
            <w:r w:rsidRPr="002C49BC">
              <w:t>occupy or control, or</w:t>
            </w:r>
          </w:p>
          <w:p w14:paraId="76358018" w14:textId="1900072D" w:rsidR="002C49BC" w:rsidRPr="002C49BC" w:rsidRDefault="002C49BC" w:rsidP="00B808E2">
            <w:pPr>
              <w:pStyle w:val="TableBullet2"/>
              <w:numPr>
                <w:ilvl w:val="0"/>
                <w:numId w:val="25"/>
              </w:numPr>
            </w:pPr>
            <w:r w:rsidRPr="002C49BC">
              <w:t>share occupancy or control of any areas within the approved arrangement site boundary (note that this includes subleasing arrangements).</w:t>
            </w:r>
          </w:p>
        </w:tc>
        <w:tc>
          <w:tcPr>
            <w:tcW w:w="494" w:type="pct"/>
          </w:tcPr>
          <w:p w14:paraId="7D800AAE" w14:textId="77777777" w:rsidR="002C49BC" w:rsidRPr="002C49BC" w:rsidRDefault="002C49BC" w:rsidP="002C49BC">
            <w:pPr>
              <w:pStyle w:val="TableText"/>
            </w:pPr>
            <w:r w:rsidRPr="002C49BC">
              <w:lastRenderedPageBreak/>
              <w:t>Major or critical</w:t>
            </w:r>
          </w:p>
        </w:tc>
        <w:tc>
          <w:tcPr>
            <w:tcW w:w="403" w:type="pct"/>
          </w:tcPr>
          <w:p w14:paraId="3426C00E" w14:textId="73DF4934" w:rsidR="002C49BC" w:rsidRPr="002C49BC" w:rsidRDefault="002C49BC" w:rsidP="002C49BC">
            <w:pPr>
              <w:pStyle w:val="TableText"/>
            </w:pPr>
            <w:r w:rsidRPr="002C49BC">
              <w:t>Notification</w:t>
            </w:r>
          </w:p>
        </w:tc>
        <w:tc>
          <w:tcPr>
            <w:tcW w:w="353" w:type="pct"/>
            <w:tcMar>
              <w:left w:w="108" w:type="dxa"/>
              <w:right w:w="108" w:type="dxa"/>
            </w:tcMar>
          </w:tcPr>
          <w:p w14:paraId="4DA2A2E4" w14:textId="3D3E1388" w:rsidR="002C49BC" w:rsidRPr="002C49BC" w:rsidRDefault="3B3970FD" w:rsidP="002C49BC">
            <w:pPr>
              <w:pStyle w:val="TableText"/>
              <w:jc w:val="right"/>
            </w:pPr>
            <w:r>
              <w:t>5</w:t>
            </w:r>
            <w:r w:rsidR="4CB71200">
              <w:t>10</w:t>
            </w:r>
            <w:r>
              <w:t>5</w:t>
            </w:r>
          </w:p>
        </w:tc>
      </w:tr>
      <w:tr w:rsidR="00F829D9" w:rsidRPr="002C49BC" w14:paraId="4A442A3A" w14:textId="77777777" w:rsidTr="1DCB0E1B">
        <w:tc>
          <w:tcPr>
            <w:tcW w:w="197" w:type="pct"/>
          </w:tcPr>
          <w:p w14:paraId="382FB1B6" w14:textId="433439D4" w:rsidR="00F829D9" w:rsidRDefault="00F829D9" w:rsidP="00F829D9">
            <w:pPr>
              <w:pStyle w:val="TableText"/>
              <w:jc w:val="right"/>
            </w:pPr>
            <w:r>
              <w:t>18.19</w:t>
            </w:r>
          </w:p>
        </w:tc>
        <w:tc>
          <w:tcPr>
            <w:tcW w:w="3553" w:type="pct"/>
            <w:tcMar>
              <w:left w:w="108" w:type="dxa"/>
              <w:right w:w="108" w:type="dxa"/>
            </w:tcMar>
          </w:tcPr>
          <w:p w14:paraId="459B50A2" w14:textId="74A1A5C7" w:rsidR="00F829D9" w:rsidRPr="001E1BD8" w:rsidRDefault="00F829D9" w:rsidP="00F829D9">
            <w:pPr>
              <w:pStyle w:val="TableText"/>
            </w:pPr>
            <w:r w:rsidRPr="001E1BD8">
              <w:t xml:space="preserve">The biosecurity industry participant must notify the department, by email to </w:t>
            </w:r>
            <w:hyperlink r:id="rId49" w:history="1">
              <w:r w:rsidRPr="001E1BD8">
                <w:rPr>
                  <w:rStyle w:val="Hyperlink"/>
                </w:rPr>
                <w:t>aa.canberra@aff.gov.au</w:t>
              </w:r>
            </w:hyperlink>
            <w:r w:rsidRPr="001E1BD8">
              <w:t xml:space="preserve"> within 15 business days of becoming aware of any change of status, not previously notified to the department, of the biosecurity industry participant or their associates relevant to the operation of the approved arrangement in relation to any of the following matters:</w:t>
            </w:r>
          </w:p>
          <w:p w14:paraId="72712FCA" w14:textId="77777777" w:rsidR="00F829D9" w:rsidRPr="001E1BD8" w:rsidRDefault="00F829D9" w:rsidP="00B808E2">
            <w:pPr>
              <w:pStyle w:val="TableBullet1"/>
              <w:numPr>
                <w:ilvl w:val="0"/>
                <w:numId w:val="26"/>
              </w:numPr>
            </w:pPr>
            <w:r w:rsidRPr="001E1BD8">
              <w:t xml:space="preserve">conviction of an offence or order to pay a pecuniary penalty under the </w:t>
            </w:r>
            <w:r w:rsidRPr="001E1BD8">
              <w:rPr>
                <w:rStyle w:val="Emphasis"/>
              </w:rPr>
              <w:t>Biosecurity Act 2015</w:t>
            </w:r>
            <w:r w:rsidRPr="001E1BD8">
              <w:t xml:space="preserve">, </w:t>
            </w:r>
            <w:r w:rsidRPr="001E1BD8">
              <w:rPr>
                <w:rStyle w:val="Emphasis"/>
              </w:rPr>
              <w:t>Quarantine Act 1908</w:t>
            </w:r>
            <w:r w:rsidRPr="001E1BD8">
              <w:t xml:space="preserve">, </w:t>
            </w:r>
            <w:r w:rsidRPr="001E1BD8">
              <w:rPr>
                <w:rStyle w:val="Emphasis"/>
              </w:rPr>
              <w:t>Customs Act 1901</w:t>
            </w:r>
            <w:r w:rsidRPr="001E1BD8">
              <w:t xml:space="preserve">, the Criminal Code, or the </w:t>
            </w:r>
            <w:r w:rsidRPr="001E1BD8">
              <w:rPr>
                <w:rStyle w:val="Emphasis"/>
              </w:rPr>
              <w:t>Crimes Act 1914</w:t>
            </w:r>
          </w:p>
          <w:p w14:paraId="0BBF186E" w14:textId="77777777" w:rsidR="007C386D" w:rsidRPr="007C386D" w:rsidRDefault="00F829D9" w:rsidP="00B808E2">
            <w:pPr>
              <w:pStyle w:val="TableBullet1"/>
              <w:numPr>
                <w:ilvl w:val="0"/>
                <w:numId w:val="26"/>
              </w:numPr>
              <w:rPr>
                <w:rStyle w:val="Emphasis"/>
                <w:i w:val="0"/>
                <w:iCs w:val="0"/>
              </w:rPr>
            </w:pPr>
            <w:r w:rsidRPr="001E1BD8">
              <w:t xml:space="preserve">debt to the Commonwealth that is more than 28 days overdue under the </w:t>
            </w:r>
            <w:r w:rsidRPr="001E1BD8">
              <w:rPr>
                <w:rStyle w:val="Emphasis"/>
              </w:rPr>
              <w:t>Biosecurity Act 2015</w:t>
            </w:r>
            <w:r w:rsidRPr="001E1BD8">
              <w:t xml:space="preserve">, </w:t>
            </w:r>
            <w:r w:rsidRPr="001E1BD8">
              <w:rPr>
                <w:rStyle w:val="Emphasis"/>
              </w:rPr>
              <w:t>Quarantine Act 1908</w:t>
            </w:r>
            <w:r w:rsidRPr="001E1BD8">
              <w:t xml:space="preserve">, </w:t>
            </w:r>
            <w:r w:rsidRPr="001E1BD8">
              <w:rPr>
                <w:rStyle w:val="Emphasis"/>
              </w:rPr>
              <w:t>Customs Act 1901</w:t>
            </w:r>
            <w:r w:rsidRPr="001E1BD8">
              <w:t xml:space="preserve">, the Criminal Code, or the </w:t>
            </w:r>
            <w:r w:rsidRPr="001E1BD8">
              <w:rPr>
                <w:rStyle w:val="Emphasis"/>
              </w:rPr>
              <w:t>Crimes Act 1914</w:t>
            </w:r>
          </w:p>
          <w:p w14:paraId="18C15D39" w14:textId="2CE94314" w:rsidR="00F829D9" w:rsidRPr="002C49BC" w:rsidRDefault="00F829D9" w:rsidP="00B808E2">
            <w:pPr>
              <w:pStyle w:val="TableBullet1"/>
              <w:numPr>
                <w:ilvl w:val="0"/>
                <w:numId w:val="26"/>
              </w:numPr>
            </w:pPr>
            <w:r w:rsidRPr="001E1BD8">
              <w:t xml:space="preserve">refusal, involuntary suspension, involuntary revocation/cancelation or involuntary variation of an Import permit, quarantine approved premises, compliance agreement or approved arrangement under the </w:t>
            </w:r>
            <w:r w:rsidRPr="001E1BD8">
              <w:rPr>
                <w:rStyle w:val="Emphasis"/>
              </w:rPr>
              <w:t>Quarantine Act 1908</w:t>
            </w:r>
            <w:r w:rsidRPr="001E1BD8">
              <w:t xml:space="preserve"> or the </w:t>
            </w:r>
            <w:r w:rsidRPr="001E1BD8">
              <w:rPr>
                <w:rStyle w:val="Emphasis"/>
              </w:rPr>
              <w:t>Biosecurity Act 2015</w:t>
            </w:r>
            <w:r w:rsidRPr="001E1BD8">
              <w:t>.</w:t>
            </w:r>
          </w:p>
        </w:tc>
        <w:tc>
          <w:tcPr>
            <w:tcW w:w="494" w:type="pct"/>
          </w:tcPr>
          <w:p w14:paraId="4D221FD5" w14:textId="46C27471" w:rsidR="00F829D9" w:rsidRPr="002C49BC" w:rsidRDefault="00F829D9" w:rsidP="00F829D9">
            <w:pPr>
              <w:pStyle w:val="TableText"/>
            </w:pPr>
            <w:r w:rsidRPr="001E1BD8">
              <w:t>Critical</w:t>
            </w:r>
          </w:p>
        </w:tc>
        <w:tc>
          <w:tcPr>
            <w:tcW w:w="403" w:type="pct"/>
          </w:tcPr>
          <w:p w14:paraId="312C1D33" w14:textId="2CF9E16D" w:rsidR="00F829D9" w:rsidRPr="002C49BC" w:rsidRDefault="00F829D9" w:rsidP="00F829D9">
            <w:pPr>
              <w:pStyle w:val="TableText"/>
            </w:pPr>
            <w:r w:rsidRPr="001E1BD8">
              <w:t xml:space="preserve"> Notification</w:t>
            </w:r>
          </w:p>
        </w:tc>
        <w:tc>
          <w:tcPr>
            <w:tcW w:w="353" w:type="pct"/>
            <w:tcMar>
              <w:left w:w="108" w:type="dxa"/>
              <w:right w:w="108" w:type="dxa"/>
            </w:tcMar>
          </w:tcPr>
          <w:p w14:paraId="0468F9CF" w14:textId="0949EC4A" w:rsidR="00F829D9" w:rsidRDefault="00F829D9" w:rsidP="00F829D9">
            <w:pPr>
              <w:pStyle w:val="TableText"/>
              <w:jc w:val="right"/>
            </w:pPr>
            <w:r w:rsidRPr="001E1BD8">
              <w:t>5089</w:t>
            </w:r>
          </w:p>
        </w:tc>
      </w:tr>
      <w:tr w:rsidR="002C49BC" w:rsidRPr="002C49BC" w14:paraId="2880D266" w14:textId="77777777" w:rsidTr="1DCB0E1B">
        <w:tc>
          <w:tcPr>
            <w:tcW w:w="197" w:type="pct"/>
          </w:tcPr>
          <w:p w14:paraId="3D0DFCC8" w14:textId="41157C04" w:rsidR="002C49BC" w:rsidRPr="002C49BC" w:rsidRDefault="002C49BC" w:rsidP="002C49BC">
            <w:pPr>
              <w:pStyle w:val="TableText"/>
              <w:jc w:val="right"/>
            </w:pPr>
            <w:r>
              <w:t>1</w:t>
            </w:r>
            <w:r w:rsidR="65612AA9">
              <w:t>8</w:t>
            </w:r>
            <w:r>
              <w:t>.</w:t>
            </w:r>
            <w:r w:rsidR="778559C8">
              <w:t>20</w:t>
            </w:r>
          </w:p>
        </w:tc>
        <w:tc>
          <w:tcPr>
            <w:tcW w:w="3553" w:type="pct"/>
            <w:tcMar>
              <w:left w:w="108" w:type="dxa"/>
              <w:right w:w="108" w:type="dxa"/>
            </w:tcMar>
          </w:tcPr>
          <w:p w14:paraId="5CA769F5" w14:textId="302A8BF3" w:rsidR="002C49BC" w:rsidRPr="002C49BC" w:rsidRDefault="002C49BC" w:rsidP="002C49BC">
            <w:pPr>
              <w:pStyle w:val="TableText"/>
            </w:pPr>
            <w:r w:rsidRPr="002C49BC">
              <w:t xml:space="preserve">The biosecurity industry participant must notify the department, by email to </w:t>
            </w:r>
            <w:hyperlink r:id="rId50" w:history="1">
              <w:r w:rsidR="00E51C23" w:rsidRPr="00E51C23">
                <w:rPr>
                  <w:rStyle w:val="Hyperlink"/>
                </w:rPr>
                <w:t>aa.canberra@aff.gov.au</w:t>
              </w:r>
            </w:hyperlink>
            <w:r w:rsidR="00EC4C65">
              <w:t xml:space="preserve">, </w:t>
            </w:r>
            <w:r w:rsidRPr="002C49BC">
              <w:t>within 15 business days of any change in:</w:t>
            </w:r>
          </w:p>
          <w:p w14:paraId="1D98CC06" w14:textId="77777777" w:rsidR="002C49BC" w:rsidRPr="002C49BC" w:rsidRDefault="002C49BC" w:rsidP="00B808E2">
            <w:pPr>
              <w:pStyle w:val="TableBullet1"/>
              <w:numPr>
                <w:ilvl w:val="0"/>
                <w:numId w:val="28"/>
              </w:numPr>
            </w:pPr>
            <w:r w:rsidRPr="002C49BC">
              <w:t>persons in positions responsible for controlling, directing, enforcing, or monitoring people performing biosecurity activities associated with the approved arrangement</w:t>
            </w:r>
          </w:p>
          <w:p w14:paraId="09D7CADD" w14:textId="77777777" w:rsidR="002C49BC" w:rsidRPr="002C49BC" w:rsidRDefault="002C49BC" w:rsidP="00B808E2">
            <w:pPr>
              <w:pStyle w:val="TableBullet1"/>
              <w:numPr>
                <w:ilvl w:val="0"/>
                <w:numId w:val="28"/>
              </w:numPr>
            </w:pPr>
            <w:r w:rsidRPr="002C49BC">
              <w:t>biosecurity industry participant details, including:</w:t>
            </w:r>
          </w:p>
          <w:p w14:paraId="368E3B1B" w14:textId="77777777" w:rsidR="002C49BC" w:rsidRPr="002C49BC" w:rsidRDefault="002C49BC" w:rsidP="00B808E2">
            <w:pPr>
              <w:pStyle w:val="TableBullet2"/>
              <w:numPr>
                <w:ilvl w:val="0"/>
                <w:numId w:val="27"/>
              </w:numPr>
            </w:pPr>
            <w:r w:rsidRPr="002C49BC">
              <w:t>entity name</w:t>
            </w:r>
          </w:p>
          <w:p w14:paraId="097E44D7" w14:textId="51BC3711" w:rsidR="002C49BC" w:rsidRPr="002C49BC" w:rsidRDefault="002C49BC" w:rsidP="00B808E2">
            <w:pPr>
              <w:pStyle w:val="TableBullet2"/>
              <w:numPr>
                <w:ilvl w:val="0"/>
                <w:numId w:val="27"/>
              </w:numPr>
            </w:pPr>
            <w:r w:rsidRPr="002C49BC">
              <w:t>Australian business number or Australian company number</w:t>
            </w:r>
          </w:p>
          <w:p w14:paraId="4C23B144" w14:textId="77777777" w:rsidR="002C49BC" w:rsidRPr="002C49BC" w:rsidRDefault="002C49BC" w:rsidP="00B808E2">
            <w:pPr>
              <w:pStyle w:val="TableBullet2"/>
              <w:numPr>
                <w:ilvl w:val="0"/>
                <w:numId w:val="27"/>
              </w:numPr>
            </w:pPr>
            <w:r w:rsidRPr="002C49BC">
              <w:t>postal address</w:t>
            </w:r>
          </w:p>
          <w:p w14:paraId="10544A48" w14:textId="77777777" w:rsidR="002C49BC" w:rsidRPr="002C49BC" w:rsidRDefault="002C49BC" w:rsidP="00B808E2">
            <w:pPr>
              <w:pStyle w:val="TableBullet2"/>
              <w:numPr>
                <w:ilvl w:val="0"/>
                <w:numId w:val="27"/>
              </w:numPr>
            </w:pPr>
            <w:r w:rsidRPr="002C49BC">
              <w:t>email address</w:t>
            </w:r>
          </w:p>
          <w:p w14:paraId="74102D6B" w14:textId="77777777" w:rsidR="002C49BC" w:rsidRDefault="002C49BC" w:rsidP="00B808E2">
            <w:pPr>
              <w:pStyle w:val="TableBullet2"/>
              <w:numPr>
                <w:ilvl w:val="0"/>
                <w:numId w:val="27"/>
              </w:numPr>
            </w:pPr>
            <w:r w:rsidRPr="002C49BC">
              <w:t>telephone number.</w:t>
            </w:r>
          </w:p>
          <w:p w14:paraId="0CB27810" w14:textId="1B22A623" w:rsidR="009272F8" w:rsidRPr="002C49BC" w:rsidRDefault="009272F8" w:rsidP="007C2BD3">
            <w:pPr>
              <w:pStyle w:val="TableBullet2"/>
              <w:numPr>
                <w:ilvl w:val="0"/>
                <w:numId w:val="0"/>
              </w:numPr>
            </w:pPr>
            <w:r>
              <w:t xml:space="preserve">Note: where functionality exists, the biosecurity industry participant may notify the department using the </w:t>
            </w:r>
            <w:hyperlink r:id="rId51" w:history="1">
              <w:r w:rsidRPr="00826C5D">
                <w:rPr>
                  <w:rStyle w:val="Hyperlink"/>
                </w:rPr>
                <w:t>Approved Arrangement Management Product</w:t>
              </w:r>
            </w:hyperlink>
            <w:r>
              <w:t xml:space="preserve"> (AAMP).  </w:t>
            </w:r>
          </w:p>
        </w:tc>
        <w:tc>
          <w:tcPr>
            <w:tcW w:w="494" w:type="pct"/>
          </w:tcPr>
          <w:p w14:paraId="35B4B15D" w14:textId="77777777" w:rsidR="002C49BC" w:rsidRPr="002C49BC" w:rsidRDefault="002C49BC" w:rsidP="002C49BC">
            <w:pPr>
              <w:pStyle w:val="TableText"/>
            </w:pPr>
            <w:r w:rsidRPr="002C49BC">
              <w:t>Major or critical</w:t>
            </w:r>
          </w:p>
        </w:tc>
        <w:tc>
          <w:tcPr>
            <w:tcW w:w="403" w:type="pct"/>
          </w:tcPr>
          <w:p w14:paraId="7005156C" w14:textId="77777777" w:rsidR="002C49BC" w:rsidRPr="002C49BC" w:rsidRDefault="002C49BC" w:rsidP="002C49BC">
            <w:pPr>
              <w:pStyle w:val="TableText"/>
            </w:pPr>
            <w:r w:rsidRPr="002C49BC">
              <w:t>Notification</w:t>
            </w:r>
          </w:p>
        </w:tc>
        <w:tc>
          <w:tcPr>
            <w:tcW w:w="353" w:type="pct"/>
            <w:tcMar>
              <w:left w:w="108" w:type="dxa"/>
              <w:right w:w="108" w:type="dxa"/>
            </w:tcMar>
          </w:tcPr>
          <w:p w14:paraId="0E13CBDF" w14:textId="3BDA134B" w:rsidR="002C49BC" w:rsidRPr="002C49BC" w:rsidRDefault="008E3BF4" w:rsidP="002C49BC">
            <w:pPr>
              <w:pStyle w:val="TableText"/>
              <w:jc w:val="right"/>
            </w:pPr>
            <w:r>
              <w:t>5090</w:t>
            </w:r>
          </w:p>
        </w:tc>
      </w:tr>
    </w:tbl>
    <w:p w14:paraId="136E1E1A" w14:textId="77777777" w:rsidR="004C38FB" w:rsidRDefault="004C38FB" w:rsidP="004C38FB">
      <w:pPr>
        <w:pStyle w:val="Heading4"/>
        <w:numPr>
          <w:ilvl w:val="0"/>
          <w:numId w:val="0"/>
        </w:numPr>
        <w:ind w:left="964" w:hanging="964"/>
      </w:pPr>
      <w:r>
        <w:lastRenderedPageBreak/>
        <w:t>More information</w:t>
      </w:r>
    </w:p>
    <w:p w14:paraId="02859434" w14:textId="77777777" w:rsidR="004C38FB" w:rsidRPr="002C49BC" w:rsidRDefault="004C38FB" w:rsidP="004C38FB">
      <w:pPr>
        <w:pStyle w:val="ListBullet"/>
      </w:pPr>
      <w:r w:rsidRPr="002C49BC">
        <w:t xml:space="preserve">Release from biosecurity control includes release by a biosecurity industry participant subject to s162 </w:t>
      </w:r>
      <w:r w:rsidRPr="00590E0A">
        <w:rPr>
          <w:rStyle w:val="Emphasis"/>
        </w:rPr>
        <w:t>Biosecurity Act 2015</w:t>
      </w:r>
      <w:r w:rsidRPr="002C49BC">
        <w:t xml:space="preserve"> only if expressly </w:t>
      </w:r>
      <w:r w:rsidRPr="00590E0A">
        <w:t>authorised</w:t>
      </w:r>
      <w:r w:rsidRPr="002C49BC">
        <w:t xml:space="preserve"> in the approved arrangement and in accordance with the conditions of the approved arrangement.</w:t>
      </w:r>
    </w:p>
    <w:p w14:paraId="599350AD" w14:textId="77777777" w:rsidR="004C38FB" w:rsidRPr="002C49BC" w:rsidRDefault="004C38FB" w:rsidP="004C38FB">
      <w:pPr>
        <w:pStyle w:val="ListBullet"/>
      </w:pPr>
      <w:r w:rsidRPr="002C49BC">
        <w:t>Required treatments will be advised on import permits, directions, class conditions, non-standard conditions (variations), process management systems (PMS) and standard operating procedures (SOPs).</w:t>
      </w:r>
    </w:p>
    <w:p w14:paraId="038AE920" w14:textId="77777777" w:rsidR="004C38FB" w:rsidRPr="002C49BC" w:rsidRDefault="004C38FB" w:rsidP="004C38FB">
      <w:pPr>
        <w:pStyle w:val="ListBullet"/>
      </w:pPr>
      <w:r w:rsidRPr="002C49BC">
        <w:t xml:space="preserve">Those events to </w:t>
      </w:r>
      <w:r w:rsidRPr="00590E0A">
        <w:t>be</w:t>
      </w:r>
      <w:r w:rsidRPr="002C49BC">
        <w:t xml:space="preserve"> notified are advised on import permits, directions, class conditions, non-standard conditions (variations), PMS and SOPs.</w:t>
      </w:r>
    </w:p>
    <w:p w14:paraId="4B0E13A3" w14:textId="3EC9298C" w:rsidR="00594457" w:rsidRPr="002C49BC" w:rsidRDefault="004C38FB" w:rsidP="00826C5D">
      <w:pPr>
        <w:pStyle w:val="ListBullet"/>
      </w:pPr>
      <w:r w:rsidRPr="002C49BC">
        <w:t>SOPs are only required in those classes where there is a specific condition for a SOP to be in place.</w:t>
      </w:r>
    </w:p>
    <w:sectPr w:rsidR="00594457" w:rsidRPr="002C49BC" w:rsidSect="00145FC3">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45E03" w14:textId="77777777" w:rsidR="004F7451" w:rsidRDefault="004F7451">
      <w:r>
        <w:separator/>
      </w:r>
    </w:p>
    <w:p w14:paraId="78674FEF" w14:textId="77777777" w:rsidR="004F7451" w:rsidRDefault="004F7451"/>
    <w:p w14:paraId="2E728288" w14:textId="77777777" w:rsidR="004F7451" w:rsidRDefault="004F7451"/>
  </w:endnote>
  <w:endnote w:type="continuationSeparator" w:id="0">
    <w:p w14:paraId="5FF2FB6D" w14:textId="77777777" w:rsidR="004F7451" w:rsidRDefault="004F7451">
      <w:r>
        <w:continuationSeparator/>
      </w:r>
    </w:p>
    <w:p w14:paraId="07A46DBA" w14:textId="77777777" w:rsidR="004F7451" w:rsidRDefault="004F7451"/>
    <w:p w14:paraId="4A1225FA" w14:textId="77777777" w:rsidR="004F7451" w:rsidRDefault="004F7451"/>
  </w:endnote>
  <w:endnote w:type="continuationNotice" w:id="1">
    <w:p w14:paraId="1D4A7D28" w14:textId="77777777" w:rsidR="004F7451" w:rsidRDefault="004F7451">
      <w:pPr>
        <w:pStyle w:val="Footer"/>
      </w:pPr>
    </w:p>
    <w:p w14:paraId="4DB01769" w14:textId="77777777" w:rsidR="004F7451" w:rsidRDefault="004F7451"/>
    <w:p w14:paraId="777EF39A" w14:textId="77777777" w:rsidR="004F7451" w:rsidRDefault="004F7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1C24" w14:textId="2033B48D" w:rsidR="002A0E31" w:rsidRDefault="003D7551">
    <w:pPr>
      <w:pStyle w:val="Footer"/>
    </w:pPr>
    <w:r>
      <w:rPr>
        <w:noProof/>
      </w:rPr>
      <mc:AlternateContent>
        <mc:Choice Requires="wps">
          <w:drawing>
            <wp:anchor distT="0" distB="0" distL="0" distR="0" simplePos="0" relativeHeight="251658243" behindDoc="0" locked="0" layoutInCell="1" allowOverlap="1" wp14:anchorId="7AA23F5D" wp14:editId="7D7D4C98">
              <wp:simplePos x="635" y="635"/>
              <wp:positionH relativeFrom="page">
                <wp:align>center</wp:align>
              </wp:positionH>
              <wp:positionV relativeFrom="page">
                <wp:align>bottom</wp:align>
              </wp:positionV>
              <wp:extent cx="748030" cy="404495"/>
              <wp:effectExtent l="0" t="0" r="13970" b="0"/>
              <wp:wrapNone/>
              <wp:docPr id="1147918710" name="Text Box 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3CB7F103" w14:textId="77A5E790"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A23F5D" id="_x0000_t202" coordsize="21600,21600" o:spt="202" path="m,l,21600r21600,l21600,xe">
              <v:stroke joinstyle="miter"/>
              <v:path gradientshapeok="t" o:connecttype="rect"/>
            </v:shapetype>
            <v:shape id="Text Box 5" o:spid="_x0000_s1028" type="#_x0000_t202" alt="UNOFFICIAL" style="position:absolute;left:0;text-align:left;margin-left:0;margin-top:0;width:58.9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" filled="f" stroked="f">
              <v:textbox style="mso-fit-shape-to-text:t" inset="0,0,0,15pt">
                <w:txbxContent>
                  <w:p w14:paraId="3CB7F103" w14:textId="77A5E790"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853" w14:textId="53EFC31A" w:rsidR="00B861B4" w:rsidRDefault="00DE0AAE" w:rsidP="00E95EC6">
    <w:pPr>
      <w:pStyle w:val="Footer"/>
    </w:pPr>
    <w:r w:rsidRPr="00DE0AAE">
      <w:t>Department of Agriculture, Fisheries and Forestry</w:t>
    </w:r>
  </w:p>
  <w:p w14:paraId="525B0A03" w14:textId="2603DCB9"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14ED" w14:textId="790874C8" w:rsidR="002A0E31" w:rsidRDefault="003D7551">
    <w:pPr>
      <w:pStyle w:val="Footer"/>
    </w:pPr>
    <w:r>
      <w:rPr>
        <w:noProof/>
      </w:rPr>
      <mc:AlternateContent>
        <mc:Choice Requires="wps">
          <w:drawing>
            <wp:anchor distT="0" distB="0" distL="0" distR="0" simplePos="0" relativeHeight="251658242" behindDoc="0" locked="0" layoutInCell="1" allowOverlap="1" wp14:anchorId="54750568" wp14:editId="59E724FD">
              <wp:simplePos x="635" y="635"/>
              <wp:positionH relativeFrom="page">
                <wp:align>center</wp:align>
              </wp:positionH>
              <wp:positionV relativeFrom="page">
                <wp:align>bottom</wp:align>
              </wp:positionV>
              <wp:extent cx="748030" cy="404495"/>
              <wp:effectExtent l="0" t="0" r="13970" b="0"/>
              <wp:wrapNone/>
              <wp:docPr id="1720046418"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68957036" w14:textId="47FEB038"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50568" id="_x0000_t202" coordsize="21600,21600" o:spt="202" path="m,l,21600r21600,l21600,xe">
              <v:stroke joinstyle="miter"/>
              <v:path gradientshapeok="t" o:connecttype="rect"/>
            </v:shapetype>
            <v:shape id="Text Box 4" o:spid="_x0000_s1030" type="#_x0000_t202" alt="UNOFFICIAL" style="position:absolute;left:0;text-align:left;margin-left:0;margin-top:0;width:58.9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" filled="f" stroked="f">
              <v:textbox style="mso-fit-shape-to-text:t" inset="0,0,0,15pt">
                <w:txbxContent>
                  <w:p w14:paraId="68957036" w14:textId="47FEB038"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799EA" w14:textId="77777777" w:rsidR="004F7451" w:rsidRDefault="004F7451">
      <w:r>
        <w:separator/>
      </w:r>
    </w:p>
    <w:p w14:paraId="54E84DF2" w14:textId="77777777" w:rsidR="004F7451" w:rsidRDefault="004F7451"/>
    <w:p w14:paraId="6F030FA2" w14:textId="77777777" w:rsidR="004F7451" w:rsidRDefault="004F7451"/>
  </w:footnote>
  <w:footnote w:type="continuationSeparator" w:id="0">
    <w:p w14:paraId="19EB9BE0" w14:textId="77777777" w:rsidR="004F7451" w:rsidRDefault="004F7451">
      <w:r>
        <w:continuationSeparator/>
      </w:r>
    </w:p>
    <w:p w14:paraId="7EC791F9" w14:textId="77777777" w:rsidR="004F7451" w:rsidRDefault="004F7451"/>
    <w:p w14:paraId="4938071A" w14:textId="77777777" w:rsidR="004F7451" w:rsidRDefault="004F7451"/>
  </w:footnote>
  <w:footnote w:type="continuationNotice" w:id="1">
    <w:p w14:paraId="7DD279A8" w14:textId="77777777" w:rsidR="004F7451" w:rsidRDefault="004F7451">
      <w:pPr>
        <w:pStyle w:val="Footer"/>
      </w:pPr>
    </w:p>
    <w:p w14:paraId="0E921B58" w14:textId="77777777" w:rsidR="004F7451" w:rsidRDefault="004F7451"/>
    <w:p w14:paraId="162FB572" w14:textId="77777777" w:rsidR="004F7451" w:rsidRDefault="004F74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49AC5" w14:textId="62D93656" w:rsidR="002A0E31" w:rsidRDefault="003D7551">
    <w:pPr>
      <w:pStyle w:val="Header"/>
    </w:pPr>
    <w:r>
      <w:rPr>
        <w:noProof/>
      </w:rPr>
      <mc:AlternateContent>
        <mc:Choice Requires="wps">
          <w:drawing>
            <wp:anchor distT="0" distB="0" distL="0" distR="0" simplePos="0" relativeHeight="251658241" behindDoc="0" locked="0" layoutInCell="1" allowOverlap="1" wp14:anchorId="4206686B" wp14:editId="098C257E">
              <wp:simplePos x="635" y="635"/>
              <wp:positionH relativeFrom="page">
                <wp:align>center</wp:align>
              </wp:positionH>
              <wp:positionV relativeFrom="page">
                <wp:align>top</wp:align>
              </wp:positionV>
              <wp:extent cx="748030" cy="404495"/>
              <wp:effectExtent l="0" t="0" r="13970" b="14605"/>
              <wp:wrapNone/>
              <wp:docPr id="178466808"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70D42F1A" w14:textId="171FDD87"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06686B" id="_x0000_t202" coordsize="21600,21600" o:spt="202" path="m,l,21600r21600,l21600,xe">
              <v:stroke joinstyle="miter"/>
              <v:path gradientshapeok="t" o:connecttype="rect"/>
            </v:shapetype>
            <v:shape id="Text Box 2" o:spid="_x0000_s1027" type="#_x0000_t202" alt="UNOFFICIAL" style="position:absolute;left:0;text-align:left;margin-left:0;margin-top:0;width:58.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70D42F1A" w14:textId="171FDD87"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23F81" w14:textId="77777777" w:rsidR="002C7617" w:rsidRDefault="002C7617" w:rsidP="00332BAC">
    <w:pPr>
      <w:pStyle w:val="Header"/>
      <w:spacing w:after="0"/>
      <w:rPr>
        <w:rFonts w:eastAsia="Calibri" w:cs="Calibri"/>
        <w:noProof/>
        <w:color w:val="FF0000"/>
        <w:sz w:val="24"/>
        <w:szCs w:val="24"/>
      </w:rPr>
    </w:pPr>
    <w:r>
      <w:rPr>
        <w:rFonts w:eastAsia="Calibri" w:cs="Calibri"/>
        <w:noProof/>
        <w:color w:val="FF0000"/>
        <w:sz w:val="24"/>
        <w:szCs w:val="24"/>
      </w:rPr>
      <w:t>OFFICIAL</w:t>
    </w:r>
  </w:p>
  <w:p w14:paraId="64956025" w14:textId="1B3DA8EA" w:rsidR="00B861B4" w:rsidRPr="00B94755" w:rsidRDefault="00B94755" w:rsidP="00332BAC">
    <w:pPr>
      <w:pStyle w:val="Header"/>
      <w:spacing w:after="0"/>
    </w:pPr>
    <w:r w:rsidRPr="0087709B">
      <w:rPr>
        <w:noProof/>
        <w:lang w:val="en-US"/>
      </w:rPr>
      <w:t>Class 1.</w:t>
    </w:r>
    <w:r w:rsidR="002D0F2B">
      <w:rPr>
        <w:noProof/>
        <w:lang w:val="en-US"/>
      </w:rPr>
      <w:t>3</w:t>
    </w:r>
    <w:r w:rsidRPr="0087709B">
      <w:rPr>
        <w:noProof/>
        <w:lang w:val="en-US"/>
      </w:rPr>
      <w:t xml:space="preserve">: sea and air freight depot </w:t>
    </w:r>
    <w:r w:rsidR="00380F65">
      <w:rPr>
        <w:noProof/>
        <w:lang w:val="en-US"/>
      </w:rPr>
      <w:t xml:space="preserve">(restricted) </w:t>
    </w:r>
    <w:r w:rsidRPr="0087709B">
      <w:rPr>
        <w:noProof/>
        <w:lang w:val="en-US"/>
      </w:rPr>
      <w:t>approved</w:t>
    </w:r>
    <w:r w:rsidRPr="00B94755">
      <w:rPr>
        <w:noProof/>
        <w:lang w:val="en-US"/>
      </w:rPr>
      <w:t xml:space="preserve"> arrangement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664B" w14:textId="676182D6" w:rsidR="00B861B4" w:rsidRDefault="003D7551">
    <w:pPr>
      <w:pStyle w:val="Header"/>
      <w:jc w:val="left"/>
    </w:pPr>
    <w:r>
      <w:rPr>
        <w:noProof/>
        <w:lang w:val="en-US"/>
      </w:rPr>
      <mc:AlternateContent>
        <mc:Choice Requires="wps">
          <w:drawing>
            <wp:anchor distT="0" distB="0" distL="0" distR="0" simplePos="0" relativeHeight="251658240" behindDoc="0" locked="0" layoutInCell="1" allowOverlap="1" wp14:anchorId="22E5305F" wp14:editId="1CE7E393">
              <wp:simplePos x="635" y="635"/>
              <wp:positionH relativeFrom="page">
                <wp:align>center</wp:align>
              </wp:positionH>
              <wp:positionV relativeFrom="page">
                <wp:align>top</wp:align>
              </wp:positionV>
              <wp:extent cx="748030" cy="404495"/>
              <wp:effectExtent l="0" t="0" r="13970" b="14605"/>
              <wp:wrapNone/>
              <wp:docPr id="1985197728"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5ABF7CB5" w14:textId="7F201579"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5305F" id="_x0000_t202" coordsize="21600,21600" o:spt="202" path="m,l,21600r21600,l21600,xe">
              <v:stroke joinstyle="miter"/>
              <v:path gradientshapeok="t" o:connecttype="rect"/>
            </v:shapetype>
            <v:shape id="Text Box 1" o:spid="_x0000_s1029" type="#_x0000_t202" alt="UNOFFICIAL" style="position:absolute;margin-left:0;margin-top:0;width:58.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" filled="f" stroked="f">
              <v:textbox style="mso-fit-shape-to-text:t" inset="0,15pt,0,0">
                <w:txbxContent>
                  <w:p w14:paraId="5ABF7CB5" w14:textId="7F201579" w:rsidR="003D7551" w:rsidRPr="003D7551" w:rsidRDefault="003D7551" w:rsidP="003D7551">
                    <w:pPr>
                      <w:spacing w:after="0"/>
                      <w:rPr>
                        <w:rFonts w:ascii="Calibri" w:eastAsia="Calibri" w:hAnsi="Calibri" w:cs="Calibri"/>
                        <w:noProof/>
                        <w:color w:val="FF0000"/>
                        <w:sz w:val="24"/>
                        <w:szCs w:val="24"/>
                      </w:rPr>
                    </w:pPr>
                    <w:r w:rsidRPr="003D7551">
                      <w:rPr>
                        <w:rFonts w:ascii="Calibri" w:eastAsia="Calibri" w:hAnsi="Calibri" w:cs="Calibri"/>
                        <w:noProof/>
                        <w:color w:val="FF0000"/>
                        <w:sz w:val="24"/>
                        <w:szCs w:val="24"/>
                      </w:rPr>
                      <w:t>UNOFFICIAL</w:t>
                    </w:r>
                  </w:p>
                </w:txbxContent>
              </v:textbox>
              <w10:wrap anchorx="page" anchory="page"/>
            </v:shape>
          </w:pict>
        </mc:Fallback>
      </mc:AlternateContent>
    </w:r>
    <w:r w:rsidR="00075A00">
      <w:rPr>
        <w:noProof/>
        <w:lang w:val="en-US"/>
      </w:rPr>
      <w:drawing>
        <wp:inline distT="0" distB="0" distL="0" distR="0" wp14:anchorId="02959BBE" wp14:editId="40848624">
          <wp:extent cx="2438400" cy="708660"/>
          <wp:effectExtent l="0" t="0" r="0" b="0"/>
          <wp:docPr id="619591776" name="Picture 619591776"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43D"/>
    <w:multiLevelType w:val="multilevel"/>
    <w:tmpl w:val="DE68D0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0D7FE0"/>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5149C4"/>
    <w:multiLevelType w:val="multilevel"/>
    <w:tmpl w:val="309E7E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637C18"/>
    <w:multiLevelType w:val="multilevel"/>
    <w:tmpl w:val="D9042A3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6D35B3"/>
    <w:multiLevelType w:val="multilevel"/>
    <w:tmpl w:val="34503A4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222716"/>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82F308C"/>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623124"/>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A06427F"/>
    <w:multiLevelType w:val="multilevel"/>
    <w:tmpl w:val="88F8216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CC47AD7"/>
    <w:multiLevelType w:val="hybridMultilevel"/>
    <w:tmpl w:val="1FF2F4E8"/>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 w15:restartNumberingAfterBreak="0">
    <w:nsid w:val="0D66386B"/>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55E592"/>
    <w:multiLevelType w:val="hybridMultilevel"/>
    <w:tmpl w:val="FFFFFFFF"/>
    <w:lvl w:ilvl="0" w:tplc="0DB2E1E4">
      <w:start w:val="1"/>
      <w:numFmt w:val="lowerLetter"/>
      <w:lvlText w:val="%1."/>
      <w:lvlJc w:val="left"/>
      <w:pPr>
        <w:ind w:left="360" w:hanging="360"/>
      </w:pPr>
    </w:lvl>
    <w:lvl w:ilvl="1" w:tplc="8CCAB44E">
      <w:start w:val="1"/>
      <w:numFmt w:val="lowerLetter"/>
      <w:lvlText w:val="%2."/>
      <w:lvlJc w:val="left"/>
      <w:pPr>
        <w:ind w:left="1080" w:hanging="360"/>
      </w:pPr>
    </w:lvl>
    <w:lvl w:ilvl="2" w:tplc="B5F4CC4E">
      <w:start w:val="1"/>
      <w:numFmt w:val="lowerRoman"/>
      <w:lvlText w:val="%3."/>
      <w:lvlJc w:val="right"/>
      <w:pPr>
        <w:ind w:left="1800" w:hanging="180"/>
      </w:pPr>
    </w:lvl>
    <w:lvl w:ilvl="3" w:tplc="8C5C35B0">
      <w:start w:val="1"/>
      <w:numFmt w:val="decimal"/>
      <w:lvlText w:val="%4."/>
      <w:lvlJc w:val="left"/>
      <w:pPr>
        <w:ind w:left="2520" w:hanging="360"/>
      </w:pPr>
    </w:lvl>
    <w:lvl w:ilvl="4" w:tplc="FC7CE1E2">
      <w:start w:val="1"/>
      <w:numFmt w:val="lowerLetter"/>
      <w:lvlText w:val="%5."/>
      <w:lvlJc w:val="left"/>
      <w:pPr>
        <w:ind w:left="3240" w:hanging="360"/>
      </w:pPr>
    </w:lvl>
    <w:lvl w:ilvl="5" w:tplc="2B107D6A">
      <w:start w:val="1"/>
      <w:numFmt w:val="lowerRoman"/>
      <w:lvlText w:val="%6."/>
      <w:lvlJc w:val="right"/>
      <w:pPr>
        <w:ind w:left="3960" w:hanging="180"/>
      </w:pPr>
    </w:lvl>
    <w:lvl w:ilvl="6" w:tplc="B8C4C95A">
      <w:start w:val="1"/>
      <w:numFmt w:val="decimal"/>
      <w:lvlText w:val="%7."/>
      <w:lvlJc w:val="left"/>
      <w:pPr>
        <w:ind w:left="4680" w:hanging="360"/>
      </w:pPr>
    </w:lvl>
    <w:lvl w:ilvl="7" w:tplc="0F463744">
      <w:start w:val="1"/>
      <w:numFmt w:val="lowerLetter"/>
      <w:lvlText w:val="%8."/>
      <w:lvlJc w:val="left"/>
      <w:pPr>
        <w:ind w:left="5400" w:hanging="360"/>
      </w:pPr>
    </w:lvl>
    <w:lvl w:ilvl="8" w:tplc="B964DF24">
      <w:start w:val="1"/>
      <w:numFmt w:val="lowerRoman"/>
      <w:lvlText w:val="%9."/>
      <w:lvlJc w:val="right"/>
      <w:pPr>
        <w:ind w:left="6120" w:hanging="180"/>
      </w:pPr>
    </w:lvl>
  </w:abstractNum>
  <w:abstractNum w:abstractNumId="12" w15:restartNumberingAfterBreak="0">
    <w:nsid w:val="0F2C4DDD"/>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20449D5"/>
    <w:multiLevelType w:val="multilevel"/>
    <w:tmpl w:val="694290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135B453C"/>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714099D"/>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7056D7"/>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5874C4"/>
    <w:multiLevelType w:val="hybridMultilevel"/>
    <w:tmpl w:val="D214E7CE"/>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15:restartNumberingAfterBreak="0">
    <w:nsid w:val="1F250597"/>
    <w:multiLevelType w:val="hybridMultilevel"/>
    <w:tmpl w:val="D2AE0326"/>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 w15:restartNumberingAfterBreak="0">
    <w:nsid w:val="1F3E3D34"/>
    <w:multiLevelType w:val="multilevel"/>
    <w:tmpl w:val="5A329B1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207175A"/>
    <w:multiLevelType w:val="multilevel"/>
    <w:tmpl w:val="F69ED52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AD0EE7"/>
    <w:multiLevelType w:val="multilevel"/>
    <w:tmpl w:val="00BEE202"/>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46D165E"/>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B60BBD"/>
    <w:multiLevelType w:val="multilevel"/>
    <w:tmpl w:val="432EB6F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BC7736"/>
    <w:multiLevelType w:val="multilevel"/>
    <w:tmpl w:val="AF8E8B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D030B83"/>
    <w:multiLevelType w:val="multilevel"/>
    <w:tmpl w:val="825EBAE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08112EB"/>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2E70C2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6230969"/>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6243BEA"/>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9953B32"/>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CE6235"/>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CA2F4D"/>
    <w:multiLevelType w:val="multilevel"/>
    <w:tmpl w:val="CF86BDA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FDA403A"/>
    <w:multiLevelType w:val="multilevel"/>
    <w:tmpl w:val="02D647D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1424889"/>
    <w:multiLevelType w:val="multilevel"/>
    <w:tmpl w:val="60F6498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3DA5479"/>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75C589D"/>
    <w:multiLevelType w:val="multilevel"/>
    <w:tmpl w:val="9CAE56B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8163674"/>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2" w15:restartNumberingAfterBreak="0">
    <w:nsid w:val="4B497241"/>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DD47911"/>
    <w:multiLevelType w:val="hybridMultilevel"/>
    <w:tmpl w:val="8766B8D0"/>
    <w:lvl w:ilvl="0" w:tplc="FFFFFFFF">
      <w:start w:val="1"/>
      <w:numFmt w:val="bullet"/>
      <w:lvlText w:val=""/>
      <w:lvlJc w:val="left"/>
      <w:pPr>
        <w:ind w:left="425" w:hanging="425"/>
      </w:pPr>
      <w:rPr>
        <w:rFonts w:ascii="Symbol" w:hAnsi="Symbol" w:hint="default"/>
      </w:rPr>
    </w:lvl>
    <w:lvl w:ilvl="1" w:tplc="FFFFFFFF">
      <w:start w:val="1"/>
      <w:numFmt w:val="bullet"/>
      <w:lvlText w:val=""/>
      <w:lvlJc w:val="left"/>
      <w:pPr>
        <w:ind w:left="851" w:hanging="426"/>
      </w:pPr>
      <w:rPr>
        <w:rFonts w:ascii="Symbol" w:hAnsi="Symbo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15:restartNumberingAfterBreak="0">
    <w:nsid w:val="4E513607"/>
    <w:multiLevelType w:val="multilevel"/>
    <w:tmpl w:val="0FDA71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ECC2AB7"/>
    <w:multiLevelType w:val="hybridMultilevel"/>
    <w:tmpl w:val="32A68912"/>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7" w15:restartNumberingAfterBreak="0">
    <w:nsid w:val="4EEF609A"/>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FAD69EE"/>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3D12FE9"/>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5A15145"/>
    <w:multiLevelType w:val="multilevel"/>
    <w:tmpl w:val="DA3E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6C913ED"/>
    <w:multiLevelType w:val="hybridMultilevel"/>
    <w:tmpl w:val="40C8AB5C"/>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53" w15:restartNumberingAfterBreak="0">
    <w:nsid w:val="587B2EE8"/>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8B541B"/>
    <w:multiLevelType w:val="multilevel"/>
    <w:tmpl w:val="6614A676"/>
    <w:styleLink w:val="Headinglist1"/>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6" w15:restartNumberingAfterBreak="0">
    <w:nsid w:val="5B8F3B04"/>
    <w:multiLevelType w:val="multilevel"/>
    <w:tmpl w:val="9A90238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Letter"/>
      <w:lvlText w:val="%6."/>
      <w:lvlJc w:val="right"/>
      <w:pPr>
        <w:ind w:left="567" w:hanging="567"/>
      </w:pPr>
      <w:rPr>
        <w:rFonts w:asciiTheme="minorHAnsi" w:eastAsiaTheme="minorHAnsi" w:hAnsiTheme="minorHAnsi" w:cstheme="minorHAnsi"/>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7" w15:restartNumberingAfterBreak="0">
    <w:nsid w:val="5D750ACC"/>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D9B600F"/>
    <w:multiLevelType w:val="multilevel"/>
    <w:tmpl w:val="F18293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004B1F"/>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0"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36D0B95"/>
    <w:multiLevelType w:val="multilevel"/>
    <w:tmpl w:val="03367C2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5CC2217"/>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E03A61"/>
    <w:multiLevelType w:val="multilevel"/>
    <w:tmpl w:val="5C92CD3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9164342"/>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736D07"/>
    <w:multiLevelType w:val="multilevel"/>
    <w:tmpl w:val="397A71C0"/>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C537D22"/>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7" w15:restartNumberingAfterBreak="0">
    <w:nsid w:val="6FE56653"/>
    <w:multiLevelType w:val="hybridMultilevel"/>
    <w:tmpl w:val="DFEAB71E"/>
    <w:lvl w:ilvl="0" w:tplc="F7344E84">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0AF2C75"/>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0F405DA"/>
    <w:multiLevelType w:val="multilevel"/>
    <w:tmpl w:val="204A393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194091C"/>
    <w:multiLevelType w:val="multilevel"/>
    <w:tmpl w:val="CB8647A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3B00851"/>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A34B92"/>
    <w:multiLevelType w:val="multilevel"/>
    <w:tmpl w:val="233276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6462651"/>
    <w:multiLevelType w:val="hybridMultilevel"/>
    <w:tmpl w:val="940CFCF2"/>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4" w15:restartNumberingAfterBreak="0">
    <w:nsid w:val="799C19D9"/>
    <w:multiLevelType w:val="multilevel"/>
    <w:tmpl w:val="BB56797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C98361F"/>
    <w:multiLevelType w:val="multilevel"/>
    <w:tmpl w:val="825EBAE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D853C1C"/>
    <w:multiLevelType w:val="multilevel"/>
    <w:tmpl w:val="88F8216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EAE2C6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81057155">
    <w:abstractNumId w:val="55"/>
  </w:num>
  <w:num w:numId="2" w16cid:durableId="1639215797">
    <w:abstractNumId w:val="56"/>
  </w:num>
  <w:num w:numId="3" w16cid:durableId="1643265712">
    <w:abstractNumId w:val="22"/>
  </w:num>
  <w:num w:numId="4" w16cid:durableId="626202022">
    <w:abstractNumId w:val="43"/>
  </w:num>
  <w:num w:numId="5" w16cid:durableId="281765065">
    <w:abstractNumId w:val="54"/>
  </w:num>
  <w:num w:numId="6" w16cid:durableId="2092000146">
    <w:abstractNumId w:val="41"/>
  </w:num>
  <w:num w:numId="7" w16cid:durableId="864908900">
    <w:abstractNumId w:val="22"/>
    <w:lvlOverride w:ilvl="0">
      <w:lvl w:ilvl="0">
        <w:start w:val="1"/>
        <w:numFmt w:val="decimal"/>
        <w:pStyle w:val="Heading2"/>
        <w:lvlText w:val="%1"/>
        <w:lvlJc w:val="left"/>
        <w:pPr>
          <w:ind w:left="720" w:hanging="720"/>
        </w:pPr>
        <w:rPr>
          <w:color w:val="auto"/>
        </w:rPr>
      </w:lvl>
    </w:lvlOverride>
  </w:num>
  <w:num w:numId="8" w16cid:durableId="1469322956">
    <w:abstractNumId w:val="55"/>
  </w:num>
  <w:num w:numId="9" w16cid:durableId="1341661948">
    <w:abstractNumId w:val="56"/>
  </w:num>
  <w:num w:numId="10" w16cid:durableId="1983389004">
    <w:abstractNumId w:val="14"/>
  </w:num>
  <w:num w:numId="11" w16cid:durableId="1510218002">
    <w:abstractNumId w:val="52"/>
  </w:num>
  <w:num w:numId="12" w16cid:durableId="1630935776">
    <w:abstractNumId w:val="7"/>
  </w:num>
  <w:num w:numId="13" w16cid:durableId="1891837569">
    <w:abstractNumId w:val="42"/>
  </w:num>
  <w:num w:numId="14" w16cid:durableId="1798403846">
    <w:abstractNumId w:val="77"/>
  </w:num>
  <w:num w:numId="15" w16cid:durableId="274757413">
    <w:abstractNumId w:val="26"/>
  </w:num>
  <w:num w:numId="16" w16cid:durableId="493178942">
    <w:abstractNumId w:val="2"/>
  </w:num>
  <w:num w:numId="17" w16cid:durableId="865799689">
    <w:abstractNumId w:val="69"/>
  </w:num>
  <w:num w:numId="18" w16cid:durableId="1289124642">
    <w:abstractNumId w:val="40"/>
  </w:num>
  <w:num w:numId="19" w16cid:durableId="2110542206">
    <w:abstractNumId w:val="62"/>
  </w:num>
  <w:num w:numId="20" w16cid:durableId="1453088758">
    <w:abstractNumId w:val="57"/>
  </w:num>
  <w:num w:numId="21" w16cid:durableId="184365553">
    <w:abstractNumId w:val="64"/>
  </w:num>
  <w:num w:numId="22" w16cid:durableId="995184983">
    <w:abstractNumId w:val="39"/>
  </w:num>
  <w:num w:numId="23" w16cid:durableId="379398453">
    <w:abstractNumId w:val="61"/>
  </w:num>
  <w:num w:numId="24" w16cid:durableId="1145391107">
    <w:abstractNumId w:val="18"/>
  </w:num>
  <w:num w:numId="25" w16cid:durableId="1331057793">
    <w:abstractNumId w:val="9"/>
  </w:num>
  <w:num w:numId="26" w16cid:durableId="1609506912">
    <w:abstractNumId w:val="60"/>
  </w:num>
  <w:num w:numId="27" w16cid:durableId="444472217">
    <w:abstractNumId w:val="19"/>
  </w:num>
  <w:num w:numId="28" w16cid:durableId="411775021">
    <w:abstractNumId w:val="21"/>
  </w:num>
  <w:num w:numId="29" w16cid:durableId="345791562">
    <w:abstractNumId w:val="51"/>
  </w:num>
  <w:num w:numId="30" w16cid:durableId="1505708353">
    <w:abstractNumId w:val="45"/>
  </w:num>
  <w:num w:numId="31" w16cid:durableId="906498118">
    <w:abstractNumId w:val="36"/>
  </w:num>
  <w:num w:numId="32" w16cid:durableId="1819760372">
    <w:abstractNumId w:val="46"/>
  </w:num>
  <w:num w:numId="33" w16cid:durableId="21127290">
    <w:abstractNumId w:val="50"/>
  </w:num>
  <w:num w:numId="34" w16cid:durableId="44917428">
    <w:abstractNumId w:val="1"/>
  </w:num>
  <w:num w:numId="35" w16cid:durableId="1859656998">
    <w:abstractNumId w:val="3"/>
  </w:num>
  <w:num w:numId="36" w16cid:durableId="996885312">
    <w:abstractNumId w:val="68"/>
  </w:num>
  <w:num w:numId="37" w16cid:durableId="1116675391">
    <w:abstractNumId w:val="20"/>
  </w:num>
  <w:num w:numId="38" w16cid:durableId="915361966">
    <w:abstractNumId w:val="27"/>
  </w:num>
  <w:num w:numId="39" w16cid:durableId="399791109">
    <w:abstractNumId w:val="23"/>
  </w:num>
  <w:num w:numId="40" w16cid:durableId="1298413663">
    <w:abstractNumId w:val="71"/>
  </w:num>
  <w:num w:numId="41" w16cid:durableId="682711938">
    <w:abstractNumId w:val="70"/>
  </w:num>
  <w:num w:numId="42" w16cid:durableId="1502115159">
    <w:abstractNumId w:val="74"/>
  </w:num>
  <w:num w:numId="43" w16cid:durableId="1273441902">
    <w:abstractNumId w:val="35"/>
  </w:num>
  <w:num w:numId="44" w16cid:durableId="834994811">
    <w:abstractNumId w:val="76"/>
  </w:num>
  <w:num w:numId="45" w16cid:durableId="1705519650">
    <w:abstractNumId w:val="72"/>
  </w:num>
  <w:num w:numId="46" w16cid:durableId="1048838918">
    <w:abstractNumId w:val="32"/>
  </w:num>
  <w:num w:numId="47" w16cid:durableId="1672367043">
    <w:abstractNumId w:val="37"/>
  </w:num>
  <w:num w:numId="48" w16cid:durableId="1201014864">
    <w:abstractNumId w:val="4"/>
  </w:num>
  <w:num w:numId="49" w16cid:durableId="568198805">
    <w:abstractNumId w:val="13"/>
  </w:num>
  <w:num w:numId="50" w16cid:durableId="273637297">
    <w:abstractNumId w:val="75"/>
  </w:num>
  <w:num w:numId="51" w16cid:durableId="715743120">
    <w:abstractNumId w:val="0"/>
  </w:num>
  <w:num w:numId="52" w16cid:durableId="1515728511">
    <w:abstractNumId w:val="58"/>
  </w:num>
  <w:num w:numId="53" w16cid:durableId="741030594">
    <w:abstractNumId w:val="33"/>
  </w:num>
  <w:num w:numId="54" w16cid:durableId="859129069">
    <w:abstractNumId w:val="5"/>
  </w:num>
  <w:num w:numId="55" w16cid:durableId="939414183">
    <w:abstractNumId w:val="25"/>
  </w:num>
  <w:num w:numId="56" w16cid:durableId="25522428">
    <w:abstractNumId w:val="16"/>
  </w:num>
  <w:num w:numId="57" w16cid:durableId="1528562980">
    <w:abstractNumId w:val="38"/>
  </w:num>
  <w:num w:numId="58" w16cid:durableId="1839299763">
    <w:abstractNumId w:val="65"/>
  </w:num>
  <w:num w:numId="59" w16cid:durableId="101610035">
    <w:abstractNumId w:val="29"/>
  </w:num>
  <w:num w:numId="60" w16cid:durableId="1036584870">
    <w:abstractNumId w:val="47"/>
  </w:num>
  <w:num w:numId="61" w16cid:durableId="1645770563">
    <w:abstractNumId w:val="34"/>
  </w:num>
  <w:num w:numId="62" w16cid:durableId="444888377">
    <w:abstractNumId w:val="6"/>
  </w:num>
  <w:num w:numId="63" w16cid:durableId="822114719">
    <w:abstractNumId w:val="53"/>
  </w:num>
  <w:num w:numId="64" w16cid:durableId="1482385498">
    <w:abstractNumId w:val="15"/>
  </w:num>
  <w:num w:numId="65" w16cid:durableId="1122307725">
    <w:abstractNumId w:val="31"/>
  </w:num>
  <w:num w:numId="66" w16cid:durableId="1639919389">
    <w:abstractNumId w:val="63"/>
  </w:num>
  <w:num w:numId="67" w16cid:durableId="2021271697">
    <w:abstractNumId w:val="24"/>
  </w:num>
  <w:num w:numId="68" w16cid:durableId="458493991">
    <w:abstractNumId w:val="73"/>
  </w:num>
  <w:num w:numId="69" w16cid:durableId="1294749218">
    <w:abstractNumId w:val="17"/>
  </w:num>
  <w:num w:numId="70" w16cid:durableId="720133948">
    <w:abstractNumId w:val="49"/>
  </w:num>
  <w:num w:numId="71" w16cid:durableId="460658309">
    <w:abstractNumId w:val="59"/>
  </w:num>
  <w:num w:numId="72" w16cid:durableId="285350509">
    <w:abstractNumId w:val="48"/>
  </w:num>
  <w:num w:numId="73" w16cid:durableId="1384871520">
    <w:abstractNumId w:val="66"/>
  </w:num>
  <w:num w:numId="74" w16cid:durableId="1507474263">
    <w:abstractNumId w:val="12"/>
  </w:num>
  <w:num w:numId="75" w16cid:durableId="984941364">
    <w:abstractNumId w:val="8"/>
  </w:num>
  <w:num w:numId="76" w16cid:durableId="1594506116">
    <w:abstractNumId w:val="28"/>
  </w:num>
  <w:num w:numId="77" w16cid:durableId="765033380">
    <w:abstractNumId w:val="11"/>
  </w:num>
  <w:num w:numId="78" w16cid:durableId="1002199538">
    <w:abstractNumId w:val="30"/>
  </w:num>
  <w:num w:numId="79" w16cid:durableId="433979998">
    <w:abstractNumId w:val="10"/>
  </w:num>
  <w:num w:numId="80" w16cid:durableId="2102794032">
    <w:abstractNumId w:val="44"/>
  </w:num>
  <w:num w:numId="81" w16cid:durableId="759520541">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236B"/>
    <w:rsid w:val="00002BEE"/>
    <w:rsid w:val="000032AD"/>
    <w:rsid w:val="0000570A"/>
    <w:rsid w:val="00006D71"/>
    <w:rsid w:val="000075FC"/>
    <w:rsid w:val="00007D53"/>
    <w:rsid w:val="0001024D"/>
    <w:rsid w:val="0001083B"/>
    <w:rsid w:val="00012F1D"/>
    <w:rsid w:val="0001532E"/>
    <w:rsid w:val="00020668"/>
    <w:rsid w:val="00026226"/>
    <w:rsid w:val="000273EE"/>
    <w:rsid w:val="00030E13"/>
    <w:rsid w:val="00035E5B"/>
    <w:rsid w:val="000402E8"/>
    <w:rsid w:val="00040BF1"/>
    <w:rsid w:val="000425DD"/>
    <w:rsid w:val="0004274A"/>
    <w:rsid w:val="00043686"/>
    <w:rsid w:val="00043FAD"/>
    <w:rsid w:val="00044924"/>
    <w:rsid w:val="0004563C"/>
    <w:rsid w:val="00047145"/>
    <w:rsid w:val="00047167"/>
    <w:rsid w:val="00053A36"/>
    <w:rsid w:val="0005529D"/>
    <w:rsid w:val="00055FE9"/>
    <w:rsid w:val="00056717"/>
    <w:rsid w:val="00060412"/>
    <w:rsid w:val="00063C8C"/>
    <w:rsid w:val="00075A00"/>
    <w:rsid w:val="00075E93"/>
    <w:rsid w:val="0008530D"/>
    <w:rsid w:val="000868CE"/>
    <w:rsid w:val="000869AB"/>
    <w:rsid w:val="00092E75"/>
    <w:rsid w:val="000933E0"/>
    <w:rsid w:val="00094285"/>
    <w:rsid w:val="000942EE"/>
    <w:rsid w:val="000959B8"/>
    <w:rsid w:val="00095AEA"/>
    <w:rsid w:val="00095B52"/>
    <w:rsid w:val="00096204"/>
    <w:rsid w:val="00097140"/>
    <w:rsid w:val="00097FA8"/>
    <w:rsid w:val="000A174C"/>
    <w:rsid w:val="000A46AA"/>
    <w:rsid w:val="000A49A8"/>
    <w:rsid w:val="000A515F"/>
    <w:rsid w:val="000A7AAF"/>
    <w:rsid w:val="000A7B3D"/>
    <w:rsid w:val="000B034C"/>
    <w:rsid w:val="000B1A3E"/>
    <w:rsid w:val="000B3DC9"/>
    <w:rsid w:val="000B4A59"/>
    <w:rsid w:val="000B4DA1"/>
    <w:rsid w:val="000B6C37"/>
    <w:rsid w:val="000B742C"/>
    <w:rsid w:val="000C08EF"/>
    <w:rsid w:val="000C11CC"/>
    <w:rsid w:val="000C2261"/>
    <w:rsid w:val="000C7215"/>
    <w:rsid w:val="000D37FC"/>
    <w:rsid w:val="000D4A56"/>
    <w:rsid w:val="000D5A60"/>
    <w:rsid w:val="000D70D6"/>
    <w:rsid w:val="000D749A"/>
    <w:rsid w:val="000E2EC4"/>
    <w:rsid w:val="000E31C5"/>
    <w:rsid w:val="000E5730"/>
    <w:rsid w:val="000E573C"/>
    <w:rsid w:val="000E7534"/>
    <w:rsid w:val="000F1492"/>
    <w:rsid w:val="000F525F"/>
    <w:rsid w:val="000F6A80"/>
    <w:rsid w:val="000F6F00"/>
    <w:rsid w:val="000F7E1D"/>
    <w:rsid w:val="00100DD1"/>
    <w:rsid w:val="001013AD"/>
    <w:rsid w:val="00102EF7"/>
    <w:rsid w:val="0010427C"/>
    <w:rsid w:val="00106772"/>
    <w:rsid w:val="00107039"/>
    <w:rsid w:val="00107DD6"/>
    <w:rsid w:val="001116C3"/>
    <w:rsid w:val="00113847"/>
    <w:rsid w:val="00113F1F"/>
    <w:rsid w:val="00114535"/>
    <w:rsid w:val="00114B13"/>
    <w:rsid w:val="00115E53"/>
    <w:rsid w:val="00116D98"/>
    <w:rsid w:val="001172ED"/>
    <w:rsid w:val="0012022E"/>
    <w:rsid w:val="0012060B"/>
    <w:rsid w:val="00120DCC"/>
    <w:rsid w:val="0012292E"/>
    <w:rsid w:val="00122E1A"/>
    <w:rsid w:val="00126B68"/>
    <w:rsid w:val="00126BAA"/>
    <w:rsid w:val="00130B5C"/>
    <w:rsid w:val="00132CFA"/>
    <w:rsid w:val="001336EF"/>
    <w:rsid w:val="00133CD3"/>
    <w:rsid w:val="0013570B"/>
    <w:rsid w:val="00135C2C"/>
    <w:rsid w:val="00136EA5"/>
    <w:rsid w:val="00137D2A"/>
    <w:rsid w:val="00137D9F"/>
    <w:rsid w:val="00140915"/>
    <w:rsid w:val="00140BB9"/>
    <w:rsid w:val="00141BF6"/>
    <w:rsid w:val="00143BEA"/>
    <w:rsid w:val="00145FC3"/>
    <w:rsid w:val="00146110"/>
    <w:rsid w:val="00146BC6"/>
    <w:rsid w:val="00146DAD"/>
    <w:rsid w:val="00147A0A"/>
    <w:rsid w:val="00150355"/>
    <w:rsid w:val="001509F1"/>
    <w:rsid w:val="001514AF"/>
    <w:rsid w:val="00151D33"/>
    <w:rsid w:val="0015314B"/>
    <w:rsid w:val="00156C5A"/>
    <w:rsid w:val="0016201B"/>
    <w:rsid w:val="00164017"/>
    <w:rsid w:val="001641A3"/>
    <w:rsid w:val="001643B5"/>
    <w:rsid w:val="0016458E"/>
    <w:rsid w:val="00165B26"/>
    <w:rsid w:val="00167FB0"/>
    <w:rsid w:val="001717BB"/>
    <w:rsid w:val="00171F5D"/>
    <w:rsid w:val="001727BF"/>
    <w:rsid w:val="001728AE"/>
    <w:rsid w:val="00172C92"/>
    <w:rsid w:val="00172D43"/>
    <w:rsid w:val="00173FC8"/>
    <w:rsid w:val="001761E2"/>
    <w:rsid w:val="00176594"/>
    <w:rsid w:val="0017699C"/>
    <w:rsid w:val="00177AEB"/>
    <w:rsid w:val="00177B38"/>
    <w:rsid w:val="001809F8"/>
    <w:rsid w:val="001840ED"/>
    <w:rsid w:val="00186316"/>
    <w:rsid w:val="00186B36"/>
    <w:rsid w:val="00186DBE"/>
    <w:rsid w:val="00187809"/>
    <w:rsid w:val="00190A5E"/>
    <w:rsid w:val="001942A1"/>
    <w:rsid w:val="00195B91"/>
    <w:rsid w:val="001A01DE"/>
    <w:rsid w:val="001A11EC"/>
    <w:rsid w:val="001A27A5"/>
    <w:rsid w:val="001A3C2B"/>
    <w:rsid w:val="001B0420"/>
    <w:rsid w:val="001B3985"/>
    <w:rsid w:val="001B49AF"/>
    <w:rsid w:val="001B5316"/>
    <w:rsid w:val="001B5AA3"/>
    <w:rsid w:val="001C1865"/>
    <w:rsid w:val="001C2DE3"/>
    <w:rsid w:val="001D239D"/>
    <w:rsid w:val="001D2C1B"/>
    <w:rsid w:val="001D6BC4"/>
    <w:rsid w:val="001E10FF"/>
    <w:rsid w:val="001E2B69"/>
    <w:rsid w:val="001E3C37"/>
    <w:rsid w:val="001E4141"/>
    <w:rsid w:val="001E423D"/>
    <w:rsid w:val="001F2083"/>
    <w:rsid w:val="001F257F"/>
    <w:rsid w:val="001F2D7D"/>
    <w:rsid w:val="001F3075"/>
    <w:rsid w:val="001F3296"/>
    <w:rsid w:val="001F6CF5"/>
    <w:rsid w:val="001F765D"/>
    <w:rsid w:val="002007DF"/>
    <w:rsid w:val="00205F28"/>
    <w:rsid w:val="00210977"/>
    <w:rsid w:val="002126AF"/>
    <w:rsid w:val="0021389A"/>
    <w:rsid w:val="0021649B"/>
    <w:rsid w:val="0021702D"/>
    <w:rsid w:val="00217609"/>
    <w:rsid w:val="00220398"/>
    <w:rsid w:val="0022126F"/>
    <w:rsid w:val="00222137"/>
    <w:rsid w:val="002225B2"/>
    <w:rsid w:val="00225A86"/>
    <w:rsid w:val="00225A95"/>
    <w:rsid w:val="00231D61"/>
    <w:rsid w:val="00232D7B"/>
    <w:rsid w:val="002340F0"/>
    <w:rsid w:val="0023462F"/>
    <w:rsid w:val="002365EB"/>
    <w:rsid w:val="0024123C"/>
    <w:rsid w:val="00241BAB"/>
    <w:rsid w:val="002429B0"/>
    <w:rsid w:val="00243407"/>
    <w:rsid w:val="00244822"/>
    <w:rsid w:val="00244ABD"/>
    <w:rsid w:val="00245D8A"/>
    <w:rsid w:val="00246055"/>
    <w:rsid w:val="002467F1"/>
    <w:rsid w:val="002471B1"/>
    <w:rsid w:val="00250200"/>
    <w:rsid w:val="00250EAF"/>
    <w:rsid w:val="0025352C"/>
    <w:rsid w:val="0025357B"/>
    <w:rsid w:val="002546B3"/>
    <w:rsid w:val="00255018"/>
    <w:rsid w:val="002557C5"/>
    <w:rsid w:val="00257022"/>
    <w:rsid w:val="002616B5"/>
    <w:rsid w:val="00263CB6"/>
    <w:rsid w:val="00264391"/>
    <w:rsid w:val="002645A6"/>
    <w:rsid w:val="00266B96"/>
    <w:rsid w:val="00266C5A"/>
    <w:rsid w:val="002675CD"/>
    <w:rsid w:val="0027017D"/>
    <w:rsid w:val="0027240F"/>
    <w:rsid w:val="00272A7C"/>
    <w:rsid w:val="00274FFC"/>
    <w:rsid w:val="002765DB"/>
    <w:rsid w:val="00276DD8"/>
    <w:rsid w:val="00277A67"/>
    <w:rsid w:val="00281102"/>
    <w:rsid w:val="00281BB6"/>
    <w:rsid w:val="00284C5A"/>
    <w:rsid w:val="00284D14"/>
    <w:rsid w:val="00286307"/>
    <w:rsid w:val="002863F6"/>
    <w:rsid w:val="00287FB8"/>
    <w:rsid w:val="00290FCC"/>
    <w:rsid w:val="00292AED"/>
    <w:rsid w:val="0029382F"/>
    <w:rsid w:val="00295CB4"/>
    <w:rsid w:val="002A0E31"/>
    <w:rsid w:val="002A3D96"/>
    <w:rsid w:val="002A47CE"/>
    <w:rsid w:val="002A4A8A"/>
    <w:rsid w:val="002A767B"/>
    <w:rsid w:val="002A77C0"/>
    <w:rsid w:val="002B09B2"/>
    <w:rsid w:val="002B1043"/>
    <w:rsid w:val="002B1569"/>
    <w:rsid w:val="002B2E6C"/>
    <w:rsid w:val="002B3098"/>
    <w:rsid w:val="002B3E5C"/>
    <w:rsid w:val="002B740B"/>
    <w:rsid w:val="002C140A"/>
    <w:rsid w:val="002C25E9"/>
    <w:rsid w:val="002C315B"/>
    <w:rsid w:val="002C49BC"/>
    <w:rsid w:val="002C5E9E"/>
    <w:rsid w:val="002C622E"/>
    <w:rsid w:val="002C6DA0"/>
    <w:rsid w:val="002C7617"/>
    <w:rsid w:val="002D0F2B"/>
    <w:rsid w:val="002D27E8"/>
    <w:rsid w:val="002D5B0A"/>
    <w:rsid w:val="002D65A4"/>
    <w:rsid w:val="002D67C2"/>
    <w:rsid w:val="002D6E8D"/>
    <w:rsid w:val="002D6FA8"/>
    <w:rsid w:val="002D7956"/>
    <w:rsid w:val="002E0E29"/>
    <w:rsid w:val="002E211A"/>
    <w:rsid w:val="002E24D7"/>
    <w:rsid w:val="002E38EA"/>
    <w:rsid w:val="002E4959"/>
    <w:rsid w:val="002E5B67"/>
    <w:rsid w:val="002F1457"/>
    <w:rsid w:val="002F34CF"/>
    <w:rsid w:val="002F5609"/>
    <w:rsid w:val="002F68CB"/>
    <w:rsid w:val="003023BD"/>
    <w:rsid w:val="003024BD"/>
    <w:rsid w:val="0030301B"/>
    <w:rsid w:val="0030411F"/>
    <w:rsid w:val="00304AB4"/>
    <w:rsid w:val="00306F7B"/>
    <w:rsid w:val="00310A05"/>
    <w:rsid w:val="003113E0"/>
    <w:rsid w:val="0031473C"/>
    <w:rsid w:val="00314796"/>
    <w:rsid w:val="003157AA"/>
    <w:rsid w:val="00317617"/>
    <w:rsid w:val="003214B3"/>
    <w:rsid w:val="00323A22"/>
    <w:rsid w:val="00324BD0"/>
    <w:rsid w:val="0032759B"/>
    <w:rsid w:val="00332BAC"/>
    <w:rsid w:val="00333204"/>
    <w:rsid w:val="003333EA"/>
    <w:rsid w:val="0033358C"/>
    <w:rsid w:val="00333FF7"/>
    <w:rsid w:val="00341043"/>
    <w:rsid w:val="00341111"/>
    <w:rsid w:val="00341609"/>
    <w:rsid w:val="00341A1A"/>
    <w:rsid w:val="0034214E"/>
    <w:rsid w:val="00344590"/>
    <w:rsid w:val="00345BCF"/>
    <w:rsid w:val="003475BA"/>
    <w:rsid w:val="003537AD"/>
    <w:rsid w:val="00354C6A"/>
    <w:rsid w:val="003566BD"/>
    <w:rsid w:val="00356ABE"/>
    <w:rsid w:val="00360039"/>
    <w:rsid w:val="003613FE"/>
    <w:rsid w:val="00362F59"/>
    <w:rsid w:val="00363E7A"/>
    <w:rsid w:val="00364A4A"/>
    <w:rsid w:val="003654AC"/>
    <w:rsid w:val="00365B25"/>
    <w:rsid w:val="00366DCB"/>
    <w:rsid w:val="0037073B"/>
    <w:rsid w:val="003734CA"/>
    <w:rsid w:val="00374710"/>
    <w:rsid w:val="00376242"/>
    <w:rsid w:val="00377353"/>
    <w:rsid w:val="00380F65"/>
    <w:rsid w:val="003822CD"/>
    <w:rsid w:val="00382D1F"/>
    <w:rsid w:val="00385158"/>
    <w:rsid w:val="003874E1"/>
    <w:rsid w:val="00390291"/>
    <w:rsid w:val="003905C5"/>
    <w:rsid w:val="003949FB"/>
    <w:rsid w:val="00395407"/>
    <w:rsid w:val="00396348"/>
    <w:rsid w:val="003A0DD8"/>
    <w:rsid w:val="003A1B9E"/>
    <w:rsid w:val="003A2E19"/>
    <w:rsid w:val="003A3321"/>
    <w:rsid w:val="003A3708"/>
    <w:rsid w:val="003A52C0"/>
    <w:rsid w:val="003A55CF"/>
    <w:rsid w:val="003A5A4E"/>
    <w:rsid w:val="003A6F9D"/>
    <w:rsid w:val="003B193F"/>
    <w:rsid w:val="003B1D11"/>
    <w:rsid w:val="003B1E29"/>
    <w:rsid w:val="003B6BAE"/>
    <w:rsid w:val="003C1FCE"/>
    <w:rsid w:val="003D0388"/>
    <w:rsid w:val="003D340E"/>
    <w:rsid w:val="003D365B"/>
    <w:rsid w:val="003D534E"/>
    <w:rsid w:val="003D7551"/>
    <w:rsid w:val="003E16F7"/>
    <w:rsid w:val="003E4BB0"/>
    <w:rsid w:val="003E64DD"/>
    <w:rsid w:val="003E689B"/>
    <w:rsid w:val="003E70FF"/>
    <w:rsid w:val="003E72FB"/>
    <w:rsid w:val="003E7A8B"/>
    <w:rsid w:val="003F2AA6"/>
    <w:rsid w:val="003F3D9D"/>
    <w:rsid w:val="003F58F8"/>
    <w:rsid w:val="003F611C"/>
    <w:rsid w:val="003F7731"/>
    <w:rsid w:val="00400400"/>
    <w:rsid w:val="004014B2"/>
    <w:rsid w:val="004031BC"/>
    <w:rsid w:val="00403749"/>
    <w:rsid w:val="0040554F"/>
    <w:rsid w:val="00410B27"/>
    <w:rsid w:val="004119A5"/>
    <w:rsid w:val="00413458"/>
    <w:rsid w:val="00421FD9"/>
    <w:rsid w:val="00422FC1"/>
    <w:rsid w:val="00424115"/>
    <w:rsid w:val="004265FA"/>
    <w:rsid w:val="004268A6"/>
    <w:rsid w:val="00432172"/>
    <w:rsid w:val="004333CE"/>
    <w:rsid w:val="0043532C"/>
    <w:rsid w:val="00435ED2"/>
    <w:rsid w:val="00436AEB"/>
    <w:rsid w:val="00436E70"/>
    <w:rsid w:val="00441BFD"/>
    <w:rsid w:val="00443442"/>
    <w:rsid w:val="00445928"/>
    <w:rsid w:val="00446881"/>
    <w:rsid w:val="00446B6F"/>
    <w:rsid w:val="00447169"/>
    <w:rsid w:val="00451B82"/>
    <w:rsid w:val="004522B4"/>
    <w:rsid w:val="00452F10"/>
    <w:rsid w:val="00457823"/>
    <w:rsid w:val="00457BFC"/>
    <w:rsid w:val="00461957"/>
    <w:rsid w:val="004649D2"/>
    <w:rsid w:val="0046625C"/>
    <w:rsid w:val="00467437"/>
    <w:rsid w:val="004677D5"/>
    <w:rsid w:val="00470443"/>
    <w:rsid w:val="004706DE"/>
    <w:rsid w:val="00470C21"/>
    <w:rsid w:val="00471DFC"/>
    <w:rsid w:val="00472E8A"/>
    <w:rsid w:val="00474025"/>
    <w:rsid w:val="004751F0"/>
    <w:rsid w:val="00476C9E"/>
    <w:rsid w:val="00481A19"/>
    <w:rsid w:val="00481C32"/>
    <w:rsid w:val="004825D6"/>
    <w:rsid w:val="00483D9A"/>
    <w:rsid w:val="00491960"/>
    <w:rsid w:val="00491E5F"/>
    <w:rsid w:val="00493390"/>
    <w:rsid w:val="00493802"/>
    <w:rsid w:val="00493DF6"/>
    <w:rsid w:val="00496D0B"/>
    <w:rsid w:val="00497519"/>
    <w:rsid w:val="0049764D"/>
    <w:rsid w:val="004A08F8"/>
    <w:rsid w:val="004A19FB"/>
    <w:rsid w:val="004A24BD"/>
    <w:rsid w:val="004A33C7"/>
    <w:rsid w:val="004A775D"/>
    <w:rsid w:val="004B179D"/>
    <w:rsid w:val="004B1D54"/>
    <w:rsid w:val="004B2A16"/>
    <w:rsid w:val="004B2B15"/>
    <w:rsid w:val="004B50A7"/>
    <w:rsid w:val="004B51E6"/>
    <w:rsid w:val="004B7819"/>
    <w:rsid w:val="004C38FB"/>
    <w:rsid w:val="004C5B53"/>
    <w:rsid w:val="004C7C60"/>
    <w:rsid w:val="004D056D"/>
    <w:rsid w:val="004D1759"/>
    <w:rsid w:val="004D2FD9"/>
    <w:rsid w:val="004D639A"/>
    <w:rsid w:val="004D7E36"/>
    <w:rsid w:val="004E056D"/>
    <w:rsid w:val="004E096B"/>
    <w:rsid w:val="004E0CC4"/>
    <w:rsid w:val="004E0F77"/>
    <w:rsid w:val="004E15B5"/>
    <w:rsid w:val="004E162E"/>
    <w:rsid w:val="004E2733"/>
    <w:rsid w:val="004E772C"/>
    <w:rsid w:val="004F3F2A"/>
    <w:rsid w:val="004F4340"/>
    <w:rsid w:val="004F48AD"/>
    <w:rsid w:val="004F577A"/>
    <w:rsid w:val="004F5A1B"/>
    <w:rsid w:val="004F6B16"/>
    <w:rsid w:val="004F6EEB"/>
    <w:rsid w:val="004F7451"/>
    <w:rsid w:val="005005E1"/>
    <w:rsid w:val="005043EB"/>
    <w:rsid w:val="00504C97"/>
    <w:rsid w:val="00505427"/>
    <w:rsid w:val="005064FC"/>
    <w:rsid w:val="00514FB5"/>
    <w:rsid w:val="00514FD7"/>
    <w:rsid w:val="00517A68"/>
    <w:rsid w:val="00520996"/>
    <w:rsid w:val="005217D0"/>
    <w:rsid w:val="00522135"/>
    <w:rsid w:val="005227E9"/>
    <w:rsid w:val="005262E8"/>
    <w:rsid w:val="005277E7"/>
    <w:rsid w:val="00531EA0"/>
    <w:rsid w:val="005324D6"/>
    <w:rsid w:val="005326A4"/>
    <w:rsid w:val="005336F5"/>
    <w:rsid w:val="00534188"/>
    <w:rsid w:val="005349D9"/>
    <w:rsid w:val="0054277C"/>
    <w:rsid w:val="00544C63"/>
    <w:rsid w:val="00550388"/>
    <w:rsid w:val="005504A3"/>
    <w:rsid w:val="0055088F"/>
    <w:rsid w:val="005509BB"/>
    <w:rsid w:val="005518DB"/>
    <w:rsid w:val="0055356F"/>
    <w:rsid w:val="00565B95"/>
    <w:rsid w:val="00565C62"/>
    <w:rsid w:val="00571F5F"/>
    <w:rsid w:val="0057276F"/>
    <w:rsid w:val="005727F4"/>
    <w:rsid w:val="0057470C"/>
    <w:rsid w:val="00575E5F"/>
    <w:rsid w:val="005831BC"/>
    <w:rsid w:val="005852FB"/>
    <w:rsid w:val="00585A47"/>
    <w:rsid w:val="00585F3E"/>
    <w:rsid w:val="00590E0A"/>
    <w:rsid w:val="00593972"/>
    <w:rsid w:val="00593F1D"/>
    <w:rsid w:val="00594405"/>
    <w:rsid w:val="00594457"/>
    <w:rsid w:val="0059501A"/>
    <w:rsid w:val="00595C97"/>
    <w:rsid w:val="00596C42"/>
    <w:rsid w:val="00597642"/>
    <w:rsid w:val="005978F1"/>
    <w:rsid w:val="005A2FD8"/>
    <w:rsid w:val="005A342D"/>
    <w:rsid w:val="005A6555"/>
    <w:rsid w:val="005A6A1E"/>
    <w:rsid w:val="005A7046"/>
    <w:rsid w:val="005A7193"/>
    <w:rsid w:val="005B0AE0"/>
    <w:rsid w:val="005B1D4B"/>
    <w:rsid w:val="005B4543"/>
    <w:rsid w:val="005B661C"/>
    <w:rsid w:val="005B7574"/>
    <w:rsid w:val="005C297A"/>
    <w:rsid w:val="005C36F6"/>
    <w:rsid w:val="005C41D2"/>
    <w:rsid w:val="005D1A87"/>
    <w:rsid w:val="005D36B5"/>
    <w:rsid w:val="005D3790"/>
    <w:rsid w:val="005D3F44"/>
    <w:rsid w:val="005D4DD2"/>
    <w:rsid w:val="005D5547"/>
    <w:rsid w:val="005D6658"/>
    <w:rsid w:val="005D68B1"/>
    <w:rsid w:val="005D6EDA"/>
    <w:rsid w:val="005E1ABA"/>
    <w:rsid w:val="005E2598"/>
    <w:rsid w:val="005E25BD"/>
    <w:rsid w:val="005E4F7F"/>
    <w:rsid w:val="005E544C"/>
    <w:rsid w:val="005E6E3A"/>
    <w:rsid w:val="005F39E2"/>
    <w:rsid w:val="005F3A6F"/>
    <w:rsid w:val="005F3C5B"/>
    <w:rsid w:val="005F4748"/>
    <w:rsid w:val="005F5F1C"/>
    <w:rsid w:val="00601B75"/>
    <w:rsid w:val="00603D91"/>
    <w:rsid w:val="00605861"/>
    <w:rsid w:val="0061101F"/>
    <w:rsid w:val="006114B1"/>
    <w:rsid w:val="006114B2"/>
    <w:rsid w:val="006138D1"/>
    <w:rsid w:val="00615793"/>
    <w:rsid w:val="00617012"/>
    <w:rsid w:val="00620FFC"/>
    <w:rsid w:val="006222AE"/>
    <w:rsid w:val="006227EB"/>
    <w:rsid w:val="0062285F"/>
    <w:rsid w:val="00623062"/>
    <w:rsid w:val="006255EE"/>
    <w:rsid w:val="00625A70"/>
    <w:rsid w:val="0063082F"/>
    <w:rsid w:val="00632367"/>
    <w:rsid w:val="00632C72"/>
    <w:rsid w:val="006339DC"/>
    <w:rsid w:val="00634208"/>
    <w:rsid w:val="00635C53"/>
    <w:rsid w:val="00643954"/>
    <w:rsid w:val="00643C78"/>
    <w:rsid w:val="006440A9"/>
    <w:rsid w:val="006459BC"/>
    <w:rsid w:val="006459BF"/>
    <w:rsid w:val="0064652E"/>
    <w:rsid w:val="0064775D"/>
    <w:rsid w:val="00647A38"/>
    <w:rsid w:val="00650EFF"/>
    <w:rsid w:val="00652B1A"/>
    <w:rsid w:val="00653434"/>
    <w:rsid w:val="006607D4"/>
    <w:rsid w:val="0066158B"/>
    <w:rsid w:val="006629CA"/>
    <w:rsid w:val="00662DC6"/>
    <w:rsid w:val="00664978"/>
    <w:rsid w:val="006713A7"/>
    <w:rsid w:val="006714FD"/>
    <w:rsid w:val="00672A8F"/>
    <w:rsid w:val="0067367A"/>
    <w:rsid w:val="00674653"/>
    <w:rsid w:val="00675684"/>
    <w:rsid w:val="00677607"/>
    <w:rsid w:val="00680970"/>
    <w:rsid w:val="00680F25"/>
    <w:rsid w:val="0068106A"/>
    <w:rsid w:val="0068279A"/>
    <w:rsid w:val="006855A4"/>
    <w:rsid w:val="00685806"/>
    <w:rsid w:val="006904DE"/>
    <w:rsid w:val="00693B06"/>
    <w:rsid w:val="006957C7"/>
    <w:rsid w:val="00696864"/>
    <w:rsid w:val="006A16E4"/>
    <w:rsid w:val="006A3B04"/>
    <w:rsid w:val="006A679C"/>
    <w:rsid w:val="006B1406"/>
    <w:rsid w:val="006B222A"/>
    <w:rsid w:val="006B2DE9"/>
    <w:rsid w:val="006B3399"/>
    <w:rsid w:val="006B574E"/>
    <w:rsid w:val="006B683D"/>
    <w:rsid w:val="006C16FF"/>
    <w:rsid w:val="006C261F"/>
    <w:rsid w:val="006C5145"/>
    <w:rsid w:val="006C782C"/>
    <w:rsid w:val="006C794B"/>
    <w:rsid w:val="006C7A7B"/>
    <w:rsid w:val="006D0FFD"/>
    <w:rsid w:val="006D19A2"/>
    <w:rsid w:val="006D22A5"/>
    <w:rsid w:val="006D2D87"/>
    <w:rsid w:val="006D61E0"/>
    <w:rsid w:val="006E1932"/>
    <w:rsid w:val="006E214A"/>
    <w:rsid w:val="006E2A00"/>
    <w:rsid w:val="006E63B7"/>
    <w:rsid w:val="006E6712"/>
    <w:rsid w:val="006F0C9C"/>
    <w:rsid w:val="006F129E"/>
    <w:rsid w:val="006F14C4"/>
    <w:rsid w:val="006F1507"/>
    <w:rsid w:val="006F1C75"/>
    <w:rsid w:val="006F2605"/>
    <w:rsid w:val="006F3FD2"/>
    <w:rsid w:val="006F468D"/>
    <w:rsid w:val="006F4D47"/>
    <w:rsid w:val="006F54AF"/>
    <w:rsid w:val="0070179A"/>
    <w:rsid w:val="007028DB"/>
    <w:rsid w:val="007038B8"/>
    <w:rsid w:val="00703D6C"/>
    <w:rsid w:val="00706A25"/>
    <w:rsid w:val="0070703A"/>
    <w:rsid w:val="00711243"/>
    <w:rsid w:val="00711F45"/>
    <w:rsid w:val="00713054"/>
    <w:rsid w:val="00713B93"/>
    <w:rsid w:val="007156DB"/>
    <w:rsid w:val="007169D6"/>
    <w:rsid w:val="007172CB"/>
    <w:rsid w:val="00721030"/>
    <w:rsid w:val="00722C83"/>
    <w:rsid w:val="00725171"/>
    <w:rsid w:val="007274FA"/>
    <w:rsid w:val="00727F93"/>
    <w:rsid w:val="00730EAE"/>
    <w:rsid w:val="00731960"/>
    <w:rsid w:val="00732C84"/>
    <w:rsid w:val="00741470"/>
    <w:rsid w:val="007428FB"/>
    <w:rsid w:val="007455A3"/>
    <w:rsid w:val="00746A7E"/>
    <w:rsid w:val="00746C09"/>
    <w:rsid w:val="00750319"/>
    <w:rsid w:val="00751072"/>
    <w:rsid w:val="007526FB"/>
    <w:rsid w:val="00753193"/>
    <w:rsid w:val="00761FCF"/>
    <w:rsid w:val="00763C55"/>
    <w:rsid w:val="00764D6A"/>
    <w:rsid w:val="007655F6"/>
    <w:rsid w:val="0076737C"/>
    <w:rsid w:val="007714EE"/>
    <w:rsid w:val="00773056"/>
    <w:rsid w:val="00773ED9"/>
    <w:rsid w:val="0077479E"/>
    <w:rsid w:val="00777110"/>
    <w:rsid w:val="00777AF9"/>
    <w:rsid w:val="00777E0E"/>
    <w:rsid w:val="00780426"/>
    <w:rsid w:val="00782018"/>
    <w:rsid w:val="00782085"/>
    <w:rsid w:val="00782B90"/>
    <w:rsid w:val="00784614"/>
    <w:rsid w:val="00784E0C"/>
    <w:rsid w:val="00785BBE"/>
    <w:rsid w:val="00786C20"/>
    <w:rsid w:val="00787A81"/>
    <w:rsid w:val="00787D98"/>
    <w:rsid w:val="007917D7"/>
    <w:rsid w:val="00791FC6"/>
    <w:rsid w:val="00794617"/>
    <w:rsid w:val="007965E7"/>
    <w:rsid w:val="007A1382"/>
    <w:rsid w:val="007A2083"/>
    <w:rsid w:val="007A21DE"/>
    <w:rsid w:val="007A5D10"/>
    <w:rsid w:val="007B03EA"/>
    <w:rsid w:val="007B1C0C"/>
    <w:rsid w:val="007B2597"/>
    <w:rsid w:val="007B3837"/>
    <w:rsid w:val="007B39BB"/>
    <w:rsid w:val="007B4577"/>
    <w:rsid w:val="007B5E51"/>
    <w:rsid w:val="007B66C4"/>
    <w:rsid w:val="007B6B1A"/>
    <w:rsid w:val="007B6F08"/>
    <w:rsid w:val="007B7B94"/>
    <w:rsid w:val="007B7E13"/>
    <w:rsid w:val="007C282B"/>
    <w:rsid w:val="007C2BD3"/>
    <w:rsid w:val="007C358A"/>
    <w:rsid w:val="007C386D"/>
    <w:rsid w:val="007C50AD"/>
    <w:rsid w:val="007C6149"/>
    <w:rsid w:val="007C683D"/>
    <w:rsid w:val="007C731B"/>
    <w:rsid w:val="007C757E"/>
    <w:rsid w:val="007C7894"/>
    <w:rsid w:val="007C7FB7"/>
    <w:rsid w:val="007D4068"/>
    <w:rsid w:val="007D452B"/>
    <w:rsid w:val="007D5FAA"/>
    <w:rsid w:val="007D6063"/>
    <w:rsid w:val="007D77B9"/>
    <w:rsid w:val="007D7C06"/>
    <w:rsid w:val="007D7DF4"/>
    <w:rsid w:val="007D7EB1"/>
    <w:rsid w:val="007E1395"/>
    <w:rsid w:val="007E2BC6"/>
    <w:rsid w:val="007E39EF"/>
    <w:rsid w:val="007E3CC5"/>
    <w:rsid w:val="007E4D97"/>
    <w:rsid w:val="007E53FC"/>
    <w:rsid w:val="007E714F"/>
    <w:rsid w:val="007E73C3"/>
    <w:rsid w:val="007F0CD9"/>
    <w:rsid w:val="007F29C8"/>
    <w:rsid w:val="007F29CC"/>
    <w:rsid w:val="007F3322"/>
    <w:rsid w:val="007F3AA9"/>
    <w:rsid w:val="007F410F"/>
    <w:rsid w:val="007F4758"/>
    <w:rsid w:val="007F5A0C"/>
    <w:rsid w:val="007F71E7"/>
    <w:rsid w:val="007F7C3B"/>
    <w:rsid w:val="00800922"/>
    <w:rsid w:val="00800FE1"/>
    <w:rsid w:val="00801B26"/>
    <w:rsid w:val="008027C7"/>
    <w:rsid w:val="00805BF1"/>
    <w:rsid w:val="00810747"/>
    <w:rsid w:val="00810943"/>
    <w:rsid w:val="0081317D"/>
    <w:rsid w:val="00813A2F"/>
    <w:rsid w:val="00820D14"/>
    <w:rsid w:val="00820F04"/>
    <w:rsid w:val="00823436"/>
    <w:rsid w:val="00823921"/>
    <w:rsid w:val="00826C5D"/>
    <w:rsid w:val="0082792D"/>
    <w:rsid w:val="00831DED"/>
    <w:rsid w:val="00834932"/>
    <w:rsid w:val="00837FDB"/>
    <w:rsid w:val="0084011B"/>
    <w:rsid w:val="008401FE"/>
    <w:rsid w:val="008417D1"/>
    <w:rsid w:val="00841C18"/>
    <w:rsid w:val="008429D1"/>
    <w:rsid w:val="0084472F"/>
    <w:rsid w:val="0084681E"/>
    <w:rsid w:val="00850AD9"/>
    <w:rsid w:val="00854CF7"/>
    <w:rsid w:val="0085587C"/>
    <w:rsid w:val="00863135"/>
    <w:rsid w:val="008633C4"/>
    <w:rsid w:val="008636C4"/>
    <w:rsid w:val="00867242"/>
    <w:rsid w:val="00871EC7"/>
    <w:rsid w:val="00872807"/>
    <w:rsid w:val="008728FB"/>
    <w:rsid w:val="00872EBD"/>
    <w:rsid w:val="00874364"/>
    <w:rsid w:val="008746E9"/>
    <w:rsid w:val="00875CF8"/>
    <w:rsid w:val="008765AA"/>
    <w:rsid w:val="0087709B"/>
    <w:rsid w:val="00877F38"/>
    <w:rsid w:val="00880BE7"/>
    <w:rsid w:val="00883A3C"/>
    <w:rsid w:val="008848A9"/>
    <w:rsid w:val="00886645"/>
    <w:rsid w:val="00886FAE"/>
    <w:rsid w:val="008906A6"/>
    <w:rsid w:val="00892CC1"/>
    <w:rsid w:val="008937A2"/>
    <w:rsid w:val="00894720"/>
    <w:rsid w:val="00894D43"/>
    <w:rsid w:val="00895822"/>
    <w:rsid w:val="00895B6A"/>
    <w:rsid w:val="00897B06"/>
    <w:rsid w:val="008A07CE"/>
    <w:rsid w:val="008A0EE3"/>
    <w:rsid w:val="008A7E49"/>
    <w:rsid w:val="008B14E1"/>
    <w:rsid w:val="008B3B97"/>
    <w:rsid w:val="008B4043"/>
    <w:rsid w:val="008B40E0"/>
    <w:rsid w:val="008B4BA0"/>
    <w:rsid w:val="008B4C6E"/>
    <w:rsid w:val="008B5A85"/>
    <w:rsid w:val="008B5DC3"/>
    <w:rsid w:val="008B623E"/>
    <w:rsid w:val="008B6E0A"/>
    <w:rsid w:val="008C2DE1"/>
    <w:rsid w:val="008C40A2"/>
    <w:rsid w:val="008C4760"/>
    <w:rsid w:val="008C584E"/>
    <w:rsid w:val="008C58AA"/>
    <w:rsid w:val="008D0E77"/>
    <w:rsid w:val="008D153D"/>
    <w:rsid w:val="008D1726"/>
    <w:rsid w:val="008D454A"/>
    <w:rsid w:val="008D4B15"/>
    <w:rsid w:val="008D613F"/>
    <w:rsid w:val="008D619B"/>
    <w:rsid w:val="008E3BF4"/>
    <w:rsid w:val="008E42AF"/>
    <w:rsid w:val="008E7EFA"/>
    <w:rsid w:val="008F0B0F"/>
    <w:rsid w:val="008F1EE5"/>
    <w:rsid w:val="008F2BDE"/>
    <w:rsid w:val="008F2DFD"/>
    <w:rsid w:val="008F3348"/>
    <w:rsid w:val="008F3695"/>
    <w:rsid w:val="008F492B"/>
    <w:rsid w:val="008F6125"/>
    <w:rsid w:val="008F6FFB"/>
    <w:rsid w:val="008F7504"/>
    <w:rsid w:val="00901ACE"/>
    <w:rsid w:val="009020C3"/>
    <w:rsid w:val="0090386D"/>
    <w:rsid w:val="009102BC"/>
    <w:rsid w:val="00910AF8"/>
    <w:rsid w:val="009156C7"/>
    <w:rsid w:val="00916F66"/>
    <w:rsid w:val="00917473"/>
    <w:rsid w:val="0092006D"/>
    <w:rsid w:val="009205E9"/>
    <w:rsid w:val="0092293F"/>
    <w:rsid w:val="00923CC9"/>
    <w:rsid w:val="00924EF5"/>
    <w:rsid w:val="009272F8"/>
    <w:rsid w:val="00927D06"/>
    <w:rsid w:val="00931D16"/>
    <w:rsid w:val="009324D8"/>
    <w:rsid w:val="0093425D"/>
    <w:rsid w:val="00934F54"/>
    <w:rsid w:val="00936D76"/>
    <w:rsid w:val="00936FEB"/>
    <w:rsid w:val="009376F5"/>
    <w:rsid w:val="00937714"/>
    <w:rsid w:val="00937AA3"/>
    <w:rsid w:val="00940251"/>
    <w:rsid w:val="009402EF"/>
    <w:rsid w:val="00940319"/>
    <w:rsid w:val="009407D8"/>
    <w:rsid w:val="00941917"/>
    <w:rsid w:val="009429B5"/>
    <w:rsid w:val="009470D3"/>
    <w:rsid w:val="0095278F"/>
    <w:rsid w:val="009557ED"/>
    <w:rsid w:val="00955D3D"/>
    <w:rsid w:val="0096034E"/>
    <w:rsid w:val="0096088C"/>
    <w:rsid w:val="00963F56"/>
    <w:rsid w:val="009725E8"/>
    <w:rsid w:val="00977179"/>
    <w:rsid w:val="00983E57"/>
    <w:rsid w:val="00985E30"/>
    <w:rsid w:val="0099067F"/>
    <w:rsid w:val="00995322"/>
    <w:rsid w:val="00997226"/>
    <w:rsid w:val="009A0DFF"/>
    <w:rsid w:val="009B138A"/>
    <w:rsid w:val="009B1A9A"/>
    <w:rsid w:val="009B3061"/>
    <w:rsid w:val="009B47D4"/>
    <w:rsid w:val="009B5EC2"/>
    <w:rsid w:val="009B774A"/>
    <w:rsid w:val="009B7829"/>
    <w:rsid w:val="009B790D"/>
    <w:rsid w:val="009C17FB"/>
    <w:rsid w:val="009C3F12"/>
    <w:rsid w:val="009C522A"/>
    <w:rsid w:val="009C70BE"/>
    <w:rsid w:val="009C77B1"/>
    <w:rsid w:val="009C7FE0"/>
    <w:rsid w:val="009D04FE"/>
    <w:rsid w:val="009D0A77"/>
    <w:rsid w:val="009D1181"/>
    <w:rsid w:val="009D13C0"/>
    <w:rsid w:val="009D2FDB"/>
    <w:rsid w:val="009D32CE"/>
    <w:rsid w:val="009D4633"/>
    <w:rsid w:val="009D5007"/>
    <w:rsid w:val="009D6F11"/>
    <w:rsid w:val="009D7780"/>
    <w:rsid w:val="009E21F0"/>
    <w:rsid w:val="009E2823"/>
    <w:rsid w:val="009E3961"/>
    <w:rsid w:val="009E4039"/>
    <w:rsid w:val="009E514A"/>
    <w:rsid w:val="009E70D8"/>
    <w:rsid w:val="009E7330"/>
    <w:rsid w:val="009F5FC5"/>
    <w:rsid w:val="00A022B9"/>
    <w:rsid w:val="00A02C5B"/>
    <w:rsid w:val="00A076BB"/>
    <w:rsid w:val="00A07BD2"/>
    <w:rsid w:val="00A10DF3"/>
    <w:rsid w:val="00A11C6F"/>
    <w:rsid w:val="00A1332D"/>
    <w:rsid w:val="00A14653"/>
    <w:rsid w:val="00A1480B"/>
    <w:rsid w:val="00A15BE1"/>
    <w:rsid w:val="00A1739E"/>
    <w:rsid w:val="00A17AF6"/>
    <w:rsid w:val="00A214A6"/>
    <w:rsid w:val="00A23A9F"/>
    <w:rsid w:val="00A24791"/>
    <w:rsid w:val="00A258C3"/>
    <w:rsid w:val="00A27E06"/>
    <w:rsid w:val="00A306C3"/>
    <w:rsid w:val="00A307D4"/>
    <w:rsid w:val="00A31FB5"/>
    <w:rsid w:val="00A33AFE"/>
    <w:rsid w:val="00A34107"/>
    <w:rsid w:val="00A3470B"/>
    <w:rsid w:val="00A35683"/>
    <w:rsid w:val="00A36E63"/>
    <w:rsid w:val="00A3763D"/>
    <w:rsid w:val="00A40526"/>
    <w:rsid w:val="00A40945"/>
    <w:rsid w:val="00A40DBA"/>
    <w:rsid w:val="00A411A8"/>
    <w:rsid w:val="00A45D90"/>
    <w:rsid w:val="00A50EBC"/>
    <w:rsid w:val="00A522A6"/>
    <w:rsid w:val="00A542E4"/>
    <w:rsid w:val="00A561CD"/>
    <w:rsid w:val="00A57A65"/>
    <w:rsid w:val="00A603F3"/>
    <w:rsid w:val="00A61431"/>
    <w:rsid w:val="00A616F4"/>
    <w:rsid w:val="00A6187D"/>
    <w:rsid w:val="00A629A4"/>
    <w:rsid w:val="00A652BE"/>
    <w:rsid w:val="00A65CE7"/>
    <w:rsid w:val="00A675B0"/>
    <w:rsid w:val="00A72120"/>
    <w:rsid w:val="00A7250A"/>
    <w:rsid w:val="00A72A00"/>
    <w:rsid w:val="00A72C6C"/>
    <w:rsid w:val="00A76204"/>
    <w:rsid w:val="00A8047F"/>
    <w:rsid w:val="00A813B7"/>
    <w:rsid w:val="00A818A9"/>
    <w:rsid w:val="00A84A59"/>
    <w:rsid w:val="00A85064"/>
    <w:rsid w:val="00A85119"/>
    <w:rsid w:val="00A91307"/>
    <w:rsid w:val="00A95D8A"/>
    <w:rsid w:val="00A97950"/>
    <w:rsid w:val="00AA13C8"/>
    <w:rsid w:val="00AA1D58"/>
    <w:rsid w:val="00AA1F43"/>
    <w:rsid w:val="00AA3369"/>
    <w:rsid w:val="00AA3D55"/>
    <w:rsid w:val="00AA4BC8"/>
    <w:rsid w:val="00AA6FA3"/>
    <w:rsid w:val="00AB35BC"/>
    <w:rsid w:val="00AB40BC"/>
    <w:rsid w:val="00AB4182"/>
    <w:rsid w:val="00AB516A"/>
    <w:rsid w:val="00AB7911"/>
    <w:rsid w:val="00AC35F5"/>
    <w:rsid w:val="00AC41E3"/>
    <w:rsid w:val="00AE10F2"/>
    <w:rsid w:val="00AE4237"/>
    <w:rsid w:val="00AE5437"/>
    <w:rsid w:val="00AF0742"/>
    <w:rsid w:val="00AF091B"/>
    <w:rsid w:val="00AF0C68"/>
    <w:rsid w:val="00AF193C"/>
    <w:rsid w:val="00AF3102"/>
    <w:rsid w:val="00AF346E"/>
    <w:rsid w:val="00AF41A7"/>
    <w:rsid w:val="00AF5FAA"/>
    <w:rsid w:val="00AF6619"/>
    <w:rsid w:val="00AF727D"/>
    <w:rsid w:val="00AF72B0"/>
    <w:rsid w:val="00AF72B9"/>
    <w:rsid w:val="00AF733A"/>
    <w:rsid w:val="00B0004D"/>
    <w:rsid w:val="00B00F30"/>
    <w:rsid w:val="00B02B9B"/>
    <w:rsid w:val="00B02BE6"/>
    <w:rsid w:val="00B02CB8"/>
    <w:rsid w:val="00B043D1"/>
    <w:rsid w:val="00B05121"/>
    <w:rsid w:val="00B06568"/>
    <w:rsid w:val="00B07CBF"/>
    <w:rsid w:val="00B12E24"/>
    <w:rsid w:val="00B13B73"/>
    <w:rsid w:val="00B1402D"/>
    <w:rsid w:val="00B15283"/>
    <w:rsid w:val="00B1561F"/>
    <w:rsid w:val="00B166E1"/>
    <w:rsid w:val="00B247AF"/>
    <w:rsid w:val="00B2557D"/>
    <w:rsid w:val="00B275A4"/>
    <w:rsid w:val="00B27638"/>
    <w:rsid w:val="00B27D55"/>
    <w:rsid w:val="00B30EFC"/>
    <w:rsid w:val="00B311FF"/>
    <w:rsid w:val="00B3236C"/>
    <w:rsid w:val="00B3339C"/>
    <w:rsid w:val="00B33D46"/>
    <w:rsid w:val="00B33E87"/>
    <w:rsid w:val="00B351D5"/>
    <w:rsid w:val="00B36B17"/>
    <w:rsid w:val="00B414E4"/>
    <w:rsid w:val="00B429EB"/>
    <w:rsid w:val="00B43ABD"/>
    <w:rsid w:val="00B43CD1"/>
    <w:rsid w:val="00B44C14"/>
    <w:rsid w:val="00B44C33"/>
    <w:rsid w:val="00B46334"/>
    <w:rsid w:val="00B47778"/>
    <w:rsid w:val="00B47FD4"/>
    <w:rsid w:val="00B52F43"/>
    <w:rsid w:val="00B55904"/>
    <w:rsid w:val="00B5610C"/>
    <w:rsid w:val="00B56E3B"/>
    <w:rsid w:val="00B5740E"/>
    <w:rsid w:val="00B61CAD"/>
    <w:rsid w:val="00B63B5D"/>
    <w:rsid w:val="00B647CF"/>
    <w:rsid w:val="00B65DA0"/>
    <w:rsid w:val="00B70DDB"/>
    <w:rsid w:val="00B7588D"/>
    <w:rsid w:val="00B76499"/>
    <w:rsid w:val="00B77DE2"/>
    <w:rsid w:val="00B808E2"/>
    <w:rsid w:val="00B80DDF"/>
    <w:rsid w:val="00B84485"/>
    <w:rsid w:val="00B861B4"/>
    <w:rsid w:val="00B861D8"/>
    <w:rsid w:val="00B86E17"/>
    <w:rsid w:val="00B8720A"/>
    <w:rsid w:val="00B92319"/>
    <w:rsid w:val="00B92E6A"/>
    <w:rsid w:val="00B94755"/>
    <w:rsid w:val="00B94B7C"/>
    <w:rsid w:val="00B9508B"/>
    <w:rsid w:val="00B95B33"/>
    <w:rsid w:val="00B9626C"/>
    <w:rsid w:val="00B962FB"/>
    <w:rsid w:val="00B968FF"/>
    <w:rsid w:val="00B97E61"/>
    <w:rsid w:val="00BA2A8F"/>
    <w:rsid w:val="00BA2D4D"/>
    <w:rsid w:val="00BA319C"/>
    <w:rsid w:val="00BA31DE"/>
    <w:rsid w:val="00BA4162"/>
    <w:rsid w:val="00BA52BA"/>
    <w:rsid w:val="00BA5B00"/>
    <w:rsid w:val="00BB187D"/>
    <w:rsid w:val="00BB2478"/>
    <w:rsid w:val="00BB4D36"/>
    <w:rsid w:val="00BB6C19"/>
    <w:rsid w:val="00BC0BB7"/>
    <w:rsid w:val="00BC1616"/>
    <w:rsid w:val="00BC382B"/>
    <w:rsid w:val="00BC780A"/>
    <w:rsid w:val="00BD0B68"/>
    <w:rsid w:val="00BD2801"/>
    <w:rsid w:val="00BD3BF9"/>
    <w:rsid w:val="00BD671A"/>
    <w:rsid w:val="00BD7A77"/>
    <w:rsid w:val="00BE0B9F"/>
    <w:rsid w:val="00BE1427"/>
    <w:rsid w:val="00BE2902"/>
    <w:rsid w:val="00BE2AFB"/>
    <w:rsid w:val="00BE37F6"/>
    <w:rsid w:val="00BE4AE1"/>
    <w:rsid w:val="00BE561A"/>
    <w:rsid w:val="00BE56BD"/>
    <w:rsid w:val="00BF0C9B"/>
    <w:rsid w:val="00BF1125"/>
    <w:rsid w:val="00BF13B5"/>
    <w:rsid w:val="00BF347F"/>
    <w:rsid w:val="00BF4D42"/>
    <w:rsid w:val="00BF4E55"/>
    <w:rsid w:val="00C003C5"/>
    <w:rsid w:val="00C00F0F"/>
    <w:rsid w:val="00C01199"/>
    <w:rsid w:val="00C019AC"/>
    <w:rsid w:val="00C01F37"/>
    <w:rsid w:val="00C0202C"/>
    <w:rsid w:val="00C02519"/>
    <w:rsid w:val="00C04323"/>
    <w:rsid w:val="00C0477B"/>
    <w:rsid w:val="00C050F4"/>
    <w:rsid w:val="00C05EBB"/>
    <w:rsid w:val="00C12ACE"/>
    <w:rsid w:val="00C135F8"/>
    <w:rsid w:val="00C211DE"/>
    <w:rsid w:val="00C22163"/>
    <w:rsid w:val="00C22431"/>
    <w:rsid w:val="00C276F2"/>
    <w:rsid w:val="00C3238D"/>
    <w:rsid w:val="00C32CAE"/>
    <w:rsid w:val="00C33358"/>
    <w:rsid w:val="00C34420"/>
    <w:rsid w:val="00C34762"/>
    <w:rsid w:val="00C35757"/>
    <w:rsid w:val="00C3681F"/>
    <w:rsid w:val="00C416EC"/>
    <w:rsid w:val="00C430C8"/>
    <w:rsid w:val="00C450BC"/>
    <w:rsid w:val="00C45256"/>
    <w:rsid w:val="00C45584"/>
    <w:rsid w:val="00C457A9"/>
    <w:rsid w:val="00C47059"/>
    <w:rsid w:val="00C5113A"/>
    <w:rsid w:val="00C548B4"/>
    <w:rsid w:val="00C55A09"/>
    <w:rsid w:val="00C57713"/>
    <w:rsid w:val="00C62417"/>
    <w:rsid w:val="00C6370C"/>
    <w:rsid w:val="00C6427E"/>
    <w:rsid w:val="00C6623E"/>
    <w:rsid w:val="00C677C3"/>
    <w:rsid w:val="00C67B1A"/>
    <w:rsid w:val="00C70252"/>
    <w:rsid w:val="00C70714"/>
    <w:rsid w:val="00C70A29"/>
    <w:rsid w:val="00C74579"/>
    <w:rsid w:val="00C80511"/>
    <w:rsid w:val="00C811E1"/>
    <w:rsid w:val="00C823B1"/>
    <w:rsid w:val="00C84903"/>
    <w:rsid w:val="00C84DF9"/>
    <w:rsid w:val="00C85C62"/>
    <w:rsid w:val="00C8650C"/>
    <w:rsid w:val="00C86AA4"/>
    <w:rsid w:val="00C86E26"/>
    <w:rsid w:val="00C9066E"/>
    <w:rsid w:val="00C912A5"/>
    <w:rsid w:val="00C956B7"/>
    <w:rsid w:val="00C975E5"/>
    <w:rsid w:val="00CA1333"/>
    <w:rsid w:val="00CA15D6"/>
    <w:rsid w:val="00CA2A51"/>
    <w:rsid w:val="00CA3A4C"/>
    <w:rsid w:val="00CA40B6"/>
    <w:rsid w:val="00CA45DB"/>
    <w:rsid w:val="00CA6A8A"/>
    <w:rsid w:val="00CB1A39"/>
    <w:rsid w:val="00CB1DF9"/>
    <w:rsid w:val="00CB1E4D"/>
    <w:rsid w:val="00CB76A7"/>
    <w:rsid w:val="00CC1573"/>
    <w:rsid w:val="00CC1C19"/>
    <w:rsid w:val="00CC2DB8"/>
    <w:rsid w:val="00CC5C8D"/>
    <w:rsid w:val="00CC6FB0"/>
    <w:rsid w:val="00CD0C50"/>
    <w:rsid w:val="00CD1FC5"/>
    <w:rsid w:val="00CD2635"/>
    <w:rsid w:val="00CD3B27"/>
    <w:rsid w:val="00CD429A"/>
    <w:rsid w:val="00CD6DAD"/>
    <w:rsid w:val="00CD6FEF"/>
    <w:rsid w:val="00CD7CD1"/>
    <w:rsid w:val="00CE16D3"/>
    <w:rsid w:val="00CE3DCE"/>
    <w:rsid w:val="00CE4787"/>
    <w:rsid w:val="00CE6461"/>
    <w:rsid w:val="00CE6E30"/>
    <w:rsid w:val="00CE7E3B"/>
    <w:rsid w:val="00CF0834"/>
    <w:rsid w:val="00CF1202"/>
    <w:rsid w:val="00CF3D77"/>
    <w:rsid w:val="00CF4F5E"/>
    <w:rsid w:val="00D053AA"/>
    <w:rsid w:val="00D06886"/>
    <w:rsid w:val="00D0726C"/>
    <w:rsid w:val="00D07DAE"/>
    <w:rsid w:val="00D07F7D"/>
    <w:rsid w:val="00D1032B"/>
    <w:rsid w:val="00D11539"/>
    <w:rsid w:val="00D176DD"/>
    <w:rsid w:val="00D17820"/>
    <w:rsid w:val="00D17BE0"/>
    <w:rsid w:val="00D2348A"/>
    <w:rsid w:val="00D24449"/>
    <w:rsid w:val="00D25B39"/>
    <w:rsid w:val="00D3145D"/>
    <w:rsid w:val="00D31697"/>
    <w:rsid w:val="00D319DB"/>
    <w:rsid w:val="00D31D77"/>
    <w:rsid w:val="00D3295E"/>
    <w:rsid w:val="00D35DF8"/>
    <w:rsid w:val="00D37029"/>
    <w:rsid w:val="00D4415D"/>
    <w:rsid w:val="00D4518D"/>
    <w:rsid w:val="00D46B23"/>
    <w:rsid w:val="00D47121"/>
    <w:rsid w:val="00D4724F"/>
    <w:rsid w:val="00D50990"/>
    <w:rsid w:val="00D53B52"/>
    <w:rsid w:val="00D60356"/>
    <w:rsid w:val="00D62762"/>
    <w:rsid w:val="00D638A2"/>
    <w:rsid w:val="00D6561B"/>
    <w:rsid w:val="00D65CD1"/>
    <w:rsid w:val="00D6626A"/>
    <w:rsid w:val="00D71DC8"/>
    <w:rsid w:val="00D73A17"/>
    <w:rsid w:val="00D8332F"/>
    <w:rsid w:val="00D84EDF"/>
    <w:rsid w:val="00D86BCA"/>
    <w:rsid w:val="00D8752B"/>
    <w:rsid w:val="00D917F4"/>
    <w:rsid w:val="00D93690"/>
    <w:rsid w:val="00D93DE3"/>
    <w:rsid w:val="00D955A0"/>
    <w:rsid w:val="00D95BF7"/>
    <w:rsid w:val="00D965C6"/>
    <w:rsid w:val="00DA1590"/>
    <w:rsid w:val="00DA1F76"/>
    <w:rsid w:val="00DA2D2F"/>
    <w:rsid w:val="00DA5477"/>
    <w:rsid w:val="00DA5EF8"/>
    <w:rsid w:val="00DA6468"/>
    <w:rsid w:val="00DA6A4E"/>
    <w:rsid w:val="00DA71B8"/>
    <w:rsid w:val="00DB0167"/>
    <w:rsid w:val="00DB048A"/>
    <w:rsid w:val="00DB08B5"/>
    <w:rsid w:val="00DB0CD4"/>
    <w:rsid w:val="00DB1B4F"/>
    <w:rsid w:val="00DB31EB"/>
    <w:rsid w:val="00DB495D"/>
    <w:rsid w:val="00DB4CE3"/>
    <w:rsid w:val="00DB57D0"/>
    <w:rsid w:val="00DB71A3"/>
    <w:rsid w:val="00DC1DD4"/>
    <w:rsid w:val="00DC1E7A"/>
    <w:rsid w:val="00DC1ECA"/>
    <w:rsid w:val="00DC37BD"/>
    <w:rsid w:val="00DC41DE"/>
    <w:rsid w:val="00DC46FE"/>
    <w:rsid w:val="00DC53D6"/>
    <w:rsid w:val="00DC55BE"/>
    <w:rsid w:val="00DC58BD"/>
    <w:rsid w:val="00DC5B93"/>
    <w:rsid w:val="00DC6584"/>
    <w:rsid w:val="00DC69D3"/>
    <w:rsid w:val="00DC7650"/>
    <w:rsid w:val="00DC7AA9"/>
    <w:rsid w:val="00DC7F56"/>
    <w:rsid w:val="00DD38D4"/>
    <w:rsid w:val="00DD61C6"/>
    <w:rsid w:val="00DE0AAE"/>
    <w:rsid w:val="00DE0BE7"/>
    <w:rsid w:val="00DE35AE"/>
    <w:rsid w:val="00DE57C6"/>
    <w:rsid w:val="00DE6F02"/>
    <w:rsid w:val="00DE712E"/>
    <w:rsid w:val="00DF5B56"/>
    <w:rsid w:val="00E02104"/>
    <w:rsid w:val="00E04AFE"/>
    <w:rsid w:val="00E04C02"/>
    <w:rsid w:val="00E04F60"/>
    <w:rsid w:val="00E05205"/>
    <w:rsid w:val="00E07104"/>
    <w:rsid w:val="00E0759A"/>
    <w:rsid w:val="00E115A0"/>
    <w:rsid w:val="00E11AC7"/>
    <w:rsid w:val="00E12327"/>
    <w:rsid w:val="00E139E8"/>
    <w:rsid w:val="00E157EA"/>
    <w:rsid w:val="00E16709"/>
    <w:rsid w:val="00E16FB9"/>
    <w:rsid w:val="00E17926"/>
    <w:rsid w:val="00E20810"/>
    <w:rsid w:val="00E22DC2"/>
    <w:rsid w:val="00E239DD"/>
    <w:rsid w:val="00E2692B"/>
    <w:rsid w:val="00E2752B"/>
    <w:rsid w:val="00E34396"/>
    <w:rsid w:val="00E34E7A"/>
    <w:rsid w:val="00E373EA"/>
    <w:rsid w:val="00E40E15"/>
    <w:rsid w:val="00E40EAB"/>
    <w:rsid w:val="00E41FBA"/>
    <w:rsid w:val="00E42EF3"/>
    <w:rsid w:val="00E467EA"/>
    <w:rsid w:val="00E46EEE"/>
    <w:rsid w:val="00E507A0"/>
    <w:rsid w:val="00E50E08"/>
    <w:rsid w:val="00E5108F"/>
    <w:rsid w:val="00E51633"/>
    <w:rsid w:val="00E51C23"/>
    <w:rsid w:val="00E5328F"/>
    <w:rsid w:val="00E53685"/>
    <w:rsid w:val="00E53784"/>
    <w:rsid w:val="00E53CA9"/>
    <w:rsid w:val="00E5693B"/>
    <w:rsid w:val="00E5B5F0"/>
    <w:rsid w:val="00E61C6D"/>
    <w:rsid w:val="00E6635D"/>
    <w:rsid w:val="00E676F7"/>
    <w:rsid w:val="00E67CB8"/>
    <w:rsid w:val="00E707E7"/>
    <w:rsid w:val="00E7601A"/>
    <w:rsid w:val="00E84524"/>
    <w:rsid w:val="00E87CEC"/>
    <w:rsid w:val="00E91D72"/>
    <w:rsid w:val="00E91E40"/>
    <w:rsid w:val="00E92A27"/>
    <w:rsid w:val="00E92E75"/>
    <w:rsid w:val="00E9441F"/>
    <w:rsid w:val="00E95EC6"/>
    <w:rsid w:val="00E96307"/>
    <w:rsid w:val="00E96C78"/>
    <w:rsid w:val="00E97F13"/>
    <w:rsid w:val="00EA0124"/>
    <w:rsid w:val="00EA1202"/>
    <w:rsid w:val="00EA1859"/>
    <w:rsid w:val="00EA38E9"/>
    <w:rsid w:val="00EA5B84"/>
    <w:rsid w:val="00EA5C07"/>
    <w:rsid w:val="00EB0650"/>
    <w:rsid w:val="00EB3590"/>
    <w:rsid w:val="00EB5E79"/>
    <w:rsid w:val="00EB613B"/>
    <w:rsid w:val="00EB6B99"/>
    <w:rsid w:val="00EB6E13"/>
    <w:rsid w:val="00EC077E"/>
    <w:rsid w:val="00EC1599"/>
    <w:rsid w:val="00EC3337"/>
    <w:rsid w:val="00EC39BE"/>
    <w:rsid w:val="00EC40D3"/>
    <w:rsid w:val="00EC48D9"/>
    <w:rsid w:val="00EC49AA"/>
    <w:rsid w:val="00EC4C65"/>
    <w:rsid w:val="00EC54B6"/>
    <w:rsid w:val="00ED09B3"/>
    <w:rsid w:val="00ED6FF3"/>
    <w:rsid w:val="00EE4833"/>
    <w:rsid w:val="00EE569B"/>
    <w:rsid w:val="00EE5C3C"/>
    <w:rsid w:val="00EF013C"/>
    <w:rsid w:val="00EF0F37"/>
    <w:rsid w:val="00EF1D44"/>
    <w:rsid w:val="00EF20D1"/>
    <w:rsid w:val="00EF4D8A"/>
    <w:rsid w:val="00EF539E"/>
    <w:rsid w:val="00EF55CC"/>
    <w:rsid w:val="00EF7F30"/>
    <w:rsid w:val="00F01A41"/>
    <w:rsid w:val="00F02EAA"/>
    <w:rsid w:val="00F04544"/>
    <w:rsid w:val="00F04729"/>
    <w:rsid w:val="00F065EF"/>
    <w:rsid w:val="00F06F88"/>
    <w:rsid w:val="00F07313"/>
    <w:rsid w:val="00F07618"/>
    <w:rsid w:val="00F13E5C"/>
    <w:rsid w:val="00F140E1"/>
    <w:rsid w:val="00F161B1"/>
    <w:rsid w:val="00F16B2A"/>
    <w:rsid w:val="00F20F2C"/>
    <w:rsid w:val="00F229C4"/>
    <w:rsid w:val="00F23D0E"/>
    <w:rsid w:val="00F2410B"/>
    <w:rsid w:val="00F2511B"/>
    <w:rsid w:val="00F257EB"/>
    <w:rsid w:val="00F27B43"/>
    <w:rsid w:val="00F304BA"/>
    <w:rsid w:val="00F31A4C"/>
    <w:rsid w:val="00F33E62"/>
    <w:rsid w:val="00F357EE"/>
    <w:rsid w:val="00F35C6A"/>
    <w:rsid w:val="00F361FB"/>
    <w:rsid w:val="00F41265"/>
    <w:rsid w:val="00F4576C"/>
    <w:rsid w:val="00F46EC6"/>
    <w:rsid w:val="00F50243"/>
    <w:rsid w:val="00F50846"/>
    <w:rsid w:val="00F52643"/>
    <w:rsid w:val="00F5304F"/>
    <w:rsid w:val="00F535F9"/>
    <w:rsid w:val="00F5603D"/>
    <w:rsid w:val="00F63F53"/>
    <w:rsid w:val="00F64110"/>
    <w:rsid w:val="00F672D4"/>
    <w:rsid w:val="00F706CC"/>
    <w:rsid w:val="00F8070D"/>
    <w:rsid w:val="00F81A15"/>
    <w:rsid w:val="00F8243B"/>
    <w:rsid w:val="00F829D9"/>
    <w:rsid w:val="00F82C48"/>
    <w:rsid w:val="00F82F27"/>
    <w:rsid w:val="00F85CA0"/>
    <w:rsid w:val="00F92CF2"/>
    <w:rsid w:val="00F936C6"/>
    <w:rsid w:val="00F94A0C"/>
    <w:rsid w:val="00F9620F"/>
    <w:rsid w:val="00F973AA"/>
    <w:rsid w:val="00FA0B2E"/>
    <w:rsid w:val="00FA0D93"/>
    <w:rsid w:val="00FA2478"/>
    <w:rsid w:val="00FA2743"/>
    <w:rsid w:val="00FA30ED"/>
    <w:rsid w:val="00FA3642"/>
    <w:rsid w:val="00FA5116"/>
    <w:rsid w:val="00FA6E80"/>
    <w:rsid w:val="00FB18AB"/>
    <w:rsid w:val="00FB4862"/>
    <w:rsid w:val="00FB4D2C"/>
    <w:rsid w:val="00FB4EB8"/>
    <w:rsid w:val="00FB6DFB"/>
    <w:rsid w:val="00FC1010"/>
    <w:rsid w:val="00FC1759"/>
    <w:rsid w:val="00FC27DD"/>
    <w:rsid w:val="00FC2A23"/>
    <w:rsid w:val="00FC4B2B"/>
    <w:rsid w:val="00FC4E1F"/>
    <w:rsid w:val="00FC758B"/>
    <w:rsid w:val="00FD324C"/>
    <w:rsid w:val="00FD405B"/>
    <w:rsid w:val="00FD628E"/>
    <w:rsid w:val="00FD62BC"/>
    <w:rsid w:val="00FD70ED"/>
    <w:rsid w:val="00FE274C"/>
    <w:rsid w:val="00FE35CF"/>
    <w:rsid w:val="00FE5938"/>
    <w:rsid w:val="00FE5C8E"/>
    <w:rsid w:val="00FE64BC"/>
    <w:rsid w:val="00FE6F67"/>
    <w:rsid w:val="00FF01C6"/>
    <w:rsid w:val="00FF21A3"/>
    <w:rsid w:val="00FF26A6"/>
    <w:rsid w:val="00FF2703"/>
    <w:rsid w:val="00FF3FEF"/>
    <w:rsid w:val="00FF4FC8"/>
    <w:rsid w:val="00FF5518"/>
    <w:rsid w:val="0135995E"/>
    <w:rsid w:val="015D969C"/>
    <w:rsid w:val="018D3468"/>
    <w:rsid w:val="01ABF72B"/>
    <w:rsid w:val="02063197"/>
    <w:rsid w:val="021AE834"/>
    <w:rsid w:val="0243D59B"/>
    <w:rsid w:val="024FA9F7"/>
    <w:rsid w:val="0320DCDD"/>
    <w:rsid w:val="0494378B"/>
    <w:rsid w:val="068A1F0B"/>
    <w:rsid w:val="073B2428"/>
    <w:rsid w:val="073BCD19"/>
    <w:rsid w:val="0798530F"/>
    <w:rsid w:val="07B0BA39"/>
    <w:rsid w:val="07B9259A"/>
    <w:rsid w:val="081A3D8C"/>
    <w:rsid w:val="08EE06BF"/>
    <w:rsid w:val="092B0AB0"/>
    <w:rsid w:val="0945FFCB"/>
    <w:rsid w:val="098A59EA"/>
    <w:rsid w:val="09CB3DF4"/>
    <w:rsid w:val="0A3303D2"/>
    <w:rsid w:val="0A600952"/>
    <w:rsid w:val="0A7DFA5F"/>
    <w:rsid w:val="0A97BB02"/>
    <w:rsid w:val="0AFB7063"/>
    <w:rsid w:val="0B592697"/>
    <w:rsid w:val="0BAC0509"/>
    <w:rsid w:val="0BD2CBC7"/>
    <w:rsid w:val="0BDBB600"/>
    <w:rsid w:val="0BED12F5"/>
    <w:rsid w:val="0C0FC2AB"/>
    <w:rsid w:val="0C21F8B2"/>
    <w:rsid w:val="0C370CA0"/>
    <w:rsid w:val="0C72FD9B"/>
    <w:rsid w:val="0C846E56"/>
    <w:rsid w:val="0C924DAE"/>
    <w:rsid w:val="0CAFC1BD"/>
    <w:rsid w:val="0CB1D5D6"/>
    <w:rsid w:val="0D0E259C"/>
    <w:rsid w:val="0D1F7F92"/>
    <w:rsid w:val="0E30D62A"/>
    <w:rsid w:val="0E39FD53"/>
    <w:rsid w:val="0E93CDA2"/>
    <w:rsid w:val="0EA90732"/>
    <w:rsid w:val="0ED001D4"/>
    <w:rsid w:val="0EE2EF7F"/>
    <w:rsid w:val="0EEBC135"/>
    <w:rsid w:val="0F198380"/>
    <w:rsid w:val="0F230C1D"/>
    <w:rsid w:val="0F244094"/>
    <w:rsid w:val="0F3A917F"/>
    <w:rsid w:val="0F680A52"/>
    <w:rsid w:val="0F821516"/>
    <w:rsid w:val="0F8BD17C"/>
    <w:rsid w:val="10729B99"/>
    <w:rsid w:val="115804B5"/>
    <w:rsid w:val="11EBEC11"/>
    <w:rsid w:val="12182E3B"/>
    <w:rsid w:val="1287FE1A"/>
    <w:rsid w:val="12BB68A5"/>
    <w:rsid w:val="12DBC8E6"/>
    <w:rsid w:val="1304474D"/>
    <w:rsid w:val="133B2956"/>
    <w:rsid w:val="13D5EDD6"/>
    <w:rsid w:val="140E0209"/>
    <w:rsid w:val="1463F2B4"/>
    <w:rsid w:val="14641961"/>
    <w:rsid w:val="149277EF"/>
    <w:rsid w:val="14B9D99E"/>
    <w:rsid w:val="154143A0"/>
    <w:rsid w:val="15F2F863"/>
    <w:rsid w:val="161D31D9"/>
    <w:rsid w:val="163243EC"/>
    <w:rsid w:val="169D48BF"/>
    <w:rsid w:val="16B027B5"/>
    <w:rsid w:val="16C7A0CE"/>
    <w:rsid w:val="16EA0ADE"/>
    <w:rsid w:val="17FDB5FF"/>
    <w:rsid w:val="1813121D"/>
    <w:rsid w:val="18331DF7"/>
    <w:rsid w:val="18BB6BF1"/>
    <w:rsid w:val="192A33BA"/>
    <w:rsid w:val="1943753B"/>
    <w:rsid w:val="19620734"/>
    <w:rsid w:val="196CEAFA"/>
    <w:rsid w:val="19766B6C"/>
    <w:rsid w:val="1999446C"/>
    <w:rsid w:val="1AA74AF5"/>
    <w:rsid w:val="1B1CE181"/>
    <w:rsid w:val="1C16818B"/>
    <w:rsid w:val="1C3E2198"/>
    <w:rsid w:val="1C6DAC98"/>
    <w:rsid w:val="1C7A1020"/>
    <w:rsid w:val="1CB209AE"/>
    <w:rsid w:val="1CB4CA31"/>
    <w:rsid w:val="1CCB8702"/>
    <w:rsid w:val="1CE0D042"/>
    <w:rsid w:val="1CF758CB"/>
    <w:rsid w:val="1D431AA2"/>
    <w:rsid w:val="1D5394C2"/>
    <w:rsid w:val="1DCB0E1B"/>
    <w:rsid w:val="1DD8D54D"/>
    <w:rsid w:val="1DF48145"/>
    <w:rsid w:val="1DF6C6E1"/>
    <w:rsid w:val="1E1EB6BA"/>
    <w:rsid w:val="1E95A290"/>
    <w:rsid w:val="1EB63CA2"/>
    <w:rsid w:val="1F3BEBD7"/>
    <w:rsid w:val="20343B95"/>
    <w:rsid w:val="20557D51"/>
    <w:rsid w:val="20BDD33D"/>
    <w:rsid w:val="22C51525"/>
    <w:rsid w:val="237EB33B"/>
    <w:rsid w:val="23FDC042"/>
    <w:rsid w:val="24123849"/>
    <w:rsid w:val="2476DAA6"/>
    <w:rsid w:val="2479689B"/>
    <w:rsid w:val="24A2C6F3"/>
    <w:rsid w:val="24ACE99E"/>
    <w:rsid w:val="24BE28FE"/>
    <w:rsid w:val="24DA89A1"/>
    <w:rsid w:val="25015E04"/>
    <w:rsid w:val="254F3B2F"/>
    <w:rsid w:val="2561EB91"/>
    <w:rsid w:val="261124FE"/>
    <w:rsid w:val="26310243"/>
    <w:rsid w:val="2633F91F"/>
    <w:rsid w:val="26460442"/>
    <w:rsid w:val="26700B30"/>
    <w:rsid w:val="269DAE06"/>
    <w:rsid w:val="270A3E79"/>
    <w:rsid w:val="2757546E"/>
    <w:rsid w:val="281A50F9"/>
    <w:rsid w:val="294814E5"/>
    <w:rsid w:val="2981C841"/>
    <w:rsid w:val="298ECDA5"/>
    <w:rsid w:val="29A22EE6"/>
    <w:rsid w:val="29DA50B4"/>
    <w:rsid w:val="2A07D2B8"/>
    <w:rsid w:val="2A99D924"/>
    <w:rsid w:val="2AB2A773"/>
    <w:rsid w:val="2AB4971A"/>
    <w:rsid w:val="2ABABC71"/>
    <w:rsid w:val="2ABE9A09"/>
    <w:rsid w:val="2ACBA02C"/>
    <w:rsid w:val="2AF79B02"/>
    <w:rsid w:val="2B2A1D55"/>
    <w:rsid w:val="2B9E3B8B"/>
    <w:rsid w:val="2BE952F5"/>
    <w:rsid w:val="2C253912"/>
    <w:rsid w:val="2C4E5CCD"/>
    <w:rsid w:val="2CB2ECFA"/>
    <w:rsid w:val="2CD795D0"/>
    <w:rsid w:val="2CDA8735"/>
    <w:rsid w:val="2CF38EC5"/>
    <w:rsid w:val="2D23FB7A"/>
    <w:rsid w:val="2D69407F"/>
    <w:rsid w:val="2D7245E8"/>
    <w:rsid w:val="2DACEFC7"/>
    <w:rsid w:val="2E133A18"/>
    <w:rsid w:val="31CC9933"/>
    <w:rsid w:val="325E2DE2"/>
    <w:rsid w:val="32A702F5"/>
    <w:rsid w:val="3321031A"/>
    <w:rsid w:val="33344C27"/>
    <w:rsid w:val="3444A2B8"/>
    <w:rsid w:val="348F5CA8"/>
    <w:rsid w:val="34AA7370"/>
    <w:rsid w:val="34ABDB11"/>
    <w:rsid w:val="34D80F85"/>
    <w:rsid w:val="354646A2"/>
    <w:rsid w:val="36B620E0"/>
    <w:rsid w:val="37215439"/>
    <w:rsid w:val="374AB7BF"/>
    <w:rsid w:val="3755745E"/>
    <w:rsid w:val="37CE263D"/>
    <w:rsid w:val="37E4A194"/>
    <w:rsid w:val="38038630"/>
    <w:rsid w:val="3805E06E"/>
    <w:rsid w:val="388F1141"/>
    <w:rsid w:val="38E68820"/>
    <w:rsid w:val="390C14EE"/>
    <w:rsid w:val="39E4EBD6"/>
    <w:rsid w:val="3A1E0EE9"/>
    <w:rsid w:val="3A51F3F6"/>
    <w:rsid w:val="3A825881"/>
    <w:rsid w:val="3B3970FD"/>
    <w:rsid w:val="3B8E1E19"/>
    <w:rsid w:val="3C3E6547"/>
    <w:rsid w:val="3C41CFEF"/>
    <w:rsid w:val="3D61D3F7"/>
    <w:rsid w:val="3D7DA8A5"/>
    <w:rsid w:val="3D86394C"/>
    <w:rsid w:val="3D914FFC"/>
    <w:rsid w:val="3E1CB539"/>
    <w:rsid w:val="3E73DF1E"/>
    <w:rsid w:val="3E8B71E6"/>
    <w:rsid w:val="3EFDBC79"/>
    <w:rsid w:val="3F45B20F"/>
    <w:rsid w:val="3F7AC8B8"/>
    <w:rsid w:val="3F7E4BA4"/>
    <w:rsid w:val="403B01F2"/>
    <w:rsid w:val="41041FC3"/>
    <w:rsid w:val="415DC94A"/>
    <w:rsid w:val="41616730"/>
    <w:rsid w:val="41894935"/>
    <w:rsid w:val="41A2D39C"/>
    <w:rsid w:val="41F5A981"/>
    <w:rsid w:val="4313CBDE"/>
    <w:rsid w:val="44D61823"/>
    <w:rsid w:val="4504F999"/>
    <w:rsid w:val="4540FF2F"/>
    <w:rsid w:val="454F4770"/>
    <w:rsid w:val="45807859"/>
    <w:rsid w:val="45B7BD64"/>
    <w:rsid w:val="468160ED"/>
    <w:rsid w:val="47213C70"/>
    <w:rsid w:val="475740B7"/>
    <w:rsid w:val="4787485A"/>
    <w:rsid w:val="47B0531B"/>
    <w:rsid w:val="48228B8F"/>
    <w:rsid w:val="4874D656"/>
    <w:rsid w:val="48E00673"/>
    <w:rsid w:val="49BF21BE"/>
    <w:rsid w:val="4A481BE3"/>
    <w:rsid w:val="4A93EC15"/>
    <w:rsid w:val="4B53BBFB"/>
    <w:rsid w:val="4B9C082C"/>
    <w:rsid w:val="4BE204AE"/>
    <w:rsid w:val="4C69904D"/>
    <w:rsid w:val="4CB71200"/>
    <w:rsid w:val="4D08082D"/>
    <w:rsid w:val="4D88C3BF"/>
    <w:rsid w:val="4E22FF87"/>
    <w:rsid w:val="4E584718"/>
    <w:rsid w:val="4E801451"/>
    <w:rsid w:val="4E96B6EC"/>
    <w:rsid w:val="4F04E9B4"/>
    <w:rsid w:val="4F785FC1"/>
    <w:rsid w:val="4FDA24B2"/>
    <w:rsid w:val="50720929"/>
    <w:rsid w:val="510BBCD2"/>
    <w:rsid w:val="5151EE75"/>
    <w:rsid w:val="5180A2AC"/>
    <w:rsid w:val="51BAAFA9"/>
    <w:rsid w:val="522815B8"/>
    <w:rsid w:val="523FBA42"/>
    <w:rsid w:val="52D9AE51"/>
    <w:rsid w:val="537ED475"/>
    <w:rsid w:val="53863FAC"/>
    <w:rsid w:val="540169E3"/>
    <w:rsid w:val="54E4A820"/>
    <w:rsid w:val="54F60471"/>
    <w:rsid w:val="550001A5"/>
    <w:rsid w:val="555F7463"/>
    <w:rsid w:val="5584D071"/>
    <w:rsid w:val="56223D23"/>
    <w:rsid w:val="563DD560"/>
    <w:rsid w:val="56686C04"/>
    <w:rsid w:val="572DF5A5"/>
    <w:rsid w:val="573F00E2"/>
    <w:rsid w:val="57F64F2A"/>
    <w:rsid w:val="581A093A"/>
    <w:rsid w:val="58A09FD8"/>
    <w:rsid w:val="5907913D"/>
    <w:rsid w:val="5916EF40"/>
    <w:rsid w:val="59AEE109"/>
    <w:rsid w:val="59BB4BBB"/>
    <w:rsid w:val="59E95776"/>
    <w:rsid w:val="5A0C89F1"/>
    <w:rsid w:val="5ACD59C7"/>
    <w:rsid w:val="5B4F2497"/>
    <w:rsid w:val="5B757E60"/>
    <w:rsid w:val="5B9AA89F"/>
    <w:rsid w:val="5BAA6198"/>
    <w:rsid w:val="5C5D8829"/>
    <w:rsid w:val="5C8C0386"/>
    <w:rsid w:val="5D339375"/>
    <w:rsid w:val="5D764BCD"/>
    <w:rsid w:val="5D9CA5B2"/>
    <w:rsid w:val="5E0537B5"/>
    <w:rsid w:val="5E33DF1C"/>
    <w:rsid w:val="5E8452D2"/>
    <w:rsid w:val="5EFE7206"/>
    <w:rsid w:val="5F00798E"/>
    <w:rsid w:val="5F3D8CDD"/>
    <w:rsid w:val="5FB0DB5A"/>
    <w:rsid w:val="60C34A32"/>
    <w:rsid w:val="60D71DEF"/>
    <w:rsid w:val="62429A23"/>
    <w:rsid w:val="62C58B96"/>
    <w:rsid w:val="62F4D1A1"/>
    <w:rsid w:val="63209F19"/>
    <w:rsid w:val="634BD480"/>
    <w:rsid w:val="63B750B7"/>
    <w:rsid w:val="640D1CDF"/>
    <w:rsid w:val="64C57C4E"/>
    <w:rsid w:val="65461756"/>
    <w:rsid w:val="6558BE0A"/>
    <w:rsid w:val="65612AA9"/>
    <w:rsid w:val="65829816"/>
    <w:rsid w:val="660CCB35"/>
    <w:rsid w:val="661FCC5E"/>
    <w:rsid w:val="669A8135"/>
    <w:rsid w:val="66A98E52"/>
    <w:rsid w:val="66D9B6D2"/>
    <w:rsid w:val="66E353E1"/>
    <w:rsid w:val="670C5B04"/>
    <w:rsid w:val="670E3D0D"/>
    <w:rsid w:val="671C1681"/>
    <w:rsid w:val="6722607A"/>
    <w:rsid w:val="67BF6488"/>
    <w:rsid w:val="687227AD"/>
    <w:rsid w:val="68D3D69C"/>
    <w:rsid w:val="691C2117"/>
    <w:rsid w:val="69237FA7"/>
    <w:rsid w:val="698697D6"/>
    <w:rsid w:val="69D33166"/>
    <w:rsid w:val="69DF507F"/>
    <w:rsid w:val="6A0F85B0"/>
    <w:rsid w:val="6A6AAB80"/>
    <w:rsid w:val="6A802FD8"/>
    <w:rsid w:val="6B2FA614"/>
    <w:rsid w:val="6B82CEAC"/>
    <w:rsid w:val="6B82F734"/>
    <w:rsid w:val="6B90C74B"/>
    <w:rsid w:val="6BE3733B"/>
    <w:rsid w:val="6C6EE4F8"/>
    <w:rsid w:val="6CB2ED75"/>
    <w:rsid w:val="6CB3304D"/>
    <w:rsid w:val="6CC578B1"/>
    <w:rsid w:val="6D0C6A79"/>
    <w:rsid w:val="6D2819F4"/>
    <w:rsid w:val="6DABFB0C"/>
    <w:rsid w:val="6DC13887"/>
    <w:rsid w:val="6DC30674"/>
    <w:rsid w:val="6E2C3ABF"/>
    <w:rsid w:val="6E30CDEB"/>
    <w:rsid w:val="6E8E3C81"/>
    <w:rsid w:val="6ECF9BEC"/>
    <w:rsid w:val="6F5FB9D0"/>
    <w:rsid w:val="6F7B739B"/>
    <w:rsid w:val="6F82B77B"/>
    <w:rsid w:val="6FA57BAD"/>
    <w:rsid w:val="6FDA2029"/>
    <w:rsid w:val="6FFFDF08"/>
    <w:rsid w:val="70451831"/>
    <w:rsid w:val="70B8DA93"/>
    <w:rsid w:val="70C437DD"/>
    <w:rsid w:val="718E8370"/>
    <w:rsid w:val="71C99F3D"/>
    <w:rsid w:val="72496657"/>
    <w:rsid w:val="72BEDD1E"/>
    <w:rsid w:val="72EA697F"/>
    <w:rsid w:val="72ED80EF"/>
    <w:rsid w:val="72F2C149"/>
    <w:rsid w:val="7304F1DC"/>
    <w:rsid w:val="7365B664"/>
    <w:rsid w:val="73B7442D"/>
    <w:rsid w:val="73E452CF"/>
    <w:rsid w:val="73F462D7"/>
    <w:rsid w:val="73F4FA99"/>
    <w:rsid w:val="73F8FC57"/>
    <w:rsid w:val="755A1EFB"/>
    <w:rsid w:val="75A7438B"/>
    <w:rsid w:val="75E65890"/>
    <w:rsid w:val="766B6002"/>
    <w:rsid w:val="76C53459"/>
    <w:rsid w:val="76D6FF73"/>
    <w:rsid w:val="778559C8"/>
    <w:rsid w:val="77CDC4A6"/>
    <w:rsid w:val="77DD377B"/>
    <w:rsid w:val="77EE9439"/>
    <w:rsid w:val="786CA6A6"/>
    <w:rsid w:val="79091DAE"/>
    <w:rsid w:val="79346960"/>
    <w:rsid w:val="79D32447"/>
    <w:rsid w:val="79E1D655"/>
    <w:rsid w:val="7A0BA1E3"/>
    <w:rsid w:val="7A1609BB"/>
    <w:rsid w:val="7AFD9E99"/>
    <w:rsid w:val="7B0C8E7E"/>
    <w:rsid w:val="7BCF5753"/>
    <w:rsid w:val="7C46900F"/>
    <w:rsid w:val="7C4F24A7"/>
    <w:rsid w:val="7CD3F7AC"/>
    <w:rsid w:val="7D09F02E"/>
    <w:rsid w:val="7D6A09B1"/>
    <w:rsid w:val="7D7A83BD"/>
    <w:rsid w:val="7DAF9FAB"/>
    <w:rsid w:val="7F7009F1"/>
    <w:rsid w:val="7FB48483"/>
    <w:rsid w:val="7FC6B7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FFE1D3A7-A05F-43E2-91A6-4B2C9E033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8CE"/>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ind w:left="2160" w:hanging="36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5"/>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99"/>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customStyle="1" w:styleId="TableBullet">
    <w:name w:val="Table Bullet"/>
    <w:basedOn w:val="TableText"/>
    <w:uiPriority w:val="15"/>
    <w:qFormat/>
    <w:rsid w:val="00875CF8"/>
    <w:pPr>
      <w:ind w:left="284" w:hanging="284"/>
    </w:pPr>
    <w:rPr>
      <w:rFonts w:ascii="Cambria" w:hAnsi="Cambria"/>
    </w:rPr>
  </w:style>
  <w:style w:type="paragraph" w:customStyle="1" w:styleId="Default">
    <w:name w:val="Default"/>
    <w:rsid w:val="00875CF8"/>
    <w:pPr>
      <w:autoSpaceDE w:val="0"/>
      <w:autoSpaceDN w:val="0"/>
      <w:adjustRightInd w:val="0"/>
    </w:pPr>
    <w:rPr>
      <w:rFonts w:ascii="Book Antiqua" w:eastAsiaTheme="minorHAnsi" w:hAnsi="Book Antiqua" w:cs="Book Antiqua"/>
      <w:color w:val="000000"/>
      <w:sz w:val="24"/>
      <w:szCs w:val="24"/>
      <w:lang w:eastAsia="en-US"/>
    </w:rPr>
  </w:style>
  <w:style w:type="numbering" w:customStyle="1" w:styleId="Numberlist4">
    <w:name w:val="Number list4"/>
    <w:uiPriority w:val="99"/>
    <w:rsid w:val="00231D61"/>
  </w:style>
  <w:style w:type="numbering" w:customStyle="1" w:styleId="Numberlist5">
    <w:name w:val="Number list5"/>
    <w:uiPriority w:val="99"/>
    <w:rsid w:val="00231D61"/>
  </w:style>
  <w:style w:type="numbering" w:customStyle="1" w:styleId="Numberlist6">
    <w:name w:val="Number list6"/>
    <w:uiPriority w:val="99"/>
    <w:rsid w:val="00231D61"/>
  </w:style>
  <w:style w:type="paragraph" w:styleId="Date">
    <w:name w:val="Date"/>
    <w:basedOn w:val="Normal"/>
    <w:next w:val="Normal"/>
    <w:link w:val="DateChar"/>
    <w:uiPriority w:val="99"/>
    <w:unhideWhenUsed/>
    <w:rsid w:val="000868CE"/>
  </w:style>
  <w:style w:type="character" w:customStyle="1" w:styleId="DateChar">
    <w:name w:val="Date Char"/>
    <w:basedOn w:val="DefaultParagraphFont"/>
    <w:link w:val="Date"/>
    <w:uiPriority w:val="99"/>
    <w:rsid w:val="000868CE"/>
    <w:rPr>
      <w:rFonts w:asciiTheme="minorHAnsi" w:eastAsiaTheme="minorHAnsi" w:hAnsiTheme="minorHAnsi" w:cstheme="minorBidi"/>
      <w:sz w:val="22"/>
      <w:szCs w:val="22"/>
      <w:lang w:eastAsia="en-US"/>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Headinglist11">
    <w:name w:val="Heading list11"/>
    <w:uiPriority w:val="99"/>
    <w:rsid w:val="00995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8752215">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8641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legislation.gov.au" TargetMode="External"/><Relationship Id="rId26" Type="http://schemas.openxmlformats.org/officeDocument/2006/relationships/hyperlink" Target="https://www.agriculture.gov.au/biosecurity-trade/import/before/prepare/sea-container-cleaning-standards/standards" TargetMode="External"/><Relationship Id="rId39" Type="http://schemas.openxmlformats.org/officeDocument/2006/relationships/hyperlink" Target="https://bicon.agriculture.gov.au/BiconWeb4.0/" TargetMode="External"/><Relationship Id="rId21" Type="http://schemas.openxmlformats.org/officeDocument/2006/relationships/hyperlink" Target="https://www.agriculture.gov.au/biosecurity-trade/import/arrival/arrangements/general-policies" TargetMode="External"/><Relationship Id="rId34" Type="http://schemas.openxmlformats.org/officeDocument/2006/relationships/hyperlink" Target="https://www.agriculture.gov.au/biosecurity-trade/import/arrival/arrangements/changesandvariations" TargetMode="External"/><Relationship Id="rId42" Type="http://schemas.openxmlformats.org/officeDocument/2006/relationships/hyperlink" Target="https://www.agriculture.gov.au/biosecurity-trade/import/arrival/arrangements/requirements" TargetMode="External"/><Relationship Id="rId47" Type="http://schemas.openxmlformats.org/officeDocument/2006/relationships/hyperlink" Target="mailto:aa.canberra@aff.gov.au" TargetMode="External"/><Relationship Id="rId50" Type="http://schemas.openxmlformats.org/officeDocument/2006/relationships/hyperlink" Target="mailto:aa.canberra@aff.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import/arrival/arrangements" TargetMode="External"/><Relationship Id="rId29"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hyperlink" Target="https://www.agriculture.gov.au/biosecurity-trade/import/online-services/delivery-postcode-classifications" TargetMode="External"/><Relationship Id="rId32" Type="http://schemas.openxmlformats.org/officeDocument/2006/relationships/footer" Target="footer3.xml"/><Relationship Id="rId37" Type="http://schemas.openxmlformats.org/officeDocument/2006/relationships/hyperlink" Target="https://www.agriculture.gov.au/biosecurity-trade/import/arrival/arrangements/requirements/disinfectants" TargetMode="External"/><Relationship Id="rId40" Type="http://schemas.openxmlformats.org/officeDocument/2006/relationships/hyperlink" Target="https://www.agriculture.gov.au/biosecurity-trade/import/goods/timber-packaging" TargetMode="External"/><Relationship Id="rId45" Type="http://schemas.openxmlformats.org/officeDocument/2006/relationships/hyperlink" Target="http://agriculture.gov.au/biosecurity-trade/import/arrival/arrangements/sites"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macquariedictionary.com.au/" TargetMode="External"/><Relationship Id="rId31" Type="http://schemas.openxmlformats.org/officeDocument/2006/relationships/header" Target="header3.xml"/><Relationship Id="rId44" Type="http://schemas.openxmlformats.org/officeDocument/2006/relationships/hyperlink" Target="https://www.agriculture.gov.au/biosecurity-trade/import/before/prepare/sea-container-cleaning-standards/standard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trade/import/arrival/pests"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agriculture.gov.au/biosecurity-trade/import/arrival/arrangements/training-accreditation" TargetMode="External"/><Relationship Id="rId43" Type="http://schemas.openxmlformats.org/officeDocument/2006/relationships/hyperlink" Target="https://www.agriculture.gov.au/biosecurity-trade/import/arrival" TargetMode="External"/><Relationship Id="rId48" Type="http://schemas.openxmlformats.org/officeDocument/2006/relationships/hyperlink" Target="mailto:aa.canberra@aff.gov.au" TargetMode="External"/><Relationship Id="rId8" Type="http://schemas.openxmlformats.org/officeDocument/2006/relationships/webSettings" Target="webSettings.xml"/><Relationship Id="rId51" Type="http://schemas.openxmlformats.org/officeDocument/2006/relationships/hyperlink" Target="https://www.agriculture.gov.au/biosecurity-trade/import/online-services/aamp"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griculture.gov.au/biosecurity-trade/import/arrival/arrangements/glossary" TargetMode="External"/><Relationship Id="rId25" Type="http://schemas.openxmlformats.org/officeDocument/2006/relationships/hyperlink" Target="https://www.agriculture.gov.au/biosecurity-trade/import/arrival" TargetMode="External"/><Relationship Id="rId33" Type="http://schemas.openxmlformats.org/officeDocument/2006/relationships/hyperlink" Target="https://www.agriculture.gov.au/biosecurity-trade/import/arrival/arrangements/applying" TargetMode="External"/><Relationship Id="rId38" Type="http://schemas.openxmlformats.org/officeDocument/2006/relationships/hyperlink" Target="https://www.agriculture.gov.au/import/goods/timber-packaging/ispm-15" TargetMode="External"/><Relationship Id="rId46" Type="http://schemas.openxmlformats.org/officeDocument/2006/relationships/hyperlink" Target="mailto:aa.canberra@aff.gov.au" TargetMode="External"/><Relationship Id="rId20" Type="http://schemas.openxmlformats.org/officeDocument/2006/relationships/hyperlink" Target="https://www.agriculture.gov.au/biosecurity-trade/import/arrival/arrangements/general-policies" TargetMode="External"/><Relationship Id="rId41" Type="http://schemas.openxmlformats.org/officeDocument/2006/relationships/hyperlink" Target="https://www.agriculture.gov.au/biosecurity-trade/import/goods/timber-packaging/ba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 TargetMode="External"/><Relationship Id="rId23" Type="http://schemas.openxmlformats.org/officeDocument/2006/relationships/hyperlink" Target="https://www.agriculture.gov.au/biosecurity-trade/aircraft-vessels-military/vessels/first-point-entry-and-non-first-point-entry/seaport-locations" TargetMode="External"/><Relationship Id="rId28" Type="http://schemas.openxmlformats.org/officeDocument/2006/relationships/header" Target="header2.xml"/><Relationship Id="rId36" Type="http://schemas.openxmlformats.org/officeDocument/2006/relationships/hyperlink" Target="https://www.agriculture.gov.au/biosecurity-trade/import/arrival/arrangements/glossary" TargetMode="External"/><Relationship Id="rId49" Type="http://schemas.openxmlformats.org/officeDocument/2006/relationships/hyperlink" Target="mailto:aa.canberra@aff.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F7DC536FFB690043A6F76724D0407161" ma:contentTypeVersion="21" ma:contentTypeDescription="Create a new document." ma:contentTypeScope="" ma:versionID="2b073d1822b858d09689f1c8821a07b7">
  <xsd:schema xmlns:xsd="http://www.w3.org/2001/XMLSchema" xmlns:xs="http://www.w3.org/2001/XMLSchema" xmlns:p="http://schemas.microsoft.com/office/2006/metadata/properties" xmlns:ns2="063f8d30-51a1-4b12-bcab-03ad529d0615" xmlns:ns3="3aa1c27d-b973-43ed-977a-46e2253162cd" targetNamespace="http://schemas.microsoft.com/office/2006/metadata/properties" ma:root="true" ma:fieldsID="1d3b29fb80cda08ac5fb8ae67a18fa84" ns2:_="" ns3:_="">
    <xsd:import namespace="063f8d30-51a1-4b12-bcab-03ad529d0615"/>
    <xsd:import namespace="3aa1c27d-b973-43ed-977a-46e2253162cd"/>
    <xsd:element name="properties">
      <xsd:complexType>
        <xsd:sequence>
          <xsd:element name="documentManagement">
            <xsd:complexType>
              <xsd:all>
                <xsd:element ref="ns2:Description" minOccurs="0"/>
                <xsd:element ref="ns2:Topic"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8d30-51a1-4b12-bcab-03ad529d0615" elementFormDefault="qualified">
    <xsd:import namespace="http://schemas.microsoft.com/office/2006/documentManagement/types"/>
    <xsd:import namespace="http://schemas.microsoft.com/office/infopath/2007/PartnerControls"/>
    <xsd:element name="Description" ma:index="3" nillable="true" ma:displayName="Description " ma:format="Dropdown" ma:internalName="Description" ma:readOnly="false">
      <xsd:simpleType>
        <xsd:restriction base="dms:Note">
          <xsd:maxLength value="255"/>
        </xsd:restriction>
      </xsd:simpleType>
    </xsd:element>
    <xsd:element name="Topic" ma:index="4" nillable="true" ma:displayName="Topic" ma:format="Dropdown" ma:internalName="Topic"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hidden="true"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a1c27d-b973-43ed-977a-46e2253162c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340210d9-98bd-4182-b96f-d63e131d3c4b}" ma:internalName="TaxCatchAll" ma:readOnly="false" ma:showField="CatchAllData" ma:web="3aa1c27d-b973-43ed-977a-46e225316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3f8d30-51a1-4b12-bcab-03ad529d0615">
      <Terms xmlns="http://schemas.microsoft.com/office/infopath/2007/PartnerControls"/>
    </lcf76f155ced4ddcb4097134ff3c332f>
    <TaxCatchAll xmlns="3aa1c27d-b973-43ed-977a-46e2253162cd" xsi:nil="true"/>
    <Description xmlns="063f8d30-51a1-4b12-bcab-03ad529d0615" xsi:nil="true"/>
    <Topic xmlns="063f8d30-51a1-4b12-bcab-03ad529d061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96B4D2A5-49BC-4394-9F29-61A62A197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8d30-51a1-4b12-bcab-03ad529d0615"/>
    <ds:schemaRef ds:uri="3aa1c27d-b973-43ed-977a-46e225316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63f8d30-51a1-4b12-bcab-03ad529d0615"/>
    <ds:schemaRef ds:uri="3aa1c27d-b973-43ed-977a-46e2253162c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262ab6a2-6cf3-47f0-87e7-1a2dd31313d2}"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19</TotalTime>
  <Pages>36</Pages>
  <Words>11770</Words>
  <Characters>67095</Characters>
  <Application>Microsoft Office Word</Application>
  <DocSecurity>0</DocSecurity>
  <Lines>559</Lines>
  <Paragraphs>157</Paragraphs>
  <ScaleCrop>false</ScaleCrop>
  <Company/>
  <LinksUpToDate>false</LinksUpToDate>
  <CharactersWithSpaces>78708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1.1: sea and air freight depot (restricted) approved arrangement</dc:title>
  <dc:subject/>
  <dc:creator>DAFF</dc:creator>
  <cp:keywords/>
  <cp:lastModifiedBy>Ausserlechner, Gabriella</cp:lastModifiedBy>
  <cp:revision>90</cp:revision>
  <cp:lastPrinted>2022-11-23T05:50:00Z</cp:lastPrinted>
  <dcterms:created xsi:type="dcterms:W3CDTF">2025-09-18T19:51:00Z</dcterms:created>
  <dcterms:modified xsi:type="dcterms:W3CDTF">2025-10-07T03:31:00Z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0x010100F7DC536FFB690043A6F76724D0407161</vt:lpwstr>
  </property>
  <property fmtid="{D5CDD505-2E9C-101B-9397-08002B2CF9AE}" pid="3" name="MediaServiceImageTags">
    <vt:lpwstr/>
  </property>
  <property fmtid="{D5CDD505-2E9C-101B-9397-08002B2CF9AE}" pid="4" name="ClassificationContentMarkingHeaderShapeIds">
    <vt:lpwstr>7653b6a0,aa32ff8,c9f04c3</vt:lpwstr>
  </property>
  <property fmtid="{D5CDD505-2E9C-101B-9397-08002B2CF9AE}" pid="5" name="ClassificationContentMarkingHeaderFontProps">
    <vt:lpwstr>#ff0000,12,Calibri</vt:lpwstr>
  </property>
  <property fmtid="{D5CDD505-2E9C-101B-9397-08002B2CF9AE}" pid="6" name="ClassificationContentMarkingHeaderText">
    <vt:lpwstr>UNOFFICIAL</vt:lpwstr>
  </property>
  <property fmtid="{D5CDD505-2E9C-101B-9397-08002B2CF9AE}" pid="7" name="ClassificationContentMarkingFooterShapeIds">
    <vt:lpwstr>6685d352,446bd976,67542f6f</vt:lpwstr>
  </property>
  <property fmtid="{D5CDD505-2E9C-101B-9397-08002B2CF9AE}" pid="8" name="ClassificationContentMarkingFooterFontProps">
    <vt:lpwstr>#ff0000,12,Calibri</vt:lpwstr>
  </property>
  <property fmtid="{D5CDD505-2E9C-101B-9397-08002B2CF9AE}" pid="9" name="ClassificationContentMarkingFooterText">
    <vt:lpwstr>UNOFFICIAL</vt:lpwstr>
  </property>
  <property fmtid="{D5CDD505-2E9C-101B-9397-08002B2CF9AE}" pid="10" name="MSIP_Label_262ab6a2-6cf3-47f0-87e7-1a2dd31313d2_Enabled">
    <vt:lpwstr>true</vt:lpwstr>
  </property>
  <property fmtid="{D5CDD505-2E9C-101B-9397-08002B2CF9AE}" pid="11" name="MSIP_Label_262ab6a2-6cf3-47f0-87e7-1a2dd31313d2_SetDate">
    <vt:lpwstr>2025-06-24T05:08:07Z</vt:lpwstr>
  </property>
  <property fmtid="{D5CDD505-2E9C-101B-9397-08002B2CF9AE}" pid="12" name="MSIP_Label_262ab6a2-6cf3-47f0-87e7-1a2dd31313d2_Method">
    <vt:lpwstr>Privileged</vt:lpwstr>
  </property>
  <property fmtid="{D5CDD505-2E9C-101B-9397-08002B2CF9AE}" pid="13" name="MSIP_Label_262ab6a2-6cf3-47f0-87e7-1a2dd31313d2_Name">
    <vt:lpwstr>UNOFFICIAL</vt:lpwstr>
  </property>
  <property fmtid="{D5CDD505-2E9C-101B-9397-08002B2CF9AE}" pid="14" name="MSIP_Label_262ab6a2-6cf3-47f0-87e7-1a2dd31313d2_SiteId">
    <vt:lpwstr>2be67eb7-400c-4b3f-a5a1-1258c0da0696</vt:lpwstr>
  </property>
  <property fmtid="{D5CDD505-2E9C-101B-9397-08002B2CF9AE}" pid="15" name="MSIP_Label_262ab6a2-6cf3-47f0-87e7-1a2dd31313d2_ActionId">
    <vt:lpwstr>cf543b13-6926-43ba-a7c0-f2f96b5dbf11</vt:lpwstr>
  </property>
  <property fmtid="{D5CDD505-2E9C-101B-9397-08002B2CF9AE}" pid="16" name="MSIP_Label_262ab6a2-6cf3-47f0-87e7-1a2dd31313d2_ContentBits">
    <vt:lpwstr>3</vt:lpwstr>
  </property>
  <property fmtid="{D5CDD505-2E9C-101B-9397-08002B2CF9AE}" pid="17" name="MSIP_Label_262ab6a2-6cf3-47f0-87e7-1a2dd31313d2_Tag">
    <vt:lpwstr>10, 0, 1, 1</vt:lpwstr>
  </property>
</Properties>
</file>