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FDA6" w14:textId="77777777" w:rsidR="00CB7A80" w:rsidRDefault="00CB7A80" w:rsidP="00CB7A80">
      <w:pPr>
        <w:pStyle w:val="NormalWeb"/>
        <w:spacing w:before="120" w:after="240"/>
        <w:rPr>
          <w:rFonts w:ascii="Arial" w:hAnsi="Arial" w:cs="Arial"/>
          <w:sz w:val="22"/>
          <w:szCs w:val="22"/>
        </w:rPr>
      </w:pPr>
    </w:p>
    <w:p w14:paraId="39BDFF7F" w14:textId="77777777" w:rsidR="00E30465" w:rsidRDefault="00E30465" w:rsidP="00E30465">
      <w:pPr>
        <w:pStyle w:val="TSSC"/>
        <w:numPr>
          <w:ilvl w:val="0"/>
          <w:numId w:val="0"/>
        </w:numPr>
        <w:tabs>
          <w:tab w:val="clear" w:pos="567"/>
        </w:tabs>
        <w:jc w:val="center"/>
        <w:rPr>
          <w:rFonts w:ascii="Arial" w:hAnsi="Arial" w:cs="Arial"/>
          <w:b/>
          <w:sz w:val="22"/>
          <w:szCs w:val="22"/>
          <w:u w:val="single"/>
        </w:rPr>
      </w:pPr>
      <w:r w:rsidRPr="003A6857">
        <w:rPr>
          <w:rFonts w:ascii="Arial" w:hAnsi="Arial" w:cs="Arial"/>
          <w:b/>
          <w:sz w:val="28"/>
          <w:szCs w:val="28"/>
        </w:rPr>
        <w:t>Consultation Document on Listi</w:t>
      </w:r>
      <w:r>
        <w:rPr>
          <w:rFonts w:ascii="Arial" w:hAnsi="Arial" w:cs="Arial"/>
          <w:b/>
          <w:sz w:val="28"/>
          <w:szCs w:val="28"/>
        </w:rPr>
        <w:t>ng Eligibility and Conservation </w:t>
      </w:r>
      <w:r w:rsidRPr="003A6857">
        <w:rPr>
          <w:rFonts w:ascii="Arial" w:hAnsi="Arial" w:cs="Arial"/>
          <w:b/>
          <w:sz w:val="28"/>
          <w:szCs w:val="28"/>
        </w:rPr>
        <w:t>Actions</w:t>
      </w:r>
      <w:r>
        <w:rPr>
          <w:rFonts w:ascii="Arial" w:hAnsi="Arial" w:cs="Arial"/>
          <w:b/>
          <w:sz w:val="28"/>
          <w:szCs w:val="28"/>
        </w:rPr>
        <w:t xml:space="preserve"> – </w:t>
      </w:r>
      <w:bookmarkStart w:id="0" w:name="_Hlk103700235"/>
      <w:proofErr w:type="spellStart"/>
      <w:r>
        <w:rPr>
          <w:rFonts w:ascii="Arial" w:hAnsi="Arial" w:cs="Arial"/>
          <w:b/>
          <w:i/>
          <w:sz w:val="28"/>
          <w:szCs w:val="28"/>
          <w:lang w:val="en" w:eastAsia="en-AU"/>
        </w:rPr>
        <w:t>Marsdenia</w:t>
      </w:r>
      <w:proofErr w:type="spellEnd"/>
      <w:r>
        <w:rPr>
          <w:rFonts w:ascii="Arial" w:hAnsi="Arial" w:cs="Arial"/>
          <w:b/>
          <w:i/>
          <w:sz w:val="28"/>
          <w:szCs w:val="28"/>
          <w:lang w:val="en" w:eastAsia="en-AU"/>
        </w:rPr>
        <w:t xml:space="preserve"> </w:t>
      </w:r>
      <w:proofErr w:type="spellStart"/>
      <w:r>
        <w:rPr>
          <w:rFonts w:ascii="Arial" w:hAnsi="Arial" w:cs="Arial"/>
          <w:b/>
          <w:i/>
          <w:sz w:val="28"/>
          <w:szCs w:val="28"/>
          <w:lang w:val="en" w:eastAsia="en-AU"/>
        </w:rPr>
        <w:t>araujacea</w:t>
      </w:r>
      <w:bookmarkEnd w:id="0"/>
      <w:proofErr w:type="spellEnd"/>
    </w:p>
    <w:p w14:paraId="48FF777D" w14:textId="77777777" w:rsidR="00E30465" w:rsidRDefault="00E30465" w:rsidP="00E30465">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about:</w:t>
      </w:r>
    </w:p>
    <w:p w14:paraId="0B97D3C6" w14:textId="77777777" w:rsidR="00E30465" w:rsidRPr="00EB6EC4" w:rsidRDefault="00E30465" w:rsidP="00E30465">
      <w:pPr>
        <w:pStyle w:val="ListParagraph"/>
        <w:numPr>
          <w:ilvl w:val="0"/>
          <w:numId w:val="13"/>
        </w:numPr>
        <w:spacing w:before="240" w:after="120"/>
        <w:ind w:left="425" w:hanging="425"/>
        <w:textAlignment w:val="baseline"/>
        <w:rPr>
          <w:rFonts w:ascii="Arial" w:hAnsi="Arial" w:cs="Arial"/>
          <w:sz w:val="22"/>
          <w:szCs w:val="22"/>
          <w:lang w:val="en" w:eastAsia="en-AU"/>
        </w:rPr>
      </w:pPr>
      <w:r w:rsidRPr="001D0C82">
        <w:rPr>
          <w:rFonts w:ascii="Arial" w:hAnsi="Arial" w:cs="Arial"/>
          <w:sz w:val="22"/>
          <w:szCs w:val="22"/>
          <w:lang w:val="en" w:eastAsia="en-AU"/>
        </w:rPr>
        <w:t xml:space="preserve">the eligibility of </w:t>
      </w:r>
      <w:proofErr w:type="spellStart"/>
      <w:r w:rsidRPr="006B4E28">
        <w:rPr>
          <w:rFonts w:ascii="Arial" w:hAnsi="Arial" w:cs="Arial"/>
          <w:i/>
          <w:sz w:val="22"/>
          <w:szCs w:val="22"/>
          <w:lang w:val="en" w:eastAsia="en-AU"/>
        </w:rPr>
        <w:t>Marsdenia</w:t>
      </w:r>
      <w:proofErr w:type="spellEnd"/>
      <w:r w:rsidRPr="006B4E28">
        <w:rPr>
          <w:rFonts w:ascii="Arial" w:hAnsi="Arial" w:cs="Arial"/>
          <w:i/>
          <w:sz w:val="22"/>
          <w:szCs w:val="22"/>
          <w:lang w:val="en" w:eastAsia="en-AU"/>
        </w:rPr>
        <w:t xml:space="preserve"> </w:t>
      </w:r>
      <w:proofErr w:type="spellStart"/>
      <w:r w:rsidRPr="006B4E28">
        <w:rPr>
          <w:rFonts w:ascii="Arial" w:hAnsi="Arial" w:cs="Arial"/>
          <w:i/>
          <w:sz w:val="22"/>
          <w:szCs w:val="22"/>
          <w:lang w:val="en" w:eastAsia="en-AU"/>
        </w:rPr>
        <w:t>araujacea</w:t>
      </w:r>
      <w:proofErr w:type="spellEnd"/>
      <w:r w:rsidRPr="00CA52CC">
        <w:rPr>
          <w:rFonts w:ascii="Arial" w:hAnsi="Arial" w:cs="Arial"/>
          <w:iCs/>
          <w:sz w:val="22"/>
          <w:szCs w:val="22"/>
          <w:lang w:val="en" w:eastAsia="en-AU"/>
        </w:rPr>
        <w:t>,</w:t>
      </w:r>
      <w:r w:rsidRPr="00CA52CC">
        <w:rPr>
          <w:rFonts w:ascii="Arial" w:hAnsi="Arial" w:cs="Arial"/>
          <w:sz w:val="22"/>
          <w:szCs w:val="22"/>
          <w:lang w:val="en" w:eastAsia="en-AU"/>
        </w:rPr>
        <w:t xml:space="preserve"> </w:t>
      </w:r>
      <w:r w:rsidRPr="00BA3A8F">
        <w:rPr>
          <w:rFonts w:ascii="Arial" w:hAnsi="Arial" w:cs="Arial"/>
          <w:sz w:val="22"/>
          <w:szCs w:val="22"/>
          <w:lang w:val="en" w:eastAsia="en-AU"/>
        </w:rPr>
        <w:t>as</w:t>
      </w:r>
      <w:r w:rsidRPr="001D0C82">
        <w:rPr>
          <w:rFonts w:ascii="Arial" w:hAnsi="Arial" w:cs="Arial"/>
          <w:sz w:val="22"/>
          <w:szCs w:val="22"/>
          <w:lang w:val="en" w:eastAsia="en-AU"/>
        </w:rPr>
        <w:t xml:space="preserve">sessed by </w:t>
      </w:r>
      <w:r>
        <w:rPr>
          <w:rFonts w:ascii="Arial" w:hAnsi="Arial" w:cs="Arial"/>
          <w:sz w:val="22"/>
          <w:szCs w:val="22"/>
          <w:lang w:val="en" w:eastAsia="en-AU"/>
        </w:rPr>
        <w:t>Queensland</w:t>
      </w:r>
      <w:r w:rsidRPr="001D0C82">
        <w:rPr>
          <w:rFonts w:ascii="Arial" w:hAnsi="Arial" w:cs="Arial"/>
          <w:sz w:val="22"/>
          <w:szCs w:val="22"/>
          <w:lang w:val="en" w:eastAsia="en-AU"/>
        </w:rPr>
        <w:t xml:space="preserve"> using the </w:t>
      </w:r>
      <w:hyperlink r:id="rId13" w:tooltip="Common Assessment Method" w:history="1">
        <w:r w:rsidRPr="001D0C82">
          <w:rPr>
            <w:rFonts w:ascii="Arial" w:hAnsi="Arial" w:cs="Arial"/>
            <w:color w:val="0062A0"/>
            <w:sz w:val="22"/>
            <w:szCs w:val="22"/>
            <w:u w:val="single"/>
            <w:bdr w:val="none" w:sz="0" w:space="0" w:color="auto" w:frame="1"/>
            <w:lang w:val="en" w:eastAsia="en-AU"/>
          </w:rPr>
          <w:t>Common Assessment Method</w:t>
        </w:r>
      </w:hyperlink>
      <w:r w:rsidRPr="001D0C82">
        <w:rPr>
          <w:rFonts w:ascii="Arial" w:hAnsi="Arial" w:cs="Arial"/>
          <w:sz w:val="22"/>
          <w:szCs w:val="22"/>
          <w:lang w:val="en" w:eastAsia="en-AU"/>
        </w:rPr>
        <w:t>, fo</w:t>
      </w:r>
      <w:r w:rsidRPr="00EB6EC4">
        <w:rPr>
          <w:rFonts w:ascii="Arial" w:hAnsi="Arial" w:cs="Arial"/>
          <w:sz w:val="22"/>
          <w:szCs w:val="22"/>
          <w:lang w:val="en" w:eastAsia="en-AU"/>
        </w:rPr>
        <w:t xml:space="preserve">r </w:t>
      </w:r>
      <w:r>
        <w:rPr>
          <w:rFonts w:ascii="Arial" w:hAnsi="Arial" w:cs="Arial"/>
          <w:sz w:val="22"/>
          <w:szCs w:val="22"/>
          <w:lang w:val="en" w:eastAsia="en-AU"/>
        </w:rPr>
        <w:t>transfer from the Extinct</w:t>
      </w:r>
      <w:r w:rsidRPr="00EB6EC4">
        <w:rPr>
          <w:rFonts w:ascii="Arial" w:hAnsi="Arial" w:cs="Arial"/>
          <w:sz w:val="22"/>
          <w:szCs w:val="22"/>
          <w:lang w:val="en"/>
        </w:rPr>
        <w:t xml:space="preserve"> category </w:t>
      </w:r>
      <w:r>
        <w:rPr>
          <w:rFonts w:ascii="Arial" w:hAnsi="Arial" w:cs="Arial"/>
          <w:sz w:val="22"/>
          <w:szCs w:val="22"/>
          <w:lang w:val="en"/>
        </w:rPr>
        <w:t>to the Critically Endangered</w:t>
      </w:r>
      <w:r w:rsidRPr="00EB6EC4">
        <w:rPr>
          <w:rFonts w:ascii="Arial" w:hAnsi="Arial" w:cs="Arial"/>
          <w:sz w:val="22"/>
          <w:szCs w:val="22"/>
          <w:lang w:val="en"/>
        </w:rPr>
        <w:t xml:space="preserve"> category </w:t>
      </w:r>
      <w:r>
        <w:rPr>
          <w:rFonts w:ascii="Arial" w:hAnsi="Arial" w:cs="Arial"/>
          <w:sz w:val="22"/>
          <w:szCs w:val="22"/>
          <w:lang w:val="en" w:eastAsia="en-AU"/>
        </w:rPr>
        <w:t xml:space="preserve">on </w:t>
      </w:r>
      <w:r w:rsidRPr="00EB6EC4">
        <w:rPr>
          <w:rFonts w:ascii="Arial" w:hAnsi="Arial" w:cs="Arial"/>
          <w:sz w:val="22"/>
          <w:szCs w:val="22"/>
          <w:lang w:val="en" w:eastAsia="en-AU"/>
        </w:rPr>
        <w:t xml:space="preserve">the </w:t>
      </w:r>
      <w:r w:rsidRPr="00EB6EC4">
        <w:rPr>
          <w:rFonts w:ascii="Arial" w:hAnsi="Arial" w:cs="Arial"/>
          <w:i/>
          <w:iCs/>
          <w:sz w:val="22"/>
          <w:szCs w:val="22"/>
          <w:bdr w:val="none" w:sz="0" w:space="0" w:color="auto" w:frame="1"/>
          <w:lang w:val="en" w:eastAsia="en-AU"/>
        </w:rPr>
        <w:t>Environment Protection and Biodiversity Conservation Act 1999</w:t>
      </w:r>
      <w:r w:rsidRPr="00EB6EC4">
        <w:rPr>
          <w:rFonts w:ascii="Arial" w:hAnsi="Arial" w:cs="Arial"/>
          <w:sz w:val="22"/>
          <w:szCs w:val="22"/>
          <w:lang w:val="en" w:eastAsia="en-AU"/>
        </w:rPr>
        <w:t xml:space="preserve"> (EPBC Act) threatened species list; and</w:t>
      </w:r>
    </w:p>
    <w:p w14:paraId="5AA412D8" w14:textId="77777777" w:rsidR="00E30465" w:rsidRPr="001D0C82" w:rsidRDefault="00E30465" w:rsidP="00E30465">
      <w:pPr>
        <w:pStyle w:val="ListParagraph"/>
        <w:numPr>
          <w:ilvl w:val="0"/>
          <w:numId w:val="13"/>
        </w:numPr>
        <w:spacing w:before="240" w:after="120"/>
        <w:ind w:left="425" w:hanging="425"/>
        <w:textAlignment w:val="baseline"/>
        <w:rPr>
          <w:rFonts w:ascii="Arial" w:hAnsi="Arial" w:cs="Arial"/>
          <w:sz w:val="22"/>
          <w:szCs w:val="22"/>
          <w:lang w:val="en" w:eastAsia="en-AU"/>
        </w:rPr>
      </w:pPr>
      <w:r w:rsidRPr="001D0C82">
        <w:rPr>
          <w:rFonts w:ascii="Arial" w:hAnsi="Arial" w:cs="Arial"/>
          <w:sz w:val="22"/>
          <w:szCs w:val="22"/>
          <w:lang w:val="en" w:eastAsia="en-AU"/>
        </w:rPr>
        <w:t xml:space="preserve">the necessary conservation actions for this </w:t>
      </w:r>
      <w:r>
        <w:rPr>
          <w:rFonts w:ascii="Arial" w:hAnsi="Arial" w:cs="Arial"/>
          <w:sz w:val="22"/>
          <w:szCs w:val="22"/>
          <w:lang w:val="en" w:eastAsia="en-AU"/>
        </w:rPr>
        <w:t>species</w:t>
      </w:r>
      <w:r w:rsidRPr="001D0C82">
        <w:rPr>
          <w:rFonts w:ascii="Arial" w:hAnsi="Arial" w:cs="Arial"/>
          <w:sz w:val="22"/>
          <w:szCs w:val="22"/>
          <w:lang w:val="en" w:eastAsia="en-AU"/>
        </w:rPr>
        <w:t>.</w:t>
      </w:r>
    </w:p>
    <w:p w14:paraId="6373BFFC" w14:textId="77777777" w:rsidR="00E30465" w:rsidRDefault="00E30465" w:rsidP="00E30465">
      <w:pPr>
        <w:rPr>
          <w:rFonts w:ascii="Arial" w:hAnsi="Arial" w:cs="Arial"/>
          <w:sz w:val="22"/>
          <w:szCs w:val="22"/>
        </w:rPr>
      </w:pPr>
    </w:p>
    <w:p w14:paraId="6A990661" w14:textId="77777777" w:rsidR="00E30465" w:rsidRDefault="00E30465" w:rsidP="00E30465">
      <w:pPr>
        <w:spacing w:before="120" w:after="240"/>
        <w:rPr>
          <w:rFonts w:ascii="Arial" w:hAnsi="Arial" w:cs="Arial"/>
          <w:sz w:val="22"/>
          <w:szCs w:val="22"/>
        </w:rPr>
      </w:pPr>
      <w:r w:rsidRPr="00605C45">
        <w:rPr>
          <w:rFonts w:ascii="Arial" w:hAnsi="Arial" w:cs="Arial"/>
          <w:sz w:val="22"/>
          <w:szCs w:val="22"/>
        </w:rPr>
        <w:t xml:space="preserve">The views of experts, stakeholders and the </w:t>
      </w:r>
      <w:proofErr w:type="gramStart"/>
      <w:r w:rsidRPr="00605C45">
        <w:rPr>
          <w:rFonts w:ascii="Arial" w:hAnsi="Arial" w:cs="Arial"/>
          <w:sz w:val="22"/>
          <w:szCs w:val="22"/>
        </w:rPr>
        <w:t>general public</w:t>
      </w:r>
      <w:proofErr w:type="gramEnd"/>
      <w:r w:rsidRPr="00605C45">
        <w:rPr>
          <w:rFonts w:ascii="Arial" w:hAnsi="Arial" w:cs="Arial"/>
          <w:sz w:val="22"/>
          <w:szCs w:val="22"/>
        </w:rPr>
        <w:t xml:space="preserve">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p w14:paraId="0B969D4B" w14:textId="77777777" w:rsidR="00E30465" w:rsidRDefault="00E30465" w:rsidP="00E30465">
      <w:pPr>
        <w:spacing w:before="120" w:after="240"/>
        <w:rPr>
          <w:rFonts w:ascii="Arial" w:hAnsi="Arial" w:cs="Arial"/>
          <w:sz w:val="22"/>
          <w:szCs w:val="22"/>
        </w:rPr>
      </w:pPr>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2C1D08DC" w14:textId="77777777" w:rsidR="00E30465" w:rsidRDefault="00E30465" w:rsidP="00E3046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14" w:history="1">
        <w:r w:rsidRPr="00B368A6">
          <w:rPr>
            <w:rStyle w:val="Hyperlink"/>
            <w:rFonts w:ascii="Arial" w:hAnsi="Arial" w:cs="Arial"/>
            <w:sz w:val="22"/>
            <w:szCs w:val="22"/>
          </w:rPr>
          <w:t>species.consultation@awe.gov.au</w:t>
        </w:r>
      </w:hyperlink>
      <w:r w:rsidRPr="00616F58">
        <w:rPr>
          <w:rFonts w:ascii="Arial" w:hAnsi="Arial" w:cs="Arial"/>
          <w:sz w:val="22"/>
          <w:szCs w:val="22"/>
        </w:rPr>
        <w:t xml:space="preserve"> </w:t>
      </w:r>
    </w:p>
    <w:p w14:paraId="70E9A5C1" w14:textId="77777777" w:rsidR="00E30465" w:rsidRDefault="00E30465" w:rsidP="00E30465">
      <w:pPr>
        <w:rPr>
          <w:rFonts w:ascii="Arial" w:hAnsi="Arial" w:cs="Arial"/>
          <w:sz w:val="22"/>
          <w:szCs w:val="22"/>
        </w:rPr>
      </w:pPr>
    </w:p>
    <w:p w14:paraId="4E88C20B" w14:textId="77777777" w:rsidR="00E30465" w:rsidRPr="004339D5" w:rsidRDefault="00E30465" w:rsidP="00E30465">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6F88ED3F" w14:textId="77777777" w:rsidR="00E30465" w:rsidRDefault="00E30465" w:rsidP="00E30465">
      <w:pPr>
        <w:rPr>
          <w:rFonts w:ascii="Arial" w:hAnsi="Arial" w:cs="Arial"/>
          <w:color w:val="000000"/>
          <w:sz w:val="22"/>
          <w:szCs w:val="22"/>
        </w:rPr>
      </w:pPr>
    </w:p>
    <w:p w14:paraId="73026E23" w14:textId="77777777" w:rsidR="00E30465" w:rsidRPr="00396A0C" w:rsidRDefault="00E30465" w:rsidP="00E30465">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r>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Pr="00343606">
        <w:rPr>
          <w:rFonts w:ascii="Arial" w:hAnsi="Arial" w:cs="Arial"/>
          <w:sz w:val="22"/>
          <w:szCs w:val="22"/>
          <w:lang w:val="en"/>
        </w:rPr>
        <w:t>Agriculture, Water and the Environment</w:t>
      </w:r>
      <w:r w:rsidRPr="00396A0C">
        <w:rPr>
          <w:rFonts w:ascii="Arial" w:hAnsi="Arial" w:cs="Arial"/>
          <w:sz w:val="22"/>
          <w:szCs w:val="22"/>
          <w:lang w:val="en"/>
        </w:rPr>
        <w:br/>
        <w:t xml:space="preserve">PO Box </w:t>
      </w:r>
      <w:r>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p>
    <w:p w14:paraId="3F48366B" w14:textId="77777777" w:rsidR="00E30465" w:rsidRDefault="00E30465" w:rsidP="00E30465">
      <w:pPr>
        <w:pStyle w:val="TSSC"/>
        <w:numPr>
          <w:ilvl w:val="0"/>
          <w:numId w:val="0"/>
        </w:numPr>
        <w:tabs>
          <w:tab w:val="clear" w:pos="567"/>
        </w:tabs>
        <w:rPr>
          <w:rFonts w:ascii="Arial" w:hAnsi="Arial" w:cs="Arial"/>
          <w:sz w:val="22"/>
          <w:szCs w:val="22"/>
        </w:rPr>
      </w:pPr>
    </w:p>
    <w:p w14:paraId="505C6A88" w14:textId="49C186FB" w:rsidR="00E30465" w:rsidRDefault="00E30465" w:rsidP="00E30465">
      <w:pPr>
        <w:pStyle w:val="TSSC"/>
        <w:numPr>
          <w:ilvl w:val="0"/>
          <w:numId w:val="0"/>
        </w:numPr>
        <w:tabs>
          <w:tab w:val="clear" w:pos="567"/>
        </w:tabs>
        <w:ind w:left="1560" w:hanging="1560"/>
        <w:rPr>
          <w:rFonts w:ascii="Arial" w:hAnsi="Arial" w:cs="Arial"/>
          <w:b/>
          <w:sz w:val="22"/>
          <w:szCs w:val="22"/>
          <w:u w:val="single"/>
        </w:rPr>
      </w:pPr>
      <w:r w:rsidRPr="00D01B25">
        <w:rPr>
          <w:rFonts w:ascii="Arial" w:hAnsi="Arial" w:cs="Arial"/>
          <w:b/>
          <w:sz w:val="22"/>
          <w:szCs w:val="22"/>
        </w:rPr>
        <w:t xml:space="preserve">Responses are required to be submitted by </w:t>
      </w:r>
      <w:r w:rsidR="003D5766">
        <w:rPr>
          <w:rFonts w:ascii="Arial" w:hAnsi="Arial" w:cs="Arial"/>
          <w:b/>
          <w:sz w:val="22"/>
          <w:szCs w:val="22"/>
        </w:rPr>
        <w:t>25</w:t>
      </w:r>
      <w:r w:rsidRPr="00D01B25">
        <w:rPr>
          <w:rFonts w:ascii="Arial" w:hAnsi="Arial" w:cs="Arial"/>
          <w:b/>
          <w:sz w:val="22"/>
          <w:szCs w:val="22"/>
        </w:rPr>
        <w:t xml:space="preserve"> July 2022.</w:t>
      </w:r>
    </w:p>
    <w:p w14:paraId="046FBE13" w14:textId="77777777" w:rsidR="00E30465" w:rsidRPr="00BA49B4" w:rsidRDefault="00E30465" w:rsidP="00E30465">
      <w:pPr>
        <w:spacing w:after="200"/>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General background information</w:t>
      </w:r>
      <w:r w:rsidRPr="00732E63">
        <w:rPr>
          <w:rFonts w:ascii="Arial" w:hAnsi="Arial" w:cs="Arial"/>
          <w:b/>
          <w:sz w:val="22"/>
          <w:szCs w:val="22"/>
        </w:rPr>
        <w:t xml:space="preserve"> about </w:t>
      </w:r>
      <w:r w:rsidRPr="00331826">
        <w:rPr>
          <w:rFonts w:ascii="Arial" w:hAnsi="Arial" w:cs="Arial"/>
          <w:b/>
          <w:sz w:val="22"/>
          <w:szCs w:val="22"/>
        </w:rPr>
        <w:t>listing threatened species</w:t>
      </w:r>
    </w:p>
    <w:p w14:paraId="4DDB8A23" w14:textId="77777777" w:rsidR="00E30465" w:rsidRPr="00FD5B5C" w:rsidRDefault="00E30465" w:rsidP="00E3046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p w14:paraId="7A4F3322" w14:textId="77777777" w:rsidR="00E30465" w:rsidRDefault="001A7ECB" w:rsidP="00E30465">
      <w:pPr>
        <w:spacing w:after="200"/>
        <w:rPr>
          <w:rFonts w:ascii="Arial" w:hAnsi="Arial" w:cs="Arial"/>
          <w:sz w:val="22"/>
          <w:szCs w:val="22"/>
        </w:rPr>
      </w:pPr>
      <w:hyperlink r:id="rId15" w:history="1">
        <w:r w:rsidR="00E30465" w:rsidRPr="00F530B1">
          <w:rPr>
            <w:rStyle w:val="Hyperlink"/>
            <w:rFonts w:ascii="Arial" w:hAnsi="Arial" w:cs="Arial"/>
            <w:sz w:val="22"/>
            <w:szCs w:val="22"/>
          </w:rPr>
          <w:t>https://www.awe.gov.au/environment/biodiversity/threatened</w:t>
        </w:r>
      </w:hyperlink>
      <w:r w:rsidR="00E30465">
        <w:rPr>
          <w:rFonts w:ascii="Arial" w:hAnsi="Arial" w:cs="Arial"/>
          <w:sz w:val="22"/>
          <w:szCs w:val="22"/>
        </w:rPr>
        <w:t>.</w:t>
      </w:r>
    </w:p>
    <w:p w14:paraId="4B699810" w14:textId="77777777" w:rsidR="00E30465" w:rsidRDefault="00E30465" w:rsidP="00E3046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proofErr w:type="gramStart"/>
      <w:r w:rsidRPr="00616F58">
        <w:rPr>
          <w:rFonts w:ascii="Arial" w:hAnsi="Arial" w:cs="Arial"/>
          <w:sz w:val="22"/>
          <w:szCs w:val="22"/>
        </w:rPr>
        <w:t>In order to</w:t>
      </w:r>
      <w:proofErr w:type="gramEnd"/>
      <w:r w:rsidRPr="00616F58">
        <w:rPr>
          <w:rFonts w:ascii="Arial" w:hAnsi="Arial" w:cs="Arial"/>
          <w:sz w:val="22"/>
          <w:szCs w:val="22"/>
        </w:rPr>
        <w:t xml:space="preserve">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These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hyperlink r:id="rId16" w:anchor="threatened-species" w:history="1">
        <w:r w:rsidRPr="00491E3C">
          <w:rPr>
            <w:rStyle w:val="Hyperlink"/>
            <w:rFonts w:ascii="Arial" w:hAnsi="Arial" w:cs="Arial"/>
            <w:sz w:val="22"/>
            <w:szCs w:val="22"/>
          </w:rPr>
          <w:t>https://www.awe.gov.au/environment/biodiversity/threatened/nominations/forms-and-guidelines#threatened-species</w:t>
        </w:r>
      </w:hyperlink>
      <w:r>
        <w:rPr>
          <w:rFonts w:ascii="Arial" w:hAnsi="Arial" w:cs="Arial"/>
          <w:sz w:val="22"/>
          <w:szCs w:val="22"/>
        </w:rPr>
        <w:t>.</w:t>
      </w:r>
    </w:p>
    <w:p w14:paraId="2CFB6944" w14:textId="77777777" w:rsidR="00E30465" w:rsidRDefault="00E30465" w:rsidP="00E3046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Pr>
          <w:rFonts w:ascii="Arial" w:hAnsi="Arial" w:cs="Arial"/>
          <w:sz w:val="22"/>
          <w:szCs w:val="22"/>
        </w:rPr>
        <w:t xml:space="preserve">for the Environment </w:t>
      </w:r>
      <w:r>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 </w:t>
      </w:r>
      <w:hyperlink r:id="rId17" w:history="1">
        <w:r w:rsidRPr="00F530B1">
          <w:rPr>
            <w:rStyle w:val="Hyperlink"/>
            <w:rFonts w:ascii="Arial" w:hAnsi="Arial" w:cs="Arial"/>
            <w:sz w:val="22"/>
            <w:szCs w:val="22"/>
          </w:rPr>
          <w:t>https://www.awe.gov.au/environment/biodiversity/threatened/nominations</w:t>
        </w:r>
      </w:hyperlink>
      <w:r>
        <w:rPr>
          <w:rFonts w:ascii="Arial" w:hAnsi="Arial" w:cs="Arial"/>
          <w:sz w:val="22"/>
          <w:szCs w:val="22"/>
        </w:rPr>
        <w:t>.</w:t>
      </w:r>
    </w:p>
    <w:p w14:paraId="44022C2C" w14:textId="77777777" w:rsidR="00E30465" w:rsidRPr="00BA49B4" w:rsidRDefault="00E30465" w:rsidP="00E30465">
      <w:pPr>
        <w:spacing w:after="200"/>
        <w:rPr>
          <w:rFonts w:ascii="Arial" w:hAnsi="Arial" w:cs="Arial"/>
          <w:sz w:val="22"/>
          <w:szCs w:val="22"/>
        </w:rPr>
      </w:pPr>
      <w:r w:rsidRPr="007D3CBD">
        <w:rPr>
          <w:rFonts w:ascii="Arial" w:hAnsi="Arial" w:cs="Arial"/>
          <w:sz w:val="22"/>
          <w:szCs w:val="22"/>
        </w:rPr>
        <w:t xml:space="preserve">To promote the recovery of listed threatened species and ecological communities,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hyperlink r:id="rId18" w:history="1">
        <w:r w:rsidRPr="00F530B1">
          <w:rPr>
            <w:rStyle w:val="Hyperlink"/>
            <w:rFonts w:ascii="Arial" w:hAnsi="Arial" w:cs="Arial"/>
            <w:sz w:val="22"/>
            <w:szCs w:val="22"/>
          </w:rPr>
          <w:t>https://www.awe.gov.au/environment/biodiversity/threatened/recovery-plans</w:t>
        </w:r>
      </w:hyperlink>
      <w:r>
        <w:rPr>
          <w:rFonts w:ascii="Arial" w:hAnsi="Arial" w:cs="Arial"/>
          <w:sz w:val="22"/>
          <w:szCs w:val="22"/>
        </w:rPr>
        <w:t>.</w:t>
      </w:r>
    </w:p>
    <w:p w14:paraId="22655EFD" w14:textId="77777777" w:rsidR="00E30465" w:rsidRPr="00BA49B4" w:rsidRDefault="00E30465" w:rsidP="00E3046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25F9E2EF" w14:textId="77777777" w:rsidR="00E30465" w:rsidRDefault="00E30465" w:rsidP="00E3046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Pr>
          <w:rFonts w:ascii="Arial" w:hAnsi="Arial" w:cs="Arial"/>
          <w:sz w:val="22"/>
          <w:szCs w:val="22"/>
        </w:rPr>
        <w:t>Minister.</w:t>
      </w:r>
    </w:p>
    <w:p w14:paraId="7E83A830" w14:textId="77777777" w:rsidR="00E30465" w:rsidRPr="00616F58" w:rsidRDefault="00E30465" w:rsidP="00E3046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w:t>
      </w:r>
      <w:proofErr w:type="gramStart"/>
      <w:r>
        <w:rPr>
          <w:rFonts w:ascii="Arial" w:hAnsi="Arial" w:cs="Arial"/>
          <w:sz w:val="22"/>
          <w:szCs w:val="22"/>
        </w:rPr>
        <w:t>is</w:t>
      </w:r>
      <w:proofErr w:type="gramEnd"/>
      <w:r>
        <w:rPr>
          <w:rFonts w:ascii="Arial" w:hAnsi="Arial" w:cs="Arial"/>
          <w:sz w:val="22"/>
          <w:szCs w:val="22"/>
        </w:rPr>
        <w:t xml:space="preserve">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1BD83093" w14:textId="77777777" w:rsidR="00E30465" w:rsidRDefault="00E30465" w:rsidP="00E3046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4FCC4A0C" w14:textId="77777777" w:rsidR="00E30465" w:rsidRDefault="00E30465" w:rsidP="00E3046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6B41959C" w14:textId="77777777" w:rsidR="00E30465" w:rsidRPr="00204E88" w:rsidRDefault="00E30465" w:rsidP="00E30465">
      <w:pPr>
        <w:spacing w:before="120" w:after="240"/>
        <w:rPr>
          <w:rFonts w:ascii="Arial" w:hAnsi="Arial" w:cs="Arial"/>
          <w:sz w:val="22"/>
          <w:szCs w:val="22"/>
        </w:rPr>
      </w:pPr>
      <w:r w:rsidRPr="00204E88">
        <w:rPr>
          <w:rFonts w:ascii="Arial" w:hAnsi="Arial" w:cs="Arial"/>
          <w:sz w:val="22"/>
          <w:szCs w:val="22"/>
        </w:rPr>
        <w:t xml:space="preserve">The Department will collect, use, store and disclose the personal information you provide in a manner consistent with the Department’s obligations under the </w:t>
      </w:r>
      <w:r w:rsidRPr="00042D5E">
        <w:rPr>
          <w:rFonts w:ascii="Arial" w:hAnsi="Arial" w:cs="Arial"/>
          <w:i/>
          <w:iCs/>
          <w:sz w:val="22"/>
          <w:szCs w:val="22"/>
        </w:rPr>
        <w:t>Privacy Act 1988</w:t>
      </w:r>
      <w:r w:rsidRPr="00204E88">
        <w:rPr>
          <w:rFonts w:ascii="Arial" w:hAnsi="Arial" w:cs="Arial"/>
          <w:sz w:val="22"/>
          <w:szCs w:val="22"/>
        </w:rPr>
        <w:t xml:space="preserve">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4E15670D" w14:textId="77777777" w:rsidR="00E30465" w:rsidRPr="00204E88" w:rsidRDefault="00E30465" w:rsidP="00E3046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261F2E6C" w14:textId="77777777" w:rsidR="00E30465" w:rsidRPr="00204E88" w:rsidRDefault="00E30465" w:rsidP="00E30465">
      <w:pPr>
        <w:spacing w:before="120" w:after="240"/>
        <w:rPr>
          <w:rFonts w:ascii="Arial" w:hAnsi="Arial" w:cs="Arial"/>
          <w:sz w:val="22"/>
          <w:szCs w:val="22"/>
        </w:rPr>
      </w:pPr>
      <w:r w:rsidRPr="00204E88">
        <w:rPr>
          <w:rFonts w:ascii="Arial" w:hAnsi="Arial" w:cs="Arial"/>
          <w:sz w:val="22"/>
          <w:szCs w:val="22"/>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204E88">
        <w:rPr>
          <w:rFonts w:ascii="Arial" w:hAnsi="Arial" w:cs="Arial"/>
          <w:sz w:val="22"/>
          <w:szCs w:val="22"/>
        </w:rPr>
        <w:t>making a decision</w:t>
      </w:r>
      <w:proofErr w:type="gramEnd"/>
      <w:r w:rsidRPr="00204E88">
        <w:rPr>
          <w:rFonts w:ascii="Arial" w:hAnsi="Arial" w:cs="Arial"/>
          <w:sz w:val="22"/>
          <w:szCs w:val="22"/>
        </w:rPr>
        <w:t xml:space="preserve"> on the status of a potentially threatened species. This is also known as</w:t>
      </w:r>
      <w:r>
        <w:rPr>
          <w:rFonts w:ascii="Arial" w:hAnsi="Arial" w:cs="Arial"/>
          <w:sz w:val="22"/>
          <w:szCs w:val="22"/>
        </w:rPr>
        <w:t xml:space="preserve"> the </w:t>
      </w:r>
      <w:hyperlink r:id="rId19"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1544B0C4" w14:textId="77777777" w:rsidR="00E30465" w:rsidRPr="007243A0" w:rsidRDefault="00E30465" w:rsidP="00E30465">
      <w:pPr>
        <w:spacing w:before="120" w:after="240"/>
        <w:rPr>
          <w:rFonts w:ascii="Arial" w:hAnsi="Arial" w:cs="Arial"/>
          <w:sz w:val="22"/>
          <w:szCs w:val="22"/>
        </w:rPr>
      </w:pPr>
      <w:r w:rsidRPr="00204E88">
        <w:rPr>
          <w:rFonts w:ascii="Arial" w:hAnsi="Arial" w:cs="Arial"/>
          <w:sz w:val="22"/>
          <w:szCs w:val="22"/>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20" w:history="1">
        <w:r w:rsidRPr="00F558AF">
          <w:rPr>
            <w:rStyle w:val="Hyperlink"/>
            <w:rFonts w:ascii="Arial" w:hAnsi="Arial" w:cs="Arial"/>
            <w:sz w:val="22"/>
            <w:szCs w:val="22"/>
          </w:rPr>
          <w:t>https://www.awe.gov.au/about/commitment/privacy</w:t>
        </w:r>
      </w:hyperlink>
      <w:r>
        <w:rPr>
          <w:rFonts w:ascii="Arial" w:hAnsi="Arial" w:cs="Arial"/>
          <w:sz w:val="22"/>
          <w:szCs w:val="22"/>
        </w:rPr>
        <w:t>.</w:t>
      </w:r>
    </w:p>
    <w:p w14:paraId="073E0647" w14:textId="77777777" w:rsidR="00E30465" w:rsidRDefault="00E30465" w:rsidP="00E30465">
      <w:pPr>
        <w:spacing w:after="200"/>
        <w:rPr>
          <w:rFonts w:ascii="Arial" w:hAnsi="Arial" w:cs="Arial"/>
          <w:b/>
          <w:sz w:val="22"/>
          <w:szCs w:val="22"/>
        </w:rPr>
      </w:pPr>
    </w:p>
    <w:p w14:paraId="718398AC" w14:textId="77777777" w:rsidR="00E30465" w:rsidRDefault="00E30465" w:rsidP="00E30465">
      <w:pPr>
        <w:spacing w:after="200"/>
      </w:pPr>
      <w:r w:rsidRPr="007D144E">
        <w:rPr>
          <w:rFonts w:ascii="Arial" w:hAnsi="Arial" w:cs="Arial"/>
          <w:b/>
          <w:sz w:val="22"/>
          <w:szCs w:val="22"/>
        </w:rPr>
        <w:t>Your details</w:t>
      </w:r>
    </w:p>
    <w:p w14:paraId="6084F83E" w14:textId="77777777" w:rsidR="00E30465" w:rsidRDefault="00E30465" w:rsidP="00E30465">
      <w:pPr>
        <w:spacing w:after="200"/>
        <w:rPr>
          <w:rFonts w:ascii="Arial" w:hAnsi="Arial" w:cs="Arial"/>
          <w:sz w:val="22"/>
          <w:szCs w:val="22"/>
        </w:rPr>
      </w:pPr>
      <w:r w:rsidRPr="007D144E">
        <w:rPr>
          <w:rFonts w:ascii="Arial" w:hAnsi="Arial" w:cs="Arial"/>
          <w:sz w:val="22"/>
          <w:szCs w:val="22"/>
        </w:rPr>
        <w:t>Name:</w:t>
      </w:r>
    </w:p>
    <w:p w14:paraId="683442CE" w14:textId="77777777" w:rsidR="00E30465" w:rsidRDefault="00E30465" w:rsidP="00E30465">
      <w:pPr>
        <w:spacing w:after="200"/>
        <w:rPr>
          <w:rFonts w:ascii="Arial" w:hAnsi="Arial" w:cs="Arial"/>
          <w:sz w:val="22"/>
          <w:szCs w:val="22"/>
        </w:rPr>
      </w:pPr>
      <w:r>
        <w:rPr>
          <w:rFonts w:ascii="Arial" w:hAnsi="Arial" w:cs="Arial"/>
          <w:sz w:val="22"/>
          <w:szCs w:val="22"/>
        </w:rPr>
        <w:t>Organisation (if applicable):</w:t>
      </w:r>
    </w:p>
    <w:p w14:paraId="37F3C256" w14:textId="77777777" w:rsidR="00E30465" w:rsidRDefault="00E30465" w:rsidP="00E30465">
      <w:pPr>
        <w:spacing w:after="200"/>
        <w:rPr>
          <w:rFonts w:ascii="Arial" w:hAnsi="Arial" w:cs="Arial"/>
          <w:sz w:val="22"/>
          <w:szCs w:val="22"/>
        </w:rPr>
      </w:pPr>
      <w:r>
        <w:rPr>
          <w:rFonts w:ascii="Arial" w:hAnsi="Arial" w:cs="Arial"/>
          <w:sz w:val="22"/>
          <w:szCs w:val="22"/>
        </w:rPr>
        <w:t>Phone:</w:t>
      </w:r>
    </w:p>
    <w:p w14:paraId="1D732D7E" w14:textId="77777777" w:rsidR="00E30465" w:rsidRDefault="00E30465" w:rsidP="00E3046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66A502DA" w14:textId="77777777" w:rsidR="00E3046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636B5B5B" w14:textId="77777777" w:rsidR="00E30465" w:rsidRDefault="00E30465" w:rsidP="00E3046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Species on which comments are provided:</w:t>
      </w:r>
    </w:p>
    <w:p w14:paraId="289C9D0F"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1B420A9D"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4F9DEB6C"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785D6586"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320CB6F9"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2CD43A83"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64D57513"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6BF950A9"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56985FC6"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2E9F1CDA" w14:textId="77777777" w:rsidR="00E30465" w:rsidRPr="004033A5" w:rsidRDefault="00E30465" w:rsidP="00E30465">
      <w:pPr>
        <w:pStyle w:val="TSSC"/>
        <w:numPr>
          <w:ilvl w:val="0"/>
          <w:numId w:val="0"/>
        </w:numPr>
        <w:tabs>
          <w:tab w:val="clear" w:pos="567"/>
          <w:tab w:val="left" w:pos="720"/>
        </w:tabs>
        <w:ind w:left="1560" w:hanging="1560"/>
        <w:rPr>
          <w:rFonts w:ascii="Arial" w:hAnsi="Arial" w:cs="Arial"/>
          <w:sz w:val="22"/>
          <w:szCs w:val="22"/>
        </w:rPr>
      </w:pPr>
    </w:p>
    <w:p w14:paraId="29229C95" w14:textId="77777777" w:rsidR="00E30465" w:rsidRDefault="00E30465" w:rsidP="00E30465">
      <w:pPr>
        <w:pStyle w:val="TSSC"/>
        <w:numPr>
          <w:ilvl w:val="0"/>
          <w:numId w:val="0"/>
        </w:numPr>
        <w:tabs>
          <w:tab w:val="clear" w:pos="567"/>
          <w:tab w:val="left" w:pos="720"/>
        </w:tabs>
        <w:rPr>
          <w:rFonts w:ascii="Arial" w:hAnsi="Arial" w:cs="Arial"/>
          <w:b/>
          <w:sz w:val="22"/>
          <w:szCs w:val="22"/>
          <w:u w:val="single"/>
        </w:rPr>
      </w:pPr>
      <w:r w:rsidRPr="00C77247">
        <w:rPr>
          <w:rFonts w:ascii="Arial" w:hAnsi="Arial" w:cs="Arial"/>
          <w:b/>
          <w:sz w:val="22"/>
          <w:szCs w:val="22"/>
          <w:u w:val="single"/>
        </w:rPr>
        <w:lastRenderedPageBreak/>
        <w:t>Consultation questions for species</w:t>
      </w:r>
    </w:p>
    <w:p w14:paraId="2FDDBB40" w14:textId="77777777" w:rsidR="00E30465" w:rsidRPr="00C5258D" w:rsidRDefault="00E30465" w:rsidP="00E30465">
      <w:pPr>
        <w:spacing w:after="180" w:line="276" w:lineRule="auto"/>
        <w:rPr>
          <w:rFonts w:ascii="Arial" w:hAnsi="Arial" w:cs="Arial"/>
          <w:b/>
          <w:sz w:val="22"/>
          <w:szCs w:val="22"/>
          <w:u w:val="single"/>
        </w:rPr>
      </w:pPr>
    </w:p>
    <w:p w14:paraId="686545C9" w14:textId="77777777" w:rsidR="00E30465" w:rsidRPr="004D3F58" w:rsidRDefault="00E30465" w:rsidP="00E30465">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1033316D" w14:textId="77777777" w:rsidR="00E30465"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16FBCA50" w14:textId="77777777" w:rsidR="00E30465" w:rsidRPr="00C5258D" w:rsidRDefault="00E30465" w:rsidP="00E30465">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w:t>
      </w:r>
      <w:proofErr w:type="gramStart"/>
      <w:r w:rsidRPr="00C5258D">
        <w:rPr>
          <w:rFonts w:ascii="Arial" w:hAnsi="Arial" w:cs="Arial"/>
          <w:sz w:val="22"/>
          <w:szCs w:val="22"/>
        </w:rPr>
        <w:t>note;</w:t>
      </w:r>
      <w:proofErr w:type="gramEnd"/>
      <w:r w:rsidRPr="00C5258D">
        <w:rPr>
          <w:rFonts w:ascii="Arial" w:hAnsi="Arial" w:cs="Arial"/>
          <w:sz w:val="22"/>
          <w:szCs w:val="22"/>
        </w:rPr>
        <w:t xml:space="preserve"> information for similar species may enable plausible inferences to be made for </w:t>
      </w:r>
      <w:proofErr w:type="spellStart"/>
      <w:r w:rsidRPr="006B4E28">
        <w:rPr>
          <w:rFonts w:ascii="Arial" w:hAnsi="Arial" w:cs="Arial"/>
          <w:i/>
          <w:sz w:val="22"/>
          <w:szCs w:val="22"/>
          <w:lang w:val="en" w:eastAsia="en-AU"/>
        </w:rPr>
        <w:t>Marsdenia</w:t>
      </w:r>
      <w:proofErr w:type="spellEnd"/>
      <w:r w:rsidRPr="006B4E28">
        <w:rPr>
          <w:rFonts w:ascii="Arial" w:hAnsi="Arial" w:cs="Arial"/>
          <w:i/>
          <w:sz w:val="22"/>
          <w:szCs w:val="22"/>
          <w:lang w:val="en" w:eastAsia="en-AU"/>
        </w:rPr>
        <w:t xml:space="preserve"> </w:t>
      </w:r>
      <w:proofErr w:type="spellStart"/>
      <w:r w:rsidRPr="006B4E28">
        <w:rPr>
          <w:rFonts w:ascii="Arial" w:hAnsi="Arial" w:cs="Arial"/>
          <w:i/>
          <w:sz w:val="22"/>
          <w:szCs w:val="22"/>
          <w:lang w:val="en" w:eastAsia="en-AU"/>
        </w:rPr>
        <w:t>araujacea</w:t>
      </w:r>
      <w:proofErr w:type="spellEnd"/>
      <w:r w:rsidRPr="00C5258D">
        <w:rPr>
          <w:rFonts w:ascii="Arial" w:hAnsi="Arial" w:cs="Arial"/>
          <w:sz w:val="22"/>
          <w:szCs w:val="22"/>
        </w:rPr>
        <w:t>, if not available for this</w:t>
      </w:r>
      <w:r>
        <w:rPr>
          <w:rFonts w:ascii="Arial" w:hAnsi="Arial" w:cs="Arial"/>
          <w:sz w:val="22"/>
          <w:szCs w:val="22"/>
        </w:rPr>
        <w:t xml:space="preserve"> </w:t>
      </w:r>
      <w:r w:rsidRPr="00C5258D">
        <w:rPr>
          <w:rFonts w:ascii="Arial" w:hAnsi="Arial" w:cs="Arial"/>
          <w:sz w:val="22"/>
          <w:szCs w:val="22"/>
        </w:rPr>
        <w:t>species</w:t>
      </w:r>
      <w:r>
        <w:rPr>
          <w:rFonts w:ascii="Arial" w:hAnsi="Arial" w:cs="Arial"/>
          <w:sz w:val="22"/>
          <w:szCs w:val="22"/>
        </w:rPr>
        <w:t>.</w:t>
      </w:r>
      <w:r w:rsidRPr="00C5258D">
        <w:rPr>
          <w:rFonts w:ascii="Arial" w:hAnsi="Arial" w:cs="Arial"/>
          <w:sz w:val="22"/>
          <w:szCs w:val="22"/>
        </w:rPr>
        <w:t>]</w:t>
      </w:r>
    </w:p>
    <w:p w14:paraId="548D1CE1"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4499B7F5"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Pr>
          <w:rFonts w:ascii="Arial" w:hAnsi="Arial" w:cs="Arial"/>
          <w:sz w:val="22"/>
          <w:szCs w:val="22"/>
        </w:rPr>
        <w:t>species (national extent)?</w:t>
      </w:r>
    </w:p>
    <w:p w14:paraId="58331223"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Pr>
          <w:rFonts w:ascii="Arial" w:hAnsi="Arial" w:cs="Arial"/>
          <w:sz w:val="22"/>
          <w:szCs w:val="22"/>
        </w:rPr>
        <w:t>species (national extent)?</w:t>
      </w:r>
    </w:p>
    <w:p w14:paraId="3A4BA447"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 xml:space="preserve">location of </w:t>
      </w:r>
      <w:r>
        <w:rPr>
          <w:rFonts w:ascii="Arial" w:hAnsi="Arial" w:cs="Arial"/>
          <w:b/>
          <w:sz w:val="22"/>
          <w:szCs w:val="22"/>
        </w:rPr>
        <w:t>sub</w:t>
      </w:r>
      <w:r w:rsidRPr="004D3F58">
        <w:rPr>
          <w:rFonts w:ascii="Arial" w:hAnsi="Arial" w:cs="Arial"/>
          <w:b/>
          <w:sz w:val="22"/>
          <w:szCs w:val="22"/>
        </w:rPr>
        <w:t>populations</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02EA104A"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w:t>
      </w:r>
      <w:r>
        <w:rPr>
          <w:rFonts w:ascii="Arial" w:hAnsi="Arial" w:cs="Arial"/>
          <w:b/>
          <w:bCs/>
          <w:sz w:val="22"/>
          <w:szCs w:val="22"/>
          <w:lang w:eastAsia="en-AU"/>
        </w:rPr>
        <w:t>sub</w:t>
      </w:r>
      <w:r w:rsidRPr="004D3F58">
        <w:rPr>
          <w:rFonts w:ascii="Arial" w:hAnsi="Arial" w:cs="Arial"/>
          <w:b/>
          <w:bCs/>
          <w:sz w:val="22"/>
          <w:szCs w:val="22"/>
          <w:lang w:eastAsia="en-AU"/>
        </w:rPr>
        <w:t xml:space="preserve">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687F87D9" w14:textId="77777777" w:rsidR="00E30465" w:rsidRPr="004D3F58" w:rsidRDefault="00E30465" w:rsidP="00E30465">
      <w:pPr>
        <w:pStyle w:val="Heading3"/>
        <w:tabs>
          <w:tab w:val="num" w:pos="426"/>
        </w:tabs>
        <w:spacing w:after="180" w:line="276" w:lineRule="auto"/>
        <w:ind w:left="1134" w:hanging="1134"/>
        <w:rPr>
          <w:rFonts w:ascii="Arial" w:hAnsi="Arial"/>
          <w:sz w:val="22"/>
          <w:szCs w:val="22"/>
        </w:rPr>
      </w:pPr>
    </w:p>
    <w:p w14:paraId="7F8B8D09" w14:textId="77777777" w:rsidR="00E30465" w:rsidRPr="004D3F58" w:rsidRDefault="00E30465" w:rsidP="00E30465">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27AE971F"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further information on the historic, </w:t>
      </w:r>
      <w:proofErr w:type="gramStart"/>
      <w:r w:rsidRPr="004D3F58">
        <w:rPr>
          <w:rFonts w:ascii="Arial" w:hAnsi="Arial" w:cs="Arial"/>
          <w:sz w:val="22"/>
          <w:szCs w:val="22"/>
        </w:rPr>
        <w:t>current</w:t>
      </w:r>
      <w:proofErr w:type="gramEnd"/>
      <w:r w:rsidRPr="004D3F58">
        <w:rPr>
          <w:rFonts w:ascii="Arial" w:hAnsi="Arial" w:cs="Arial"/>
          <w:sz w:val="22"/>
          <w:szCs w:val="22"/>
        </w:rPr>
        <w:t xml:space="preserve"> or potential </w:t>
      </w:r>
      <w:r w:rsidRPr="004D3F58">
        <w:rPr>
          <w:rFonts w:ascii="Arial" w:hAnsi="Arial" w:cs="Arial"/>
          <w:b/>
          <w:sz w:val="22"/>
          <w:szCs w:val="22"/>
        </w:rPr>
        <w:t>threats</w:t>
      </w:r>
      <w:r w:rsidRPr="004D3F58">
        <w:rPr>
          <w:rFonts w:ascii="Arial" w:hAnsi="Arial" w:cs="Arial"/>
          <w:sz w:val="22"/>
          <w:szCs w:val="22"/>
        </w:rPr>
        <w:t xml:space="preserve"> facing the </w:t>
      </w:r>
      <w:r>
        <w:rPr>
          <w:rFonts w:ascii="Arial" w:hAnsi="Arial" w:cs="Arial"/>
          <w:sz w:val="22"/>
          <w:szCs w:val="22"/>
        </w:rPr>
        <w:t>species</w:t>
      </w:r>
      <w:r w:rsidRPr="004D3F58">
        <w:rPr>
          <w:rFonts w:ascii="Arial" w:hAnsi="Arial" w:cs="Arial"/>
          <w:sz w:val="22"/>
          <w:szCs w:val="22"/>
        </w:rPr>
        <w:t>?</w:t>
      </w:r>
    </w:p>
    <w:p w14:paraId="6FE835AF"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Pr>
          <w:rFonts w:ascii="Arial" w:hAnsi="Arial" w:cs="Arial"/>
          <w:sz w:val="22"/>
          <w:szCs w:val="22"/>
        </w:rPr>
        <w:t>species?</w:t>
      </w:r>
    </w:p>
    <w:p w14:paraId="3A6067F8"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the </w:t>
      </w:r>
      <w:r>
        <w:rPr>
          <w:rFonts w:ascii="Arial" w:hAnsi="Arial" w:cs="Arial"/>
          <w:sz w:val="22"/>
          <w:szCs w:val="22"/>
          <w:lang w:eastAsia="en-AU"/>
        </w:rPr>
        <w:t>species</w:t>
      </w:r>
      <w:r w:rsidRPr="004D3F58">
        <w:rPr>
          <w:rFonts w:ascii="Arial" w:hAnsi="Arial" w:cs="Arial"/>
          <w:sz w:val="22"/>
          <w:szCs w:val="22"/>
          <w:lang w:eastAsia="en-AU"/>
        </w:rPr>
        <w:t>?</w:t>
      </w:r>
    </w:p>
    <w:p w14:paraId="1F81766E"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(e.g.</w:t>
      </w:r>
      <w:r>
        <w:rPr>
          <w:rFonts w:ascii="Arial" w:hAnsi="Arial" w:cs="Arial"/>
          <w:sz w:val="22"/>
          <w:szCs w:val="22"/>
        </w:rPr>
        <w:t>,</w:t>
      </w:r>
      <w:r w:rsidRPr="004D3F58">
        <w:rPr>
          <w:rFonts w:ascii="Arial" w:hAnsi="Arial" w:cs="Arial"/>
          <w:sz w:val="22"/>
          <w:szCs w:val="22"/>
        </w:rPr>
        <w:t xml:space="preserve"> traditional ecological knowledge) that may help better understand the threats and management actions to aid recovery of the </w:t>
      </w:r>
      <w:r>
        <w:rPr>
          <w:rFonts w:ascii="Arial" w:hAnsi="Arial" w:cs="Arial"/>
          <w:sz w:val="22"/>
          <w:szCs w:val="22"/>
        </w:rPr>
        <w:t>species</w:t>
      </w:r>
      <w:r w:rsidRPr="004D3F58">
        <w:rPr>
          <w:rFonts w:ascii="Arial" w:hAnsi="Arial" w:cs="Arial"/>
          <w:sz w:val="22"/>
          <w:szCs w:val="22"/>
        </w:rPr>
        <w:t>?</w:t>
      </w:r>
    </w:p>
    <w:p w14:paraId="44A90B90" w14:textId="77777777" w:rsidR="00E30465" w:rsidRPr="004D3F58"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Pr>
          <w:rFonts w:ascii="Arial" w:hAnsi="Arial" w:cs="Arial"/>
          <w:sz w:val="22"/>
          <w:szCs w:val="22"/>
        </w:rPr>
        <w:t>species</w:t>
      </w:r>
      <w:r w:rsidRPr="004D3F58">
        <w:rPr>
          <w:rFonts w:ascii="Arial" w:hAnsi="Arial" w:cs="Arial"/>
          <w:sz w:val="22"/>
          <w:szCs w:val="22"/>
        </w:rPr>
        <w:t xml:space="preserve"> has?</w:t>
      </w:r>
    </w:p>
    <w:p w14:paraId="242D7698" w14:textId="77777777" w:rsidR="00E30465"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Pr>
          <w:rFonts w:ascii="Arial" w:hAnsi="Arial" w:cs="Arial"/>
          <w:sz w:val="22"/>
          <w:szCs w:val="22"/>
        </w:rPr>
        <w:t>species</w:t>
      </w:r>
      <w:r w:rsidRPr="004D3F58">
        <w:rPr>
          <w:rFonts w:ascii="Arial" w:hAnsi="Arial" w:cs="Arial"/>
          <w:sz w:val="22"/>
          <w:szCs w:val="22"/>
        </w:rPr>
        <w:t>?</w:t>
      </w:r>
    </w:p>
    <w:p w14:paraId="7F2B728B" w14:textId="77777777" w:rsidR="00E30465" w:rsidRDefault="00E30465" w:rsidP="00E30465">
      <w:pPr>
        <w:pStyle w:val="Heading3"/>
        <w:tabs>
          <w:tab w:val="num" w:pos="426"/>
        </w:tabs>
        <w:spacing w:after="180" w:line="276" w:lineRule="auto"/>
        <w:ind w:left="1134" w:hanging="1134"/>
        <w:rPr>
          <w:rFonts w:ascii="Arial" w:hAnsi="Arial"/>
          <w:sz w:val="22"/>
          <w:szCs w:val="22"/>
        </w:rPr>
      </w:pPr>
    </w:p>
    <w:p w14:paraId="40D629B8" w14:textId="77777777" w:rsidR="00E30465" w:rsidRPr="00AC4DA9" w:rsidRDefault="00E30465" w:rsidP="00E30465">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730B4EFC" w14:textId="77777777" w:rsidR="00E30465" w:rsidRPr="00F13FE4" w:rsidRDefault="00E30465" w:rsidP="00E30465">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comments on any other matters relevant to the assessment of this </w:t>
      </w:r>
      <w:r>
        <w:rPr>
          <w:rFonts w:ascii="Arial" w:hAnsi="Arial" w:cs="Arial"/>
          <w:sz w:val="22"/>
          <w:szCs w:val="22"/>
        </w:rPr>
        <w:t>species</w:t>
      </w:r>
      <w:r w:rsidRPr="004D3F58">
        <w:rPr>
          <w:rFonts w:ascii="Arial" w:hAnsi="Arial" w:cs="Arial"/>
          <w:sz w:val="22"/>
          <w:szCs w:val="22"/>
        </w:rPr>
        <w:t>?</w:t>
      </w:r>
    </w:p>
    <w:p w14:paraId="2CAB6A39" w14:textId="77777777" w:rsidR="006B14DB" w:rsidRPr="00EF53FF" w:rsidRDefault="006B14DB" w:rsidP="00E30465">
      <w:pPr>
        <w:pStyle w:val="TSSC"/>
        <w:numPr>
          <w:ilvl w:val="0"/>
          <w:numId w:val="0"/>
        </w:numPr>
        <w:tabs>
          <w:tab w:val="clear" w:pos="567"/>
        </w:tabs>
        <w:jc w:val="center"/>
      </w:pPr>
    </w:p>
    <w:sectPr w:rsidR="006B14DB" w:rsidRPr="00EF53FF" w:rsidSect="004033A5">
      <w:headerReference w:type="even" r:id="rId21"/>
      <w:footerReference w:type="default" r:id="rId22"/>
      <w:headerReference w:type="first" r:id="rId23"/>
      <w:pgSz w:w="11906" w:h="16838"/>
      <w:pgMar w:top="993"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3214" w14:textId="77777777" w:rsidR="001A7ECB" w:rsidRDefault="001A7ECB" w:rsidP="00A60185">
      <w:r>
        <w:separator/>
      </w:r>
    </w:p>
  </w:endnote>
  <w:endnote w:type="continuationSeparator" w:id="0">
    <w:p w14:paraId="764353B8" w14:textId="77777777" w:rsidR="001A7ECB" w:rsidRDefault="001A7ECB"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2AF55A42"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A847EA">
          <w:rPr>
            <w:rFonts w:ascii="Arial" w:hAnsi="Arial" w:cs="Arial"/>
            <w:noProof/>
            <w:sz w:val="22"/>
            <w:szCs w:val="22"/>
          </w:rPr>
          <w:t>3</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9992" w14:textId="77777777" w:rsidR="001A7ECB" w:rsidRDefault="001A7ECB" w:rsidP="00A60185">
      <w:r>
        <w:separator/>
      </w:r>
    </w:p>
  </w:footnote>
  <w:footnote w:type="continuationSeparator" w:id="0">
    <w:p w14:paraId="61497550" w14:textId="77777777" w:rsidR="001A7ECB" w:rsidRDefault="001A7ECB"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328" w14:textId="5D8F38D0" w:rsidR="00FC5935" w:rsidRDefault="00B5393E" w:rsidP="00E45765">
    <w:pPr>
      <w:pStyle w:val="Classification"/>
    </w:pPr>
    <w:r>
      <w:fldChar w:fldCharType="begin"/>
    </w:r>
    <w:r>
      <w:instrText xml:space="preserve"> DOCPROPERTY SecurityClassification \* MERGEFORMAT </w:instrText>
    </w:r>
    <w:r>
      <w:fldChar w:fldCharType="separate"/>
    </w:r>
    <w:r w:rsidR="009F4AE1">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7D" w14:textId="77777777" w:rsidR="00FC5935" w:rsidRPr="00CB7A80" w:rsidRDefault="0088295E" w:rsidP="00CB7A80">
    <w:pPr>
      <w:pStyle w:val="Header"/>
      <w:jc w:val="center"/>
    </w:pPr>
    <w:r>
      <w:rPr>
        <w:noProof/>
      </w:rPr>
      <w:drawing>
        <wp:inline distT="0" distB="0" distL="0" distR="0" wp14:anchorId="28EBC704" wp14:editId="783EB30D">
          <wp:extent cx="3438024" cy="1028700"/>
          <wp:effectExtent l="0" t="0" r="0" b="0"/>
          <wp:docPr id="1" name="Picture 1" descr="cid:image002.jpg@01D5E643.DEFD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643.DEFD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47418" cy="1031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6015A6"/>
    <w:multiLevelType w:val="hybridMultilevel"/>
    <w:tmpl w:val="67E89668"/>
    <w:lvl w:ilvl="0" w:tplc="0C090011">
      <w:start w:val="1"/>
      <w:numFmt w:val="decimal"/>
      <w:lvlText w:val="%1)"/>
      <w:lvlJc w:val="left"/>
      <w:pPr>
        <w:ind w:left="-351" w:hanging="360"/>
      </w:pPr>
      <w:rPr>
        <w:rFonts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F745BC2"/>
    <w:multiLevelType w:val="multilevel"/>
    <w:tmpl w:val="E5E89F92"/>
    <w:numStyleLink w:val="BulletList"/>
  </w:abstractNum>
  <w:abstractNum w:abstractNumId="6"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5456429"/>
    <w:multiLevelType w:val="multilevel"/>
    <w:tmpl w:val="E898CC72"/>
    <w:numStyleLink w:val="KeyPoints"/>
  </w:abstractNum>
  <w:abstractNum w:abstractNumId="10"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652560431">
    <w:abstractNumId w:val="11"/>
  </w:num>
  <w:num w:numId="2" w16cid:durableId="1855993344">
    <w:abstractNumId w:val="0"/>
  </w:num>
  <w:num w:numId="3" w16cid:durableId="593131291">
    <w:abstractNumId w:val="8"/>
  </w:num>
  <w:num w:numId="4" w16cid:durableId="1594245253">
    <w:abstractNumId w:val="7"/>
  </w:num>
  <w:num w:numId="5" w16cid:durableId="1584728583">
    <w:abstractNumId w:val="9"/>
  </w:num>
  <w:num w:numId="6" w16cid:durableId="491219336">
    <w:abstractNumId w:val="5"/>
  </w:num>
  <w:num w:numId="7" w16cid:durableId="1427309035">
    <w:abstractNumId w:val="1"/>
  </w:num>
  <w:num w:numId="8" w16cid:durableId="1354844978">
    <w:abstractNumId w:val="6"/>
  </w:num>
  <w:num w:numId="9" w16cid:durableId="138546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2386429">
    <w:abstractNumId w:val="3"/>
  </w:num>
  <w:num w:numId="11" w16cid:durableId="1191916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130459">
    <w:abstractNumId w:val="10"/>
  </w:num>
  <w:num w:numId="13" w16cid:durableId="14307352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ADA"/>
    <w:rsid w:val="00020C99"/>
    <w:rsid w:val="0002707B"/>
    <w:rsid w:val="0003163F"/>
    <w:rsid w:val="00033470"/>
    <w:rsid w:val="00037B07"/>
    <w:rsid w:val="00044CA0"/>
    <w:rsid w:val="0005148E"/>
    <w:rsid w:val="00054996"/>
    <w:rsid w:val="00060181"/>
    <w:rsid w:val="00063701"/>
    <w:rsid w:val="00072257"/>
    <w:rsid w:val="00072C5A"/>
    <w:rsid w:val="000759E5"/>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5F4"/>
    <w:rsid w:val="000D6D63"/>
    <w:rsid w:val="000E0081"/>
    <w:rsid w:val="000E04DB"/>
    <w:rsid w:val="000E07CF"/>
    <w:rsid w:val="000E31C1"/>
    <w:rsid w:val="000E60BB"/>
    <w:rsid w:val="000F0A37"/>
    <w:rsid w:val="000F2CF2"/>
    <w:rsid w:val="00100BEF"/>
    <w:rsid w:val="001032CF"/>
    <w:rsid w:val="00104896"/>
    <w:rsid w:val="00105A06"/>
    <w:rsid w:val="00111326"/>
    <w:rsid w:val="00113415"/>
    <w:rsid w:val="0011498E"/>
    <w:rsid w:val="00115FC8"/>
    <w:rsid w:val="00116ACB"/>
    <w:rsid w:val="00117A45"/>
    <w:rsid w:val="001224AE"/>
    <w:rsid w:val="001247ED"/>
    <w:rsid w:val="00132186"/>
    <w:rsid w:val="001337D4"/>
    <w:rsid w:val="00133CC9"/>
    <w:rsid w:val="00143472"/>
    <w:rsid w:val="00147C12"/>
    <w:rsid w:val="001521DB"/>
    <w:rsid w:val="001527A1"/>
    <w:rsid w:val="001530DC"/>
    <w:rsid w:val="00154989"/>
    <w:rsid w:val="00155A9F"/>
    <w:rsid w:val="00157608"/>
    <w:rsid w:val="00160262"/>
    <w:rsid w:val="00164872"/>
    <w:rsid w:val="00167252"/>
    <w:rsid w:val="0016780A"/>
    <w:rsid w:val="00167BF7"/>
    <w:rsid w:val="001713FA"/>
    <w:rsid w:val="00173EBF"/>
    <w:rsid w:val="00175ED3"/>
    <w:rsid w:val="001842A2"/>
    <w:rsid w:val="00187FA8"/>
    <w:rsid w:val="00192F5E"/>
    <w:rsid w:val="00197772"/>
    <w:rsid w:val="001A2A8F"/>
    <w:rsid w:val="001A51C8"/>
    <w:rsid w:val="001A7ECB"/>
    <w:rsid w:val="001B4CA8"/>
    <w:rsid w:val="001B5EA1"/>
    <w:rsid w:val="001C27F4"/>
    <w:rsid w:val="001C4F3D"/>
    <w:rsid w:val="001C6BB0"/>
    <w:rsid w:val="001C70E6"/>
    <w:rsid w:val="001D0CDC"/>
    <w:rsid w:val="001D1D82"/>
    <w:rsid w:val="001D1E20"/>
    <w:rsid w:val="001D5D3F"/>
    <w:rsid w:val="001E1182"/>
    <w:rsid w:val="001E624C"/>
    <w:rsid w:val="001E73DE"/>
    <w:rsid w:val="001F507C"/>
    <w:rsid w:val="00202A17"/>
    <w:rsid w:val="00202C90"/>
    <w:rsid w:val="00203533"/>
    <w:rsid w:val="00213DE8"/>
    <w:rsid w:val="0021604D"/>
    <w:rsid w:val="00216118"/>
    <w:rsid w:val="002209AB"/>
    <w:rsid w:val="00224EEA"/>
    <w:rsid w:val="002251E3"/>
    <w:rsid w:val="00225520"/>
    <w:rsid w:val="00227A95"/>
    <w:rsid w:val="002316BD"/>
    <w:rsid w:val="00235928"/>
    <w:rsid w:val="002473FC"/>
    <w:rsid w:val="00252E3C"/>
    <w:rsid w:val="0025601A"/>
    <w:rsid w:val="00262198"/>
    <w:rsid w:val="0026279C"/>
    <w:rsid w:val="002627DA"/>
    <w:rsid w:val="002639A4"/>
    <w:rsid w:val="00275E5C"/>
    <w:rsid w:val="00285159"/>
    <w:rsid w:val="00285F1B"/>
    <w:rsid w:val="00292B81"/>
    <w:rsid w:val="00296607"/>
    <w:rsid w:val="002A0531"/>
    <w:rsid w:val="002B18AE"/>
    <w:rsid w:val="002B2C47"/>
    <w:rsid w:val="002B79F0"/>
    <w:rsid w:val="002C1C93"/>
    <w:rsid w:val="002C294C"/>
    <w:rsid w:val="002C5066"/>
    <w:rsid w:val="002C5813"/>
    <w:rsid w:val="002C6934"/>
    <w:rsid w:val="002D4AAC"/>
    <w:rsid w:val="002E1A4C"/>
    <w:rsid w:val="002E2077"/>
    <w:rsid w:val="002E318A"/>
    <w:rsid w:val="002E4A25"/>
    <w:rsid w:val="002E7C38"/>
    <w:rsid w:val="002F045A"/>
    <w:rsid w:val="002F2508"/>
    <w:rsid w:val="002F4957"/>
    <w:rsid w:val="002F54B1"/>
    <w:rsid w:val="0030039D"/>
    <w:rsid w:val="0030326F"/>
    <w:rsid w:val="00303F65"/>
    <w:rsid w:val="00310701"/>
    <w:rsid w:val="00310AB0"/>
    <w:rsid w:val="00315980"/>
    <w:rsid w:val="00316F7F"/>
    <w:rsid w:val="003218E8"/>
    <w:rsid w:val="00325E34"/>
    <w:rsid w:val="0032737C"/>
    <w:rsid w:val="00330DCE"/>
    <w:rsid w:val="00331D04"/>
    <w:rsid w:val="00331E11"/>
    <w:rsid w:val="00334761"/>
    <w:rsid w:val="003363AD"/>
    <w:rsid w:val="00337EBC"/>
    <w:rsid w:val="00341DCD"/>
    <w:rsid w:val="00342466"/>
    <w:rsid w:val="0034563E"/>
    <w:rsid w:val="003518D6"/>
    <w:rsid w:val="0035460C"/>
    <w:rsid w:val="003550FB"/>
    <w:rsid w:val="003556BD"/>
    <w:rsid w:val="003572D7"/>
    <w:rsid w:val="00365147"/>
    <w:rsid w:val="0037016E"/>
    <w:rsid w:val="003723F4"/>
    <w:rsid w:val="00372908"/>
    <w:rsid w:val="00383020"/>
    <w:rsid w:val="00386A16"/>
    <w:rsid w:val="00391360"/>
    <w:rsid w:val="00391F0F"/>
    <w:rsid w:val="00394D7E"/>
    <w:rsid w:val="003975FD"/>
    <w:rsid w:val="003A6D20"/>
    <w:rsid w:val="003B014F"/>
    <w:rsid w:val="003B057D"/>
    <w:rsid w:val="003B60CC"/>
    <w:rsid w:val="003C0992"/>
    <w:rsid w:val="003C0B71"/>
    <w:rsid w:val="003C197F"/>
    <w:rsid w:val="003C1B25"/>
    <w:rsid w:val="003C2443"/>
    <w:rsid w:val="003C375F"/>
    <w:rsid w:val="003C5009"/>
    <w:rsid w:val="003C5034"/>
    <w:rsid w:val="003C5DA3"/>
    <w:rsid w:val="003C6226"/>
    <w:rsid w:val="003D36D1"/>
    <w:rsid w:val="003D4BCD"/>
    <w:rsid w:val="003D5766"/>
    <w:rsid w:val="003D6C2B"/>
    <w:rsid w:val="003E01D8"/>
    <w:rsid w:val="003E2100"/>
    <w:rsid w:val="003F6F5B"/>
    <w:rsid w:val="004033A5"/>
    <w:rsid w:val="0040342D"/>
    <w:rsid w:val="004047C4"/>
    <w:rsid w:val="0041192D"/>
    <w:rsid w:val="00413EE1"/>
    <w:rsid w:val="0042128E"/>
    <w:rsid w:val="00421D76"/>
    <w:rsid w:val="004225EB"/>
    <w:rsid w:val="00432532"/>
    <w:rsid w:val="00432B60"/>
    <w:rsid w:val="004340DE"/>
    <w:rsid w:val="004341A7"/>
    <w:rsid w:val="004346BC"/>
    <w:rsid w:val="00434BF7"/>
    <w:rsid w:val="00440698"/>
    <w:rsid w:val="004418D4"/>
    <w:rsid w:val="004424C6"/>
    <w:rsid w:val="004436E9"/>
    <w:rsid w:val="00443E72"/>
    <w:rsid w:val="00444839"/>
    <w:rsid w:val="00445226"/>
    <w:rsid w:val="004460B7"/>
    <w:rsid w:val="0044635A"/>
    <w:rsid w:val="00446391"/>
    <w:rsid w:val="00446E9F"/>
    <w:rsid w:val="004471A5"/>
    <w:rsid w:val="004540E2"/>
    <w:rsid w:val="00454454"/>
    <w:rsid w:val="00454564"/>
    <w:rsid w:val="00461F5D"/>
    <w:rsid w:val="00462C34"/>
    <w:rsid w:val="004664D8"/>
    <w:rsid w:val="00467924"/>
    <w:rsid w:val="004712A5"/>
    <w:rsid w:val="0047266F"/>
    <w:rsid w:val="00473FF4"/>
    <w:rsid w:val="004748B8"/>
    <w:rsid w:val="00474C6E"/>
    <w:rsid w:val="00475BA3"/>
    <w:rsid w:val="00476D6B"/>
    <w:rsid w:val="004826AB"/>
    <w:rsid w:val="00491E3C"/>
    <w:rsid w:val="00492C16"/>
    <w:rsid w:val="00493AD7"/>
    <w:rsid w:val="004A0678"/>
    <w:rsid w:val="004A239A"/>
    <w:rsid w:val="004A48A3"/>
    <w:rsid w:val="004A5577"/>
    <w:rsid w:val="004B0266"/>
    <w:rsid w:val="004B0D92"/>
    <w:rsid w:val="004B0EC0"/>
    <w:rsid w:val="004B58CA"/>
    <w:rsid w:val="004B66F1"/>
    <w:rsid w:val="004C3EA0"/>
    <w:rsid w:val="004D5610"/>
    <w:rsid w:val="004D6B60"/>
    <w:rsid w:val="004E0EE5"/>
    <w:rsid w:val="004F4B53"/>
    <w:rsid w:val="004F6F6E"/>
    <w:rsid w:val="004F7169"/>
    <w:rsid w:val="00500D66"/>
    <w:rsid w:val="00500E4D"/>
    <w:rsid w:val="00503152"/>
    <w:rsid w:val="0050369A"/>
    <w:rsid w:val="0050637D"/>
    <w:rsid w:val="005139AD"/>
    <w:rsid w:val="00514C8E"/>
    <w:rsid w:val="00523DE0"/>
    <w:rsid w:val="00525363"/>
    <w:rsid w:val="00525FDF"/>
    <w:rsid w:val="005313ED"/>
    <w:rsid w:val="00531DBF"/>
    <w:rsid w:val="00534997"/>
    <w:rsid w:val="00535C70"/>
    <w:rsid w:val="00536555"/>
    <w:rsid w:val="0054290F"/>
    <w:rsid w:val="00544807"/>
    <w:rsid w:val="005452DA"/>
    <w:rsid w:val="00545759"/>
    <w:rsid w:val="00545BE0"/>
    <w:rsid w:val="00546930"/>
    <w:rsid w:val="00550B08"/>
    <w:rsid w:val="005533A8"/>
    <w:rsid w:val="00554C6A"/>
    <w:rsid w:val="00554FEC"/>
    <w:rsid w:val="00562E85"/>
    <w:rsid w:val="0056332F"/>
    <w:rsid w:val="005713E0"/>
    <w:rsid w:val="005719B3"/>
    <w:rsid w:val="0057295E"/>
    <w:rsid w:val="00576FFE"/>
    <w:rsid w:val="00581C39"/>
    <w:rsid w:val="005846FB"/>
    <w:rsid w:val="005903B6"/>
    <w:rsid w:val="005926A0"/>
    <w:rsid w:val="00595C3D"/>
    <w:rsid w:val="005A0247"/>
    <w:rsid w:val="005A126E"/>
    <w:rsid w:val="005A2222"/>
    <w:rsid w:val="005A2880"/>
    <w:rsid w:val="005A3B8E"/>
    <w:rsid w:val="005A452F"/>
    <w:rsid w:val="005A5DA8"/>
    <w:rsid w:val="005B140D"/>
    <w:rsid w:val="005B5C90"/>
    <w:rsid w:val="005B6F63"/>
    <w:rsid w:val="005B7FBE"/>
    <w:rsid w:val="005C1FEA"/>
    <w:rsid w:val="005C3495"/>
    <w:rsid w:val="005D56D9"/>
    <w:rsid w:val="005E3DFC"/>
    <w:rsid w:val="005E5942"/>
    <w:rsid w:val="005E60AF"/>
    <w:rsid w:val="005F1DEA"/>
    <w:rsid w:val="005F39C3"/>
    <w:rsid w:val="0060272A"/>
    <w:rsid w:val="00607FC9"/>
    <w:rsid w:val="006115FA"/>
    <w:rsid w:val="00616346"/>
    <w:rsid w:val="0061696E"/>
    <w:rsid w:val="00622FE1"/>
    <w:rsid w:val="0062521C"/>
    <w:rsid w:val="00627C36"/>
    <w:rsid w:val="00630A2B"/>
    <w:rsid w:val="00632DC7"/>
    <w:rsid w:val="006356A2"/>
    <w:rsid w:val="006357FB"/>
    <w:rsid w:val="006406FC"/>
    <w:rsid w:val="00640E57"/>
    <w:rsid w:val="006433FF"/>
    <w:rsid w:val="0064487A"/>
    <w:rsid w:val="00646122"/>
    <w:rsid w:val="00653E16"/>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2484"/>
    <w:rsid w:val="006840B5"/>
    <w:rsid w:val="0068612E"/>
    <w:rsid w:val="00686A53"/>
    <w:rsid w:val="00687C92"/>
    <w:rsid w:val="00692418"/>
    <w:rsid w:val="0069534E"/>
    <w:rsid w:val="0069669C"/>
    <w:rsid w:val="006A1200"/>
    <w:rsid w:val="006A4F4E"/>
    <w:rsid w:val="006A54D9"/>
    <w:rsid w:val="006A6C23"/>
    <w:rsid w:val="006B14DB"/>
    <w:rsid w:val="006B21C4"/>
    <w:rsid w:val="006B6DD2"/>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2FBA"/>
    <w:rsid w:val="007037CF"/>
    <w:rsid w:val="007167C0"/>
    <w:rsid w:val="00720481"/>
    <w:rsid w:val="00723B89"/>
    <w:rsid w:val="00724688"/>
    <w:rsid w:val="00731933"/>
    <w:rsid w:val="00733193"/>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A0429"/>
    <w:rsid w:val="007A1221"/>
    <w:rsid w:val="007A2573"/>
    <w:rsid w:val="007A4FDF"/>
    <w:rsid w:val="007B106C"/>
    <w:rsid w:val="007B1A4E"/>
    <w:rsid w:val="007B3D05"/>
    <w:rsid w:val="007B3FCE"/>
    <w:rsid w:val="007B5503"/>
    <w:rsid w:val="007C179C"/>
    <w:rsid w:val="007C6BB3"/>
    <w:rsid w:val="007C787C"/>
    <w:rsid w:val="007D0581"/>
    <w:rsid w:val="007D14B4"/>
    <w:rsid w:val="007D2511"/>
    <w:rsid w:val="007D3AD7"/>
    <w:rsid w:val="007D70F7"/>
    <w:rsid w:val="007E24F6"/>
    <w:rsid w:val="007F66A4"/>
    <w:rsid w:val="00800F64"/>
    <w:rsid w:val="00801050"/>
    <w:rsid w:val="00802F0B"/>
    <w:rsid w:val="008070DF"/>
    <w:rsid w:val="00810A67"/>
    <w:rsid w:val="00813D82"/>
    <w:rsid w:val="008205A4"/>
    <w:rsid w:val="0082559B"/>
    <w:rsid w:val="00827295"/>
    <w:rsid w:val="008313D0"/>
    <w:rsid w:val="00833CF7"/>
    <w:rsid w:val="00834CDE"/>
    <w:rsid w:val="00834EF4"/>
    <w:rsid w:val="00842464"/>
    <w:rsid w:val="00845601"/>
    <w:rsid w:val="00845BE4"/>
    <w:rsid w:val="00855C5C"/>
    <w:rsid w:val="008749E4"/>
    <w:rsid w:val="0088295E"/>
    <w:rsid w:val="00882E6F"/>
    <w:rsid w:val="00895828"/>
    <w:rsid w:val="008A3C96"/>
    <w:rsid w:val="008B2EB0"/>
    <w:rsid w:val="008B4019"/>
    <w:rsid w:val="008B5243"/>
    <w:rsid w:val="008B65C9"/>
    <w:rsid w:val="008B6C40"/>
    <w:rsid w:val="008B76D1"/>
    <w:rsid w:val="008C2D41"/>
    <w:rsid w:val="008C2D4A"/>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198A"/>
    <w:rsid w:val="00913175"/>
    <w:rsid w:val="00916EDB"/>
    <w:rsid w:val="00920861"/>
    <w:rsid w:val="009208BE"/>
    <w:rsid w:val="00922B13"/>
    <w:rsid w:val="009242EF"/>
    <w:rsid w:val="00926C5D"/>
    <w:rsid w:val="00930BE7"/>
    <w:rsid w:val="00932291"/>
    <w:rsid w:val="00932861"/>
    <w:rsid w:val="00933327"/>
    <w:rsid w:val="00933A73"/>
    <w:rsid w:val="0093408E"/>
    <w:rsid w:val="0093761A"/>
    <w:rsid w:val="00942A86"/>
    <w:rsid w:val="0095100C"/>
    <w:rsid w:val="00952DDF"/>
    <w:rsid w:val="009610A3"/>
    <w:rsid w:val="00963B6A"/>
    <w:rsid w:val="00964B41"/>
    <w:rsid w:val="00970950"/>
    <w:rsid w:val="0097754E"/>
    <w:rsid w:val="009812D4"/>
    <w:rsid w:val="009818D0"/>
    <w:rsid w:val="009821C3"/>
    <w:rsid w:val="00987DF2"/>
    <w:rsid w:val="00990566"/>
    <w:rsid w:val="009920D8"/>
    <w:rsid w:val="009952F5"/>
    <w:rsid w:val="009A3637"/>
    <w:rsid w:val="009B1A85"/>
    <w:rsid w:val="009B2E39"/>
    <w:rsid w:val="009B38BE"/>
    <w:rsid w:val="009B77CF"/>
    <w:rsid w:val="009C3B7A"/>
    <w:rsid w:val="009C3D0F"/>
    <w:rsid w:val="009C4C43"/>
    <w:rsid w:val="009D65E6"/>
    <w:rsid w:val="009E1B19"/>
    <w:rsid w:val="009F2658"/>
    <w:rsid w:val="009F35E2"/>
    <w:rsid w:val="009F4AE1"/>
    <w:rsid w:val="009F65F9"/>
    <w:rsid w:val="009F68BA"/>
    <w:rsid w:val="00A0289C"/>
    <w:rsid w:val="00A06277"/>
    <w:rsid w:val="00A079DC"/>
    <w:rsid w:val="00A111C2"/>
    <w:rsid w:val="00A1245F"/>
    <w:rsid w:val="00A16FE5"/>
    <w:rsid w:val="00A23305"/>
    <w:rsid w:val="00A31310"/>
    <w:rsid w:val="00A338E7"/>
    <w:rsid w:val="00A3556C"/>
    <w:rsid w:val="00A35CAA"/>
    <w:rsid w:val="00A36E7F"/>
    <w:rsid w:val="00A408F7"/>
    <w:rsid w:val="00A41E65"/>
    <w:rsid w:val="00A43E0A"/>
    <w:rsid w:val="00A47983"/>
    <w:rsid w:val="00A50079"/>
    <w:rsid w:val="00A530C7"/>
    <w:rsid w:val="00A55F5B"/>
    <w:rsid w:val="00A5656A"/>
    <w:rsid w:val="00A60185"/>
    <w:rsid w:val="00A627EC"/>
    <w:rsid w:val="00A661EA"/>
    <w:rsid w:val="00A830E5"/>
    <w:rsid w:val="00A847EA"/>
    <w:rsid w:val="00A85A86"/>
    <w:rsid w:val="00A87135"/>
    <w:rsid w:val="00A93280"/>
    <w:rsid w:val="00A951EA"/>
    <w:rsid w:val="00A97A8C"/>
    <w:rsid w:val="00AA063E"/>
    <w:rsid w:val="00AA2548"/>
    <w:rsid w:val="00AA58C4"/>
    <w:rsid w:val="00AA6F7B"/>
    <w:rsid w:val="00AA7003"/>
    <w:rsid w:val="00AA77A3"/>
    <w:rsid w:val="00AB11C8"/>
    <w:rsid w:val="00AB5548"/>
    <w:rsid w:val="00AB5D37"/>
    <w:rsid w:val="00AB6332"/>
    <w:rsid w:val="00AC08A8"/>
    <w:rsid w:val="00AC1FFC"/>
    <w:rsid w:val="00AC4DD4"/>
    <w:rsid w:val="00AD56C8"/>
    <w:rsid w:val="00AD58F2"/>
    <w:rsid w:val="00AF1F8E"/>
    <w:rsid w:val="00AF3841"/>
    <w:rsid w:val="00B00FA5"/>
    <w:rsid w:val="00B0512A"/>
    <w:rsid w:val="00B0529F"/>
    <w:rsid w:val="00B10248"/>
    <w:rsid w:val="00B116E7"/>
    <w:rsid w:val="00B1418B"/>
    <w:rsid w:val="00B21195"/>
    <w:rsid w:val="00B24B22"/>
    <w:rsid w:val="00B25310"/>
    <w:rsid w:val="00B32F49"/>
    <w:rsid w:val="00B32F8F"/>
    <w:rsid w:val="00B3492A"/>
    <w:rsid w:val="00B361A0"/>
    <w:rsid w:val="00B50741"/>
    <w:rsid w:val="00B53340"/>
    <w:rsid w:val="00B5393E"/>
    <w:rsid w:val="00B54616"/>
    <w:rsid w:val="00B54DE9"/>
    <w:rsid w:val="00B553EC"/>
    <w:rsid w:val="00B55E3F"/>
    <w:rsid w:val="00B63C1E"/>
    <w:rsid w:val="00B86A6D"/>
    <w:rsid w:val="00B90982"/>
    <w:rsid w:val="00B9249A"/>
    <w:rsid w:val="00B93DD0"/>
    <w:rsid w:val="00B97732"/>
    <w:rsid w:val="00BA65A8"/>
    <w:rsid w:val="00BA6D19"/>
    <w:rsid w:val="00BA7461"/>
    <w:rsid w:val="00BA7DA9"/>
    <w:rsid w:val="00BB3A58"/>
    <w:rsid w:val="00BB6DE2"/>
    <w:rsid w:val="00BC34D1"/>
    <w:rsid w:val="00BC4215"/>
    <w:rsid w:val="00BD1A6F"/>
    <w:rsid w:val="00BE049D"/>
    <w:rsid w:val="00BE1EEC"/>
    <w:rsid w:val="00BE6D3C"/>
    <w:rsid w:val="00BE7852"/>
    <w:rsid w:val="00BF349D"/>
    <w:rsid w:val="00BF7CEE"/>
    <w:rsid w:val="00C03880"/>
    <w:rsid w:val="00C129F0"/>
    <w:rsid w:val="00C135CF"/>
    <w:rsid w:val="00C25C64"/>
    <w:rsid w:val="00C2683F"/>
    <w:rsid w:val="00C27BE6"/>
    <w:rsid w:val="00C3184D"/>
    <w:rsid w:val="00C34268"/>
    <w:rsid w:val="00C35E41"/>
    <w:rsid w:val="00C4205A"/>
    <w:rsid w:val="00C422C3"/>
    <w:rsid w:val="00C440DD"/>
    <w:rsid w:val="00C4714E"/>
    <w:rsid w:val="00C51CCA"/>
    <w:rsid w:val="00C52FDE"/>
    <w:rsid w:val="00C54262"/>
    <w:rsid w:val="00C5504F"/>
    <w:rsid w:val="00C56120"/>
    <w:rsid w:val="00C57B55"/>
    <w:rsid w:val="00C63376"/>
    <w:rsid w:val="00C74F97"/>
    <w:rsid w:val="00C756E7"/>
    <w:rsid w:val="00C76A8F"/>
    <w:rsid w:val="00C8276E"/>
    <w:rsid w:val="00C82CC0"/>
    <w:rsid w:val="00C82E43"/>
    <w:rsid w:val="00C840CA"/>
    <w:rsid w:val="00C842AC"/>
    <w:rsid w:val="00C8568B"/>
    <w:rsid w:val="00C86728"/>
    <w:rsid w:val="00C911D6"/>
    <w:rsid w:val="00C9486F"/>
    <w:rsid w:val="00C96688"/>
    <w:rsid w:val="00CA0723"/>
    <w:rsid w:val="00CA0D89"/>
    <w:rsid w:val="00CA3E25"/>
    <w:rsid w:val="00CA5088"/>
    <w:rsid w:val="00CB1690"/>
    <w:rsid w:val="00CB4294"/>
    <w:rsid w:val="00CB757B"/>
    <w:rsid w:val="00CB7A80"/>
    <w:rsid w:val="00CC04D5"/>
    <w:rsid w:val="00CC4365"/>
    <w:rsid w:val="00CC47DF"/>
    <w:rsid w:val="00CC4F37"/>
    <w:rsid w:val="00CC7D9B"/>
    <w:rsid w:val="00CD11B0"/>
    <w:rsid w:val="00CD4C8B"/>
    <w:rsid w:val="00CE71C2"/>
    <w:rsid w:val="00CF34E9"/>
    <w:rsid w:val="00CF38E6"/>
    <w:rsid w:val="00CF42D5"/>
    <w:rsid w:val="00CF4EDA"/>
    <w:rsid w:val="00D021CB"/>
    <w:rsid w:val="00D10143"/>
    <w:rsid w:val="00D106E7"/>
    <w:rsid w:val="00D10F1A"/>
    <w:rsid w:val="00D116F8"/>
    <w:rsid w:val="00D17596"/>
    <w:rsid w:val="00D1763F"/>
    <w:rsid w:val="00D21D54"/>
    <w:rsid w:val="00D22640"/>
    <w:rsid w:val="00D22806"/>
    <w:rsid w:val="00D26D3A"/>
    <w:rsid w:val="00D27A52"/>
    <w:rsid w:val="00D40631"/>
    <w:rsid w:val="00D45EE3"/>
    <w:rsid w:val="00D50618"/>
    <w:rsid w:val="00D509E9"/>
    <w:rsid w:val="00D53B1C"/>
    <w:rsid w:val="00D61522"/>
    <w:rsid w:val="00D63B8B"/>
    <w:rsid w:val="00D6497E"/>
    <w:rsid w:val="00D73B06"/>
    <w:rsid w:val="00D7468D"/>
    <w:rsid w:val="00D82EFE"/>
    <w:rsid w:val="00D852CE"/>
    <w:rsid w:val="00D859FE"/>
    <w:rsid w:val="00D86F37"/>
    <w:rsid w:val="00DA1B12"/>
    <w:rsid w:val="00DA27A3"/>
    <w:rsid w:val="00DA54C9"/>
    <w:rsid w:val="00DA6739"/>
    <w:rsid w:val="00DA6CAE"/>
    <w:rsid w:val="00DB11FE"/>
    <w:rsid w:val="00DB1A9E"/>
    <w:rsid w:val="00DB31D6"/>
    <w:rsid w:val="00DB37BF"/>
    <w:rsid w:val="00DB4005"/>
    <w:rsid w:val="00DC34EB"/>
    <w:rsid w:val="00DD202D"/>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0465"/>
    <w:rsid w:val="00E346B2"/>
    <w:rsid w:val="00E356E5"/>
    <w:rsid w:val="00E36F81"/>
    <w:rsid w:val="00E402F2"/>
    <w:rsid w:val="00E44603"/>
    <w:rsid w:val="00E45765"/>
    <w:rsid w:val="00E5098C"/>
    <w:rsid w:val="00E5229D"/>
    <w:rsid w:val="00E60213"/>
    <w:rsid w:val="00E606B8"/>
    <w:rsid w:val="00E652E9"/>
    <w:rsid w:val="00E661B2"/>
    <w:rsid w:val="00E71F65"/>
    <w:rsid w:val="00E744EA"/>
    <w:rsid w:val="00E74D29"/>
    <w:rsid w:val="00E83C74"/>
    <w:rsid w:val="00E83CEE"/>
    <w:rsid w:val="00E87A4F"/>
    <w:rsid w:val="00E91F18"/>
    <w:rsid w:val="00E9226D"/>
    <w:rsid w:val="00E97505"/>
    <w:rsid w:val="00EA416C"/>
    <w:rsid w:val="00EA5941"/>
    <w:rsid w:val="00EA7105"/>
    <w:rsid w:val="00EB19BA"/>
    <w:rsid w:val="00EB3F46"/>
    <w:rsid w:val="00EB60CE"/>
    <w:rsid w:val="00EB701B"/>
    <w:rsid w:val="00EB7D53"/>
    <w:rsid w:val="00ED22B9"/>
    <w:rsid w:val="00ED2FBB"/>
    <w:rsid w:val="00ED7623"/>
    <w:rsid w:val="00EE1018"/>
    <w:rsid w:val="00EE2494"/>
    <w:rsid w:val="00EE3146"/>
    <w:rsid w:val="00EF2AE5"/>
    <w:rsid w:val="00EF50BB"/>
    <w:rsid w:val="00EF53FF"/>
    <w:rsid w:val="00EF7110"/>
    <w:rsid w:val="00F00192"/>
    <w:rsid w:val="00F01DF6"/>
    <w:rsid w:val="00F0340D"/>
    <w:rsid w:val="00F059A6"/>
    <w:rsid w:val="00F0666B"/>
    <w:rsid w:val="00F13319"/>
    <w:rsid w:val="00F22D5F"/>
    <w:rsid w:val="00F23756"/>
    <w:rsid w:val="00F23F1B"/>
    <w:rsid w:val="00F2523A"/>
    <w:rsid w:val="00F25FFA"/>
    <w:rsid w:val="00F3011E"/>
    <w:rsid w:val="00F310D2"/>
    <w:rsid w:val="00F34502"/>
    <w:rsid w:val="00F36F3D"/>
    <w:rsid w:val="00F4010A"/>
    <w:rsid w:val="00F477BD"/>
    <w:rsid w:val="00F519F2"/>
    <w:rsid w:val="00F52AAE"/>
    <w:rsid w:val="00F530B1"/>
    <w:rsid w:val="00F53491"/>
    <w:rsid w:val="00F62492"/>
    <w:rsid w:val="00F65A1C"/>
    <w:rsid w:val="00F66F50"/>
    <w:rsid w:val="00F71A15"/>
    <w:rsid w:val="00F7746A"/>
    <w:rsid w:val="00F82FF8"/>
    <w:rsid w:val="00F8330D"/>
    <w:rsid w:val="00F84305"/>
    <w:rsid w:val="00F8485C"/>
    <w:rsid w:val="00F84BAC"/>
    <w:rsid w:val="00F856BE"/>
    <w:rsid w:val="00F87149"/>
    <w:rsid w:val="00F87FFE"/>
    <w:rsid w:val="00F954C9"/>
    <w:rsid w:val="00FA0D74"/>
    <w:rsid w:val="00FA2700"/>
    <w:rsid w:val="00FA4CF0"/>
    <w:rsid w:val="00FA61AA"/>
    <w:rsid w:val="00FA69A4"/>
    <w:rsid w:val="00FB1279"/>
    <w:rsid w:val="00FB1495"/>
    <w:rsid w:val="00FC5935"/>
    <w:rsid w:val="00FD1694"/>
    <w:rsid w:val="00FD7636"/>
    <w:rsid w:val="00FD7856"/>
    <w:rsid w:val="00FE3229"/>
    <w:rsid w:val="00FE69DC"/>
    <w:rsid w:val="00FE74C3"/>
    <w:rsid w:val="00FF0355"/>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929"/>
  <w15:chartTrackingRefBased/>
  <w15:docId w15:val="{40754C92-9F8F-452B-A42E-BCCAC6F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F53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we.gov.au/environment/biodiversity/threatened/cam" TargetMode="External"/><Relationship Id="rId18" Type="http://schemas.openxmlformats.org/officeDocument/2006/relationships/hyperlink" Target="https://www.awe.gov.au/environment/biodiversity/threatened/recovery-pla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we.gov.au/environment/biodiversity/threatened/nomin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environment/biodiversity/threatened/nominations/forms-and-guidelines" TargetMode="External"/><Relationship Id="rId20" Type="http://schemas.openxmlformats.org/officeDocument/2006/relationships/hyperlink" Target="https://www.awe.gov.au/about/commitment/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header" Target="header2.xml"/><Relationship Id="rId15" Type="http://schemas.openxmlformats.org/officeDocument/2006/relationships/hyperlink" Target="https://www.awe.gov.au/environment/biodiversity/threatened" TargetMode="External"/><Relationship Id="rId10" Type="http://schemas.openxmlformats.org/officeDocument/2006/relationships/webSettings" Target="webSettings.xml"/><Relationship Id="rId19" Type="http://schemas.openxmlformats.org/officeDocument/2006/relationships/hyperlink" Target="http://www.awe.gov.au/biodiversity/threatened/cam" TargetMode="External"/><Relationship Id="rId22"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mailto:species.consultation@awe.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jpg@01D5E643.DEFD0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3C76A5DE-F52C-4A0F-A6FF-4A23BAF84AF1}">
  <ds:schemaRefs>
    <ds:schemaRef ds:uri="http://schemas.openxmlformats.org/officeDocument/2006/bibliography"/>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1916F515-EAB5-4863-9F8E-3FC9EAABADF8}"/>
</file>

<file path=customXml/itemProps4.xml><?xml version="1.0" encoding="utf-8"?>
<ds:datastoreItem xmlns:ds="http://schemas.openxmlformats.org/officeDocument/2006/customXml" ds:itemID="{EE849A2E-1705-444E-A8D6-F396BB294CCE}">
  <ds:schemaRefs>
    <ds:schemaRef ds:uri="http://schemas.microsoft.com/sharepoint/events"/>
  </ds:schemaRefs>
</ds:datastoreItem>
</file>

<file path=customXml/itemProps5.xml><?xml version="1.0" encoding="utf-8"?>
<ds:datastoreItem xmlns:ds="http://schemas.openxmlformats.org/officeDocument/2006/customXml" ds:itemID="{3BA4A4C7-1342-4073-B8E3-C257DEF242C5}">
  <ds:schemaRefs>
    <ds:schemaRef ds:uri="http://schemas.microsoft.com/office/2006/metadata/customXsn"/>
  </ds:schemaRefs>
</ds:datastoreItem>
</file>

<file path=customXml/itemProps6.xml><?xml version="1.0" encoding="utf-8"?>
<ds:datastoreItem xmlns:ds="http://schemas.openxmlformats.org/officeDocument/2006/customXml" ds:itemID="{9BAD3DB7-147D-407B-B034-A63C38F3EB9D}">
  <ds:schemaRefs>
    <ds:schemaRef ds:uri="http://schemas.microsoft.com/office/2006/metadata/properties"/>
    <ds:schemaRef ds:uri="344c6e69-c594-4ca4-b341-09ae9dfc142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Marsdenia araujacea</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Marsdenia araujacea</dc:title>
  <dc:subject/>
  <dc:creator>The Department of Agriculture, Water and the Environment</dc:creator>
  <cp:keywords/>
  <dc:description/>
  <cp:lastModifiedBy>Lien Nguyen</cp:lastModifiedBy>
  <cp:revision>7</cp:revision>
  <cp:lastPrinted>2021-03-01T00:57:00Z</cp:lastPrinted>
  <dcterms:created xsi:type="dcterms:W3CDTF">2022-06-01T06:16:00Z</dcterms:created>
  <dcterms:modified xsi:type="dcterms:W3CDTF">2022-06-08T01:43:00Z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{e7471da2-79fb-43d9-b097-508d624f6946}</vt:lpwstr>
  </property>
  <property fmtid="{D5CDD505-2E9C-101B-9397-08002B2CF9AE}" pid="7" name="RecordPoint_ActiveItemWebId">
    <vt:lpwstr>{ce0940a8-fbdd-4d61-aa5f-5fccf7e3a693}</vt:lpwstr>
  </property>
</Properties>
</file>