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CF2BE" w14:textId="77777777" w:rsidR="000F0181" w:rsidRDefault="00FD598B">
      <w:pPr>
        <w:spacing w:before="5" w:after="121"/>
        <w:ind w:right="17"/>
        <w:textAlignment w:val="baseline"/>
      </w:pPr>
      <w:r>
        <w:rPr>
          <w:noProof/>
        </w:rPr>
        <w:drawing>
          <wp:inline distT="0" distB="0" distL="0" distR="0" wp14:anchorId="666A88F5" wp14:editId="6E78FDB8">
            <wp:extent cx="7342505" cy="106997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1" name="Picture"/>
                    <pic:cNvPicPr preferRelativeResize="0"/>
                  </pic:nvPicPr>
                  <pic:blipFill>
                    <a:blip r:embed="rId9"/>
                    <a:stretch>
                      <a:fillRect/>
                    </a:stretch>
                  </pic:blipFill>
                  <pic:spPr>
                    <a:xfrm>
                      <a:off x="0" y="0"/>
                      <a:ext cx="7342505" cy="1069975"/>
                    </a:xfrm>
                    <a:prstGeom prst="rect">
                      <a:avLst/>
                    </a:prstGeom>
                  </pic:spPr>
                </pic:pic>
              </a:graphicData>
            </a:graphic>
          </wp:inline>
        </w:drawing>
      </w:r>
    </w:p>
    <w:p w14:paraId="1E093BBE" w14:textId="77777777" w:rsidR="000F0181" w:rsidRDefault="00FD598B">
      <w:pPr>
        <w:spacing w:line="465" w:lineRule="exact"/>
        <w:ind w:left="288"/>
        <w:jc w:val="center"/>
        <w:textAlignment w:val="baseline"/>
        <w:rPr>
          <w:rFonts w:ascii="Calibri" w:eastAsia="Calibri" w:hAnsi="Calibri"/>
          <w:color w:val="FF0000"/>
          <w:sz w:val="24"/>
        </w:rPr>
      </w:pPr>
      <w:r>
        <w:rPr>
          <w:rFonts w:ascii="Calibri" w:eastAsia="Calibri" w:hAnsi="Calibri"/>
          <w:color w:val="FF0000"/>
          <w:sz w:val="24"/>
        </w:rPr>
        <w:t xml:space="preserve">DCCC information paper suitable for sharing </w:t>
      </w:r>
      <w:r>
        <w:rPr>
          <w:rFonts w:ascii="Calibri" w:eastAsia="Calibri" w:hAnsi="Calibri"/>
          <w:color w:val="FF0000"/>
          <w:sz w:val="24"/>
        </w:rPr>
        <w:br/>
      </w:r>
      <w:r>
        <w:rPr>
          <w:rFonts w:ascii="Calibri" w:eastAsia="Calibri" w:hAnsi="Calibri"/>
          <w:b/>
          <w:color w:val="000000"/>
        </w:rPr>
        <w:t>DCCC Meeting 91 – 7 March 2022</w:t>
      </w:r>
    </w:p>
    <w:p w14:paraId="63459DE5" w14:textId="77777777" w:rsidR="000F0181" w:rsidRDefault="00FD598B">
      <w:pPr>
        <w:spacing w:before="311" w:line="226" w:lineRule="exact"/>
        <w:ind w:left="1080"/>
        <w:textAlignment w:val="baseline"/>
        <w:rPr>
          <w:rFonts w:ascii="Calibri" w:eastAsia="Calibri" w:hAnsi="Calibri"/>
          <w:b/>
          <w:color w:val="000000"/>
        </w:rPr>
      </w:pPr>
      <w:r>
        <w:rPr>
          <w:rFonts w:ascii="Calibri" w:eastAsia="Calibri" w:hAnsi="Calibri"/>
          <w:b/>
          <w:color w:val="000000"/>
        </w:rPr>
        <w:t>Agenda Item 3.1</w:t>
      </w:r>
    </w:p>
    <w:p w14:paraId="00C74B0A" w14:textId="77777777" w:rsidR="000F0181" w:rsidRDefault="00FD598B">
      <w:pPr>
        <w:spacing w:before="43" w:line="226" w:lineRule="exact"/>
        <w:ind w:left="1080"/>
        <w:textAlignment w:val="baseline"/>
        <w:rPr>
          <w:rFonts w:ascii="Calibri" w:eastAsia="Calibri" w:hAnsi="Calibri"/>
          <w:b/>
          <w:color w:val="000000"/>
        </w:rPr>
      </w:pPr>
      <w:r>
        <w:rPr>
          <w:rFonts w:ascii="Calibri" w:eastAsia="Calibri" w:hAnsi="Calibri"/>
          <w:b/>
          <w:color w:val="000000"/>
        </w:rPr>
        <w:t>National Biosecurity Strategy</w:t>
      </w:r>
    </w:p>
    <w:p w14:paraId="789660DF" w14:textId="77777777" w:rsidR="000F0181" w:rsidRDefault="00FD598B">
      <w:pPr>
        <w:spacing w:before="43" w:line="226" w:lineRule="exact"/>
        <w:ind w:left="9288"/>
        <w:textAlignment w:val="baseline"/>
        <w:rPr>
          <w:rFonts w:ascii="Calibri" w:eastAsia="Calibri" w:hAnsi="Calibri"/>
          <w:b/>
          <w:color w:val="000000"/>
          <w:spacing w:val="-1"/>
        </w:rPr>
      </w:pPr>
      <w:r>
        <w:rPr>
          <w:rFonts w:ascii="Calibri" w:eastAsia="Calibri" w:hAnsi="Calibri"/>
          <w:b/>
          <w:color w:val="000000"/>
          <w:spacing w:val="-1"/>
        </w:rPr>
        <w:t>For DISCUSSION</w:t>
      </w:r>
    </w:p>
    <w:p w14:paraId="3C0F4B97" w14:textId="77777777" w:rsidR="000F0181" w:rsidRDefault="00FD598B">
      <w:pPr>
        <w:spacing w:before="163" w:line="226" w:lineRule="exact"/>
        <w:ind w:left="1080"/>
        <w:textAlignment w:val="baseline"/>
        <w:rPr>
          <w:rFonts w:ascii="Calibri" w:eastAsia="Calibri" w:hAnsi="Calibri"/>
          <w:b/>
          <w:color w:val="000000"/>
          <w:spacing w:val="-1"/>
        </w:rPr>
      </w:pPr>
      <w:r>
        <w:rPr>
          <w:rFonts w:ascii="Calibri" w:eastAsia="Calibri" w:hAnsi="Calibri"/>
          <w:b/>
          <w:color w:val="000000"/>
          <w:spacing w:val="-1"/>
        </w:rPr>
        <w:t>PURPOSE</w:t>
      </w:r>
    </w:p>
    <w:p w14:paraId="31D3B98C" w14:textId="77777777" w:rsidR="000F0181" w:rsidRDefault="00FD598B">
      <w:pPr>
        <w:spacing w:before="162" w:after="417" w:line="227" w:lineRule="exact"/>
        <w:ind w:left="1080"/>
        <w:textAlignment w:val="baseline"/>
        <w:rPr>
          <w:rFonts w:ascii="Calibri" w:eastAsia="Calibri" w:hAnsi="Calibri"/>
          <w:color w:val="000000"/>
        </w:rPr>
      </w:pPr>
      <w:r>
        <w:rPr>
          <w:rFonts w:ascii="Calibri" w:eastAsia="Calibri" w:hAnsi="Calibri"/>
          <w:color w:val="000000"/>
        </w:rPr>
        <w:t>To seek the views of DCCC members on the national biosecurity strategy consultation draft.</w:t>
      </w:r>
    </w:p>
    <w:p w14:paraId="2281F399" w14:textId="65143398" w:rsidR="000F0181" w:rsidRDefault="00430556">
      <w:pPr>
        <w:spacing w:before="161" w:line="226" w:lineRule="exact"/>
        <w:ind w:left="1080"/>
        <w:textAlignment w:val="baseline"/>
        <w:rPr>
          <w:rFonts w:ascii="Calibri" w:eastAsia="Calibri" w:hAnsi="Calibri"/>
          <w:b/>
          <w:color w:val="000000"/>
          <w:spacing w:val="-1"/>
        </w:rPr>
      </w:pPr>
      <w:r>
        <w:rPr>
          <w:noProof/>
        </w:rPr>
        <mc:AlternateContent>
          <mc:Choice Requires="wps">
            <w:drawing>
              <wp:anchor distT="0" distB="0" distL="114300" distR="114300" simplePos="0" relativeHeight="252062720" behindDoc="0" locked="0" layoutInCell="1" allowOverlap="1" wp14:anchorId="604D801F" wp14:editId="4C90AB9B">
                <wp:simplePos x="0" y="0"/>
                <wp:positionH relativeFrom="page">
                  <wp:posOffset>697865</wp:posOffset>
                </wp:positionH>
                <wp:positionV relativeFrom="page">
                  <wp:posOffset>3188335</wp:posOffset>
                </wp:positionV>
                <wp:extent cx="6157595" cy="0"/>
                <wp:effectExtent l="0" t="0" r="0" b="0"/>
                <wp:wrapNone/>
                <wp:docPr id="1085"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12D4B" id="Line 937" o:spid="_x0000_s1026" style="position:absolute;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51.05pt" to="539.8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" strokeweight=".7pt">
                <w10:wrap anchorx="page" anchory="page"/>
              </v:line>
            </w:pict>
          </mc:Fallback>
        </mc:AlternateContent>
      </w:r>
      <w:r w:rsidR="00FD598B">
        <w:rPr>
          <w:rFonts w:ascii="Calibri" w:eastAsia="Calibri" w:hAnsi="Calibri"/>
          <w:b/>
          <w:color w:val="000000"/>
          <w:spacing w:val="-1"/>
        </w:rPr>
        <w:t>KEY POINTS</w:t>
      </w:r>
    </w:p>
    <w:p w14:paraId="6E6AEFD9" w14:textId="77777777" w:rsidR="000F0181" w:rsidRDefault="00FD598B">
      <w:pPr>
        <w:spacing w:before="163" w:line="226" w:lineRule="exact"/>
        <w:ind w:left="1080"/>
        <w:textAlignment w:val="baseline"/>
        <w:rPr>
          <w:rFonts w:ascii="Calibri" w:eastAsia="Calibri" w:hAnsi="Calibri"/>
          <w:color w:val="000000"/>
        </w:rPr>
      </w:pPr>
      <w:r>
        <w:rPr>
          <w:rFonts w:ascii="Calibri" w:eastAsia="Calibri" w:hAnsi="Calibri"/>
          <w:color w:val="000000"/>
        </w:rPr>
        <w:t>The national biosecurity strategy consultation draft (Attachment A) was released for public comment on 21</w:t>
      </w:r>
    </w:p>
    <w:p w14:paraId="17804BAD" w14:textId="77777777" w:rsidR="000F0181" w:rsidRDefault="00FD598B">
      <w:pPr>
        <w:spacing w:before="14" w:line="273" w:lineRule="exact"/>
        <w:ind w:left="1080" w:right="1080"/>
        <w:textAlignment w:val="baseline"/>
        <w:rPr>
          <w:rFonts w:ascii="Calibri" w:eastAsia="Calibri" w:hAnsi="Calibri"/>
          <w:color w:val="000000"/>
        </w:rPr>
      </w:pPr>
      <w:r>
        <w:rPr>
          <w:rFonts w:ascii="Calibri" w:eastAsia="Calibri" w:hAnsi="Calibri"/>
          <w:color w:val="000000"/>
        </w:rPr>
        <w:t>February 2022 through the national biosecurity strategy</w:t>
      </w:r>
      <w:r>
        <w:rPr>
          <w:rFonts w:ascii="Calibri" w:eastAsia="Calibri" w:hAnsi="Calibri"/>
          <w:color w:val="0000FF"/>
          <w:sz w:val="24"/>
          <w:u w:val="single"/>
        </w:rPr>
        <w:t xml:space="preserve"> Have Your Say</w:t>
      </w:r>
      <w:r>
        <w:rPr>
          <w:rFonts w:ascii="Calibri" w:eastAsia="Calibri" w:hAnsi="Calibri"/>
          <w:color w:val="000000"/>
        </w:rPr>
        <w:t xml:space="preserve"> page, with comments closing on 18 March 2022.</w:t>
      </w:r>
    </w:p>
    <w:p w14:paraId="2FE3D86E" w14:textId="77777777" w:rsidR="000F0181" w:rsidRDefault="00FD598B">
      <w:pPr>
        <w:spacing w:before="83" w:line="308" w:lineRule="exact"/>
        <w:ind w:left="1080" w:right="1080"/>
        <w:textAlignment w:val="baseline"/>
        <w:rPr>
          <w:rFonts w:ascii="Calibri" w:eastAsia="Calibri" w:hAnsi="Calibri"/>
          <w:color w:val="000000"/>
        </w:rPr>
      </w:pPr>
      <w:r>
        <w:rPr>
          <w:rFonts w:ascii="Calibri" w:eastAsia="Calibri" w:hAnsi="Calibri"/>
          <w:color w:val="000000"/>
        </w:rPr>
        <w:t>While Australia has a strong and mature biosecurity system, biosecurity risks are continuing to rise in volume and complexity. To address these risks, we must continue to evolve our system and act on our opportunities for change. This requires effort across a diverse range of government and non-government stakeholders.</w:t>
      </w:r>
    </w:p>
    <w:p w14:paraId="52F2D0B9" w14:textId="77777777" w:rsidR="000F0181" w:rsidRDefault="00FD598B">
      <w:pPr>
        <w:spacing w:before="127" w:line="307" w:lineRule="exact"/>
        <w:ind w:left="1080" w:right="792"/>
        <w:textAlignment w:val="baseline"/>
        <w:rPr>
          <w:rFonts w:ascii="Calibri" w:eastAsia="Calibri" w:hAnsi="Calibri"/>
          <w:color w:val="000000"/>
        </w:rPr>
      </w:pPr>
      <w:r>
        <w:rPr>
          <w:rFonts w:ascii="Calibri" w:eastAsia="Calibri" w:hAnsi="Calibri"/>
          <w:color w:val="000000"/>
        </w:rPr>
        <w:t>Whilst there are significant efforts already underway across the system, it is intended the national biosecurity strategy will provide a strategic direction for Australia’s national biosecurity system and provide a means to drive coordinated reform and investment, to address these growing risks and challenges.</w:t>
      </w:r>
    </w:p>
    <w:p w14:paraId="483E1E1A" w14:textId="77777777" w:rsidR="000F0181" w:rsidRDefault="00FD598B">
      <w:pPr>
        <w:spacing w:before="125" w:line="307" w:lineRule="exact"/>
        <w:ind w:left="1080" w:right="1224"/>
        <w:textAlignment w:val="baseline"/>
        <w:rPr>
          <w:rFonts w:ascii="Calibri" w:eastAsia="Calibri" w:hAnsi="Calibri"/>
          <w:color w:val="000000"/>
        </w:rPr>
      </w:pPr>
      <w:r>
        <w:rPr>
          <w:rFonts w:ascii="Calibri" w:eastAsia="Calibri" w:hAnsi="Calibri"/>
          <w:color w:val="000000"/>
        </w:rPr>
        <w:t xml:space="preserve">The national biosecurity strategy will not replace or supplant existing strategies, but rather build on and complement existing strategies and work underway, including </w:t>
      </w:r>
      <w:r>
        <w:rPr>
          <w:rFonts w:ascii="Calibri" w:eastAsia="Calibri" w:hAnsi="Calibri"/>
          <w:i/>
          <w:color w:val="000000"/>
        </w:rPr>
        <w:t>Commonwealth Biosecurity 2030</w:t>
      </w:r>
      <w:r>
        <w:rPr>
          <w:rFonts w:ascii="Calibri" w:eastAsia="Calibri" w:hAnsi="Calibri"/>
          <w:color w:val="000000"/>
        </w:rPr>
        <w:t>.</w:t>
      </w:r>
    </w:p>
    <w:p w14:paraId="12159D92" w14:textId="77777777" w:rsidR="000F0181" w:rsidRDefault="00FD598B">
      <w:pPr>
        <w:spacing w:before="196" w:line="231" w:lineRule="exact"/>
        <w:ind w:left="1080"/>
        <w:textAlignment w:val="baseline"/>
        <w:rPr>
          <w:rFonts w:ascii="Calibri" w:eastAsia="Calibri" w:hAnsi="Calibri"/>
          <w:b/>
          <w:i/>
          <w:color w:val="000000"/>
        </w:rPr>
      </w:pPr>
      <w:r>
        <w:rPr>
          <w:rFonts w:ascii="Calibri" w:eastAsia="Calibri" w:hAnsi="Calibri"/>
          <w:b/>
          <w:i/>
          <w:color w:val="000000"/>
        </w:rPr>
        <w:t>Consultation draft content</w:t>
      </w:r>
    </w:p>
    <w:p w14:paraId="624AA083" w14:textId="77777777" w:rsidR="000F0181" w:rsidRDefault="00FD598B">
      <w:pPr>
        <w:spacing w:before="124" w:line="307" w:lineRule="exact"/>
        <w:ind w:left="1080" w:right="1296"/>
        <w:textAlignment w:val="baseline"/>
        <w:rPr>
          <w:rFonts w:ascii="Calibri" w:eastAsia="Calibri" w:hAnsi="Calibri"/>
          <w:color w:val="000000"/>
        </w:rPr>
      </w:pPr>
      <w:r>
        <w:rPr>
          <w:rFonts w:ascii="Calibri" w:eastAsia="Calibri" w:hAnsi="Calibri"/>
          <w:color w:val="000000"/>
        </w:rPr>
        <w:t>The consultation draft was developed drawing on stakeholder feedback and insights from consultation conducted in late 2021. It includes:</w:t>
      </w:r>
    </w:p>
    <w:p w14:paraId="63FC9D73" w14:textId="77777777" w:rsidR="000F0181" w:rsidRDefault="00FD598B">
      <w:pPr>
        <w:numPr>
          <w:ilvl w:val="0"/>
          <w:numId w:val="6"/>
        </w:numPr>
        <w:tabs>
          <w:tab w:val="clear" w:pos="360"/>
          <w:tab w:val="left" w:pos="1872"/>
        </w:tabs>
        <w:spacing w:before="205" w:line="238" w:lineRule="exact"/>
        <w:ind w:left="1872" w:hanging="360"/>
        <w:textAlignment w:val="baseline"/>
        <w:rPr>
          <w:rFonts w:ascii="Calibri" w:eastAsia="Calibri" w:hAnsi="Calibri"/>
          <w:color w:val="000000"/>
        </w:rPr>
      </w:pPr>
      <w:r>
        <w:rPr>
          <w:rFonts w:ascii="Calibri" w:eastAsia="Calibri" w:hAnsi="Calibri"/>
          <w:color w:val="000000"/>
        </w:rPr>
        <w:t>a proposed vision and purpose for the national biosecurity system</w:t>
      </w:r>
    </w:p>
    <w:p w14:paraId="6D313923" w14:textId="77777777" w:rsidR="000F0181" w:rsidRDefault="00FD598B">
      <w:pPr>
        <w:numPr>
          <w:ilvl w:val="0"/>
          <w:numId w:val="6"/>
        </w:numPr>
        <w:tabs>
          <w:tab w:val="clear" w:pos="360"/>
          <w:tab w:val="left" w:pos="1872"/>
        </w:tabs>
        <w:spacing w:before="204" w:line="238" w:lineRule="exact"/>
        <w:ind w:left="1872" w:hanging="360"/>
        <w:textAlignment w:val="baseline"/>
        <w:rPr>
          <w:rFonts w:ascii="Calibri" w:eastAsia="Calibri" w:hAnsi="Calibri"/>
          <w:color w:val="000000"/>
        </w:rPr>
      </w:pPr>
      <w:r>
        <w:rPr>
          <w:rFonts w:ascii="Calibri" w:eastAsia="Calibri" w:hAnsi="Calibri"/>
          <w:color w:val="000000"/>
        </w:rPr>
        <w:t>an overview of the key biosecurity threats and opportunities facing Australia</w:t>
      </w:r>
    </w:p>
    <w:p w14:paraId="1469F74B" w14:textId="77777777" w:rsidR="000F0181" w:rsidRDefault="00FD598B">
      <w:pPr>
        <w:numPr>
          <w:ilvl w:val="0"/>
          <w:numId w:val="6"/>
        </w:numPr>
        <w:tabs>
          <w:tab w:val="clear" w:pos="360"/>
          <w:tab w:val="left" w:pos="1872"/>
        </w:tabs>
        <w:spacing w:before="198" w:line="239" w:lineRule="exact"/>
        <w:ind w:left="1872" w:hanging="360"/>
        <w:textAlignment w:val="baseline"/>
        <w:rPr>
          <w:rFonts w:ascii="Calibri" w:eastAsia="Calibri" w:hAnsi="Calibri"/>
          <w:color w:val="000000"/>
        </w:rPr>
      </w:pPr>
      <w:r>
        <w:rPr>
          <w:rFonts w:ascii="Calibri" w:eastAsia="Calibri" w:hAnsi="Calibri"/>
          <w:color w:val="000000"/>
        </w:rPr>
        <w:t>six priority areas with initial strategic actions</w:t>
      </w:r>
    </w:p>
    <w:p w14:paraId="4040AA39" w14:textId="77777777" w:rsidR="000F0181" w:rsidRDefault="00FD598B">
      <w:pPr>
        <w:numPr>
          <w:ilvl w:val="0"/>
          <w:numId w:val="6"/>
        </w:numPr>
        <w:tabs>
          <w:tab w:val="clear" w:pos="360"/>
          <w:tab w:val="left" w:pos="1872"/>
        </w:tabs>
        <w:spacing w:before="203" w:line="238" w:lineRule="exact"/>
        <w:ind w:left="1872" w:hanging="360"/>
        <w:textAlignment w:val="baseline"/>
        <w:rPr>
          <w:rFonts w:ascii="Calibri" w:eastAsia="Calibri" w:hAnsi="Calibri"/>
          <w:color w:val="000000"/>
        </w:rPr>
      </w:pPr>
      <w:r>
        <w:rPr>
          <w:rFonts w:ascii="Calibri" w:eastAsia="Calibri" w:hAnsi="Calibri"/>
          <w:color w:val="000000"/>
        </w:rPr>
        <w:t>an approach to implementation</w:t>
      </w:r>
    </w:p>
    <w:p w14:paraId="0BCF2C78" w14:textId="77777777" w:rsidR="000F0181" w:rsidRDefault="00FD598B">
      <w:pPr>
        <w:numPr>
          <w:ilvl w:val="0"/>
          <w:numId w:val="6"/>
        </w:numPr>
        <w:tabs>
          <w:tab w:val="clear" w:pos="360"/>
          <w:tab w:val="left" w:pos="1872"/>
        </w:tabs>
        <w:spacing w:before="204" w:line="238" w:lineRule="exact"/>
        <w:ind w:left="1872" w:hanging="360"/>
        <w:textAlignment w:val="baseline"/>
        <w:rPr>
          <w:rFonts w:ascii="Calibri" w:eastAsia="Calibri" w:hAnsi="Calibri"/>
          <w:color w:val="000000"/>
        </w:rPr>
      </w:pPr>
      <w:r>
        <w:rPr>
          <w:rFonts w:ascii="Calibri" w:eastAsia="Calibri" w:hAnsi="Calibri"/>
          <w:color w:val="000000"/>
        </w:rPr>
        <w:t>consultation questions to guide stakeholders in providing feedback.</w:t>
      </w:r>
    </w:p>
    <w:p w14:paraId="25E9B051" w14:textId="77777777" w:rsidR="000F0181" w:rsidRDefault="00FD598B">
      <w:pPr>
        <w:spacing w:before="115" w:line="312" w:lineRule="exact"/>
        <w:ind w:left="1080" w:right="1224"/>
        <w:textAlignment w:val="baseline"/>
        <w:rPr>
          <w:rFonts w:ascii="Calibri" w:eastAsia="Calibri" w:hAnsi="Calibri"/>
          <w:color w:val="000000"/>
        </w:rPr>
      </w:pPr>
      <w:r>
        <w:rPr>
          <w:rFonts w:ascii="Calibri" w:eastAsia="Calibri" w:hAnsi="Calibri"/>
          <w:color w:val="000000"/>
        </w:rPr>
        <w:t>The proposed priority areas and initial actions reflect feedback received through the initial consultation phase last year:</w:t>
      </w:r>
    </w:p>
    <w:p w14:paraId="111DDA29" w14:textId="77777777" w:rsidR="000F0181" w:rsidRDefault="00FD598B">
      <w:pPr>
        <w:numPr>
          <w:ilvl w:val="0"/>
          <w:numId w:val="6"/>
        </w:numPr>
        <w:tabs>
          <w:tab w:val="clear" w:pos="360"/>
          <w:tab w:val="left" w:pos="1872"/>
        </w:tabs>
        <w:spacing w:before="125" w:line="312" w:lineRule="exact"/>
        <w:ind w:left="1872" w:right="1584" w:hanging="360"/>
        <w:textAlignment w:val="baseline"/>
        <w:rPr>
          <w:rFonts w:ascii="Calibri" w:eastAsia="Calibri" w:hAnsi="Calibri"/>
          <w:b/>
          <w:color w:val="000000"/>
        </w:rPr>
      </w:pPr>
      <w:r>
        <w:rPr>
          <w:rFonts w:ascii="Calibri" w:eastAsia="Calibri" w:hAnsi="Calibri"/>
          <w:b/>
          <w:color w:val="000000"/>
        </w:rPr>
        <w:t xml:space="preserve">Shared biosecurity culture </w:t>
      </w:r>
      <w:r>
        <w:rPr>
          <w:rFonts w:ascii="Calibri" w:eastAsia="Calibri" w:hAnsi="Calibri"/>
          <w:color w:val="000000"/>
        </w:rPr>
        <w:t>- ensuring all Australians understand what biosecurity is and are empowered to act to support our system.</w:t>
      </w:r>
    </w:p>
    <w:p w14:paraId="41471C5A" w14:textId="77777777" w:rsidR="000F0181" w:rsidRDefault="00FD598B">
      <w:pPr>
        <w:spacing w:before="1214"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60179125" w14:textId="77777777" w:rsidR="000F0181" w:rsidRDefault="00FD598B">
      <w:pPr>
        <w:spacing w:before="163" w:line="197" w:lineRule="exact"/>
        <w:ind w:left="9936"/>
        <w:textAlignment w:val="baseline"/>
        <w:rPr>
          <w:rFonts w:ascii="Calibri" w:eastAsia="Calibri" w:hAnsi="Calibri"/>
          <w:color w:val="000000"/>
          <w:spacing w:val="-2"/>
          <w:sz w:val="19"/>
        </w:rPr>
      </w:pPr>
      <w:r>
        <w:rPr>
          <w:rFonts w:ascii="Calibri" w:eastAsia="Calibri" w:hAnsi="Calibri"/>
          <w:color w:val="000000"/>
          <w:spacing w:val="-2"/>
          <w:sz w:val="19"/>
        </w:rPr>
        <w:t>Page 1 of 2</w:t>
      </w:r>
    </w:p>
    <w:p w14:paraId="03281A3A" w14:textId="77777777" w:rsidR="000F0181" w:rsidRDefault="000F0181">
      <w:pPr>
        <w:sectPr w:rsidR="000F0181">
          <w:pgSz w:w="11904" w:h="16843"/>
          <w:pgMar w:top="0" w:right="324" w:bottom="307" w:left="0" w:header="720" w:footer="720" w:gutter="0"/>
          <w:cols w:space="720"/>
        </w:sectPr>
      </w:pPr>
    </w:p>
    <w:p w14:paraId="3482D81F" w14:textId="77777777" w:rsidR="000F0181" w:rsidRDefault="00FD598B">
      <w:pPr>
        <w:spacing w:before="34" w:after="408" w:line="245" w:lineRule="exact"/>
        <w:jc w:val="center"/>
        <w:textAlignment w:val="baseline"/>
        <w:rPr>
          <w:rFonts w:ascii="Calibri" w:eastAsia="Calibri" w:hAnsi="Calibri"/>
          <w:color w:val="FF0000"/>
          <w:sz w:val="24"/>
        </w:rPr>
      </w:pPr>
      <w:r>
        <w:rPr>
          <w:rFonts w:ascii="Calibri" w:eastAsia="Calibri" w:hAnsi="Calibri"/>
          <w:color w:val="FF0000"/>
          <w:sz w:val="24"/>
        </w:rPr>
        <w:lastRenderedPageBreak/>
        <w:t>DCCC information paper suitable for sharing</w:t>
      </w:r>
    </w:p>
    <w:p w14:paraId="1AA9E7D2" w14:textId="038BED33" w:rsidR="000F0181" w:rsidRDefault="00430556">
      <w:pPr>
        <w:numPr>
          <w:ilvl w:val="0"/>
          <w:numId w:val="6"/>
        </w:numPr>
        <w:tabs>
          <w:tab w:val="clear" w:pos="360"/>
          <w:tab w:val="left" w:pos="720"/>
        </w:tabs>
        <w:spacing w:before="108" w:line="309" w:lineRule="exact"/>
        <w:ind w:left="720" w:right="144" w:hanging="360"/>
        <w:textAlignment w:val="baseline"/>
        <w:rPr>
          <w:rFonts w:ascii="Calibri" w:eastAsia="Calibri" w:hAnsi="Calibri"/>
          <w:b/>
          <w:color w:val="000000"/>
        </w:rPr>
      </w:pPr>
      <w:r>
        <w:rPr>
          <w:noProof/>
        </w:rPr>
        <mc:AlternateContent>
          <mc:Choice Requires="wps">
            <w:drawing>
              <wp:anchor distT="0" distB="0" distL="114300" distR="114300" simplePos="0" relativeHeight="252063744" behindDoc="0" locked="0" layoutInCell="1" allowOverlap="1" wp14:anchorId="18390BB1" wp14:editId="33CABB9B">
                <wp:simplePos x="0" y="0"/>
                <wp:positionH relativeFrom="page">
                  <wp:posOffset>719455</wp:posOffset>
                </wp:positionH>
                <wp:positionV relativeFrom="page">
                  <wp:posOffset>810895</wp:posOffset>
                </wp:positionV>
                <wp:extent cx="6123940" cy="0"/>
                <wp:effectExtent l="0" t="0" r="0" b="0"/>
                <wp:wrapNone/>
                <wp:docPr id="1084"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394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AD871" id="Line 936" o:spid="_x0000_s1026" style="position:absolute;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63.85pt" to="538.85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" strokeweight=".7pt">
                <w10:wrap anchorx="page" anchory="page"/>
              </v:line>
            </w:pict>
          </mc:Fallback>
        </mc:AlternateContent>
      </w:r>
      <w:r w:rsidR="00FD598B">
        <w:rPr>
          <w:rFonts w:ascii="Calibri" w:eastAsia="Calibri" w:hAnsi="Calibri"/>
          <w:b/>
          <w:color w:val="000000"/>
        </w:rPr>
        <w:t xml:space="preserve">Stronger partnerships </w:t>
      </w:r>
      <w:r w:rsidR="00FD598B">
        <w:rPr>
          <w:rFonts w:ascii="Calibri" w:eastAsia="Calibri" w:hAnsi="Calibri"/>
          <w:color w:val="000000"/>
        </w:rPr>
        <w:t>- strengthening and expanding partnerships with all stakeholders to leverage our different expertise, resources and knowledge and clearly articulate our roles to support better biosecurity outcomes.</w:t>
      </w:r>
    </w:p>
    <w:p w14:paraId="032F2382" w14:textId="77777777" w:rsidR="000F0181" w:rsidRDefault="00FD598B">
      <w:pPr>
        <w:numPr>
          <w:ilvl w:val="0"/>
          <w:numId w:val="6"/>
        </w:numPr>
        <w:tabs>
          <w:tab w:val="clear" w:pos="360"/>
          <w:tab w:val="left" w:pos="720"/>
        </w:tabs>
        <w:spacing w:before="133" w:line="308" w:lineRule="exact"/>
        <w:ind w:left="720" w:right="432" w:hanging="360"/>
        <w:textAlignment w:val="baseline"/>
        <w:rPr>
          <w:rFonts w:ascii="Calibri" w:eastAsia="Calibri" w:hAnsi="Calibri"/>
          <w:b/>
          <w:color w:val="000000"/>
        </w:rPr>
      </w:pPr>
      <w:r>
        <w:rPr>
          <w:rFonts w:ascii="Calibri" w:eastAsia="Calibri" w:hAnsi="Calibri"/>
          <w:b/>
          <w:color w:val="000000"/>
        </w:rPr>
        <w:t xml:space="preserve">Highly skilled workforce </w:t>
      </w:r>
      <w:r>
        <w:rPr>
          <w:rFonts w:ascii="Calibri" w:eastAsia="Calibri" w:hAnsi="Calibri"/>
          <w:color w:val="000000"/>
        </w:rPr>
        <w:t xml:space="preserve">- developing and sustaining the pipeline of biosecurity skills needed for the future, both within government, </w:t>
      </w:r>
      <w:proofErr w:type="gramStart"/>
      <w:r>
        <w:rPr>
          <w:rFonts w:ascii="Calibri" w:eastAsia="Calibri" w:hAnsi="Calibri"/>
          <w:color w:val="000000"/>
        </w:rPr>
        <w:t>industry</w:t>
      </w:r>
      <w:proofErr w:type="gramEnd"/>
      <w:r>
        <w:rPr>
          <w:rFonts w:ascii="Calibri" w:eastAsia="Calibri" w:hAnsi="Calibri"/>
          <w:color w:val="000000"/>
        </w:rPr>
        <w:t xml:space="preserve"> and community.</w:t>
      </w:r>
    </w:p>
    <w:p w14:paraId="4271D8E4" w14:textId="77777777" w:rsidR="000F0181" w:rsidRDefault="00FD598B">
      <w:pPr>
        <w:numPr>
          <w:ilvl w:val="0"/>
          <w:numId w:val="6"/>
        </w:numPr>
        <w:tabs>
          <w:tab w:val="clear" w:pos="360"/>
          <w:tab w:val="left" w:pos="720"/>
        </w:tabs>
        <w:spacing w:before="135" w:line="307" w:lineRule="exact"/>
        <w:ind w:left="720" w:right="144" w:hanging="360"/>
        <w:textAlignment w:val="baseline"/>
        <w:rPr>
          <w:rFonts w:ascii="Calibri" w:eastAsia="Calibri" w:hAnsi="Calibri"/>
          <w:b/>
          <w:color w:val="000000"/>
        </w:rPr>
      </w:pPr>
      <w:r>
        <w:rPr>
          <w:rFonts w:ascii="Calibri" w:eastAsia="Calibri" w:hAnsi="Calibri"/>
          <w:b/>
          <w:color w:val="000000"/>
        </w:rPr>
        <w:t xml:space="preserve">Coordinated preparedness and response </w:t>
      </w:r>
      <w:r>
        <w:rPr>
          <w:rFonts w:ascii="Calibri" w:eastAsia="Calibri" w:hAnsi="Calibri"/>
          <w:color w:val="000000"/>
        </w:rPr>
        <w:t>- enhancing our preparedness through improved coordination, regional planning, increased collaboration and faster information and data sharing to support system resilience and adaptability.</w:t>
      </w:r>
    </w:p>
    <w:p w14:paraId="249A722E" w14:textId="77777777" w:rsidR="000F0181" w:rsidRDefault="00FD598B">
      <w:pPr>
        <w:numPr>
          <w:ilvl w:val="0"/>
          <w:numId w:val="6"/>
        </w:numPr>
        <w:tabs>
          <w:tab w:val="clear" w:pos="360"/>
          <w:tab w:val="left" w:pos="720"/>
        </w:tabs>
        <w:spacing w:before="135" w:line="307" w:lineRule="exact"/>
        <w:ind w:left="720" w:right="432" w:hanging="360"/>
        <w:textAlignment w:val="baseline"/>
        <w:rPr>
          <w:rFonts w:ascii="Calibri" w:eastAsia="Calibri" w:hAnsi="Calibri"/>
          <w:b/>
          <w:color w:val="000000"/>
          <w:spacing w:val="-1"/>
        </w:rPr>
      </w:pPr>
      <w:r>
        <w:rPr>
          <w:rFonts w:ascii="Calibri" w:eastAsia="Calibri" w:hAnsi="Calibri"/>
          <w:b/>
          <w:color w:val="000000"/>
          <w:spacing w:val="-1"/>
        </w:rPr>
        <w:t xml:space="preserve">Sustainable investment </w:t>
      </w:r>
      <w:r>
        <w:rPr>
          <w:rFonts w:ascii="Calibri" w:eastAsia="Calibri" w:hAnsi="Calibri"/>
          <w:color w:val="000000"/>
          <w:spacing w:val="-1"/>
        </w:rPr>
        <w:t xml:space="preserve">- developing long-term sustainable funding and investment approaches that support the system’s needs and are efficient, equitable, </w:t>
      </w:r>
      <w:proofErr w:type="gramStart"/>
      <w:r>
        <w:rPr>
          <w:rFonts w:ascii="Calibri" w:eastAsia="Calibri" w:hAnsi="Calibri"/>
          <w:color w:val="000000"/>
          <w:spacing w:val="-1"/>
        </w:rPr>
        <w:t>adaptable</w:t>
      </w:r>
      <w:proofErr w:type="gramEnd"/>
      <w:r>
        <w:rPr>
          <w:rFonts w:ascii="Calibri" w:eastAsia="Calibri" w:hAnsi="Calibri"/>
          <w:color w:val="000000"/>
          <w:spacing w:val="-1"/>
        </w:rPr>
        <w:t xml:space="preserve"> and transparent.</w:t>
      </w:r>
    </w:p>
    <w:p w14:paraId="541B26E7" w14:textId="77777777" w:rsidR="000F0181" w:rsidRDefault="00FD598B">
      <w:pPr>
        <w:numPr>
          <w:ilvl w:val="0"/>
          <w:numId w:val="6"/>
        </w:numPr>
        <w:tabs>
          <w:tab w:val="clear" w:pos="360"/>
          <w:tab w:val="left" w:pos="720"/>
        </w:tabs>
        <w:spacing w:before="133" w:line="309" w:lineRule="exact"/>
        <w:ind w:left="720" w:right="216" w:hanging="360"/>
        <w:textAlignment w:val="baseline"/>
        <w:rPr>
          <w:rFonts w:ascii="Calibri" w:eastAsia="Calibri" w:hAnsi="Calibri"/>
          <w:b/>
          <w:color w:val="000000"/>
        </w:rPr>
      </w:pPr>
      <w:r>
        <w:rPr>
          <w:rFonts w:ascii="Calibri" w:eastAsia="Calibri" w:hAnsi="Calibri"/>
          <w:b/>
          <w:color w:val="000000"/>
        </w:rPr>
        <w:t xml:space="preserve">Integration supported by technology, </w:t>
      </w:r>
      <w:proofErr w:type="gramStart"/>
      <w:r>
        <w:rPr>
          <w:rFonts w:ascii="Calibri" w:eastAsia="Calibri" w:hAnsi="Calibri"/>
          <w:b/>
          <w:color w:val="000000"/>
        </w:rPr>
        <w:t>research</w:t>
      </w:r>
      <w:proofErr w:type="gramEnd"/>
      <w:r>
        <w:rPr>
          <w:rFonts w:ascii="Calibri" w:eastAsia="Calibri" w:hAnsi="Calibri"/>
          <w:b/>
          <w:color w:val="000000"/>
        </w:rPr>
        <w:t xml:space="preserve"> and data </w:t>
      </w:r>
      <w:r>
        <w:rPr>
          <w:rFonts w:ascii="Calibri" w:eastAsia="Calibri" w:hAnsi="Calibri"/>
          <w:color w:val="000000"/>
        </w:rPr>
        <w:t>– leveraging current and emerging technology, research and data to facilitate timely, informed and risk-based decision-making, while also continuing to deliver our research priorities.</w:t>
      </w:r>
    </w:p>
    <w:p w14:paraId="30B03DBE" w14:textId="77777777" w:rsidR="000F0181" w:rsidRDefault="00FD598B">
      <w:pPr>
        <w:spacing w:before="158" w:line="269" w:lineRule="exact"/>
        <w:ind w:right="288"/>
        <w:textAlignment w:val="baseline"/>
        <w:rPr>
          <w:rFonts w:ascii="Calibri" w:eastAsia="Calibri" w:hAnsi="Calibri"/>
          <w:color w:val="000000"/>
        </w:rPr>
      </w:pPr>
      <w:r>
        <w:rPr>
          <w:rFonts w:ascii="Calibri" w:eastAsia="Calibri" w:hAnsi="Calibri"/>
          <w:color w:val="000000"/>
        </w:rPr>
        <w:t>The consultation draft is not the full and final strategy. For example, the consultation draft outlines only a high-level approach to implementation at this stage.</w:t>
      </w:r>
    </w:p>
    <w:p w14:paraId="743D62FC" w14:textId="77777777" w:rsidR="000F0181" w:rsidRDefault="00FD598B">
      <w:pPr>
        <w:spacing w:before="101" w:line="288" w:lineRule="exact"/>
        <w:ind w:right="360"/>
        <w:textAlignment w:val="baseline"/>
        <w:rPr>
          <w:rFonts w:ascii="Calibri" w:eastAsia="Calibri" w:hAnsi="Calibri"/>
          <w:color w:val="000000"/>
        </w:rPr>
      </w:pPr>
      <w:r>
        <w:rPr>
          <w:rFonts w:ascii="Calibri" w:eastAsia="Calibri" w:hAnsi="Calibri"/>
          <w:color w:val="000000"/>
        </w:rPr>
        <w:t>Stakeholder feedback on the consultation draft will inform the actions to include in the final strategy and how the strategy should be implemented and monitored. This includes how stakeholders should be involved in action plan development and implementation planning.</w:t>
      </w:r>
    </w:p>
    <w:p w14:paraId="720B49E4" w14:textId="77777777" w:rsidR="000F0181" w:rsidRDefault="00FD598B">
      <w:pPr>
        <w:spacing w:before="120" w:line="288" w:lineRule="exact"/>
        <w:ind w:right="144"/>
        <w:textAlignment w:val="baseline"/>
        <w:rPr>
          <w:rFonts w:ascii="Calibri" w:eastAsia="Calibri" w:hAnsi="Calibri"/>
          <w:color w:val="000000"/>
        </w:rPr>
      </w:pPr>
      <w:r>
        <w:rPr>
          <w:rFonts w:ascii="Calibri" w:eastAsia="Calibri" w:hAnsi="Calibri"/>
          <w:color w:val="000000"/>
        </w:rPr>
        <w:t>We would like to hear from DCCC members their views on the consultation draft. Submissions can be made through</w:t>
      </w:r>
      <w:r>
        <w:rPr>
          <w:rFonts w:ascii="Calibri" w:eastAsia="Calibri" w:hAnsi="Calibri"/>
          <w:color w:val="0000FF"/>
          <w:sz w:val="23"/>
          <w:u w:val="single"/>
        </w:rPr>
        <w:t xml:space="preserve"> Have Your Say</w:t>
      </w:r>
      <w:r>
        <w:rPr>
          <w:rFonts w:ascii="Calibri" w:eastAsia="Calibri" w:hAnsi="Calibri"/>
          <w:color w:val="000000"/>
        </w:rPr>
        <w:t xml:space="preserve"> until 18 March. The National Biosecurity Strategy Project Team </w:t>
      </w:r>
      <w:r>
        <w:rPr>
          <w:rFonts w:ascii="Calibri" w:eastAsia="Calibri" w:hAnsi="Calibri"/>
          <w:color w:val="0000FF"/>
        </w:rPr>
        <w:t>(</w:t>
      </w:r>
      <w:hyperlink r:id="rId10">
        <w:r>
          <w:rPr>
            <w:rFonts w:ascii="Calibri" w:eastAsia="Calibri" w:hAnsi="Calibri"/>
            <w:color w:val="0000FF"/>
            <w:sz w:val="23"/>
            <w:u w:val="single"/>
          </w:rPr>
          <w:t>nationalbiosecuritystrategy@awe.gov.au</w:t>
        </w:r>
      </w:hyperlink>
      <w:r>
        <w:rPr>
          <w:rFonts w:ascii="Calibri" w:eastAsia="Calibri" w:hAnsi="Calibri"/>
          <w:color w:val="0000FF"/>
        </w:rPr>
        <w:t>)</w:t>
      </w:r>
      <w:r>
        <w:rPr>
          <w:rFonts w:ascii="Calibri" w:eastAsia="Calibri" w:hAnsi="Calibri"/>
          <w:color w:val="000000"/>
        </w:rPr>
        <w:t xml:space="preserve"> is also happy to arrange bilateral discussions with member </w:t>
      </w:r>
      <w:proofErr w:type="spellStart"/>
      <w:r>
        <w:rPr>
          <w:rFonts w:ascii="Calibri" w:eastAsia="Calibri" w:hAnsi="Calibri"/>
          <w:color w:val="000000"/>
        </w:rPr>
        <w:t>organisations</w:t>
      </w:r>
      <w:proofErr w:type="spellEnd"/>
      <w:r>
        <w:rPr>
          <w:rFonts w:ascii="Calibri" w:eastAsia="Calibri" w:hAnsi="Calibri"/>
          <w:color w:val="000000"/>
        </w:rPr>
        <w:t>.</w:t>
      </w:r>
    </w:p>
    <w:p w14:paraId="361EA2D8" w14:textId="77777777" w:rsidR="000F0181" w:rsidRDefault="00FD598B">
      <w:pPr>
        <w:spacing w:before="182" w:line="225" w:lineRule="exact"/>
        <w:textAlignment w:val="baseline"/>
        <w:rPr>
          <w:rFonts w:ascii="Calibri" w:eastAsia="Calibri" w:hAnsi="Calibri"/>
          <w:b/>
          <w:color w:val="000000"/>
          <w:spacing w:val="-1"/>
        </w:rPr>
      </w:pPr>
      <w:r>
        <w:rPr>
          <w:rFonts w:ascii="Calibri" w:eastAsia="Calibri" w:hAnsi="Calibri"/>
          <w:b/>
          <w:color w:val="000000"/>
          <w:spacing w:val="-1"/>
        </w:rPr>
        <w:t>BACKGROUND</w:t>
      </w:r>
    </w:p>
    <w:p w14:paraId="505A0B6A" w14:textId="77777777" w:rsidR="000F0181" w:rsidRDefault="00FD598B">
      <w:pPr>
        <w:numPr>
          <w:ilvl w:val="0"/>
          <w:numId w:val="6"/>
        </w:numPr>
        <w:spacing w:before="161" w:line="239" w:lineRule="exact"/>
        <w:ind w:left="360" w:hanging="360"/>
        <w:textAlignment w:val="baseline"/>
        <w:rPr>
          <w:rFonts w:ascii="Calibri" w:eastAsia="Calibri" w:hAnsi="Calibri"/>
          <w:color w:val="000000"/>
        </w:rPr>
      </w:pPr>
      <w:r>
        <w:rPr>
          <w:rFonts w:ascii="Calibri" w:eastAsia="Calibri" w:hAnsi="Calibri"/>
          <w:color w:val="000000"/>
        </w:rPr>
        <w:t>In June 2021 agriculture ministers agreed to develop a national biosecurity strategy.</w:t>
      </w:r>
    </w:p>
    <w:p w14:paraId="2974BE45" w14:textId="77777777" w:rsidR="000F0181" w:rsidRDefault="00FD598B">
      <w:pPr>
        <w:numPr>
          <w:ilvl w:val="0"/>
          <w:numId w:val="7"/>
        </w:numPr>
        <w:tabs>
          <w:tab w:val="clear" w:pos="360"/>
          <w:tab w:val="left" w:pos="1080"/>
        </w:tabs>
        <w:spacing w:before="162" w:line="226" w:lineRule="exact"/>
        <w:ind w:left="1080" w:hanging="360"/>
        <w:textAlignment w:val="baseline"/>
        <w:rPr>
          <w:rFonts w:ascii="Calibri" w:eastAsia="Calibri" w:hAnsi="Calibri"/>
          <w:color w:val="000000"/>
        </w:rPr>
      </w:pPr>
      <w:r>
        <w:rPr>
          <w:rFonts w:ascii="Calibri" w:eastAsia="Calibri" w:hAnsi="Calibri"/>
          <w:color w:val="000000"/>
        </w:rPr>
        <w:t xml:space="preserve">The national biosecurity strategy was also a commitment in </w:t>
      </w:r>
      <w:r>
        <w:rPr>
          <w:rFonts w:ascii="Calibri" w:eastAsia="Calibri" w:hAnsi="Calibri"/>
          <w:i/>
          <w:color w:val="000000"/>
        </w:rPr>
        <w:t>Commonwealth Biosecurity 2030</w:t>
      </w:r>
      <w:r>
        <w:rPr>
          <w:rFonts w:ascii="Calibri" w:eastAsia="Calibri" w:hAnsi="Calibri"/>
          <w:color w:val="000000"/>
        </w:rPr>
        <w:t>.</w:t>
      </w:r>
    </w:p>
    <w:p w14:paraId="7EB431F5" w14:textId="77777777" w:rsidR="000F0181" w:rsidRDefault="00FD598B">
      <w:pPr>
        <w:numPr>
          <w:ilvl w:val="0"/>
          <w:numId w:val="6"/>
        </w:numPr>
        <w:spacing w:before="161" w:line="238" w:lineRule="exact"/>
        <w:ind w:left="360" w:hanging="360"/>
        <w:textAlignment w:val="baseline"/>
        <w:rPr>
          <w:rFonts w:ascii="Calibri" w:eastAsia="Calibri" w:hAnsi="Calibri"/>
          <w:color w:val="000000"/>
        </w:rPr>
      </w:pPr>
      <w:r>
        <w:rPr>
          <w:rFonts w:ascii="Calibri" w:eastAsia="Calibri" w:hAnsi="Calibri"/>
          <w:color w:val="000000"/>
        </w:rPr>
        <w:t>The National Biosecurity Committee (NBC) is leading this work.</w:t>
      </w:r>
    </w:p>
    <w:p w14:paraId="61ED7C7D" w14:textId="77777777" w:rsidR="000F0181" w:rsidRDefault="00FD598B">
      <w:pPr>
        <w:numPr>
          <w:ilvl w:val="0"/>
          <w:numId w:val="7"/>
        </w:numPr>
        <w:tabs>
          <w:tab w:val="clear" w:pos="360"/>
          <w:tab w:val="left" w:pos="1080"/>
        </w:tabs>
        <w:spacing w:before="118" w:line="269" w:lineRule="exact"/>
        <w:ind w:left="1080" w:right="216" w:hanging="360"/>
        <w:textAlignment w:val="baseline"/>
        <w:rPr>
          <w:rFonts w:ascii="Calibri" w:eastAsia="Calibri" w:hAnsi="Calibri"/>
          <w:color w:val="000000"/>
        </w:rPr>
      </w:pPr>
      <w:r>
        <w:rPr>
          <w:rFonts w:ascii="Calibri" w:eastAsia="Calibri" w:hAnsi="Calibri"/>
          <w:color w:val="000000"/>
        </w:rPr>
        <w:t>The NBC provides advice to the Agriculture Senior Officials Committee on national biosecurity and is comprised of state, territory and Commonwealth government officials and peak body observers.</w:t>
      </w:r>
    </w:p>
    <w:p w14:paraId="6ECDA43E" w14:textId="77777777" w:rsidR="000F0181" w:rsidRDefault="00FD598B">
      <w:pPr>
        <w:numPr>
          <w:ilvl w:val="0"/>
          <w:numId w:val="6"/>
        </w:numPr>
        <w:spacing w:before="130" w:line="269" w:lineRule="exact"/>
        <w:ind w:left="360" w:right="144" w:hanging="360"/>
        <w:textAlignment w:val="baseline"/>
        <w:rPr>
          <w:rFonts w:ascii="Calibri" w:eastAsia="Calibri" w:hAnsi="Calibri"/>
          <w:color w:val="000000"/>
        </w:rPr>
      </w:pPr>
      <w:r>
        <w:rPr>
          <w:rFonts w:ascii="Calibri" w:eastAsia="Calibri" w:hAnsi="Calibri"/>
          <w:color w:val="000000"/>
        </w:rPr>
        <w:t>The NBC has also established a stakeholder reference group to provide expert advice and input throughout the strategy’s development.</w:t>
      </w:r>
    </w:p>
    <w:p w14:paraId="6222E0BF" w14:textId="77777777" w:rsidR="000F0181" w:rsidRDefault="00FD598B">
      <w:pPr>
        <w:spacing w:before="163" w:line="225" w:lineRule="exact"/>
        <w:textAlignment w:val="baseline"/>
        <w:rPr>
          <w:rFonts w:ascii="Calibri" w:eastAsia="Calibri" w:hAnsi="Calibri"/>
          <w:b/>
          <w:color w:val="000000"/>
        </w:rPr>
      </w:pPr>
      <w:r>
        <w:rPr>
          <w:rFonts w:ascii="Calibri" w:eastAsia="Calibri" w:hAnsi="Calibri"/>
          <w:b/>
          <w:color w:val="000000"/>
        </w:rPr>
        <w:t>CLEARED BY</w:t>
      </w:r>
    </w:p>
    <w:p w14:paraId="6F14F3E6" w14:textId="77777777" w:rsidR="000F0181" w:rsidRDefault="00FD598B">
      <w:pPr>
        <w:spacing w:before="164" w:line="226" w:lineRule="exact"/>
        <w:textAlignment w:val="baseline"/>
        <w:rPr>
          <w:rFonts w:ascii="Calibri" w:eastAsia="Calibri" w:hAnsi="Calibri"/>
          <w:color w:val="000000"/>
        </w:rPr>
      </w:pPr>
      <w:r>
        <w:rPr>
          <w:rFonts w:ascii="Calibri" w:eastAsia="Calibri" w:hAnsi="Calibri"/>
          <w:color w:val="000000"/>
        </w:rPr>
        <w:t>J</w:t>
      </w:r>
      <w:r>
        <w:rPr>
          <w:rFonts w:ascii="Calibri" w:eastAsia="Calibri" w:hAnsi="Calibri"/>
          <w:i/>
          <w:color w:val="000000"/>
        </w:rPr>
        <w:t>o Laduzko, Assistant Secretary, Biosecurity Response and Reform, Biosecurity Strategy and Reform Division</w:t>
      </w:r>
    </w:p>
    <w:p w14:paraId="11DDA9B5" w14:textId="77777777" w:rsidR="000F0181" w:rsidRDefault="00FD598B">
      <w:pPr>
        <w:spacing w:before="163" w:line="225" w:lineRule="exact"/>
        <w:textAlignment w:val="baseline"/>
        <w:rPr>
          <w:rFonts w:ascii="Calibri" w:eastAsia="Calibri" w:hAnsi="Calibri"/>
          <w:b/>
          <w:color w:val="000000"/>
        </w:rPr>
      </w:pPr>
      <w:r>
        <w:rPr>
          <w:rFonts w:ascii="Calibri" w:eastAsia="Calibri" w:hAnsi="Calibri"/>
          <w:b/>
          <w:color w:val="000000"/>
        </w:rPr>
        <w:t>ATTACHMENT</w:t>
      </w:r>
    </w:p>
    <w:p w14:paraId="7FC42EA3" w14:textId="77777777" w:rsidR="000F0181" w:rsidRDefault="00FD598B">
      <w:pPr>
        <w:spacing w:before="163" w:line="227" w:lineRule="exact"/>
        <w:textAlignment w:val="baseline"/>
        <w:rPr>
          <w:rFonts w:ascii="Calibri" w:eastAsia="Calibri" w:hAnsi="Calibri"/>
          <w:color w:val="000000"/>
        </w:rPr>
      </w:pPr>
      <w:r>
        <w:rPr>
          <w:rFonts w:ascii="Calibri" w:eastAsia="Calibri" w:hAnsi="Calibri"/>
          <w:color w:val="000000"/>
        </w:rPr>
        <w:t>A: National biosecurity strategy consultation draft</w:t>
      </w:r>
    </w:p>
    <w:p w14:paraId="243E11A9" w14:textId="77777777" w:rsidR="000F0181" w:rsidRDefault="00FD598B">
      <w:pPr>
        <w:spacing w:before="1929"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7C385057" w14:textId="77777777" w:rsidR="000F0181" w:rsidRDefault="00FD598B">
      <w:pPr>
        <w:spacing w:before="163" w:line="197" w:lineRule="exact"/>
        <w:ind w:right="72"/>
        <w:jc w:val="right"/>
        <w:textAlignment w:val="baseline"/>
        <w:rPr>
          <w:rFonts w:ascii="Calibri" w:eastAsia="Calibri" w:hAnsi="Calibri"/>
          <w:color w:val="000000"/>
          <w:spacing w:val="-1"/>
          <w:sz w:val="19"/>
        </w:rPr>
      </w:pPr>
      <w:r>
        <w:rPr>
          <w:rFonts w:ascii="Calibri" w:eastAsia="Calibri" w:hAnsi="Calibri"/>
          <w:color w:val="000000"/>
          <w:spacing w:val="-1"/>
          <w:sz w:val="19"/>
        </w:rPr>
        <w:t>Page 2 of 2</w:t>
      </w:r>
    </w:p>
    <w:p w14:paraId="176F128B" w14:textId="77777777" w:rsidR="000F0181" w:rsidRDefault="000F0181">
      <w:pPr>
        <w:sectPr w:rsidR="000F0181">
          <w:pgSz w:w="11904" w:h="16843"/>
          <w:pgMar w:top="580" w:right="1051" w:bottom="307" w:left="1133" w:header="720" w:footer="720" w:gutter="0"/>
          <w:cols w:space="720"/>
        </w:sectPr>
      </w:pPr>
    </w:p>
    <w:p w14:paraId="1B271891" w14:textId="77779C58"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81056" behindDoc="1" locked="0" layoutInCell="1" allowOverlap="1" wp14:anchorId="5F824464" wp14:editId="18F7DA1F">
                <wp:simplePos x="0" y="0"/>
                <wp:positionH relativeFrom="page">
                  <wp:posOffset>0</wp:posOffset>
                </wp:positionH>
                <wp:positionV relativeFrom="page">
                  <wp:posOffset>0</wp:posOffset>
                </wp:positionV>
                <wp:extent cx="7562215" cy="10692130"/>
                <wp:effectExtent l="0" t="0" r="0" b="0"/>
                <wp:wrapNone/>
                <wp:docPr id="1083"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223E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CFA06"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24464" id="_x0000_t202" coordsize="21600,21600" o:spt="202" path="m,l,21600r21600,l21600,xe">
                <v:stroke joinstyle="miter"/>
                <v:path gradientshapeok="t" o:connecttype="rect"/>
              </v:shapetype>
              <v:shape id="Text Box 935" o:spid="_x0000_s1026" type="#_x0000_t202" style="position:absolute;margin-left:0;margin-top:0;width:595.45pt;height:841.9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" fillcolor="#223e56" stroked="f">
                <v:textbox>
                  <w:txbxContent>
                    <w:p w14:paraId="346CFA06"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215872" behindDoc="1" locked="0" layoutInCell="1" allowOverlap="1" wp14:anchorId="238687EC" wp14:editId="2D2E5BB0">
                <wp:simplePos x="0" y="0"/>
                <wp:positionH relativeFrom="page">
                  <wp:posOffset>0</wp:posOffset>
                </wp:positionH>
                <wp:positionV relativeFrom="page">
                  <wp:posOffset>787400</wp:posOffset>
                </wp:positionV>
                <wp:extent cx="7112000" cy="9575800"/>
                <wp:effectExtent l="0" t="0" r="0" b="0"/>
                <wp:wrapSquare wrapText="bothSides"/>
                <wp:docPr id="1082"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957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FAAF4"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687EC" id="Text Box 934" o:spid="_x0000_s1027" type="#_x0000_t202" style="position:absolute;margin-left:0;margin-top:62pt;width:560pt;height:754pt;z-index:-25210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" filled="f" stroked="f">
                <v:textbox inset="0,0,0,0">
                  <w:txbxContent>
                    <w:p w14:paraId="198FAAF4" w14:textId="77777777" w:rsidR="004A614E" w:rsidRDefault="004A614E"/>
                  </w:txbxContent>
                </v:textbox>
                <w10:wrap type="square" anchorx="page" anchory="page"/>
              </v:shape>
            </w:pict>
          </mc:Fallback>
        </mc:AlternateContent>
      </w:r>
      <w:r>
        <w:rPr>
          <w:noProof/>
        </w:rPr>
        <mc:AlternateContent>
          <mc:Choice Requires="wps">
            <w:drawing>
              <wp:anchor distT="0" distB="504190" distL="0" distR="4460240" simplePos="0" relativeHeight="251216896" behindDoc="1" locked="0" layoutInCell="1" allowOverlap="1" wp14:anchorId="7B19292B" wp14:editId="5F90A13E">
                <wp:simplePos x="0" y="0"/>
                <wp:positionH relativeFrom="page">
                  <wp:posOffset>0</wp:posOffset>
                </wp:positionH>
                <wp:positionV relativeFrom="page">
                  <wp:posOffset>787400</wp:posOffset>
                </wp:positionV>
                <wp:extent cx="2651760" cy="419735"/>
                <wp:effectExtent l="0" t="0" r="0" b="0"/>
                <wp:wrapSquare wrapText="bothSides"/>
                <wp:docPr id="1081"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C0348" w14:textId="77777777" w:rsidR="000F0181" w:rsidRDefault="00FD598B">
                            <w:pPr>
                              <w:spacing w:before="178" w:after="160" w:line="322" w:lineRule="exact"/>
                              <w:ind w:right="180"/>
                              <w:jc w:val="right"/>
                              <w:textAlignment w:val="baseline"/>
                              <w:rPr>
                                <w:rFonts w:ascii="Arial Narrow" w:eastAsia="Arial Narrow" w:hAnsi="Arial Narrow"/>
                                <w:b/>
                                <w:color w:val="223E56"/>
                                <w:spacing w:val="7"/>
                                <w:sz w:val="29"/>
                              </w:rPr>
                            </w:pPr>
                            <w:r>
                              <w:rPr>
                                <w:rFonts w:ascii="Arial Narrow" w:eastAsia="Arial Narrow" w:hAnsi="Arial Narrow"/>
                                <w:b/>
                                <w:color w:val="223E56"/>
                                <w:spacing w:val="7"/>
                                <w:sz w:val="29"/>
                              </w:rPr>
                              <w:t>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292B" id="Text Box 933" o:spid="_x0000_s1028" type="#_x0000_t202" style="position:absolute;margin-left:0;margin-top:62pt;width:208.8pt;height:33.05pt;z-index:-252099584;visibility:visible;mso-wrap-style:square;mso-width-percent:0;mso-height-percent:0;mso-wrap-distance-left:0;mso-wrap-distance-top:0;mso-wrap-distance-right:351.2pt;mso-wrap-distance-bottom:39.7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" stroked="f">
                <v:textbox inset="0,0,0,0">
                  <w:txbxContent>
                    <w:p w14:paraId="46BC0348" w14:textId="77777777" w:rsidR="000F0181" w:rsidRDefault="00FD598B">
                      <w:pPr>
                        <w:spacing w:before="178" w:after="160" w:line="322" w:lineRule="exact"/>
                        <w:ind w:right="180"/>
                        <w:jc w:val="right"/>
                        <w:textAlignment w:val="baseline"/>
                        <w:rPr>
                          <w:rFonts w:ascii="Arial Narrow" w:eastAsia="Arial Narrow" w:hAnsi="Arial Narrow"/>
                          <w:b/>
                          <w:color w:val="223E56"/>
                          <w:spacing w:val="7"/>
                          <w:sz w:val="29"/>
                        </w:rPr>
                      </w:pPr>
                      <w:r>
                        <w:rPr>
                          <w:rFonts w:ascii="Arial Narrow" w:eastAsia="Arial Narrow" w:hAnsi="Arial Narrow"/>
                          <w:b/>
                          <w:color w:val="223E56"/>
                          <w:spacing w:val="7"/>
                          <w:sz w:val="29"/>
                        </w:rPr>
                        <w:t>CONSULTATION DRAFT</w:t>
                      </w:r>
                    </w:p>
                  </w:txbxContent>
                </v:textbox>
                <w10:wrap type="square" anchorx="page" anchory="page"/>
              </v:shape>
            </w:pict>
          </mc:Fallback>
        </mc:AlternateContent>
      </w:r>
      <w:r>
        <w:rPr>
          <w:noProof/>
        </w:rPr>
        <mc:AlternateContent>
          <mc:Choice Requires="wps">
            <w:drawing>
              <wp:anchor distT="0" distB="0" distL="0" distR="0" simplePos="0" relativeHeight="251217920" behindDoc="1" locked="0" layoutInCell="1" allowOverlap="1" wp14:anchorId="0F4D5EEB" wp14:editId="526D6293">
                <wp:simplePos x="0" y="0"/>
                <wp:positionH relativeFrom="page">
                  <wp:posOffset>658495</wp:posOffset>
                </wp:positionH>
                <wp:positionV relativeFrom="page">
                  <wp:posOffset>1813560</wp:posOffset>
                </wp:positionV>
                <wp:extent cx="6446520" cy="8537575"/>
                <wp:effectExtent l="0" t="0" r="0" b="0"/>
                <wp:wrapNone/>
                <wp:docPr id="1080"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6520" cy="853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E4F9" w14:textId="77777777" w:rsidR="000F0181" w:rsidRDefault="00FD598B">
                            <w:pPr>
                              <w:textAlignment w:val="baseline"/>
                            </w:pPr>
                            <w:r>
                              <w:rPr>
                                <w:noProof/>
                              </w:rPr>
                              <w:drawing>
                                <wp:inline distT="0" distB="0" distL="0" distR="0" wp14:anchorId="4BB60FB0" wp14:editId="2284AA88">
                                  <wp:extent cx="6446520" cy="853757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1"/>
                                          <a:stretch>
                                            <a:fillRect/>
                                          </a:stretch>
                                        </pic:blipFill>
                                        <pic:spPr>
                                          <a:xfrm>
                                            <a:off x="0" y="0"/>
                                            <a:ext cx="6446520" cy="8537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D5EEB" id="Text Box 932" o:spid="_x0000_s1029" type="#_x0000_t202" style="position:absolute;margin-left:51.85pt;margin-top:142.8pt;width:507.6pt;height:672.25pt;z-index:-25209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" filled="f" stroked="f">
                <v:textbox inset="0,0,0,0">
                  <w:txbxContent>
                    <w:p w14:paraId="0BAAE4F9" w14:textId="77777777" w:rsidR="000F0181" w:rsidRDefault="00FD598B">
                      <w:pPr>
                        <w:textAlignment w:val="baseline"/>
                      </w:pPr>
                      <w:r>
                        <w:rPr>
                          <w:noProof/>
                        </w:rPr>
                        <w:drawing>
                          <wp:inline distT="0" distB="0" distL="0" distR="0" wp14:anchorId="4BB60FB0" wp14:editId="2284AA88">
                            <wp:extent cx="6446520" cy="853757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11"/>
                                    <a:stretch>
                                      <a:fillRect/>
                                    </a:stretch>
                                  </pic:blipFill>
                                  <pic:spPr>
                                    <a:xfrm>
                                      <a:off x="0" y="0"/>
                                      <a:ext cx="6446520" cy="853757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218944" behindDoc="1" locked="0" layoutInCell="1" allowOverlap="1" wp14:anchorId="263F206F" wp14:editId="23482B9E">
                <wp:simplePos x="0" y="0"/>
                <wp:positionH relativeFrom="page">
                  <wp:posOffset>661670</wp:posOffset>
                </wp:positionH>
                <wp:positionV relativeFrom="page">
                  <wp:posOffset>10024745</wp:posOffset>
                </wp:positionV>
                <wp:extent cx="816610" cy="131445"/>
                <wp:effectExtent l="0" t="0" r="0" b="0"/>
                <wp:wrapSquare wrapText="bothSides"/>
                <wp:docPr id="1079"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2CC09" w14:textId="77777777" w:rsidR="000F0181" w:rsidRDefault="00FD598B">
                            <w:pPr>
                              <w:spacing w:line="197" w:lineRule="exact"/>
                              <w:textAlignment w:val="baseline"/>
                              <w:rPr>
                                <w:rFonts w:ascii="Arial Narrow" w:eastAsia="Arial Narrow" w:hAnsi="Arial Narrow"/>
                                <w:color w:val="FFFFFF"/>
                                <w:spacing w:val="-1"/>
                              </w:rPr>
                            </w:pPr>
                            <w:r>
                              <w:rPr>
                                <w:rFonts w:ascii="Arial Narrow" w:eastAsia="Arial Narrow" w:hAnsi="Arial Narrow"/>
                                <w:color w:val="FFFFFF"/>
                                <w:spacing w:val="-1"/>
                              </w:rPr>
                              <w:t>February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F206F" id="Text Box 931" o:spid="_x0000_s1030" type="#_x0000_t202" style="position:absolute;margin-left:52.1pt;margin-top:789.35pt;width:64.3pt;height:10.35pt;z-index:-25209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" filled="f" stroked="f">
                <v:textbox inset="0,0,0,0">
                  <w:txbxContent>
                    <w:p w14:paraId="59D2CC09" w14:textId="77777777" w:rsidR="000F0181" w:rsidRDefault="00FD598B">
                      <w:pPr>
                        <w:spacing w:line="197" w:lineRule="exact"/>
                        <w:textAlignment w:val="baseline"/>
                        <w:rPr>
                          <w:rFonts w:ascii="Arial Narrow" w:eastAsia="Arial Narrow" w:hAnsi="Arial Narrow"/>
                          <w:color w:val="FFFFFF"/>
                          <w:spacing w:val="-1"/>
                        </w:rPr>
                      </w:pPr>
                      <w:r>
                        <w:rPr>
                          <w:rFonts w:ascii="Arial Narrow" w:eastAsia="Arial Narrow" w:hAnsi="Arial Narrow"/>
                          <w:color w:val="FFFFFF"/>
                          <w:spacing w:val="-1"/>
                        </w:rPr>
                        <w:t>February 2022</w:t>
                      </w:r>
                    </w:p>
                  </w:txbxContent>
                </v:textbox>
                <w10:wrap type="square" anchorx="page" anchory="page"/>
              </v:shape>
            </w:pict>
          </mc:Fallback>
        </mc:AlternateContent>
      </w:r>
      <w:r>
        <w:rPr>
          <w:noProof/>
        </w:rPr>
        <mc:AlternateContent>
          <mc:Choice Requires="wps">
            <w:drawing>
              <wp:anchor distT="0" distB="0" distL="0" distR="0" simplePos="0" relativeHeight="251219968" behindDoc="1" locked="0" layoutInCell="1" allowOverlap="1" wp14:anchorId="5ECC0B9A" wp14:editId="21B9B759">
                <wp:simplePos x="0" y="0"/>
                <wp:positionH relativeFrom="page">
                  <wp:posOffset>755650</wp:posOffset>
                </wp:positionH>
                <wp:positionV relativeFrom="page">
                  <wp:posOffset>1813560</wp:posOffset>
                </wp:positionV>
                <wp:extent cx="3862070" cy="1115695"/>
                <wp:effectExtent l="0" t="0" r="0" b="0"/>
                <wp:wrapSquare wrapText="bothSides"/>
                <wp:docPr id="1078"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76A4" w14:textId="77777777" w:rsidR="000F0181" w:rsidRDefault="00FD598B">
                            <w:pPr>
                              <w:spacing w:line="920" w:lineRule="exact"/>
                              <w:textAlignment w:val="baseline"/>
                              <w:rPr>
                                <w:rFonts w:ascii="Arial" w:eastAsia="Arial" w:hAnsi="Arial"/>
                                <w:color w:val="FFFFFF"/>
                                <w:w w:val="80"/>
                                <w:sz w:val="100"/>
                              </w:rPr>
                            </w:pPr>
                            <w:r>
                              <w:rPr>
                                <w:rFonts w:ascii="Arial" w:eastAsia="Arial" w:hAnsi="Arial"/>
                                <w:color w:val="FFFFFF"/>
                                <w:w w:val="80"/>
                                <w:sz w:val="100"/>
                              </w:rPr>
                              <w:t xml:space="preserve">NATIONAL BIOSECURITY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C0B9A" id="Text Box 930" o:spid="_x0000_s1031" type="#_x0000_t202" style="position:absolute;margin-left:59.5pt;margin-top:142.8pt;width:304.1pt;height:87.85pt;z-index:-25209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" filled="f" stroked="f">
                <v:textbox inset="0,0,0,0">
                  <w:txbxContent>
                    <w:p w14:paraId="68B576A4" w14:textId="77777777" w:rsidR="000F0181" w:rsidRDefault="00FD598B">
                      <w:pPr>
                        <w:spacing w:line="920" w:lineRule="exact"/>
                        <w:textAlignment w:val="baseline"/>
                        <w:rPr>
                          <w:rFonts w:ascii="Arial" w:eastAsia="Arial" w:hAnsi="Arial"/>
                          <w:color w:val="FFFFFF"/>
                          <w:w w:val="80"/>
                          <w:sz w:val="100"/>
                        </w:rPr>
                      </w:pPr>
                      <w:r>
                        <w:rPr>
                          <w:rFonts w:ascii="Arial" w:eastAsia="Arial" w:hAnsi="Arial"/>
                          <w:color w:val="FFFFFF"/>
                          <w:w w:val="80"/>
                          <w:sz w:val="100"/>
                        </w:rPr>
                        <w:t xml:space="preserve">NATIONAL BIOSECURITY </w:t>
                      </w:r>
                    </w:p>
                  </w:txbxContent>
                </v:textbox>
                <w10:wrap type="square" anchorx="page" anchory="page"/>
              </v:shape>
            </w:pict>
          </mc:Fallback>
        </mc:AlternateContent>
      </w:r>
      <w:r>
        <w:rPr>
          <w:noProof/>
        </w:rPr>
        <mc:AlternateContent>
          <mc:Choice Requires="wps">
            <w:drawing>
              <wp:anchor distT="0" distB="0" distL="0" distR="0" simplePos="0" relativeHeight="251220992" behindDoc="1" locked="0" layoutInCell="1" allowOverlap="1" wp14:anchorId="54E60582" wp14:editId="045276E7">
                <wp:simplePos x="0" y="0"/>
                <wp:positionH relativeFrom="page">
                  <wp:posOffset>755650</wp:posOffset>
                </wp:positionH>
                <wp:positionV relativeFrom="page">
                  <wp:posOffset>2929255</wp:posOffset>
                </wp:positionV>
                <wp:extent cx="2966085" cy="636905"/>
                <wp:effectExtent l="0" t="0" r="0" b="0"/>
                <wp:wrapSquare wrapText="bothSides"/>
                <wp:docPr id="1077"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CA9A3" w14:textId="77777777" w:rsidR="000F0181" w:rsidRDefault="00FD598B">
                            <w:pPr>
                              <w:spacing w:line="920" w:lineRule="exact"/>
                              <w:textAlignment w:val="baseline"/>
                              <w:rPr>
                                <w:rFonts w:ascii="Arial" w:eastAsia="Arial" w:hAnsi="Arial"/>
                                <w:color w:val="FFFFFF"/>
                                <w:w w:val="80"/>
                                <w:sz w:val="100"/>
                              </w:rPr>
                            </w:pPr>
                            <w:r>
                              <w:rPr>
                                <w:rFonts w:ascii="Arial" w:eastAsia="Arial" w:hAnsi="Arial"/>
                                <w:color w:val="FFFFFF"/>
                                <w:w w:val="80"/>
                                <w:sz w:val="100"/>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60582" id="Text Box 929" o:spid="_x0000_s1032" type="#_x0000_t202" style="position:absolute;margin-left:59.5pt;margin-top:230.65pt;width:233.55pt;height:50.15pt;z-index:-25209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" filled="f" stroked="f">
                <v:textbox inset="0,0,0,0">
                  <w:txbxContent>
                    <w:p w14:paraId="3FDCA9A3" w14:textId="77777777" w:rsidR="000F0181" w:rsidRDefault="00FD598B">
                      <w:pPr>
                        <w:spacing w:line="920" w:lineRule="exact"/>
                        <w:textAlignment w:val="baseline"/>
                        <w:rPr>
                          <w:rFonts w:ascii="Arial" w:eastAsia="Arial" w:hAnsi="Arial"/>
                          <w:color w:val="FFFFFF"/>
                          <w:w w:val="80"/>
                          <w:sz w:val="100"/>
                        </w:rPr>
                      </w:pPr>
                      <w:r>
                        <w:rPr>
                          <w:rFonts w:ascii="Arial" w:eastAsia="Arial" w:hAnsi="Arial"/>
                          <w:color w:val="FFFFFF"/>
                          <w:w w:val="80"/>
                          <w:sz w:val="100"/>
                        </w:rPr>
                        <w:t>STRATEGY</w:t>
                      </w:r>
                    </w:p>
                  </w:txbxContent>
                </v:textbox>
                <w10:wrap type="square" anchorx="page" anchory="page"/>
              </v:shape>
            </w:pict>
          </mc:Fallback>
        </mc:AlternateContent>
      </w:r>
      <w:r>
        <w:rPr>
          <w:noProof/>
        </w:rPr>
        <mc:AlternateContent>
          <mc:Choice Requires="wps">
            <w:drawing>
              <wp:anchor distT="0" distB="0" distL="0" distR="0" simplePos="0" relativeHeight="251222016" behindDoc="1" locked="0" layoutInCell="1" allowOverlap="1" wp14:anchorId="176E4204" wp14:editId="4B8A46A0">
                <wp:simplePos x="0" y="0"/>
                <wp:positionH relativeFrom="page">
                  <wp:posOffset>810895</wp:posOffset>
                </wp:positionH>
                <wp:positionV relativeFrom="page">
                  <wp:posOffset>4014470</wp:posOffset>
                </wp:positionV>
                <wp:extent cx="804545" cy="133985"/>
                <wp:effectExtent l="0" t="0" r="0" b="0"/>
                <wp:wrapSquare wrapText="bothSides"/>
                <wp:docPr id="1076"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ED5A2" w14:textId="77777777" w:rsidR="000F0181" w:rsidRDefault="00FD598B">
                            <w:pPr>
                              <w:spacing w:line="201" w:lineRule="exact"/>
                              <w:textAlignment w:val="baseline"/>
                              <w:rPr>
                                <w:rFonts w:ascii="Arial" w:eastAsia="Arial" w:hAnsi="Arial"/>
                                <w:color w:val="FFFFFF"/>
                                <w:spacing w:val="-6"/>
                                <w:sz w:val="25"/>
                              </w:rPr>
                            </w:pPr>
                            <w:r>
                              <w:rPr>
                                <w:rFonts w:ascii="Arial" w:eastAsia="Arial" w:hAnsi="Arial"/>
                                <w:color w:val="FFFFFF"/>
                                <w:spacing w:val="-6"/>
                                <w:sz w:val="25"/>
                              </w:rPr>
                              <w:t>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E4204" id="Text Box 928" o:spid="_x0000_s1033" type="#_x0000_t202" style="position:absolute;margin-left:63.85pt;margin-top:316.1pt;width:63.35pt;height:10.55pt;z-index:-25209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" filled="f" stroked="f">
                <v:textbox inset="0,0,0,0">
                  <w:txbxContent>
                    <w:p w14:paraId="22DED5A2" w14:textId="77777777" w:rsidR="000F0181" w:rsidRDefault="00FD598B">
                      <w:pPr>
                        <w:spacing w:line="201" w:lineRule="exact"/>
                        <w:textAlignment w:val="baseline"/>
                        <w:rPr>
                          <w:rFonts w:ascii="Arial" w:eastAsia="Arial" w:hAnsi="Arial"/>
                          <w:color w:val="FFFFFF"/>
                          <w:spacing w:val="-6"/>
                          <w:sz w:val="25"/>
                        </w:rPr>
                      </w:pPr>
                      <w:r>
                        <w:rPr>
                          <w:rFonts w:ascii="Arial" w:eastAsia="Arial" w:hAnsi="Arial"/>
                          <w:color w:val="FFFFFF"/>
                          <w:spacing w:val="-6"/>
                          <w:sz w:val="25"/>
                        </w:rPr>
                        <w:t>Connected</w:t>
                      </w:r>
                    </w:p>
                  </w:txbxContent>
                </v:textbox>
                <w10:wrap type="square" anchorx="page" anchory="page"/>
              </v:shape>
            </w:pict>
          </mc:Fallback>
        </mc:AlternateContent>
      </w:r>
      <w:r>
        <w:rPr>
          <w:noProof/>
        </w:rPr>
        <mc:AlternateContent>
          <mc:Choice Requires="wps">
            <w:drawing>
              <wp:anchor distT="0" distB="0" distL="0" distR="0" simplePos="0" relativeHeight="251223040" behindDoc="1" locked="0" layoutInCell="1" allowOverlap="1" wp14:anchorId="7BE75B9B" wp14:editId="41C518F4">
                <wp:simplePos x="0" y="0"/>
                <wp:positionH relativeFrom="page">
                  <wp:posOffset>1847215</wp:posOffset>
                </wp:positionH>
                <wp:positionV relativeFrom="page">
                  <wp:posOffset>4014470</wp:posOffset>
                </wp:positionV>
                <wp:extent cx="648970" cy="133985"/>
                <wp:effectExtent l="0" t="0" r="0" b="0"/>
                <wp:wrapSquare wrapText="bothSides"/>
                <wp:docPr id="1075"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808E" w14:textId="77777777" w:rsidR="000F0181" w:rsidRDefault="00FD598B">
                            <w:pPr>
                              <w:spacing w:line="201" w:lineRule="exact"/>
                              <w:textAlignment w:val="baseline"/>
                              <w:rPr>
                                <w:rFonts w:ascii="Arial" w:eastAsia="Arial" w:hAnsi="Arial"/>
                                <w:color w:val="FFFFFF"/>
                                <w:spacing w:val="-6"/>
                                <w:sz w:val="25"/>
                              </w:rPr>
                            </w:pPr>
                            <w:r>
                              <w:rPr>
                                <w:rFonts w:ascii="Arial" w:eastAsia="Arial" w:hAnsi="Arial"/>
                                <w:color w:val="FFFFFF"/>
                                <w:spacing w:val="-6"/>
                                <w:sz w:val="25"/>
                              </w:rPr>
                              <w:t>Resilient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75B9B" id="Text Box 927" o:spid="_x0000_s1034" type="#_x0000_t202" style="position:absolute;margin-left:145.45pt;margin-top:316.1pt;width:51.1pt;height:10.55pt;z-index:-25209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" filled="f" stroked="f">
                <v:textbox inset="0,0,0,0">
                  <w:txbxContent>
                    <w:p w14:paraId="45D1808E" w14:textId="77777777" w:rsidR="000F0181" w:rsidRDefault="00FD598B">
                      <w:pPr>
                        <w:spacing w:line="201" w:lineRule="exact"/>
                        <w:textAlignment w:val="baseline"/>
                        <w:rPr>
                          <w:rFonts w:ascii="Arial" w:eastAsia="Arial" w:hAnsi="Arial"/>
                          <w:color w:val="FFFFFF"/>
                          <w:spacing w:val="-6"/>
                          <w:sz w:val="25"/>
                        </w:rPr>
                      </w:pPr>
                      <w:r>
                        <w:rPr>
                          <w:rFonts w:ascii="Arial" w:eastAsia="Arial" w:hAnsi="Arial"/>
                          <w:color w:val="FFFFFF"/>
                          <w:spacing w:val="-6"/>
                          <w:sz w:val="25"/>
                        </w:rPr>
                        <w:t>Resilient</w:t>
                      </w:r>
                    </w:p>
                  </w:txbxContent>
                </v:textbox>
                <w10:wrap type="square" anchorx="page" anchory="page"/>
              </v:shape>
            </w:pict>
          </mc:Fallback>
        </mc:AlternateContent>
      </w:r>
      <w:r>
        <w:rPr>
          <w:noProof/>
        </w:rPr>
        <mc:AlternateContent>
          <mc:Choice Requires="wps">
            <w:drawing>
              <wp:anchor distT="0" distB="0" distL="0" distR="0" simplePos="0" relativeHeight="251224064" behindDoc="1" locked="0" layoutInCell="1" allowOverlap="1" wp14:anchorId="75B24670" wp14:editId="767FBEE7">
                <wp:simplePos x="0" y="0"/>
                <wp:positionH relativeFrom="page">
                  <wp:posOffset>2709545</wp:posOffset>
                </wp:positionH>
                <wp:positionV relativeFrom="page">
                  <wp:posOffset>4014470</wp:posOffset>
                </wp:positionV>
                <wp:extent cx="536575" cy="133985"/>
                <wp:effectExtent l="0" t="0" r="0" b="0"/>
                <wp:wrapSquare wrapText="bothSides"/>
                <wp:docPr id="1074"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D77BB" w14:textId="77777777" w:rsidR="000F0181" w:rsidRDefault="00FD598B">
                            <w:pPr>
                              <w:spacing w:line="201" w:lineRule="exact"/>
                              <w:textAlignment w:val="baseline"/>
                              <w:rPr>
                                <w:rFonts w:ascii="Arial" w:eastAsia="Arial" w:hAnsi="Arial"/>
                                <w:color w:val="FFFFFF"/>
                                <w:spacing w:val="-11"/>
                                <w:sz w:val="25"/>
                              </w:rPr>
                            </w:pPr>
                            <w:r>
                              <w:rPr>
                                <w:rFonts w:ascii="Arial" w:eastAsia="Arial" w:hAnsi="Arial"/>
                                <w:color w:val="FFFFFF"/>
                                <w:spacing w:val="-11"/>
                                <w:sz w:val="25"/>
                              </w:rPr>
                              <w:t>Shared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24670" id="Text Box 926" o:spid="_x0000_s1035" type="#_x0000_t202" style="position:absolute;margin-left:213.35pt;margin-top:316.1pt;width:42.25pt;height:10.55pt;z-index:-25209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" filled="f" stroked="f">
                <v:textbox inset="0,0,0,0">
                  <w:txbxContent>
                    <w:p w14:paraId="057D77BB" w14:textId="77777777" w:rsidR="000F0181" w:rsidRDefault="00FD598B">
                      <w:pPr>
                        <w:spacing w:line="201" w:lineRule="exact"/>
                        <w:textAlignment w:val="baseline"/>
                        <w:rPr>
                          <w:rFonts w:ascii="Arial" w:eastAsia="Arial" w:hAnsi="Arial"/>
                          <w:color w:val="FFFFFF"/>
                          <w:spacing w:val="-11"/>
                          <w:sz w:val="25"/>
                        </w:rPr>
                      </w:pPr>
                      <w:r>
                        <w:rPr>
                          <w:rFonts w:ascii="Arial" w:eastAsia="Arial" w:hAnsi="Arial"/>
                          <w:color w:val="FFFFFF"/>
                          <w:spacing w:val="-11"/>
                          <w:sz w:val="25"/>
                        </w:rPr>
                        <w:t>Shared</w:t>
                      </w:r>
                    </w:p>
                  </w:txbxContent>
                </v:textbox>
                <w10:wrap type="square" anchorx="page" anchory="page"/>
              </v:shape>
            </w:pict>
          </mc:Fallback>
        </mc:AlternateContent>
      </w:r>
    </w:p>
    <w:p w14:paraId="45E643C0" w14:textId="77777777" w:rsidR="000F0181" w:rsidRDefault="000F0181">
      <w:pPr>
        <w:sectPr w:rsidR="000F0181">
          <w:pgSz w:w="11909" w:h="16838"/>
          <w:pgMar w:top="952" w:right="709" w:bottom="238" w:left="0" w:header="720" w:footer="720" w:gutter="0"/>
          <w:cols w:space="720"/>
        </w:sectPr>
      </w:pPr>
    </w:p>
    <w:p w14:paraId="2DC1E4C2" w14:textId="51C0DC84"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225088" behindDoc="1" locked="0" layoutInCell="1" allowOverlap="1" wp14:anchorId="53451DB7" wp14:editId="35CB4272">
                <wp:simplePos x="0" y="0"/>
                <wp:positionH relativeFrom="page">
                  <wp:posOffset>0</wp:posOffset>
                </wp:positionH>
                <wp:positionV relativeFrom="page">
                  <wp:posOffset>0</wp:posOffset>
                </wp:positionV>
                <wp:extent cx="4788535" cy="8312150"/>
                <wp:effectExtent l="0" t="0" r="0" b="0"/>
                <wp:wrapNone/>
                <wp:docPr id="1073"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8535" cy="831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EE66" w14:textId="77777777" w:rsidR="000F0181" w:rsidRDefault="00FD598B">
                            <w:pPr>
                              <w:textAlignment w:val="baseline"/>
                            </w:pPr>
                            <w:r>
                              <w:rPr>
                                <w:noProof/>
                              </w:rPr>
                              <w:drawing>
                                <wp:inline distT="0" distB="0" distL="0" distR="0" wp14:anchorId="568EE3D8" wp14:editId="42C7B766">
                                  <wp:extent cx="4788535" cy="83121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2"/>
                                          <a:stretch>
                                            <a:fillRect/>
                                          </a:stretch>
                                        </pic:blipFill>
                                        <pic:spPr>
                                          <a:xfrm>
                                            <a:off x="0" y="0"/>
                                            <a:ext cx="4788535" cy="83121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51DB7" id="Text Box 925" o:spid="_x0000_s1036" type="#_x0000_t202" style="position:absolute;margin-left:0;margin-top:0;width:377.05pt;height:654.5pt;z-index:-25209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" filled="f" stroked="f">
                <v:textbox inset="0,0,0,0">
                  <w:txbxContent>
                    <w:p w14:paraId="3B3FEE66" w14:textId="77777777" w:rsidR="000F0181" w:rsidRDefault="00FD598B">
                      <w:pPr>
                        <w:textAlignment w:val="baseline"/>
                      </w:pPr>
                      <w:r>
                        <w:rPr>
                          <w:noProof/>
                        </w:rPr>
                        <w:drawing>
                          <wp:inline distT="0" distB="0" distL="0" distR="0" wp14:anchorId="568EE3D8" wp14:editId="42C7B766">
                            <wp:extent cx="4788535" cy="831215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12"/>
                                    <a:stretch>
                                      <a:fillRect/>
                                    </a:stretch>
                                  </pic:blipFill>
                                  <pic:spPr>
                                    <a:xfrm>
                                      <a:off x="0" y="0"/>
                                      <a:ext cx="4788535" cy="831215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226112" behindDoc="1" locked="0" layoutInCell="1" allowOverlap="1" wp14:anchorId="1D91C608" wp14:editId="5799719E">
                <wp:simplePos x="0" y="0"/>
                <wp:positionH relativeFrom="page">
                  <wp:posOffset>3300730</wp:posOffset>
                </wp:positionH>
                <wp:positionV relativeFrom="page">
                  <wp:posOffset>0</wp:posOffset>
                </wp:positionV>
                <wp:extent cx="4261485" cy="3801110"/>
                <wp:effectExtent l="0" t="0" r="0" b="0"/>
                <wp:wrapSquare wrapText="bothSides"/>
                <wp:docPr id="1072"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380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CCD6" w14:textId="77777777" w:rsidR="000F0181" w:rsidRDefault="000F0181">
                            <w:pPr>
                              <w:spacing w:before="292" w:line="20" w:lineRule="exact"/>
                            </w:pPr>
                          </w:p>
                          <w:tbl>
                            <w:tblPr>
                              <w:tblW w:w="0" w:type="auto"/>
                              <w:tblLayout w:type="fixed"/>
                              <w:tblCellMar>
                                <w:left w:w="0" w:type="dxa"/>
                                <w:right w:w="0" w:type="dxa"/>
                              </w:tblCellMar>
                              <w:tblLook w:val="04A0" w:firstRow="1" w:lastRow="0" w:firstColumn="1" w:lastColumn="0" w:noHBand="0" w:noVBand="1"/>
                            </w:tblPr>
                            <w:tblGrid>
                              <w:gridCol w:w="2136"/>
                              <w:gridCol w:w="2299"/>
                              <w:gridCol w:w="2276"/>
                            </w:tblGrid>
                            <w:tr w:rsidR="000F0181" w14:paraId="0DC65904" w14:textId="77777777">
                              <w:trPr>
                                <w:trHeight w:hRule="exact" w:val="437"/>
                              </w:trPr>
                              <w:tc>
                                <w:tcPr>
                                  <w:tcW w:w="2136" w:type="dxa"/>
                                  <w:tcBorders>
                                    <w:top w:val="none" w:sz="0" w:space="0" w:color="020000"/>
                                    <w:left w:val="none" w:sz="0" w:space="0" w:color="020000"/>
                                    <w:bottom w:val="none" w:sz="0" w:space="0" w:color="020000"/>
                                    <w:right w:val="none" w:sz="0" w:space="0" w:color="020000"/>
                                  </w:tcBorders>
                                  <w:shd w:val="clear" w:color="D1D3D3" w:fill="D1D3D3"/>
                                </w:tcPr>
                                <w:p w14:paraId="4A7E2ADF" w14:textId="77777777" w:rsidR="000F0181" w:rsidRDefault="00FD598B">
                                  <w:pPr>
                                    <w:spacing w:before="195" w:after="1" w:line="240" w:lineRule="exact"/>
                                    <w:ind w:left="360"/>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299" w:type="dxa"/>
                                  <w:tcBorders>
                                    <w:top w:val="none" w:sz="0" w:space="0" w:color="020000"/>
                                    <w:left w:val="none" w:sz="0" w:space="0" w:color="020000"/>
                                    <w:bottom w:val="none" w:sz="0" w:space="0" w:color="020000"/>
                                    <w:right w:val="none" w:sz="0" w:space="0" w:color="020000"/>
                                  </w:tcBorders>
                                  <w:shd w:val="clear" w:color="D1D3D3" w:fill="D1D3D3"/>
                                </w:tcPr>
                                <w:p w14:paraId="653F93E3" w14:textId="77777777" w:rsidR="000F0181" w:rsidRDefault="00FD598B">
                                  <w:pPr>
                                    <w:spacing w:before="195" w:after="1" w:line="240"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6" w:type="dxa"/>
                                  <w:tcBorders>
                                    <w:top w:val="none" w:sz="0" w:space="0" w:color="020000"/>
                                    <w:left w:val="none" w:sz="0" w:space="0" w:color="020000"/>
                                    <w:bottom w:val="none" w:sz="0" w:space="0" w:color="020000"/>
                                    <w:right w:val="none" w:sz="0" w:space="0" w:color="020000"/>
                                  </w:tcBorders>
                                  <w:shd w:val="clear" w:color="D1D3D3" w:fill="D1D3D3"/>
                                </w:tcPr>
                                <w:p w14:paraId="5319545D" w14:textId="77777777" w:rsidR="000F0181" w:rsidRDefault="00FD598B">
                                  <w:pPr>
                                    <w:spacing w:before="197" w:line="239"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1BF4EE6A" w14:textId="77777777">
                              <w:trPr>
                                <w:trHeight w:hRule="exact" w:val="432"/>
                              </w:trPr>
                              <w:tc>
                                <w:tcPr>
                                  <w:tcW w:w="2136" w:type="dxa"/>
                                  <w:tcBorders>
                                    <w:top w:val="none" w:sz="0" w:space="0" w:color="020000"/>
                                    <w:left w:val="none" w:sz="0" w:space="0" w:color="020000"/>
                                    <w:bottom w:val="none" w:sz="0" w:space="0" w:color="020000"/>
                                    <w:right w:val="none" w:sz="0" w:space="0" w:color="020000"/>
                                  </w:tcBorders>
                                  <w:shd w:val="clear" w:color="D1D3D3" w:fill="D1D3D3"/>
                                </w:tcPr>
                                <w:p w14:paraId="0D51B125" w14:textId="77777777" w:rsidR="000F0181" w:rsidRDefault="00FD598B">
                                  <w:pPr>
                                    <w:spacing w:after="193" w:line="238" w:lineRule="exact"/>
                                    <w:ind w:left="360"/>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299" w:type="dxa"/>
                                  <w:tcBorders>
                                    <w:top w:val="none" w:sz="0" w:space="0" w:color="020000"/>
                                    <w:left w:val="none" w:sz="0" w:space="0" w:color="020000"/>
                                    <w:bottom w:val="none" w:sz="0" w:space="0" w:color="020000"/>
                                    <w:right w:val="none" w:sz="0" w:space="0" w:color="020000"/>
                                  </w:tcBorders>
                                  <w:shd w:val="clear" w:color="D1D3D3" w:fill="D1D3D3"/>
                                </w:tcPr>
                                <w:p w14:paraId="12057EE2" w14:textId="77777777" w:rsidR="000F0181" w:rsidRDefault="00FD598B">
                                  <w:pPr>
                                    <w:spacing w:after="193" w:line="238"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6" w:type="dxa"/>
                                  <w:tcBorders>
                                    <w:top w:val="none" w:sz="0" w:space="0" w:color="020000"/>
                                    <w:left w:val="none" w:sz="0" w:space="0" w:color="020000"/>
                                    <w:bottom w:val="none" w:sz="0" w:space="0" w:color="020000"/>
                                    <w:right w:val="none" w:sz="0" w:space="0" w:color="020000"/>
                                  </w:tcBorders>
                                  <w:shd w:val="clear" w:color="D1D3D3" w:fill="D1D3D3"/>
                                </w:tcPr>
                                <w:p w14:paraId="77E15E8B" w14:textId="77777777" w:rsidR="000F0181" w:rsidRDefault="00FD598B">
                                  <w:pPr>
                                    <w:spacing w:after="193" w:line="238"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1E6B0BFC" w14:textId="77777777" w:rsidR="000F0181" w:rsidRDefault="000F0181">
                            <w:pPr>
                              <w:spacing w:after="4785"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1C608" id="Text Box 924" o:spid="_x0000_s1037" type="#_x0000_t202" style="position:absolute;margin-left:259.9pt;margin-top:0;width:335.55pt;height:299.3pt;z-index:-25209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" filled="f" stroked="f">
                <v:textbox inset="0,0,0,0">
                  <w:txbxContent>
                    <w:p w14:paraId="69CBCCD6" w14:textId="77777777" w:rsidR="000F0181" w:rsidRDefault="000F0181">
                      <w:pPr>
                        <w:spacing w:before="292" w:line="20" w:lineRule="exact"/>
                      </w:pPr>
                    </w:p>
                    <w:tbl>
                      <w:tblPr>
                        <w:tblW w:w="0" w:type="auto"/>
                        <w:tblLayout w:type="fixed"/>
                        <w:tblCellMar>
                          <w:left w:w="0" w:type="dxa"/>
                          <w:right w:w="0" w:type="dxa"/>
                        </w:tblCellMar>
                        <w:tblLook w:val="04A0" w:firstRow="1" w:lastRow="0" w:firstColumn="1" w:lastColumn="0" w:noHBand="0" w:noVBand="1"/>
                      </w:tblPr>
                      <w:tblGrid>
                        <w:gridCol w:w="2136"/>
                        <w:gridCol w:w="2299"/>
                        <w:gridCol w:w="2276"/>
                      </w:tblGrid>
                      <w:tr w:rsidR="000F0181" w14:paraId="0DC65904" w14:textId="77777777">
                        <w:trPr>
                          <w:trHeight w:hRule="exact" w:val="437"/>
                        </w:trPr>
                        <w:tc>
                          <w:tcPr>
                            <w:tcW w:w="2136" w:type="dxa"/>
                            <w:tcBorders>
                              <w:top w:val="none" w:sz="0" w:space="0" w:color="020000"/>
                              <w:left w:val="none" w:sz="0" w:space="0" w:color="020000"/>
                              <w:bottom w:val="none" w:sz="0" w:space="0" w:color="020000"/>
                              <w:right w:val="none" w:sz="0" w:space="0" w:color="020000"/>
                            </w:tcBorders>
                            <w:shd w:val="clear" w:color="D1D3D3" w:fill="D1D3D3"/>
                          </w:tcPr>
                          <w:p w14:paraId="4A7E2ADF" w14:textId="77777777" w:rsidR="000F0181" w:rsidRDefault="00FD598B">
                            <w:pPr>
                              <w:spacing w:before="195" w:after="1" w:line="240" w:lineRule="exact"/>
                              <w:ind w:left="360"/>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299" w:type="dxa"/>
                            <w:tcBorders>
                              <w:top w:val="none" w:sz="0" w:space="0" w:color="020000"/>
                              <w:left w:val="none" w:sz="0" w:space="0" w:color="020000"/>
                              <w:bottom w:val="none" w:sz="0" w:space="0" w:color="020000"/>
                              <w:right w:val="none" w:sz="0" w:space="0" w:color="020000"/>
                            </w:tcBorders>
                            <w:shd w:val="clear" w:color="D1D3D3" w:fill="D1D3D3"/>
                          </w:tcPr>
                          <w:p w14:paraId="653F93E3" w14:textId="77777777" w:rsidR="000F0181" w:rsidRDefault="00FD598B">
                            <w:pPr>
                              <w:spacing w:before="195" w:after="1" w:line="240"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6" w:type="dxa"/>
                            <w:tcBorders>
                              <w:top w:val="none" w:sz="0" w:space="0" w:color="020000"/>
                              <w:left w:val="none" w:sz="0" w:space="0" w:color="020000"/>
                              <w:bottom w:val="none" w:sz="0" w:space="0" w:color="020000"/>
                              <w:right w:val="none" w:sz="0" w:space="0" w:color="020000"/>
                            </w:tcBorders>
                            <w:shd w:val="clear" w:color="D1D3D3" w:fill="D1D3D3"/>
                          </w:tcPr>
                          <w:p w14:paraId="5319545D" w14:textId="77777777" w:rsidR="000F0181" w:rsidRDefault="00FD598B">
                            <w:pPr>
                              <w:spacing w:before="197" w:line="239"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1BF4EE6A" w14:textId="77777777">
                        <w:trPr>
                          <w:trHeight w:hRule="exact" w:val="432"/>
                        </w:trPr>
                        <w:tc>
                          <w:tcPr>
                            <w:tcW w:w="2136" w:type="dxa"/>
                            <w:tcBorders>
                              <w:top w:val="none" w:sz="0" w:space="0" w:color="020000"/>
                              <w:left w:val="none" w:sz="0" w:space="0" w:color="020000"/>
                              <w:bottom w:val="none" w:sz="0" w:space="0" w:color="020000"/>
                              <w:right w:val="none" w:sz="0" w:space="0" w:color="020000"/>
                            </w:tcBorders>
                            <w:shd w:val="clear" w:color="D1D3D3" w:fill="D1D3D3"/>
                          </w:tcPr>
                          <w:p w14:paraId="0D51B125" w14:textId="77777777" w:rsidR="000F0181" w:rsidRDefault="00FD598B">
                            <w:pPr>
                              <w:spacing w:after="193" w:line="238" w:lineRule="exact"/>
                              <w:ind w:left="360"/>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299" w:type="dxa"/>
                            <w:tcBorders>
                              <w:top w:val="none" w:sz="0" w:space="0" w:color="020000"/>
                              <w:left w:val="none" w:sz="0" w:space="0" w:color="020000"/>
                              <w:bottom w:val="none" w:sz="0" w:space="0" w:color="020000"/>
                              <w:right w:val="none" w:sz="0" w:space="0" w:color="020000"/>
                            </w:tcBorders>
                            <w:shd w:val="clear" w:color="D1D3D3" w:fill="D1D3D3"/>
                          </w:tcPr>
                          <w:p w14:paraId="12057EE2" w14:textId="77777777" w:rsidR="000F0181" w:rsidRDefault="00FD598B">
                            <w:pPr>
                              <w:spacing w:after="193" w:line="238"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6" w:type="dxa"/>
                            <w:tcBorders>
                              <w:top w:val="none" w:sz="0" w:space="0" w:color="020000"/>
                              <w:left w:val="none" w:sz="0" w:space="0" w:color="020000"/>
                              <w:bottom w:val="none" w:sz="0" w:space="0" w:color="020000"/>
                              <w:right w:val="none" w:sz="0" w:space="0" w:color="020000"/>
                            </w:tcBorders>
                            <w:shd w:val="clear" w:color="D1D3D3" w:fill="D1D3D3"/>
                          </w:tcPr>
                          <w:p w14:paraId="77E15E8B" w14:textId="77777777" w:rsidR="000F0181" w:rsidRDefault="00FD598B">
                            <w:pPr>
                              <w:spacing w:after="193" w:line="238"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1E6B0BFC" w14:textId="77777777" w:rsidR="000F0181" w:rsidRDefault="000F0181">
                      <w:pPr>
                        <w:spacing w:after="4785" w:line="20" w:lineRule="exact"/>
                      </w:pPr>
                    </w:p>
                  </w:txbxContent>
                </v:textbox>
                <w10:wrap type="square" anchorx="page" anchory="page"/>
              </v:shape>
            </w:pict>
          </mc:Fallback>
        </mc:AlternateContent>
      </w:r>
      <w:r>
        <w:rPr>
          <w:noProof/>
        </w:rPr>
        <mc:AlternateContent>
          <mc:Choice Requires="wps">
            <w:drawing>
              <wp:anchor distT="0" distB="0" distL="0" distR="0" simplePos="0" relativeHeight="251227136" behindDoc="1" locked="0" layoutInCell="1" allowOverlap="1" wp14:anchorId="7C66DE7E" wp14:editId="59CF9FC0">
                <wp:simplePos x="0" y="0"/>
                <wp:positionH relativeFrom="page">
                  <wp:posOffset>2541905</wp:posOffset>
                </wp:positionH>
                <wp:positionV relativeFrom="page">
                  <wp:posOffset>359410</wp:posOffset>
                </wp:positionV>
                <wp:extent cx="512445" cy="268605"/>
                <wp:effectExtent l="0" t="0" r="0" b="0"/>
                <wp:wrapSquare wrapText="bothSides"/>
                <wp:docPr id="1071"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E01BC" w14:textId="77777777" w:rsidR="000F0181" w:rsidRDefault="00FD598B">
                            <w:pPr>
                              <w:spacing w:line="206" w:lineRule="exact"/>
                              <w:textAlignment w:val="baseline"/>
                              <w:rPr>
                                <w:rFonts w:ascii="Arial Narrow" w:eastAsia="Arial Narrow" w:hAnsi="Arial Narrow"/>
                                <w:color w:val="000000"/>
                                <w:sz w:val="21"/>
                              </w:rPr>
                            </w:pPr>
                            <w:r>
                              <w:rPr>
                                <w:rFonts w:ascii="Arial Narrow" w:eastAsia="Arial Narrow" w:hAnsi="Arial Narrow"/>
                                <w:color w:val="000000"/>
                                <w:sz w:val="21"/>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6DE7E" id="Text Box 923" o:spid="_x0000_s1038" type="#_x0000_t202" style="position:absolute;margin-left:200.15pt;margin-top:28.3pt;width:40.35pt;height:21.15pt;z-index:-25208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" filled="f" stroked="f">
                <v:textbox inset="0,0,0,0">
                  <w:txbxContent>
                    <w:p w14:paraId="1CBE01BC" w14:textId="77777777" w:rsidR="000F0181" w:rsidRDefault="00FD598B">
                      <w:pPr>
                        <w:spacing w:line="206" w:lineRule="exact"/>
                        <w:textAlignment w:val="baseline"/>
                        <w:rPr>
                          <w:rFonts w:ascii="Arial Narrow" w:eastAsia="Arial Narrow" w:hAnsi="Arial Narrow"/>
                          <w:color w:val="000000"/>
                          <w:sz w:val="21"/>
                        </w:rPr>
                      </w:pPr>
                      <w:r>
                        <w:rPr>
                          <w:rFonts w:ascii="Arial Narrow" w:eastAsia="Arial Narrow" w:hAnsi="Arial Narrow"/>
                          <w:color w:val="000000"/>
                          <w:sz w:val="21"/>
                        </w:rPr>
                        <w:t>Executive Summary</w:t>
                      </w:r>
                    </w:p>
                  </w:txbxContent>
                </v:textbox>
                <w10:wrap type="square" anchorx="page" anchory="page"/>
              </v:shape>
            </w:pict>
          </mc:Fallback>
        </mc:AlternateContent>
      </w:r>
      <w:r>
        <w:rPr>
          <w:noProof/>
        </w:rPr>
        <mc:AlternateContent>
          <mc:Choice Requires="wps">
            <w:drawing>
              <wp:anchor distT="0" distB="0" distL="0" distR="0" simplePos="0" relativeHeight="251228160" behindDoc="1" locked="0" layoutInCell="1" allowOverlap="1" wp14:anchorId="117293D1" wp14:editId="41F021A5">
                <wp:simplePos x="0" y="0"/>
                <wp:positionH relativeFrom="page">
                  <wp:posOffset>1682750</wp:posOffset>
                </wp:positionH>
                <wp:positionV relativeFrom="page">
                  <wp:posOffset>435610</wp:posOffset>
                </wp:positionV>
                <wp:extent cx="432435" cy="116205"/>
                <wp:effectExtent l="0" t="0" r="0" b="0"/>
                <wp:wrapSquare wrapText="bothSides"/>
                <wp:docPr id="1070"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B7B6F" w14:textId="77777777" w:rsidR="000F0181" w:rsidRDefault="00FD598B">
                            <w:pPr>
                              <w:spacing w:line="178"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293D1" id="Text Box 922" o:spid="_x0000_s1039" type="#_x0000_t202" style="position:absolute;margin-left:132.5pt;margin-top:34.3pt;width:34.05pt;height:9.15pt;z-index:-25208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" filled="f" stroked="f">
                <v:textbox inset="0,0,0,0">
                  <w:txbxContent>
                    <w:p w14:paraId="250B7B6F" w14:textId="77777777" w:rsidR="000F0181" w:rsidRDefault="00FD598B">
                      <w:pPr>
                        <w:spacing w:line="178"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229184" behindDoc="1" locked="0" layoutInCell="1" allowOverlap="1" wp14:anchorId="739D7F21" wp14:editId="45D9212B">
                <wp:simplePos x="0" y="0"/>
                <wp:positionH relativeFrom="page">
                  <wp:posOffset>2950210</wp:posOffset>
                </wp:positionH>
                <wp:positionV relativeFrom="page">
                  <wp:posOffset>3801110</wp:posOffset>
                </wp:positionV>
                <wp:extent cx="4114800" cy="6432550"/>
                <wp:effectExtent l="0" t="0" r="0" b="0"/>
                <wp:wrapSquare wrapText="bothSides"/>
                <wp:docPr id="1069"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43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FF3DB" w14:textId="77777777" w:rsidR="000F0181" w:rsidRDefault="00FD598B">
                            <w:pPr>
                              <w:spacing w:line="168" w:lineRule="exact"/>
                              <w:textAlignment w:val="baseline"/>
                              <w:rPr>
                                <w:rFonts w:ascii="Arial Narrow" w:eastAsia="Arial Narrow" w:hAnsi="Arial Narrow"/>
                                <w:color w:val="000000"/>
                                <w:spacing w:val="11"/>
                                <w:sz w:val="18"/>
                              </w:rPr>
                            </w:pPr>
                            <w:r>
                              <w:rPr>
                                <w:rFonts w:ascii="Arial Narrow" w:eastAsia="Arial Narrow" w:hAnsi="Arial Narrow"/>
                                <w:color w:val="000000"/>
                                <w:spacing w:val="11"/>
                                <w:sz w:val="18"/>
                              </w:rPr>
                              <w:t>© Commonwealth of Australia 2022</w:t>
                            </w:r>
                          </w:p>
                          <w:p w14:paraId="3B6AED14" w14:textId="77777777" w:rsidR="000F0181" w:rsidRDefault="00FD598B">
                            <w:pPr>
                              <w:spacing w:before="234" w:line="201" w:lineRule="exact"/>
                              <w:textAlignment w:val="baseline"/>
                              <w:rPr>
                                <w:rFonts w:ascii="Arial Narrow" w:eastAsia="Arial Narrow" w:hAnsi="Arial Narrow"/>
                                <w:b/>
                                <w:color w:val="000000"/>
                                <w:spacing w:val="7"/>
                                <w:sz w:val="18"/>
                              </w:rPr>
                            </w:pPr>
                            <w:r>
                              <w:rPr>
                                <w:rFonts w:ascii="Arial Narrow" w:eastAsia="Arial Narrow" w:hAnsi="Arial Narrow"/>
                                <w:b/>
                                <w:color w:val="000000"/>
                                <w:spacing w:val="7"/>
                                <w:sz w:val="18"/>
                              </w:rPr>
                              <w:t>Ownership of intellectual property rights</w:t>
                            </w:r>
                          </w:p>
                          <w:p w14:paraId="1015EDE9" w14:textId="77777777" w:rsidR="000F0181" w:rsidRDefault="00FD598B">
                            <w:pPr>
                              <w:spacing w:line="215" w:lineRule="exact"/>
                              <w:ind w:right="504"/>
                              <w:textAlignment w:val="baseline"/>
                              <w:rPr>
                                <w:rFonts w:ascii="Arial Narrow" w:eastAsia="Arial Narrow" w:hAnsi="Arial Narrow"/>
                                <w:color w:val="000000"/>
                                <w:spacing w:val="9"/>
                                <w:sz w:val="18"/>
                              </w:rPr>
                            </w:pPr>
                            <w:r>
                              <w:rPr>
                                <w:rFonts w:ascii="Arial Narrow" w:eastAsia="Arial Narrow" w:hAnsi="Arial Narrow"/>
                                <w:color w:val="000000"/>
                                <w:spacing w:val="9"/>
                                <w:sz w:val="18"/>
                              </w:rPr>
                              <w:t>Unless otherwise noted, copyright (and any other intellectual property rights) in this publication is owned by the Commonwealth of Australia (referred to as the Commonwealth).</w:t>
                            </w:r>
                          </w:p>
                          <w:p w14:paraId="3454CEB9" w14:textId="77777777" w:rsidR="000F0181" w:rsidRDefault="00FD598B">
                            <w:pPr>
                              <w:spacing w:before="234" w:line="201" w:lineRule="exact"/>
                              <w:textAlignment w:val="baseline"/>
                              <w:rPr>
                                <w:rFonts w:ascii="Arial Narrow" w:eastAsia="Arial Narrow" w:hAnsi="Arial Narrow"/>
                                <w:b/>
                                <w:color w:val="000000"/>
                                <w:spacing w:val="5"/>
                                <w:sz w:val="18"/>
                              </w:rPr>
                            </w:pPr>
                            <w:r>
                              <w:rPr>
                                <w:rFonts w:ascii="Arial Narrow" w:eastAsia="Arial Narrow" w:hAnsi="Arial Narrow"/>
                                <w:b/>
                                <w:color w:val="000000"/>
                                <w:spacing w:val="5"/>
                                <w:sz w:val="18"/>
                              </w:rPr>
                              <w:t xml:space="preserve">Creative Commons </w:t>
                            </w:r>
                            <w:r>
                              <w:rPr>
                                <w:rFonts w:ascii="Arial Narrow" w:eastAsia="Arial Narrow" w:hAnsi="Arial Narrow"/>
                                <w:b/>
                                <w:color w:val="000000"/>
                                <w:spacing w:val="5"/>
                                <w:sz w:val="18"/>
                              </w:rPr>
                              <w:t>licence</w:t>
                            </w:r>
                          </w:p>
                          <w:p w14:paraId="348B6932" w14:textId="77777777" w:rsidR="000F0181" w:rsidRDefault="00FD598B">
                            <w:pPr>
                              <w:spacing w:line="215" w:lineRule="exact"/>
                              <w:ind w:right="432"/>
                              <w:textAlignment w:val="baseline"/>
                              <w:rPr>
                                <w:rFonts w:ascii="Arial Narrow" w:eastAsia="Arial Narrow" w:hAnsi="Arial Narrow"/>
                                <w:color w:val="000000"/>
                                <w:sz w:val="18"/>
                              </w:rPr>
                            </w:pPr>
                            <w:r>
                              <w:rPr>
                                <w:rFonts w:ascii="Arial Narrow" w:eastAsia="Arial Narrow" w:hAnsi="Arial Narrow"/>
                                <w:color w:val="000000"/>
                                <w:sz w:val="18"/>
                              </w:rPr>
                              <w:t>All material in this publication is licensed under a</w:t>
                            </w:r>
                            <w:r>
                              <w:rPr>
                                <w:rFonts w:ascii="Arial Narrow" w:eastAsia="Arial Narrow" w:hAnsi="Arial Narrow"/>
                                <w:color w:val="2861A1"/>
                                <w:sz w:val="19"/>
                                <w:u w:val="single"/>
                              </w:rPr>
                              <w:t xml:space="preserve"> </w:t>
                            </w:r>
                            <w:hyperlink r:id="rId13">
                              <w:r>
                                <w:rPr>
                                  <w:rFonts w:ascii="Arial Narrow" w:eastAsia="Arial Narrow" w:hAnsi="Arial Narrow"/>
                                  <w:color w:val="0000FF"/>
                                  <w:sz w:val="19"/>
                                  <w:u w:val="single"/>
                                </w:rPr>
                                <w:t>Creative Commons Attribution</w:t>
                              </w:r>
                            </w:hyperlink>
                            <w:r>
                              <w:rPr>
                                <w:rFonts w:ascii="Arial Narrow" w:eastAsia="Arial Narrow" w:hAnsi="Arial Narrow"/>
                                <w:color w:val="2861A1"/>
                                <w:sz w:val="19"/>
                                <w:u w:val="single"/>
                              </w:rPr>
                              <w:t xml:space="preserve"> </w:t>
                            </w:r>
                            <w:hyperlink r:id="rId14">
                              <w:r>
                                <w:rPr>
                                  <w:rFonts w:ascii="Arial Narrow" w:eastAsia="Arial Narrow" w:hAnsi="Arial Narrow"/>
                                  <w:color w:val="0000FF"/>
                                  <w:sz w:val="19"/>
                                  <w:u w:val="single"/>
                                </w:rPr>
                                <w:t xml:space="preserve"> 4.0 International Licence</w:t>
                              </w:r>
                            </w:hyperlink>
                            <w:r>
                              <w:rPr>
                                <w:rFonts w:ascii="Arial Narrow" w:eastAsia="Arial Narrow" w:hAnsi="Arial Narrow"/>
                                <w:color w:val="000000"/>
                                <w:sz w:val="18"/>
                              </w:rPr>
                              <w:t xml:space="preserve"> except content supplied by third parties, logos and the Commonwealth Coat of Arms.</w:t>
                            </w:r>
                          </w:p>
                          <w:p w14:paraId="634F82C5" w14:textId="77777777" w:rsidR="000F0181" w:rsidRDefault="00FD598B">
                            <w:pPr>
                              <w:spacing w:before="217" w:line="216" w:lineRule="exact"/>
                              <w:ind w:right="648"/>
                              <w:textAlignment w:val="baseline"/>
                              <w:rPr>
                                <w:rFonts w:ascii="Arial Narrow" w:eastAsia="Arial Narrow" w:hAnsi="Arial Narrow"/>
                                <w:color w:val="000000"/>
                                <w:sz w:val="18"/>
                              </w:rPr>
                            </w:pPr>
                            <w:r>
                              <w:rPr>
                                <w:rFonts w:ascii="Arial Narrow" w:eastAsia="Arial Narrow" w:hAnsi="Arial Narrow"/>
                                <w:color w:val="000000"/>
                                <w:sz w:val="18"/>
                              </w:rPr>
                              <w:t xml:space="preserve">Inquiries about the licence and any use of this document should be emailed to </w:t>
                            </w:r>
                            <w:hyperlink r:id="rId15">
                              <w:r>
                                <w:rPr>
                                  <w:rFonts w:ascii="Arial Narrow" w:eastAsia="Arial Narrow" w:hAnsi="Arial Narrow"/>
                                  <w:color w:val="0000FF"/>
                                  <w:sz w:val="19"/>
                                  <w:u w:val="single"/>
                                </w:rPr>
                                <w:t>copyright@awe.gov.au</w:t>
                              </w:r>
                            </w:hyperlink>
                            <w:r>
                              <w:rPr>
                                <w:rFonts w:ascii="Arial Narrow" w:eastAsia="Arial Narrow" w:hAnsi="Arial Narrow"/>
                                <w:color w:val="000000"/>
                                <w:sz w:val="18"/>
                              </w:rPr>
                              <w:t xml:space="preserve"> </w:t>
                            </w:r>
                          </w:p>
                          <w:p w14:paraId="7C58B713" w14:textId="77777777" w:rsidR="000F0181" w:rsidRDefault="00FD598B">
                            <w:pPr>
                              <w:spacing w:before="804" w:line="201" w:lineRule="exact"/>
                              <w:textAlignment w:val="baseline"/>
                              <w:rPr>
                                <w:rFonts w:ascii="Arial Narrow" w:eastAsia="Arial Narrow" w:hAnsi="Arial Narrow"/>
                                <w:b/>
                                <w:color w:val="000000"/>
                                <w:spacing w:val="5"/>
                                <w:sz w:val="18"/>
                              </w:rPr>
                            </w:pPr>
                            <w:r>
                              <w:rPr>
                                <w:rFonts w:ascii="Arial Narrow" w:eastAsia="Arial Narrow" w:hAnsi="Arial Narrow"/>
                                <w:b/>
                                <w:color w:val="000000"/>
                                <w:spacing w:val="5"/>
                                <w:sz w:val="18"/>
                              </w:rPr>
                              <w:t>Cataloguing data</w:t>
                            </w:r>
                          </w:p>
                          <w:p w14:paraId="7274493D" w14:textId="77777777" w:rsidR="000F0181" w:rsidRDefault="00FD598B">
                            <w:pPr>
                              <w:spacing w:line="215" w:lineRule="exact"/>
                              <w:ind w:right="216"/>
                              <w:textAlignment w:val="baseline"/>
                              <w:rPr>
                                <w:rFonts w:ascii="Arial Narrow" w:eastAsia="Arial Narrow" w:hAnsi="Arial Narrow"/>
                                <w:color w:val="000000"/>
                                <w:spacing w:val="8"/>
                                <w:sz w:val="18"/>
                              </w:rPr>
                            </w:pPr>
                            <w:r>
                              <w:rPr>
                                <w:rFonts w:ascii="Arial Narrow" w:eastAsia="Arial Narrow" w:hAnsi="Arial Narrow"/>
                                <w:color w:val="000000"/>
                                <w:spacing w:val="8"/>
                                <w:sz w:val="18"/>
                              </w:rPr>
                              <w:t xml:space="preserve">This publication (and any material sourced from it) should be attributed as: </w:t>
                            </w:r>
                            <w:r>
                              <w:rPr>
                                <w:rFonts w:ascii="Arial Narrow" w:eastAsia="Arial Narrow" w:hAnsi="Arial Narrow"/>
                                <w:i/>
                                <w:color w:val="000000"/>
                                <w:spacing w:val="8"/>
                                <w:sz w:val="18"/>
                              </w:rPr>
                              <w:t>National Biosecurity Strategy – Consultation draft</w:t>
                            </w:r>
                            <w:r>
                              <w:rPr>
                                <w:rFonts w:ascii="Arial Narrow" w:eastAsia="Arial Narrow" w:hAnsi="Arial Narrow"/>
                                <w:color w:val="000000"/>
                                <w:spacing w:val="8"/>
                                <w:sz w:val="18"/>
                              </w:rPr>
                              <w:t>, Department of Agriculture, Water and the Environment, Canberra, February. CC BY 4.0</w:t>
                            </w:r>
                          </w:p>
                          <w:p w14:paraId="722A9461" w14:textId="77777777" w:rsidR="000F0181" w:rsidRDefault="00FD598B">
                            <w:pPr>
                              <w:spacing w:before="216" w:line="216" w:lineRule="exact"/>
                              <w:textAlignment w:val="baseline"/>
                              <w:rPr>
                                <w:rFonts w:ascii="Arial Narrow" w:eastAsia="Arial Narrow" w:hAnsi="Arial Narrow"/>
                                <w:color w:val="000000"/>
                                <w:spacing w:val="4"/>
                                <w:sz w:val="18"/>
                              </w:rPr>
                            </w:pPr>
                            <w:r>
                              <w:rPr>
                                <w:rFonts w:ascii="Arial Narrow" w:eastAsia="Arial Narrow" w:hAnsi="Arial Narrow"/>
                                <w:color w:val="000000"/>
                                <w:spacing w:val="4"/>
                                <w:sz w:val="18"/>
                              </w:rPr>
                              <w:t>ISBN 978-1-76003-529-7</w:t>
                            </w:r>
                          </w:p>
                          <w:p w14:paraId="668B4ABE" w14:textId="77777777" w:rsidR="000F0181" w:rsidRDefault="00FD598B">
                            <w:pPr>
                              <w:spacing w:before="217" w:line="216" w:lineRule="exact"/>
                              <w:textAlignment w:val="baseline"/>
                              <w:rPr>
                                <w:rFonts w:ascii="Arial Narrow" w:eastAsia="Arial Narrow" w:hAnsi="Arial Narrow"/>
                                <w:color w:val="000000"/>
                                <w:spacing w:val="7"/>
                                <w:sz w:val="18"/>
                              </w:rPr>
                            </w:pPr>
                            <w:r>
                              <w:rPr>
                                <w:rFonts w:ascii="Arial Narrow" w:eastAsia="Arial Narrow" w:hAnsi="Arial Narrow"/>
                                <w:color w:val="000000"/>
                                <w:spacing w:val="7"/>
                                <w:sz w:val="18"/>
                              </w:rPr>
                              <w:t>This publication is available at</w:t>
                            </w:r>
                            <w:r>
                              <w:rPr>
                                <w:rFonts w:ascii="Arial Narrow" w:eastAsia="Arial Narrow" w:hAnsi="Arial Narrow"/>
                                <w:color w:val="2861A1"/>
                                <w:spacing w:val="7"/>
                                <w:sz w:val="19"/>
                                <w:u w:val="single"/>
                              </w:rPr>
                              <w:t xml:space="preserve"> </w:t>
                            </w:r>
                            <w:hyperlink r:id="rId16">
                              <w:r>
                                <w:rPr>
                                  <w:rFonts w:ascii="Arial Narrow" w:eastAsia="Arial Narrow" w:hAnsi="Arial Narrow"/>
                                  <w:color w:val="0000FF"/>
                                  <w:spacing w:val="7"/>
                                  <w:sz w:val="19"/>
                                  <w:u w:val="single"/>
                                </w:rPr>
                                <w:t>haveyoursay.awe.gov.au/national-biosecurity-strategy</w:t>
                              </w:r>
                            </w:hyperlink>
                            <w:r>
                              <w:rPr>
                                <w:rFonts w:ascii="Arial Narrow" w:eastAsia="Arial Narrow" w:hAnsi="Arial Narrow"/>
                                <w:color w:val="2861A1"/>
                                <w:spacing w:val="7"/>
                                <w:sz w:val="18"/>
                              </w:rPr>
                              <w:t xml:space="preserve"> </w:t>
                            </w:r>
                          </w:p>
                          <w:p w14:paraId="08BF3E75" w14:textId="77777777" w:rsidR="000F0181" w:rsidRDefault="00FD598B">
                            <w:pPr>
                              <w:spacing w:before="215" w:line="216" w:lineRule="exact"/>
                              <w:textAlignment w:val="baseline"/>
                              <w:rPr>
                                <w:rFonts w:ascii="Arial Narrow" w:eastAsia="Arial Narrow" w:hAnsi="Arial Narrow"/>
                                <w:color w:val="000000"/>
                                <w:spacing w:val="10"/>
                                <w:sz w:val="18"/>
                              </w:rPr>
                            </w:pPr>
                            <w:r>
                              <w:rPr>
                                <w:rFonts w:ascii="Arial Narrow" w:eastAsia="Arial Narrow" w:hAnsi="Arial Narrow"/>
                                <w:color w:val="000000"/>
                                <w:spacing w:val="10"/>
                                <w:sz w:val="18"/>
                              </w:rPr>
                              <w:t>Department of Agriculture, Water and the Environment</w:t>
                            </w:r>
                          </w:p>
                          <w:p w14:paraId="2BCBC368" w14:textId="77777777" w:rsidR="000F0181" w:rsidRDefault="00FD598B">
                            <w:pPr>
                              <w:spacing w:line="216" w:lineRule="exact"/>
                              <w:textAlignment w:val="baseline"/>
                              <w:rPr>
                                <w:rFonts w:ascii="Arial Narrow" w:eastAsia="Arial Narrow" w:hAnsi="Arial Narrow"/>
                                <w:color w:val="000000"/>
                                <w:spacing w:val="4"/>
                                <w:sz w:val="18"/>
                              </w:rPr>
                            </w:pPr>
                            <w:r>
                              <w:rPr>
                                <w:rFonts w:ascii="Arial Narrow" w:eastAsia="Arial Narrow" w:hAnsi="Arial Narrow"/>
                                <w:color w:val="000000"/>
                                <w:spacing w:val="4"/>
                                <w:sz w:val="18"/>
                              </w:rPr>
                              <w:t>GPO Box 858 Canberra ACT 2601</w:t>
                            </w:r>
                          </w:p>
                          <w:p w14:paraId="43142966" w14:textId="77777777" w:rsidR="000F0181" w:rsidRDefault="00FD598B">
                            <w:pPr>
                              <w:spacing w:line="216" w:lineRule="exact"/>
                              <w:textAlignment w:val="baseline"/>
                              <w:rPr>
                                <w:rFonts w:ascii="Arial Narrow" w:eastAsia="Arial Narrow" w:hAnsi="Arial Narrow"/>
                                <w:color w:val="000000"/>
                                <w:spacing w:val="6"/>
                                <w:sz w:val="18"/>
                              </w:rPr>
                            </w:pPr>
                            <w:r>
                              <w:rPr>
                                <w:rFonts w:ascii="Arial Narrow" w:eastAsia="Arial Narrow" w:hAnsi="Arial Narrow"/>
                                <w:color w:val="000000"/>
                                <w:spacing w:val="6"/>
                                <w:sz w:val="18"/>
                              </w:rPr>
                              <w:t>Telephone 1800 900 090</w:t>
                            </w:r>
                          </w:p>
                          <w:p w14:paraId="778505DE" w14:textId="77777777" w:rsidR="000F0181" w:rsidRDefault="00FD598B">
                            <w:pPr>
                              <w:spacing w:before="1" w:line="216" w:lineRule="exact"/>
                              <w:textAlignment w:val="baseline"/>
                              <w:rPr>
                                <w:rFonts w:ascii="Arial Narrow" w:eastAsia="Arial Narrow" w:hAnsi="Arial Narrow"/>
                                <w:color w:val="000000"/>
                                <w:spacing w:val="4"/>
                                <w:sz w:val="18"/>
                              </w:rPr>
                            </w:pPr>
                            <w:r>
                              <w:rPr>
                                <w:rFonts w:ascii="Arial Narrow" w:eastAsia="Arial Narrow" w:hAnsi="Arial Narrow"/>
                                <w:color w:val="000000"/>
                                <w:spacing w:val="4"/>
                                <w:sz w:val="18"/>
                              </w:rPr>
                              <w:t>Web</w:t>
                            </w:r>
                            <w:r>
                              <w:rPr>
                                <w:rFonts w:ascii="Arial Narrow" w:eastAsia="Arial Narrow" w:hAnsi="Arial Narrow"/>
                                <w:color w:val="2861A1"/>
                                <w:spacing w:val="4"/>
                                <w:sz w:val="19"/>
                                <w:u w:val="single"/>
                              </w:rPr>
                              <w:t xml:space="preserve"> </w:t>
                            </w:r>
                            <w:hyperlink r:id="rId17">
                              <w:r>
                                <w:rPr>
                                  <w:rFonts w:ascii="Arial Narrow" w:eastAsia="Arial Narrow" w:hAnsi="Arial Narrow"/>
                                  <w:color w:val="0000FF"/>
                                  <w:spacing w:val="4"/>
                                  <w:sz w:val="19"/>
                                  <w:u w:val="single"/>
                                </w:rPr>
                                <w:t>awe.gov.au</w:t>
                              </w:r>
                            </w:hyperlink>
                            <w:r>
                              <w:rPr>
                                <w:rFonts w:ascii="Arial Narrow" w:eastAsia="Arial Narrow" w:hAnsi="Arial Narrow"/>
                                <w:color w:val="000000"/>
                                <w:spacing w:val="4"/>
                                <w:sz w:val="18"/>
                              </w:rPr>
                              <w:t xml:space="preserve"> </w:t>
                            </w:r>
                          </w:p>
                          <w:p w14:paraId="453F115B" w14:textId="77777777" w:rsidR="000F0181" w:rsidRDefault="00FD598B">
                            <w:pPr>
                              <w:spacing w:before="233" w:line="201" w:lineRule="exact"/>
                              <w:textAlignment w:val="baseline"/>
                              <w:rPr>
                                <w:rFonts w:ascii="Arial Narrow" w:eastAsia="Arial Narrow" w:hAnsi="Arial Narrow"/>
                                <w:b/>
                                <w:color w:val="000000"/>
                                <w:spacing w:val="6"/>
                                <w:sz w:val="18"/>
                              </w:rPr>
                            </w:pPr>
                            <w:r>
                              <w:rPr>
                                <w:rFonts w:ascii="Arial Narrow" w:eastAsia="Arial Narrow" w:hAnsi="Arial Narrow"/>
                                <w:b/>
                                <w:color w:val="000000"/>
                                <w:spacing w:val="6"/>
                                <w:sz w:val="18"/>
                              </w:rPr>
                              <w:t>Disclaimer</w:t>
                            </w:r>
                          </w:p>
                          <w:p w14:paraId="1F89A5B4" w14:textId="77777777" w:rsidR="000F0181" w:rsidRDefault="00FD598B">
                            <w:pPr>
                              <w:spacing w:line="215" w:lineRule="exact"/>
                              <w:ind w:right="216"/>
                              <w:textAlignment w:val="baseline"/>
                              <w:rPr>
                                <w:rFonts w:ascii="Arial Narrow" w:eastAsia="Arial Narrow" w:hAnsi="Arial Narrow"/>
                                <w:color w:val="000000"/>
                                <w:spacing w:val="8"/>
                                <w:sz w:val="18"/>
                              </w:rPr>
                            </w:pPr>
                            <w:r>
                              <w:rPr>
                                <w:rFonts w:ascii="Arial Narrow" w:eastAsia="Arial Narrow" w:hAnsi="Arial Narrow"/>
                                <w:color w:val="000000"/>
                                <w:spacing w:val="8"/>
                                <w:sz w:val="18"/>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EA6B577" w14:textId="77777777" w:rsidR="000F0181" w:rsidRDefault="00FD598B">
                            <w:pPr>
                              <w:spacing w:before="234" w:line="201" w:lineRule="exact"/>
                              <w:textAlignment w:val="baseline"/>
                              <w:rPr>
                                <w:rFonts w:ascii="Arial Narrow" w:eastAsia="Arial Narrow" w:hAnsi="Arial Narrow"/>
                                <w:b/>
                                <w:color w:val="000000"/>
                                <w:spacing w:val="7"/>
                                <w:sz w:val="18"/>
                              </w:rPr>
                            </w:pPr>
                            <w:r>
                              <w:rPr>
                                <w:rFonts w:ascii="Arial Narrow" w:eastAsia="Arial Narrow" w:hAnsi="Arial Narrow"/>
                                <w:b/>
                                <w:color w:val="000000"/>
                                <w:spacing w:val="7"/>
                                <w:sz w:val="18"/>
                              </w:rPr>
                              <w:t>Acknowledgement of Country</w:t>
                            </w:r>
                          </w:p>
                          <w:p w14:paraId="5C8C9695" w14:textId="77777777" w:rsidR="000F0181" w:rsidRDefault="00FD598B">
                            <w:pPr>
                              <w:spacing w:after="316" w:line="215" w:lineRule="exact"/>
                              <w:ind w:right="72"/>
                              <w:textAlignment w:val="baseline"/>
                              <w:rPr>
                                <w:rFonts w:ascii="Arial Narrow" w:eastAsia="Arial Narrow" w:hAnsi="Arial Narrow"/>
                                <w:color w:val="000000"/>
                                <w:spacing w:val="9"/>
                                <w:sz w:val="18"/>
                              </w:rPr>
                            </w:pPr>
                            <w:r>
                              <w:rPr>
                                <w:rFonts w:ascii="Arial Narrow" w:eastAsia="Arial Narrow" w:hAnsi="Arial Narrow"/>
                                <w:color w:val="000000"/>
                                <w:spacing w:val="9"/>
                                <w:sz w:val="18"/>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D7F21" id="Text Box 921" o:spid="_x0000_s1040" type="#_x0000_t202" style="position:absolute;margin-left:232.3pt;margin-top:299.3pt;width:324pt;height:506.5pt;z-index:-25208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" filled="f" stroked="f">
                <v:textbox inset="0,0,0,0">
                  <w:txbxContent>
                    <w:p w14:paraId="27EFF3DB" w14:textId="77777777" w:rsidR="000F0181" w:rsidRDefault="00FD598B">
                      <w:pPr>
                        <w:spacing w:line="168" w:lineRule="exact"/>
                        <w:textAlignment w:val="baseline"/>
                        <w:rPr>
                          <w:rFonts w:ascii="Arial Narrow" w:eastAsia="Arial Narrow" w:hAnsi="Arial Narrow"/>
                          <w:color w:val="000000"/>
                          <w:spacing w:val="11"/>
                          <w:sz w:val="18"/>
                        </w:rPr>
                      </w:pPr>
                      <w:r>
                        <w:rPr>
                          <w:rFonts w:ascii="Arial Narrow" w:eastAsia="Arial Narrow" w:hAnsi="Arial Narrow"/>
                          <w:color w:val="000000"/>
                          <w:spacing w:val="11"/>
                          <w:sz w:val="18"/>
                        </w:rPr>
                        <w:t>© Commonwealth of Australia 2022</w:t>
                      </w:r>
                    </w:p>
                    <w:p w14:paraId="3B6AED14" w14:textId="77777777" w:rsidR="000F0181" w:rsidRDefault="00FD598B">
                      <w:pPr>
                        <w:spacing w:before="234" w:line="201" w:lineRule="exact"/>
                        <w:textAlignment w:val="baseline"/>
                        <w:rPr>
                          <w:rFonts w:ascii="Arial Narrow" w:eastAsia="Arial Narrow" w:hAnsi="Arial Narrow"/>
                          <w:b/>
                          <w:color w:val="000000"/>
                          <w:spacing w:val="7"/>
                          <w:sz w:val="18"/>
                        </w:rPr>
                      </w:pPr>
                      <w:r>
                        <w:rPr>
                          <w:rFonts w:ascii="Arial Narrow" w:eastAsia="Arial Narrow" w:hAnsi="Arial Narrow"/>
                          <w:b/>
                          <w:color w:val="000000"/>
                          <w:spacing w:val="7"/>
                          <w:sz w:val="18"/>
                        </w:rPr>
                        <w:t>Ownership of intellectual property rights</w:t>
                      </w:r>
                    </w:p>
                    <w:p w14:paraId="1015EDE9" w14:textId="77777777" w:rsidR="000F0181" w:rsidRDefault="00FD598B">
                      <w:pPr>
                        <w:spacing w:line="215" w:lineRule="exact"/>
                        <w:ind w:right="504"/>
                        <w:textAlignment w:val="baseline"/>
                        <w:rPr>
                          <w:rFonts w:ascii="Arial Narrow" w:eastAsia="Arial Narrow" w:hAnsi="Arial Narrow"/>
                          <w:color w:val="000000"/>
                          <w:spacing w:val="9"/>
                          <w:sz w:val="18"/>
                        </w:rPr>
                      </w:pPr>
                      <w:r>
                        <w:rPr>
                          <w:rFonts w:ascii="Arial Narrow" w:eastAsia="Arial Narrow" w:hAnsi="Arial Narrow"/>
                          <w:color w:val="000000"/>
                          <w:spacing w:val="9"/>
                          <w:sz w:val="18"/>
                        </w:rPr>
                        <w:t>Unless otherwise noted, copyright (and any other intellectual property rights) in this publication is owned by the Commonwealth of Australia (referred to as the Commonwealth).</w:t>
                      </w:r>
                    </w:p>
                    <w:p w14:paraId="3454CEB9" w14:textId="77777777" w:rsidR="000F0181" w:rsidRDefault="00FD598B">
                      <w:pPr>
                        <w:spacing w:before="234" w:line="201" w:lineRule="exact"/>
                        <w:textAlignment w:val="baseline"/>
                        <w:rPr>
                          <w:rFonts w:ascii="Arial Narrow" w:eastAsia="Arial Narrow" w:hAnsi="Arial Narrow"/>
                          <w:b/>
                          <w:color w:val="000000"/>
                          <w:spacing w:val="5"/>
                          <w:sz w:val="18"/>
                        </w:rPr>
                      </w:pPr>
                      <w:r>
                        <w:rPr>
                          <w:rFonts w:ascii="Arial Narrow" w:eastAsia="Arial Narrow" w:hAnsi="Arial Narrow"/>
                          <w:b/>
                          <w:color w:val="000000"/>
                          <w:spacing w:val="5"/>
                          <w:sz w:val="18"/>
                        </w:rPr>
                        <w:t xml:space="preserve">Creative Commons </w:t>
                      </w:r>
                      <w:r>
                        <w:rPr>
                          <w:rFonts w:ascii="Arial Narrow" w:eastAsia="Arial Narrow" w:hAnsi="Arial Narrow"/>
                          <w:b/>
                          <w:color w:val="000000"/>
                          <w:spacing w:val="5"/>
                          <w:sz w:val="18"/>
                        </w:rPr>
                        <w:t>licence</w:t>
                      </w:r>
                    </w:p>
                    <w:p w14:paraId="348B6932" w14:textId="77777777" w:rsidR="000F0181" w:rsidRDefault="00FD598B">
                      <w:pPr>
                        <w:spacing w:line="215" w:lineRule="exact"/>
                        <w:ind w:right="432"/>
                        <w:textAlignment w:val="baseline"/>
                        <w:rPr>
                          <w:rFonts w:ascii="Arial Narrow" w:eastAsia="Arial Narrow" w:hAnsi="Arial Narrow"/>
                          <w:color w:val="000000"/>
                          <w:sz w:val="18"/>
                        </w:rPr>
                      </w:pPr>
                      <w:r>
                        <w:rPr>
                          <w:rFonts w:ascii="Arial Narrow" w:eastAsia="Arial Narrow" w:hAnsi="Arial Narrow"/>
                          <w:color w:val="000000"/>
                          <w:sz w:val="18"/>
                        </w:rPr>
                        <w:t>All material in this publication is licensed under a</w:t>
                      </w:r>
                      <w:r>
                        <w:rPr>
                          <w:rFonts w:ascii="Arial Narrow" w:eastAsia="Arial Narrow" w:hAnsi="Arial Narrow"/>
                          <w:color w:val="2861A1"/>
                          <w:sz w:val="19"/>
                          <w:u w:val="single"/>
                        </w:rPr>
                        <w:t xml:space="preserve"> </w:t>
                      </w:r>
                      <w:hyperlink r:id="rId18">
                        <w:r>
                          <w:rPr>
                            <w:rFonts w:ascii="Arial Narrow" w:eastAsia="Arial Narrow" w:hAnsi="Arial Narrow"/>
                            <w:color w:val="0000FF"/>
                            <w:sz w:val="19"/>
                            <w:u w:val="single"/>
                          </w:rPr>
                          <w:t>Creative Commons Attribution</w:t>
                        </w:r>
                      </w:hyperlink>
                      <w:r>
                        <w:rPr>
                          <w:rFonts w:ascii="Arial Narrow" w:eastAsia="Arial Narrow" w:hAnsi="Arial Narrow"/>
                          <w:color w:val="2861A1"/>
                          <w:sz w:val="19"/>
                          <w:u w:val="single"/>
                        </w:rPr>
                        <w:t xml:space="preserve"> </w:t>
                      </w:r>
                      <w:hyperlink r:id="rId19">
                        <w:r>
                          <w:rPr>
                            <w:rFonts w:ascii="Arial Narrow" w:eastAsia="Arial Narrow" w:hAnsi="Arial Narrow"/>
                            <w:color w:val="0000FF"/>
                            <w:sz w:val="19"/>
                            <w:u w:val="single"/>
                          </w:rPr>
                          <w:t xml:space="preserve"> 4.0 International Licence</w:t>
                        </w:r>
                      </w:hyperlink>
                      <w:r>
                        <w:rPr>
                          <w:rFonts w:ascii="Arial Narrow" w:eastAsia="Arial Narrow" w:hAnsi="Arial Narrow"/>
                          <w:color w:val="000000"/>
                          <w:sz w:val="18"/>
                        </w:rPr>
                        <w:t xml:space="preserve"> except content supplied by third parties, logos and the Commonwealth Coat of Arms.</w:t>
                      </w:r>
                    </w:p>
                    <w:p w14:paraId="634F82C5" w14:textId="77777777" w:rsidR="000F0181" w:rsidRDefault="00FD598B">
                      <w:pPr>
                        <w:spacing w:before="217" w:line="216" w:lineRule="exact"/>
                        <w:ind w:right="648"/>
                        <w:textAlignment w:val="baseline"/>
                        <w:rPr>
                          <w:rFonts w:ascii="Arial Narrow" w:eastAsia="Arial Narrow" w:hAnsi="Arial Narrow"/>
                          <w:color w:val="000000"/>
                          <w:sz w:val="18"/>
                        </w:rPr>
                      </w:pPr>
                      <w:r>
                        <w:rPr>
                          <w:rFonts w:ascii="Arial Narrow" w:eastAsia="Arial Narrow" w:hAnsi="Arial Narrow"/>
                          <w:color w:val="000000"/>
                          <w:sz w:val="18"/>
                        </w:rPr>
                        <w:t xml:space="preserve">Inquiries about the licence and any use of this document should be emailed to </w:t>
                      </w:r>
                      <w:hyperlink r:id="rId20">
                        <w:r>
                          <w:rPr>
                            <w:rFonts w:ascii="Arial Narrow" w:eastAsia="Arial Narrow" w:hAnsi="Arial Narrow"/>
                            <w:color w:val="0000FF"/>
                            <w:sz w:val="19"/>
                            <w:u w:val="single"/>
                          </w:rPr>
                          <w:t>copyright@awe.gov.au</w:t>
                        </w:r>
                      </w:hyperlink>
                      <w:r>
                        <w:rPr>
                          <w:rFonts w:ascii="Arial Narrow" w:eastAsia="Arial Narrow" w:hAnsi="Arial Narrow"/>
                          <w:color w:val="000000"/>
                          <w:sz w:val="18"/>
                        </w:rPr>
                        <w:t xml:space="preserve"> </w:t>
                      </w:r>
                    </w:p>
                    <w:p w14:paraId="7C58B713" w14:textId="77777777" w:rsidR="000F0181" w:rsidRDefault="00FD598B">
                      <w:pPr>
                        <w:spacing w:before="804" w:line="201" w:lineRule="exact"/>
                        <w:textAlignment w:val="baseline"/>
                        <w:rPr>
                          <w:rFonts w:ascii="Arial Narrow" w:eastAsia="Arial Narrow" w:hAnsi="Arial Narrow"/>
                          <w:b/>
                          <w:color w:val="000000"/>
                          <w:spacing w:val="5"/>
                          <w:sz w:val="18"/>
                        </w:rPr>
                      </w:pPr>
                      <w:r>
                        <w:rPr>
                          <w:rFonts w:ascii="Arial Narrow" w:eastAsia="Arial Narrow" w:hAnsi="Arial Narrow"/>
                          <w:b/>
                          <w:color w:val="000000"/>
                          <w:spacing w:val="5"/>
                          <w:sz w:val="18"/>
                        </w:rPr>
                        <w:t>Cataloguing data</w:t>
                      </w:r>
                    </w:p>
                    <w:p w14:paraId="7274493D" w14:textId="77777777" w:rsidR="000F0181" w:rsidRDefault="00FD598B">
                      <w:pPr>
                        <w:spacing w:line="215" w:lineRule="exact"/>
                        <w:ind w:right="216"/>
                        <w:textAlignment w:val="baseline"/>
                        <w:rPr>
                          <w:rFonts w:ascii="Arial Narrow" w:eastAsia="Arial Narrow" w:hAnsi="Arial Narrow"/>
                          <w:color w:val="000000"/>
                          <w:spacing w:val="8"/>
                          <w:sz w:val="18"/>
                        </w:rPr>
                      </w:pPr>
                      <w:r>
                        <w:rPr>
                          <w:rFonts w:ascii="Arial Narrow" w:eastAsia="Arial Narrow" w:hAnsi="Arial Narrow"/>
                          <w:color w:val="000000"/>
                          <w:spacing w:val="8"/>
                          <w:sz w:val="18"/>
                        </w:rPr>
                        <w:t xml:space="preserve">This publication (and any material sourced from it) should be attributed as: </w:t>
                      </w:r>
                      <w:r>
                        <w:rPr>
                          <w:rFonts w:ascii="Arial Narrow" w:eastAsia="Arial Narrow" w:hAnsi="Arial Narrow"/>
                          <w:i/>
                          <w:color w:val="000000"/>
                          <w:spacing w:val="8"/>
                          <w:sz w:val="18"/>
                        </w:rPr>
                        <w:t>National Biosecurity Strategy – Consultation draft</w:t>
                      </w:r>
                      <w:r>
                        <w:rPr>
                          <w:rFonts w:ascii="Arial Narrow" w:eastAsia="Arial Narrow" w:hAnsi="Arial Narrow"/>
                          <w:color w:val="000000"/>
                          <w:spacing w:val="8"/>
                          <w:sz w:val="18"/>
                        </w:rPr>
                        <w:t>, Department of Agriculture, Water and the Environment, Canberra, February. CC BY 4.0</w:t>
                      </w:r>
                    </w:p>
                    <w:p w14:paraId="722A9461" w14:textId="77777777" w:rsidR="000F0181" w:rsidRDefault="00FD598B">
                      <w:pPr>
                        <w:spacing w:before="216" w:line="216" w:lineRule="exact"/>
                        <w:textAlignment w:val="baseline"/>
                        <w:rPr>
                          <w:rFonts w:ascii="Arial Narrow" w:eastAsia="Arial Narrow" w:hAnsi="Arial Narrow"/>
                          <w:color w:val="000000"/>
                          <w:spacing w:val="4"/>
                          <w:sz w:val="18"/>
                        </w:rPr>
                      </w:pPr>
                      <w:r>
                        <w:rPr>
                          <w:rFonts w:ascii="Arial Narrow" w:eastAsia="Arial Narrow" w:hAnsi="Arial Narrow"/>
                          <w:color w:val="000000"/>
                          <w:spacing w:val="4"/>
                          <w:sz w:val="18"/>
                        </w:rPr>
                        <w:t>ISBN 978-1-76003-529-7</w:t>
                      </w:r>
                    </w:p>
                    <w:p w14:paraId="668B4ABE" w14:textId="77777777" w:rsidR="000F0181" w:rsidRDefault="00FD598B">
                      <w:pPr>
                        <w:spacing w:before="217" w:line="216" w:lineRule="exact"/>
                        <w:textAlignment w:val="baseline"/>
                        <w:rPr>
                          <w:rFonts w:ascii="Arial Narrow" w:eastAsia="Arial Narrow" w:hAnsi="Arial Narrow"/>
                          <w:color w:val="000000"/>
                          <w:spacing w:val="7"/>
                          <w:sz w:val="18"/>
                        </w:rPr>
                      </w:pPr>
                      <w:r>
                        <w:rPr>
                          <w:rFonts w:ascii="Arial Narrow" w:eastAsia="Arial Narrow" w:hAnsi="Arial Narrow"/>
                          <w:color w:val="000000"/>
                          <w:spacing w:val="7"/>
                          <w:sz w:val="18"/>
                        </w:rPr>
                        <w:t>This publication is available at</w:t>
                      </w:r>
                      <w:r>
                        <w:rPr>
                          <w:rFonts w:ascii="Arial Narrow" w:eastAsia="Arial Narrow" w:hAnsi="Arial Narrow"/>
                          <w:color w:val="2861A1"/>
                          <w:spacing w:val="7"/>
                          <w:sz w:val="19"/>
                          <w:u w:val="single"/>
                        </w:rPr>
                        <w:t xml:space="preserve"> </w:t>
                      </w:r>
                      <w:hyperlink r:id="rId21">
                        <w:r>
                          <w:rPr>
                            <w:rFonts w:ascii="Arial Narrow" w:eastAsia="Arial Narrow" w:hAnsi="Arial Narrow"/>
                            <w:color w:val="0000FF"/>
                            <w:spacing w:val="7"/>
                            <w:sz w:val="19"/>
                            <w:u w:val="single"/>
                          </w:rPr>
                          <w:t>haveyoursay.awe.gov.au/national-biosecurity-strategy</w:t>
                        </w:r>
                      </w:hyperlink>
                      <w:r>
                        <w:rPr>
                          <w:rFonts w:ascii="Arial Narrow" w:eastAsia="Arial Narrow" w:hAnsi="Arial Narrow"/>
                          <w:color w:val="2861A1"/>
                          <w:spacing w:val="7"/>
                          <w:sz w:val="18"/>
                        </w:rPr>
                        <w:t xml:space="preserve"> </w:t>
                      </w:r>
                    </w:p>
                    <w:p w14:paraId="08BF3E75" w14:textId="77777777" w:rsidR="000F0181" w:rsidRDefault="00FD598B">
                      <w:pPr>
                        <w:spacing w:before="215" w:line="216" w:lineRule="exact"/>
                        <w:textAlignment w:val="baseline"/>
                        <w:rPr>
                          <w:rFonts w:ascii="Arial Narrow" w:eastAsia="Arial Narrow" w:hAnsi="Arial Narrow"/>
                          <w:color w:val="000000"/>
                          <w:spacing w:val="10"/>
                          <w:sz w:val="18"/>
                        </w:rPr>
                      </w:pPr>
                      <w:r>
                        <w:rPr>
                          <w:rFonts w:ascii="Arial Narrow" w:eastAsia="Arial Narrow" w:hAnsi="Arial Narrow"/>
                          <w:color w:val="000000"/>
                          <w:spacing w:val="10"/>
                          <w:sz w:val="18"/>
                        </w:rPr>
                        <w:t>Department of Agriculture, Water and the Environment</w:t>
                      </w:r>
                    </w:p>
                    <w:p w14:paraId="2BCBC368" w14:textId="77777777" w:rsidR="000F0181" w:rsidRDefault="00FD598B">
                      <w:pPr>
                        <w:spacing w:line="216" w:lineRule="exact"/>
                        <w:textAlignment w:val="baseline"/>
                        <w:rPr>
                          <w:rFonts w:ascii="Arial Narrow" w:eastAsia="Arial Narrow" w:hAnsi="Arial Narrow"/>
                          <w:color w:val="000000"/>
                          <w:spacing w:val="4"/>
                          <w:sz w:val="18"/>
                        </w:rPr>
                      </w:pPr>
                      <w:r>
                        <w:rPr>
                          <w:rFonts w:ascii="Arial Narrow" w:eastAsia="Arial Narrow" w:hAnsi="Arial Narrow"/>
                          <w:color w:val="000000"/>
                          <w:spacing w:val="4"/>
                          <w:sz w:val="18"/>
                        </w:rPr>
                        <w:t>GPO Box 858 Canberra ACT 2601</w:t>
                      </w:r>
                    </w:p>
                    <w:p w14:paraId="43142966" w14:textId="77777777" w:rsidR="000F0181" w:rsidRDefault="00FD598B">
                      <w:pPr>
                        <w:spacing w:line="216" w:lineRule="exact"/>
                        <w:textAlignment w:val="baseline"/>
                        <w:rPr>
                          <w:rFonts w:ascii="Arial Narrow" w:eastAsia="Arial Narrow" w:hAnsi="Arial Narrow"/>
                          <w:color w:val="000000"/>
                          <w:spacing w:val="6"/>
                          <w:sz w:val="18"/>
                        </w:rPr>
                      </w:pPr>
                      <w:r>
                        <w:rPr>
                          <w:rFonts w:ascii="Arial Narrow" w:eastAsia="Arial Narrow" w:hAnsi="Arial Narrow"/>
                          <w:color w:val="000000"/>
                          <w:spacing w:val="6"/>
                          <w:sz w:val="18"/>
                        </w:rPr>
                        <w:t>Telephone 1800 900 090</w:t>
                      </w:r>
                    </w:p>
                    <w:p w14:paraId="778505DE" w14:textId="77777777" w:rsidR="000F0181" w:rsidRDefault="00FD598B">
                      <w:pPr>
                        <w:spacing w:before="1" w:line="216" w:lineRule="exact"/>
                        <w:textAlignment w:val="baseline"/>
                        <w:rPr>
                          <w:rFonts w:ascii="Arial Narrow" w:eastAsia="Arial Narrow" w:hAnsi="Arial Narrow"/>
                          <w:color w:val="000000"/>
                          <w:spacing w:val="4"/>
                          <w:sz w:val="18"/>
                        </w:rPr>
                      </w:pPr>
                      <w:r>
                        <w:rPr>
                          <w:rFonts w:ascii="Arial Narrow" w:eastAsia="Arial Narrow" w:hAnsi="Arial Narrow"/>
                          <w:color w:val="000000"/>
                          <w:spacing w:val="4"/>
                          <w:sz w:val="18"/>
                        </w:rPr>
                        <w:t>Web</w:t>
                      </w:r>
                      <w:r>
                        <w:rPr>
                          <w:rFonts w:ascii="Arial Narrow" w:eastAsia="Arial Narrow" w:hAnsi="Arial Narrow"/>
                          <w:color w:val="2861A1"/>
                          <w:spacing w:val="4"/>
                          <w:sz w:val="19"/>
                          <w:u w:val="single"/>
                        </w:rPr>
                        <w:t xml:space="preserve"> </w:t>
                      </w:r>
                      <w:hyperlink r:id="rId22">
                        <w:r>
                          <w:rPr>
                            <w:rFonts w:ascii="Arial Narrow" w:eastAsia="Arial Narrow" w:hAnsi="Arial Narrow"/>
                            <w:color w:val="0000FF"/>
                            <w:spacing w:val="4"/>
                            <w:sz w:val="19"/>
                            <w:u w:val="single"/>
                          </w:rPr>
                          <w:t>awe.gov.au</w:t>
                        </w:r>
                      </w:hyperlink>
                      <w:r>
                        <w:rPr>
                          <w:rFonts w:ascii="Arial Narrow" w:eastAsia="Arial Narrow" w:hAnsi="Arial Narrow"/>
                          <w:color w:val="000000"/>
                          <w:spacing w:val="4"/>
                          <w:sz w:val="18"/>
                        </w:rPr>
                        <w:t xml:space="preserve"> </w:t>
                      </w:r>
                    </w:p>
                    <w:p w14:paraId="453F115B" w14:textId="77777777" w:rsidR="000F0181" w:rsidRDefault="00FD598B">
                      <w:pPr>
                        <w:spacing w:before="233" w:line="201" w:lineRule="exact"/>
                        <w:textAlignment w:val="baseline"/>
                        <w:rPr>
                          <w:rFonts w:ascii="Arial Narrow" w:eastAsia="Arial Narrow" w:hAnsi="Arial Narrow"/>
                          <w:b/>
                          <w:color w:val="000000"/>
                          <w:spacing w:val="6"/>
                          <w:sz w:val="18"/>
                        </w:rPr>
                      </w:pPr>
                      <w:r>
                        <w:rPr>
                          <w:rFonts w:ascii="Arial Narrow" w:eastAsia="Arial Narrow" w:hAnsi="Arial Narrow"/>
                          <w:b/>
                          <w:color w:val="000000"/>
                          <w:spacing w:val="6"/>
                          <w:sz w:val="18"/>
                        </w:rPr>
                        <w:t>Disclaimer</w:t>
                      </w:r>
                    </w:p>
                    <w:p w14:paraId="1F89A5B4" w14:textId="77777777" w:rsidR="000F0181" w:rsidRDefault="00FD598B">
                      <w:pPr>
                        <w:spacing w:line="215" w:lineRule="exact"/>
                        <w:ind w:right="216"/>
                        <w:textAlignment w:val="baseline"/>
                        <w:rPr>
                          <w:rFonts w:ascii="Arial Narrow" w:eastAsia="Arial Narrow" w:hAnsi="Arial Narrow"/>
                          <w:color w:val="000000"/>
                          <w:spacing w:val="8"/>
                          <w:sz w:val="18"/>
                        </w:rPr>
                      </w:pPr>
                      <w:r>
                        <w:rPr>
                          <w:rFonts w:ascii="Arial Narrow" w:eastAsia="Arial Narrow" w:hAnsi="Arial Narrow"/>
                          <w:color w:val="000000"/>
                          <w:spacing w:val="8"/>
                          <w:sz w:val="18"/>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EA6B577" w14:textId="77777777" w:rsidR="000F0181" w:rsidRDefault="00FD598B">
                      <w:pPr>
                        <w:spacing w:before="234" w:line="201" w:lineRule="exact"/>
                        <w:textAlignment w:val="baseline"/>
                        <w:rPr>
                          <w:rFonts w:ascii="Arial Narrow" w:eastAsia="Arial Narrow" w:hAnsi="Arial Narrow"/>
                          <w:b/>
                          <w:color w:val="000000"/>
                          <w:spacing w:val="7"/>
                          <w:sz w:val="18"/>
                        </w:rPr>
                      </w:pPr>
                      <w:r>
                        <w:rPr>
                          <w:rFonts w:ascii="Arial Narrow" w:eastAsia="Arial Narrow" w:hAnsi="Arial Narrow"/>
                          <w:b/>
                          <w:color w:val="000000"/>
                          <w:spacing w:val="7"/>
                          <w:sz w:val="18"/>
                        </w:rPr>
                        <w:t>Acknowledgement of Country</w:t>
                      </w:r>
                    </w:p>
                    <w:p w14:paraId="5C8C9695" w14:textId="77777777" w:rsidR="000F0181" w:rsidRDefault="00FD598B">
                      <w:pPr>
                        <w:spacing w:after="316" w:line="215" w:lineRule="exact"/>
                        <w:ind w:right="72"/>
                        <w:textAlignment w:val="baseline"/>
                        <w:rPr>
                          <w:rFonts w:ascii="Arial Narrow" w:eastAsia="Arial Narrow" w:hAnsi="Arial Narrow"/>
                          <w:color w:val="000000"/>
                          <w:spacing w:val="9"/>
                          <w:sz w:val="18"/>
                        </w:rPr>
                      </w:pPr>
                      <w:r>
                        <w:rPr>
                          <w:rFonts w:ascii="Arial Narrow" w:eastAsia="Arial Narrow" w:hAnsi="Arial Narrow"/>
                          <w:color w:val="000000"/>
                          <w:spacing w:val="9"/>
                          <w:sz w:val="18"/>
                        </w:rP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txbxContent>
                </v:textbox>
                <w10:wrap type="square" anchorx="page" anchory="page"/>
              </v:shape>
            </w:pict>
          </mc:Fallback>
        </mc:AlternateContent>
      </w:r>
      <w:r>
        <w:rPr>
          <w:noProof/>
        </w:rPr>
        <mc:AlternateContent>
          <mc:Choice Requires="wps">
            <w:drawing>
              <wp:anchor distT="0" distB="0" distL="0" distR="0" simplePos="0" relativeHeight="251230208" behindDoc="1" locked="0" layoutInCell="1" allowOverlap="1" wp14:anchorId="7C231CC1" wp14:editId="774E094F">
                <wp:simplePos x="0" y="0"/>
                <wp:positionH relativeFrom="page">
                  <wp:posOffset>542290</wp:posOffset>
                </wp:positionH>
                <wp:positionV relativeFrom="page">
                  <wp:posOffset>10233660</wp:posOffset>
                </wp:positionV>
                <wp:extent cx="1460500" cy="154940"/>
                <wp:effectExtent l="0" t="0" r="0" b="0"/>
                <wp:wrapSquare wrapText="bothSides"/>
                <wp:docPr id="1068"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750AE" w14:textId="77777777" w:rsidR="000F0181" w:rsidRDefault="00FD598B">
                            <w:pPr>
                              <w:spacing w:after="7" w:line="235" w:lineRule="exact"/>
                              <w:textAlignment w:val="baseline"/>
                              <w:rPr>
                                <w:rFonts w:ascii="Arial Narrow" w:eastAsia="Arial Narrow" w:hAnsi="Arial Narrow"/>
                                <w:color w:val="3C3D3F"/>
                                <w:spacing w:val="3"/>
                                <w:sz w:val="21"/>
                              </w:rPr>
                            </w:pPr>
                            <w:r>
                              <w:rPr>
                                <w:rFonts w:ascii="Arial Narrow" w:eastAsia="Arial Narrow" w:hAnsi="Arial Narrow"/>
                                <w:color w:val="3C3D3F"/>
                                <w:spacing w:val="3"/>
                                <w:sz w:val="21"/>
                              </w:rPr>
                              <w:t>2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31CC1" id="Text Box 920" o:spid="_x0000_s1041" type="#_x0000_t202" style="position:absolute;margin-left:42.7pt;margin-top:805.8pt;width:115pt;height:12.2pt;z-index:-25208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" filled="f" stroked="f">
                <v:textbox inset="0,0,0,0">
                  <w:txbxContent>
                    <w:p w14:paraId="0FA750AE" w14:textId="77777777" w:rsidR="000F0181" w:rsidRDefault="00FD598B">
                      <w:pPr>
                        <w:spacing w:after="7" w:line="235" w:lineRule="exact"/>
                        <w:textAlignment w:val="baseline"/>
                        <w:rPr>
                          <w:rFonts w:ascii="Arial Narrow" w:eastAsia="Arial Narrow" w:hAnsi="Arial Narrow"/>
                          <w:color w:val="3C3D3F"/>
                          <w:spacing w:val="3"/>
                          <w:sz w:val="21"/>
                        </w:rPr>
                      </w:pPr>
                      <w:r>
                        <w:rPr>
                          <w:rFonts w:ascii="Arial Narrow" w:eastAsia="Arial Narrow" w:hAnsi="Arial Narrow"/>
                          <w:color w:val="3C3D3F"/>
                          <w:spacing w:val="3"/>
                          <w:sz w:val="21"/>
                        </w:rPr>
                        <w:t>2 CONSULTATION DRAFT</w:t>
                      </w:r>
                    </w:p>
                  </w:txbxContent>
                </v:textbox>
                <w10:wrap type="square" anchorx="page" anchory="page"/>
              </v:shape>
            </w:pict>
          </mc:Fallback>
        </mc:AlternateContent>
      </w:r>
    </w:p>
    <w:p w14:paraId="0271AF50" w14:textId="77777777" w:rsidR="000F0181" w:rsidRDefault="000F0181">
      <w:pPr>
        <w:sectPr w:rsidR="000F0181">
          <w:pgSz w:w="11909" w:h="16838"/>
          <w:pgMar w:top="0" w:right="0" w:bottom="85" w:left="854" w:header="720" w:footer="720" w:gutter="0"/>
          <w:cols w:space="720"/>
        </w:sectPr>
      </w:pPr>
    </w:p>
    <w:p w14:paraId="5E5F3274" w14:textId="32CBC1EE"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82080" behindDoc="1" locked="0" layoutInCell="1" allowOverlap="1" wp14:anchorId="6A131D69" wp14:editId="3F6C24C7">
                <wp:simplePos x="0" y="0"/>
                <wp:positionH relativeFrom="page">
                  <wp:posOffset>0</wp:posOffset>
                </wp:positionH>
                <wp:positionV relativeFrom="page">
                  <wp:posOffset>0</wp:posOffset>
                </wp:positionV>
                <wp:extent cx="7562215" cy="10692130"/>
                <wp:effectExtent l="0" t="0" r="0" b="0"/>
                <wp:wrapNone/>
                <wp:docPr id="1067"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AEF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8FC743"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1D69" id="Text Box 919" o:spid="_x0000_s1042" type="#_x0000_t202" style="position:absolute;margin-left:0;margin-top:0;width:595.45pt;height:841.9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" fillcolor="#eaeff6" stroked="f">
                <v:textbox>
                  <w:txbxContent>
                    <w:p w14:paraId="3D8FC743"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231232" behindDoc="1" locked="0" layoutInCell="1" allowOverlap="1" wp14:anchorId="7A5C2460" wp14:editId="5982FC1C">
                <wp:simplePos x="0" y="0"/>
                <wp:positionH relativeFrom="page">
                  <wp:posOffset>3885565</wp:posOffset>
                </wp:positionH>
                <wp:positionV relativeFrom="page">
                  <wp:posOffset>3562350</wp:posOffset>
                </wp:positionV>
                <wp:extent cx="3136900" cy="4426585"/>
                <wp:effectExtent l="0" t="0" r="0" b="0"/>
                <wp:wrapSquare wrapText="bothSides"/>
                <wp:docPr id="1066"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442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2AC4D"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C2460" id="Text Box 918" o:spid="_x0000_s1043" type="#_x0000_t202" style="position:absolute;margin-left:305.95pt;margin-top:280.5pt;width:247pt;height:348.55pt;z-index:-25208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" filled="f" stroked="f">
                <v:textbox inset="0,0,0,0">
                  <w:txbxContent>
                    <w:p w14:paraId="4A02AC4D" w14:textId="77777777" w:rsidR="004A614E" w:rsidRDefault="004A614E"/>
                  </w:txbxContent>
                </v:textbox>
                <w10:wrap type="square" anchorx="page" anchory="page"/>
              </v:shape>
            </w:pict>
          </mc:Fallback>
        </mc:AlternateContent>
      </w:r>
      <w:r>
        <w:rPr>
          <w:noProof/>
        </w:rPr>
        <mc:AlternateContent>
          <mc:Choice Requires="wps">
            <w:drawing>
              <wp:anchor distT="240665" distB="190500" distL="0" distR="0" simplePos="0" relativeHeight="251232256" behindDoc="1" locked="0" layoutInCell="1" allowOverlap="1" wp14:anchorId="3BEC71E8" wp14:editId="125560B6">
                <wp:simplePos x="0" y="0"/>
                <wp:positionH relativeFrom="page">
                  <wp:posOffset>539750</wp:posOffset>
                </wp:positionH>
                <wp:positionV relativeFrom="page">
                  <wp:posOffset>8229600</wp:posOffset>
                </wp:positionV>
                <wp:extent cx="6489700" cy="1813560"/>
                <wp:effectExtent l="0" t="0" r="0" b="0"/>
                <wp:wrapSquare wrapText="bothSides"/>
                <wp:docPr id="1065"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81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380C0" w14:textId="77777777" w:rsidR="000F0181" w:rsidRDefault="000F0181">
                            <w:pPr>
                              <w:pBdr>
                                <w:top w:val="single" w:sz="2" w:space="18" w:color="B7915E"/>
                                <w:left w:val="single" w:sz="2" w:space="0" w:color="B7915E"/>
                                <w:bottom w:val="single" w:sz="2" w:space="15" w:color="B7915E"/>
                                <w:right w:val="single" w:sz="2" w:space="0" w:color="B7915E"/>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C71E8" id="Text Box 917" o:spid="_x0000_s1044" type="#_x0000_t202" style="position:absolute;margin-left:42.5pt;margin-top:9in;width:511pt;height:142.8pt;z-index:-252084224;visibility:visible;mso-wrap-style:square;mso-width-percent:0;mso-height-percent:0;mso-wrap-distance-left:0;mso-wrap-distance-top:18.95pt;mso-wrap-distance-right:0;mso-wrap-distance-bottom: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" filled="f" stroked="f">
                <v:textbox inset="0,0,0,0">
                  <w:txbxContent>
                    <w:p w14:paraId="7AC380C0" w14:textId="77777777" w:rsidR="000F0181" w:rsidRDefault="000F0181">
                      <w:pPr>
                        <w:pBdr>
                          <w:top w:val="single" w:sz="2" w:space="18" w:color="B7915E"/>
                          <w:left w:val="single" w:sz="2" w:space="0" w:color="B7915E"/>
                          <w:bottom w:val="single" w:sz="2" w:space="15" w:color="B7915E"/>
                          <w:right w:val="single" w:sz="2" w:space="0" w:color="B7915E"/>
                        </w:pBdr>
                      </w:pPr>
                    </w:p>
                  </w:txbxContent>
                </v:textbox>
                <w10:wrap type="square" anchorx="page" anchory="page"/>
              </v:shape>
            </w:pict>
          </mc:Fallback>
        </mc:AlternateContent>
      </w:r>
      <w:r>
        <w:rPr>
          <w:noProof/>
        </w:rPr>
        <mc:AlternateContent>
          <mc:Choice Requires="wps">
            <w:drawing>
              <wp:anchor distT="0" distB="0" distL="0" distR="0" simplePos="0" relativeHeight="251233280" behindDoc="1" locked="0" layoutInCell="1" allowOverlap="1" wp14:anchorId="78DAB502" wp14:editId="16F96E86">
                <wp:simplePos x="0" y="0"/>
                <wp:positionH relativeFrom="page">
                  <wp:posOffset>0</wp:posOffset>
                </wp:positionH>
                <wp:positionV relativeFrom="page">
                  <wp:posOffset>190500</wp:posOffset>
                </wp:positionV>
                <wp:extent cx="4791710" cy="1031875"/>
                <wp:effectExtent l="0" t="0" r="0" b="0"/>
                <wp:wrapSquare wrapText="bothSides"/>
                <wp:docPr id="1064"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39A33325"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6242D9ED"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39AF39E8"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124D46D6"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148BD020"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44EDDD25"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7449B1F3"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4A3CAB7E"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52BC1CD0" w14:textId="77777777" w:rsidR="000F0181" w:rsidRDefault="000F0181">
                            <w:pPr>
                              <w:spacing w:after="72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AB502" id="Text Box 916" o:spid="_x0000_s1045" type="#_x0000_t202" style="position:absolute;margin-left:0;margin-top:15pt;width:377.3pt;height:81.25pt;z-index:-25208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39A33325"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6242D9ED"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39AF39E8"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124D46D6"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148BD020"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44EDDD25"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7449B1F3"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4A3CAB7E"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52BC1CD0" w14:textId="77777777" w:rsidR="000F0181" w:rsidRDefault="000F0181">
                      <w:pPr>
                        <w:spacing w:after="724" w:line="20" w:lineRule="exact"/>
                      </w:pPr>
                    </w:p>
                  </w:txbxContent>
                </v:textbox>
                <w10:wrap type="square" anchorx="page" anchory="page"/>
              </v:shape>
            </w:pict>
          </mc:Fallback>
        </mc:AlternateContent>
      </w:r>
      <w:r>
        <w:rPr>
          <w:noProof/>
        </w:rPr>
        <mc:AlternateContent>
          <mc:Choice Requires="wps">
            <w:drawing>
              <wp:anchor distT="0" distB="0" distL="0" distR="0" simplePos="0" relativeHeight="251234304" behindDoc="1" locked="0" layoutInCell="1" allowOverlap="1" wp14:anchorId="795F04DC" wp14:editId="5867C4E3">
                <wp:simplePos x="0" y="0"/>
                <wp:positionH relativeFrom="page">
                  <wp:posOffset>4791710</wp:posOffset>
                </wp:positionH>
                <wp:positionV relativeFrom="page">
                  <wp:posOffset>198120</wp:posOffset>
                </wp:positionV>
                <wp:extent cx="1011555" cy="551815"/>
                <wp:effectExtent l="0" t="0" r="0" b="0"/>
                <wp:wrapSquare wrapText="bothSides"/>
                <wp:docPr id="1063"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4C48" w14:textId="77777777" w:rsidR="000F0181" w:rsidRDefault="00FD598B">
                            <w:pPr>
                              <w:textAlignment w:val="baseline"/>
                            </w:pPr>
                            <w:r>
                              <w:rPr>
                                <w:noProof/>
                              </w:rPr>
                              <w:drawing>
                                <wp:inline distT="0" distB="0" distL="0" distR="0" wp14:anchorId="02D3AD68" wp14:editId="0DB03119">
                                  <wp:extent cx="1011555" cy="55181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3"/>
                                          <a:stretch>
                                            <a:fillRect/>
                                          </a:stretch>
                                        </pic:blipFill>
                                        <pic:spPr>
                                          <a:xfrm>
                                            <a:off x="0" y="0"/>
                                            <a:ext cx="101155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F04DC" id="Text Box 915" o:spid="_x0000_s1046" type="#_x0000_t202" style="position:absolute;margin-left:377.3pt;margin-top:15.6pt;width:79.65pt;height:43.45pt;z-index:-25208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" filled="f" stroked="f">
                <v:textbox inset="0,0,0,0">
                  <w:txbxContent>
                    <w:p w14:paraId="3D5E4C48" w14:textId="77777777" w:rsidR="000F0181" w:rsidRDefault="00FD598B">
                      <w:pPr>
                        <w:textAlignment w:val="baseline"/>
                      </w:pPr>
                      <w:r>
                        <w:rPr>
                          <w:noProof/>
                        </w:rPr>
                        <w:drawing>
                          <wp:inline distT="0" distB="0" distL="0" distR="0" wp14:anchorId="02D3AD68" wp14:editId="0DB03119">
                            <wp:extent cx="1011555" cy="55181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14" name="Picture"/>
                                    <pic:cNvPicPr preferRelativeResize="0"/>
                                  </pic:nvPicPr>
                                  <pic:blipFill>
                                    <a:blip r:embed="rId23"/>
                                    <a:stretch>
                                      <a:fillRect/>
                                    </a:stretch>
                                  </pic:blipFill>
                                  <pic:spPr>
                                    <a:xfrm>
                                      <a:off x="0" y="0"/>
                                      <a:ext cx="101155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35328" behindDoc="1" locked="0" layoutInCell="1" allowOverlap="1" wp14:anchorId="4D4A64EE" wp14:editId="6A2E5BEE">
                <wp:simplePos x="0" y="0"/>
                <wp:positionH relativeFrom="page">
                  <wp:posOffset>5001895</wp:posOffset>
                </wp:positionH>
                <wp:positionV relativeFrom="page">
                  <wp:posOffset>401320</wp:posOffset>
                </wp:positionV>
                <wp:extent cx="487680" cy="151130"/>
                <wp:effectExtent l="0" t="0" r="0" b="0"/>
                <wp:wrapSquare wrapText="bothSides"/>
                <wp:docPr id="1062"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A0D73"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A64EE" id="Text Box 914" o:spid="_x0000_s1047" type="#_x0000_t202" style="position:absolute;margin-left:393.85pt;margin-top:31.6pt;width:38.4pt;height:11.9pt;z-index:-25208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" filled="f" stroked="f">
                <v:textbox inset="0,0,0,0">
                  <w:txbxContent>
                    <w:p w14:paraId="732A0D73"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236352" behindDoc="1" locked="0" layoutInCell="1" allowOverlap="1" wp14:anchorId="3A0EE5CA" wp14:editId="629E0F08">
                <wp:simplePos x="0" y="0"/>
                <wp:positionH relativeFrom="page">
                  <wp:posOffset>0</wp:posOffset>
                </wp:positionH>
                <wp:positionV relativeFrom="page">
                  <wp:posOffset>1222375</wp:posOffset>
                </wp:positionV>
                <wp:extent cx="5575300" cy="2339975"/>
                <wp:effectExtent l="0" t="0" r="0" b="0"/>
                <wp:wrapSquare wrapText="bothSides"/>
                <wp:docPr id="1061"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233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624"/>
                              <w:gridCol w:w="8156"/>
                            </w:tblGrid>
                            <w:tr w:rsidR="000F0181" w14:paraId="67E0A1FE" w14:textId="77777777">
                              <w:trPr>
                                <w:trHeight w:hRule="exact" w:val="3073"/>
                              </w:trPr>
                              <w:tc>
                                <w:tcPr>
                                  <w:tcW w:w="624" w:type="dxa"/>
                                  <w:tcBorders>
                                    <w:top w:val="none" w:sz="0" w:space="0" w:color="000000"/>
                                    <w:left w:val="none" w:sz="0" w:space="0" w:color="000000"/>
                                    <w:bottom w:val="none" w:sz="0" w:space="0" w:color="000000"/>
                                    <w:right w:val="none" w:sz="0" w:space="0" w:color="000000"/>
                                  </w:tcBorders>
                                </w:tcPr>
                                <w:p w14:paraId="18CCFE21" w14:textId="77777777" w:rsidR="000F0181" w:rsidRDefault="00FD598B">
                                  <w:pPr>
                                    <w:spacing w:after="301"/>
                                    <w:jc w:val="center"/>
                                    <w:textAlignment w:val="baseline"/>
                                  </w:pPr>
                                  <w:r>
                                    <w:rPr>
                                      <w:noProof/>
                                    </w:rPr>
                                    <w:drawing>
                                      <wp:inline distT="0" distB="0" distL="0" distR="0" wp14:anchorId="3B58360B" wp14:editId="421E2A0C">
                                        <wp:extent cx="396240" cy="78613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4"/>
                                                <a:stretch>
                                                  <a:fillRect/>
                                                </a:stretch>
                                              </pic:blipFill>
                                              <pic:spPr>
                                                <a:xfrm>
                                                  <a:off x="0" y="0"/>
                                                  <a:ext cx="396240" cy="786130"/>
                                                </a:xfrm>
                                                <a:prstGeom prst="rect">
                                                  <a:avLst/>
                                                </a:prstGeom>
                                              </pic:spPr>
                                            </pic:pic>
                                          </a:graphicData>
                                        </a:graphic>
                                      </wp:inline>
                                    </w:drawing>
                                  </w:r>
                                </w:p>
                              </w:tc>
                              <w:tc>
                                <w:tcPr>
                                  <w:tcW w:w="8156" w:type="dxa"/>
                                  <w:tcBorders>
                                    <w:top w:val="none" w:sz="0" w:space="0" w:color="000000"/>
                                    <w:left w:val="none" w:sz="0" w:space="0" w:color="000000"/>
                                    <w:bottom w:val="none" w:sz="0" w:space="0" w:color="000000"/>
                                    <w:right w:val="none" w:sz="0" w:space="0" w:color="000000"/>
                                  </w:tcBorders>
                                </w:tcPr>
                                <w:p w14:paraId="0B3DED57" w14:textId="77777777" w:rsidR="000F0181" w:rsidRDefault="00FD598B">
                                  <w:pPr>
                                    <w:spacing w:before="105" w:line="891" w:lineRule="exact"/>
                                    <w:ind w:left="216"/>
                                    <w:textAlignment w:val="baseline"/>
                                    <w:rPr>
                                      <w:rFonts w:ascii="Arial Narrow" w:eastAsia="Arial Narrow" w:hAnsi="Arial Narrow"/>
                                      <w:color w:val="223E56"/>
                                      <w:w w:val="115"/>
                                      <w:sz w:val="77"/>
                                    </w:rPr>
                                  </w:pPr>
                                  <w:r>
                                    <w:rPr>
                                      <w:rFonts w:ascii="Arial Narrow" w:eastAsia="Arial Narrow" w:hAnsi="Arial Narrow"/>
                                      <w:color w:val="223E56"/>
                                      <w:w w:val="115"/>
                                      <w:sz w:val="77"/>
                                    </w:rPr>
                                    <w:t>Purpose of the</w:t>
                                  </w:r>
                                </w:p>
                                <w:p w14:paraId="61C6E2AB" w14:textId="77777777" w:rsidR="000F0181" w:rsidRDefault="00FD598B">
                                  <w:pPr>
                                    <w:spacing w:line="892" w:lineRule="exact"/>
                                    <w:ind w:left="216"/>
                                    <w:textAlignment w:val="baseline"/>
                                    <w:rPr>
                                      <w:rFonts w:ascii="Arial Narrow" w:eastAsia="Arial Narrow" w:hAnsi="Arial Narrow"/>
                                      <w:color w:val="223E56"/>
                                      <w:w w:val="115"/>
                                      <w:sz w:val="77"/>
                                    </w:rPr>
                                  </w:pPr>
                                  <w:r>
                                    <w:rPr>
                                      <w:rFonts w:ascii="Arial Narrow" w:eastAsia="Arial Narrow" w:hAnsi="Arial Narrow"/>
                                      <w:color w:val="223E56"/>
                                      <w:w w:val="115"/>
                                      <w:sz w:val="77"/>
                                    </w:rPr>
                                    <w:t>consultation draft</w:t>
                                  </w:r>
                                </w:p>
                                <w:p w14:paraId="25F29F93" w14:textId="77777777" w:rsidR="000F0181" w:rsidRDefault="00FD598B">
                                  <w:pPr>
                                    <w:spacing w:before="511" w:line="336" w:lineRule="exact"/>
                                    <w:ind w:left="216"/>
                                    <w:textAlignment w:val="baseline"/>
                                    <w:rPr>
                                      <w:rFonts w:ascii="Arial Narrow" w:eastAsia="Arial Narrow" w:hAnsi="Arial Narrow"/>
                                      <w:color w:val="223E56"/>
                                      <w:sz w:val="28"/>
                                    </w:rPr>
                                  </w:pPr>
                                  <w:r>
                                    <w:rPr>
                                      <w:rFonts w:ascii="Arial Narrow" w:eastAsia="Arial Narrow" w:hAnsi="Arial Narrow"/>
                                      <w:color w:val="223E56"/>
                                      <w:sz w:val="28"/>
                                    </w:rPr>
                                    <w:t>Help to set the direction of our biosecurity system with your feedback on the consultation draft of the National Biosecurity Strategy.</w:t>
                                  </w:r>
                                </w:p>
                              </w:tc>
                            </w:tr>
                          </w:tbl>
                          <w:p w14:paraId="2FB37414" w14:textId="77777777" w:rsidR="000F0181" w:rsidRDefault="000F0181">
                            <w:pPr>
                              <w:spacing w:after="59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E5CA" id="Text Box 913" o:spid="_x0000_s1048" type="#_x0000_t202" style="position:absolute;margin-left:0;margin-top:96.25pt;width:439pt;height:184.25pt;z-index:-25208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24"/>
                        <w:gridCol w:w="8156"/>
                      </w:tblGrid>
                      <w:tr w:rsidR="000F0181" w14:paraId="67E0A1FE" w14:textId="77777777">
                        <w:trPr>
                          <w:trHeight w:hRule="exact" w:val="3073"/>
                        </w:trPr>
                        <w:tc>
                          <w:tcPr>
                            <w:tcW w:w="624" w:type="dxa"/>
                            <w:tcBorders>
                              <w:top w:val="none" w:sz="0" w:space="0" w:color="000000"/>
                              <w:left w:val="none" w:sz="0" w:space="0" w:color="000000"/>
                              <w:bottom w:val="none" w:sz="0" w:space="0" w:color="000000"/>
                              <w:right w:val="none" w:sz="0" w:space="0" w:color="000000"/>
                            </w:tcBorders>
                          </w:tcPr>
                          <w:p w14:paraId="18CCFE21" w14:textId="77777777" w:rsidR="000F0181" w:rsidRDefault="00FD598B">
                            <w:pPr>
                              <w:spacing w:after="301"/>
                              <w:jc w:val="center"/>
                              <w:textAlignment w:val="baseline"/>
                            </w:pPr>
                            <w:r>
                              <w:rPr>
                                <w:noProof/>
                              </w:rPr>
                              <w:drawing>
                                <wp:inline distT="0" distB="0" distL="0" distR="0" wp14:anchorId="3B58360B" wp14:editId="421E2A0C">
                                  <wp:extent cx="396240" cy="78613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4"/>
                                          <a:stretch>
                                            <a:fillRect/>
                                          </a:stretch>
                                        </pic:blipFill>
                                        <pic:spPr>
                                          <a:xfrm>
                                            <a:off x="0" y="0"/>
                                            <a:ext cx="396240" cy="786130"/>
                                          </a:xfrm>
                                          <a:prstGeom prst="rect">
                                            <a:avLst/>
                                          </a:prstGeom>
                                        </pic:spPr>
                                      </pic:pic>
                                    </a:graphicData>
                                  </a:graphic>
                                </wp:inline>
                              </w:drawing>
                            </w:r>
                          </w:p>
                        </w:tc>
                        <w:tc>
                          <w:tcPr>
                            <w:tcW w:w="8156" w:type="dxa"/>
                            <w:tcBorders>
                              <w:top w:val="none" w:sz="0" w:space="0" w:color="000000"/>
                              <w:left w:val="none" w:sz="0" w:space="0" w:color="000000"/>
                              <w:bottom w:val="none" w:sz="0" w:space="0" w:color="000000"/>
                              <w:right w:val="none" w:sz="0" w:space="0" w:color="000000"/>
                            </w:tcBorders>
                          </w:tcPr>
                          <w:p w14:paraId="0B3DED57" w14:textId="77777777" w:rsidR="000F0181" w:rsidRDefault="00FD598B">
                            <w:pPr>
                              <w:spacing w:before="105" w:line="891" w:lineRule="exact"/>
                              <w:ind w:left="216"/>
                              <w:textAlignment w:val="baseline"/>
                              <w:rPr>
                                <w:rFonts w:ascii="Arial Narrow" w:eastAsia="Arial Narrow" w:hAnsi="Arial Narrow"/>
                                <w:color w:val="223E56"/>
                                <w:w w:val="115"/>
                                <w:sz w:val="77"/>
                              </w:rPr>
                            </w:pPr>
                            <w:r>
                              <w:rPr>
                                <w:rFonts w:ascii="Arial Narrow" w:eastAsia="Arial Narrow" w:hAnsi="Arial Narrow"/>
                                <w:color w:val="223E56"/>
                                <w:w w:val="115"/>
                                <w:sz w:val="77"/>
                              </w:rPr>
                              <w:t>Purpose of the</w:t>
                            </w:r>
                          </w:p>
                          <w:p w14:paraId="61C6E2AB" w14:textId="77777777" w:rsidR="000F0181" w:rsidRDefault="00FD598B">
                            <w:pPr>
                              <w:spacing w:line="892" w:lineRule="exact"/>
                              <w:ind w:left="216"/>
                              <w:textAlignment w:val="baseline"/>
                              <w:rPr>
                                <w:rFonts w:ascii="Arial Narrow" w:eastAsia="Arial Narrow" w:hAnsi="Arial Narrow"/>
                                <w:color w:val="223E56"/>
                                <w:w w:val="115"/>
                                <w:sz w:val="77"/>
                              </w:rPr>
                            </w:pPr>
                            <w:r>
                              <w:rPr>
                                <w:rFonts w:ascii="Arial Narrow" w:eastAsia="Arial Narrow" w:hAnsi="Arial Narrow"/>
                                <w:color w:val="223E56"/>
                                <w:w w:val="115"/>
                                <w:sz w:val="77"/>
                              </w:rPr>
                              <w:t>consultation draft</w:t>
                            </w:r>
                          </w:p>
                          <w:p w14:paraId="25F29F93" w14:textId="77777777" w:rsidR="000F0181" w:rsidRDefault="00FD598B">
                            <w:pPr>
                              <w:spacing w:before="511" w:line="336" w:lineRule="exact"/>
                              <w:ind w:left="216"/>
                              <w:textAlignment w:val="baseline"/>
                              <w:rPr>
                                <w:rFonts w:ascii="Arial Narrow" w:eastAsia="Arial Narrow" w:hAnsi="Arial Narrow"/>
                                <w:color w:val="223E56"/>
                                <w:sz w:val="28"/>
                              </w:rPr>
                            </w:pPr>
                            <w:r>
                              <w:rPr>
                                <w:rFonts w:ascii="Arial Narrow" w:eastAsia="Arial Narrow" w:hAnsi="Arial Narrow"/>
                                <w:color w:val="223E56"/>
                                <w:sz w:val="28"/>
                              </w:rPr>
                              <w:t>Help to set the direction of our biosecurity system with your feedback on the consultation draft of the National Biosecurity Strategy.</w:t>
                            </w:r>
                          </w:p>
                        </w:tc>
                      </w:tr>
                    </w:tbl>
                    <w:p w14:paraId="2FB37414" w14:textId="77777777" w:rsidR="000F0181" w:rsidRDefault="000F0181">
                      <w:pPr>
                        <w:spacing w:after="592" w:line="20" w:lineRule="exact"/>
                      </w:pPr>
                    </w:p>
                  </w:txbxContent>
                </v:textbox>
                <w10:wrap type="square" anchorx="page" anchory="page"/>
              </v:shape>
            </w:pict>
          </mc:Fallback>
        </mc:AlternateContent>
      </w:r>
      <w:r>
        <w:rPr>
          <w:noProof/>
        </w:rPr>
        <mc:AlternateContent>
          <mc:Choice Requires="wps">
            <w:drawing>
              <wp:anchor distT="0" distB="0" distL="0" distR="0" simplePos="0" relativeHeight="251237376" behindDoc="1" locked="0" layoutInCell="1" allowOverlap="1" wp14:anchorId="68923C5D" wp14:editId="1390EE50">
                <wp:simplePos x="0" y="0"/>
                <wp:positionH relativeFrom="page">
                  <wp:posOffset>535940</wp:posOffset>
                </wp:positionH>
                <wp:positionV relativeFrom="page">
                  <wp:posOffset>3562350</wp:posOffset>
                </wp:positionV>
                <wp:extent cx="3136900" cy="3932555"/>
                <wp:effectExtent l="0" t="0" r="0" b="0"/>
                <wp:wrapSquare wrapText="bothSides"/>
                <wp:docPr id="1060"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393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97ABA" w14:textId="77777777" w:rsidR="000F0181" w:rsidRDefault="00FD598B">
                            <w:pPr>
                              <w:spacing w:line="258" w:lineRule="exact"/>
                              <w:ind w:right="360"/>
                              <w:textAlignment w:val="baseline"/>
                              <w:rPr>
                                <w:rFonts w:ascii="Arial Narrow" w:eastAsia="Arial Narrow" w:hAnsi="Arial Narrow"/>
                                <w:color w:val="403F40"/>
                                <w:spacing w:val="9"/>
                              </w:rPr>
                            </w:pPr>
                            <w:r>
                              <w:rPr>
                                <w:rFonts w:ascii="Arial Narrow" w:eastAsia="Arial Narrow" w:hAnsi="Arial Narrow"/>
                                <w:color w:val="403F40"/>
                                <w:spacing w:val="9"/>
                              </w:rPr>
                              <w:t>We’ve been working with biosecurity stakeholders to develop this consultation draft of the National Biosecurity Strategy.</w:t>
                            </w:r>
                          </w:p>
                          <w:p w14:paraId="00B61A40" w14:textId="77777777" w:rsidR="000F0181" w:rsidRDefault="00FD598B">
                            <w:pPr>
                              <w:spacing w:before="240"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It captures the views we’ve heard so far from industry, environmental groups, researchers, the community and government stakeholders about how our biosecurity system needs to evolve.</w:t>
                            </w:r>
                          </w:p>
                          <w:p w14:paraId="6519B335" w14:textId="77777777" w:rsidR="000F0181" w:rsidRDefault="00FD598B">
                            <w:pPr>
                              <w:spacing w:before="263" w:line="241" w:lineRule="exact"/>
                              <w:textAlignment w:val="baseline"/>
                              <w:rPr>
                                <w:rFonts w:ascii="Arial Narrow" w:eastAsia="Arial Narrow" w:hAnsi="Arial Narrow"/>
                                <w:color w:val="403F40"/>
                                <w:spacing w:val="8"/>
                              </w:rPr>
                            </w:pPr>
                            <w:r>
                              <w:rPr>
                                <w:rFonts w:ascii="Arial Narrow" w:eastAsia="Arial Narrow" w:hAnsi="Arial Narrow"/>
                                <w:color w:val="403F40"/>
                                <w:spacing w:val="8"/>
                              </w:rPr>
                              <w:t>We’re now seeking feedback on the consultation draft.</w:t>
                            </w:r>
                          </w:p>
                          <w:p w14:paraId="25FCEDAB" w14:textId="77777777" w:rsidR="000F0181" w:rsidRDefault="00FD598B">
                            <w:pPr>
                              <w:spacing w:before="258" w:line="241" w:lineRule="exact"/>
                              <w:jc w:val="both"/>
                              <w:textAlignment w:val="baseline"/>
                              <w:rPr>
                                <w:rFonts w:ascii="Arial Narrow" w:eastAsia="Arial Narrow" w:hAnsi="Arial Narrow"/>
                                <w:color w:val="403F40"/>
                                <w:spacing w:val="11"/>
                              </w:rPr>
                            </w:pPr>
                            <w:r>
                              <w:rPr>
                                <w:rFonts w:ascii="Arial Narrow" w:eastAsia="Arial Narrow" w:hAnsi="Arial Narrow"/>
                                <w:color w:val="403F40"/>
                                <w:spacing w:val="11"/>
                              </w:rPr>
                              <w:t>We want to hear from you on the future direction</w:t>
                            </w:r>
                          </w:p>
                          <w:p w14:paraId="73369043" w14:textId="77777777" w:rsidR="000F0181" w:rsidRDefault="00FD598B">
                            <w:pPr>
                              <w:spacing w:line="264" w:lineRule="exact"/>
                              <w:ind w:right="144"/>
                              <w:textAlignment w:val="baseline"/>
                              <w:rPr>
                                <w:rFonts w:ascii="Arial Narrow" w:eastAsia="Arial Narrow" w:hAnsi="Arial Narrow"/>
                                <w:color w:val="403F40"/>
                                <w:spacing w:val="9"/>
                              </w:rPr>
                            </w:pPr>
                            <w:r>
                              <w:rPr>
                                <w:rFonts w:ascii="Arial Narrow" w:eastAsia="Arial Narrow" w:hAnsi="Arial Narrow"/>
                                <w:color w:val="403F40"/>
                                <w:spacing w:val="9"/>
                              </w:rPr>
                              <w:t>of Australia’s biosecurity system, the ideas we’ve included in the consultation draft and how we should work together to implement the final strategy. We’ve included some questions at the end of this document to help guide your feedback.</w:t>
                            </w:r>
                          </w:p>
                          <w:p w14:paraId="0F493DB3" w14:textId="77777777" w:rsidR="000F0181" w:rsidRDefault="00FD598B">
                            <w:pPr>
                              <w:spacing w:before="240" w:line="264" w:lineRule="exact"/>
                              <w:ind w:right="72"/>
                              <w:textAlignment w:val="baseline"/>
                              <w:rPr>
                                <w:rFonts w:ascii="Arial Narrow" w:eastAsia="Arial Narrow" w:hAnsi="Arial Narrow"/>
                                <w:color w:val="403F40"/>
                                <w:spacing w:val="10"/>
                              </w:rPr>
                            </w:pPr>
                            <w:r>
                              <w:rPr>
                                <w:rFonts w:ascii="Arial Narrow" w:eastAsia="Arial Narrow" w:hAnsi="Arial Narrow"/>
                                <w:color w:val="403F40"/>
                                <w:spacing w:val="10"/>
                              </w:rPr>
                              <w:t>Your input is vital to ensure that the national strategy reflects the role all Australians can and should play within our biosecurity system.</w:t>
                            </w:r>
                          </w:p>
                          <w:p w14:paraId="07D0AA1D" w14:textId="77777777" w:rsidR="000F0181" w:rsidRDefault="00FD598B">
                            <w:pPr>
                              <w:spacing w:before="235" w:line="260" w:lineRule="exact"/>
                              <w:ind w:right="216"/>
                              <w:jc w:val="both"/>
                              <w:textAlignment w:val="baseline"/>
                              <w:rPr>
                                <w:rFonts w:ascii="Arial Narrow" w:eastAsia="Arial Narrow" w:hAnsi="Arial Narrow"/>
                                <w:color w:val="403F40"/>
                              </w:rPr>
                            </w:pPr>
                            <w:r>
                              <w:rPr>
                                <w:rFonts w:ascii="Arial Narrow" w:eastAsia="Arial Narrow" w:hAnsi="Arial Narrow"/>
                                <w:color w:val="403F40"/>
                              </w:rPr>
                              <w:t>The final strategy will be presented to all Australian ministers responsible for biosecurity in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23C5D" id="Text Box 912" o:spid="_x0000_s1049" type="#_x0000_t202" style="position:absolute;margin-left:42.2pt;margin-top:280.5pt;width:247pt;height:309.65pt;z-index:-25207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" filled="f" stroked="f">
                <v:textbox inset="0,0,0,0">
                  <w:txbxContent>
                    <w:p w14:paraId="42097ABA" w14:textId="77777777" w:rsidR="000F0181" w:rsidRDefault="00FD598B">
                      <w:pPr>
                        <w:spacing w:line="258" w:lineRule="exact"/>
                        <w:ind w:right="360"/>
                        <w:textAlignment w:val="baseline"/>
                        <w:rPr>
                          <w:rFonts w:ascii="Arial Narrow" w:eastAsia="Arial Narrow" w:hAnsi="Arial Narrow"/>
                          <w:color w:val="403F40"/>
                          <w:spacing w:val="9"/>
                        </w:rPr>
                      </w:pPr>
                      <w:r>
                        <w:rPr>
                          <w:rFonts w:ascii="Arial Narrow" w:eastAsia="Arial Narrow" w:hAnsi="Arial Narrow"/>
                          <w:color w:val="403F40"/>
                          <w:spacing w:val="9"/>
                        </w:rPr>
                        <w:t>We’ve been working with biosecurity stakeholders to develop this consultation draft of the National Biosecurity Strategy.</w:t>
                      </w:r>
                    </w:p>
                    <w:p w14:paraId="00B61A40" w14:textId="77777777" w:rsidR="000F0181" w:rsidRDefault="00FD598B">
                      <w:pPr>
                        <w:spacing w:before="240"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It captures the views we’ve heard so far from industry, environmental groups, researchers, the community and government stakeholders about how our biosecurity system needs to evolve.</w:t>
                      </w:r>
                    </w:p>
                    <w:p w14:paraId="6519B335" w14:textId="77777777" w:rsidR="000F0181" w:rsidRDefault="00FD598B">
                      <w:pPr>
                        <w:spacing w:before="263" w:line="241" w:lineRule="exact"/>
                        <w:textAlignment w:val="baseline"/>
                        <w:rPr>
                          <w:rFonts w:ascii="Arial Narrow" w:eastAsia="Arial Narrow" w:hAnsi="Arial Narrow"/>
                          <w:color w:val="403F40"/>
                          <w:spacing w:val="8"/>
                        </w:rPr>
                      </w:pPr>
                      <w:r>
                        <w:rPr>
                          <w:rFonts w:ascii="Arial Narrow" w:eastAsia="Arial Narrow" w:hAnsi="Arial Narrow"/>
                          <w:color w:val="403F40"/>
                          <w:spacing w:val="8"/>
                        </w:rPr>
                        <w:t>We’re now seeking feedback on the consultation draft.</w:t>
                      </w:r>
                    </w:p>
                    <w:p w14:paraId="25FCEDAB" w14:textId="77777777" w:rsidR="000F0181" w:rsidRDefault="00FD598B">
                      <w:pPr>
                        <w:spacing w:before="258" w:line="241" w:lineRule="exact"/>
                        <w:jc w:val="both"/>
                        <w:textAlignment w:val="baseline"/>
                        <w:rPr>
                          <w:rFonts w:ascii="Arial Narrow" w:eastAsia="Arial Narrow" w:hAnsi="Arial Narrow"/>
                          <w:color w:val="403F40"/>
                          <w:spacing w:val="11"/>
                        </w:rPr>
                      </w:pPr>
                      <w:r>
                        <w:rPr>
                          <w:rFonts w:ascii="Arial Narrow" w:eastAsia="Arial Narrow" w:hAnsi="Arial Narrow"/>
                          <w:color w:val="403F40"/>
                          <w:spacing w:val="11"/>
                        </w:rPr>
                        <w:t>We want to hear from you on the future direction</w:t>
                      </w:r>
                    </w:p>
                    <w:p w14:paraId="73369043" w14:textId="77777777" w:rsidR="000F0181" w:rsidRDefault="00FD598B">
                      <w:pPr>
                        <w:spacing w:line="264" w:lineRule="exact"/>
                        <w:ind w:right="144"/>
                        <w:textAlignment w:val="baseline"/>
                        <w:rPr>
                          <w:rFonts w:ascii="Arial Narrow" w:eastAsia="Arial Narrow" w:hAnsi="Arial Narrow"/>
                          <w:color w:val="403F40"/>
                          <w:spacing w:val="9"/>
                        </w:rPr>
                      </w:pPr>
                      <w:r>
                        <w:rPr>
                          <w:rFonts w:ascii="Arial Narrow" w:eastAsia="Arial Narrow" w:hAnsi="Arial Narrow"/>
                          <w:color w:val="403F40"/>
                          <w:spacing w:val="9"/>
                        </w:rPr>
                        <w:t>of Australia’s biosecurity system, the ideas we’ve included in the consultation draft and how we should work together to implement the final strategy. We’ve included some questions at the end of this document to help guide your feedback.</w:t>
                      </w:r>
                    </w:p>
                    <w:p w14:paraId="0F493DB3" w14:textId="77777777" w:rsidR="000F0181" w:rsidRDefault="00FD598B">
                      <w:pPr>
                        <w:spacing w:before="240" w:line="264" w:lineRule="exact"/>
                        <w:ind w:right="72"/>
                        <w:textAlignment w:val="baseline"/>
                        <w:rPr>
                          <w:rFonts w:ascii="Arial Narrow" w:eastAsia="Arial Narrow" w:hAnsi="Arial Narrow"/>
                          <w:color w:val="403F40"/>
                          <w:spacing w:val="10"/>
                        </w:rPr>
                      </w:pPr>
                      <w:r>
                        <w:rPr>
                          <w:rFonts w:ascii="Arial Narrow" w:eastAsia="Arial Narrow" w:hAnsi="Arial Narrow"/>
                          <w:color w:val="403F40"/>
                          <w:spacing w:val="10"/>
                        </w:rPr>
                        <w:t>Your input is vital to ensure that the national strategy reflects the role all Australians can and should play within our biosecurity system.</w:t>
                      </w:r>
                    </w:p>
                    <w:p w14:paraId="07D0AA1D" w14:textId="77777777" w:rsidR="000F0181" w:rsidRDefault="00FD598B">
                      <w:pPr>
                        <w:spacing w:before="235" w:line="260" w:lineRule="exact"/>
                        <w:ind w:right="216"/>
                        <w:jc w:val="both"/>
                        <w:textAlignment w:val="baseline"/>
                        <w:rPr>
                          <w:rFonts w:ascii="Arial Narrow" w:eastAsia="Arial Narrow" w:hAnsi="Arial Narrow"/>
                          <w:color w:val="403F40"/>
                        </w:rPr>
                      </w:pPr>
                      <w:r>
                        <w:rPr>
                          <w:rFonts w:ascii="Arial Narrow" w:eastAsia="Arial Narrow" w:hAnsi="Arial Narrow"/>
                          <w:color w:val="403F40"/>
                        </w:rPr>
                        <w:t>The final strategy will be presented to all Australian ministers responsible for biosecurity in 2022.</w:t>
                      </w:r>
                    </w:p>
                  </w:txbxContent>
                </v:textbox>
                <w10:wrap type="square" anchorx="page" anchory="page"/>
              </v:shape>
            </w:pict>
          </mc:Fallback>
        </mc:AlternateContent>
      </w:r>
      <w:r>
        <w:rPr>
          <w:noProof/>
        </w:rPr>
        <mc:AlternateContent>
          <mc:Choice Requires="wps">
            <w:drawing>
              <wp:anchor distT="0" distB="0" distL="0" distR="0" simplePos="0" relativeHeight="251238400" behindDoc="1" locked="0" layoutInCell="1" allowOverlap="1" wp14:anchorId="4D22AEA6" wp14:editId="175DCD64">
                <wp:simplePos x="0" y="0"/>
                <wp:positionH relativeFrom="page">
                  <wp:posOffset>3885565</wp:posOffset>
                </wp:positionH>
                <wp:positionV relativeFrom="page">
                  <wp:posOffset>3581400</wp:posOffset>
                </wp:positionV>
                <wp:extent cx="3136900" cy="2399030"/>
                <wp:effectExtent l="0" t="0" r="0" b="0"/>
                <wp:wrapSquare wrapText="bothSides"/>
                <wp:docPr id="1059"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23990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1CE07" w14:textId="77777777" w:rsidR="000F0181" w:rsidRDefault="00FD598B">
                            <w:pPr>
                              <w:spacing w:before="124" w:line="349" w:lineRule="exact"/>
                              <w:ind w:left="144"/>
                              <w:textAlignment w:val="baseline"/>
                              <w:rPr>
                                <w:rFonts w:ascii="Tahoma" w:eastAsia="Tahoma" w:hAnsi="Tahoma"/>
                                <w:color w:val="223E56"/>
                                <w:spacing w:val="5"/>
                                <w:sz w:val="29"/>
                              </w:rPr>
                            </w:pPr>
                            <w:r>
                              <w:rPr>
                                <w:rFonts w:ascii="Tahoma" w:eastAsia="Tahoma" w:hAnsi="Tahoma"/>
                                <w:color w:val="223E56"/>
                                <w:spacing w:val="5"/>
                                <w:sz w:val="29"/>
                              </w:rPr>
                              <w:t>WHO ARE WE?</w:t>
                            </w:r>
                          </w:p>
                          <w:p w14:paraId="4C39E298" w14:textId="77777777" w:rsidR="000F0181" w:rsidRDefault="00FD598B">
                            <w:pPr>
                              <w:spacing w:before="120" w:line="264" w:lineRule="exact"/>
                              <w:ind w:left="144" w:right="216"/>
                              <w:textAlignment w:val="baseline"/>
                              <w:rPr>
                                <w:rFonts w:ascii="Arial Narrow" w:eastAsia="Arial Narrow" w:hAnsi="Arial Narrow"/>
                                <w:color w:val="403F40"/>
                                <w:spacing w:val="11"/>
                              </w:rPr>
                            </w:pPr>
                            <w:r>
                              <w:rPr>
                                <w:rFonts w:ascii="Arial Narrow" w:eastAsia="Arial Narrow" w:hAnsi="Arial Narrow"/>
                                <w:color w:val="403F40"/>
                                <w:spacing w:val="11"/>
                              </w:rPr>
                              <w:t>We are the National Biosecurity Committee (NBC) – senior biosecurity officials from all Australian governments. NBC provides advice to the Agriculture Senior Officials Committee (AGSOC) which supports ministers responsible for primary industries.</w:t>
                            </w:r>
                          </w:p>
                          <w:p w14:paraId="63B6CB64" w14:textId="77777777" w:rsidR="000F0181" w:rsidRDefault="00FD598B">
                            <w:pPr>
                              <w:spacing w:before="134" w:after="118" w:line="264" w:lineRule="exact"/>
                              <w:ind w:left="144" w:right="360"/>
                              <w:textAlignment w:val="baseline"/>
                              <w:rPr>
                                <w:rFonts w:ascii="Arial Narrow" w:eastAsia="Arial Narrow" w:hAnsi="Arial Narrow"/>
                                <w:color w:val="403F40"/>
                                <w:spacing w:val="10"/>
                              </w:rPr>
                            </w:pPr>
                            <w:r>
                              <w:rPr>
                                <w:rFonts w:ascii="Arial Narrow" w:eastAsia="Arial Narrow" w:hAnsi="Arial Narrow"/>
                                <w:color w:val="403F40"/>
                                <w:spacing w:val="10"/>
                              </w:rPr>
                              <w:t>We’ve worked with stakeholders to develop this consultation draft, including Plant Health Australia and Animal Health Australia, and have been supported by a reference group of system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AEA6" id="Text Box 911" o:spid="_x0000_s1050" type="#_x0000_t202" style="position:absolute;margin-left:305.95pt;margin-top:282pt;width:247pt;height:188.9pt;z-index:-25207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" filled="f">
                <v:textbox inset="0,0,0,0">
                  <w:txbxContent>
                    <w:p w14:paraId="7CB1CE07" w14:textId="77777777" w:rsidR="000F0181" w:rsidRDefault="00FD598B">
                      <w:pPr>
                        <w:spacing w:before="124" w:line="349" w:lineRule="exact"/>
                        <w:ind w:left="144"/>
                        <w:textAlignment w:val="baseline"/>
                        <w:rPr>
                          <w:rFonts w:ascii="Tahoma" w:eastAsia="Tahoma" w:hAnsi="Tahoma"/>
                          <w:color w:val="223E56"/>
                          <w:spacing w:val="5"/>
                          <w:sz w:val="29"/>
                        </w:rPr>
                      </w:pPr>
                      <w:r>
                        <w:rPr>
                          <w:rFonts w:ascii="Tahoma" w:eastAsia="Tahoma" w:hAnsi="Tahoma"/>
                          <w:color w:val="223E56"/>
                          <w:spacing w:val="5"/>
                          <w:sz w:val="29"/>
                        </w:rPr>
                        <w:t>WHO ARE WE?</w:t>
                      </w:r>
                    </w:p>
                    <w:p w14:paraId="4C39E298" w14:textId="77777777" w:rsidR="000F0181" w:rsidRDefault="00FD598B">
                      <w:pPr>
                        <w:spacing w:before="120" w:line="264" w:lineRule="exact"/>
                        <w:ind w:left="144" w:right="216"/>
                        <w:textAlignment w:val="baseline"/>
                        <w:rPr>
                          <w:rFonts w:ascii="Arial Narrow" w:eastAsia="Arial Narrow" w:hAnsi="Arial Narrow"/>
                          <w:color w:val="403F40"/>
                          <w:spacing w:val="11"/>
                        </w:rPr>
                      </w:pPr>
                      <w:r>
                        <w:rPr>
                          <w:rFonts w:ascii="Arial Narrow" w:eastAsia="Arial Narrow" w:hAnsi="Arial Narrow"/>
                          <w:color w:val="403F40"/>
                          <w:spacing w:val="11"/>
                        </w:rPr>
                        <w:t>We are the National Biosecurity Committee (NBC) – senior biosecurity officials from all Australian governments. NBC provides advice to the Agriculture Senior Officials Committee (AGSOC) which supports ministers responsible for primary industries.</w:t>
                      </w:r>
                    </w:p>
                    <w:p w14:paraId="63B6CB64" w14:textId="77777777" w:rsidR="000F0181" w:rsidRDefault="00FD598B">
                      <w:pPr>
                        <w:spacing w:before="134" w:after="118" w:line="264" w:lineRule="exact"/>
                        <w:ind w:left="144" w:right="360"/>
                        <w:textAlignment w:val="baseline"/>
                        <w:rPr>
                          <w:rFonts w:ascii="Arial Narrow" w:eastAsia="Arial Narrow" w:hAnsi="Arial Narrow"/>
                          <w:color w:val="403F40"/>
                          <w:spacing w:val="10"/>
                        </w:rPr>
                      </w:pPr>
                      <w:r>
                        <w:rPr>
                          <w:rFonts w:ascii="Arial Narrow" w:eastAsia="Arial Narrow" w:hAnsi="Arial Narrow"/>
                          <w:color w:val="403F40"/>
                          <w:spacing w:val="10"/>
                        </w:rPr>
                        <w:t>We’ve worked with stakeholders to develop this consultation draft, including Plant Health Australia and Animal Health Australia, and have been supported by a reference group of system stakeholders.</w:t>
                      </w:r>
                    </w:p>
                  </w:txbxContent>
                </v:textbox>
                <w10:wrap type="square" anchorx="page" anchory="page"/>
              </v:shape>
            </w:pict>
          </mc:Fallback>
        </mc:AlternateContent>
      </w:r>
      <w:r>
        <w:rPr>
          <w:noProof/>
        </w:rPr>
        <mc:AlternateContent>
          <mc:Choice Requires="wps">
            <w:drawing>
              <wp:anchor distT="0" distB="0" distL="0" distR="0" simplePos="0" relativeHeight="251239424" behindDoc="1" locked="0" layoutInCell="1" allowOverlap="1" wp14:anchorId="4693019A" wp14:editId="7A99005F">
                <wp:simplePos x="0" y="0"/>
                <wp:positionH relativeFrom="page">
                  <wp:posOffset>3885565</wp:posOffset>
                </wp:positionH>
                <wp:positionV relativeFrom="page">
                  <wp:posOffset>6178550</wp:posOffset>
                </wp:positionV>
                <wp:extent cx="3136900" cy="1810385"/>
                <wp:effectExtent l="0" t="0" r="0" b="0"/>
                <wp:wrapSquare wrapText="bothSides"/>
                <wp:docPr id="1058"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810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8EAAD1" w14:textId="77777777" w:rsidR="000F0181" w:rsidRDefault="00FD598B">
                            <w:pPr>
                              <w:spacing w:before="95" w:line="349" w:lineRule="exact"/>
                              <w:ind w:left="144"/>
                              <w:textAlignment w:val="baseline"/>
                              <w:rPr>
                                <w:rFonts w:ascii="Tahoma" w:eastAsia="Tahoma" w:hAnsi="Tahoma"/>
                                <w:color w:val="223E56"/>
                                <w:spacing w:val="11"/>
                                <w:sz w:val="29"/>
                              </w:rPr>
                            </w:pPr>
                            <w:r>
                              <w:rPr>
                                <w:rFonts w:ascii="Tahoma" w:eastAsia="Tahoma" w:hAnsi="Tahoma"/>
                                <w:color w:val="223E56"/>
                                <w:spacing w:val="11"/>
                                <w:sz w:val="29"/>
                              </w:rPr>
                              <w:t>SHARE YOUR FEEDBACK</w:t>
                            </w:r>
                          </w:p>
                          <w:p w14:paraId="3B3BE72C" w14:textId="77777777" w:rsidR="000F0181" w:rsidRDefault="00FD598B">
                            <w:pPr>
                              <w:spacing w:before="119" w:line="264" w:lineRule="exact"/>
                              <w:ind w:left="144" w:right="288"/>
                              <w:textAlignment w:val="baseline"/>
                              <w:rPr>
                                <w:rFonts w:ascii="Arial Narrow" w:eastAsia="Arial Narrow" w:hAnsi="Arial Narrow"/>
                                <w:color w:val="403F40"/>
                              </w:rPr>
                            </w:pPr>
                            <w:r>
                              <w:rPr>
                                <w:rFonts w:ascii="Arial Narrow" w:eastAsia="Arial Narrow" w:hAnsi="Arial Narrow"/>
                                <w:color w:val="403F40"/>
                              </w:rPr>
                              <w:t>We invite you to participate in the development of the national strategy and share your feedback.</w:t>
                            </w:r>
                          </w:p>
                          <w:p w14:paraId="04205542" w14:textId="77777777" w:rsidR="000F0181" w:rsidRDefault="00FD598B">
                            <w:pPr>
                              <w:spacing w:before="140" w:line="264" w:lineRule="exact"/>
                              <w:ind w:left="144" w:right="504"/>
                              <w:textAlignment w:val="baseline"/>
                              <w:rPr>
                                <w:rFonts w:ascii="Arial Narrow" w:eastAsia="Arial Narrow" w:hAnsi="Arial Narrow"/>
                                <w:color w:val="403F40"/>
                              </w:rPr>
                            </w:pPr>
                            <w:r>
                              <w:rPr>
                                <w:rFonts w:ascii="Arial Narrow" w:eastAsia="Arial Narrow" w:hAnsi="Arial Narrow"/>
                                <w:color w:val="403F40"/>
                              </w:rPr>
                              <w:t>Visit National Biosecurity Strategy Have Your Say:</w:t>
                            </w:r>
                            <w:r>
                              <w:rPr>
                                <w:rFonts w:ascii="Arial Narrow" w:eastAsia="Arial Narrow" w:hAnsi="Arial Narrow"/>
                                <w:color w:val="3366A4"/>
                                <w:sz w:val="23"/>
                                <w:u w:val="single"/>
                              </w:rPr>
                              <w:t xml:space="preserve"> </w:t>
                            </w:r>
                            <w:hyperlink r:id="rId25">
                              <w:r>
                                <w:rPr>
                                  <w:rFonts w:ascii="Arial Narrow" w:eastAsia="Arial Narrow" w:hAnsi="Arial Narrow"/>
                                  <w:color w:val="0000FF"/>
                                  <w:sz w:val="23"/>
                                  <w:u w:val="single"/>
                                </w:rPr>
                                <w:t>https://haveyoursay.awe.gov.au/national-biosecurity-strategy</w:t>
                              </w:r>
                            </w:hyperlink>
                            <w:r>
                              <w:rPr>
                                <w:rFonts w:ascii="Arial Narrow" w:eastAsia="Arial Narrow" w:hAnsi="Arial Narrow"/>
                                <w:color w:val="3366A4"/>
                              </w:rPr>
                              <w:t xml:space="preserve"> </w:t>
                            </w:r>
                          </w:p>
                          <w:p w14:paraId="67738962" w14:textId="77777777" w:rsidR="000F0181" w:rsidRDefault="00FD598B">
                            <w:pPr>
                              <w:spacing w:before="134" w:after="127" w:line="264" w:lineRule="exact"/>
                              <w:ind w:left="144" w:right="1080"/>
                              <w:textAlignment w:val="baseline"/>
                              <w:rPr>
                                <w:rFonts w:ascii="Arial Narrow" w:eastAsia="Arial Narrow" w:hAnsi="Arial Narrow"/>
                                <w:color w:val="403F40"/>
                              </w:rPr>
                            </w:pPr>
                            <w:r>
                              <w:rPr>
                                <w:rFonts w:ascii="Arial Narrow" w:eastAsia="Arial Narrow" w:hAnsi="Arial Narrow"/>
                                <w:color w:val="403F40"/>
                              </w:rPr>
                              <w:t xml:space="preserve">If you have any questions, please email </w:t>
                            </w:r>
                            <w:hyperlink r:id="rId26">
                              <w:r>
                                <w:rPr>
                                  <w:rFonts w:ascii="Arial Narrow" w:eastAsia="Arial Narrow" w:hAnsi="Arial Narrow"/>
                                  <w:color w:val="0000FF"/>
                                  <w:sz w:val="23"/>
                                  <w:u w:val="single"/>
                                </w:rPr>
                                <w:t>nationalbiosecuritystrategy@awe.gov.au</w:t>
                              </w:r>
                            </w:hyperlink>
                            <w:r>
                              <w:rPr>
                                <w:rFonts w:ascii="Arial Narrow" w:eastAsia="Arial Narrow" w:hAnsi="Arial Narrow"/>
                                <w:color w:val="223E5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3019A" id="Text Box 910" o:spid="_x0000_s1051" type="#_x0000_t202" style="position:absolute;margin-left:305.95pt;margin-top:486.5pt;width:247pt;height:142.55pt;z-index:-25207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" filled="f">
                <v:textbox inset="0,0,0,0">
                  <w:txbxContent>
                    <w:p w14:paraId="4B8EAAD1" w14:textId="77777777" w:rsidR="000F0181" w:rsidRDefault="00FD598B">
                      <w:pPr>
                        <w:spacing w:before="95" w:line="349" w:lineRule="exact"/>
                        <w:ind w:left="144"/>
                        <w:textAlignment w:val="baseline"/>
                        <w:rPr>
                          <w:rFonts w:ascii="Tahoma" w:eastAsia="Tahoma" w:hAnsi="Tahoma"/>
                          <w:color w:val="223E56"/>
                          <w:spacing w:val="11"/>
                          <w:sz w:val="29"/>
                        </w:rPr>
                      </w:pPr>
                      <w:r>
                        <w:rPr>
                          <w:rFonts w:ascii="Tahoma" w:eastAsia="Tahoma" w:hAnsi="Tahoma"/>
                          <w:color w:val="223E56"/>
                          <w:spacing w:val="11"/>
                          <w:sz w:val="29"/>
                        </w:rPr>
                        <w:t>SHARE YOUR FEEDBACK</w:t>
                      </w:r>
                    </w:p>
                    <w:p w14:paraId="3B3BE72C" w14:textId="77777777" w:rsidR="000F0181" w:rsidRDefault="00FD598B">
                      <w:pPr>
                        <w:spacing w:before="119" w:line="264" w:lineRule="exact"/>
                        <w:ind w:left="144" w:right="288"/>
                        <w:textAlignment w:val="baseline"/>
                        <w:rPr>
                          <w:rFonts w:ascii="Arial Narrow" w:eastAsia="Arial Narrow" w:hAnsi="Arial Narrow"/>
                          <w:color w:val="403F40"/>
                        </w:rPr>
                      </w:pPr>
                      <w:r>
                        <w:rPr>
                          <w:rFonts w:ascii="Arial Narrow" w:eastAsia="Arial Narrow" w:hAnsi="Arial Narrow"/>
                          <w:color w:val="403F40"/>
                        </w:rPr>
                        <w:t>We invite you to participate in the development of the national strategy and share your feedback.</w:t>
                      </w:r>
                    </w:p>
                    <w:p w14:paraId="04205542" w14:textId="77777777" w:rsidR="000F0181" w:rsidRDefault="00FD598B">
                      <w:pPr>
                        <w:spacing w:before="140" w:line="264" w:lineRule="exact"/>
                        <w:ind w:left="144" w:right="504"/>
                        <w:textAlignment w:val="baseline"/>
                        <w:rPr>
                          <w:rFonts w:ascii="Arial Narrow" w:eastAsia="Arial Narrow" w:hAnsi="Arial Narrow"/>
                          <w:color w:val="403F40"/>
                        </w:rPr>
                      </w:pPr>
                      <w:r>
                        <w:rPr>
                          <w:rFonts w:ascii="Arial Narrow" w:eastAsia="Arial Narrow" w:hAnsi="Arial Narrow"/>
                          <w:color w:val="403F40"/>
                        </w:rPr>
                        <w:t>Visit National Biosecurity Strategy Have Your Say:</w:t>
                      </w:r>
                      <w:r>
                        <w:rPr>
                          <w:rFonts w:ascii="Arial Narrow" w:eastAsia="Arial Narrow" w:hAnsi="Arial Narrow"/>
                          <w:color w:val="3366A4"/>
                          <w:sz w:val="23"/>
                          <w:u w:val="single"/>
                        </w:rPr>
                        <w:t xml:space="preserve"> </w:t>
                      </w:r>
                      <w:hyperlink r:id="rId27">
                        <w:r>
                          <w:rPr>
                            <w:rFonts w:ascii="Arial Narrow" w:eastAsia="Arial Narrow" w:hAnsi="Arial Narrow"/>
                            <w:color w:val="0000FF"/>
                            <w:sz w:val="23"/>
                            <w:u w:val="single"/>
                          </w:rPr>
                          <w:t>https://haveyoursay.awe.gov.au/national-biosecurity-strategy</w:t>
                        </w:r>
                      </w:hyperlink>
                      <w:r>
                        <w:rPr>
                          <w:rFonts w:ascii="Arial Narrow" w:eastAsia="Arial Narrow" w:hAnsi="Arial Narrow"/>
                          <w:color w:val="3366A4"/>
                        </w:rPr>
                        <w:t xml:space="preserve"> </w:t>
                      </w:r>
                    </w:p>
                    <w:p w14:paraId="67738962" w14:textId="77777777" w:rsidR="000F0181" w:rsidRDefault="00FD598B">
                      <w:pPr>
                        <w:spacing w:before="134" w:after="127" w:line="264" w:lineRule="exact"/>
                        <w:ind w:left="144" w:right="1080"/>
                        <w:textAlignment w:val="baseline"/>
                        <w:rPr>
                          <w:rFonts w:ascii="Arial Narrow" w:eastAsia="Arial Narrow" w:hAnsi="Arial Narrow"/>
                          <w:color w:val="403F40"/>
                        </w:rPr>
                      </w:pPr>
                      <w:r>
                        <w:rPr>
                          <w:rFonts w:ascii="Arial Narrow" w:eastAsia="Arial Narrow" w:hAnsi="Arial Narrow"/>
                          <w:color w:val="403F40"/>
                        </w:rPr>
                        <w:t xml:space="preserve">If you have any questions, please email </w:t>
                      </w:r>
                      <w:hyperlink r:id="rId28">
                        <w:r>
                          <w:rPr>
                            <w:rFonts w:ascii="Arial Narrow" w:eastAsia="Arial Narrow" w:hAnsi="Arial Narrow"/>
                            <w:color w:val="0000FF"/>
                            <w:sz w:val="23"/>
                            <w:u w:val="single"/>
                          </w:rPr>
                          <w:t>nationalbiosecuritystrategy@awe.gov.au</w:t>
                        </w:r>
                      </w:hyperlink>
                      <w:r>
                        <w:rPr>
                          <w:rFonts w:ascii="Arial Narrow" w:eastAsia="Arial Narrow" w:hAnsi="Arial Narrow"/>
                          <w:color w:val="223E56"/>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240448" behindDoc="1" locked="0" layoutInCell="1" allowOverlap="1" wp14:anchorId="10B14EFC" wp14:editId="71DE1D93">
                <wp:simplePos x="0" y="0"/>
                <wp:positionH relativeFrom="page">
                  <wp:posOffset>601345</wp:posOffset>
                </wp:positionH>
                <wp:positionV relativeFrom="page">
                  <wp:posOffset>8229600</wp:posOffset>
                </wp:positionV>
                <wp:extent cx="6366510" cy="453390"/>
                <wp:effectExtent l="0" t="0" r="0" b="0"/>
                <wp:wrapSquare wrapText="bothSides"/>
                <wp:docPr id="1057"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13F3E" w14:textId="77777777" w:rsidR="000F0181" w:rsidRDefault="00FD598B">
                            <w:pPr>
                              <w:spacing w:before="196" w:after="160" w:line="349" w:lineRule="exact"/>
                              <w:ind w:left="144"/>
                              <w:textAlignment w:val="baseline"/>
                              <w:rPr>
                                <w:rFonts w:ascii="Tahoma" w:eastAsia="Tahoma" w:hAnsi="Tahoma"/>
                                <w:color w:val="223E56"/>
                                <w:spacing w:val="7"/>
                                <w:sz w:val="29"/>
                              </w:rPr>
                            </w:pPr>
                            <w:r>
                              <w:rPr>
                                <w:rFonts w:ascii="Tahoma" w:eastAsia="Tahoma" w:hAnsi="Tahoma"/>
                                <w:color w:val="223E56"/>
                                <w:spacing w:val="7"/>
                                <w:sz w:val="29"/>
                              </w:rPr>
                              <w:t>NATIONAL BIOSECURITY STRATEGY REFERENCE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14EFC" id="Text Box 909" o:spid="_x0000_s1052" type="#_x0000_t202" style="position:absolute;margin-left:47.35pt;margin-top:9in;width:501.3pt;height:35.7pt;z-index:-25207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" filled="f" stroked="f">
                <v:textbox inset="0,0,0,0">
                  <w:txbxContent>
                    <w:p w14:paraId="4C213F3E" w14:textId="77777777" w:rsidR="000F0181" w:rsidRDefault="00FD598B">
                      <w:pPr>
                        <w:spacing w:before="196" w:after="160" w:line="349" w:lineRule="exact"/>
                        <w:ind w:left="144"/>
                        <w:textAlignment w:val="baseline"/>
                        <w:rPr>
                          <w:rFonts w:ascii="Tahoma" w:eastAsia="Tahoma" w:hAnsi="Tahoma"/>
                          <w:color w:val="223E56"/>
                          <w:spacing w:val="7"/>
                          <w:sz w:val="29"/>
                        </w:rPr>
                      </w:pPr>
                      <w:r>
                        <w:rPr>
                          <w:rFonts w:ascii="Tahoma" w:eastAsia="Tahoma" w:hAnsi="Tahoma"/>
                          <w:color w:val="223E56"/>
                          <w:spacing w:val="7"/>
                          <w:sz w:val="29"/>
                        </w:rPr>
                        <w:t>NATIONAL BIOSECURITY STRATEGY REFERENCE GROUP</w:t>
                      </w:r>
                    </w:p>
                  </w:txbxContent>
                </v:textbox>
                <w10:wrap type="square" anchorx="page" anchory="page"/>
              </v:shape>
            </w:pict>
          </mc:Fallback>
        </mc:AlternateContent>
      </w:r>
      <w:r>
        <w:rPr>
          <w:noProof/>
        </w:rPr>
        <mc:AlternateContent>
          <mc:Choice Requires="wps">
            <w:drawing>
              <wp:anchor distT="0" distB="0" distL="0" distR="0" simplePos="0" relativeHeight="251241472" behindDoc="1" locked="0" layoutInCell="1" allowOverlap="1" wp14:anchorId="7D2FCB72" wp14:editId="604CD1DF">
                <wp:simplePos x="0" y="0"/>
                <wp:positionH relativeFrom="page">
                  <wp:posOffset>626745</wp:posOffset>
                </wp:positionH>
                <wp:positionV relativeFrom="page">
                  <wp:posOffset>8682990</wp:posOffset>
                </wp:positionV>
                <wp:extent cx="3048000" cy="220980"/>
                <wp:effectExtent l="0" t="0" r="0" b="0"/>
                <wp:wrapSquare wrapText="bothSides"/>
                <wp:docPr id="1056"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E72CC" w14:textId="77777777" w:rsidR="000F0181" w:rsidRDefault="00FD598B">
                            <w:pPr>
                              <w:spacing w:before="7" w:after="89" w:line="241" w:lineRule="exact"/>
                              <w:ind w:left="72"/>
                              <w:textAlignment w:val="baseline"/>
                              <w:rPr>
                                <w:rFonts w:ascii="Arial Narrow" w:eastAsia="Arial Narrow" w:hAnsi="Arial Narrow"/>
                                <w:color w:val="403F40"/>
                                <w:spacing w:val="10"/>
                              </w:rPr>
                            </w:pPr>
                            <w:r>
                              <w:rPr>
                                <w:rFonts w:ascii="Arial Narrow" w:eastAsia="Arial Narrow" w:hAnsi="Arial Narrow"/>
                                <w:color w:val="403F40"/>
                                <w:spacing w:val="10"/>
                              </w:rPr>
                              <w:t>Australian Banana Growers’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CB72" id="Text Box 908" o:spid="_x0000_s1053" type="#_x0000_t202" style="position:absolute;margin-left:49.35pt;margin-top:683.7pt;width:240pt;height:17.4pt;z-index:-25207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" filled="f" stroked="f">
                <v:textbox inset="0,0,0,0">
                  <w:txbxContent>
                    <w:p w14:paraId="0D8E72CC" w14:textId="77777777" w:rsidR="000F0181" w:rsidRDefault="00FD598B">
                      <w:pPr>
                        <w:spacing w:before="7" w:after="89" w:line="241" w:lineRule="exact"/>
                        <w:ind w:left="72"/>
                        <w:textAlignment w:val="baseline"/>
                        <w:rPr>
                          <w:rFonts w:ascii="Arial Narrow" w:eastAsia="Arial Narrow" w:hAnsi="Arial Narrow"/>
                          <w:color w:val="403F40"/>
                          <w:spacing w:val="10"/>
                        </w:rPr>
                      </w:pPr>
                      <w:r>
                        <w:rPr>
                          <w:rFonts w:ascii="Arial Narrow" w:eastAsia="Arial Narrow" w:hAnsi="Arial Narrow"/>
                          <w:color w:val="403F40"/>
                          <w:spacing w:val="10"/>
                        </w:rPr>
                        <w:t>Australian Banana Growers’ Council</w:t>
                      </w:r>
                    </w:p>
                  </w:txbxContent>
                </v:textbox>
                <w10:wrap type="square" anchorx="page" anchory="page"/>
              </v:shape>
            </w:pict>
          </mc:Fallback>
        </mc:AlternateContent>
      </w:r>
      <w:r>
        <w:rPr>
          <w:noProof/>
        </w:rPr>
        <mc:AlternateContent>
          <mc:Choice Requires="wps">
            <w:drawing>
              <wp:anchor distT="0" distB="0" distL="0" distR="0" simplePos="0" relativeHeight="251242496" behindDoc="1" locked="0" layoutInCell="1" allowOverlap="1" wp14:anchorId="2D9CD392" wp14:editId="1EB11EF5">
                <wp:simplePos x="0" y="0"/>
                <wp:positionH relativeFrom="page">
                  <wp:posOffset>626745</wp:posOffset>
                </wp:positionH>
                <wp:positionV relativeFrom="page">
                  <wp:posOffset>8903970</wp:posOffset>
                </wp:positionV>
                <wp:extent cx="3048000" cy="304800"/>
                <wp:effectExtent l="0" t="0" r="0" b="0"/>
                <wp:wrapSquare wrapText="bothSides"/>
                <wp:docPr id="1055"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DAE7B" w14:textId="77777777" w:rsidR="000F0181" w:rsidRDefault="00FD598B">
                            <w:pPr>
                              <w:spacing w:before="139" w:after="98" w:line="241" w:lineRule="exact"/>
                              <w:ind w:left="72"/>
                              <w:textAlignment w:val="baseline"/>
                              <w:rPr>
                                <w:rFonts w:ascii="Arial Narrow" w:eastAsia="Arial Narrow" w:hAnsi="Arial Narrow"/>
                                <w:color w:val="403F40"/>
                                <w:spacing w:val="13"/>
                              </w:rPr>
                            </w:pPr>
                            <w:r>
                              <w:rPr>
                                <w:rFonts w:ascii="Arial Narrow" w:eastAsia="Arial Narrow" w:hAnsi="Arial Narrow"/>
                                <w:color w:val="403F40"/>
                                <w:spacing w:val="13"/>
                              </w:rPr>
                              <w:t>CSIRO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CD392" id="Text Box 907" o:spid="_x0000_s1054" type="#_x0000_t202" style="position:absolute;margin-left:49.35pt;margin-top:701.1pt;width:240pt;height:24pt;z-index:-25207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" filled="f" stroked="f">
                <v:textbox inset="0,0,0,0">
                  <w:txbxContent>
                    <w:p w14:paraId="448DAE7B" w14:textId="77777777" w:rsidR="000F0181" w:rsidRDefault="00FD598B">
                      <w:pPr>
                        <w:spacing w:before="139" w:after="98" w:line="241" w:lineRule="exact"/>
                        <w:ind w:left="72"/>
                        <w:textAlignment w:val="baseline"/>
                        <w:rPr>
                          <w:rFonts w:ascii="Arial Narrow" w:eastAsia="Arial Narrow" w:hAnsi="Arial Narrow"/>
                          <w:color w:val="403F40"/>
                          <w:spacing w:val="13"/>
                        </w:rPr>
                      </w:pPr>
                      <w:r>
                        <w:rPr>
                          <w:rFonts w:ascii="Arial Narrow" w:eastAsia="Arial Narrow" w:hAnsi="Arial Narrow"/>
                          <w:color w:val="403F40"/>
                          <w:spacing w:val="13"/>
                        </w:rPr>
                        <w:t>CSIRO</w:t>
                      </w:r>
                    </w:p>
                  </w:txbxContent>
                </v:textbox>
                <w10:wrap type="square" anchorx="page" anchory="page"/>
              </v:shape>
            </w:pict>
          </mc:Fallback>
        </mc:AlternateContent>
      </w:r>
      <w:r>
        <w:rPr>
          <w:noProof/>
        </w:rPr>
        <mc:AlternateContent>
          <mc:Choice Requires="wps">
            <w:drawing>
              <wp:anchor distT="0" distB="0" distL="0" distR="0" simplePos="0" relativeHeight="251243520" behindDoc="1" locked="0" layoutInCell="1" allowOverlap="1" wp14:anchorId="746D44F4" wp14:editId="74BA9F8E">
                <wp:simplePos x="0" y="0"/>
                <wp:positionH relativeFrom="page">
                  <wp:posOffset>626745</wp:posOffset>
                </wp:positionH>
                <wp:positionV relativeFrom="page">
                  <wp:posOffset>9208770</wp:posOffset>
                </wp:positionV>
                <wp:extent cx="3048000" cy="304800"/>
                <wp:effectExtent l="0" t="0" r="0" b="0"/>
                <wp:wrapSquare wrapText="bothSides"/>
                <wp:docPr id="1054"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43AF" w14:textId="77777777" w:rsidR="000F0181" w:rsidRDefault="00FD598B">
                            <w:pPr>
                              <w:spacing w:before="139" w:after="94" w:line="241" w:lineRule="exact"/>
                              <w:ind w:left="72"/>
                              <w:textAlignment w:val="baseline"/>
                              <w:rPr>
                                <w:rFonts w:ascii="Arial Narrow" w:eastAsia="Arial Narrow" w:hAnsi="Arial Narrow"/>
                                <w:color w:val="403F40"/>
                                <w:spacing w:val="9"/>
                              </w:rPr>
                            </w:pPr>
                            <w:r>
                              <w:rPr>
                                <w:rFonts w:ascii="Arial Narrow" w:eastAsia="Arial Narrow" w:hAnsi="Arial Narrow"/>
                                <w:color w:val="403F40"/>
                                <w:spacing w:val="9"/>
                              </w:rPr>
                              <w:t>Freight and Trade Alliance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D44F4" id="Text Box 906" o:spid="_x0000_s1055" type="#_x0000_t202" style="position:absolute;margin-left:49.35pt;margin-top:725.1pt;width:240pt;height:24pt;z-index:-25207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" filled="f" stroked="f">
                <v:textbox inset="0,0,0,0">
                  <w:txbxContent>
                    <w:p w14:paraId="59A243AF" w14:textId="77777777" w:rsidR="000F0181" w:rsidRDefault="00FD598B">
                      <w:pPr>
                        <w:spacing w:before="139" w:after="94" w:line="241" w:lineRule="exact"/>
                        <w:ind w:left="72"/>
                        <w:textAlignment w:val="baseline"/>
                        <w:rPr>
                          <w:rFonts w:ascii="Arial Narrow" w:eastAsia="Arial Narrow" w:hAnsi="Arial Narrow"/>
                          <w:color w:val="403F40"/>
                          <w:spacing w:val="9"/>
                        </w:rPr>
                      </w:pPr>
                      <w:r>
                        <w:rPr>
                          <w:rFonts w:ascii="Arial Narrow" w:eastAsia="Arial Narrow" w:hAnsi="Arial Narrow"/>
                          <w:color w:val="403F40"/>
                          <w:spacing w:val="9"/>
                        </w:rPr>
                        <w:t>Freight and Trade Alliance</w:t>
                      </w:r>
                    </w:p>
                  </w:txbxContent>
                </v:textbox>
                <w10:wrap type="square" anchorx="page" anchory="page"/>
              </v:shape>
            </w:pict>
          </mc:Fallback>
        </mc:AlternateContent>
      </w:r>
      <w:r>
        <w:rPr>
          <w:noProof/>
        </w:rPr>
        <mc:AlternateContent>
          <mc:Choice Requires="wps">
            <w:drawing>
              <wp:anchor distT="0" distB="0" distL="0" distR="0" simplePos="0" relativeHeight="251244544" behindDoc="1" locked="0" layoutInCell="1" allowOverlap="1" wp14:anchorId="1EFB3855" wp14:editId="7E969809">
                <wp:simplePos x="0" y="0"/>
                <wp:positionH relativeFrom="page">
                  <wp:posOffset>626745</wp:posOffset>
                </wp:positionH>
                <wp:positionV relativeFrom="page">
                  <wp:posOffset>9513570</wp:posOffset>
                </wp:positionV>
                <wp:extent cx="3048000" cy="243205"/>
                <wp:effectExtent l="0" t="0" r="0" b="0"/>
                <wp:wrapSquare wrapText="bothSides"/>
                <wp:docPr id="105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61CD" w14:textId="77777777" w:rsidR="000F0181" w:rsidRDefault="00FD598B">
                            <w:pPr>
                              <w:spacing w:before="139" w:after="2" w:line="241" w:lineRule="exact"/>
                              <w:ind w:left="72"/>
                              <w:textAlignment w:val="baseline"/>
                              <w:rPr>
                                <w:rFonts w:ascii="Arial Narrow" w:eastAsia="Arial Narrow" w:hAnsi="Arial Narrow"/>
                                <w:color w:val="403F40"/>
                                <w:spacing w:val="7"/>
                              </w:rPr>
                            </w:pPr>
                            <w:r>
                              <w:rPr>
                                <w:rFonts w:ascii="Arial Narrow" w:eastAsia="Arial Narrow" w:hAnsi="Arial Narrow"/>
                                <w:color w:val="403F40"/>
                                <w:spacing w:val="7"/>
                              </w:rPr>
                              <w:t>Invasive Species 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B3855" id="Text Box 905" o:spid="_x0000_s1056" type="#_x0000_t202" style="position:absolute;margin-left:49.35pt;margin-top:749.1pt;width:240pt;height:19.15pt;z-index:-25207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" filled="f" stroked="f">
                <v:textbox inset="0,0,0,0">
                  <w:txbxContent>
                    <w:p w14:paraId="728A61CD" w14:textId="77777777" w:rsidR="000F0181" w:rsidRDefault="00FD598B">
                      <w:pPr>
                        <w:spacing w:before="139" w:after="2" w:line="241" w:lineRule="exact"/>
                        <w:ind w:left="72"/>
                        <w:textAlignment w:val="baseline"/>
                        <w:rPr>
                          <w:rFonts w:ascii="Arial Narrow" w:eastAsia="Arial Narrow" w:hAnsi="Arial Narrow"/>
                          <w:color w:val="403F40"/>
                          <w:spacing w:val="7"/>
                        </w:rPr>
                      </w:pPr>
                      <w:r>
                        <w:rPr>
                          <w:rFonts w:ascii="Arial Narrow" w:eastAsia="Arial Narrow" w:hAnsi="Arial Narrow"/>
                          <w:color w:val="403F40"/>
                          <w:spacing w:val="7"/>
                        </w:rPr>
                        <w:t>Invasive Species Council</w:t>
                      </w:r>
                    </w:p>
                  </w:txbxContent>
                </v:textbox>
                <w10:wrap type="square" anchorx="page" anchory="page"/>
              </v:shape>
            </w:pict>
          </mc:Fallback>
        </mc:AlternateContent>
      </w:r>
      <w:r>
        <w:rPr>
          <w:noProof/>
        </w:rPr>
        <mc:AlternateContent>
          <mc:Choice Requires="wps">
            <w:drawing>
              <wp:anchor distT="0" distB="0" distL="0" distR="0" simplePos="0" relativeHeight="251245568" behindDoc="1" locked="0" layoutInCell="1" allowOverlap="1" wp14:anchorId="26ACD9BD" wp14:editId="0180F636">
                <wp:simplePos x="0" y="0"/>
                <wp:positionH relativeFrom="page">
                  <wp:posOffset>3856990</wp:posOffset>
                </wp:positionH>
                <wp:positionV relativeFrom="page">
                  <wp:posOffset>8682990</wp:posOffset>
                </wp:positionV>
                <wp:extent cx="3048000" cy="220980"/>
                <wp:effectExtent l="0" t="0" r="0" b="0"/>
                <wp:wrapSquare wrapText="bothSides"/>
                <wp:docPr id="1052"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01F0" w14:textId="77777777" w:rsidR="000F0181" w:rsidRDefault="00FD598B">
                            <w:pPr>
                              <w:spacing w:before="7" w:after="89" w:line="241" w:lineRule="exact"/>
                              <w:ind w:left="72"/>
                              <w:textAlignment w:val="baseline"/>
                              <w:rPr>
                                <w:rFonts w:ascii="Arial Narrow" w:eastAsia="Arial Narrow" w:hAnsi="Arial Narrow"/>
                                <w:color w:val="403F40"/>
                                <w:spacing w:val="9"/>
                              </w:rPr>
                            </w:pPr>
                            <w:r>
                              <w:rPr>
                                <w:rFonts w:ascii="Arial Narrow" w:eastAsia="Arial Narrow" w:hAnsi="Arial Narrow"/>
                                <w:color w:val="403F40"/>
                                <w:spacing w:val="9"/>
                              </w:rPr>
                              <w:t>National Farmers’ 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CD9BD" id="Text Box 904" o:spid="_x0000_s1057" type="#_x0000_t202" style="position:absolute;margin-left:303.7pt;margin-top:683.7pt;width:240pt;height:17.4pt;z-index:-25207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" filled="f" stroked="f">
                <v:textbox inset="0,0,0,0">
                  <w:txbxContent>
                    <w:p w14:paraId="6BA201F0" w14:textId="77777777" w:rsidR="000F0181" w:rsidRDefault="00FD598B">
                      <w:pPr>
                        <w:spacing w:before="7" w:after="89" w:line="241" w:lineRule="exact"/>
                        <w:ind w:left="72"/>
                        <w:textAlignment w:val="baseline"/>
                        <w:rPr>
                          <w:rFonts w:ascii="Arial Narrow" w:eastAsia="Arial Narrow" w:hAnsi="Arial Narrow"/>
                          <w:color w:val="403F40"/>
                          <w:spacing w:val="9"/>
                        </w:rPr>
                      </w:pPr>
                      <w:r>
                        <w:rPr>
                          <w:rFonts w:ascii="Arial Narrow" w:eastAsia="Arial Narrow" w:hAnsi="Arial Narrow"/>
                          <w:color w:val="403F40"/>
                          <w:spacing w:val="9"/>
                        </w:rPr>
                        <w:t>National Farmers’ Federation</w:t>
                      </w:r>
                    </w:p>
                  </w:txbxContent>
                </v:textbox>
                <w10:wrap type="square" anchorx="page" anchory="page"/>
              </v:shape>
            </w:pict>
          </mc:Fallback>
        </mc:AlternateContent>
      </w:r>
      <w:r>
        <w:rPr>
          <w:noProof/>
        </w:rPr>
        <mc:AlternateContent>
          <mc:Choice Requires="wps">
            <w:drawing>
              <wp:anchor distT="0" distB="0" distL="0" distR="0" simplePos="0" relativeHeight="251246592" behindDoc="1" locked="0" layoutInCell="1" allowOverlap="1" wp14:anchorId="5029FEBA" wp14:editId="57F01973">
                <wp:simplePos x="0" y="0"/>
                <wp:positionH relativeFrom="page">
                  <wp:posOffset>3856990</wp:posOffset>
                </wp:positionH>
                <wp:positionV relativeFrom="page">
                  <wp:posOffset>8903970</wp:posOffset>
                </wp:positionV>
                <wp:extent cx="3048000" cy="304800"/>
                <wp:effectExtent l="0" t="0" r="0" b="0"/>
                <wp:wrapSquare wrapText="bothSides"/>
                <wp:docPr id="1051"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3FE2E" w14:textId="77777777" w:rsidR="000F0181" w:rsidRDefault="00FD598B">
                            <w:pPr>
                              <w:spacing w:before="139" w:after="98" w:line="241" w:lineRule="exact"/>
                              <w:ind w:left="72"/>
                              <w:textAlignment w:val="baseline"/>
                              <w:rPr>
                                <w:rFonts w:ascii="Arial Narrow" w:eastAsia="Arial Narrow" w:hAnsi="Arial Narrow"/>
                                <w:color w:val="403F40"/>
                                <w:spacing w:val="9"/>
                              </w:rPr>
                            </w:pPr>
                            <w:r>
                              <w:rPr>
                                <w:rFonts w:ascii="Arial Narrow" w:eastAsia="Arial Narrow" w:hAnsi="Arial Narrow"/>
                                <w:color w:val="403F40"/>
                                <w:spacing w:val="9"/>
                              </w:rPr>
                              <w:t>Seafood Industry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9FEBA" id="Text Box 903" o:spid="_x0000_s1058" type="#_x0000_t202" style="position:absolute;margin-left:303.7pt;margin-top:701.1pt;width:240pt;height:24pt;z-index:-25206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" filled="f" stroked="f">
                <v:textbox inset="0,0,0,0">
                  <w:txbxContent>
                    <w:p w14:paraId="1B73FE2E" w14:textId="77777777" w:rsidR="000F0181" w:rsidRDefault="00FD598B">
                      <w:pPr>
                        <w:spacing w:before="139" w:after="98" w:line="241" w:lineRule="exact"/>
                        <w:ind w:left="72"/>
                        <w:textAlignment w:val="baseline"/>
                        <w:rPr>
                          <w:rFonts w:ascii="Arial Narrow" w:eastAsia="Arial Narrow" w:hAnsi="Arial Narrow"/>
                          <w:color w:val="403F40"/>
                          <w:spacing w:val="9"/>
                        </w:rPr>
                      </w:pPr>
                      <w:r>
                        <w:rPr>
                          <w:rFonts w:ascii="Arial Narrow" w:eastAsia="Arial Narrow" w:hAnsi="Arial Narrow"/>
                          <w:color w:val="403F40"/>
                          <w:spacing w:val="9"/>
                        </w:rPr>
                        <w:t>Seafood Industry Australia</w:t>
                      </w:r>
                    </w:p>
                  </w:txbxContent>
                </v:textbox>
                <w10:wrap type="square" anchorx="page" anchory="page"/>
              </v:shape>
            </w:pict>
          </mc:Fallback>
        </mc:AlternateContent>
      </w:r>
      <w:r>
        <w:rPr>
          <w:noProof/>
        </w:rPr>
        <mc:AlternateContent>
          <mc:Choice Requires="wps">
            <w:drawing>
              <wp:anchor distT="0" distB="0" distL="0" distR="0" simplePos="0" relativeHeight="251247616" behindDoc="1" locked="0" layoutInCell="1" allowOverlap="1" wp14:anchorId="761E01F4" wp14:editId="00692C40">
                <wp:simplePos x="0" y="0"/>
                <wp:positionH relativeFrom="page">
                  <wp:posOffset>3856990</wp:posOffset>
                </wp:positionH>
                <wp:positionV relativeFrom="page">
                  <wp:posOffset>9208770</wp:posOffset>
                </wp:positionV>
                <wp:extent cx="3048000" cy="304800"/>
                <wp:effectExtent l="0" t="0" r="0" b="0"/>
                <wp:wrapSquare wrapText="bothSides"/>
                <wp:docPr id="1050"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1B27B" w14:textId="77777777" w:rsidR="000F0181" w:rsidRDefault="00FD598B">
                            <w:pPr>
                              <w:spacing w:before="139" w:after="94" w:line="241" w:lineRule="exact"/>
                              <w:textAlignment w:val="baseline"/>
                              <w:rPr>
                                <w:rFonts w:ascii="Arial Narrow" w:eastAsia="Arial Narrow" w:hAnsi="Arial Narrow"/>
                                <w:color w:val="403F40"/>
                                <w:spacing w:val="10"/>
                              </w:rPr>
                            </w:pPr>
                            <w:r>
                              <w:rPr>
                                <w:rFonts w:ascii="Arial Narrow" w:eastAsia="Arial Narrow" w:hAnsi="Arial Narrow"/>
                                <w:color w:val="403F40"/>
                                <w:spacing w:val="10"/>
                              </w:rPr>
                              <w:t>Torres Strait Regional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E01F4" id="Text Box 902" o:spid="_x0000_s1059" type="#_x0000_t202" style="position:absolute;margin-left:303.7pt;margin-top:725.1pt;width:240pt;height:24pt;z-index:-25206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" filled="f" stroked="f">
                <v:textbox inset="0,0,0,0">
                  <w:txbxContent>
                    <w:p w14:paraId="0E51B27B" w14:textId="77777777" w:rsidR="000F0181" w:rsidRDefault="00FD598B">
                      <w:pPr>
                        <w:spacing w:before="139" w:after="94" w:line="241" w:lineRule="exact"/>
                        <w:textAlignment w:val="baseline"/>
                        <w:rPr>
                          <w:rFonts w:ascii="Arial Narrow" w:eastAsia="Arial Narrow" w:hAnsi="Arial Narrow"/>
                          <w:color w:val="403F40"/>
                          <w:spacing w:val="10"/>
                        </w:rPr>
                      </w:pPr>
                      <w:r>
                        <w:rPr>
                          <w:rFonts w:ascii="Arial Narrow" w:eastAsia="Arial Narrow" w:hAnsi="Arial Narrow"/>
                          <w:color w:val="403F40"/>
                          <w:spacing w:val="10"/>
                        </w:rPr>
                        <w:t>Torres Strait Regional Authority</w:t>
                      </w:r>
                    </w:p>
                  </w:txbxContent>
                </v:textbox>
                <w10:wrap type="square" anchorx="page" anchory="page"/>
              </v:shape>
            </w:pict>
          </mc:Fallback>
        </mc:AlternateContent>
      </w:r>
      <w:r>
        <w:rPr>
          <w:noProof/>
        </w:rPr>
        <mc:AlternateContent>
          <mc:Choice Requires="wps">
            <w:drawing>
              <wp:anchor distT="0" distB="0" distL="0" distR="0" simplePos="0" relativeHeight="251248640" behindDoc="1" locked="0" layoutInCell="1" allowOverlap="1" wp14:anchorId="783DEC6B" wp14:editId="1271311E">
                <wp:simplePos x="0" y="0"/>
                <wp:positionH relativeFrom="page">
                  <wp:posOffset>3856990</wp:posOffset>
                </wp:positionH>
                <wp:positionV relativeFrom="page">
                  <wp:posOffset>9513570</wp:posOffset>
                </wp:positionV>
                <wp:extent cx="3048000" cy="410845"/>
                <wp:effectExtent l="0" t="0" r="0" b="0"/>
                <wp:wrapSquare wrapText="bothSides"/>
                <wp:docPr id="1049"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3E605" w14:textId="77777777" w:rsidR="000F0181" w:rsidRDefault="00FD598B">
                            <w:pPr>
                              <w:spacing w:before="116" w:line="263" w:lineRule="exact"/>
                              <w:ind w:right="504"/>
                              <w:textAlignment w:val="baseline"/>
                              <w:rPr>
                                <w:rFonts w:ascii="Arial Narrow" w:eastAsia="Arial Narrow" w:hAnsi="Arial Narrow"/>
                                <w:color w:val="403F40"/>
                              </w:rPr>
                            </w:pPr>
                            <w:r>
                              <w:rPr>
                                <w:rFonts w:ascii="Arial Narrow" w:eastAsia="Arial Narrow" w:hAnsi="Arial Narrow"/>
                                <w:color w:val="403F40"/>
                              </w:rPr>
                              <w:t>Rural Research and Development Corporations representative – Australian Pork Limited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DEC6B" id="Text Box 901" o:spid="_x0000_s1060" type="#_x0000_t202" style="position:absolute;margin-left:303.7pt;margin-top:749.1pt;width:240pt;height:32.35pt;z-index:-25206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" filled="f" stroked="f">
                <v:textbox inset="0,0,0,0">
                  <w:txbxContent>
                    <w:p w14:paraId="7213E605" w14:textId="77777777" w:rsidR="000F0181" w:rsidRDefault="00FD598B">
                      <w:pPr>
                        <w:spacing w:before="116" w:line="263" w:lineRule="exact"/>
                        <w:ind w:right="504"/>
                        <w:textAlignment w:val="baseline"/>
                        <w:rPr>
                          <w:rFonts w:ascii="Arial Narrow" w:eastAsia="Arial Narrow" w:hAnsi="Arial Narrow"/>
                          <w:color w:val="403F40"/>
                        </w:rPr>
                      </w:pPr>
                      <w:r>
                        <w:rPr>
                          <w:rFonts w:ascii="Arial Narrow" w:eastAsia="Arial Narrow" w:hAnsi="Arial Narrow"/>
                          <w:color w:val="403F40"/>
                        </w:rPr>
                        <w:t>Rural Research and Development Corporations representative – Australian Pork Limited</w:t>
                      </w:r>
                    </w:p>
                  </w:txbxContent>
                </v:textbox>
                <w10:wrap type="square" anchorx="page" anchory="page"/>
              </v:shape>
            </w:pict>
          </mc:Fallback>
        </mc:AlternateContent>
      </w:r>
      <w:r>
        <w:rPr>
          <w:noProof/>
        </w:rPr>
        <mc:AlternateContent>
          <mc:Choice Requires="wps">
            <w:drawing>
              <wp:anchor distT="0" distB="0" distL="0" distR="0" simplePos="0" relativeHeight="251249664" behindDoc="1" locked="0" layoutInCell="1" allowOverlap="1" wp14:anchorId="7AA3AB98" wp14:editId="7C4DC08B">
                <wp:simplePos x="0" y="0"/>
                <wp:positionH relativeFrom="page">
                  <wp:posOffset>539750</wp:posOffset>
                </wp:positionH>
                <wp:positionV relativeFrom="page">
                  <wp:posOffset>10233660</wp:posOffset>
                </wp:positionV>
                <wp:extent cx="6489700" cy="154940"/>
                <wp:effectExtent l="0" t="0" r="0" b="0"/>
                <wp:wrapSquare wrapText="bothSides"/>
                <wp:docPr id="1048"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8404" w14:textId="77777777" w:rsidR="000F0181" w:rsidRDefault="00FD598B">
                            <w:pPr>
                              <w:spacing w:before="13" w:after="4" w:line="225" w:lineRule="exact"/>
                              <w:jc w:val="righ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3AB98" id="Text Box 900" o:spid="_x0000_s1061" type="#_x0000_t202" style="position:absolute;margin-left:42.5pt;margin-top:805.8pt;width:511pt;height:12.2pt;z-index:-25206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" filled="f" stroked="f">
                <v:textbox inset="0,0,0,0">
                  <w:txbxContent>
                    <w:p w14:paraId="53818404" w14:textId="77777777" w:rsidR="000F0181" w:rsidRDefault="00FD598B">
                      <w:pPr>
                        <w:spacing w:before="13" w:after="4" w:line="225" w:lineRule="exact"/>
                        <w:jc w:val="righ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3</w:t>
                      </w:r>
                    </w:p>
                  </w:txbxContent>
                </v:textbox>
                <w10:wrap type="square" anchorx="page" anchory="page"/>
              </v:shape>
            </w:pict>
          </mc:Fallback>
        </mc:AlternateContent>
      </w:r>
      <w:r>
        <w:rPr>
          <w:noProof/>
        </w:rPr>
        <mc:AlternateContent>
          <mc:Choice Requires="wps">
            <w:drawing>
              <wp:anchor distT="0" distB="0" distL="114300" distR="114300" simplePos="0" relativeHeight="252064768" behindDoc="0" locked="0" layoutInCell="1" allowOverlap="1" wp14:anchorId="73FAE79E" wp14:editId="213FB775">
                <wp:simplePos x="0" y="0"/>
                <wp:positionH relativeFrom="page">
                  <wp:posOffset>685800</wp:posOffset>
                </wp:positionH>
                <wp:positionV relativeFrom="page">
                  <wp:posOffset>8906510</wp:posOffset>
                </wp:positionV>
                <wp:extent cx="2989580" cy="0"/>
                <wp:effectExtent l="0" t="0" r="0" b="0"/>
                <wp:wrapNone/>
                <wp:docPr id="1047"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line">
                          <a:avLst/>
                        </a:prstGeom>
                        <a:noFill/>
                        <a:ln w="3175">
                          <a:solidFill>
                            <a:srgbClr val="B791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FD40C" id="Line 899"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01.3pt" to="289.4pt,7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" strokecolor="#b7915e" strokeweight=".25pt">
                <w10:wrap anchorx="page" anchory="page"/>
              </v:line>
            </w:pict>
          </mc:Fallback>
        </mc:AlternateContent>
      </w:r>
      <w:r>
        <w:rPr>
          <w:noProof/>
        </w:rPr>
        <mc:AlternateContent>
          <mc:Choice Requires="wps">
            <w:drawing>
              <wp:anchor distT="0" distB="0" distL="114300" distR="114300" simplePos="0" relativeHeight="252065792" behindDoc="0" locked="0" layoutInCell="1" allowOverlap="1" wp14:anchorId="7B948CE9" wp14:editId="4D414392">
                <wp:simplePos x="0" y="0"/>
                <wp:positionH relativeFrom="page">
                  <wp:posOffset>685800</wp:posOffset>
                </wp:positionH>
                <wp:positionV relativeFrom="page">
                  <wp:posOffset>9211310</wp:posOffset>
                </wp:positionV>
                <wp:extent cx="2989580" cy="0"/>
                <wp:effectExtent l="0" t="0" r="0" b="0"/>
                <wp:wrapNone/>
                <wp:docPr id="1046"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line">
                          <a:avLst/>
                        </a:prstGeom>
                        <a:noFill/>
                        <a:ln w="3175">
                          <a:solidFill>
                            <a:srgbClr val="B791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8ECBD" id="Line 898" o:spid="_x0000_s1026" style="position:absolute;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25.3pt" to="289.4pt,7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" strokecolor="#b7915e" strokeweight=".25pt">
                <w10:wrap anchorx="page" anchory="page"/>
              </v:line>
            </w:pict>
          </mc:Fallback>
        </mc:AlternateContent>
      </w:r>
      <w:r>
        <w:rPr>
          <w:noProof/>
        </w:rPr>
        <mc:AlternateContent>
          <mc:Choice Requires="wps">
            <w:drawing>
              <wp:anchor distT="0" distB="0" distL="114300" distR="114300" simplePos="0" relativeHeight="252066816" behindDoc="0" locked="0" layoutInCell="1" allowOverlap="1" wp14:anchorId="0CEEB1DF" wp14:editId="42D1ED28">
                <wp:simplePos x="0" y="0"/>
                <wp:positionH relativeFrom="page">
                  <wp:posOffset>685800</wp:posOffset>
                </wp:positionH>
                <wp:positionV relativeFrom="page">
                  <wp:posOffset>9516110</wp:posOffset>
                </wp:positionV>
                <wp:extent cx="2989580" cy="0"/>
                <wp:effectExtent l="0" t="0" r="0" b="0"/>
                <wp:wrapNone/>
                <wp:docPr id="1045"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9580" cy="0"/>
                        </a:xfrm>
                        <a:prstGeom prst="line">
                          <a:avLst/>
                        </a:prstGeom>
                        <a:noFill/>
                        <a:ln w="3175">
                          <a:solidFill>
                            <a:srgbClr val="B791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FAE2F" id="Line 897" o:spid="_x0000_s1026" style="position:absolute;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pt,749.3pt" to="289.4pt,7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" strokecolor="#b7915e" strokeweight=".25pt">
                <w10:wrap anchorx="page" anchory="page"/>
              </v:line>
            </w:pict>
          </mc:Fallback>
        </mc:AlternateContent>
      </w:r>
      <w:r>
        <w:rPr>
          <w:noProof/>
        </w:rPr>
        <mc:AlternateContent>
          <mc:Choice Requires="wps">
            <w:drawing>
              <wp:anchor distT="0" distB="0" distL="114300" distR="114300" simplePos="0" relativeHeight="252067840" behindDoc="0" locked="0" layoutInCell="1" allowOverlap="1" wp14:anchorId="3C2A68CA" wp14:editId="79289311">
                <wp:simplePos x="0" y="0"/>
                <wp:positionH relativeFrom="page">
                  <wp:posOffset>3856990</wp:posOffset>
                </wp:positionH>
                <wp:positionV relativeFrom="page">
                  <wp:posOffset>8906510</wp:posOffset>
                </wp:positionV>
                <wp:extent cx="3048635" cy="0"/>
                <wp:effectExtent l="0" t="0" r="0" b="0"/>
                <wp:wrapNone/>
                <wp:docPr id="1044"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635" cy="0"/>
                        </a:xfrm>
                        <a:prstGeom prst="line">
                          <a:avLst/>
                        </a:prstGeom>
                        <a:noFill/>
                        <a:ln w="3175">
                          <a:solidFill>
                            <a:srgbClr val="B791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ED0EA" id="Line 896"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7pt,701.3pt" to="543.75pt,7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" strokecolor="#b7915e" strokeweight=".25pt">
                <w10:wrap anchorx="page" anchory="page"/>
              </v:line>
            </w:pict>
          </mc:Fallback>
        </mc:AlternateContent>
      </w:r>
      <w:r>
        <w:rPr>
          <w:noProof/>
        </w:rPr>
        <mc:AlternateContent>
          <mc:Choice Requires="wps">
            <w:drawing>
              <wp:anchor distT="0" distB="0" distL="114300" distR="114300" simplePos="0" relativeHeight="252068864" behindDoc="0" locked="0" layoutInCell="1" allowOverlap="1" wp14:anchorId="4202F0BD" wp14:editId="4C8F731B">
                <wp:simplePos x="0" y="0"/>
                <wp:positionH relativeFrom="page">
                  <wp:posOffset>3856990</wp:posOffset>
                </wp:positionH>
                <wp:positionV relativeFrom="page">
                  <wp:posOffset>9211310</wp:posOffset>
                </wp:positionV>
                <wp:extent cx="3048635" cy="0"/>
                <wp:effectExtent l="0" t="0" r="0" b="0"/>
                <wp:wrapNone/>
                <wp:docPr id="1043"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635" cy="0"/>
                        </a:xfrm>
                        <a:prstGeom prst="line">
                          <a:avLst/>
                        </a:prstGeom>
                        <a:noFill/>
                        <a:ln w="3175">
                          <a:solidFill>
                            <a:srgbClr val="B791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FBC86" id="Line 895" o:spid="_x0000_s1026" style="position:absolute;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7pt,725.3pt" to="543.75pt,7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" strokecolor="#b7915e" strokeweight=".25pt">
                <w10:wrap anchorx="page" anchory="page"/>
              </v:line>
            </w:pict>
          </mc:Fallback>
        </mc:AlternateContent>
      </w:r>
      <w:r>
        <w:rPr>
          <w:noProof/>
        </w:rPr>
        <mc:AlternateContent>
          <mc:Choice Requires="wps">
            <w:drawing>
              <wp:anchor distT="0" distB="0" distL="114300" distR="114300" simplePos="0" relativeHeight="252069888" behindDoc="0" locked="0" layoutInCell="1" allowOverlap="1" wp14:anchorId="05DA56F5" wp14:editId="7E42308F">
                <wp:simplePos x="0" y="0"/>
                <wp:positionH relativeFrom="page">
                  <wp:posOffset>3856990</wp:posOffset>
                </wp:positionH>
                <wp:positionV relativeFrom="page">
                  <wp:posOffset>9516110</wp:posOffset>
                </wp:positionV>
                <wp:extent cx="3048635" cy="0"/>
                <wp:effectExtent l="0" t="0" r="0" b="0"/>
                <wp:wrapNone/>
                <wp:docPr id="1042"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635" cy="0"/>
                        </a:xfrm>
                        <a:prstGeom prst="line">
                          <a:avLst/>
                        </a:prstGeom>
                        <a:noFill/>
                        <a:ln w="3175">
                          <a:solidFill>
                            <a:srgbClr val="B7915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EECB0" id="Line 894"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7pt,749.3pt" to="543.75pt,7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" strokecolor="#b7915e" strokeweight=".25pt">
                <w10:wrap anchorx="page" anchory="page"/>
              </v:line>
            </w:pict>
          </mc:Fallback>
        </mc:AlternateContent>
      </w:r>
    </w:p>
    <w:p w14:paraId="051F744C" w14:textId="77777777" w:rsidR="000F0181" w:rsidRDefault="000F0181">
      <w:pPr>
        <w:sectPr w:rsidR="000F0181">
          <w:pgSz w:w="11909" w:h="16838"/>
          <w:pgMar w:top="12" w:right="839" w:bottom="231" w:left="0" w:header="720" w:footer="720" w:gutter="0"/>
          <w:cols w:space="720"/>
        </w:sectPr>
      </w:pPr>
    </w:p>
    <w:p w14:paraId="22BD3E29" w14:textId="579C3C34"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83104" behindDoc="1" locked="0" layoutInCell="1" allowOverlap="1" wp14:anchorId="2446B5BE" wp14:editId="4853F2F3">
                <wp:simplePos x="0" y="0"/>
                <wp:positionH relativeFrom="page">
                  <wp:posOffset>0</wp:posOffset>
                </wp:positionH>
                <wp:positionV relativeFrom="page">
                  <wp:posOffset>0</wp:posOffset>
                </wp:positionV>
                <wp:extent cx="7562215" cy="10692130"/>
                <wp:effectExtent l="0" t="0" r="0" b="0"/>
                <wp:wrapNone/>
                <wp:docPr id="1041"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AEF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F3272"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6B5BE" id="Text Box 893" o:spid="_x0000_s1062" type="#_x0000_t202" style="position:absolute;margin-left:0;margin-top:0;width:595.45pt;height:841.9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" fillcolor="#eaeff6" stroked="f">
                <v:textbox>
                  <w:txbxContent>
                    <w:p w14:paraId="180F3272"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250688" behindDoc="1" locked="0" layoutInCell="1" allowOverlap="1" wp14:anchorId="47B71177" wp14:editId="6BEBC4A3">
                <wp:simplePos x="0" y="0"/>
                <wp:positionH relativeFrom="page">
                  <wp:posOffset>2331720</wp:posOffset>
                </wp:positionH>
                <wp:positionV relativeFrom="page">
                  <wp:posOffset>190500</wp:posOffset>
                </wp:positionV>
                <wp:extent cx="5230495" cy="961390"/>
                <wp:effectExtent l="0" t="0" r="0" b="0"/>
                <wp:wrapSquare wrapText="bothSides"/>
                <wp:docPr id="1040"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032A69F6"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4E267CDB"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3590C6AF"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0E22FB59"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6F113BA7"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6FF62550" w14:textId="77777777">
                              <w:trPr>
                                <w:trHeight w:hRule="exact" w:val="432"/>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0D2FB240"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79D5F759"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207F07B6"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44579B85"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510272C3" w14:textId="77777777" w:rsidR="000F0181" w:rsidRDefault="000F0181">
                            <w:pPr>
                              <w:spacing w:after="613"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71177" id="Text Box 892" o:spid="_x0000_s1063" type="#_x0000_t202" style="position:absolute;margin-left:183.6pt;margin-top:15pt;width:411.85pt;height:75.7pt;z-index:-25206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032A69F6"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4E267CDB"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3590C6AF"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0E22FB59"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6F113BA7"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6FF62550" w14:textId="77777777">
                        <w:trPr>
                          <w:trHeight w:hRule="exact" w:val="432"/>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0D2FB240"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79D5F759"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207F07B6"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44579B85"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510272C3" w14:textId="77777777" w:rsidR="000F0181" w:rsidRDefault="000F0181">
                      <w:pPr>
                        <w:spacing w:after="613" w:line="20" w:lineRule="exact"/>
                      </w:pPr>
                    </w:p>
                  </w:txbxContent>
                </v:textbox>
                <w10:wrap type="square" anchorx="page" anchory="page"/>
              </v:shape>
            </w:pict>
          </mc:Fallback>
        </mc:AlternateContent>
      </w:r>
      <w:r>
        <w:rPr>
          <w:noProof/>
        </w:rPr>
        <mc:AlternateContent>
          <mc:Choice Requires="wps">
            <w:drawing>
              <wp:anchor distT="0" distB="0" distL="0" distR="0" simplePos="0" relativeHeight="251251712" behindDoc="1" locked="0" layoutInCell="1" allowOverlap="1" wp14:anchorId="5525DB18" wp14:editId="5A13AFFE">
                <wp:simplePos x="0" y="0"/>
                <wp:positionH relativeFrom="page">
                  <wp:posOffset>1304290</wp:posOffset>
                </wp:positionH>
                <wp:positionV relativeFrom="page">
                  <wp:posOffset>198120</wp:posOffset>
                </wp:positionV>
                <wp:extent cx="1027430" cy="551815"/>
                <wp:effectExtent l="0" t="0" r="0" b="0"/>
                <wp:wrapSquare wrapText="bothSides"/>
                <wp:docPr id="1039"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0594" w14:textId="77777777" w:rsidR="000F0181" w:rsidRDefault="00FD598B">
                            <w:pPr>
                              <w:textAlignment w:val="baseline"/>
                            </w:pPr>
                            <w:r>
                              <w:rPr>
                                <w:noProof/>
                              </w:rPr>
                              <w:drawing>
                                <wp:inline distT="0" distB="0" distL="0" distR="0" wp14:anchorId="1A3FF756" wp14:editId="23006414">
                                  <wp:extent cx="1027430" cy="55181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9"/>
                                          <a:stretch>
                                            <a:fillRect/>
                                          </a:stretch>
                                        </pic:blipFill>
                                        <pic:spPr>
                                          <a:xfrm>
                                            <a:off x="0" y="0"/>
                                            <a:ext cx="1027430"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5DB18" id="Text Box 891" o:spid="_x0000_s1064" type="#_x0000_t202" style="position:absolute;margin-left:102.7pt;margin-top:15.6pt;width:80.9pt;height:43.45pt;z-index:-25206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" filled="f" stroked="f">
                <v:textbox inset="0,0,0,0">
                  <w:txbxContent>
                    <w:p w14:paraId="2D650594" w14:textId="77777777" w:rsidR="000F0181" w:rsidRDefault="00FD598B">
                      <w:pPr>
                        <w:textAlignment w:val="baseline"/>
                      </w:pPr>
                      <w:r>
                        <w:rPr>
                          <w:noProof/>
                        </w:rPr>
                        <w:drawing>
                          <wp:inline distT="0" distB="0" distL="0" distR="0" wp14:anchorId="1A3FF756" wp14:editId="23006414">
                            <wp:extent cx="1027430" cy="551815"/>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16" name="Picture"/>
                                    <pic:cNvPicPr preferRelativeResize="0"/>
                                  </pic:nvPicPr>
                                  <pic:blipFill>
                                    <a:blip r:embed="rId29"/>
                                    <a:stretch>
                                      <a:fillRect/>
                                    </a:stretch>
                                  </pic:blipFill>
                                  <pic:spPr>
                                    <a:xfrm>
                                      <a:off x="0" y="0"/>
                                      <a:ext cx="1027430"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52736" behindDoc="1" locked="0" layoutInCell="1" allowOverlap="1" wp14:anchorId="285311E5" wp14:editId="2D59203C">
                <wp:simplePos x="0" y="0"/>
                <wp:positionH relativeFrom="page">
                  <wp:posOffset>1682750</wp:posOffset>
                </wp:positionH>
                <wp:positionV relativeFrom="page">
                  <wp:posOffset>401320</wp:posOffset>
                </wp:positionV>
                <wp:extent cx="432435" cy="150495"/>
                <wp:effectExtent l="0" t="0" r="0" b="0"/>
                <wp:wrapSquare wrapText="bothSides"/>
                <wp:docPr id="1038" name="Text 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C7A8F"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311E5" id="Text Box 890" o:spid="_x0000_s1065" type="#_x0000_t202" style="position:absolute;margin-left:132.5pt;margin-top:31.6pt;width:34.05pt;height:11.85pt;z-index:-25206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" filled="f" stroked="f">
                <v:textbox inset="0,0,0,0">
                  <w:txbxContent>
                    <w:p w14:paraId="192C7A8F"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253760" behindDoc="1" locked="0" layoutInCell="1" allowOverlap="1" wp14:anchorId="15E2406E" wp14:editId="6938BCA5">
                <wp:simplePos x="0" y="0"/>
                <wp:positionH relativeFrom="page">
                  <wp:posOffset>7034530</wp:posOffset>
                </wp:positionH>
                <wp:positionV relativeFrom="page">
                  <wp:posOffset>1151890</wp:posOffset>
                </wp:positionV>
                <wp:extent cx="527685" cy="104140"/>
                <wp:effectExtent l="0" t="0" r="0" b="0"/>
                <wp:wrapSquare wrapText="bothSides"/>
                <wp:docPr id="1037" name="Text 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E5910" w14:textId="77777777" w:rsidR="000F0181" w:rsidRDefault="00FD598B">
                            <w:pPr>
                              <w:spacing w:line="164" w:lineRule="exact"/>
                              <w:textAlignment w:val="baseline"/>
                            </w:pPr>
                            <w:r>
                              <w:rPr>
                                <w:noProof/>
                              </w:rPr>
                              <w:drawing>
                                <wp:inline distT="0" distB="0" distL="0" distR="0" wp14:anchorId="610C11D4" wp14:editId="2714E58F">
                                  <wp:extent cx="527685" cy="10414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30"/>
                                          <a:stretch>
                                            <a:fillRect/>
                                          </a:stretch>
                                        </pic:blipFill>
                                        <pic:spPr>
                                          <a:xfrm>
                                            <a:off x="0" y="0"/>
                                            <a:ext cx="527685" cy="1041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2406E" id="Text Box 889" o:spid="_x0000_s1066" type="#_x0000_t202" style="position:absolute;margin-left:553.9pt;margin-top:90.7pt;width:41.55pt;height:8.2pt;z-index:-25206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" filled="f" stroked="f">
                <v:textbox inset="0,0,0,0">
                  <w:txbxContent>
                    <w:p w14:paraId="293E5910" w14:textId="77777777" w:rsidR="000F0181" w:rsidRDefault="00FD598B">
                      <w:pPr>
                        <w:spacing w:line="164" w:lineRule="exact"/>
                        <w:textAlignment w:val="baseline"/>
                      </w:pPr>
                      <w:r>
                        <w:rPr>
                          <w:noProof/>
                        </w:rPr>
                        <w:drawing>
                          <wp:inline distT="0" distB="0" distL="0" distR="0" wp14:anchorId="610C11D4" wp14:editId="2714E58F">
                            <wp:extent cx="527685" cy="10414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7" name="Picture"/>
                                    <pic:cNvPicPr preferRelativeResize="0"/>
                                  </pic:nvPicPr>
                                  <pic:blipFill>
                                    <a:blip r:embed="rId30"/>
                                    <a:stretch>
                                      <a:fillRect/>
                                    </a:stretch>
                                  </pic:blipFill>
                                  <pic:spPr>
                                    <a:xfrm>
                                      <a:off x="0" y="0"/>
                                      <a:ext cx="527685" cy="1041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54784" behindDoc="1" locked="0" layoutInCell="1" allowOverlap="1" wp14:anchorId="23CE8551" wp14:editId="1CCE89D5">
                <wp:simplePos x="0" y="0"/>
                <wp:positionH relativeFrom="page">
                  <wp:posOffset>585470</wp:posOffset>
                </wp:positionH>
                <wp:positionV relativeFrom="page">
                  <wp:posOffset>1256030</wp:posOffset>
                </wp:positionV>
                <wp:extent cx="5029200" cy="1840865"/>
                <wp:effectExtent l="0" t="0" r="0" b="0"/>
                <wp:wrapSquare wrapText="bothSides"/>
                <wp:docPr id="1036"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4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05FD" w14:textId="77777777" w:rsidR="000F0181" w:rsidRDefault="00FD598B">
                            <w:pPr>
                              <w:spacing w:before="252" w:after="881" w:line="878" w:lineRule="exact"/>
                              <w:textAlignment w:val="baseline"/>
                              <w:rPr>
                                <w:rFonts w:ascii="Arial Narrow" w:eastAsia="Arial Narrow" w:hAnsi="Arial Narrow"/>
                                <w:color w:val="223E56"/>
                                <w:w w:val="115"/>
                                <w:sz w:val="77"/>
                              </w:rPr>
                            </w:pPr>
                            <w:r>
                              <w:rPr>
                                <w:rFonts w:ascii="Arial Narrow" w:eastAsia="Arial Narrow" w:hAnsi="Arial Narrow"/>
                                <w:color w:val="223E56"/>
                                <w:w w:val="115"/>
                                <w:sz w:val="77"/>
                              </w:rPr>
                              <w:t>Purpose of the National Biosecurity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E8551" id="Text Box 888" o:spid="_x0000_s1067" type="#_x0000_t202" style="position:absolute;margin-left:46.1pt;margin-top:98.9pt;width:396pt;height:144.95pt;z-index:-25206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" filled="f" stroked="f">
                <v:textbox inset="0,0,0,0">
                  <w:txbxContent>
                    <w:p w14:paraId="001505FD" w14:textId="77777777" w:rsidR="000F0181" w:rsidRDefault="00FD598B">
                      <w:pPr>
                        <w:spacing w:before="252" w:after="881" w:line="878" w:lineRule="exact"/>
                        <w:textAlignment w:val="baseline"/>
                        <w:rPr>
                          <w:rFonts w:ascii="Arial Narrow" w:eastAsia="Arial Narrow" w:hAnsi="Arial Narrow"/>
                          <w:color w:val="223E56"/>
                          <w:w w:val="115"/>
                          <w:sz w:val="77"/>
                        </w:rPr>
                      </w:pPr>
                      <w:r>
                        <w:rPr>
                          <w:rFonts w:ascii="Arial Narrow" w:eastAsia="Arial Narrow" w:hAnsi="Arial Narrow"/>
                          <w:color w:val="223E56"/>
                          <w:w w:val="115"/>
                          <w:sz w:val="77"/>
                        </w:rPr>
                        <w:t>Purpose of the National Biosecurity Strategy</w:t>
                      </w:r>
                    </w:p>
                  </w:txbxContent>
                </v:textbox>
                <w10:wrap type="square" anchorx="page" anchory="page"/>
              </v:shape>
            </w:pict>
          </mc:Fallback>
        </mc:AlternateContent>
      </w:r>
      <w:r>
        <w:rPr>
          <w:noProof/>
        </w:rPr>
        <mc:AlternateContent>
          <mc:Choice Requires="wps">
            <w:drawing>
              <wp:anchor distT="0" distB="0" distL="0" distR="0" simplePos="0" relativeHeight="251255808" behindDoc="1" locked="0" layoutInCell="1" allowOverlap="1" wp14:anchorId="44DD4799" wp14:editId="6E9232AD">
                <wp:simplePos x="0" y="0"/>
                <wp:positionH relativeFrom="page">
                  <wp:posOffset>0</wp:posOffset>
                </wp:positionH>
                <wp:positionV relativeFrom="page">
                  <wp:posOffset>1332230</wp:posOffset>
                </wp:positionV>
                <wp:extent cx="396240" cy="782955"/>
                <wp:effectExtent l="0" t="0" r="0" b="0"/>
                <wp:wrapSquare wrapText="bothSides"/>
                <wp:docPr id="1035"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8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1B992" w14:textId="77777777" w:rsidR="000F0181" w:rsidRDefault="00FD598B">
                            <w:pPr>
                              <w:textAlignment w:val="baseline"/>
                            </w:pPr>
                            <w:r>
                              <w:rPr>
                                <w:noProof/>
                              </w:rPr>
                              <w:drawing>
                                <wp:inline distT="0" distB="0" distL="0" distR="0" wp14:anchorId="67B755DF" wp14:editId="7F662B51">
                                  <wp:extent cx="396240" cy="78295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31"/>
                                          <a:stretch>
                                            <a:fillRect/>
                                          </a:stretch>
                                        </pic:blipFill>
                                        <pic:spPr>
                                          <a:xfrm>
                                            <a:off x="0" y="0"/>
                                            <a:ext cx="396240" cy="7829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D4799" id="Text Box 887" o:spid="_x0000_s1068" type="#_x0000_t202" style="position:absolute;margin-left:0;margin-top:104.9pt;width:31.2pt;height:61.65pt;z-index:-25206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" filled="f" stroked="f">
                <v:textbox inset="0,0,0,0">
                  <w:txbxContent>
                    <w:p w14:paraId="4D91B992" w14:textId="77777777" w:rsidR="000F0181" w:rsidRDefault="00FD598B">
                      <w:pPr>
                        <w:textAlignment w:val="baseline"/>
                      </w:pPr>
                      <w:r>
                        <w:rPr>
                          <w:noProof/>
                        </w:rPr>
                        <w:drawing>
                          <wp:inline distT="0" distB="0" distL="0" distR="0" wp14:anchorId="67B755DF" wp14:editId="7F662B51">
                            <wp:extent cx="396240" cy="78295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18" name="Picture"/>
                                    <pic:cNvPicPr preferRelativeResize="0"/>
                                  </pic:nvPicPr>
                                  <pic:blipFill>
                                    <a:blip r:embed="rId31"/>
                                    <a:stretch>
                                      <a:fillRect/>
                                    </a:stretch>
                                  </pic:blipFill>
                                  <pic:spPr>
                                    <a:xfrm>
                                      <a:off x="0" y="0"/>
                                      <a:ext cx="396240" cy="78295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56832" behindDoc="1" locked="0" layoutInCell="1" allowOverlap="1" wp14:anchorId="781083E2" wp14:editId="64893187">
                <wp:simplePos x="0" y="0"/>
                <wp:positionH relativeFrom="page">
                  <wp:posOffset>5532120</wp:posOffset>
                </wp:positionH>
                <wp:positionV relativeFrom="page">
                  <wp:posOffset>2508250</wp:posOffset>
                </wp:positionV>
                <wp:extent cx="2030095" cy="1990725"/>
                <wp:effectExtent l="0" t="0" r="0" b="0"/>
                <wp:wrapNone/>
                <wp:docPr id="1034"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99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3833" w14:textId="77777777" w:rsidR="000F0181" w:rsidRDefault="00FD598B">
                            <w:pPr>
                              <w:textAlignment w:val="baseline"/>
                            </w:pPr>
                            <w:r>
                              <w:rPr>
                                <w:noProof/>
                              </w:rPr>
                              <w:drawing>
                                <wp:inline distT="0" distB="0" distL="0" distR="0" wp14:anchorId="0D98C46E" wp14:editId="38B46922">
                                  <wp:extent cx="2030095" cy="199072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32"/>
                                          <a:stretch>
                                            <a:fillRect/>
                                          </a:stretch>
                                        </pic:blipFill>
                                        <pic:spPr>
                                          <a:xfrm>
                                            <a:off x="0" y="0"/>
                                            <a:ext cx="2030095" cy="19907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83E2" id="Text Box 886" o:spid="_x0000_s1069" type="#_x0000_t202" style="position:absolute;margin-left:435.6pt;margin-top:197.5pt;width:159.85pt;height:156.75pt;z-index:-25205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" filled="f" stroked="f">
                <v:textbox inset="0,0,0,0">
                  <w:txbxContent>
                    <w:p w14:paraId="258C3833" w14:textId="77777777" w:rsidR="000F0181" w:rsidRDefault="00FD598B">
                      <w:pPr>
                        <w:textAlignment w:val="baseline"/>
                      </w:pPr>
                      <w:r>
                        <w:rPr>
                          <w:noProof/>
                        </w:rPr>
                        <w:drawing>
                          <wp:inline distT="0" distB="0" distL="0" distR="0" wp14:anchorId="0D98C46E" wp14:editId="38B46922">
                            <wp:extent cx="2030095" cy="199072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19" name="Picture"/>
                                    <pic:cNvPicPr preferRelativeResize="0"/>
                                  </pic:nvPicPr>
                                  <pic:blipFill>
                                    <a:blip r:embed="rId32"/>
                                    <a:stretch>
                                      <a:fillRect/>
                                    </a:stretch>
                                  </pic:blipFill>
                                  <pic:spPr>
                                    <a:xfrm>
                                      <a:off x="0" y="0"/>
                                      <a:ext cx="2030095" cy="199072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257856" behindDoc="1" locked="0" layoutInCell="1" allowOverlap="1" wp14:anchorId="2CA063FF" wp14:editId="24E1838F">
                <wp:simplePos x="0" y="0"/>
                <wp:positionH relativeFrom="page">
                  <wp:posOffset>539750</wp:posOffset>
                </wp:positionH>
                <wp:positionV relativeFrom="page">
                  <wp:posOffset>3096895</wp:posOffset>
                </wp:positionV>
                <wp:extent cx="5372100" cy="267335"/>
                <wp:effectExtent l="0" t="0" r="0" b="0"/>
                <wp:wrapSquare wrapText="bothSides"/>
                <wp:docPr id="1033"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C6BC5" w14:textId="77777777" w:rsidR="000F0181" w:rsidRDefault="00FD598B">
                            <w:pPr>
                              <w:spacing w:line="407" w:lineRule="exact"/>
                              <w:textAlignment w:val="baseline"/>
                              <w:rPr>
                                <w:rFonts w:ascii="Arial Narrow" w:eastAsia="Arial Narrow" w:hAnsi="Arial Narrow"/>
                                <w:b/>
                                <w:color w:val="223E56"/>
                                <w:spacing w:val="10"/>
                                <w:w w:val="110"/>
                                <w:sz w:val="45"/>
                              </w:rPr>
                            </w:pPr>
                            <w:r>
                              <w:rPr>
                                <w:rFonts w:ascii="Arial Narrow" w:eastAsia="Arial Narrow" w:hAnsi="Arial Narrow"/>
                                <w:b/>
                                <w:color w:val="223E56"/>
                                <w:spacing w:val="10"/>
                                <w:w w:val="110"/>
                                <w:sz w:val="45"/>
                              </w:rPr>
                              <w:t>WHAT IS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63FF" id="Text Box 885" o:spid="_x0000_s1070" type="#_x0000_t202" style="position:absolute;margin-left:42.5pt;margin-top:243.85pt;width:423pt;height:21.05pt;z-index:-25205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" filled="f" stroked="f">
                <v:textbox inset="0,0,0,0">
                  <w:txbxContent>
                    <w:p w14:paraId="442C6BC5" w14:textId="77777777" w:rsidR="000F0181" w:rsidRDefault="00FD598B">
                      <w:pPr>
                        <w:spacing w:line="407" w:lineRule="exact"/>
                        <w:textAlignment w:val="baseline"/>
                        <w:rPr>
                          <w:rFonts w:ascii="Arial Narrow" w:eastAsia="Arial Narrow" w:hAnsi="Arial Narrow"/>
                          <w:b/>
                          <w:color w:val="223E56"/>
                          <w:spacing w:val="10"/>
                          <w:w w:val="110"/>
                          <w:sz w:val="45"/>
                        </w:rPr>
                      </w:pPr>
                      <w:r>
                        <w:rPr>
                          <w:rFonts w:ascii="Arial Narrow" w:eastAsia="Arial Narrow" w:hAnsi="Arial Narrow"/>
                          <w:b/>
                          <w:color w:val="223E56"/>
                          <w:spacing w:val="10"/>
                          <w:w w:val="110"/>
                          <w:sz w:val="45"/>
                        </w:rPr>
                        <w:t>WHAT IS THE</w:t>
                      </w:r>
                    </w:p>
                  </w:txbxContent>
                </v:textbox>
                <w10:wrap type="square" anchorx="page" anchory="page"/>
              </v:shape>
            </w:pict>
          </mc:Fallback>
        </mc:AlternateContent>
      </w:r>
      <w:r>
        <w:rPr>
          <w:noProof/>
        </w:rPr>
        <mc:AlternateContent>
          <mc:Choice Requires="wps">
            <w:drawing>
              <wp:anchor distT="0" distB="0" distL="0" distR="0" simplePos="0" relativeHeight="251258880" behindDoc="1" locked="0" layoutInCell="1" allowOverlap="1" wp14:anchorId="202900E2" wp14:editId="3A69A2AB">
                <wp:simplePos x="0" y="0"/>
                <wp:positionH relativeFrom="page">
                  <wp:posOffset>539750</wp:posOffset>
                </wp:positionH>
                <wp:positionV relativeFrom="page">
                  <wp:posOffset>3364230</wp:posOffset>
                </wp:positionV>
                <wp:extent cx="5372100" cy="381000"/>
                <wp:effectExtent l="0" t="0" r="0" b="0"/>
                <wp:wrapSquare wrapText="bothSides"/>
                <wp:docPr id="1032"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2721B" w14:textId="77777777" w:rsidR="000F0181" w:rsidRDefault="00FD598B">
                            <w:pPr>
                              <w:spacing w:before="96" w:line="495" w:lineRule="exact"/>
                              <w:textAlignment w:val="baseline"/>
                              <w:rPr>
                                <w:rFonts w:ascii="Arial Narrow" w:eastAsia="Arial Narrow" w:hAnsi="Arial Narrow"/>
                                <w:b/>
                                <w:color w:val="223E56"/>
                                <w:spacing w:val="7"/>
                                <w:w w:val="110"/>
                                <w:sz w:val="45"/>
                              </w:rPr>
                            </w:pPr>
                            <w:r>
                              <w:rPr>
                                <w:rFonts w:ascii="Arial Narrow" w:eastAsia="Arial Narrow" w:hAnsi="Arial Narrow"/>
                                <w:b/>
                                <w:color w:val="223E56"/>
                                <w:spacing w:val="7"/>
                                <w:w w:val="110"/>
                                <w:sz w:val="45"/>
                              </w:rPr>
                              <w:t>NATIONAL 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900E2" id="Text Box 884" o:spid="_x0000_s1071" type="#_x0000_t202" style="position:absolute;margin-left:42.5pt;margin-top:264.9pt;width:423pt;height:30pt;z-index:-25205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6lj2gEAAJkDAAAOAAAAZHJzL2Uyb0RvYy54bWysU9tu1DAQfUfiHyy/s8luKVT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" filled="f" stroked="f">
                <v:textbox inset="0,0,0,0">
                  <w:txbxContent>
                    <w:p w14:paraId="6A12721B" w14:textId="77777777" w:rsidR="000F0181" w:rsidRDefault="00FD598B">
                      <w:pPr>
                        <w:spacing w:before="96" w:line="495" w:lineRule="exact"/>
                        <w:textAlignment w:val="baseline"/>
                        <w:rPr>
                          <w:rFonts w:ascii="Arial Narrow" w:eastAsia="Arial Narrow" w:hAnsi="Arial Narrow"/>
                          <w:b/>
                          <w:color w:val="223E56"/>
                          <w:spacing w:val="7"/>
                          <w:w w:val="110"/>
                          <w:sz w:val="45"/>
                        </w:rPr>
                      </w:pPr>
                      <w:r>
                        <w:rPr>
                          <w:rFonts w:ascii="Arial Narrow" w:eastAsia="Arial Narrow" w:hAnsi="Arial Narrow"/>
                          <w:b/>
                          <w:color w:val="223E56"/>
                          <w:spacing w:val="7"/>
                          <w:w w:val="110"/>
                          <w:sz w:val="45"/>
                        </w:rPr>
                        <w:t>NATIONAL BIOSECURITY</w:t>
                      </w:r>
                    </w:p>
                  </w:txbxContent>
                </v:textbox>
                <w10:wrap type="square" anchorx="page" anchory="page"/>
              </v:shape>
            </w:pict>
          </mc:Fallback>
        </mc:AlternateContent>
      </w:r>
      <w:r>
        <w:rPr>
          <w:noProof/>
        </w:rPr>
        <mc:AlternateContent>
          <mc:Choice Requires="wps">
            <w:drawing>
              <wp:anchor distT="0" distB="0" distL="0" distR="0" simplePos="0" relativeHeight="251259904" behindDoc="1" locked="0" layoutInCell="1" allowOverlap="1" wp14:anchorId="6013B05F" wp14:editId="758BCDF5">
                <wp:simplePos x="0" y="0"/>
                <wp:positionH relativeFrom="page">
                  <wp:posOffset>539750</wp:posOffset>
                </wp:positionH>
                <wp:positionV relativeFrom="page">
                  <wp:posOffset>3745230</wp:posOffset>
                </wp:positionV>
                <wp:extent cx="5372100" cy="381000"/>
                <wp:effectExtent l="0" t="0" r="0" b="0"/>
                <wp:wrapSquare wrapText="bothSides"/>
                <wp:docPr id="1031"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D2C12" w14:textId="77777777" w:rsidR="000F0181" w:rsidRDefault="00FD598B">
                            <w:pPr>
                              <w:spacing w:before="96" w:line="500" w:lineRule="exact"/>
                              <w:textAlignment w:val="baseline"/>
                              <w:rPr>
                                <w:rFonts w:ascii="Arial Narrow" w:eastAsia="Arial Narrow" w:hAnsi="Arial Narrow"/>
                                <w:b/>
                                <w:color w:val="223E56"/>
                                <w:spacing w:val="-2"/>
                                <w:w w:val="110"/>
                                <w:sz w:val="45"/>
                              </w:rPr>
                            </w:pPr>
                            <w:r>
                              <w:rPr>
                                <w:rFonts w:ascii="Arial Narrow" w:eastAsia="Arial Narrow" w:hAnsi="Arial Narrow"/>
                                <w:b/>
                                <w:color w:val="223E56"/>
                                <w:spacing w:val="-2"/>
                                <w:w w:val="110"/>
                                <w:sz w:val="45"/>
                              </w:rPr>
                              <w:t>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3B05F" id="Text Box 883" o:spid="_x0000_s1072" type="#_x0000_t202" style="position:absolute;margin-left:42.5pt;margin-top:294.9pt;width:423pt;height:30pt;z-index:-25205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" filled="f" stroked="f">
                <v:textbox inset="0,0,0,0">
                  <w:txbxContent>
                    <w:p w14:paraId="6BDD2C12" w14:textId="77777777" w:rsidR="000F0181" w:rsidRDefault="00FD598B">
                      <w:pPr>
                        <w:spacing w:before="96" w:line="500" w:lineRule="exact"/>
                        <w:textAlignment w:val="baseline"/>
                        <w:rPr>
                          <w:rFonts w:ascii="Arial Narrow" w:eastAsia="Arial Narrow" w:hAnsi="Arial Narrow"/>
                          <w:b/>
                          <w:color w:val="223E56"/>
                          <w:spacing w:val="-2"/>
                          <w:w w:val="110"/>
                          <w:sz w:val="45"/>
                        </w:rPr>
                      </w:pPr>
                      <w:r>
                        <w:rPr>
                          <w:rFonts w:ascii="Arial Narrow" w:eastAsia="Arial Narrow" w:hAnsi="Arial Narrow"/>
                          <w:b/>
                          <w:color w:val="223E56"/>
                          <w:spacing w:val="-2"/>
                          <w:w w:val="110"/>
                          <w:sz w:val="45"/>
                        </w:rPr>
                        <w:t>STRATEGY?</w:t>
                      </w:r>
                    </w:p>
                  </w:txbxContent>
                </v:textbox>
                <w10:wrap type="square" anchorx="page" anchory="page"/>
              </v:shape>
            </w:pict>
          </mc:Fallback>
        </mc:AlternateContent>
      </w:r>
      <w:r>
        <w:rPr>
          <w:noProof/>
        </w:rPr>
        <mc:AlternateContent>
          <mc:Choice Requires="wps">
            <w:drawing>
              <wp:anchor distT="0" distB="0" distL="0" distR="0" simplePos="0" relativeHeight="251260928" behindDoc="1" locked="0" layoutInCell="1" allowOverlap="1" wp14:anchorId="6E621748" wp14:editId="54157111">
                <wp:simplePos x="0" y="0"/>
                <wp:positionH relativeFrom="page">
                  <wp:posOffset>539750</wp:posOffset>
                </wp:positionH>
                <wp:positionV relativeFrom="page">
                  <wp:posOffset>4126230</wp:posOffset>
                </wp:positionV>
                <wp:extent cx="5372100" cy="1526540"/>
                <wp:effectExtent l="0" t="0" r="0" b="0"/>
                <wp:wrapSquare wrapText="bothSides"/>
                <wp:docPr id="1030"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5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45323" w14:textId="77777777" w:rsidR="000F0181" w:rsidRDefault="00FD598B">
                            <w:pPr>
                              <w:spacing w:before="484" w:line="336" w:lineRule="exact"/>
                              <w:textAlignment w:val="baseline"/>
                              <w:rPr>
                                <w:rFonts w:ascii="Arial Narrow" w:eastAsia="Arial Narrow" w:hAnsi="Arial Narrow"/>
                                <w:color w:val="46556D"/>
                                <w:spacing w:val="12"/>
                                <w:sz w:val="28"/>
                              </w:rPr>
                            </w:pPr>
                            <w:r>
                              <w:rPr>
                                <w:rFonts w:ascii="Arial Narrow" w:eastAsia="Arial Narrow" w:hAnsi="Arial Narrow"/>
                                <w:color w:val="46556D"/>
                                <w:spacing w:val="12"/>
                                <w:sz w:val="28"/>
                              </w:rPr>
                              <w:t>The biosecurity risks facing us are becoming increasingly complex and harder to manage. In this challenging and changing environment, we need to continually evolve our system to ensure our biosecurity remains strong.</w:t>
                            </w:r>
                          </w:p>
                          <w:p w14:paraId="3C862973" w14:textId="77777777" w:rsidR="000F0181" w:rsidRDefault="00FD598B">
                            <w:pPr>
                              <w:spacing w:before="168" w:after="434" w:line="307" w:lineRule="exact"/>
                              <w:textAlignment w:val="baseline"/>
                              <w:rPr>
                                <w:rFonts w:ascii="Arial Narrow" w:eastAsia="Arial Narrow" w:hAnsi="Arial Narrow"/>
                                <w:color w:val="46556D"/>
                                <w:spacing w:val="12"/>
                                <w:sz w:val="28"/>
                              </w:rPr>
                            </w:pPr>
                            <w:r>
                              <w:rPr>
                                <w:rFonts w:ascii="Arial Narrow" w:eastAsia="Arial Narrow" w:hAnsi="Arial Narrow"/>
                                <w:color w:val="46556D"/>
                                <w:spacing w:val="12"/>
                                <w:sz w:val="28"/>
                              </w:rPr>
                              <w:t>The National Biosecurity Strategy will guide this evolution.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21748" id="Text Box 882" o:spid="_x0000_s1073" type="#_x0000_t202" style="position:absolute;margin-left:42.5pt;margin-top:324.9pt;width:423pt;height:120.2pt;z-index:-25205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" filled="f" stroked="f">
                <v:textbox inset="0,0,0,0">
                  <w:txbxContent>
                    <w:p w14:paraId="10D45323" w14:textId="77777777" w:rsidR="000F0181" w:rsidRDefault="00FD598B">
                      <w:pPr>
                        <w:spacing w:before="484" w:line="336" w:lineRule="exact"/>
                        <w:textAlignment w:val="baseline"/>
                        <w:rPr>
                          <w:rFonts w:ascii="Arial Narrow" w:eastAsia="Arial Narrow" w:hAnsi="Arial Narrow"/>
                          <w:color w:val="46556D"/>
                          <w:spacing w:val="12"/>
                          <w:sz w:val="28"/>
                        </w:rPr>
                      </w:pPr>
                      <w:r>
                        <w:rPr>
                          <w:rFonts w:ascii="Arial Narrow" w:eastAsia="Arial Narrow" w:hAnsi="Arial Narrow"/>
                          <w:color w:val="46556D"/>
                          <w:spacing w:val="12"/>
                          <w:sz w:val="28"/>
                        </w:rPr>
                        <w:t>The biosecurity risks facing us are becoming increasingly complex and harder to manage. In this challenging and changing environment, we need to continually evolve our system to ensure our biosecurity remains strong.</w:t>
                      </w:r>
                    </w:p>
                    <w:p w14:paraId="3C862973" w14:textId="77777777" w:rsidR="000F0181" w:rsidRDefault="00FD598B">
                      <w:pPr>
                        <w:spacing w:before="168" w:after="434" w:line="307" w:lineRule="exact"/>
                        <w:textAlignment w:val="baseline"/>
                        <w:rPr>
                          <w:rFonts w:ascii="Arial Narrow" w:eastAsia="Arial Narrow" w:hAnsi="Arial Narrow"/>
                          <w:color w:val="46556D"/>
                          <w:spacing w:val="12"/>
                          <w:sz w:val="28"/>
                        </w:rPr>
                      </w:pPr>
                      <w:r>
                        <w:rPr>
                          <w:rFonts w:ascii="Arial Narrow" w:eastAsia="Arial Narrow" w:hAnsi="Arial Narrow"/>
                          <w:color w:val="46556D"/>
                          <w:spacing w:val="12"/>
                          <w:sz w:val="28"/>
                        </w:rPr>
                        <w:t>The National Biosecurity Strategy will guide this evolution.</w:t>
                      </w:r>
                    </w:p>
                  </w:txbxContent>
                </v:textbox>
                <w10:wrap type="square" anchorx="page" anchory="page"/>
              </v:shape>
            </w:pict>
          </mc:Fallback>
        </mc:AlternateContent>
      </w:r>
      <w:r>
        <w:rPr>
          <w:noProof/>
        </w:rPr>
        <mc:AlternateContent>
          <mc:Choice Requires="wps">
            <w:drawing>
              <wp:anchor distT="0" distB="0" distL="0" distR="0" simplePos="0" relativeHeight="251261952" behindDoc="1" locked="0" layoutInCell="1" allowOverlap="1" wp14:anchorId="44241F24" wp14:editId="1CC35D20">
                <wp:simplePos x="0" y="0"/>
                <wp:positionH relativeFrom="page">
                  <wp:posOffset>539115</wp:posOffset>
                </wp:positionH>
                <wp:positionV relativeFrom="page">
                  <wp:posOffset>5652770</wp:posOffset>
                </wp:positionV>
                <wp:extent cx="3060700" cy="3948430"/>
                <wp:effectExtent l="0" t="0" r="0" b="0"/>
                <wp:wrapSquare wrapText="bothSides"/>
                <wp:docPr id="102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394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43A0" w14:textId="77777777" w:rsidR="000F0181" w:rsidRDefault="00FD598B">
                            <w:pPr>
                              <w:spacing w:line="263" w:lineRule="exact"/>
                              <w:ind w:right="144"/>
                              <w:textAlignment w:val="baseline"/>
                              <w:rPr>
                                <w:rFonts w:ascii="Arial Narrow" w:eastAsia="Arial Narrow" w:hAnsi="Arial Narrow"/>
                                <w:color w:val="403F40"/>
                                <w:spacing w:val="10"/>
                              </w:rPr>
                            </w:pPr>
                            <w:r>
                              <w:rPr>
                                <w:rFonts w:ascii="Arial Narrow" w:eastAsia="Arial Narrow" w:hAnsi="Arial Narrow"/>
                                <w:color w:val="403F40"/>
                                <w:spacing w:val="10"/>
                              </w:rPr>
                              <w:t>Our national system is greater than the sum of its individual parts. It’s a multilayered, interconnected network of people, critical infrastructure and technology, partnerships, processes and regulatory activities that function cohesively overseas, at our border and within Australia to protect our national interests.</w:t>
                            </w:r>
                          </w:p>
                          <w:p w14:paraId="238CFD90" w14:textId="77777777" w:rsidR="000F0181" w:rsidRDefault="00FD598B">
                            <w:pPr>
                              <w:spacing w:before="134"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We will build from this solid foundation, uniting behind a collective vision and purpose in the national strategy to enhance the significant capability within our biosecurity system.</w:t>
                            </w:r>
                          </w:p>
                          <w:p w14:paraId="72E83CC6" w14:textId="77777777" w:rsidR="000F0181" w:rsidRDefault="00FD598B">
                            <w:pPr>
                              <w:spacing w:before="140" w:line="264" w:lineRule="exact"/>
                              <w:ind w:right="144"/>
                              <w:textAlignment w:val="baseline"/>
                              <w:rPr>
                                <w:rFonts w:ascii="Arial Narrow" w:eastAsia="Arial Narrow" w:hAnsi="Arial Narrow"/>
                                <w:color w:val="403F40"/>
                                <w:spacing w:val="10"/>
                              </w:rPr>
                            </w:pPr>
                            <w:r>
                              <w:rPr>
                                <w:rFonts w:ascii="Arial Narrow" w:eastAsia="Arial Narrow" w:hAnsi="Arial Narrow"/>
                                <w:color w:val="403F40"/>
                                <w:spacing w:val="10"/>
                              </w:rPr>
                              <w:t>We all have a valuable role to play in supporting our biosecurity. The national strategy will help us to work more effectively together, by driving improved collaboration, innovation and awareness at local, regional, national and international levels.</w:t>
                            </w:r>
                          </w:p>
                          <w:p w14:paraId="5270725D" w14:textId="77777777" w:rsidR="000F0181" w:rsidRDefault="00FD598B">
                            <w:pPr>
                              <w:spacing w:before="134" w:after="4"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It will outline the future biosecurity environment and detail the current challenges and barriers we face. To help us overcome these challenges, it will also set the approach for how we can best work together to develop and implement action plans and monitor our progress.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41F24" id="Text Box 881" o:spid="_x0000_s1074" type="#_x0000_t202" style="position:absolute;margin-left:42.45pt;margin-top:445.1pt;width:241pt;height:310.9pt;z-index:-25205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" filled="f" stroked="f">
                <v:textbox inset="0,0,0,0">
                  <w:txbxContent>
                    <w:p w14:paraId="15F643A0" w14:textId="77777777" w:rsidR="000F0181" w:rsidRDefault="00FD598B">
                      <w:pPr>
                        <w:spacing w:line="263" w:lineRule="exact"/>
                        <w:ind w:right="144"/>
                        <w:textAlignment w:val="baseline"/>
                        <w:rPr>
                          <w:rFonts w:ascii="Arial Narrow" w:eastAsia="Arial Narrow" w:hAnsi="Arial Narrow"/>
                          <w:color w:val="403F40"/>
                          <w:spacing w:val="10"/>
                        </w:rPr>
                      </w:pPr>
                      <w:r>
                        <w:rPr>
                          <w:rFonts w:ascii="Arial Narrow" w:eastAsia="Arial Narrow" w:hAnsi="Arial Narrow"/>
                          <w:color w:val="403F40"/>
                          <w:spacing w:val="10"/>
                        </w:rPr>
                        <w:t>Our national system is greater than the sum of its individual parts. It’s a multilayered, interconnected network of people, critical infrastructure and technology, partnerships, processes and regulatory activities that function cohesively overseas, at our border and within Australia to protect our national interests.</w:t>
                      </w:r>
                    </w:p>
                    <w:p w14:paraId="238CFD90" w14:textId="77777777" w:rsidR="000F0181" w:rsidRDefault="00FD598B">
                      <w:pPr>
                        <w:spacing w:before="134"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We will build from this solid foundation, uniting behind a collective vision and purpose in the national strategy to enhance the significant capability within our biosecurity system.</w:t>
                      </w:r>
                    </w:p>
                    <w:p w14:paraId="72E83CC6" w14:textId="77777777" w:rsidR="000F0181" w:rsidRDefault="00FD598B">
                      <w:pPr>
                        <w:spacing w:before="140" w:line="264" w:lineRule="exact"/>
                        <w:ind w:right="144"/>
                        <w:textAlignment w:val="baseline"/>
                        <w:rPr>
                          <w:rFonts w:ascii="Arial Narrow" w:eastAsia="Arial Narrow" w:hAnsi="Arial Narrow"/>
                          <w:color w:val="403F40"/>
                          <w:spacing w:val="10"/>
                        </w:rPr>
                      </w:pPr>
                      <w:r>
                        <w:rPr>
                          <w:rFonts w:ascii="Arial Narrow" w:eastAsia="Arial Narrow" w:hAnsi="Arial Narrow"/>
                          <w:color w:val="403F40"/>
                          <w:spacing w:val="10"/>
                        </w:rPr>
                        <w:t>We all have a valuable role to play in supporting our biosecurity. The national strategy will help us to work more effectively together, by driving improved collaboration, innovation and awareness at local, regional, national and international levels.</w:t>
                      </w:r>
                    </w:p>
                    <w:p w14:paraId="5270725D" w14:textId="77777777" w:rsidR="000F0181" w:rsidRDefault="00FD598B">
                      <w:pPr>
                        <w:spacing w:before="134" w:after="4"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It will outline the future biosecurity environment and detail the current challenges and barriers we face. To help us overcome these challenges, it will also set the approach for how we can best work together to develop and implement action plans and monitor our progress.</w:t>
                      </w:r>
                    </w:p>
                  </w:txbxContent>
                </v:textbox>
                <w10:wrap type="square" anchorx="page" anchory="page"/>
              </v:shape>
            </w:pict>
          </mc:Fallback>
        </mc:AlternateContent>
      </w:r>
      <w:r>
        <w:rPr>
          <w:noProof/>
        </w:rPr>
        <mc:AlternateContent>
          <mc:Choice Requires="wps">
            <w:drawing>
              <wp:anchor distT="0" distB="0" distL="0" distR="0" simplePos="0" relativeHeight="251262976" behindDoc="1" locked="0" layoutInCell="1" allowOverlap="1" wp14:anchorId="38CB76D4" wp14:editId="02548903">
                <wp:simplePos x="0" y="0"/>
                <wp:positionH relativeFrom="page">
                  <wp:posOffset>3847465</wp:posOffset>
                </wp:positionH>
                <wp:positionV relativeFrom="page">
                  <wp:posOffset>5652770</wp:posOffset>
                </wp:positionV>
                <wp:extent cx="3060700" cy="2689860"/>
                <wp:effectExtent l="0" t="0" r="0" b="0"/>
                <wp:wrapSquare wrapText="bothSides"/>
                <wp:docPr id="1028"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68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DFBB" w14:textId="77777777" w:rsidR="000F0181" w:rsidRDefault="00FD598B">
                            <w:pPr>
                              <w:spacing w:line="263" w:lineRule="exact"/>
                              <w:ind w:left="72" w:right="72"/>
                              <w:textAlignment w:val="baseline"/>
                              <w:rPr>
                                <w:rFonts w:ascii="Arial Narrow" w:eastAsia="Arial Narrow" w:hAnsi="Arial Narrow"/>
                                <w:color w:val="403F40"/>
                                <w:spacing w:val="8"/>
                              </w:rPr>
                            </w:pPr>
                            <w:r>
                              <w:rPr>
                                <w:rFonts w:ascii="Arial Narrow" w:eastAsia="Arial Narrow" w:hAnsi="Arial Narrow"/>
                                <w:color w:val="403F40"/>
                                <w:spacing w:val="8"/>
                              </w:rPr>
                              <w:t>The national strategy’s scope will include consideration of exotic and established exotic pests, weeds, and diseases, but will not extend to endemic species or human biosecurity.</w:t>
                            </w:r>
                          </w:p>
                          <w:p w14:paraId="4AD8D86F" w14:textId="77777777" w:rsidR="000F0181" w:rsidRDefault="00FD598B">
                            <w:pPr>
                              <w:spacing w:before="134" w:line="264" w:lineRule="exact"/>
                              <w:ind w:left="72" w:right="288"/>
                              <w:textAlignment w:val="baseline"/>
                              <w:rPr>
                                <w:rFonts w:ascii="Arial Narrow" w:eastAsia="Arial Narrow" w:hAnsi="Arial Narrow"/>
                                <w:color w:val="403F40"/>
                                <w:spacing w:val="9"/>
                              </w:rPr>
                            </w:pPr>
                            <w:r>
                              <w:rPr>
                                <w:rFonts w:ascii="Arial Narrow" w:eastAsia="Arial Narrow" w:hAnsi="Arial Narrow"/>
                                <w:color w:val="403F40"/>
                                <w:spacing w:val="9"/>
                              </w:rPr>
                              <w:t>It will be informed by, and will build on, the considerable efforts already being undertaken by the Australian, state and territory governments, industry, Indigenous Australians, environmental groups and the community. The national strategy will be developed in consultation with these stakeholders, overseen by the NBC.</w:t>
                            </w:r>
                          </w:p>
                          <w:p w14:paraId="7BF3E972" w14:textId="77777777" w:rsidR="000F0181" w:rsidRDefault="00FD598B">
                            <w:pPr>
                              <w:spacing w:before="140" w:line="263" w:lineRule="exact"/>
                              <w:ind w:left="72" w:right="72"/>
                              <w:textAlignment w:val="baseline"/>
                              <w:rPr>
                                <w:rFonts w:ascii="Arial Narrow" w:eastAsia="Arial Narrow" w:hAnsi="Arial Narrow"/>
                                <w:color w:val="403F40"/>
                                <w:spacing w:val="10"/>
                              </w:rPr>
                            </w:pPr>
                            <w:r>
                              <w:rPr>
                                <w:rFonts w:ascii="Arial Narrow" w:eastAsia="Arial Narrow" w:hAnsi="Arial Narrow"/>
                                <w:color w:val="403F40"/>
                                <w:spacing w:val="10"/>
                              </w:rPr>
                              <w:t>The national strategy will be a living document that will be reviewed every 5 years or sooner if there is a significant change to the risks, challenges or opportunities facing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B76D4" id="Text Box 880" o:spid="_x0000_s1075" type="#_x0000_t202" style="position:absolute;margin-left:302.95pt;margin-top:445.1pt;width:241pt;height:211.8pt;z-index:-25205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" filled="f" stroked="f">
                <v:textbox inset="0,0,0,0">
                  <w:txbxContent>
                    <w:p w14:paraId="3909DFBB" w14:textId="77777777" w:rsidR="000F0181" w:rsidRDefault="00FD598B">
                      <w:pPr>
                        <w:spacing w:line="263" w:lineRule="exact"/>
                        <w:ind w:left="72" w:right="72"/>
                        <w:textAlignment w:val="baseline"/>
                        <w:rPr>
                          <w:rFonts w:ascii="Arial Narrow" w:eastAsia="Arial Narrow" w:hAnsi="Arial Narrow"/>
                          <w:color w:val="403F40"/>
                          <w:spacing w:val="8"/>
                        </w:rPr>
                      </w:pPr>
                      <w:r>
                        <w:rPr>
                          <w:rFonts w:ascii="Arial Narrow" w:eastAsia="Arial Narrow" w:hAnsi="Arial Narrow"/>
                          <w:color w:val="403F40"/>
                          <w:spacing w:val="8"/>
                        </w:rPr>
                        <w:t>The national strategy’s scope will include consideration of exotic and established exotic pests, weeds, and diseases, but will not extend to endemic species or human biosecurity.</w:t>
                      </w:r>
                    </w:p>
                    <w:p w14:paraId="4AD8D86F" w14:textId="77777777" w:rsidR="000F0181" w:rsidRDefault="00FD598B">
                      <w:pPr>
                        <w:spacing w:before="134" w:line="264" w:lineRule="exact"/>
                        <w:ind w:left="72" w:right="288"/>
                        <w:textAlignment w:val="baseline"/>
                        <w:rPr>
                          <w:rFonts w:ascii="Arial Narrow" w:eastAsia="Arial Narrow" w:hAnsi="Arial Narrow"/>
                          <w:color w:val="403F40"/>
                          <w:spacing w:val="9"/>
                        </w:rPr>
                      </w:pPr>
                      <w:r>
                        <w:rPr>
                          <w:rFonts w:ascii="Arial Narrow" w:eastAsia="Arial Narrow" w:hAnsi="Arial Narrow"/>
                          <w:color w:val="403F40"/>
                          <w:spacing w:val="9"/>
                        </w:rPr>
                        <w:t>It will be informed by, and will build on, the considerable efforts already being undertaken by the Australian, state and territory governments, industry, Indigenous Australians, environmental groups and the community. The national strategy will be developed in consultation with these stakeholders, overseen by the NBC.</w:t>
                      </w:r>
                    </w:p>
                    <w:p w14:paraId="7BF3E972" w14:textId="77777777" w:rsidR="000F0181" w:rsidRDefault="00FD598B">
                      <w:pPr>
                        <w:spacing w:before="140" w:line="263" w:lineRule="exact"/>
                        <w:ind w:left="72" w:right="72"/>
                        <w:textAlignment w:val="baseline"/>
                        <w:rPr>
                          <w:rFonts w:ascii="Arial Narrow" w:eastAsia="Arial Narrow" w:hAnsi="Arial Narrow"/>
                          <w:color w:val="403F40"/>
                          <w:spacing w:val="10"/>
                        </w:rPr>
                      </w:pPr>
                      <w:r>
                        <w:rPr>
                          <w:rFonts w:ascii="Arial Narrow" w:eastAsia="Arial Narrow" w:hAnsi="Arial Narrow"/>
                          <w:color w:val="403F40"/>
                          <w:spacing w:val="10"/>
                        </w:rPr>
                        <w:t>The national strategy will be a living document that will be reviewed every 5 years or sooner if there is a significant change to the risks, challenges or opportunities facing us.</w:t>
                      </w:r>
                    </w:p>
                  </w:txbxContent>
                </v:textbox>
                <w10:wrap type="square" anchorx="page" anchory="page"/>
              </v:shape>
            </w:pict>
          </mc:Fallback>
        </mc:AlternateContent>
      </w:r>
      <w:r>
        <w:rPr>
          <w:noProof/>
        </w:rPr>
        <mc:AlternateContent>
          <mc:Choice Requires="wps">
            <w:drawing>
              <wp:anchor distT="0" distB="0" distL="0" distR="0" simplePos="0" relativeHeight="251264000" behindDoc="1" locked="0" layoutInCell="1" allowOverlap="1" wp14:anchorId="709A792E" wp14:editId="25411EC8">
                <wp:simplePos x="0" y="0"/>
                <wp:positionH relativeFrom="page">
                  <wp:posOffset>542290</wp:posOffset>
                </wp:positionH>
                <wp:positionV relativeFrom="page">
                  <wp:posOffset>9601200</wp:posOffset>
                </wp:positionV>
                <wp:extent cx="1460500" cy="787400"/>
                <wp:effectExtent l="0" t="0" r="0" b="0"/>
                <wp:wrapSquare wrapText="bothSides"/>
                <wp:docPr id="1027"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31D90" w14:textId="77777777" w:rsidR="000F0181" w:rsidRDefault="00FD598B">
                            <w:pPr>
                              <w:spacing w:before="1009" w:after="7" w:line="222"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4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792E" id="Text Box 879" o:spid="_x0000_s1076" type="#_x0000_t202" style="position:absolute;margin-left:42.7pt;margin-top:756pt;width:115pt;height:62pt;z-index:-25205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" filled="f" stroked="f">
                <v:textbox inset="0,0,0,0">
                  <w:txbxContent>
                    <w:p w14:paraId="27A31D90" w14:textId="77777777" w:rsidR="000F0181" w:rsidRDefault="00FD598B">
                      <w:pPr>
                        <w:spacing w:before="1009" w:after="7" w:line="222"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4 CONSULTATION DRAFT</w:t>
                      </w:r>
                    </w:p>
                  </w:txbxContent>
                </v:textbox>
                <w10:wrap type="square" anchorx="page" anchory="page"/>
              </v:shape>
            </w:pict>
          </mc:Fallback>
        </mc:AlternateContent>
      </w:r>
      <w:r>
        <w:rPr>
          <w:noProof/>
        </w:rPr>
        <mc:AlternateContent>
          <mc:Choice Requires="wps">
            <w:drawing>
              <wp:anchor distT="0" distB="0" distL="114300" distR="114300" simplePos="0" relativeHeight="252070912" behindDoc="0" locked="0" layoutInCell="1" allowOverlap="1" wp14:anchorId="7127D591" wp14:editId="29E2D152">
                <wp:simplePos x="0" y="0"/>
                <wp:positionH relativeFrom="page">
                  <wp:posOffset>7028815</wp:posOffset>
                </wp:positionH>
                <wp:positionV relativeFrom="page">
                  <wp:posOffset>1256030</wp:posOffset>
                </wp:positionV>
                <wp:extent cx="0" cy="1252855"/>
                <wp:effectExtent l="0" t="0" r="0" b="0"/>
                <wp:wrapNone/>
                <wp:docPr id="1026"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2855"/>
                        </a:xfrm>
                        <a:prstGeom prst="line">
                          <a:avLst/>
                        </a:prstGeom>
                        <a:noFill/>
                        <a:ln w="12065">
                          <a:solidFill>
                            <a:srgbClr val="8CB8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9EF52" id="Line 878" o:spid="_x0000_s1026" style="position:absolute;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45pt,98.9pt" to="553.45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" strokecolor="#8cb8d4" strokeweight=".95pt">
                <w10:wrap anchorx="page" anchory="page"/>
              </v:line>
            </w:pict>
          </mc:Fallback>
        </mc:AlternateContent>
      </w:r>
      <w:r>
        <w:rPr>
          <w:noProof/>
        </w:rPr>
        <mc:AlternateContent>
          <mc:Choice Requires="wps">
            <w:drawing>
              <wp:anchor distT="0" distB="0" distL="114300" distR="114300" simplePos="0" relativeHeight="252071936" behindDoc="0" locked="0" layoutInCell="1" allowOverlap="1" wp14:anchorId="2038FF42" wp14:editId="63FFC66D">
                <wp:simplePos x="0" y="0"/>
                <wp:positionH relativeFrom="page">
                  <wp:posOffset>539750</wp:posOffset>
                </wp:positionH>
                <wp:positionV relativeFrom="page">
                  <wp:posOffset>3368040</wp:posOffset>
                </wp:positionV>
                <wp:extent cx="1771015" cy="0"/>
                <wp:effectExtent l="0" t="0" r="0" b="0"/>
                <wp:wrapNone/>
                <wp:docPr id="1025"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015" cy="0"/>
                        </a:xfrm>
                        <a:prstGeom prst="line">
                          <a:avLst/>
                        </a:prstGeom>
                        <a:noFill/>
                        <a:ln w="6350">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CBFEE" id="Line 877" o:spid="_x0000_s1026" style="position:absolute;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65.2pt" to="181.9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" strokecolor="#223e56" strokeweight=".5pt">
                <w10:wrap anchorx="page" anchory="page"/>
              </v:line>
            </w:pict>
          </mc:Fallback>
        </mc:AlternateContent>
      </w:r>
      <w:r>
        <w:rPr>
          <w:noProof/>
        </w:rPr>
        <mc:AlternateContent>
          <mc:Choice Requires="wps">
            <w:drawing>
              <wp:anchor distT="0" distB="0" distL="114300" distR="114300" simplePos="0" relativeHeight="252072960" behindDoc="0" locked="0" layoutInCell="1" allowOverlap="1" wp14:anchorId="45A549E3" wp14:editId="3EFCF9AE">
                <wp:simplePos x="0" y="0"/>
                <wp:positionH relativeFrom="page">
                  <wp:posOffset>539750</wp:posOffset>
                </wp:positionH>
                <wp:positionV relativeFrom="page">
                  <wp:posOffset>3749040</wp:posOffset>
                </wp:positionV>
                <wp:extent cx="3282950" cy="0"/>
                <wp:effectExtent l="0" t="0" r="0" b="0"/>
                <wp:wrapNone/>
                <wp:docPr id="1024"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0" cy="0"/>
                        </a:xfrm>
                        <a:prstGeom prst="line">
                          <a:avLst/>
                        </a:prstGeom>
                        <a:noFill/>
                        <a:ln w="6350">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3AF9A" id="Line 876" o:spid="_x0000_s1026" style="position:absolute;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95.2pt" to="301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" strokecolor="#223e56" strokeweight=".5pt">
                <w10:wrap anchorx="page" anchory="page"/>
              </v:line>
            </w:pict>
          </mc:Fallback>
        </mc:AlternateContent>
      </w:r>
      <w:r>
        <w:rPr>
          <w:noProof/>
        </w:rPr>
        <mc:AlternateContent>
          <mc:Choice Requires="wps">
            <w:drawing>
              <wp:anchor distT="0" distB="0" distL="114300" distR="114300" simplePos="0" relativeHeight="252073984" behindDoc="0" locked="0" layoutInCell="1" allowOverlap="1" wp14:anchorId="71106B2B" wp14:editId="39B02B7C">
                <wp:simplePos x="0" y="0"/>
                <wp:positionH relativeFrom="page">
                  <wp:posOffset>539750</wp:posOffset>
                </wp:positionH>
                <wp:positionV relativeFrom="page">
                  <wp:posOffset>4130040</wp:posOffset>
                </wp:positionV>
                <wp:extent cx="1564005" cy="0"/>
                <wp:effectExtent l="0" t="0" r="0" b="0"/>
                <wp:wrapNone/>
                <wp:docPr id="1023"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4005" cy="0"/>
                        </a:xfrm>
                        <a:prstGeom prst="line">
                          <a:avLst/>
                        </a:prstGeom>
                        <a:noFill/>
                        <a:ln w="6350">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16026" id="Line 875" o:spid="_x0000_s1026" style="position:absolute;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25.2pt" to="165.65pt,3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" strokecolor="#223e56" strokeweight=".5pt">
                <w10:wrap anchorx="page" anchory="page"/>
              </v:line>
            </w:pict>
          </mc:Fallback>
        </mc:AlternateContent>
      </w:r>
    </w:p>
    <w:p w14:paraId="5106675C" w14:textId="77777777" w:rsidR="000F0181" w:rsidRDefault="000F0181">
      <w:pPr>
        <w:sectPr w:rsidR="000F0181">
          <w:pgSz w:w="11909" w:h="16838"/>
          <w:pgMar w:top="12" w:right="0" w:bottom="229" w:left="849" w:header="720" w:footer="720" w:gutter="0"/>
          <w:cols w:space="720"/>
        </w:sectPr>
      </w:pPr>
    </w:p>
    <w:p w14:paraId="7DB824A9" w14:textId="4C69BD54"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84128" behindDoc="1" locked="0" layoutInCell="1" allowOverlap="1" wp14:anchorId="1DEC4B6E" wp14:editId="336F35A5">
                <wp:simplePos x="0" y="0"/>
                <wp:positionH relativeFrom="page">
                  <wp:posOffset>0</wp:posOffset>
                </wp:positionH>
                <wp:positionV relativeFrom="page">
                  <wp:posOffset>0</wp:posOffset>
                </wp:positionV>
                <wp:extent cx="7562215" cy="10692130"/>
                <wp:effectExtent l="0" t="0" r="0" b="0"/>
                <wp:wrapNone/>
                <wp:docPr id="1022"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5E54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9A71D"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4B6E" id="Text Box 874" o:spid="_x0000_s1077" type="#_x0000_t202" style="position:absolute;margin-left:0;margin-top:0;width:595.45pt;height:841.9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" fillcolor="#5e5424" stroked="f">
                <v:textbox>
                  <w:txbxContent>
                    <w:p w14:paraId="3E69A71D"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265024" behindDoc="1" locked="0" layoutInCell="1" allowOverlap="1" wp14:anchorId="0D1689B7" wp14:editId="4203407E">
                <wp:simplePos x="0" y="0"/>
                <wp:positionH relativeFrom="page">
                  <wp:posOffset>0</wp:posOffset>
                </wp:positionH>
                <wp:positionV relativeFrom="page">
                  <wp:posOffset>0</wp:posOffset>
                </wp:positionV>
                <wp:extent cx="7562215" cy="10692130"/>
                <wp:effectExtent l="0" t="0" r="0" b="0"/>
                <wp:wrapSquare wrapText="bothSides"/>
                <wp:docPr id="1021"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5E54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381A2"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89B7" id="Text Box 873" o:spid="_x0000_s1078" type="#_x0000_t202" style="position:absolute;margin-left:0;margin-top:0;width:595.45pt;height:841.9pt;z-index:-25205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" fillcolor="#5e5424" stroked="f">
                <v:textbox inset="0,0,0,0">
                  <w:txbxContent>
                    <w:p w14:paraId="14E381A2"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266048" behindDoc="1" locked="0" layoutInCell="1" allowOverlap="1" wp14:anchorId="34ADE149" wp14:editId="1656AB6E">
                <wp:simplePos x="0" y="0"/>
                <wp:positionH relativeFrom="page">
                  <wp:posOffset>0</wp:posOffset>
                </wp:positionH>
                <wp:positionV relativeFrom="page">
                  <wp:posOffset>0</wp:posOffset>
                </wp:positionV>
                <wp:extent cx="7562215" cy="10692130"/>
                <wp:effectExtent l="0" t="0" r="0" b="0"/>
                <wp:wrapSquare wrapText="bothSides"/>
                <wp:docPr id="1020"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805C7" w14:textId="77777777" w:rsidR="000F0181" w:rsidRDefault="00FD598B">
                            <w:pPr>
                              <w:textAlignment w:val="baseline"/>
                            </w:pPr>
                            <w:r>
                              <w:rPr>
                                <w:noProof/>
                              </w:rPr>
                              <w:drawing>
                                <wp:inline distT="0" distB="0" distL="0" distR="0" wp14:anchorId="7C320787" wp14:editId="2657BF81">
                                  <wp:extent cx="7562215" cy="1069213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33"/>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DE149" id="Text Box 872" o:spid="_x0000_s1079" type="#_x0000_t202" style="position:absolute;margin-left:0;margin-top:0;width:595.45pt;height:841.9pt;z-index:-25205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" filled="f" stroked="f">
                <v:textbox inset="0,0,0,0">
                  <w:txbxContent>
                    <w:p w14:paraId="104805C7" w14:textId="77777777" w:rsidR="000F0181" w:rsidRDefault="00FD598B">
                      <w:pPr>
                        <w:textAlignment w:val="baseline"/>
                      </w:pPr>
                      <w:r>
                        <w:rPr>
                          <w:noProof/>
                        </w:rPr>
                        <w:drawing>
                          <wp:inline distT="0" distB="0" distL="0" distR="0" wp14:anchorId="7C320787" wp14:editId="2657BF81">
                            <wp:extent cx="7562215" cy="1069213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33"/>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67072" behindDoc="1" locked="0" layoutInCell="1" allowOverlap="1" wp14:anchorId="0DA88304" wp14:editId="76AC2644">
                <wp:simplePos x="0" y="0"/>
                <wp:positionH relativeFrom="page">
                  <wp:posOffset>0</wp:posOffset>
                </wp:positionH>
                <wp:positionV relativeFrom="page">
                  <wp:posOffset>198120</wp:posOffset>
                </wp:positionV>
                <wp:extent cx="4791710" cy="551815"/>
                <wp:effectExtent l="0" t="0" r="0" b="0"/>
                <wp:wrapSquare wrapText="bothSides"/>
                <wp:docPr id="1019"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3695DB0B"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79668BEC"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6E12E6AD"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6628641F"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176E4A31"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2E011069"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79DF56B2"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080DE09B"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7D20EFE5"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88304" id="Text Box 871" o:spid="_x0000_s1080" type="#_x0000_t202" style="position:absolute;margin-left:0;margin-top:15.6pt;width:377.3pt;height:43.45pt;z-index:-25204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3695DB0B"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79668BEC"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6E12E6AD"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6628641F"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176E4A31"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2E011069"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79DF56B2"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080DE09B"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7D20EFE5"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268096" behindDoc="1" locked="0" layoutInCell="1" allowOverlap="1" wp14:anchorId="14B6ED99" wp14:editId="69741DB3">
                <wp:simplePos x="0" y="0"/>
                <wp:positionH relativeFrom="page">
                  <wp:posOffset>484505</wp:posOffset>
                </wp:positionH>
                <wp:positionV relativeFrom="page">
                  <wp:posOffset>10255885</wp:posOffset>
                </wp:positionV>
                <wp:extent cx="4385945" cy="125730"/>
                <wp:effectExtent l="0" t="0" r="0" b="0"/>
                <wp:wrapSquare wrapText="bothSides"/>
                <wp:docPr id="1018"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594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BEDE" w14:textId="77777777" w:rsidR="000F0181" w:rsidRDefault="00FD598B">
                            <w:pPr>
                              <w:spacing w:before="6" w:line="187" w:lineRule="exact"/>
                              <w:textAlignment w:val="baseline"/>
                              <w:rPr>
                                <w:rFonts w:ascii="Arial" w:eastAsia="Arial" w:hAnsi="Arial"/>
                                <w:color w:val="FFFFFF"/>
                                <w:spacing w:val="3"/>
                                <w:sz w:val="14"/>
                              </w:rPr>
                            </w:pPr>
                            <w:r>
                              <w:rPr>
                                <w:rFonts w:ascii="Arial" w:eastAsia="Arial" w:hAnsi="Arial"/>
                                <w:color w:val="FFFFFF"/>
                                <w:spacing w:val="3"/>
                                <w:sz w:val="14"/>
                              </w:rPr>
                              <w:t xml:space="preserve">Image: </w:t>
                            </w:r>
                            <w:r>
                              <w:rPr>
                                <w:rFonts w:ascii="Arial Narrow" w:eastAsia="Arial Narrow" w:hAnsi="Arial Narrow"/>
                                <w:i/>
                                <w:color w:val="FFFFFF"/>
                                <w:spacing w:val="3"/>
                                <w:sz w:val="17"/>
                              </w:rPr>
                              <w:t>© State of Western Australia (Department of Primary Industries and Regional Development, 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ED99" id="Text Box 870" o:spid="_x0000_s1081" type="#_x0000_t202" style="position:absolute;margin-left:38.15pt;margin-top:807.55pt;width:345.35pt;height:9.9pt;z-index:-25204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" filled="f" stroked="f">
                <v:textbox inset="0,0,0,0">
                  <w:txbxContent>
                    <w:p w14:paraId="6275BEDE" w14:textId="77777777" w:rsidR="000F0181" w:rsidRDefault="00FD598B">
                      <w:pPr>
                        <w:spacing w:before="6" w:line="187" w:lineRule="exact"/>
                        <w:textAlignment w:val="baseline"/>
                        <w:rPr>
                          <w:rFonts w:ascii="Arial" w:eastAsia="Arial" w:hAnsi="Arial"/>
                          <w:color w:val="FFFFFF"/>
                          <w:spacing w:val="3"/>
                          <w:sz w:val="14"/>
                        </w:rPr>
                      </w:pPr>
                      <w:r>
                        <w:rPr>
                          <w:rFonts w:ascii="Arial" w:eastAsia="Arial" w:hAnsi="Arial"/>
                          <w:color w:val="FFFFFF"/>
                          <w:spacing w:val="3"/>
                          <w:sz w:val="14"/>
                        </w:rPr>
                        <w:t xml:space="preserve">Image: </w:t>
                      </w:r>
                      <w:r>
                        <w:rPr>
                          <w:rFonts w:ascii="Arial Narrow" w:eastAsia="Arial Narrow" w:hAnsi="Arial Narrow"/>
                          <w:i/>
                          <w:color w:val="FFFFFF"/>
                          <w:spacing w:val="3"/>
                          <w:sz w:val="17"/>
                        </w:rPr>
                        <w:t>© State of Western Australia (Department of Primary Industries and Regional Development, WA)</w:t>
                      </w:r>
                    </w:p>
                  </w:txbxContent>
                </v:textbox>
                <w10:wrap type="square" anchorx="page" anchory="page"/>
              </v:shape>
            </w:pict>
          </mc:Fallback>
        </mc:AlternateContent>
      </w:r>
      <w:r>
        <w:rPr>
          <w:noProof/>
        </w:rPr>
        <mc:AlternateContent>
          <mc:Choice Requires="wps">
            <w:drawing>
              <wp:anchor distT="0" distB="0" distL="0" distR="0" simplePos="0" relativeHeight="251269120" behindDoc="1" locked="0" layoutInCell="1" allowOverlap="1" wp14:anchorId="48C5C273" wp14:editId="4AF6E29F">
                <wp:simplePos x="0" y="0"/>
                <wp:positionH relativeFrom="page">
                  <wp:posOffset>5001895</wp:posOffset>
                </wp:positionH>
                <wp:positionV relativeFrom="page">
                  <wp:posOffset>401320</wp:posOffset>
                </wp:positionV>
                <wp:extent cx="2005330" cy="9983470"/>
                <wp:effectExtent l="0" t="0" r="0" b="0"/>
                <wp:wrapSquare wrapText="bothSides"/>
                <wp:docPr id="1017"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998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45257" w14:textId="77777777" w:rsidR="000F0181" w:rsidRDefault="00FD598B">
                            <w:pPr>
                              <w:spacing w:before="13" w:line="225"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Appendix</w:t>
                            </w:r>
                          </w:p>
                          <w:p w14:paraId="07E7A38F" w14:textId="77777777" w:rsidR="000F0181" w:rsidRDefault="00FD598B">
                            <w:pPr>
                              <w:spacing w:before="15259" w:line="215" w:lineRule="exact"/>
                              <w:jc w:val="right"/>
                              <w:textAlignment w:val="baseline"/>
                              <w:rPr>
                                <w:rFonts w:ascii="Arial Narrow" w:eastAsia="Arial Narrow" w:hAnsi="Arial Narrow"/>
                                <w:color w:val="FFFFFF"/>
                                <w:spacing w:val="8"/>
                                <w:sz w:val="21"/>
                              </w:rPr>
                            </w:pPr>
                            <w:r>
                              <w:rPr>
                                <w:rFonts w:ascii="Arial Narrow" w:eastAsia="Arial Narrow" w:hAnsi="Arial Narrow"/>
                                <w:color w:val="FFFFFF"/>
                                <w:spacing w:val="8"/>
                                <w:sz w:val="21"/>
                              </w:rPr>
                              <w:t>CONSULTATION DRAFT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5C273" id="Text Box 869" o:spid="_x0000_s1082" type="#_x0000_t202" style="position:absolute;margin-left:393.85pt;margin-top:31.6pt;width:157.9pt;height:786.1pt;z-index:-25204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" filled="f" stroked="f">
                <v:textbox inset="0,0,0,0">
                  <w:txbxContent>
                    <w:p w14:paraId="52545257" w14:textId="77777777" w:rsidR="000F0181" w:rsidRDefault="00FD598B">
                      <w:pPr>
                        <w:spacing w:before="13" w:line="225"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Appendix</w:t>
                      </w:r>
                    </w:p>
                    <w:p w14:paraId="07E7A38F" w14:textId="77777777" w:rsidR="000F0181" w:rsidRDefault="00FD598B">
                      <w:pPr>
                        <w:spacing w:before="15259" w:line="215" w:lineRule="exact"/>
                        <w:jc w:val="right"/>
                        <w:textAlignment w:val="baseline"/>
                        <w:rPr>
                          <w:rFonts w:ascii="Arial Narrow" w:eastAsia="Arial Narrow" w:hAnsi="Arial Narrow"/>
                          <w:color w:val="FFFFFF"/>
                          <w:spacing w:val="8"/>
                          <w:sz w:val="21"/>
                        </w:rPr>
                      </w:pPr>
                      <w:r>
                        <w:rPr>
                          <w:rFonts w:ascii="Arial Narrow" w:eastAsia="Arial Narrow" w:hAnsi="Arial Narrow"/>
                          <w:color w:val="FFFFFF"/>
                          <w:spacing w:val="8"/>
                          <w:sz w:val="21"/>
                        </w:rPr>
                        <w:t>CONSULTATION DRAFT 5</w:t>
                      </w:r>
                    </w:p>
                  </w:txbxContent>
                </v:textbox>
                <w10:wrap type="square" anchorx="page" anchory="page"/>
              </v:shape>
            </w:pict>
          </mc:Fallback>
        </mc:AlternateContent>
      </w:r>
    </w:p>
    <w:p w14:paraId="1C636B59" w14:textId="77777777" w:rsidR="000F0181" w:rsidRDefault="000F0181">
      <w:pPr>
        <w:sectPr w:rsidR="000F0181">
          <w:pgSz w:w="11909" w:h="16838"/>
          <w:pgMar w:top="0" w:right="1440" w:bottom="0" w:left="1440" w:header="720" w:footer="720" w:gutter="0"/>
          <w:cols w:space="720"/>
        </w:sectPr>
      </w:pPr>
    </w:p>
    <w:p w14:paraId="2D19E3DD" w14:textId="4C4BFB03" w:rsidR="000F0181" w:rsidRDefault="00430556">
      <w:pPr>
        <w:rPr>
          <w:sz w:val="2"/>
        </w:rPr>
      </w:pPr>
      <w:r>
        <w:rPr>
          <w:noProof/>
        </w:rPr>
        <w:lastRenderedPageBreak/>
        <mc:AlternateContent>
          <mc:Choice Requires="wps">
            <w:drawing>
              <wp:anchor distT="0" distB="0" distL="114300" distR="114300" simplePos="0" relativeHeight="251185152" behindDoc="1" locked="0" layoutInCell="1" allowOverlap="1" wp14:anchorId="65C194A2" wp14:editId="10B35EE4">
                <wp:simplePos x="0" y="0"/>
                <wp:positionH relativeFrom="page">
                  <wp:posOffset>0</wp:posOffset>
                </wp:positionH>
                <wp:positionV relativeFrom="page">
                  <wp:posOffset>0</wp:posOffset>
                </wp:positionV>
                <wp:extent cx="7562215" cy="10692130"/>
                <wp:effectExtent l="0" t="0" r="0" b="0"/>
                <wp:wrapNone/>
                <wp:docPr id="1016"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3E0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84BD0"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194A2" id="Text Box 868" o:spid="_x0000_s1083" type="#_x0000_t202" style="position:absolute;margin-left:0;margin-top:0;width:595.45pt;height:841.9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" fillcolor="#d3e0ec" stroked="f">
                <v:textbox>
                  <w:txbxContent>
                    <w:p w14:paraId="5B884BD0"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270144" behindDoc="1" locked="0" layoutInCell="1" allowOverlap="1" wp14:anchorId="4E700968" wp14:editId="3F095B48">
                <wp:simplePos x="0" y="0"/>
                <wp:positionH relativeFrom="page">
                  <wp:posOffset>1432560</wp:posOffset>
                </wp:positionH>
                <wp:positionV relativeFrom="page">
                  <wp:posOffset>198120</wp:posOffset>
                </wp:positionV>
                <wp:extent cx="899160" cy="551815"/>
                <wp:effectExtent l="0" t="0" r="0" b="0"/>
                <wp:wrapSquare wrapText="bothSides"/>
                <wp:docPr id="1015"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BA0F" w14:textId="77777777" w:rsidR="000F0181" w:rsidRDefault="00FD598B">
                            <w:pPr>
                              <w:textAlignment w:val="baseline"/>
                            </w:pPr>
                            <w:r>
                              <w:rPr>
                                <w:noProof/>
                              </w:rPr>
                              <w:drawing>
                                <wp:inline distT="0" distB="0" distL="0" distR="0" wp14:anchorId="0F5A7C47" wp14:editId="1D5E5D0D">
                                  <wp:extent cx="899160" cy="55181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34"/>
                                          <a:stretch>
                                            <a:fillRect/>
                                          </a:stretch>
                                        </pic:blipFill>
                                        <pic:spPr>
                                          <a:xfrm>
                                            <a:off x="0" y="0"/>
                                            <a:ext cx="899160"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00968" id="Text Box 867" o:spid="_x0000_s1084" type="#_x0000_t202" style="position:absolute;margin-left:112.8pt;margin-top:15.6pt;width:70.8pt;height:43.45pt;z-index:-25204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" filled="f" stroked="f">
                <v:textbox inset="0,0,0,0">
                  <w:txbxContent>
                    <w:p w14:paraId="7792BA0F" w14:textId="77777777" w:rsidR="000F0181" w:rsidRDefault="00FD598B">
                      <w:pPr>
                        <w:textAlignment w:val="baseline"/>
                      </w:pPr>
                      <w:r>
                        <w:rPr>
                          <w:noProof/>
                        </w:rPr>
                        <w:drawing>
                          <wp:inline distT="0" distB="0" distL="0" distR="0" wp14:anchorId="0F5A7C47" wp14:editId="1D5E5D0D">
                            <wp:extent cx="899160" cy="55181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34"/>
                                    <a:stretch>
                                      <a:fillRect/>
                                    </a:stretch>
                                  </pic:blipFill>
                                  <pic:spPr>
                                    <a:xfrm>
                                      <a:off x="0" y="0"/>
                                      <a:ext cx="899160"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71168" behindDoc="1" locked="0" layoutInCell="1" allowOverlap="1" wp14:anchorId="3B25AC9B" wp14:editId="7D5FAA42">
                <wp:simplePos x="0" y="0"/>
                <wp:positionH relativeFrom="page">
                  <wp:posOffset>1682750</wp:posOffset>
                </wp:positionH>
                <wp:positionV relativeFrom="page">
                  <wp:posOffset>401320</wp:posOffset>
                </wp:positionV>
                <wp:extent cx="432435" cy="150495"/>
                <wp:effectExtent l="0" t="0" r="0" b="0"/>
                <wp:wrapSquare wrapText="bothSides"/>
                <wp:docPr id="1014"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68424"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5AC9B" id="Text Box 866" o:spid="_x0000_s1085" type="#_x0000_t202" style="position:absolute;margin-left:132.5pt;margin-top:31.6pt;width:34.05pt;height:11.85pt;z-index:-25204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" filled="f" stroked="f">
                <v:textbox inset="0,0,0,0">
                  <w:txbxContent>
                    <w:p w14:paraId="2BE68424"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46A540D1"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8CB8D4" w:fill="8CB8D4"/>
          </w:tcPr>
          <w:p w14:paraId="55476768" w14:textId="77777777" w:rsidR="000F0181" w:rsidRDefault="00FD598B">
            <w:pPr>
              <w:spacing w:before="213" w:after="1" w:line="222" w:lineRule="exact"/>
              <w:jc w:val="center"/>
              <w:textAlignment w:val="baseline"/>
              <w:rPr>
                <w:rFonts w:ascii="Arial Narrow" w:eastAsia="Arial Narrow" w:hAnsi="Arial Narrow"/>
                <w:color w:val="040706"/>
                <w:sz w:val="21"/>
              </w:rPr>
            </w:pPr>
            <w:r>
              <w:rPr>
                <w:rFonts w:ascii="Arial Narrow" w:eastAsia="Arial Narrow" w:hAnsi="Arial Narrow"/>
                <w:color w:val="040706"/>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2F56DD9E" w14:textId="77777777" w:rsidR="000F0181" w:rsidRDefault="00FD598B">
            <w:pPr>
              <w:spacing w:before="213" w:after="1" w:line="222" w:lineRule="exact"/>
              <w:ind w:left="369"/>
              <w:textAlignment w:val="baseline"/>
              <w:rPr>
                <w:rFonts w:ascii="Arial Narrow" w:eastAsia="Arial Narrow" w:hAnsi="Arial Narrow"/>
                <w:color w:val="040706"/>
                <w:sz w:val="21"/>
              </w:rPr>
            </w:pPr>
            <w:r>
              <w:rPr>
                <w:rFonts w:ascii="Arial Narrow" w:eastAsia="Arial Narrow" w:hAnsi="Arial Narrow"/>
                <w:color w:val="040706"/>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3280D243" w14:textId="77777777" w:rsidR="000F0181" w:rsidRDefault="00FD598B">
            <w:pPr>
              <w:spacing w:before="213" w:after="1" w:line="222" w:lineRule="exact"/>
              <w:ind w:left="312"/>
              <w:textAlignment w:val="baseline"/>
              <w:rPr>
                <w:rFonts w:ascii="Arial Narrow" w:eastAsia="Arial Narrow" w:hAnsi="Arial Narrow"/>
                <w:color w:val="040706"/>
                <w:sz w:val="21"/>
              </w:rPr>
            </w:pPr>
            <w:r>
              <w:rPr>
                <w:rFonts w:ascii="Arial Narrow" w:eastAsia="Arial Narrow" w:hAnsi="Arial Narrow"/>
                <w:color w:val="040706"/>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130F2258" w14:textId="77777777" w:rsidR="000F0181" w:rsidRDefault="00FD598B">
            <w:pPr>
              <w:spacing w:before="213" w:line="223" w:lineRule="exact"/>
              <w:ind w:left="259"/>
              <w:textAlignment w:val="baseline"/>
              <w:rPr>
                <w:rFonts w:ascii="Arial Narrow" w:eastAsia="Arial Narrow" w:hAnsi="Arial Narrow"/>
                <w:color w:val="040706"/>
                <w:sz w:val="21"/>
              </w:rPr>
            </w:pPr>
            <w:r>
              <w:rPr>
                <w:rFonts w:ascii="Arial Narrow" w:eastAsia="Arial Narrow" w:hAnsi="Arial Narrow"/>
                <w:color w:val="040706"/>
                <w:sz w:val="21"/>
              </w:rPr>
              <w:t>Changing biosecurity</w:t>
            </w:r>
          </w:p>
        </w:tc>
      </w:tr>
      <w:tr w:rsidR="000F0181" w14:paraId="0CEB5256" w14:textId="77777777">
        <w:trPr>
          <w:trHeight w:hRule="exact" w:val="432"/>
        </w:trPr>
        <w:tc>
          <w:tcPr>
            <w:tcW w:w="1517" w:type="dxa"/>
            <w:tcBorders>
              <w:top w:val="none" w:sz="0" w:space="0" w:color="020000"/>
              <w:left w:val="none" w:sz="0" w:space="0" w:color="020000"/>
              <w:bottom w:val="none" w:sz="0" w:space="0" w:color="020000"/>
              <w:right w:val="single" w:sz="5" w:space="0" w:color="000000"/>
            </w:tcBorders>
            <w:shd w:val="clear" w:color="8CB8D4" w:fill="8CB8D4"/>
          </w:tcPr>
          <w:p w14:paraId="4CB46A44" w14:textId="77777777" w:rsidR="000F0181" w:rsidRDefault="00FD598B">
            <w:pPr>
              <w:spacing w:after="193" w:line="222" w:lineRule="exact"/>
              <w:jc w:val="center"/>
              <w:textAlignment w:val="baseline"/>
              <w:rPr>
                <w:rFonts w:ascii="Arial Narrow" w:eastAsia="Arial Narrow" w:hAnsi="Arial Narrow"/>
                <w:color w:val="040706"/>
                <w:sz w:val="21"/>
              </w:rPr>
            </w:pPr>
            <w:r>
              <w:rPr>
                <w:rFonts w:ascii="Arial Narrow" w:eastAsia="Arial Narrow" w:hAnsi="Arial Narrow"/>
                <w:color w:val="040706"/>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405D9276" w14:textId="77777777" w:rsidR="000F0181" w:rsidRDefault="00FD598B">
            <w:pPr>
              <w:spacing w:after="193" w:line="222" w:lineRule="exact"/>
              <w:ind w:left="369"/>
              <w:textAlignment w:val="baseline"/>
              <w:rPr>
                <w:rFonts w:ascii="Arial Narrow" w:eastAsia="Arial Narrow" w:hAnsi="Arial Narrow"/>
                <w:color w:val="040706"/>
                <w:sz w:val="21"/>
              </w:rPr>
            </w:pPr>
            <w:r>
              <w:rPr>
                <w:rFonts w:ascii="Arial Narrow" w:eastAsia="Arial Narrow" w:hAnsi="Arial Narrow"/>
                <w:color w:val="040706"/>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60C897F3" w14:textId="77777777" w:rsidR="000F0181" w:rsidRDefault="00FD598B">
            <w:pPr>
              <w:spacing w:after="193" w:line="222" w:lineRule="exact"/>
              <w:ind w:left="312"/>
              <w:textAlignment w:val="baseline"/>
              <w:rPr>
                <w:rFonts w:ascii="Arial Narrow" w:eastAsia="Arial Narrow" w:hAnsi="Arial Narrow"/>
                <w:color w:val="040706"/>
                <w:sz w:val="21"/>
              </w:rPr>
            </w:pPr>
            <w:r>
              <w:rPr>
                <w:rFonts w:ascii="Arial Narrow" w:eastAsia="Arial Narrow" w:hAnsi="Arial Narrow"/>
                <w:color w:val="040706"/>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0A7A3260" w14:textId="77777777" w:rsidR="000F0181" w:rsidRDefault="00FD598B">
            <w:pPr>
              <w:spacing w:after="193" w:line="222" w:lineRule="exact"/>
              <w:ind w:left="259"/>
              <w:textAlignment w:val="baseline"/>
              <w:rPr>
                <w:rFonts w:ascii="Arial Narrow" w:eastAsia="Arial Narrow" w:hAnsi="Arial Narrow"/>
                <w:color w:val="040706"/>
                <w:sz w:val="21"/>
              </w:rPr>
            </w:pPr>
            <w:r>
              <w:rPr>
                <w:rFonts w:ascii="Arial Narrow" w:eastAsia="Arial Narrow" w:hAnsi="Arial Narrow"/>
                <w:color w:val="040706"/>
                <w:sz w:val="21"/>
              </w:rPr>
              <w:t>environment</w:t>
            </w:r>
          </w:p>
        </w:tc>
      </w:tr>
    </w:tbl>
    <w:p w14:paraId="3AC26F54" w14:textId="77777777" w:rsidR="000F0181" w:rsidRDefault="000F0181">
      <w:pPr>
        <w:spacing w:after="794" w:line="20" w:lineRule="exact"/>
      </w:pPr>
    </w:p>
    <w:p w14:paraId="5035CB4C" w14:textId="77777777" w:rsidR="000F0181" w:rsidRDefault="000F0181">
      <w:pPr>
        <w:spacing w:after="794" w:line="20" w:lineRule="exact"/>
        <w:sectPr w:rsidR="000F0181">
          <w:pgSz w:w="11909" w:h="16838"/>
          <w:pgMar w:top="300" w:right="0" w:bottom="0" w:left="3672" w:header="720" w:footer="720" w:gutter="0"/>
          <w:cols w:space="720"/>
        </w:sectPr>
      </w:pPr>
    </w:p>
    <w:p w14:paraId="3AC4FE06" w14:textId="77777777" w:rsidR="000F0181" w:rsidRDefault="00FD598B">
      <w:pPr>
        <w:spacing w:line="338" w:lineRule="exact"/>
        <w:textAlignment w:val="baseline"/>
        <w:rPr>
          <w:rFonts w:ascii="Tahoma" w:eastAsia="Tahoma" w:hAnsi="Tahoma"/>
          <w:b/>
          <w:color w:val="223E56"/>
          <w:spacing w:val="22"/>
          <w:w w:val="85"/>
          <w:sz w:val="28"/>
        </w:rPr>
      </w:pPr>
      <w:r>
        <w:rPr>
          <w:rFonts w:ascii="Tahoma" w:eastAsia="Tahoma" w:hAnsi="Tahoma"/>
          <w:b/>
          <w:color w:val="223E56"/>
          <w:spacing w:val="22"/>
          <w:w w:val="85"/>
          <w:sz w:val="28"/>
        </w:rPr>
        <w:t>EXECUTIVE SUMMARY</w:t>
      </w:r>
    </w:p>
    <w:p w14:paraId="3251F6BC" w14:textId="77777777" w:rsidR="000F0181" w:rsidRDefault="00FD598B">
      <w:pPr>
        <w:spacing w:before="627" w:line="496" w:lineRule="exact"/>
        <w:textAlignment w:val="baseline"/>
        <w:rPr>
          <w:rFonts w:ascii="Arial Narrow" w:eastAsia="Arial Narrow" w:hAnsi="Arial Narrow"/>
          <w:b/>
          <w:color w:val="2B465D"/>
          <w:w w:val="110"/>
          <w:sz w:val="45"/>
        </w:rPr>
      </w:pPr>
      <w:r>
        <w:rPr>
          <w:rFonts w:ascii="Arial Narrow" w:eastAsia="Arial Narrow" w:hAnsi="Arial Narrow"/>
          <w:b/>
          <w:color w:val="2B465D"/>
          <w:w w:val="110"/>
          <w:sz w:val="45"/>
        </w:rPr>
        <w:t>EVOLVING AUSTRALIA’S</w:t>
      </w:r>
    </w:p>
    <w:p w14:paraId="0D7359E0" w14:textId="7C734A6C" w:rsidR="000F0181" w:rsidRDefault="00430556">
      <w:pPr>
        <w:spacing w:before="96" w:line="500" w:lineRule="exact"/>
        <w:textAlignment w:val="baseline"/>
        <w:rPr>
          <w:rFonts w:ascii="Arial Narrow" w:eastAsia="Arial Narrow" w:hAnsi="Arial Narrow"/>
          <w:b/>
          <w:color w:val="2B465D"/>
          <w:spacing w:val="6"/>
          <w:w w:val="110"/>
          <w:sz w:val="45"/>
        </w:rPr>
      </w:pPr>
      <w:r>
        <w:rPr>
          <w:noProof/>
        </w:rPr>
        <mc:AlternateContent>
          <mc:Choice Requires="wps">
            <w:drawing>
              <wp:anchor distT="0" distB="0" distL="114300" distR="114300" simplePos="0" relativeHeight="252075008" behindDoc="0" locked="0" layoutInCell="1" allowOverlap="1" wp14:anchorId="2F5B7746" wp14:editId="244B6BCD">
                <wp:simplePos x="0" y="0"/>
                <wp:positionH relativeFrom="page">
                  <wp:posOffset>539750</wp:posOffset>
                </wp:positionH>
                <wp:positionV relativeFrom="page">
                  <wp:posOffset>2203450</wp:posOffset>
                </wp:positionV>
                <wp:extent cx="3239135" cy="0"/>
                <wp:effectExtent l="0" t="0" r="0" b="0"/>
                <wp:wrapNone/>
                <wp:docPr id="1013"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9135" cy="0"/>
                        </a:xfrm>
                        <a:prstGeom prst="line">
                          <a:avLst/>
                        </a:prstGeom>
                        <a:noFill/>
                        <a:ln w="6350">
                          <a:solidFill>
                            <a:srgbClr val="2B46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E9979" id="Line 865" o:spid="_x0000_s1026" style="position:absolute;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73.5pt" to="297.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" strokecolor="#2b465d" strokeweight=".5pt">
                <w10:wrap anchorx="page" anchory="page"/>
              </v:line>
            </w:pict>
          </mc:Fallback>
        </mc:AlternateContent>
      </w:r>
      <w:r w:rsidR="00FD598B">
        <w:rPr>
          <w:rFonts w:ascii="Arial Narrow" w:eastAsia="Arial Narrow" w:hAnsi="Arial Narrow"/>
          <w:b/>
          <w:color w:val="2B465D"/>
          <w:spacing w:val="6"/>
          <w:w w:val="110"/>
          <w:sz w:val="45"/>
        </w:rPr>
        <w:t>BIOSECURITY SYSTEM</w:t>
      </w:r>
    </w:p>
    <w:p w14:paraId="1D4B961B" w14:textId="5426A203" w:rsidR="000F0181" w:rsidRDefault="00430556">
      <w:pPr>
        <w:spacing w:before="671" w:line="336" w:lineRule="exact"/>
        <w:textAlignment w:val="baseline"/>
        <w:rPr>
          <w:rFonts w:ascii="Arial Narrow" w:eastAsia="Arial Narrow" w:hAnsi="Arial Narrow"/>
          <w:color w:val="223E56"/>
          <w:spacing w:val="9"/>
          <w:sz w:val="28"/>
        </w:rPr>
      </w:pPr>
      <w:r>
        <w:rPr>
          <w:noProof/>
        </w:rPr>
        <mc:AlternateContent>
          <mc:Choice Requires="wps">
            <w:drawing>
              <wp:anchor distT="0" distB="0" distL="0" distR="0" simplePos="0" relativeHeight="251272192" behindDoc="1" locked="0" layoutInCell="1" allowOverlap="1" wp14:anchorId="62FB7E69" wp14:editId="13197EEA">
                <wp:simplePos x="0" y="0"/>
                <wp:positionH relativeFrom="page">
                  <wp:posOffset>3554095</wp:posOffset>
                </wp:positionH>
                <wp:positionV relativeFrom="page">
                  <wp:posOffset>2580640</wp:posOffset>
                </wp:positionV>
                <wp:extent cx="4008120" cy="8122920"/>
                <wp:effectExtent l="0" t="0" r="0" b="0"/>
                <wp:wrapSquare wrapText="bothSides"/>
                <wp:docPr id="1012"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8122920"/>
                        </a:xfrm>
                        <a:prstGeom prst="rect">
                          <a:avLst/>
                        </a:prstGeom>
                        <a:solidFill>
                          <a:srgbClr val="D3E0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F5F96"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B7E69" id="Text Box 864" o:spid="_x0000_s1086" type="#_x0000_t202" style="position:absolute;margin-left:279.85pt;margin-top:203.2pt;width:315.6pt;height:639.6pt;z-index:-25204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" fillcolor="#d3e0ec" stroked="f">
                <v:textbox inset="0,0,0,0">
                  <w:txbxContent>
                    <w:p w14:paraId="485F5F96"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273216" behindDoc="1" locked="0" layoutInCell="1" allowOverlap="1" wp14:anchorId="652D7502" wp14:editId="1562C209">
                <wp:simplePos x="0" y="0"/>
                <wp:positionH relativeFrom="page">
                  <wp:posOffset>3554095</wp:posOffset>
                </wp:positionH>
                <wp:positionV relativeFrom="page">
                  <wp:posOffset>2987040</wp:posOffset>
                </wp:positionV>
                <wp:extent cx="4008120" cy="7705090"/>
                <wp:effectExtent l="0" t="0" r="0" b="0"/>
                <wp:wrapSquare wrapText="bothSides"/>
                <wp:docPr id="1011"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770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46E85" w14:textId="77777777" w:rsidR="000F0181" w:rsidRDefault="00FD598B">
                            <w:pPr>
                              <w:ind w:left="110"/>
                              <w:textAlignment w:val="baseline"/>
                            </w:pPr>
                            <w:r>
                              <w:rPr>
                                <w:noProof/>
                              </w:rPr>
                              <w:drawing>
                                <wp:inline distT="0" distB="0" distL="0" distR="0" wp14:anchorId="48248A79" wp14:editId="3CE11A20">
                                  <wp:extent cx="3938270" cy="770509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35"/>
                                          <a:stretch>
                                            <a:fillRect/>
                                          </a:stretch>
                                        </pic:blipFill>
                                        <pic:spPr>
                                          <a:xfrm>
                                            <a:off x="0" y="0"/>
                                            <a:ext cx="3938270" cy="770509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D7502" id="Text Box 863" o:spid="_x0000_s1087" type="#_x0000_t202" style="position:absolute;margin-left:279.85pt;margin-top:235.2pt;width:315.6pt;height:606.7pt;z-index:-25204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" filled="f" stroked="f">
                <v:textbox inset="0,0,0,0">
                  <w:txbxContent>
                    <w:p w14:paraId="54C46E85" w14:textId="77777777" w:rsidR="000F0181" w:rsidRDefault="00FD598B">
                      <w:pPr>
                        <w:ind w:left="110"/>
                        <w:textAlignment w:val="baseline"/>
                      </w:pPr>
                      <w:r>
                        <w:rPr>
                          <w:noProof/>
                        </w:rPr>
                        <w:drawing>
                          <wp:inline distT="0" distB="0" distL="0" distR="0" wp14:anchorId="48248A79" wp14:editId="3CE11A20">
                            <wp:extent cx="3938270" cy="770509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2" name="Picture"/>
                                    <pic:cNvPicPr preferRelativeResize="0"/>
                                  </pic:nvPicPr>
                                  <pic:blipFill>
                                    <a:blip r:embed="rId35"/>
                                    <a:stretch>
                                      <a:fillRect/>
                                    </a:stretch>
                                  </pic:blipFill>
                                  <pic:spPr>
                                    <a:xfrm>
                                      <a:off x="0" y="0"/>
                                      <a:ext cx="3938270" cy="770509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74240" behindDoc="1" locked="0" layoutInCell="1" allowOverlap="1" wp14:anchorId="1BEEB907" wp14:editId="16C45E68">
                <wp:simplePos x="0" y="0"/>
                <wp:positionH relativeFrom="page">
                  <wp:posOffset>5681345</wp:posOffset>
                </wp:positionH>
                <wp:positionV relativeFrom="page">
                  <wp:posOffset>4306570</wp:posOffset>
                </wp:positionV>
                <wp:extent cx="603885" cy="234950"/>
                <wp:effectExtent l="0" t="0" r="0" b="0"/>
                <wp:wrapSquare wrapText="bothSides"/>
                <wp:docPr id="1010"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52A3" w14:textId="77777777" w:rsidR="000F0181" w:rsidRDefault="00FD598B">
                            <w:pPr>
                              <w:spacing w:before="59" w:after="39" w:line="262" w:lineRule="exact"/>
                              <w:ind w:left="72"/>
                              <w:textAlignment w:val="baseline"/>
                              <w:rPr>
                                <w:rFonts w:ascii="Arial" w:eastAsia="Arial" w:hAnsi="Arial"/>
                                <w:color w:val="FFFFFF"/>
                                <w:spacing w:val="7"/>
                                <w:sz w:val="21"/>
                                <w:shd w:val="solid" w:color="34868B" w:fill="34868B"/>
                              </w:rPr>
                            </w:pPr>
                            <w:r>
                              <w:rPr>
                                <w:rFonts w:ascii="Arial" w:eastAsia="Arial" w:hAnsi="Arial"/>
                                <w:color w:val="FFFFFF"/>
                                <w:spacing w:val="7"/>
                                <w:sz w:val="21"/>
                                <w:shd w:val="solid" w:color="34868B" w:fill="34868B"/>
                              </w:rPr>
                              <w:t>Shared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EB907" id="Text Box 862" o:spid="_x0000_s1088" type="#_x0000_t202" style="position:absolute;margin-left:447.35pt;margin-top:339.1pt;width:47.55pt;height:18.5pt;z-index:-25204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" filled="f" stroked="f">
                <v:textbox inset="0,0,0,0">
                  <w:txbxContent>
                    <w:p w14:paraId="7C3252A3" w14:textId="77777777" w:rsidR="000F0181" w:rsidRDefault="00FD598B">
                      <w:pPr>
                        <w:spacing w:before="59" w:after="39" w:line="262" w:lineRule="exact"/>
                        <w:ind w:left="72"/>
                        <w:textAlignment w:val="baseline"/>
                        <w:rPr>
                          <w:rFonts w:ascii="Arial" w:eastAsia="Arial" w:hAnsi="Arial"/>
                          <w:color w:val="FFFFFF"/>
                          <w:spacing w:val="7"/>
                          <w:sz w:val="21"/>
                          <w:shd w:val="solid" w:color="34868B" w:fill="34868B"/>
                        </w:rPr>
                      </w:pPr>
                      <w:r>
                        <w:rPr>
                          <w:rFonts w:ascii="Arial" w:eastAsia="Arial" w:hAnsi="Arial"/>
                          <w:color w:val="FFFFFF"/>
                          <w:spacing w:val="7"/>
                          <w:sz w:val="21"/>
                          <w:shd w:val="solid" w:color="34868B" w:fill="34868B"/>
                        </w:rPr>
                        <w:t>Shared</w:t>
                      </w:r>
                    </w:p>
                  </w:txbxContent>
                </v:textbox>
                <w10:wrap type="square" anchorx="page" anchory="page"/>
              </v:shape>
            </w:pict>
          </mc:Fallback>
        </mc:AlternateContent>
      </w:r>
      <w:r>
        <w:rPr>
          <w:noProof/>
        </w:rPr>
        <mc:AlternateContent>
          <mc:Choice Requires="wps">
            <w:drawing>
              <wp:anchor distT="0" distB="0" distL="0" distR="0" simplePos="0" relativeHeight="251275264" behindDoc="1" locked="0" layoutInCell="1" allowOverlap="1" wp14:anchorId="303CF937" wp14:editId="1984FA2B">
                <wp:simplePos x="0" y="0"/>
                <wp:positionH relativeFrom="page">
                  <wp:posOffset>4931410</wp:posOffset>
                </wp:positionH>
                <wp:positionV relativeFrom="page">
                  <wp:posOffset>4306570</wp:posOffset>
                </wp:positionV>
                <wp:extent cx="704215" cy="234950"/>
                <wp:effectExtent l="0" t="0" r="0" b="0"/>
                <wp:wrapSquare wrapText="bothSides"/>
                <wp:docPr id="1009"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25A24" w14:textId="77777777" w:rsidR="000F0181" w:rsidRDefault="00FD598B">
                            <w:pPr>
                              <w:spacing w:before="59" w:after="39" w:line="262" w:lineRule="exact"/>
                              <w:ind w:left="72"/>
                              <w:textAlignment w:val="baseline"/>
                              <w:rPr>
                                <w:rFonts w:ascii="Arial" w:eastAsia="Arial" w:hAnsi="Arial"/>
                                <w:color w:val="FFFFFF"/>
                                <w:spacing w:val="7"/>
                                <w:sz w:val="21"/>
                                <w:shd w:val="solid" w:color="CC4727" w:fill="CC4727"/>
                              </w:rPr>
                            </w:pPr>
                            <w:r>
                              <w:rPr>
                                <w:rFonts w:ascii="Arial" w:eastAsia="Arial" w:hAnsi="Arial"/>
                                <w:color w:val="FFFFFF"/>
                                <w:spacing w:val="7"/>
                                <w:sz w:val="21"/>
                                <w:shd w:val="solid" w:color="CC4727" w:fill="CC4727"/>
                              </w:rPr>
                              <w:t>Resilient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CF937" id="Text Box 861" o:spid="_x0000_s1089" type="#_x0000_t202" style="position:absolute;margin-left:388.3pt;margin-top:339.1pt;width:55.45pt;height:18.5pt;z-index:-25204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" filled="f" stroked="f">
                <v:textbox inset="0,0,0,0">
                  <w:txbxContent>
                    <w:p w14:paraId="5AC25A24" w14:textId="77777777" w:rsidR="000F0181" w:rsidRDefault="00FD598B">
                      <w:pPr>
                        <w:spacing w:before="59" w:after="39" w:line="262" w:lineRule="exact"/>
                        <w:ind w:left="72"/>
                        <w:textAlignment w:val="baseline"/>
                        <w:rPr>
                          <w:rFonts w:ascii="Arial" w:eastAsia="Arial" w:hAnsi="Arial"/>
                          <w:color w:val="FFFFFF"/>
                          <w:spacing w:val="7"/>
                          <w:sz w:val="21"/>
                          <w:shd w:val="solid" w:color="CC4727" w:fill="CC4727"/>
                        </w:rPr>
                      </w:pPr>
                      <w:r>
                        <w:rPr>
                          <w:rFonts w:ascii="Arial" w:eastAsia="Arial" w:hAnsi="Arial"/>
                          <w:color w:val="FFFFFF"/>
                          <w:spacing w:val="7"/>
                          <w:sz w:val="21"/>
                          <w:shd w:val="solid" w:color="CC4727" w:fill="CC4727"/>
                        </w:rPr>
                        <w:t>Resilient</w:t>
                      </w:r>
                    </w:p>
                  </w:txbxContent>
                </v:textbox>
                <w10:wrap type="square" anchorx="page" anchory="page"/>
              </v:shape>
            </w:pict>
          </mc:Fallback>
        </mc:AlternateContent>
      </w:r>
      <w:r>
        <w:rPr>
          <w:noProof/>
        </w:rPr>
        <mc:AlternateContent>
          <mc:Choice Requires="wps">
            <w:drawing>
              <wp:anchor distT="0" distB="0" distL="0" distR="0" simplePos="0" relativeHeight="251276288" behindDoc="1" locked="0" layoutInCell="1" allowOverlap="1" wp14:anchorId="2E318B3F" wp14:editId="254120CB">
                <wp:simplePos x="0" y="0"/>
                <wp:positionH relativeFrom="page">
                  <wp:posOffset>4047490</wp:posOffset>
                </wp:positionH>
                <wp:positionV relativeFrom="page">
                  <wp:posOffset>4306570</wp:posOffset>
                </wp:positionV>
                <wp:extent cx="838200" cy="234950"/>
                <wp:effectExtent l="0" t="0" r="0" b="0"/>
                <wp:wrapSquare wrapText="bothSides"/>
                <wp:docPr id="1008"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B3F4F" w14:textId="77777777" w:rsidR="000F0181" w:rsidRDefault="00FD598B">
                            <w:pPr>
                              <w:spacing w:before="59" w:after="39" w:line="262" w:lineRule="exact"/>
                              <w:ind w:left="72"/>
                              <w:textAlignment w:val="baseline"/>
                              <w:rPr>
                                <w:rFonts w:ascii="Arial" w:eastAsia="Arial" w:hAnsi="Arial"/>
                                <w:color w:val="FFFFFF"/>
                                <w:spacing w:val="6"/>
                                <w:sz w:val="21"/>
                                <w:shd w:val="solid" w:color="427137" w:fill="427137"/>
                              </w:rPr>
                            </w:pPr>
                            <w:r>
                              <w:rPr>
                                <w:rFonts w:ascii="Arial" w:eastAsia="Arial" w:hAnsi="Arial"/>
                                <w:color w:val="FFFFFF"/>
                                <w:spacing w:val="6"/>
                                <w:sz w:val="21"/>
                                <w:shd w:val="solid" w:color="427137" w:fill="427137"/>
                              </w:rPr>
                              <w:t>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18B3F" id="Text Box 860" o:spid="_x0000_s1090" type="#_x0000_t202" style="position:absolute;margin-left:318.7pt;margin-top:339.1pt;width:66pt;height:18.5pt;z-index:-25204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" filled="f" stroked="f">
                <v:textbox inset="0,0,0,0">
                  <w:txbxContent>
                    <w:p w14:paraId="0D4B3F4F" w14:textId="77777777" w:rsidR="000F0181" w:rsidRDefault="00FD598B">
                      <w:pPr>
                        <w:spacing w:before="59" w:after="39" w:line="262" w:lineRule="exact"/>
                        <w:ind w:left="72"/>
                        <w:textAlignment w:val="baseline"/>
                        <w:rPr>
                          <w:rFonts w:ascii="Arial" w:eastAsia="Arial" w:hAnsi="Arial"/>
                          <w:color w:val="FFFFFF"/>
                          <w:spacing w:val="6"/>
                          <w:sz w:val="21"/>
                          <w:shd w:val="solid" w:color="427137" w:fill="427137"/>
                        </w:rPr>
                      </w:pPr>
                      <w:r>
                        <w:rPr>
                          <w:rFonts w:ascii="Arial" w:eastAsia="Arial" w:hAnsi="Arial"/>
                          <w:color w:val="FFFFFF"/>
                          <w:spacing w:val="6"/>
                          <w:sz w:val="21"/>
                          <w:shd w:val="solid" w:color="427137" w:fill="427137"/>
                        </w:rPr>
                        <w:t>Connected</w:t>
                      </w:r>
                    </w:p>
                  </w:txbxContent>
                </v:textbox>
                <w10:wrap type="square" anchorx="page" anchory="page"/>
              </v:shape>
            </w:pict>
          </mc:Fallback>
        </mc:AlternateContent>
      </w:r>
      <w:r>
        <w:rPr>
          <w:noProof/>
        </w:rPr>
        <mc:AlternateContent>
          <mc:Choice Requires="wps">
            <w:drawing>
              <wp:anchor distT="0" distB="0" distL="0" distR="0" simplePos="0" relativeHeight="251277312" behindDoc="1" locked="0" layoutInCell="1" allowOverlap="1" wp14:anchorId="3DB7C8AD" wp14:editId="17698ABD">
                <wp:simplePos x="0" y="0"/>
                <wp:positionH relativeFrom="page">
                  <wp:posOffset>4062730</wp:posOffset>
                </wp:positionH>
                <wp:positionV relativeFrom="page">
                  <wp:posOffset>3012440</wp:posOffset>
                </wp:positionV>
                <wp:extent cx="1435735" cy="306070"/>
                <wp:effectExtent l="0" t="0" r="0" b="0"/>
                <wp:wrapSquare wrapText="bothSides"/>
                <wp:docPr id="1007"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7C06A" w14:textId="77777777" w:rsidR="000F0181" w:rsidRDefault="00FD598B">
                            <w:pPr>
                              <w:spacing w:before="8" w:line="460" w:lineRule="exact"/>
                              <w:textAlignment w:val="baseline"/>
                              <w:rPr>
                                <w:rFonts w:ascii="Arial Narrow" w:eastAsia="Arial Narrow" w:hAnsi="Arial Narrow"/>
                                <w:b/>
                                <w:color w:val="223E56"/>
                                <w:spacing w:val="-8"/>
                                <w:w w:val="110"/>
                                <w:sz w:val="42"/>
                              </w:rPr>
                            </w:pPr>
                            <w:r>
                              <w:rPr>
                                <w:rFonts w:ascii="Arial Narrow" w:eastAsia="Arial Narrow" w:hAnsi="Arial Narrow"/>
                                <w:b/>
                                <w:color w:val="223E56"/>
                                <w:spacing w:val="-8"/>
                                <w:w w:val="110"/>
                                <w:sz w:val="42"/>
                              </w:rPr>
                              <w:t>OUR 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7C8AD" id="Text Box 859" o:spid="_x0000_s1091" type="#_x0000_t202" style="position:absolute;margin-left:319.9pt;margin-top:237.2pt;width:113.05pt;height:24.1pt;z-index:-25203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" filled="f" stroked="f">
                <v:textbox inset="0,0,0,0">
                  <w:txbxContent>
                    <w:p w14:paraId="1997C06A" w14:textId="77777777" w:rsidR="000F0181" w:rsidRDefault="00FD598B">
                      <w:pPr>
                        <w:spacing w:before="8" w:line="460" w:lineRule="exact"/>
                        <w:textAlignment w:val="baseline"/>
                        <w:rPr>
                          <w:rFonts w:ascii="Arial Narrow" w:eastAsia="Arial Narrow" w:hAnsi="Arial Narrow"/>
                          <w:b/>
                          <w:color w:val="223E56"/>
                          <w:spacing w:val="-8"/>
                          <w:w w:val="110"/>
                          <w:sz w:val="42"/>
                        </w:rPr>
                      </w:pPr>
                      <w:r>
                        <w:rPr>
                          <w:rFonts w:ascii="Arial Narrow" w:eastAsia="Arial Narrow" w:hAnsi="Arial Narrow"/>
                          <w:b/>
                          <w:color w:val="223E56"/>
                          <w:spacing w:val="-8"/>
                          <w:w w:val="110"/>
                          <w:sz w:val="42"/>
                        </w:rPr>
                        <w:t>OUR VISION</w:t>
                      </w:r>
                    </w:p>
                  </w:txbxContent>
                </v:textbox>
                <w10:wrap type="square" anchorx="page" anchory="page"/>
              </v:shape>
            </w:pict>
          </mc:Fallback>
        </mc:AlternateContent>
      </w:r>
      <w:r>
        <w:rPr>
          <w:noProof/>
        </w:rPr>
        <mc:AlternateContent>
          <mc:Choice Requires="wps">
            <w:drawing>
              <wp:anchor distT="0" distB="0" distL="0" distR="0" simplePos="0" relativeHeight="251278336" behindDoc="1" locked="0" layoutInCell="1" allowOverlap="1" wp14:anchorId="4E9A780D" wp14:editId="45F13A65">
                <wp:simplePos x="0" y="0"/>
                <wp:positionH relativeFrom="page">
                  <wp:posOffset>4069080</wp:posOffset>
                </wp:positionH>
                <wp:positionV relativeFrom="page">
                  <wp:posOffset>3342640</wp:posOffset>
                </wp:positionV>
                <wp:extent cx="2286000" cy="457200"/>
                <wp:effectExtent l="0" t="0" r="0" b="0"/>
                <wp:wrapSquare wrapText="bothSides"/>
                <wp:docPr id="1006"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3E527" w14:textId="77777777" w:rsidR="000F0181" w:rsidRDefault="00FD598B">
                            <w:pPr>
                              <w:spacing w:line="356" w:lineRule="exact"/>
                              <w:textAlignment w:val="baseline"/>
                              <w:rPr>
                                <w:rFonts w:ascii="Arial Narrow" w:eastAsia="Arial Narrow" w:hAnsi="Arial Narrow"/>
                                <w:color w:val="223E56"/>
                                <w:sz w:val="31"/>
                              </w:rPr>
                            </w:pPr>
                            <w:r>
                              <w:rPr>
                                <w:rFonts w:ascii="Arial Narrow" w:eastAsia="Arial Narrow" w:hAnsi="Arial Narrow"/>
                                <w:color w:val="223E56"/>
                                <w:sz w:val="31"/>
                              </w:rPr>
                              <w:t>FOR AUSTRALIA’S FUTURE BIOSECURITY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A780D" id="Text Box 858" o:spid="_x0000_s1092" type="#_x0000_t202" style="position:absolute;margin-left:320.4pt;margin-top:263.2pt;width:180pt;height:36pt;z-index:-25203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" filled="f" stroked="f">
                <v:textbox inset="0,0,0,0">
                  <w:txbxContent>
                    <w:p w14:paraId="1513E527" w14:textId="77777777" w:rsidR="000F0181" w:rsidRDefault="00FD598B">
                      <w:pPr>
                        <w:spacing w:line="356" w:lineRule="exact"/>
                        <w:textAlignment w:val="baseline"/>
                        <w:rPr>
                          <w:rFonts w:ascii="Arial Narrow" w:eastAsia="Arial Narrow" w:hAnsi="Arial Narrow"/>
                          <w:color w:val="223E56"/>
                          <w:sz w:val="31"/>
                        </w:rPr>
                      </w:pPr>
                      <w:r>
                        <w:rPr>
                          <w:rFonts w:ascii="Arial Narrow" w:eastAsia="Arial Narrow" w:hAnsi="Arial Narrow"/>
                          <w:color w:val="223E56"/>
                          <w:sz w:val="31"/>
                        </w:rPr>
                        <w:t>FOR AUSTRALIA’S FUTURE BIOSECURITY SYSTEM</w:t>
                      </w:r>
                    </w:p>
                  </w:txbxContent>
                </v:textbox>
                <w10:wrap type="square" anchorx="page" anchory="page"/>
              </v:shape>
            </w:pict>
          </mc:Fallback>
        </mc:AlternateContent>
      </w:r>
      <w:r>
        <w:rPr>
          <w:noProof/>
        </w:rPr>
        <mc:AlternateContent>
          <mc:Choice Requires="wps">
            <w:drawing>
              <wp:anchor distT="0" distB="0" distL="0" distR="0" simplePos="0" relativeHeight="251279360" behindDoc="1" locked="0" layoutInCell="1" allowOverlap="1" wp14:anchorId="16FC7772" wp14:editId="449690F8">
                <wp:simplePos x="0" y="0"/>
                <wp:positionH relativeFrom="page">
                  <wp:posOffset>4050665</wp:posOffset>
                </wp:positionH>
                <wp:positionV relativeFrom="page">
                  <wp:posOffset>3915410</wp:posOffset>
                </wp:positionV>
                <wp:extent cx="2590800" cy="336550"/>
                <wp:effectExtent l="0" t="0" r="0" b="0"/>
                <wp:wrapSquare wrapText="bothSides"/>
                <wp:docPr id="1005"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E407" w14:textId="77777777" w:rsidR="000F0181" w:rsidRDefault="00FD598B">
                            <w:pPr>
                              <w:spacing w:after="2" w:line="264" w:lineRule="exact"/>
                              <w:jc w:val="both"/>
                              <w:textAlignment w:val="baseline"/>
                              <w:rPr>
                                <w:rFonts w:ascii="Arial Narrow" w:eastAsia="Arial Narrow" w:hAnsi="Arial Narrow"/>
                                <w:color w:val="000000"/>
                              </w:rPr>
                            </w:pPr>
                            <w:r>
                              <w:rPr>
                                <w:rFonts w:ascii="Arial Narrow" w:eastAsia="Arial Narrow" w:hAnsi="Arial Narrow"/>
                                <w:color w:val="000000"/>
                              </w:rPr>
                              <w:t>A biosecurity system that protects Australia’s way of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7772" id="Text Box 857" o:spid="_x0000_s1093" type="#_x0000_t202" style="position:absolute;margin-left:318.95pt;margin-top:308.3pt;width:204pt;height:26.5pt;z-index:-25203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" filled="f" stroked="f">
                <v:textbox inset="0,0,0,0">
                  <w:txbxContent>
                    <w:p w14:paraId="481FE407" w14:textId="77777777" w:rsidR="000F0181" w:rsidRDefault="00FD598B">
                      <w:pPr>
                        <w:spacing w:after="2" w:line="264" w:lineRule="exact"/>
                        <w:jc w:val="both"/>
                        <w:textAlignment w:val="baseline"/>
                        <w:rPr>
                          <w:rFonts w:ascii="Arial Narrow" w:eastAsia="Arial Narrow" w:hAnsi="Arial Narrow"/>
                          <w:color w:val="000000"/>
                        </w:rPr>
                      </w:pPr>
                      <w:r>
                        <w:rPr>
                          <w:rFonts w:ascii="Arial Narrow" w:eastAsia="Arial Narrow" w:hAnsi="Arial Narrow"/>
                          <w:color w:val="000000"/>
                        </w:rPr>
                        <w:t>A biosecurity system that protects Australia’s way of life.</w:t>
                      </w:r>
                    </w:p>
                  </w:txbxContent>
                </v:textbox>
                <w10:wrap type="square" anchorx="page" anchory="page"/>
              </v:shape>
            </w:pict>
          </mc:Fallback>
        </mc:AlternateContent>
      </w:r>
      <w:r>
        <w:rPr>
          <w:noProof/>
        </w:rPr>
        <mc:AlternateContent>
          <mc:Choice Requires="wps">
            <w:drawing>
              <wp:anchor distT="0" distB="0" distL="0" distR="0" simplePos="0" relativeHeight="251280384" behindDoc="1" locked="0" layoutInCell="1" allowOverlap="1" wp14:anchorId="6E7F1964" wp14:editId="35E4F89E">
                <wp:simplePos x="0" y="0"/>
                <wp:positionH relativeFrom="page">
                  <wp:posOffset>4060190</wp:posOffset>
                </wp:positionH>
                <wp:positionV relativeFrom="page">
                  <wp:posOffset>4932680</wp:posOffset>
                </wp:positionV>
                <wp:extent cx="2270760" cy="555625"/>
                <wp:effectExtent l="0" t="0" r="0" b="0"/>
                <wp:wrapSquare wrapText="bothSides"/>
                <wp:docPr id="1004" name="Text 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4BF5B" w14:textId="77777777" w:rsidR="000F0181" w:rsidRDefault="00FD598B">
                            <w:pPr>
                              <w:spacing w:before="8" w:line="478" w:lineRule="exact"/>
                              <w:textAlignment w:val="baseline"/>
                              <w:rPr>
                                <w:rFonts w:ascii="Arial Narrow" w:eastAsia="Arial Narrow" w:hAnsi="Arial Narrow"/>
                                <w:b/>
                                <w:color w:val="223E56"/>
                                <w:spacing w:val="-6"/>
                                <w:w w:val="110"/>
                                <w:sz w:val="42"/>
                              </w:rPr>
                            </w:pPr>
                            <w:r>
                              <w:rPr>
                                <w:rFonts w:ascii="Arial Narrow" w:eastAsia="Arial Narrow" w:hAnsi="Arial Narrow"/>
                                <w:b/>
                                <w:color w:val="223E56"/>
                                <w:spacing w:val="-6"/>
                                <w:w w:val="110"/>
                                <w:sz w:val="42"/>
                              </w:rPr>
                              <w:t>SHARED PURPOSE</w:t>
                            </w:r>
                          </w:p>
                          <w:p w14:paraId="390DF0FB" w14:textId="77777777" w:rsidR="000F0181" w:rsidRDefault="00FD598B">
                            <w:pPr>
                              <w:spacing w:before="38" w:line="348" w:lineRule="exact"/>
                              <w:textAlignment w:val="baseline"/>
                              <w:rPr>
                                <w:rFonts w:ascii="Arial Narrow" w:eastAsia="Arial Narrow" w:hAnsi="Arial Narrow"/>
                                <w:color w:val="223E56"/>
                                <w:spacing w:val="7"/>
                                <w:sz w:val="31"/>
                              </w:rPr>
                            </w:pPr>
                            <w:r>
                              <w:rPr>
                                <w:rFonts w:ascii="Arial Narrow" w:eastAsia="Arial Narrow" w:hAnsi="Arial Narrow"/>
                                <w:color w:val="223E56"/>
                                <w:spacing w:val="7"/>
                                <w:sz w:val="31"/>
                              </w:rPr>
                              <w:t>BRINGING US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F1964" id="Text Box 856" o:spid="_x0000_s1094" type="#_x0000_t202" style="position:absolute;margin-left:319.7pt;margin-top:388.4pt;width:178.8pt;height:43.75pt;z-index:-25203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" filled="f" stroked="f">
                <v:textbox inset="0,0,0,0">
                  <w:txbxContent>
                    <w:p w14:paraId="4964BF5B" w14:textId="77777777" w:rsidR="000F0181" w:rsidRDefault="00FD598B">
                      <w:pPr>
                        <w:spacing w:before="8" w:line="478" w:lineRule="exact"/>
                        <w:textAlignment w:val="baseline"/>
                        <w:rPr>
                          <w:rFonts w:ascii="Arial Narrow" w:eastAsia="Arial Narrow" w:hAnsi="Arial Narrow"/>
                          <w:b/>
                          <w:color w:val="223E56"/>
                          <w:spacing w:val="-6"/>
                          <w:w w:val="110"/>
                          <w:sz w:val="42"/>
                        </w:rPr>
                      </w:pPr>
                      <w:r>
                        <w:rPr>
                          <w:rFonts w:ascii="Arial Narrow" w:eastAsia="Arial Narrow" w:hAnsi="Arial Narrow"/>
                          <w:b/>
                          <w:color w:val="223E56"/>
                          <w:spacing w:val="-6"/>
                          <w:w w:val="110"/>
                          <w:sz w:val="42"/>
                        </w:rPr>
                        <w:t>SHARED PURPOSE</w:t>
                      </w:r>
                    </w:p>
                    <w:p w14:paraId="390DF0FB" w14:textId="77777777" w:rsidR="000F0181" w:rsidRDefault="00FD598B">
                      <w:pPr>
                        <w:spacing w:before="38" w:line="348" w:lineRule="exact"/>
                        <w:textAlignment w:val="baseline"/>
                        <w:rPr>
                          <w:rFonts w:ascii="Arial Narrow" w:eastAsia="Arial Narrow" w:hAnsi="Arial Narrow"/>
                          <w:color w:val="223E56"/>
                          <w:spacing w:val="7"/>
                          <w:sz w:val="31"/>
                        </w:rPr>
                      </w:pPr>
                      <w:r>
                        <w:rPr>
                          <w:rFonts w:ascii="Arial Narrow" w:eastAsia="Arial Narrow" w:hAnsi="Arial Narrow"/>
                          <w:color w:val="223E56"/>
                          <w:spacing w:val="7"/>
                          <w:sz w:val="31"/>
                        </w:rPr>
                        <w:t>BRINGING US TOGETHER</w:t>
                      </w:r>
                    </w:p>
                  </w:txbxContent>
                </v:textbox>
                <w10:wrap type="square" anchorx="page" anchory="page"/>
              </v:shape>
            </w:pict>
          </mc:Fallback>
        </mc:AlternateContent>
      </w:r>
      <w:r>
        <w:rPr>
          <w:noProof/>
        </w:rPr>
        <mc:AlternateContent>
          <mc:Choice Requires="wps">
            <w:drawing>
              <wp:anchor distT="0" distB="0" distL="0" distR="0" simplePos="0" relativeHeight="251281408" behindDoc="1" locked="0" layoutInCell="1" allowOverlap="1" wp14:anchorId="1CFE0E63" wp14:editId="2987309B">
                <wp:simplePos x="0" y="0"/>
                <wp:positionH relativeFrom="page">
                  <wp:posOffset>4050665</wp:posOffset>
                </wp:positionH>
                <wp:positionV relativeFrom="page">
                  <wp:posOffset>5582920</wp:posOffset>
                </wp:positionV>
                <wp:extent cx="2810510" cy="670560"/>
                <wp:effectExtent l="0" t="0" r="0" b="0"/>
                <wp:wrapSquare wrapText="bothSides"/>
                <wp:docPr id="1003"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67588" w14:textId="77777777" w:rsidR="000F0181" w:rsidRDefault="00FD598B">
                            <w:pPr>
                              <w:spacing w:line="260" w:lineRule="exact"/>
                              <w:textAlignment w:val="baseline"/>
                              <w:rPr>
                                <w:rFonts w:ascii="Arial Narrow" w:eastAsia="Arial Narrow" w:hAnsi="Arial Narrow"/>
                                <w:color w:val="000000"/>
                              </w:rPr>
                            </w:pPr>
                            <w:r>
                              <w:rPr>
                                <w:rFonts w:ascii="Arial Narrow" w:eastAsia="Arial Narrow" w:hAnsi="Arial Narrow"/>
                                <w:color w:val="000000"/>
                              </w:rPr>
                              <w:t>A risk-based system underpinned by science that protects Australia’s people, our environment and economy from the biosecurity threats of today and tomorrow.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E0E63" id="Text Box 855" o:spid="_x0000_s1095" type="#_x0000_t202" style="position:absolute;margin-left:318.95pt;margin-top:439.6pt;width:221.3pt;height:52.8pt;z-index:-25203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" filled="f" stroked="f">
                <v:textbox inset="0,0,0,0">
                  <w:txbxContent>
                    <w:p w14:paraId="21567588" w14:textId="77777777" w:rsidR="000F0181" w:rsidRDefault="00FD598B">
                      <w:pPr>
                        <w:spacing w:line="260" w:lineRule="exact"/>
                        <w:textAlignment w:val="baseline"/>
                        <w:rPr>
                          <w:rFonts w:ascii="Arial Narrow" w:eastAsia="Arial Narrow" w:hAnsi="Arial Narrow"/>
                          <w:color w:val="000000"/>
                        </w:rPr>
                      </w:pPr>
                      <w:r>
                        <w:rPr>
                          <w:rFonts w:ascii="Arial Narrow" w:eastAsia="Arial Narrow" w:hAnsi="Arial Narrow"/>
                          <w:color w:val="000000"/>
                        </w:rPr>
                        <w:t>A risk-based system underpinned by science that protects Australia’s people, our environment and economy from the biosecurity threats of today and tomorrow.</w:t>
                      </w:r>
                    </w:p>
                  </w:txbxContent>
                </v:textbox>
                <w10:wrap type="square" anchorx="page" anchory="page"/>
              </v:shape>
            </w:pict>
          </mc:Fallback>
        </mc:AlternateContent>
      </w:r>
      <w:r>
        <w:rPr>
          <w:noProof/>
        </w:rPr>
        <mc:AlternateContent>
          <mc:Choice Requires="wps">
            <w:drawing>
              <wp:anchor distT="0" distB="0" distL="114300" distR="114300" simplePos="0" relativeHeight="252076032" behindDoc="0" locked="0" layoutInCell="1" allowOverlap="1" wp14:anchorId="597AA595" wp14:editId="15A70D9D">
                <wp:simplePos x="0" y="0"/>
                <wp:positionH relativeFrom="page">
                  <wp:posOffset>539750</wp:posOffset>
                </wp:positionH>
                <wp:positionV relativeFrom="page">
                  <wp:posOffset>2584450</wp:posOffset>
                </wp:positionV>
                <wp:extent cx="3014980" cy="0"/>
                <wp:effectExtent l="0" t="0" r="0" b="0"/>
                <wp:wrapNone/>
                <wp:docPr id="1002"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4980" cy="0"/>
                        </a:xfrm>
                        <a:prstGeom prst="line">
                          <a:avLst/>
                        </a:prstGeom>
                        <a:noFill/>
                        <a:ln w="6350">
                          <a:solidFill>
                            <a:srgbClr val="2B465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8984B" id="Line 854" o:spid="_x0000_s1026" style="position:absolute;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203.5pt" to="279.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" strokecolor="#2b465d" strokeweight=".5pt">
                <w10:wrap anchorx="page" anchory="page"/>
              </v:line>
            </w:pict>
          </mc:Fallback>
        </mc:AlternateContent>
      </w:r>
      <w:r w:rsidR="00FD598B">
        <w:rPr>
          <w:rFonts w:ascii="Arial Narrow" w:eastAsia="Arial Narrow" w:hAnsi="Arial Narrow"/>
          <w:color w:val="223E56"/>
          <w:spacing w:val="9"/>
          <w:sz w:val="28"/>
        </w:rPr>
        <w:t xml:space="preserve">Our land, air, </w:t>
      </w:r>
      <w:proofErr w:type="gramStart"/>
      <w:r w:rsidR="00FD598B">
        <w:rPr>
          <w:rFonts w:ascii="Arial Narrow" w:eastAsia="Arial Narrow" w:hAnsi="Arial Narrow"/>
          <w:color w:val="223E56"/>
          <w:spacing w:val="9"/>
          <w:sz w:val="28"/>
        </w:rPr>
        <w:t>seas</w:t>
      </w:r>
      <w:proofErr w:type="gramEnd"/>
      <w:r w:rsidR="00FD598B">
        <w:rPr>
          <w:rFonts w:ascii="Arial Narrow" w:eastAsia="Arial Narrow" w:hAnsi="Arial Narrow"/>
          <w:color w:val="223E56"/>
          <w:spacing w:val="9"/>
          <w:sz w:val="28"/>
        </w:rPr>
        <w:t xml:space="preserve"> and waterways are deeply interwoven with our way of life – our people, environment and economy – which is why our biosecurity system is so valuable. </w:t>
      </w:r>
      <w:proofErr w:type="gramStart"/>
      <w:r w:rsidR="00FD598B">
        <w:rPr>
          <w:rFonts w:ascii="Arial Narrow" w:eastAsia="Arial Narrow" w:hAnsi="Arial Narrow"/>
          <w:color w:val="223E56"/>
          <w:spacing w:val="9"/>
          <w:sz w:val="28"/>
        </w:rPr>
        <w:t>It’s</w:t>
      </w:r>
      <w:proofErr w:type="gramEnd"/>
      <w:r w:rsidR="00FD598B">
        <w:rPr>
          <w:rFonts w:ascii="Arial Narrow" w:eastAsia="Arial Narrow" w:hAnsi="Arial Narrow"/>
          <w:color w:val="223E56"/>
          <w:spacing w:val="9"/>
          <w:sz w:val="28"/>
        </w:rPr>
        <w:t xml:space="preserve"> what protects us and the communities we live in from the harmful impacts of exotic and established exotic pests, weeds and diseases.</w:t>
      </w:r>
    </w:p>
    <w:p w14:paraId="77CA5855" w14:textId="77777777" w:rsidR="000F0181" w:rsidRDefault="00FD598B">
      <w:pPr>
        <w:spacing w:before="240" w:line="336" w:lineRule="exact"/>
        <w:ind w:right="216"/>
        <w:textAlignment w:val="baseline"/>
        <w:rPr>
          <w:rFonts w:ascii="Arial Narrow" w:eastAsia="Arial Narrow" w:hAnsi="Arial Narrow"/>
          <w:color w:val="223E56"/>
          <w:sz w:val="28"/>
        </w:rPr>
      </w:pPr>
      <w:r>
        <w:rPr>
          <w:rFonts w:ascii="Arial Narrow" w:eastAsia="Arial Narrow" w:hAnsi="Arial Narrow"/>
          <w:color w:val="223E56"/>
          <w:sz w:val="28"/>
        </w:rPr>
        <w:t xml:space="preserve">Even a single biosecurity outbreak can have potentially devastating, </w:t>
      </w:r>
      <w:proofErr w:type="gramStart"/>
      <w:r>
        <w:rPr>
          <w:rFonts w:ascii="Arial Narrow" w:eastAsia="Arial Narrow" w:hAnsi="Arial Narrow"/>
          <w:color w:val="223E56"/>
          <w:sz w:val="28"/>
        </w:rPr>
        <w:t>costly</w:t>
      </w:r>
      <w:proofErr w:type="gramEnd"/>
      <w:r>
        <w:rPr>
          <w:rFonts w:ascii="Arial Narrow" w:eastAsia="Arial Narrow" w:hAnsi="Arial Narrow"/>
          <w:color w:val="223E56"/>
          <w:sz w:val="28"/>
        </w:rPr>
        <w:t xml:space="preserve"> and far-reaching impacts for Australia.</w:t>
      </w:r>
    </w:p>
    <w:p w14:paraId="28AB9C82" w14:textId="77777777" w:rsidR="000F0181" w:rsidRDefault="00FD598B">
      <w:pPr>
        <w:spacing w:before="235" w:line="336" w:lineRule="exact"/>
        <w:textAlignment w:val="baseline"/>
        <w:rPr>
          <w:rFonts w:ascii="Arial Narrow" w:eastAsia="Arial Narrow" w:hAnsi="Arial Narrow"/>
          <w:color w:val="223E56"/>
          <w:spacing w:val="9"/>
          <w:sz w:val="28"/>
        </w:rPr>
      </w:pPr>
      <w:r>
        <w:rPr>
          <w:rFonts w:ascii="Arial Narrow" w:eastAsia="Arial Narrow" w:hAnsi="Arial Narrow"/>
          <w:color w:val="223E56"/>
          <w:spacing w:val="9"/>
          <w:sz w:val="28"/>
        </w:rPr>
        <w:t>While our biosecurity system has served us well, we face growing and more complex biosecurity risks driven by factors such as climate change, shifting and unpredictable trade and travel patterns and changes in land use. More than ever before, we are facing multiple risks, on multiple fronts, at the same time.</w:t>
      </w:r>
    </w:p>
    <w:p w14:paraId="5A9FE2CB" w14:textId="77777777" w:rsidR="000F0181" w:rsidRDefault="00FD598B">
      <w:pPr>
        <w:spacing w:before="240" w:line="335" w:lineRule="exact"/>
        <w:ind w:right="432"/>
        <w:textAlignment w:val="baseline"/>
        <w:rPr>
          <w:rFonts w:ascii="Arial Narrow" w:eastAsia="Arial Narrow" w:hAnsi="Arial Narrow"/>
          <w:color w:val="223E56"/>
          <w:sz w:val="28"/>
        </w:rPr>
      </w:pPr>
      <w:r>
        <w:rPr>
          <w:rFonts w:ascii="Arial Narrow" w:eastAsia="Arial Narrow" w:hAnsi="Arial Narrow"/>
          <w:color w:val="223E56"/>
          <w:sz w:val="28"/>
        </w:rPr>
        <w:t>To ensure we continue to meet the challenges of today and tomorrow, we must act now and evolve how we work together.</w:t>
      </w:r>
    </w:p>
    <w:p w14:paraId="42CC6F18" w14:textId="77777777" w:rsidR="000F0181" w:rsidRDefault="00FD598B">
      <w:pPr>
        <w:spacing w:before="2948" w:line="222" w:lineRule="exact"/>
        <w:textAlignment w:val="baseline"/>
        <w:rPr>
          <w:rFonts w:ascii="Arial Narrow" w:eastAsia="Arial Narrow" w:hAnsi="Arial Narrow"/>
          <w:color w:val="3F3F40"/>
          <w:spacing w:val="8"/>
          <w:sz w:val="21"/>
        </w:rPr>
      </w:pPr>
      <w:r>
        <w:rPr>
          <w:rFonts w:ascii="Arial Narrow" w:eastAsia="Arial Narrow" w:hAnsi="Arial Narrow"/>
          <w:color w:val="3F3F40"/>
          <w:spacing w:val="8"/>
          <w:sz w:val="21"/>
        </w:rPr>
        <w:t>6 CONSULTATION DRAFT</w:t>
      </w:r>
    </w:p>
    <w:p w14:paraId="37CED465" w14:textId="77777777" w:rsidR="000F0181" w:rsidRDefault="000F0181">
      <w:pPr>
        <w:sectPr w:rsidR="000F0181">
          <w:type w:val="continuous"/>
          <w:pgSz w:w="11909" w:h="16838"/>
          <w:pgMar w:top="300" w:right="5959" w:bottom="0" w:left="850" w:header="720" w:footer="720" w:gutter="0"/>
          <w:cols w:space="720"/>
        </w:sectPr>
      </w:pPr>
    </w:p>
    <w:p w14:paraId="14B6F704" w14:textId="19987003"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86176" behindDoc="1" locked="0" layoutInCell="1" allowOverlap="1" wp14:anchorId="512F391E" wp14:editId="3E13D328">
                <wp:simplePos x="0" y="0"/>
                <wp:positionH relativeFrom="page">
                  <wp:posOffset>0</wp:posOffset>
                </wp:positionH>
                <wp:positionV relativeFrom="page">
                  <wp:posOffset>0</wp:posOffset>
                </wp:positionV>
                <wp:extent cx="7562215" cy="10692130"/>
                <wp:effectExtent l="0" t="0" r="0" b="0"/>
                <wp:wrapNone/>
                <wp:docPr id="1001"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223E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D739B"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391E" id="Text Box 853" o:spid="_x0000_s1096" type="#_x0000_t202" style="position:absolute;margin-left:0;margin-top:0;width:595.45pt;height:841.9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" fillcolor="#223e56" stroked="f">
                <v:textbox>
                  <w:txbxContent>
                    <w:p w14:paraId="30BD739B"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282432" behindDoc="1" locked="0" layoutInCell="1" allowOverlap="1" wp14:anchorId="1BAF14A2" wp14:editId="2A0D14DD">
                <wp:simplePos x="0" y="0"/>
                <wp:positionH relativeFrom="page">
                  <wp:posOffset>3508375</wp:posOffset>
                </wp:positionH>
                <wp:positionV relativeFrom="page">
                  <wp:posOffset>0</wp:posOffset>
                </wp:positionV>
                <wp:extent cx="4053840" cy="5318760"/>
                <wp:effectExtent l="0" t="0" r="0" b="0"/>
                <wp:wrapNone/>
                <wp:docPr id="1000"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3840" cy="531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E8EC" w14:textId="77777777" w:rsidR="000F0181" w:rsidRDefault="00FD598B">
                            <w:pPr>
                              <w:textAlignment w:val="baseline"/>
                            </w:pPr>
                            <w:r>
                              <w:rPr>
                                <w:noProof/>
                              </w:rPr>
                              <w:drawing>
                                <wp:inline distT="0" distB="0" distL="0" distR="0" wp14:anchorId="22B4131F" wp14:editId="714E4967">
                                  <wp:extent cx="4053840" cy="531876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6"/>
                                          <a:stretch>
                                            <a:fillRect/>
                                          </a:stretch>
                                        </pic:blipFill>
                                        <pic:spPr>
                                          <a:xfrm>
                                            <a:off x="0" y="0"/>
                                            <a:ext cx="4053840" cy="53187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F14A2" id="Text Box 852" o:spid="_x0000_s1097" type="#_x0000_t202" style="position:absolute;margin-left:276.25pt;margin-top:0;width:319.2pt;height:418.8pt;z-index:-25203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" filled="f" stroked="f">
                <v:textbox inset="0,0,0,0">
                  <w:txbxContent>
                    <w:p w14:paraId="3D11E8EC" w14:textId="77777777" w:rsidR="000F0181" w:rsidRDefault="00FD598B">
                      <w:pPr>
                        <w:textAlignment w:val="baseline"/>
                      </w:pPr>
                      <w:r>
                        <w:rPr>
                          <w:noProof/>
                        </w:rPr>
                        <w:drawing>
                          <wp:inline distT="0" distB="0" distL="0" distR="0" wp14:anchorId="22B4131F" wp14:editId="714E4967">
                            <wp:extent cx="4053840" cy="531876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3" name="Picture"/>
                                    <pic:cNvPicPr preferRelativeResize="0"/>
                                  </pic:nvPicPr>
                                  <pic:blipFill>
                                    <a:blip r:embed="rId36"/>
                                    <a:stretch>
                                      <a:fillRect/>
                                    </a:stretch>
                                  </pic:blipFill>
                                  <pic:spPr>
                                    <a:xfrm>
                                      <a:off x="0" y="0"/>
                                      <a:ext cx="4053840" cy="531876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283456" behindDoc="1" locked="0" layoutInCell="1" allowOverlap="1" wp14:anchorId="26B75170" wp14:editId="59CA35AD">
                <wp:simplePos x="0" y="0"/>
                <wp:positionH relativeFrom="page">
                  <wp:posOffset>0</wp:posOffset>
                </wp:positionH>
                <wp:positionV relativeFrom="page">
                  <wp:posOffset>0</wp:posOffset>
                </wp:positionV>
                <wp:extent cx="4800600" cy="3063240"/>
                <wp:effectExtent l="0" t="0" r="0" b="0"/>
                <wp:wrapSquare wrapText="bothSides"/>
                <wp:docPr id="999"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42DD9" w14:textId="77777777" w:rsidR="000F0181" w:rsidRDefault="000F0181">
                            <w:pPr>
                              <w:spacing w:before="292" w:line="20" w:lineRule="exact"/>
                            </w:pPr>
                          </w:p>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31E9C3CE"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663FBE43"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367307C7"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75FE254C"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1641837E"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70097E97"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374A4F02"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38C5C5C9"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6A5E3996" w14:textId="77777777" w:rsidR="000F0181" w:rsidRDefault="000F0181">
                            <w:pPr>
                              <w:spacing w:after="3623"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75170" id="Text Box 851" o:spid="_x0000_s1098" type="#_x0000_t202" style="position:absolute;margin-left:0;margin-top:0;width:378pt;height:241.2pt;z-index:-25203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" filled="f" stroked="f">
                <v:textbox inset="0,0,0,0">
                  <w:txbxContent>
                    <w:p w14:paraId="68642DD9" w14:textId="77777777" w:rsidR="000F0181" w:rsidRDefault="000F0181">
                      <w:pPr>
                        <w:spacing w:before="292" w:line="20" w:lineRule="exact"/>
                      </w:pPr>
                    </w:p>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31E9C3CE"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663FBE43"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367307C7"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75FE254C"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1641837E"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70097E97"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374A4F02"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38C5C5C9"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6A5E3996" w14:textId="77777777" w:rsidR="000F0181" w:rsidRDefault="000F0181">
                      <w:pPr>
                        <w:spacing w:after="3623" w:line="20" w:lineRule="exact"/>
                      </w:pPr>
                    </w:p>
                  </w:txbxContent>
                </v:textbox>
                <w10:wrap type="square" anchorx="page" anchory="page"/>
              </v:shape>
            </w:pict>
          </mc:Fallback>
        </mc:AlternateContent>
      </w:r>
      <w:r>
        <w:rPr>
          <w:noProof/>
        </w:rPr>
        <mc:AlternateContent>
          <mc:Choice Requires="wps">
            <w:drawing>
              <wp:anchor distT="0" distB="0" distL="0" distR="0" simplePos="0" relativeHeight="251284480" behindDoc="1" locked="0" layoutInCell="1" allowOverlap="1" wp14:anchorId="61BBED35" wp14:editId="0415F488">
                <wp:simplePos x="0" y="0"/>
                <wp:positionH relativeFrom="page">
                  <wp:posOffset>5001895</wp:posOffset>
                </wp:positionH>
                <wp:positionV relativeFrom="page">
                  <wp:posOffset>435610</wp:posOffset>
                </wp:positionV>
                <wp:extent cx="487680" cy="116205"/>
                <wp:effectExtent l="0" t="0" r="0" b="0"/>
                <wp:wrapSquare wrapText="bothSides"/>
                <wp:docPr id="998"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62BA9" w14:textId="77777777" w:rsidR="000F0181" w:rsidRDefault="00FD598B">
                            <w:pPr>
                              <w:spacing w:line="17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ED35" id="Text Box 850" o:spid="_x0000_s1099" type="#_x0000_t202" style="position:absolute;margin-left:393.85pt;margin-top:34.3pt;width:38.4pt;height:9.15pt;z-index:-25203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" filled="f" stroked="f">
                <v:textbox inset="0,0,0,0">
                  <w:txbxContent>
                    <w:p w14:paraId="51262BA9" w14:textId="77777777" w:rsidR="000F0181" w:rsidRDefault="00FD598B">
                      <w:pPr>
                        <w:spacing w:line="17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285504" behindDoc="1" locked="0" layoutInCell="1" allowOverlap="1" wp14:anchorId="0187FAF3" wp14:editId="60A293DB">
                <wp:simplePos x="0" y="0"/>
                <wp:positionH relativeFrom="page">
                  <wp:posOffset>453390</wp:posOffset>
                </wp:positionH>
                <wp:positionV relativeFrom="page">
                  <wp:posOffset>3063240</wp:posOffset>
                </wp:positionV>
                <wp:extent cx="6555740" cy="1731010"/>
                <wp:effectExtent l="0" t="0" r="0" b="0"/>
                <wp:wrapSquare wrapText="bothSides"/>
                <wp:docPr id="997"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740" cy="173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9EEA2" w14:textId="77777777" w:rsidR="000F0181" w:rsidRDefault="00FD598B">
                            <w:pPr>
                              <w:spacing w:line="404" w:lineRule="exact"/>
                              <w:ind w:left="144"/>
                              <w:textAlignment w:val="baseline"/>
                              <w:rPr>
                                <w:rFonts w:ascii="Arial Narrow" w:eastAsia="Arial Narrow" w:hAnsi="Arial Narrow"/>
                                <w:b/>
                                <w:color w:val="FFFFFF"/>
                                <w:spacing w:val="10"/>
                                <w:w w:val="110"/>
                                <w:sz w:val="41"/>
                              </w:rPr>
                            </w:pPr>
                            <w:r>
                              <w:rPr>
                                <w:rFonts w:ascii="Arial Narrow" w:eastAsia="Arial Narrow" w:hAnsi="Arial Narrow"/>
                                <w:b/>
                                <w:color w:val="FFFFFF"/>
                                <w:spacing w:val="10"/>
                                <w:w w:val="110"/>
                                <w:sz w:val="41"/>
                              </w:rPr>
                              <w:t>6 PRIORITY AREAS</w:t>
                            </w:r>
                          </w:p>
                          <w:p w14:paraId="29A4719A" w14:textId="77777777" w:rsidR="000F0181" w:rsidRDefault="00FD598B">
                            <w:pPr>
                              <w:spacing w:before="45" w:line="351" w:lineRule="exact"/>
                              <w:ind w:left="144"/>
                              <w:textAlignment w:val="baseline"/>
                              <w:rPr>
                                <w:rFonts w:ascii="Arial Narrow" w:eastAsia="Arial Narrow" w:hAnsi="Arial Narrow"/>
                                <w:color w:val="FFFFFF"/>
                                <w:spacing w:val="8"/>
                                <w:sz w:val="31"/>
                              </w:rPr>
                            </w:pPr>
                            <w:r>
                              <w:rPr>
                                <w:rFonts w:ascii="Arial Narrow" w:eastAsia="Arial Narrow" w:hAnsi="Arial Narrow"/>
                                <w:color w:val="FFFFFF"/>
                                <w:spacing w:val="8"/>
                                <w:sz w:val="31"/>
                              </w:rPr>
                              <w:t>TO EVOLVE OUR SYSTEM</w:t>
                            </w:r>
                          </w:p>
                          <w:p w14:paraId="24A6F5FE" w14:textId="77777777" w:rsidR="000F0181" w:rsidRDefault="00FD598B">
                            <w:pPr>
                              <w:spacing w:before="256" w:after="609" w:line="264" w:lineRule="exact"/>
                              <w:ind w:left="144"/>
                              <w:textAlignment w:val="baseline"/>
                              <w:rPr>
                                <w:rFonts w:ascii="Arial Narrow" w:eastAsia="Arial Narrow" w:hAnsi="Arial Narrow"/>
                                <w:color w:val="FFFFFF"/>
                              </w:rPr>
                            </w:pPr>
                            <w:r>
                              <w:rPr>
                                <w:rFonts w:ascii="Arial Narrow" w:eastAsia="Arial Narrow" w:hAnsi="Arial Narrow"/>
                                <w:color w:val="FFFFFF"/>
                              </w:rPr>
                              <w:t xml:space="preserve">To achieve our vision and purpose, we will act in 6 priority </w:t>
                            </w:r>
                            <w:r>
                              <w:rPr>
                                <w:rFonts w:ascii="Arial Narrow" w:eastAsia="Arial Narrow" w:hAnsi="Arial Narrow"/>
                                <w:color w:val="FFFFFF"/>
                              </w:rPr>
                              <w:br/>
                              <w:t xml:space="preserve">areas. Our 6 priority areas have guided the development of </w:t>
                            </w:r>
                            <w:r>
                              <w:rPr>
                                <w:rFonts w:ascii="Arial Narrow" w:eastAsia="Arial Narrow" w:hAnsi="Arial Narrow"/>
                                <w:color w:val="FFFFFF"/>
                              </w:rPr>
                              <w:br/>
                              <w:t xml:space="preserve">initial actions and will help us to focus our effort in the areas </w:t>
                            </w:r>
                            <w:r>
                              <w:rPr>
                                <w:rFonts w:ascii="Arial Narrow" w:eastAsia="Arial Narrow" w:hAnsi="Arial Narrow"/>
                                <w:color w:val="FFFFFF"/>
                              </w:rPr>
                              <w:br/>
                              <w:t>with the biggest 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7FAF3" id="Text Box 849" o:spid="_x0000_s1100" type="#_x0000_t202" style="position:absolute;margin-left:35.7pt;margin-top:241.2pt;width:516.2pt;height:136.3pt;z-index:-25203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" filled="f" stroked="f">
                <v:textbox inset="0,0,0,0">
                  <w:txbxContent>
                    <w:p w14:paraId="1ED9EEA2" w14:textId="77777777" w:rsidR="000F0181" w:rsidRDefault="00FD598B">
                      <w:pPr>
                        <w:spacing w:line="404" w:lineRule="exact"/>
                        <w:ind w:left="144"/>
                        <w:textAlignment w:val="baseline"/>
                        <w:rPr>
                          <w:rFonts w:ascii="Arial Narrow" w:eastAsia="Arial Narrow" w:hAnsi="Arial Narrow"/>
                          <w:b/>
                          <w:color w:val="FFFFFF"/>
                          <w:spacing w:val="10"/>
                          <w:w w:val="110"/>
                          <w:sz w:val="41"/>
                        </w:rPr>
                      </w:pPr>
                      <w:r>
                        <w:rPr>
                          <w:rFonts w:ascii="Arial Narrow" w:eastAsia="Arial Narrow" w:hAnsi="Arial Narrow"/>
                          <w:b/>
                          <w:color w:val="FFFFFF"/>
                          <w:spacing w:val="10"/>
                          <w:w w:val="110"/>
                          <w:sz w:val="41"/>
                        </w:rPr>
                        <w:t>6 PRIORITY AREAS</w:t>
                      </w:r>
                    </w:p>
                    <w:p w14:paraId="29A4719A" w14:textId="77777777" w:rsidR="000F0181" w:rsidRDefault="00FD598B">
                      <w:pPr>
                        <w:spacing w:before="45" w:line="351" w:lineRule="exact"/>
                        <w:ind w:left="144"/>
                        <w:textAlignment w:val="baseline"/>
                        <w:rPr>
                          <w:rFonts w:ascii="Arial Narrow" w:eastAsia="Arial Narrow" w:hAnsi="Arial Narrow"/>
                          <w:color w:val="FFFFFF"/>
                          <w:spacing w:val="8"/>
                          <w:sz w:val="31"/>
                        </w:rPr>
                      </w:pPr>
                      <w:r>
                        <w:rPr>
                          <w:rFonts w:ascii="Arial Narrow" w:eastAsia="Arial Narrow" w:hAnsi="Arial Narrow"/>
                          <w:color w:val="FFFFFF"/>
                          <w:spacing w:val="8"/>
                          <w:sz w:val="31"/>
                        </w:rPr>
                        <w:t>TO EVOLVE OUR SYSTEM</w:t>
                      </w:r>
                    </w:p>
                    <w:p w14:paraId="24A6F5FE" w14:textId="77777777" w:rsidR="000F0181" w:rsidRDefault="00FD598B">
                      <w:pPr>
                        <w:spacing w:before="256" w:after="609" w:line="264" w:lineRule="exact"/>
                        <w:ind w:left="144"/>
                        <w:textAlignment w:val="baseline"/>
                        <w:rPr>
                          <w:rFonts w:ascii="Arial Narrow" w:eastAsia="Arial Narrow" w:hAnsi="Arial Narrow"/>
                          <w:color w:val="FFFFFF"/>
                        </w:rPr>
                      </w:pPr>
                      <w:r>
                        <w:rPr>
                          <w:rFonts w:ascii="Arial Narrow" w:eastAsia="Arial Narrow" w:hAnsi="Arial Narrow"/>
                          <w:color w:val="FFFFFF"/>
                        </w:rPr>
                        <w:t xml:space="preserve">To achieve our vision and purpose, we will act in 6 priority </w:t>
                      </w:r>
                      <w:r>
                        <w:rPr>
                          <w:rFonts w:ascii="Arial Narrow" w:eastAsia="Arial Narrow" w:hAnsi="Arial Narrow"/>
                          <w:color w:val="FFFFFF"/>
                        </w:rPr>
                        <w:br/>
                        <w:t xml:space="preserve">areas. Our 6 priority areas have guided the development of </w:t>
                      </w:r>
                      <w:r>
                        <w:rPr>
                          <w:rFonts w:ascii="Arial Narrow" w:eastAsia="Arial Narrow" w:hAnsi="Arial Narrow"/>
                          <w:color w:val="FFFFFF"/>
                        </w:rPr>
                        <w:br/>
                        <w:t xml:space="preserve">initial actions and will help us to focus our effort in the areas </w:t>
                      </w:r>
                      <w:r>
                        <w:rPr>
                          <w:rFonts w:ascii="Arial Narrow" w:eastAsia="Arial Narrow" w:hAnsi="Arial Narrow"/>
                          <w:color w:val="FFFFFF"/>
                        </w:rPr>
                        <w:br/>
                        <w:t>with the biggest impact.</w:t>
                      </w:r>
                    </w:p>
                  </w:txbxContent>
                </v:textbox>
                <w10:wrap type="square" anchorx="page" anchory="page"/>
              </v:shape>
            </w:pict>
          </mc:Fallback>
        </mc:AlternateContent>
      </w:r>
      <w:r>
        <w:rPr>
          <w:noProof/>
        </w:rPr>
        <mc:AlternateContent>
          <mc:Choice Requires="wps">
            <w:drawing>
              <wp:anchor distT="0" distB="0" distL="0" distR="0" simplePos="0" relativeHeight="251286528" behindDoc="1" locked="0" layoutInCell="1" allowOverlap="1" wp14:anchorId="58B2F6F2" wp14:editId="466D4A6F">
                <wp:simplePos x="0" y="0"/>
                <wp:positionH relativeFrom="page">
                  <wp:posOffset>453390</wp:posOffset>
                </wp:positionH>
                <wp:positionV relativeFrom="page">
                  <wp:posOffset>4794250</wp:posOffset>
                </wp:positionV>
                <wp:extent cx="6555740" cy="597535"/>
                <wp:effectExtent l="0" t="0" r="0" b="0"/>
                <wp:wrapSquare wrapText="bothSides"/>
                <wp:docPr id="996"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74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260B0" w14:textId="77777777" w:rsidR="000F0181" w:rsidRDefault="00FD598B">
                            <w:pPr>
                              <w:spacing w:after="110"/>
                              <w:ind w:left="140" w:right="5696"/>
                              <w:textAlignment w:val="baseline"/>
                            </w:pPr>
                            <w:r>
                              <w:rPr>
                                <w:noProof/>
                              </w:rPr>
                              <w:drawing>
                                <wp:inline distT="0" distB="0" distL="0" distR="0" wp14:anchorId="6362D6A6" wp14:editId="61D17D3D">
                                  <wp:extent cx="2849880" cy="52768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37"/>
                                          <a:stretch>
                                            <a:fillRect/>
                                          </a:stretch>
                                        </pic:blipFill>
                                        <pic:spPr>
                                          <a:xfrm>
                                            <a:off x="0" y="0"/>
                                            <a:ext cx="2849880" cy="5276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2F6F2" id="Text Box 848" o:spid="_x0000_s1101" type="#_x0000_t202" style="position:absolute;margin-left:35.7pt;margin-top:377.5pt;width:516.2pt;height:47.05pt;z-index:-25202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" filled="f" stroked="f">
                <v:textbox inset="0,0,0,0">
                  <w:txbxContent>
                    <w:p w14:paraId="5B7260B0" w14:textId="77777777" w:rsidR="000F0181" w:rsidRDefault="00FD598B">
                      <w:pPr>
                        <w:spacing w:after="110"/>
                        <w:ind w:left="140" w:right="5696"/>
                        <w:textAlignment w:val="baseline"/>
                      </w:pPr>
                      <w:r>
                        <w:rPr>
                          <w:noProof/>
                        </w:rPr>
                        <w:drawing>
                          <wp:inline distT="0" distB="0" distL="0" distR="0" wp14:anchorId="6362D6A6" wp14:editId="61D17D3D">
                            <wp:extent cx="2849880" cy="52768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37"/>
                                    <a:stretch>
                                      <a:fillRect/>
                                    </a:stretch>
                                  </pic:blipFill>
                                  <pic:spPr>
                                    <a:xfrm>
                                      <a:off x="0" y="0"/>
                                      <a:ext cx="2849880" cy="52768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87552" behindDoc="1" locked="0" layoutInCell="1" allowOverlap="1" wp14:anchorId="64B8845E" wp14:editId="62E3D522">
                <wp:simplePos x="0" y="0"/>
                <wp:positionH relativeFrom="page">
                  <wp:posOffset>453390</wp:posOffset>
                </wp:positionH>
                <wp:positionV relativeFrom="page">
                  <wp:posOffset>5391785</wp:posOffset>
                </wp:positionV>
                <wp:extent cx="2006600" cy="1225550"/>
                <wp:effectExtent l="0" t="0" r="0" b="0"/>
                <wp:wrapSquare wrapText="bothSides"/>
                <wp:docPr id="995"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142E" w14:textId="77777777" w:rsidR="000F0181" w:rsidRDefault="00FD598B">
                            <w:pPr>
                              <w:spacing w:before="15" w:line="350" w:lineRule="exact"/>
                              <w:ind w:left="144"/>
                              <w:textAlignment w:val="baseline"/>
                              <w:rPr>
                                <w:rFonts w:ascii="Tahoma" w:eastAsia="Tahoma" w:hAnsi="Tahoma"/>
                                <w:color w:val="FFFFFF"/>
                                <w:sz w:val="27"/>
                              </w:rPr>
                            </w:pPr>
                            <w:r>
                              <w:rPr>
                                <w:rFonts w:ascii="Tahoma" w:eastAsia="Tahoma" w:hAnsi="Tahoma"/>
                                <w:color w:val="FFFFFF"/>
                                <w:sz w:val="27"/>
                              </w:rPr>
                              <w:t>Shared biosecurity culture</w:t>
                            </w:r>
                          </w:p>
                          <w:p w14:paraId="502B0313" w14:textId="77777777" w:rsidR="000F0181" w:rsidRDefault="00FD598B">
                            <w:pPr>
                              <w:spacing w:before="154" w:line="262" w:lineRule="exact"/>
                              <w:ind w:left="144"/>
                              <w:textAlignment w:val="baseline"/>
                              <w:rPr>
                                <w:rFonts w:ascii="Arial Narrow" w:eastAsia="Arial Narrow" w:hAnsi="Arial Narrow"/>
                                <w:color w:val="FFFFFF"/>
                                <w:spacing w:val="11"/>
                              </w:rPr>
                            </w:pPr>
                            <w:r>
                              <w:rPr>
                                <w:rFonts w:ascii="Arial Narrow" w:eastAsia="Arial Narrow" w:hAnsi="Arial Narrow"/>
                                <w:color w:val="FFFFFF"/>
                                <w:spacing w:val="11"/>
                              </w:rPr>
                              <w:t xml:space="preserve">We will enhance our </w:t>
                            </w:r>
                            <w:r>
                              <w:rPr>
                                <w:rFonts w:ascii="Arial Narrow" w:eastAsia="Arial Narrow" w:hAnsi="Arial Narrow"/>
                                <w:b/>
                                <w:color w:val="FFFFFF"/>
                                <w:spacing w:val="11"/>
                              </w:rPr>
                              <w:t xml:space="preserve">culture of biosecurity action </w:t>
                            </w:r>
                            <w:r>
                              <w:rPr>
                                <w:rFonts w:ascii="Arial Narrow" w:eastAsia="Arial Narrow" w:hAnsi="Arial Narrow"/>
                                <w:color w:val="FFFFFF"/>
                                <w:spacing w:val="11"/>
                              </w:rPr>
                              <w:t>so everyone understands its importance and plays their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845E" id="Text Box 847" o:spid="_x0000_s1102" type="#_x0000_t202" style="position:absolute;margin-left:35.7pt;margin-top:424.55pt;width:158pt;height:96.5pt;z-index:-25202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" filled="f" stroked="f">
                <v:textbox inset="0,0,0,0">
                  <w:txbxContent>
                    <w:p w14:paraId="28F8142E" w14:textId="77777777" w:rsidR="000F0181" w:rsidRDefault="00FD598B">
                      <w:pPr>
                        <w:spacing w:before="15" w:line="350" w:lineRule="exact"/>
                        <w:ind w:left="144"/>
                        <w:textAlignment w:val="baseline"/>
                        <w:rPr>
                          <w:rFonts w:ascii="Tahoma" w:eastAsia="Tahoma" w:hAnsi="Tahoma"/>
                          <w:color w:val="FFFFFF"/>
                          <w:sz w:val="27"/>
                        </w:rPr>
                      </w:pPr>
                      <w:r>
                        <w:rPr>
                          <w:rFonts w:ascii="Tahoma" w:eastAsia="Tahoma" w:hAnsi="Tahoma"/>
                          <w:color w:val="FFFFFF"/>
                          <w:sz w:val="27"/>
                        </w:rPr>
                        <w:t>Shared biosecurity culture</w:t>
                      </w:r>
                    </w:p>
                    <w:p w14:paraId="502B0313" w14:textId="77777777" w:rsidR="000F0181" w:rsidRDefault="00FD598B">
                      <w:pPr>
                        <w:spacing w:before="154" w:line="262" w:lineRule="exact"/>
                        <w:ind w:left="144"/>
                        <w:textAlignment w:val="baseline"/>
                        <w:rPr>
                          <w:rFonts w:ascii="Arial Narrow" w:eastAsia="Arial Narrow" w:hAnsi="Arial Narrow"/>
                          <w:color w:val="FFFFFF"/>
                          <w:spacing w:val="11"/>
                        </w:rPr>
                      </w:pPr>
                      <w:r>
                        <w:rPr>
                          <w:rFonts w:ascii="Arial Narrow" w:eastAsia="Arial Narrow" w:hAnsi="Arial Narrow"/>
                          <w:color w:val="FFFFFF"/>
                          <w:spacing w:val="11"/>
                        </w:rPr>
                        <w:t xml:space="preserve">We will enhance our </w:t>
                      </w:r>
                      <w:r>
                        <w:rPr>
                          <w:rFonts w:ascii="Arial Narrow" w:eastAsia="Arial Narrow" w:hAnsi="Arial Narrow"/>
                          <w:b/>
                          <w:color w:val="FFFFFF"/>
                          <w:spacing w:val="11"/>
                        </w:rPr>
                        <w:t xml:space="preserve">culture of biosecurity action </w:t>
                      </w:r>
                      <w:r>
                        <w:rPr>
                          <w:rFonts w:ascii="Arial Narrow" w:eastAsia="Arial Narrow" w:hAnsi="Arial Narrow"/>
                          <w:color w:val="FFFFFF"/>
                          <w:spacing w:val="11"/>
                        </w:rPr>
                        <w:t>so everyone understands its importance and plays their part.</w:t>
                      </w:r>
                    </w:p>
                  </w:txbxContent>
                </v:textbox>
                <w10:wrap type="square" anchorx="page" anchory="page"/>
              </v:shape>
            </w:pict>
          </mc:Fallback>
        </mc:AlternateContent>
      </w:r>
      <w:r>
        <w:rPr>
          <w:noProof/>
        </w:rPr>
        <mc:AlternateContent>
          <mc:Choice Requires="wps">
            <w:drawing>
              <wp:anchor distT="0" distB="0" distL="0" distR="0" simplePos="0" relativeHeight="251288576" behindDoc="1" locked="0" layoutInCell="1" allowOverlap="1" wp14:anchorId="15BB0961" wp14:editId="2D2F2982">
                <wp:simplePos x="0" y="0"/>
                <wp:positionH relativeFrom="page">
                  <wp:posOffset>2768600</wp:posOffset>
                </wp:positionH>
                <wp:positionV relativeFrom="page">
                  <wp:posOffset>5391785</wp:posOffset>
                </wp:positionV>
                <wp:extent cx="2006600" cy="1225550"/>
                <wp:effectExtent l="0" t="0" r="0" b="0"/>
                <wp:wrapSquare wrapText="bothSides"/>
                <wp:docPr id="994"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8BD1" w14:textId="77777777" w:rsidR="000F0181" w:rsidRDefault="00FD598B">
                            <w:pPr>
                              <w:spacing w:line="348" w:lineRule="exact"/>
                              <w:textAlignment w:val="baseline"/>
                              <w:rPr>
                                <w:rFonts w:ascii="Tahoma" w:eastAsia="Tahoma" w:hAnsi="Tahoma"/>
                                <w:color w:val="FFFFFF"/>
                                <w:sz w:val="27"/>
                              </w:rPr>
                            </w:pPr>
                            <w:r>
                              <w:rPr>
                                <w:rFonts w:ascii="Tahoma" w:eastAsia="Tahoma" w:hAnsi="Tahoma"/>
                                <w:color w:val="FFFFFF"/>
                                <w:sz w:val="27"/>
                              </w:rPr>
                              <w:t xml:space="preserve">Highly skilled </w:t>
                            </w:r>
                            <w:r>
                              <w:rPr>
                                <w:rFonts w:ascii="Tahoma" w:eastAsia="Tahoma" w:hAnsi="Tahoma"/>
                                <w:color w:val="FFFFFF"/>
                                <w:sz w:val="27"/>
                              </w:rPr>
                              <w:br/>
                              <w:t>workforce</w:t>
                            </w:r>
                          </w:p>
                          <w:p w14:paraId="4E4FA1C6" w14:textId="77777777" w:rsidR="000F0181" w:rsidRDefault="00FD598B">
                            <w:pPr>
                              <w:spacing w:before="159" w:after="9" w:line="264" w:lineRule="exact"/>
                              <w:textAlignment w:val="baseline"/>
                              <w:rPr>
                                <w:rFonts w:ascii="Arial Narrow" w:eastAsia="Arial Narrow" w:hAnsi="Arial Narrow"/>
                                <w:color w:val="FFFFFF"/>
                                <w:spacing w:val="7"/>
                              </w:rPr>
                            </w:pPr>
                            <w:r>
                              <w:rPr>
                                <w:rFonts w:ascii="Arial Narrow" w:eastAsia="Arial Narrow" w:hAnsi="Arial Narrow"/>
                                <w:color w:val="FFFFFF"/>
                                <w:spacing w:val="7"/>
                              </w:rPr>
                              <w:t xml:space="preserve">We will develop and sustain a </w:t>
                            </w:r>
                            <w:r>
                              <w:rPr>
                                <w:rFonts w:ascii="Arial Narrow" w:eastAsia="Arial Narrow" w:hAnsi="Arial Narrow"/>
                                <w:b/>
                                <w:color w:val="FFFFFF"/>
                                <w:spacing w:val="7"/>
                              </w:rPr>
                              <w:t xml:space="preserve">highly skilled workforce </w:t>
                            </w:r>
                            <w:r>
                              <w:rPr>
                                <w:rFonts w:ascii="Arial Narrow" w:eastAsia="Arial Narrow" w:hAnsi="Arial Narrow"/>
                                <w:color w:val="FFFFFF"/>
                                <w:spacing w:val="7"/>
                              </w:rPr>
                              <w:t>to ensure we have the right capability, in the right place, at the right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B0961" id="Text Box 846" o:spid="_x0000_s1103" type="#_x0000_t202" style="position:absolute;margin-left:218pt;margin-top:424.55pt;width:158pt;height:96.5pt;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" filled="f" stroked="f">
                <v:textbox inset="0,0,0,0">
                  <w:txbxContent>
                    <w:p w14:paraId="349B8BD1" w14:textId="77777777" w:rsidR="000F0181" w:rsidRDefault="00FD598B">
                      <w:pPr>
                        <w:spacing w:line="348" w:lineRule="exact"/>
                        <w:textAlignment w:val="baseline"/>
                        <w:rPr>
                          <w:rFonts w:ascii="Tahoma" w:eastAsia="Tahoma" w:hAnsi="Tahoma"/>
                          <w:color w:val="FFFFFF"/>
                          <w:sz w:val="27"/>
                        </w:rPr>
                      </w:pPr>
                      <w:r>
                        <w:rPr>
                          <w:rFonts w:ascii="Tahoma" w:eastAsia="Tahoma" w:hAnsi="Tahoma"/>
                          <w:color w:val="FFFFFF"/>
                          <w:sz w:val="27"/>
                        </w:rPr>
                        <w:t xml:space="preserve">Highly skilled </w:t>
                      </w:r>
                      <w:r>
                        <w:rPr>
                          <w:rFonts w:ascii="Tahoma" w:eastAsia="Tahoma" w:hAnsi="Tahoma"/>
                          <w:color w:val="FFFFFF"/>
                          <w:sz w:val="27"/>
                        </w:rPr>
                        <w:br/>
                        <w:t>workforce</w:t>
                      </w:r>
                    </w:p>
                    <w:p w14:paraId="4E4FA1C6" w14:textId="77777777" w:rsidR="000F0181" w:rsidRDefault="00FD598B">
                      <w:pPr>
                        <w:spacing w:before="159" w:after="9" w:line="264" w:lineRule="exact"/>
                        <w:textAlignment w:val="baseline"/>
                        <w:rPr>
                          <w:rFonts w:ascii="Arial Narrow" w:eastAsia="Arial Narrow" w:hAnsi="Arial Narrow"/>
                          <w:color w:val="FFFFFF"/>
                          <w:spacing w:val="7"/>
                        </w:rPr>
                      </w:pPr>
                      <w:r>
                        <w:rPr>
                          <w:rFonts w:ascii="Arial Narrow" w:eastAsia="Arial Narrow" w:hAnsi="Arial Narrow"/>
                          <w:color w:val="FFFFFF"/>
                          <w:spacing w:val="7"/>
                        </w:rPr>
                        <w:t xml:space="preserve">We will develop and sustain a </w:t>
                      </w:r>
                      <w:r>
                        <w:rPr>
                          <w:rFonts w:ascii="Arial Narrow" w:eastAsia="Arial Narrow" w:hAnsi="Arial Narrow"/>
                          <w:b/>
                          <w:color w:val="FFFFFF"/>
                          <w:spacing w:val="7"/>
                        </w:rPr>
                        <w:t xml:space="preserve">highly skilled workforce </w:t>
                      </w:r>
                      <w:r>
                        <w:rPr>
                          <w:rFonts w:ascii="Arial Narrow" w:eastAsia="Arial Narrow" w:hAnsi="Arial Narrow"/>
                          <w:color w:val="FFFFFF"/>
                          <w:spacing w:val="7"/>
                        </w:rPr>
                        <w:t>to ensure we have the right capability, in the right place, at the right time.</w:t>
                      </w:r>
                    </w:p>
                  </w:txbxContent>
                </v:textbox>
                <w10:wrap type="square" anchorx="page" anchory="page"/>
              </v:shape>
            </w:pict>
          </mc:Fallback>
        </mc:AlternateContent>
      </w:r>
      <w:r>
        <w:rPr>
          <w:noProof/>
        </w:rPr>
        <mc:AlternateContent>
          <mc:Choice Requires="wps">
            <w:drawing>
              <wp:anchor distT="0" distB="0" distL="0" distR="0" simplePos="0" relativeHeight="251289600" behindDoc="1" locked="0" layoutInCell="1" allowOverlap="1" wp14:anchorId="4363920C" wp14:editId="15721F06">
                <wp:simplePos x="0" y="0"/>
                <wp:positionH relativeFrom="page">
                  <wp:posOffset>5002530</wp:posOffset>
                </wp:positionH>
                <wp:positionV relativeFrom="page">
                  <wp:posOffset>5391785</wp:posOffset>
                </wp:positionV>
                <wp:extent cx="2006600" cy="1225550"/>
                <wp:effectExtent l="0" t="0" r="0" b="0"/>
                <wp:wrapSquare wrapText="bothSides"/>
                <wp:docPr id="993"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EB1E3" w14:textId="77777777" w:rsidR="000F0181" w:rsidRDefault="00FD598B">
                            <w:pPr>
                              <w:spacing w:line="350" w:lineRule="exact"/>
                              <w:textAlignment w:val="baseline"/>
                              <w:rPr>
                                <w:rFonts w:ascii="Tahoma" w:eastAsia="Tahoma" w:hAnsi="Tahoma"/>
                                <w:color w:val="FFFFFF"/>
                                <w:sz w:val="27"/>
                              </w:rPr>
                            </w:pPr>
                            <w:r>
                              <w:rPr>
                                <w:rFonts w:ascii="Tahoma" w:eastAsia="Tahoma" w:hAnsi="Tahoma"/>
                                <w:color w:val="FFFFFF"/>
                                <w:sz w:val="27"/>
                              </w:rPr>
                              <w:t xml:space="preserve">Sustainable </w:t>
                            </w:r>
                            <w:r>
                              <w:rPr>
                                <w:rFonts w:ascii="Tahoma" w:eastAsia="Tahoma" w:hAnsi="Tahoma"/>
                                <w:color w:val="FFFFFF"/>
                                <w:sz w:val="27"/>
                              </w:rPr>
                              <w:br/>
                              <w:t>investment</w:t>
                            </w:r>
                          </w:p>
                          <w:p w14:paraId="7EEB1918" w14:textId="77777777" w:rsidR="000F0181" w:rsidRDefault="00FD598B">
                            <w:pPr>
                              <w:spacing w:before="159" w:after="5" w:line="264" w:lineRule="exact"/>
                              <w:textAlignment w:val="baseline"/>
                              <w:rPr>
                                <w:rFonts w:ascii="Arial Narrow" w:eastAsia="Arial Narrow" w:hAnsi="Arial Narrow"/>
                                <w:color w:val="FFFFFF"/>
                              </w:rPr>
                            </w:pPr>
                            <w:r>
                              <w:rPr>
                                <w:rFonts w:ascii="Arial Narrow" w:eastAsia="Arial Narrow" w:hAnsi="Arial Narrow"/>
                                <w:color w:val="FFFFFF"/>
                              </w:rPr>
                              <w:t xml:space="preserve">We will ensure </w:t>
                            </w:r>
                            <w:r>
                              <w:rPr>
                                <w:rFonts w:ascii="Arial Narrow" w:eastAsia="Arial Narrow" w:hAnsi="Arial Narrow"/>
                                <w:b/>
                                <w:color w:val="FFFFFF"/>
                              </w:rPr>
                              <w:t xml:space="preserve">funding and investment </w:t>
                            </w:r>
                            <w:r>
                              <w:rPr>
                                <w:rFonts w:ascii="Arial Narrow" w:eastAsia="Arial Narrow" w:hAnsi="Arial Narrow"/>
                                <w:color w:val="FFFFFF"/>
                              </w:rPr>
                              <w:t>is sufficient, co-funded, transparent, and sustainable for the long term.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3920C" id="Text Box 845" o:spid="_x0000_s1104" type="#_x0000_t202" style="position:absolute;margin-left:393.9pt;margin-top:424.55pt;width:158pt;height:96.5pt;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" filled="f" stroked="f">
                <v:textbox inset="0,0,0,0">
                  <w:txbxContent>
                    <w:p w14:paraId="2EAEB1E3" w14:textId="77777777" w:rsidR="000F0181" w:rsidRDefault="00FD598B">
                      <w:pPr>
                        <w:spacing w:line="350" w:lineRule="exact"/>
                        <w:textAlignment w:val="baseline"/>
                        <w:rPr>
                          <w:rFonts w:ascii="Tahoma" w:eastAsia="Tahoma" w:hAnsi="Tahoma"/>
                          <w:color w:val="FFFFFF"/>
                          <w:sz w:val="27"/>
                        </w:rPr>
                      </w:pPr>
                      <w:r>
                        <w:rPr>
                          <w:rFonts w:ascii="Tahoma" w:eastAsia="Tahoma" w:hAnsi="Tahoma"/>
                          <w:color w:val="FFFFFF"/>
                          <w:sz w:val="27"/>
                        </w:rPr>
                        <w:t xml:space="preserve">Sustainable </w:t>
                      </w:r>
                      <w:r>
                        <w:rPr>
                          <w:rFonts w:ascii="Tahoma" w:eastAsia="Tahoma" w:hAnsi="Tahoma"/>
                          <w:color w:val="FFFFFF"/>
                          <w:sz w:val="27"/>
                        </w:rPr>
                        <w:br/>
                        <w:t>investment</w:t>
                      </w:r>
                    </w:p>
                    <w:p w14:paraId="7EEB1918" w14:textId="77777777" w:rsidR="000F0181" w:rsidRDefault="00FD598B">
                      <w:pPr>
                        <w:spacing w:before="159" w:after="5" w:line="264" w:lineRule="exact"/>
                        <w:textAlignment w:val="baseline"/>
                        <w:rPr>
                          <w:rFonts w:ascii="Arial Narrow" w:eastAsia="Arial Narrow" w:hAnsi="Arial Narrow"/>
                          <w:color w:val="FFFFFF"/>
                        </w:rPr>
                      </w:pPr>
                      <w:r>
                        <w:rPr>
                          <w:rFonts w:ascii="Arial Narrow" w:eastAsia="Arial Narrow" w:hAnsi="Arial Narrow"/>
                          <w:color w:val="FFFFFF"/>
                        </w:rPr>
                        <w:t xml:space="preserve">We will ensure </w:t>
                      </w:r>
                      <w:r>
                        <w:rPr>
                          <w:rFonts w:ascii="Arial Narrow" w:eastAsia="Arial Narrow" w:hAnsi="Arial Narrow"/>
                          <w:b/>
                          <w:color w:val="FFFFFF"/>
                        </w:rPr>
                        <w:t xml:space="preserve">funding and investment </w:t>
                      </w:r>
                      <w:r>
                        <w:rPr>
                          <w:rFonts w:ascii="Arial Narrow" w:eastAsia="Arial Narrow" w:hAnsi="Arial Narrow"/>
                          <w:color w:val="FFFFFF"/>
                        </w:rPr>
                        <w:t>is sufficient, co-funded, transparent, and sustainable for the long term.</w:t>
                      </w:r>
                    </w:p>
                  </w:txbxContent>
                </v:textbox>
                <w10:wrap type="square" anchorx="page" anchory="page"/>
              </v:shape>
            </w:pict>
          </mc:Fallback>
        </mc:AlternateContent>
      </w:r>
      <w:r>
        <w:rPr>
          <w:noProof/>
        </w:rPr>
        <mc:AlternateContent>
          <mc:Choice Requires="wps">
            <w:drawing>
              <wp:anchor distT="0" distB="0" distL="0" distR="0" simplePos="0" relativeHeight="251290624" behindDoc="1" locked="0" layoutInCell="1" allowOverlap="1" wp14:anchorId="5DE6BEF5" wp14:editId="5A1CF273">
                <wp:simplePos x="0" y="0"/>
                <wp:positionH relativeFrom="page">
                  <wp:posOffset>464820</wp:posOffset>
                </wp:positionH>
                <wp:positionV relativeFrom="page">
                  <wp:posOffset>6617335</wp:posOffset>
                </wp:positionV>
                <wp:extent cx="5230495" cy="950595"/>
                <wp:effectExtent l="0" t="0" r="0" b="0"/>
                <wp:wrapSquare wrapText="bothSides"/>
                <wp:docPr id="99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9FC3" w14:textId="77777777" w:rsidR="000F0181" w:rsidRDefault="00FD598B">
                            <w:pPr>
                              <w:spacing w:before="561" w:after="91"/>
                              <w:ind w:left="118" w:right="118"/>
                              <w:textAlignment w:val="baseline"/>
                            </w:pPr>
                            <w:r>
                              <w:rPr>
                                <w:noProof/>
                              </w:rPr>
                              <w:drawing>
                                <wp:inline distT="0" distB="0" distL="0" distR="0" wp14:anchorId="3CBE6C52" wp14:editId="704E537D">
                                  <wp:extent cx="5080635" cy="53657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38"/>
                                          <a:stretch>
                                            <a:fillRect/>
                                          </a:stretch>
                                        </pic:blipFill>
                                        <pic:spPr>
                                          <a:xfrm>
                                            <a:off x="0" y="0"/>
                                            <a:ext cx="5080635" cy="5365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6BEF5" id="Text Box 844" o:spid="_x0000_s1105" type="#_x0000_t202" style="position:absolute;margin-left:36.6pt;margin-top:521.05pt;width:411.85pt;height:74.85pt;z-index:-25202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" filled="f" stroked="f">
                <v:textbox inset="0,0,0,0">
                  <w:txbxContent>
                    <w:p w14:paraId="43CD9FC3" w14:textId="77777777" w:rsidR="000F0181" w:rsidRDefault="00FD598B">
                      <w:pPr>
                        <w:spacing w:before="561" w:after="91"/>
                        <w:ind w:left="118" w:right="118"/>
                        <w:textAlignment w:val="baseline"/>
                      </w:pPr>
                      <w:r>
                        <w:rPr>
                          <w:noProof/>
                        </w:rPr>
                        <w:drawing>
                          <wp:inline distT="0" distB="0" distL="0" distR="0" wp14:anchorId="3CBE6C52" wp14:editId="704E537D">
                            <wp:extent cx="5080635" cy="53657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38"/>
                                    <a:stretch>
                                      <a:fillRect/>
                                    </a:stretch>
                                  </pic:blipFill>
                                  <pic:spPr>
                                    <a:xfrm>
                                      <a:off x="0" y="0"/>
                                      <a:ext cx="5080635" cy="53657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291648" behindDoc="1" locked="0" layoutInCell="1" allowOverlap="1" wp14:anchorId="7838ACB8" wp14:editId="22C96CDC">
                <wp:simplePos x="0" y="0"/>
                <wp:positionH relativeFrom="page">
                  <wp:posOffset>520700</wp:posOffset>
                </wp:positionH>
                <wp:positionV relativeFrom="page">
                  <wp:posOffset>7567930</wp:posOffset>
                </wp:positionV>
                <wp:extent cx="2057400" cy="1444625"/>
                <wp:effectExtent l="0" t="0" r="0" b="0"/>
                <wp:wrapSquare wrapText="bothSides"/>
                <wp:docPr id="991"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4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9069A" w14:textId="77777777" w:rsidR="000F0181" w:rsidRDefault="00FD598B">
                            <w:pPr>
                              <w:spacing w:before="30" w:line="350" w:lineRule="exact"/>
                              <w:textAlignment w:val="baseline"/>
                              <w:rPr>
                                <w:rFonts w:ascii="Tahoma" w:eastAsia="Tahoma" w:hAnsi="Tahoma"/>
                                <w:color w:val="FFFFFF"/>
                                <w:spacing w:val="7"/>
                                <w:sz w:val="27"/>
                              </w:rPr>
                            </w:pPr>
                            <w:r>
                              <w:rPr>
                                <w:rFonts w:ascii="Tahoma" w:eastAsia="Tahoma" w:hAnsi="Tahoma"/>
                                <w:color w:val="FFFFFF"/>
                                <w:spacing w:val="7"/>
                                <w:sz w:val="27"/>
                              </w:rPr>
                              <w:t>Stronger</w:t>
                            </w:r>
                          </w:p>
                          <w:p w14:paraId="181F2228" w14:textId="77777777" w:rsidR="000F0181" w:rsidRDefault="00FD598B">
                            <w:pPr>
                              <w:spacing w:line="345" w:lineRule="exact"/>
                              <w:textAlignment w:val="baseline"/>
                              <w:rPr>
                                <w:rFonts w:ascii="Tahoma" w:eastAsia="Tahoma" w:hAnsi="Tahoma"/>
                                <w:color w:val="FFFFFF"/>
                                <w:spacing w:val="6"/>
                                <w:sz w:val="27"/>
                              </w:rPr>
                            </w:pPr>
                            <w:r>
                              <w:rPr>
                                <w:rFonts w:ascii="Tahoma" w:eastAsia="Tahoma" w:hAnsi="Tahoma"/>
                                <w:color w:val="FFFFFF"/>
                                <w:spacing w:val="6"/>
                                <w:sz w:val="27"/>
                              </w:rPr>
                              <w:t>partnerships</w:t>
                            </w:r>
                          </w:p>
                          <w:p w14:paraId="7D6E14B2" w14:textId="77777777" w:rsidR="000F0181" w:rsidRDefault="00FD598B">
                            <w:pPr>
                              <w:spacing w:before="154" w:after="67" w:line="264" w:lineRule="exact"/>
                              <w:textAlignment w:val="baseline"/>
                              <w:rPr>
                                <w:rFonts w:ascii="Arial Narrow" w:eastAsia="Arial Narrow" w:hAnsi="Arial Narrow"/>
                                <w:color w:val="FFFFFF"/>
                                <w:spacing w:val="8"/>
                              </w:rPr>
                            </w:pPr>
                            <w:r>
                              <w:rPr>
                                <w:rFonts w:ascii="Arial Narrow" w:eastAsia="Arial Narrow" w:hAnsi="Arial Narrow"/>
                                <w:color w:val="FFFFFF"/>
                                <w:spacing w:val="8"/>
                              </w:rPr>
                              <w:t xml:space="preserve">We will strengthen and expand </w:t>
                            </w:r>
                            <w:r>
                              <w:rPr>
                                <w:rFonts w:ascii="Arial Narrow" w:eastAsia="Arial Narrow" w:hAnsi="Arial Narrow"/>
                                <w:b/>
                                <w:color w:val="FFFFFF"/>
                                <w:spacing w:val="8"/>
                              </w:rPr>
                              <w:t xml:space="preserve">partnerships and networks </w:t>
                            </w:r>
                            <w:r>
                              <w:rPr>
                                <w:rFonts w:ascii="Arial Narrow" w:eastAsia="Arial Narrow" w:hAnsi="Arial Narrow"/>
                                <w:color w:val="FFFFFF"/>
                                <w:spacing w:val="8"/>
                              </w:rPr>
                              <w:t>between all stakeholders at local, regional, national and international levels.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ACB8" id="Text Box 843" o:spid="_x0000_s1106" type="#_x0000_t202" style="position:absolute;margin-left:41pt;margin-top:595.9pt;width:162pt;height:113.75pt;z-index:-25202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" filled="f" stroked="f">
                <v:textbox inset="0,0,0,0">
                  <w:txbxContent>
                    <w:p w14:paraId="6119069A" w14:textId="77777777" w:rsidR="000F0181" w:rsidRDefault="00FD598B">
                      <w:pPr>
                        <w:spacing w:before="30" w:line="350" w:lineRule="exact"/>
                        <w:textAlignment w:val="baseline"/>
                        <w:rPr>
                          <w:rFonts w:ascii="Tahoma" w:eastAsia="Tahoma" w:hAnsi="Tahoma"/>
                          <w:color w:val="FFFFFF"/>
                          <w:spacing w:val="7"/>
                          <w:sz w:val="27"/>
                        </w:rPr>
                      </w:pPr>
                      <w:r>
                        <w:rPr>
                          <w:rFonts w:ascii="Tahoma" w:eastAsia="Tahoma" w:hAnsi="Tahoma"/>
                          <w:color w:val="FFFFFF"/>
                          <w:spacing w:val="7"/>
                          <w:sz w:val="27"/>
                        </w:rPr>
                        <w:t>Stronger</w:t>
                      </w:r>
                    </w:p>
                    <w:p w14:paraId="181F2228" w14:textId="77777777" w:rsidR="000F0181" w:rsidRDefault="00FD598B">
                      <w:pPr>
                        <w:spacing w:line="345" w:lineRule="exact"/>
                        <w:textAlignment w:val="baseline"/>
                        <w:rPr>
                          <w:rFonts w:ascii="Tahoma" w:eastAsia="Tahoma" w:hAnsi="Tahoma"/>
                          <w:color w:val="FFFFFF"/>
                          <w:spacing w:val="6"/>
                          <w:sz w:val="27"/>
                        </w:rPr>
                      </w:pPr>
                      <w:r>
                        <w:rPr>
                          <w:rFonts w:ascii="Tahoma" w:eastAsia="Tahoma" w:hAnsi="Tahoma"/>
                          <w:color w:val="FFFFFF"/>
                          <w:spacing w:val="6"/>
                          <w:sz w:val="27"/>
                        </w:rPr>
                        <w:t>partnerships</w:t>
                      </w:r>
                    </w:p>
                    <w:p w14:paraId="7D6E14B2" w14:textId="77777777" w:rsidR="000F0181" w:rsidRDefault="00FD598B">
                      <w:pPr>
                        <w:spacing w:before="154" w:after="67" w:line="264" w:lineRule="exact"/>
                        <w:textAlignment w:val="baseline"/>
                        <w:rPr>
                          <w:rFonts w:ascii="Arial Narrow" w:eastAsia="Arial Narrow" w:hAnsi="Arial Narrow"/>
                          <w:color w:val="FFFFFF"/>
                          <w:spacing w:val="8"/>
                        </w:rPr>
                      </w:pPr>
                      <w:r>
                        <w:rPr>
                          <w:rFonts w:ascii="Arial Narrow" w:eastAsia="Arial Narrow" w:hAnsi="Arial Narrow"/>
                          <w:color w:val="FFFFFF"/>
                          <w:spacing w:val="8"/>
                        </w:rPr>
                        <w:t xml:space="preserve">We will strengthen and expand </w:t>
                      </w:r>
                      <w:r>
                        <w:rPr>
                          <w:rFonts w:ascii="Arial Narrow" w:eastAsia="Arial Narrow" w:hAnsi="Arial Narrow"/>
                          <w:b/>
                          <w:color w:val="FFFFFF"/>
                          <w:spacing w:val="8"/>
                        </w:rPr>
                        <w:t xml:space="preserve">partnerships and networks </w:t>
                      </w:r>
                      <w:r>
                        <w:rPr>
                          <w:rFonts w:ascii="Arial Narrow" w:eastAsia="Arial Narrow" w:hAnsi="Arial Narrow"/>
                          <w:color w:val="FFFFFF"/>
                          <w:spacing w:val="8"/>
                        </w:rPr>
                        <w:t>between all stakeholders at local, regional, national and international levels.</w:t>
                      </w:r>
                    </w:p>
                  </w:txbxContent>
                </v:textbox>
                <w10:wrap type="square" anchorx="page" anchory="page"/>
              </v:shape>
            </w:pict>
          </mc:Fallback>
        </mc:AlternateContent>
      </w:r>
      <w:r>
        <w:rPr>
          <w:noProof/>
        </w:rPr>
        <mc:AlternateContent>
          <mc:Choice Requires="wps">
            <w:drawing>
              <wp:anchor distT="0" distB="0" distL="0" distR="0" simplePos="0" relativeHeight="251292672" behindDoc="1" locked="0" layoutInCell="1" allowOverlap="1" wp14:anchorId="31470861" wp14:editId="3AA850AD">
                <wp:simplePos x="0" y="0"/>
                <wp:positionH relativeFrom="page">
                  <wp:posOffset>2743200</wp:posOffset>
                </wp:positionH>
                <wp:positionV relativeFrom="page">
                  <wp:posOffset>7567930</wp:posOffset>
                </wp:positionV>
                <wp:extent cx="2057400" cy="1444625"/>
                <wp:effectExtent l="0" t="0" r="0" b="0"/>
                <wp:wrapSquare wrapText="bothSides"/>
                <wp:docPr id="990"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4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F6FEA" w14:textId="77777777" w:rsidR="000F0181" w:rsidRDefault="00FD598B">
                            <w:pPr>
                              <w:spacing w:before="2" w:line="350" w:lineRule="exact"/>
                              <w:textAlignment w:val="baseline"/>
                              <w:rPr>
                                <w:rFonts w:ascii="Tahoma" w:eastAsia="Tahoma" w:hAnsi="Tahoma"/>
                                <w:color w:val="FFFFFF"/>
                                <w:sz w:val="27"/>
                              </w:rPr>
                            </w:pPr>
                            <w:r>
                              <w:rPr>
                                <w:rFonts w:ascii="Tahoma" w:eastAsia="Tahoma" w:hAnsi="Tahoma"/>
                                <w:color w:val="FFFFFF"/>
                                <w:sz w:val="27"/>
                              </w:rPr>
                              <w:t xml:space="preserve">Coordinated </w:t>
                            </w:r>
                            <w:r>
                              <w:rPr>
                                <w:rFonts w:ascii="Tahoma" w:eastAsia="Tahoma" w:hAnsi="Tahoma"/>
                                <w:color w:val="FFFFFF"/>
                                <w:sz w:val="27"/>
                              </w:rPr>
                              <w:br/>
                              <w:t xml:space="preserve">preparedness </w:t>
                            </w:r>
                            <w:r>
                              <w:rPr>
                                <w:rFonts w:ascii="Tahoma" w:eastAsia="Tahoma" w:hAnsi="Tahoma"/>
                                <w:color w:val="FFFFFF"/>
                                <w:sz w:val="27"/>
                              </w:rPr>
                              <w:br/>
                              <w:t>and response</w:t>
                            </w:r>
                          </w:p>
                          <w:p w14:paraId="3EF51EE7" w14:textId="77777777" w:rsidR="000F0181" w:rsidRDefault="00FD598B">
                            <w:pPr>
                              <w:spacing w:before="158" w:line="264" w:lineRule="exact"/>
                              <w:ind w:right="144"/>
                              <w:textAlignment w:val="baseline"/>
                              <w:rPr>
                                <w:rFonts w:ascii="Arial Narrow" w:eastAsia="Arial Narrow" w:hAnsi="Arial Narrow"/>
                                <w:color w:val="FFFFFF"/>
                              </w:rPr>
                            </w:pPr>
                            <w:r>
                              <w:rPr>
                                <w:rFonts w:ascii="Arial Narrow" w:eastAsia="Arial Narrow" w:hAnsi="Arial Narrow"/>
                                <w:color w:val="FFFFFF"/>
                              </w:rPr>
                              <w:t xml:space="preserve">We will boost our system’s </w:t>
                            </w:r>
                            <w:r>
                              <w:rPr>
                                <w:rFonts w:ascii="Arial Narrow" w:eastAsia="Arial Narrow" w:hAnsi="Arial Narrow"/>
                                <w:b/>
                                <w:color w:val="FFFFFF"/>
                              </w:rPr>
                              <w:t xml:space="preserve">adaptability and its capacity </w:t>
                            </w:r>
                            <w:r>
                              <w:rPr>
                                <w:rFonts w:ascii="Arial Narrow" w:eastAsia="Arial Narrow" w:hAnsi="Arial Narrow"/>
                                <w:color w:val="FFFFFF"/>
                              </w:rPr>
                              <w:t>to detect, prevent, manage, respond to and recover from outbreaks.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0861" id="Text Box 842" o:spid="_x0000_s1107" type="#_x0000_t202" style="position:absolute;margin-left:3in;margin-top:595.9pt;width:162pt;height:113.75pt;z-index:-25202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" filled="f" stroked="f">
                <v:textbox inset="0,0,0,0">
                  <w:txbxContent>
                    <w:p w14:paraId="077F6FEA" w14:textId="77777777" w:rsidR="000F0181" w:rsidRDefault="00FD598B">
                      <w:pPr>
                        <w:spacing w:before="2" w:line="350" w:lineRule="exact"/>
                        <w:textAlignment w:val="baseline"/>
                        <w:rPr>
                          <w:rFonts w:ascii="Tahoma" w:eastAsia="Tahoma" w:hAnsi="Tahoma"/>
                          <w:color w:val="FFFFFF"/>
                          <w:sz w:val="27"/>
                        </w:rPr>
                      </w:pPr>
                      <w:r>
                        <w:rPr>
                          <w:rFonts w:ascii="Tahoma" w:eastAsia="Tahoma" w:hAnsi="Tahoma"/>
                          <w:color w:val="FFFFFF"/>
                          <w:sz w:val="27"/>
                        </w:rPr>
                        <w:t xml:space="preserve">Coordinated </w:t>
                      </w:r>
                      <w:r>
                        <w:rPr>
                          <w:rFonts w:ascii="Tahoma" w:eastAsia="Tahoma" w:hAnsi="Tahoma"/>
                          <w:color w:val="FFFFFF"/>
                          <w:sz w:val="27"/>
                        </w:rPr>
                        <w:br/>
                        <w:t xml:space="preserve">preparedness </w:t>
                      </w:r>
                      <w:r>
                        <w:rPr>
                          <w:rFonts w:ascii="Tahoma" w:eastAsia="Tahoma" w:hAnsi="Tahoma"/>
                          <w:color w:val="FFFFFF"/>
                          <w:sz w:val="27"/>
                        </w:rPr>
                        <w:br/>
                        <w:t>and response</w:t>
                      </w:r>
                    </w:p>
                    <w:p w14:paraId="3EF51EE7" w14:textId="77777777" w:rsidR="000F0181" w:rsidRDefault="00FD598B">
                      <w:pPr>
                        <w:spacing w:before="158" w:line="264" w:lineRule="exact"/>
                        <w:ind w:right="144"/>
                        <w:textAlignment w:val="baseline"/>
                        <w:rPr>
                          <w:rFonts w:ascii="Arial Narrow" w:eastAsia="Arial Narrow" w:hAnsi="Arial Narrow"/>
                          <w:color w:val="FFFFFF"/>
                        </w:rPr>
                      </w:pPr>
                      <w:r>
                        <w:rPr>
                          <w:rFonts w:ascii="Arial Narrow" w:eastAsia="Arial Narrow" w:hAnsi="Arial Narrow"/>
                          <w:color w:val="FFFFFF"/>
                        </w:rPr>
                        <w:t xml:space="preserve">We will boost our system’s </w:t>
                      </w:r>
                      <w:r>
                        <w:rPr>
                          <w:rFonts w:ascii="Arial Narrow" w:eastAsia="Arial Narrow" w:hAnsi="Arial Narrow"/>
                          <w:b/>
                          <w:color w:val="FFFFFF"/>
                        </w:rPr>
                        <w:t xml:space="preserve">adaptability and its capacity </w:t>
                      </w:r>
                      <w:r>
                        <w:rPr>
                          <w:rFonts w:ascii="Arial Narrow" w:eastAsia="Arial Narrow" w:hAnsi="Arial Narrow"/>
                          <w:color w:val="FFFFFF"/>
                        </w:rPr>
                        <w:t>to detect, prevent, manage, respond to and recover from outbreaks.</w:t>
                      </w:r>
                    </w:p>
                  </w:txbxContent>
                </v:textbox>
                <w10:wrap type="square" anchorx="page" anchory="page"/>
              </v:shape>
            </w:pict>
          </mc:Fallback>
        </mc:AlternateContent>
      </w:r>
      <w:r>
        <w:rPr>
          <w:noProof/>
        </w:rPr>
        <mc:AlternateContent>
          <mc:Choice Requires="wps">
            <w:drawing>
              <wp:anchor distT="0" distB="0" distL="0" distR="0" simplePos="0" relativeHeight="251293696" behindDoc="1" locked="0" layoutInCell="1" allowOverlap="1" wp14:anchorId="0D193CB2" wp14:editId="02CA5D10">
                <wp:simplePos x="0" y="0"/>
                <wp:positionH relativeFrom="page">
                  <wp:posOffset>4965700</wp:posOffset>
                </wp:positionH>
                <wp:positionV relativeFrom="page">
                  <wp:posOffset>7567930</wp:posOffset>
                </wp:positionV>
                <wp:extent cx="2057400" cy="1444625"/>
                <wp:effectExtent l="0" t="0" r="0" b="0"/>
                <wp:wrapSquare wrapText="bothSides"/>
                <wp:docPr id="98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44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B98B1" w14:textId="77777777" w:rsidR="000F0181" w:rsidRDefault="00FD598B">
                            <w:pPr>
                              <w:spacing w:before="11" w:line="350" w:lineRule="exact"/>
                              <w:ind w:left="72" w:right="288"/>
                              <w:textAlignment w:val="baseline"/>
                              <w:rPr>
                                <w:rFonts w:ascii="Tahoma" w:eastAsia="Tahoma" w:hAnsi="Tahoma"/>
                                <w:color w:val="FFFFFF"/>
                                <w:sz w:val="27"/>
                              </w:rPr>
                            </w:pPr>
                            <w:r>
                              <w:rPr>
                                <w:rFonts w:ascii="Tahoma" w:eastAsia="Tahoma" w:hAnsi="Tahoma"/>
                                <w:color w:val="FFFFFF"/>
                                <w:sz w:val="27"/>
                              </w:rPr>
                              <w:t>Integration supported by technology, research and data</w:t>
                            </w:r>
                          </w:p>
                          <w:p w14:paraId="2DADB058" w14:textId="77777777" w:rsidR="000F0181" w:rsidRDefault="00FD598B">
                            <w:pPr>
                              <w:spacing w:before="158" w:line="261" w:lineRule="exact"/>
                              <w:ind w:left="72"/>
                              <w:textAlignment w:val="baseline"/>
                              <w:rPr>
                                <w:rFonts w:ascii="Arial Narrow" w:eastAsia="Arial Narrow" w:hAnsi="Arial Narrow"/>
                                <w:color w:val="FFFFFF"/>
                                <w:spacing w:val="10"/>
                              </w:rPr>
                            </w:pPr>
                            <w:r>
                              <w:rPr>
                                <w:rFonts w:ascii="Arial Narrow" w:eastAsia="Arial Narrow" w:hAnsi="Arial Narrow"/>
                                <w:color w:val="FFFFFF"/>
                                <w:spacing w:val="10"/>
                              </w:rPr>
                              <w:t xml:space="preserve">We will create a more </w:t>
                            </w:r>
                            <w:r>
                              <w:rPr>
                                <w:rFonts w:ascii="Arial Narrow" w:eastAsia="Arial Narrow" w:hAnsi="Arial Narrow"/>
                                <w:b/>
                                <w:color w:val="FFFFFF"/>
                                <w:spacing w:val="10"/>
                              </w:rPr>
                              <w:t xml:space="preserve">connected, efficient and science-based </w:t>
                            </w:r>
                            <w:r>
                              <w:rPr>
                                <w:rFonts w:ascii="Arial Narrow" w:eastAsia="Arial Narrow" w:hAnsi="Arial Narrow"/>
                                <w:color w:val="FFFFFF"/>
                                <w:spacing w:val="10"/>
                              </w:rPr>
                              <w:t>system to facilitate more timely, informed and risk-based 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93CB2" id="Text Box 841" o:spid="_x0000_s1108" type="#_x0000_t202" style="position:absolute;margin-left:391pt;margin-top:595.9pt;width:162pt;height:113.75pt;z-index:-25202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" filled="f" stroked="f">
                <v:textbox inset="0,0,0,0">
                  <w:txbxContent>
                    <w:p w14:paraId="50CB98B1" w14:textId="77777777" w:rsidR="000F0181" w:rsidRDefault="00FD598B">
                      <w:pPr>
                        <w:spacing w:before="11" w:line="350" w:lineRule="exact"/>
                        <w:ind w:left="72" w:right="288"/>
                        <w:textAlignment w:val="baseline"/>
                        <w:rPr>
                          <w:rFonts w:ascii="Tahoma" w:eastAsia="Tahoma" w:hAnsi="Tahoma"/>
                          <w:color w:val="FFFFFF"/>
                          <w:sz w:val="27"/>
                        </w:rPr>
                      </w:pPr>
                      <w:r>
                        <w:rPr>
                          <w:rFonts w:ascii="Tahoma" w:eastAsia="Tahoma" w:hAnsi="Tahoma"/>
                          <w:color w:val="FFFFFF"/>
                          <w:sz w:val="27"/>
                        </w:rPr>
                        <w:t>Integration supported by technology, research and data</w:t>
                      </w:r>
                    </w:p>
                    <w:p w14:paraId="2DADB058" w14:textId="77777777" w:rsidR="000F0181" w:rsidRDefault="00FD598B">
                      <w:pPr>
                        <w:spacing w:before="158" w:line="261" w:lineRule="exact"/>
                        <w:ind w:left="72"/>
                        <w:textAlignment w:val="baseline"/>
                        <w:rPr>
                          <w:rFonts w:ascii="Arial Narrow" w:eastAsia="Arial Narrow" w:hAnsi="Arial Narrow"/>
                          <w:color w:val="FFFFFF"/>
                          <w:spacing w:val="10"/>
                        </w:rPr>
                      </w:pPr>
                      <w:r>
                        <w:rPr>
                          <w:rFonts w:ascii="Arial Narrow" w:eastAsia="Arial Narrow" w:hAnsi="Arial Narrow"/>
                          <w:color w:val="FFFFFF"/>
                          <w:spacing w:val="10"/>
                        </w:rPr>
                        <w:t xml:space="preserve">We will create a more </w:t>
                      </w:r>
                      <w:r>
                        <w:rPr>
                          <w:rFonts w:ascii="Arial Narrow" w:eastAsia="Arial Narrow" w:hAnsi="Arial Narrow"/>
                          <w:b/>
                          <w:color w:val="FFFFFF"/>
                          <w:spacing w:val="10"/>
                        </w:rPr>
                        <w:t xml:space="preserve">connected, efficient and science-based </w:t>
                      </w:r>
                      <w:r>
                        <w:rPr>
                          <w:rFonts w:ascii="Arial Narrow" w:eastAsia="Arial Narrow" w:hAnsi="Arial Narrow"/>
                          <w:color w:val="FFFFFF"/>
                          <w:spacing w:val="10"/>
                        </w:rPr>
                        <w:t>system to facilitate more timely, informed and risk-based decisions.</w:t>
                      </w:r>
                    </w:p>
                  </w:txbxContent>
                </v:textbox>
                <w10:wrap type="square" anchorx="page" anchory="page"/>
              </v:shape>
            </w:pict>
          </mc:Fallback>
        </mc:AlternateContent>
      </w:r>
      <w:r>
        <w:rPr>
          <w:noProof/>
        </w:rPr>
        <mc:AlternateContent>
          <mc:Choice Requires="wps">
            <w:drawing>
              <wp:anchor distT="0" distB="0" distL="0" distR="0" simplePos="0" relativeHeight="251294720" behindDoc="1" locked="0" layoutInCell="1" allowOverlap="1" wp14:anchorId="1C3A28C5" wp14:editId="6E615905">
                <wp:simplePos x="0" y="0"/>
                <wp:positionH relativeFrom="page">
                  <wp:posOffset>5556250</wp:posOffset>
                </wp:positionH>
                <wp:positionV relativeFrom="page">
                  <wp:posOffset>9012555</wp:posOffset>
                </wp:positionV>
                <wp:extent cx="1460500" cy="1376045"/>
                <wp:effectExtent l="0" t="0" r="0" b="0"/>
                <wp:wrapSquare wrapText="bothSides"/>
                <wp:docPr id="988"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3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72FD3" w14:textId="77777777" w:rsidR="000F0181" w:rsidRDefault="00FD598B">
                            <w:pPr>
                              <w:spacing w:before="1936" w:after="4" w:line="225" w:lineRule="exact"/>
                              <w:textAlignment w:val="baseline"/>
                              <w:rPr>
                                <w:rFonts w:ascii="Arial Narrow" w:eastAsia="Arial Narrow" w:hAnsi="Arial Narrow"/>
                                <w:color w:val="FFFFFF"/>
                                <w:spacing w:val="3"/>
                                <w:sz w:val="21"/>
                              </w:rPr>
                            </w:pPr>
                            <w:r>
                              <w:rPr>
                                <w:rFonts w:ascii="Arial Narrow" w:eastAsia="Arial Narrow" w:hAnsi="Arial Narrow"/>
                                <w:color w:val="FFFFFF"/>
                                <w:spacing w:val="3"/>
                                <w:sz w:val="21"/>
                              </w:rPr>
                              <w:t>CONSULTATION DRAFT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28C5" id="Text Box 840" o:spid="_x0000_s1109" type="#_x0000_t202" style="position:absolute;margin-left:437.5pt;margin-top:709.65pt;width:115pt;height:108.35pt;z-index:-25202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" filled="f" stroked="f">
                <v:textbox inset="0,0,0,0">
                  <w:txbxContent>
                    <w:p w14:paraId="36272FD3" w14:textId="77777777" w:rsidR="000F0181" w:rsidRDefault="00FD598B">
                      <w:pPr>
                        <w:spacing w:before="1936" w:after="4" w:line="225" w:lineRule="exact"/>
                        <w:textAlignment w:val="baseline"/>
                        <w:rPr>
                          <w:rFonts w:ascii="Arial Narrow" w:eastAsia="Arial Narrow" w:hAnsi="Arial Narrow"/>
                          <w:color w:val="FFFFFF"/>
                          <w:spacing w:val="3"/>
                          <w:sz w:val="21"/>
                        </w:rPr>
                      </w:pPr>
                      <w:r>
                        <w:rPr>
                          <w:rFonts w:ascii="Arial Narrow" w:eastAsia="Arial Narrow" w:hAnsi="Arial Narrow"/>
                          <w:color w:val="FFFFFF"/>
                          <w:spacing w:val="3"/>
                          <w:sz w:val="21"/>
                        </w:rPr>
                        <w:t>CONSULTATION DRAFT 7</w:t>
                      </w:r>
                    </w:p>
                  </w:txbxContent>
                </v:textbox>
                <w10:wrap type="square" anchorx="page" anchory="page"/>
              </v:shape>
            </w:pict>
          </mc:Fallback>
        </mc:AlternateContent>
      </w:r>
    </w:p>
    <w:p w14:paraId="4A2F2381" w14:textId="77777777" w:rsidR="000F0181" w:rsidRDefault="000F0181">
      <w:pPr>
        <w:sectPr w:rsidR="000F0181">
          <w:pgSz w:w="11909" w:h="16838"/>
          <w:pgMar w:top="0" w:right="849" w:bottom="85" w:left="0" w:header="720" w:footer="720" w:gutter="0"/>
          <w:cols w:space="720"/>
        </w:sectPr>
      </w:pPr>
    </w:p>
    <w:p w14:paraId="0D71D78B" w14:textId="087E962A"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87200" behindDoc="1" locked="0" layoutInCell="1" allowOverlap="1" wp14:anchorId="7E3AD891" wp14:editId="239AE637">
                <wp:simplePos x="0" y="0"/>
                <wp:positionH relativeFrom="page">
                  <wp:posOffset>0</wp:posOffset>
                </wp:positionH>
                <wp:positionV relativeFrom="page">
                  <wp:posOffset>0</wp:posOffset>
                </wp:positionV>
                <wp:extent cx="7562215" cy="10692130"/>
                <wp:effectExtent l="0" t="0" r="0" b="0"/>
                <wp:wrapNone/>
                <wp:docPr id="987"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8E4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3BC47"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D891" id="Text Box 839" o:spid="_x0000_s1110" type="#_x0000_t202" style="position:absolute;margin-left:0;margin-top:0;width:595.45pt;height:841.9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" fillcolor="#d8e4ef" stroked="f">
                <v:textbox>
                  <w:txbxContent>
                    <w:p w14:paraId="16B3BC47"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295744" behindDoc="1" locked="0" layoutInCell="1" allowOverlap="1" wp14:anchorId="32932C10" wp14:editId="5661CFF7">
                <wp:simplePos x="0" y="0"/>
                <wp:positionH relativeFrom="page">
                  <wp:posOffset>0</wp:posOffset>
                </wp:positionH>
                <wp:positionV relativeFrom="page">
                  <wp:posOffset>0</wp:posOffset>
                </wp:positionV>
                <wp:extent cx="7562215" cy="10692130"/>
                <wp:effectExtent l="0" t="0" r="0" b="0"/>
                <wp:wrapSquare wrapText="bothSides"/>
                <wp:docPr id="986"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8E4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695A7"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2C10" id="Text Box 838" o:spid="_x0000_s1111" type="#_x0000_t202" style="position:absolute;margin-left:0;margin-top:0;width:595.45pt;height:841.9pt;z-index:-25202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" fillcolor="#d8e4ef" stroked="f">
                <v:textbox inset="0,0,0,0">
                  <w:txbxContent>
                    <w:p w14:paraId="334695A7"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296768" behindDoc="1" locked="0" layoutInCell="1" allowOverlap="1" wp14:anchorId="530E1F2E" wp14:editId="0369319F">
                <wp:simplePos x="0" y="0"/>
                <wp:positionH relativeFrom="page">
                  <wp:posOffset>0</wp:posOffset>
                </wp:positionH>
                <wp:positionV relativeFrom="page">
                  <wp:posOffset>0</wp:posOffset>
                </wp:positionV>
                <wp:extent cx="7562215" cy="10692130"/>
                <wp:effectExtent l="0" t="0" r="0" b="0"/>
                <wp:wrapNone/>
                <wp:docPr id="98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FC3C4" w14:textId="77777777" w:rsidR="000F0181" w:rsidRDefault="00FD598B">
                            <w:pPr>
                              <w:textAlignment w:val="baseline"/>
                            </w:pPr>
                            <w:r>
                              <w:rPr>
                                <w:noProof/>
                              </w:rPr>
                              <w:drawing>
                                <wp:inline distT="0" distB="0" distL="0" distR="0" wp14:anchorId="07E5CA1D" wp14:editId="15877D00">
                                  <wp:extent cx="7562215" cy="1069213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9"/>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E1F2E" id="Text Box 837" o:spid="_x0000_s1112" type="#_x0000_t202" style="position:absolute;margin-left:0;margin-top:0;width:595.45pt;height:841.9pt;z-index:-25201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" filled="f" stroked="f">
                <v:textbox inset="0,0,0,0">
                  <w:txbxContent>
                    <w:p w14:paraId="1E4FC3C4" w14:textId="77777777" w:rsidR="000F0181" w:rsidRDefault="00FD598B">
                      <w:pPr>
                        <w:textAlignment w:val="baseline"/>
                      </w:pPr>
                      <w:r>
                        <w:rPr>
                          <w:noProof/>
                        </w:rPr>
                        <w:drawing>
                          <wp:inline distT="0" distB="0" distL="0" distR="0" wp14:anchorId="07E5CA1D" wp14:editId="15877D00">
                            <wp:extent cx="7562215" cy="1069213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9"/>
                                    <a:stretch>
                                      <a:fillRect/>
                                    </a:stretch>
                                  </pic:blipFill>
                                  <pic:spPr>
                                    <a:xfrm>
                                      <a:off x="0" y="0"/>
                                      <a:ext cx="7562215" cy="106921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297792" behindDoc="1" locked="0" layoutInCell="1" allowOverlap="1" wp14:anchorId="5FCEF87B" wp14:editId="38490DD0">
                <wp:simplePos x="0" y="0"/>
                <wp:positionH relativeFrom="page">
                  <wp:posOffset>2322830</wp:posOffset>
                </wp:positionH>
                <wp:positionV relativeFrom="page">
                  <wp:posOffset>198120</wp:posOffset>
                </wp:positionV>
                <wp:extent cx="5239385" cy="551815"/>
                <wp:effectExtent l="0" t="0" r="0" b="0"/>
                <wp:wrapSquare wrapText="bothSides"/>
                <wp:docPr id="984"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31"/>
                              <w:gridCol w:w="2145"/>
                              <w:gridCol w:w="2300"/>
                              <w:gridCol w:w="2275"/>
                            </w:tblGrid>
                            <w:tr w:rsidR="000F0181" w14:paraId="4D361231" w14:textId="77777777">
                              <w:trPr>
                                <w:trHeight w:hRule="exact" w:val="437"/>
                              </w:trPr>
                              <w:tc>
                                <w:tcPr>
                                  <w:tcW w:w="1531" w:type="dxa"/>
                                  <w:tcBorders>
                                    <w:top w:val="none" w:sz="0" w:space="0" w:color="020000"/>
                                    <w:left w:val="none" w:sz="0" w:space="0" w:color="020000"/>
                                    <w:bottom w:val="none" w:sz="0" w:space="0" w:color="020000"/>
                                    <w:right w:val="single" w:sz="5" w:space="0" w:color="000000"/>
                                  </w:tcBorders>
                                  <w:shd w:val="clear" w:color="8CB8D4" w:fill="8CB8D4"/>
                                </w:tcPr>
                                <w:p w14:paraId="676A2A95" w14:textId="77777777" w:rsidR="000F0181" w:rsidRDefault="00FD598B">
                                  <w:pPr>
                                    <w:spacing w:before="213" w:line="223"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6EF09607"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1EB88D12" w14:textId="77777777" w:rsidR="000F0181" w:rsidRDefault="00FD598B">
                                  <w:pPr>
                                    <w:spacing w:before="213" w:line="223"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2908AF33"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5573F126" w14:textId="77777777">
                              <w:trPr>
                                <w:trHeight w:hRule="exact" w:val="432"/>
                              </w:trPr>
                              <w:tc>
                                <w:tcPr>
                                  <w:tcW w:w="1531" w:type="dxa"/>
                                  <w:tcBorders>
                                    <w:top w:val="none" w:sz="0" w:space="0" w:color="020000"/>
                                    <w:left w:val="none" w:sz="0" w:space="0" w:color="020000"/>
                                    <w:bottom w:val="none" w:sz="0" w:space="0" w:color="020000"/>
                                    <w:right w:val="single" w:sz="5" w:space="0" w:color="000000"/>
                                  </w:tcBorders>
                                  <w:shd w:val="clear" w:color="8CB8D4" w:fill="8CB8D4"/>
                                </w:tcPr>
                                <w:p w14:paraId="2E64B366" w14:textId="77777777" w:rsidR="000F0181" w:rsidRDefault="00FD598B">
                                  <w:pPr>
                                    <w:spacing w:after="192" w:line="223"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68432279" w14:textId="77777777" w:rsidR="000F0181" w:rsidRDefault="00FD598B">
                                  <w:pPr>
                                    <w:spacing w:after="192"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728E74AA" w14:textId="77777777" w:rsidR="000F0181" w:rsidRDefault="00FD598B">
                                  <w:pPr>
                                    <w:spacing w:after="192" w:line="223"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5E1E8F7F" w14:textId="77777777" w:rsidR="000F0181" w:rsidRDefault="00FD598B">
                                  <w:pPr>
                                    <w:spacing w:after="192"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5BF71BDD"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EF87B" id="Text Box 836" o:spid="_x0000_s1113" type="#_x0000_t202" style="position:absolute;margin-left:182.9pt;margin-top:15.6pt;width:412.55pt;height:43.45pt;z-index:-25201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31"/>
                        <w:gridCol w:w="2145"/>
                        <w:gridCol w:w="2300"/>
                        <w:gridCol w:w="2275"/>
                      </w:tblGrid>
                      <w:tr w:rsidR="000F0181" w14:paraId="4D361231" w14:textId="77777777">
                        <w:trPr>
                          <w:trHeight w:hRule="exact" w:val="437"/>
                        </w:trPr>
                        <w:tc>
                          <w:tcPr>
                            <w:tcW w:w="1531" w:type="dxa"/>
                            <w:tcBorders>
                              <w:top w:val="none" w:sz="0" w:space="0" w:color="020000"/>
                              <w:left w:val="none" w:sz="0" w:space="0" w:color="020000"/>
                              <w:bottom w:val="none" w:sz="0" w:space="0" w:color="020000"/>
                              <w:right w:val="single" w:sz="5" w:space="0" w:color="000000"/>
                            </w:tcBorders>
                            <w:shd w:val="clear" w:color="8CB8D4" w:fill="8CB8D4"/>
                          </w:tcPr>
                          <w:p w14:paraId="676A2A95" w14:textId="77777777" w:rsidR="000F0181" w:rsidRDefault="00FD598B">
                            <w:pPr>
                              <w:spacing w:before="213" w:line="223"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6EF09607"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1EB88D12" w14:textId="77777777" w:rsidR="000F0181" w:rsidRDefault="00FD598B">
                            <w:pPr>
                              <w:spacing w:before="213" w:line="223"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2908AF33"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5573F126" w14:textId="77777777">
                        <w:trPr>
                          <w:trHeight w:hRule="exact" w:val="432"/>
                        </w:trPr>
                        <w:tc>
                          <w:tcPr>
                            <w:tcW w:w="1531" w:type="dxa"/>
                            <w:tcBorders>
                              <w:top w:val="none" w:sz="0" w:space="0" w:color="020000"/>
                              <w:left w:val="none" w:sz="0" w:space="0" w:color="020000"/>
                              <w:bottom w:val="none" w:sz="0" w:space="0" w:color="020000"/>
                              <w:right w:val="single" w:sz="5" w:space="0" w:color="000000"/>
                            </w:tcBorders>
                            <w:shd w:val="clear" w:color="8CB8D4" w:fill="8CB8D4"/>
                          </w:tcPr>
                          <w:p w14:paraId="2E64B366" w14:textId="77777777" w:rsidR="000F0181" w:rsidRDefault="00FD598B">
                            <w:pPr>
                              <w:spacing w:after="192" w:line="223"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68432279" w14:textId="77777777" w:rsidR="000F0181" w:rsidRDefault="00FD598B">
                            <w:pPr>
                              <w:spacing w:after="192"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728E74AA" w14:textId="77777777" w:rsidR="000F0181" w:rsidRDefault="00FD598B">
                            <w:pPr>
                              <w:spacing w:after="192" w:line="223"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5E1E8F7F" w14:textId="77777777" w:rsidR="000F0181" w:rsidRDefault="00FD598B">
                            <w:pPr>
                              <w:spacing w:after="192"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5BF71BDD"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298816" behindDoc="1" locked="0" layoutInCell="1" allowOverlap="1" wp14:anchorId="221F7F8C" wp14:editId="32162065">
                <wp:simplePos x="0" y="0"/>
                <wp:positionH relativeFrom="page">
                  <wp:posOffset>1682750</wp:posOffset>
                </wp:positionH>
                <wp:positionV relativeFrom="page">
                  <wp:posOffset>401320</wp:posOffset>
                </wp:positionV>
                <wp:extent cx="432435" cy="150495"/>
                <wp:effectExtent l="0" t="0" r="0" b="0"/>
                <wp:wrapSquare wrapText="bothSides"/>
                <wp:docPr id="983"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780BA"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F7F8C" id="Text Box 835" o:spid="_x0000_s1114" type="#_x0000_t202" style="position:absolute;margin-left:132.5pt;margin-top:31.6pt;width:34.05pt;height:11.85pt;z-index:-25201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" filled="f" stroked="f">
                <v:textbox inset="0,0,0,0">
                  <w:txbxContent>
                    <w:p w14:paraId="19F780BA"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299840" behindDoc="1" locked="0" layoutInCell="1" allowOverlap="1" wp14:anchorId="2D6CD0D0" wp14:editId="00624103">
                <wp:simplePos x="0" y="0"/>
                <wp:positionH relativeFrom="page">
                  <wp:posOffset>539750</wp:posOffset>
                </wp:positionH>
                <wp:positionV relativeFrom="page">
                  <wp:posOffset>1271905</wp:posOffset>
                </wp:positionV>
                <wp:extent cx="1639570" cy="1063625"/>
                <wp:effectExtent l="0" t="0" r="0" b="0"/>
                <wp:wrapSquare wrapText="bothSides"/>
                <wp:docPr id="982"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06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DFD46" w14:textId="77777777" w:rsidR="000F0181" w:rsidRDefault="00FD598B">
                            <w:pPr>
                              <w:spacing w:before="8" w:line="460" w:lineRule="exact"/>
                              <w:textAlignment w:val="baseline"/>
                              <w:rPr>
                                <w:rFonts w:ascii="Arial Narrow" w:eastAsia="Arial Narrow" w:hAnsi="Arial Narrow"/>
                                <w:b/>
                                <w:color w:val="FFFFFF"/>
                                <w:spacing w:val="9"/>
                                <w:w w:val="110"/>
                                <w:sz w:val="42"/>
                              </w:rPr>
                            </w:pPr>
                            <w:r>
                              <w:rPr>
                                <w:rFonts w:ascii="Arial Narrow" w:eastAsia="Arial Narrow" w:hAnsi="Arial Narrow"/>
                                <w:b/>
                                <w:color w:val="FFFFFF"/>
                                <w:spacing w:val="9"/>
                                <w:w w:val="110"/>
                                <w:sz w:val="42"/>
                              </w:rPr>
                              <w:t>WE WILL</w:t>
                            </w:r>
                          </w:p>
                          <w:p w14:paraId="458A2EBC" w14:textId="77777777" w:rsidR="000F0181" w:rsidRDefault="00FD598B">
                            <w:pPr>
                              <w:spacing w:line="460" w:lineRule="exact"/>
                              <w:textAlignment w:val="baseline"/>
                              <w:rPr>
                                <w:rFonts w:ascii="Arial Narrow" w:eastAsia="Arial Narrow" w:hAnsi="Arial Narrow"/>
                                <w:b/>
                                <w:color w:val="FFFFFF"/>
                                <w:spacing w:val="-10"/>
                                <w:w w:val="110"/>
                                <w:sz w:val="42"/>
                              </w:rPr>
                            </w:pPr>
                            <w:r>
                              <w:rPr>
                                <w:rFonts w:ascii="Arial Narrow" w:eastAsia="Arial Narrow" w:hAnsi="Arial Narrow"/>
                                <w:b/>
                                <w:color w:val="FFFFFF"/>
                                <w:spacing w:val="-10"/>
                                <w:w w:val="110"/>
                                <w:sz w:val="42"/>
                              </w:rPr>
                              <w:t>TAKE ACTION</w:t>
                            </w:r>
                          </w:p>
                          <w:p w14:paraId="612FC700" w14:textId="77777777" w:rsidR="000F0181" w:rsidRDefault="00FD598B">
                            <w:pPr>
                              <w:spacing w:before="27" w:line="357" w:lineRule="exact"/>
                              <w:textAlignment w:val="baseline"/>
                              <w:rPr>
                                <w:rFonts w:ascii="Arial Narrow" w:eastAsia="Arial Narrow" w:hAnsi="Arial Narrow"/>
                                <w:color w:val="FFFFFF"/>
                                <w:sz w:val="30"/>
                              </w:rPr>
                            </w:pPr>
                            <w:r>
                              <w:rPr>
                                <w:rFonts w:ascii="Arial Narrow" w:eastAsia="Arial Narrow" w:hAnsi="Arial Narrow"/>
                                <w:color w:val="FFFFFF"/>
                                <w:sz w:val="30"/>
                              </w:rPr>
                              <w:t>IN OUR 6 PRIORITY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CD0D0" id="Text Box 834" o:spid="_x0000_s1115" type="#_x0000_t202" style="position:absolute;margin-left:42.5pt;margin-top:100.15pt;width:129.1pt;height:83.75pt;z-index:-25201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" filled="f" stroked="f">
                <v:textbox inset="0,0,0,0">
                  <w:txbxContent>
                    <w:p w14:paraId="1C1DFD46" w14:textId="77777777" w:rsidR="000F0181" w:rsidRDefault="00FD598B">
                      <w:pPr>
                        <w:spacing w:before="8" w:line="460" w:lineRule="exact"/>
                        <w:textAlignment w:val="baseline"/>
                        <w:rPr>
                          <w:rFonts w:ascii="Arial Narrow" w:eastAsia="Arial Narrow" w:hAnsi="Arial Narrow"/>
                          <w:b/>
                          <w:color w:val="FFFFFF"/>
                          <w:spacing w:val="9"/>
                          <w:w w:val="110"/>
                          <w:sz w:val="42"/>
                        </w:rPr>
                      </w:pPr>
                      <w:r>
                        <w:rPr>
                          <w:rFonts w:ascii="Arial Narrow" w:eastAsia="Arial Narrow" w:hAnsi="Arial Narrow"/>
                          <w:b/>
                          <w:color w:val="FFFFFF"/>
                          <w:spacing w:val="9"/>
                          <w:w w:val="110"/>
                          <w:sz w:val="42"/>
                        </w:rPr>
                        <w:t>WE WILL</w:t>
                      </w:r>
                    </w:p>
                    <w:p w14:paraId="458A2EBC" w14:textId="77777777" w:rsidR="000F0181" w:rsidRDefault="00FD598B">
                      <w:pPr>
                        <w:spacing w:line="460" w:lineRule="exact"/>
                        <w:textAlignment w:val="baseline"/>
                        <w:rPr>
                          <w:rFonts w:ascii="Arial Narrow" w:eastAsia="Arial Narrow" w:hAnsi="Arial Narrow"/>
                          <w:b/>
                          <w:color w:val="FFFFFF"/>
                          <w:spacing w:val="-10"/>
                          <w:w w:val="110"/>
                          <w:sz w:val="42"/>
                        </w:rPr>
                      </w:pPr>
                      <w:r>
                        <w:rPr>
                          <w:rFonts w:ascii="Arial Narrow" w:eastAsia="Arial Narrow" w:hAnsi="Arial Narrow"/>
                          <w:b/>
                          <w:color w:val="FFFFFF"/>
                          <w:spacing w:val="-10"/>
                          <w:w w:val="110"/>
                          <w:sz w:val="42"/>
                        </w:rPr>
                        <w:t>TAKE ACTION</w:t>
                      </w:r>
                    </w:p>
                    <w:p w14:paraId="612FC700" w14:textId="77777777" w:rsidR="000F0181" w:rsidRDefault="00FD598B">
                      <w:pPr>
                        <w:spacing w:before="27" w:line="357" w:lineRule="exact"/>
                        <w:textAlignment w:val="baseline"/>
                        <w:rPr>
                          <w:rFonts w:ascii="Arial Narrow" w:eastAsia="Arial Narrow" w:hAnsi="Arial Narrow"/>
                          <w:color w:val="FFFFFF"/>
                          <w:sz w:val="30"/>
                        </w:rPr>
                      </w:pPr>
                      <w:r>
                        <w:rPr>
                          <w:rFonts w:ascii="Arial Narrow" w:eastAsia="Arial Narrow" w:hAnsi="Arial Narrow"/>
                          <w:color w:val="FFFFFF"/>
                          <w:sz w:val="30"/>
                        </w:rPr>
                        <w:t>IN OUR 6 PRIORITY AREAS</w:t>
                      </w:r>
                    </w:p>
                  </w:txbxContent>
                </v:textbox>
                <w10:wrap type="square" anchorx="page" anchory="page"/>
              </v:shape>
            </w:pict>
          </mc:Fallback>
        </mc:AlternateContent>
      </w:r>
      <w:r>
        <w:rPr>
          <w:noProof/>
        </w:rPr>
        <mc:AlternateContent>
          <mc:Choice Requires="wps">
            <w:drawing>
              <wp:anchor distT="0" distB="0" distL="0" distR="0" simplePos="0" relativeHeight="251300864" behindDoc="1" locked="0" layoutInCell="1" allowOverlap="1" wp14:anchorId="429382D2" wp14:editId="55717086">
                <wp:simplePos x="0" y="0"/>
                <wp:positionH relativeFrom="page">
                  <wp:posOffset>905510</wp:posOffset>
                </wp:positionH>
                <wp:positionV relativeFrom="page">
                  <wp:posOffset>4019550</wp:posOffset>
                </wp:positionV>
                <wp:extent cx="1929130" cy="205105"/>
                <wp:effectExtent l="0" t="0" r="0" b="0"/>
                <wp:wrapSquare wrapText="bothSides"/>
                <wp:docPr id="981"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41580" w14:textId="77777777" w:rsidR="000F0181" w:rsidRDefault="00FD598B">
                            <w:pPr>
                              <w:spacing w:before="6" w:after="4" w:line="312" w:lineRule="exact"/>
                              <w:textAlignment w:val="baseline"/>
                              <w:rPr>
                                <w:rFonts w:ascii="Tahoma" w:eastAsia="Tahoma" w:hAnsi="Tahoma"/>
                                <w:color w:val="223E56"/>
                                <w:spacing w:val="-2"/>
                                <w:sz w:val="26"/>
                              </w:rPr>
                            </w:pPr>
                            <w:r>
                              <w:rPr>
                                <w:rFonts w:ascii="Tahoma" w:eastAsia="Tahoma" w:hAnsi="Tahoma"/>
                                <w:color w:val="223E56"/>
                                <w:spacing w:val="-2"/>
                                <w:sz w:val="26"/>
                              </w:rPr>
                              <w:t>Shared biosecurity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382D2" id="Text Box 833" o:spid="_x0000_s1116" type="#_x0000_t202" style="position:absolute;margin-left:71.3pt;margin-top:316.5pt;width:151.9pt;height:16.15pt;z-index:-25201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" filled="f" stroked="f">
                <v:textbox inset="0,0,0,0">
                  <w:txbxContent>
                    <w:p w14:paraId="65341580" w14:textId="77777777" w:rsidR="000F0181" w:rsidRDefault="00FD598B">
                      <w:pPr>
                        <w:spacing w:before="6" w:after="4" w:line="312" w:lineRule="exact"/>
                        <w:textAlignment w:val="baseline"/>
                        <w:rPr>
                          <w:rFonts w:ascii="Tahoma" w:eastAsia="Tahoma" w:hAnsi="Tahoma"/>
                          <w:color w:val="223E56"/>
                          <w:spacing w:val="-2"/>
                          <w:sz w:val="26"/>
                        </w:rPr>
                      </w:pPr>
                      <w:r>
                        <w:rPr>
                          <w:rFonts w:ascii="Tahoma" w:eastAsia="Tahoma" w:hAnsi="Tahoma"/>
                          <w:color w:val="223E56"/>
                          <w:spacing w:val="-2"/>
                          <w:sz w:val="26"/>
                        </w:rPr>
                        <w:t>Shared biosecurity culture</w:t>
                      </w:r>
                    </w:p>
                  </w:txbxContent>
                </v:textbox>
                <w10:wrap type="square" anchorx="page" anchory="page"/>
              </v:shape>
            </w:pict>
          </mc:Fallback>
        </mc:AlternateContent>
      </w:r>
      <w:r>
        <w:rPr>
          <w:noProof/>
        </w:rPr>
        <mc:AlternateContent>
          <mc:Choice Requires="wps">
            <w:drawing>
              <wp:anchor distT="0" distB="0" distL="0" distR="0" simplePos="0" relativeHeight="251301888" behindDoc="1" locked="0" layoutInCell="1" allowOverlap="1" wp14:anchorId="300E822A" wp14:editId="783B2B2B">
                <wp:simplePos x="0" y="0"/>
                <wp:positionH relativeFrom="page">
                  <wp:posOffset>902335</wp:posOffset>
                </wp:positionH>
                <wp:positionV relativeFrom="page">
                  <wp:posOffset>4323715</wp:posOffset>
                </wp:positionV>
                <wp:extent cx="2313305" cy="306070"/>
                <wp:effectExtent l="0" t="0" r="0" b="0"/>
                <wp:wrapSquare wrapText="bothSides"/>
                <wp:docPr id="980"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9043D" w14:textId="77777777" w:rsidR="000F0181" w:rsidRDefault="00FD598B">
                            <w:pPr>
                              <w:spacing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Build on and develop national education and awareness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822A" id="Text Box 832" o:spid="_x0000_s1117" type="#_x0000_t202" style="position:absolute;margin-left:71.05pt;margin-top:340.45pt;width:182.15pt;height:24.1pt;z-index:-25201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" filled="f" stroked="f">
                <v:textbox inset="0,0,0,0">
                  <w:txbxContent>
                    <w:p w14:paraId="4BF9043D" w14:textId="77777777" w:rsidR="000F0181" w:rsidRDefault="00FD598B">
                      <w:pPr>
                        <w:spacing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Build on and develop national education and awareness programs</w:t>
                      </w:r>
                    </w:p>
                  </w:txbxContent>
                </v:textbox>
                <w10:wrap type="square" anchorx="page" anchory="page"/>
              </v:shape>
            </w:pict>
          </mc:Fallback>
        </mc:AlternateContent>
      </w:r>
      <w:r>
        <w:rPr>
          <w:noProof/>
        </w:rPr>
        <mc:AlternateContent>
          <mc:Choice Requires="wps">
            <w:drawing>
              <wp:anchor distT="0" distB="0" distL="0" distR="0" simplePos="0" relativeHeight="251302912" behindDoc="1" locked="0" layoutInCell="1" allowOverlap="1" wp14:anchorId="37A450DC" wp14:editId="1829EA20">
                <wp:simplePos x="0" y="0"/>
                <wp:positionH relativeFrom="page">
                  <wp:posOffset>902335</wp:posOffset>
                </wp:positionH>
                <wp:positionV relativeFrom="page">
                  <wp:posOffset>4772025</wp:posOffset>
                </wp:positionV>
                <wp:extent cx="2212975" cy="302895"/>
                <wp:effectExtent l="0" t="0" r="0" b="0"/>
                <wp:wrapSquare wrapText="bothSides"/>
                <wp:docPr id="979"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F755" w14:textId="77777777" w:rsidR="000F0181" w:rsidRDefault="00FD598B">
                            <w:pPr>
                              <w:spacing w:after="1"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 xml:space="preserve">Encourage positive biosecurity </w:t>
                            </w:r>
                            <w:r>
                              <w:rPr>
                                <w:rFonts w:ascii="Arial Narrow" w:eastAsia="Arial Narrow" w:hAnsi="Arial Narrow"/>
                                <w:color w:val="403F40"/>
                                <w:sz w:val="21"/>
                              </w:rPr>
                              <w:t>behaviours and incentivise compliance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450DC" id="Text Box 831" o:spid="_x0000_s1118" type="#_x0000_t202" style="position:absolute;margin-left:71.05pt;margin-top:375.75pt;width:174.25pt;height:23.85pt;z-index:-25201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" filled="f" stroked="f">
                <v:textbox inset="0,0,0,0">
                  <w:txbxContent>
                    <w:p w14:paraId="335DF755" w14:textId="77777777" w:rsidR="000F0181" w:rsidRDefault="00FD598B">
                      <w:pPr>
                        <w:spacing w:after="1"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 xml:space="preserve">Encourage positive biosecurity </w:t>
                      </w:r>
                      <w:r>
                        <w:rPr>
                          <w:rFonts w:ascii="Arial Narrow" w:eastAsia="Arial Narrow" w:hAnsi="Arial Narrow"/>
                          <w:color w:val="403F40"/>
                          <w:sz w:val="21"/>
                        </w:rPr>
                        <w:t>behaviours and incentivise compliance</w:t>
                      </w:r>
                    </w:p>
                  </w:txbxContent>
                </v:textbox>
                <w10:wrap type="square" anchorx="page" anchory="page"/>
              </v:shape>
            </w:pict>
          </mc:Fallback>
        </mc:AlternateContent>
      </w:r>
      <w:r>
        <w:rPr>
          <w:noProof/>
        </w:rPr>
        <mc:AlternateContent>
          <mc:Choice Requires="wps">
            <w:drawing>
              <wp:anchor distT="0" distB="0" distL="0" distR="0" simplePos="0" relativeHeight="251303936" behindDoc="1" locked="0" layoutInCell="1" allowOverlap="1" wp14:anchorId="35BEEC54" wp14:editId="5C771E48">
                <wp:simplePos x="0" y="0"/>
                <wp:positionH relativeFrom="page">
                  <wp:posOffset>905510</wp:posOffset>
                </wp:positionH>
                <wp:positionV relativeFrom="page">
                  <wp:posOffset>5219700</wp:posOffset>
                </wp:positionV>
                <wp:extent cx="2694305" cy="302260"/>
                <wp:effectExtent l="0" t="0" r="0" b="0"/>
                <wp:wrapSquare wrapText="bothSides"/>
                <wp:docPr id="978"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77E94" w14:textId="77777777" w:rsidR="000F0181" w:rsidRDefault="00FD598B">
                            <w:pPr>
                              <w:spacing w:line="231"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Revitalise national communication and engagement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EEC54" id="Text Box 830" o:spid="_x0000_s1119" type="#_x0000_t202" style="position:absolute;margin-left:71.3pt;margin-top:411pt;width:212.15pt;height:23.8pt;z-index:-25201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" filled="f" stroked="f">
                <v:textbox inset="0,0,0,0">
                  <w:txbxContent>
                    <w:p w14:paraId="3BB77E94" w14:textId="77777777" w:rsidR="000F0181" w:rsidRDefault="00FD598B">
                      <w:pPr>
                        <w:spacing w:line="231"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Revitalise national communication and engagement mechanisms</w:t>
                      </w:r>
                    </w:p>
                  </w:txbxContent>
                </v:textbox>
                <w10:wrap type="square" anchorx="page" anchory="page"/>
              </v:shape>
            </w:pict>
          </mc:Fallback>
        </mc:AlternateContent>
      </w:r>
      <w:r>
        <w:rPr>
          <w:noProof/>
        </w:rPr>
        <mc:AlternateContent>
          <mc:Choice Requires="wps">
            <w:drawing>
              <wp:anchor distT="0" distB="0" distL="0" distR="0" simplePos="0" relativeHeight="251304960" behindDoc="1" locked="0" layoutInCell="1" allowOverlap="1" wp14:anchorId="787D1546" wp14:editId="1C959CD6">
                <wp:simplePos x="0" y="0"/>
                <wp:positionH relativeFrom="page">
                  <wp:posOffset>902335</wp:posOffset>
                </wp:positionH>
                <wp:positionV relativeFrom="page">
                  <wp:posOffset>5668010</wp:posOffset>
                </wp:positionV>
                <wp:extent cx="2398395" cy="458470"/>
                <wp:effectExtent l="0" t="0" r="0" b="0"/>
                <wp:wrapSquare wrapText="bothSides"/>
                <wp:docPr id="977"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0EFB8" w14:textId="77777777" w:rsidR="000F0181" w:rsidRDefault="00FD598B">
                            <w:pPr>
                              <w:spacing w:after="5" w:line="239" w:lineRule="exact"/>
                              <w:textAlignment w:val="baseline"/>
                              <w:rPr>
                                <w:rFonts w:ascii="Arial Narrow" w:eastAsia="Arial Narrow" w:hAnsi="Arial Narrow"/>
                                <w:color w:val="403F40"/>
                                <w:sz w:val="21"/>
                              </w:rPr>
                            </w:pPr>
                            <w:r>
                              <w:rPr>
                                <w:rFonts w:ascii="Arial Narrow" w:eastAsia="Arial Narrow" w:hAnsi="Arial Narrow"/>
                                <w:color w:val="403F40"/>
                                <w:sz w:val="21"/>
                              </w:rPr>
                              <w:t>Determine opportunities to embed biosecurity considerations into decision-making and risk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D1546" id="Text Box 829" o:spid="_x0000_s1120" type="#_x0000_t202" style="position:absolute;margin-left:71.05pt;margin-top:446.3pt;width:188.85pt;height:36.1pt;z-index:-25201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" filled="f" stroked="f">
                <v:textbox inset="0,0,0,0">
                  <w:txbxContent>
                    <w:p w14:paraId="0610EFB8" w14:textId="77777777" w:rsidR="000F0181" w:rsidRDefault="00FD598B">
                      <w:pPr>
                        <w:spacing w:after="5" w:line="239" w:lineRule="exact"/>
                        <w:textAlignment w:val="baseline"/>
                        <w:rPr>
                          <w:rFonts w:ascii="Arial Narrow" w:eastAsia="Arial Narrow" w:hAnsi="Arial Narrow"/>
                          <w:color w:val="403F40"/>
                          <w:sz w:val="21"/>
                        </w:rPr>
                      </w:pPr>
                      <w:r>
                        <w:rPr>
                          <w:rFonts w:ascii="Arial Narrow" w:eastAsia="Arial Narrow" w:hAnsi="Arial Narrow"/>
                          <w:color w:val="403F40"/>
                          <w:sz w:val="21"/>
                        </w:rPr>
                        <w:t>Determine opportunities to embed biosecurity considerations into decision-making and risk planning.</w:t>
                      </w:r>
                    </w:p>
                  </w:txbxContent>
                </v:textbox>
                <w10:wrap type="square" anchorx="page" anchory="page"/>
              </v:shape>
            </w:pict>
          </mc:Fallback>
        </mc:AlternateContent>
      </w:r>
      <w:r>
        <w:rPr>
          <w:noProof/>
        </w:rPr>
        <mc:AlternateContent>
          <mc:Choice Requires="wps">
            <w:drawing>
              <wp:anchor distT="0" distB="0" distL="0" distR="0" simplePos="0" relativeHeight="251305984" behindDoc="1" locked="0" layoutInCell="1" allowOverlap="1" wp14:anchorId="71A6188F" wp14:editId="168804D5">
                <wp:simplePos x="0" y="0"/>
                <wp:positionH relativeFrom="page">
                  <wp:posOffset>4233545</wp:posOffset>
                </wp:positionH>
                <wp:positionV relativeFrom="page">
                  <wp:posOffset>2273300</wp:posOffset>
                </wp:positionV>
                <wp:extent cx="2115185" cy="826770"/>
                <wp:effectExtent l="0" t="0" r="0" b="0"/>
                <wp:wrapSquare wrapText="bothSides"/>
                <wp:docPr id="976"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56CD" w14:textId="77777777" w:rsidR="000F0181" w:rsidRDefault="00FD598B">
                            <w:pPr>
                              <w:spacing w:line="334" w:lineRule="exact"/>
                              <w:textAlignment w:val="baseline"/>
                              <w:rPr>
                                <w:rFonts w:ascii="Tahoma" w:eastAsia="Tahoma" w:hAnsi="Tahoma"/>
                                <w:color w:val="223E56"/>
                                <w:sz w:val="26"/>
                              </w:rPr>
                            </w:pPr>
                            <w:r>
                              <w:rPr>
                                <w:rFonts w:ascii="Tahoma" w:eastAsia="Tahoma" w:hAnsi="Tahoma"/>
                                <w:color w:val="223E56"/>
                                <w:sz w:val="26"/>
                              </w:rPr>
                              <w:t>Coordinated preparedness and response</w:t>
                            </w:r>
                          </w:p>
                          <w:p w14:paraId="301EB39E" w14:textId="77777777" w:rsidR="000F0181" w:rsidRDefault="00FD598B">
                            <w:pPr>
                              <w:spacing w:before="152" w:after="1" w:line="240"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Undertake and promote regular national preparedness exercises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188F" id="Text Box 828" o:spid="_x0000_s1121" type="#_x0000_t202" style="position:absolute;margin-left:333.35pt;margin-top:179pt;width:166.55pt;height:65.1pt;z-index:-25201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" filled="f" stroked="f">
                <v:textbox inset="0,0,0,0">
                  <w:txbxContent>
                    <w:p w14:paraId="075056CD" w14:textId="77777777" w:rsidR="000F0181" w:rsidRDefault="00FD598B">
                      <w:pPr>
                        <w:spacing w:line="334" w:lineRule="exact"/>
                        <w:textAlignment w:val="baseline"/>
                        <w:rPr>
                          <w:rFonts w:ascii="Tahoma" w:eastAsia="Tahoma" w:hAnsi="Tahoma"/>
                          <w:color w:val="223E56"/>
                          <w:sz w:val="26"/>
                        </w:rPr>
                      </w:pPr>
                      <w:r>
                        <w:rPr>
                          <w:rFonts w:ascii="Tahoma" w:eastAsia="Tahoma" w:hAnsi="Tahoma"/>
                          <w:color w:val="223E56"/>
                          <w:sz w:val="26"/>
                        </w:rPr>
                        <w:t>Coordinated preparedness and response</w:t>
                      </w:r>
                    </w:p>
                    <w:p w14:paraId="301EB39E" w14:textId="77777777" w:rsidR="000F0181" w:rsidRDefault="00FD598B">
                      <w:pPr>
                        <w:spacing w:before="152" w:after="1" w:line="240"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Undertake and promote regular national preparedness exercises</w:t>
                      </w:r>
                    </w:p>
                  </w:txbxContent>
                </v:textbox>
                <w10:wrap type="square" anchorx="page" anchory="page"/>
              </v:shape>
            </w:pict>
          </mc:Fallback>
        </mc:AlternateContent>
      </w:r>
      <w:r>
        <w:rPr>
          <w:noProof/>
        </w:rPr>
        <mc:AlternateContent>
          <mc:Choice Requires="wps">
            <w:drawing>
              <wp:anchor distT="0" distB="0" distL="0" distR="0" simplePos="0" relativeHeight="251307008" behindDoc="1" locked="0" layoutInCell="1" allowOverlap="1" wp14:anchorId="0C092927" wp14:editId="16A6E57F">
                <wp:simplePos x="0" y="0"/>
                <wp:positionH relativeFrom="page">
                  <wp:posOffset>4227830</wp:posOffset>
                </wp:positionH>
                <wp:positionV relativeFrom="page">
                  <wp:posOffset>3248025</wp:posOffset>
                </wp:positionV>
                <wp:extent cx="2319020" cy="153670"/>
                <wp:effectExtent l="0" t="0" r="0" b="0"/>
                <wp:wrapSquare wrapText="bothSides"/>
                <wp:docPr id="975"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8BF90" w14:textId="77777777" w:rsidR="000F0181" w:rsidRDefault="00FD598B">
                            <w:pPr>
                              <w:spacing w:before="13" w:after="4" w:line="224"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Advance regionally based planning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92927" id="Text Box 827" o:spid="_x0000_s1122" type="#_x0000_t202" style="position:absolute;margin-left:332.9pt;margin-top:255.75pt;width:182.6pt;height:12.1pt;z-index:-25200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" filled="f" stroked="f">
                <v:textbox inset="0,0,0,0">
                  <w:txbxContent>
                    <w:p w14:paraId="5E28BF90" w14:textId="77777777" w:rsidR="000F0181" w:rsidRDefault="00FD598B">
                      <w:pPr>
                        <w:spacing w:before="13" w:after="4" w:line="224"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Advance regionally based planning activities</w:t>
                      </w:r>
                    </w:p>
                  </w:txbxContent>
                </v:textbox>
                <w10:wrap type="square" anchorx="page" anchory="page"/>
              </v:shape>
            </w:pict>
          </mc:Fallback>
        </mc:AlternateContent>
      </w:r>
      <w:r>
        <w:rPr>
          <w:noProof/>
        </w:rPr>
        <mc:AlternateContent>
          <mc:Choice Requires="wps">
            <w:drawing>
              <wp:anchor distT="0" distB="0" distL="0" distR="0" simplePos="0" relativeHeight="251308032" behindDoc="1" locked="0" layoutInCell="1" allowOverlap="1" wp14:anchorId="567C72BE" wp14:editId="30EBE7D2">
                <wp:simplePos x="0" y="0"/>
                <wp:positionH relativeFrom="page">
                  <wp:posOffset>4230370</wp:posOffset>
                </wp:positionH>
                <wp:positionV relativeFrom="page">
                  <wp:posOffset>3543300</wp:posOffset>
                </wp:positionV>
                <wp:extent cx="2444750" cy="303530"/>
                <wp:effectExtent l="0" t="0" r="0" b="0"/>
                <wp:wrapSquare wrapText="bothSides"/>
                <wp:docPr id="974"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59B0" w14:textId="77777777" w:rsidR="000F0181" w:rsidRDefault="00FD598B">
                            <w:pPr>
                              <w:spacing w:line="234"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Continually review and update risk information to inform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72BE" id="Text Box 826" o:spid="_x0000_s1123" type="#_x0000_t202" style="position:absolute;margin-left:333.1pt;margin-top:279pt;width:192.5pt;height:23.9pt;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" filled="f" stroked="f">
                <v:textbox inset="0,0,0,0">
                  <w:txbxContent>
                    <w:p w14:paraId="16AA59B0" w14:textId="77777777" w:rsidR="000F0181" w:rsidRDefault="00FD598B">
                      <w:pPr>
                        <w:spacing w:line="234"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Continually review and update risk information to inform priorities</w:t>
                      </w:r>
                    </w:p>
                  </w:txbxContent>
                </v:textbox>
                <w10:wrap type="square" anchorx="page" anchory="page"/>
              </v:shape>
            </w:pict>
          </mc:Fallback>
        </mc:AlternateContent>
      </w:r>
      <w:r>
        <w:rPr>
          <w:noProof/>
        </w:rPr>
        <mc:AlternateContent>
          <mc:Choice Requires="wps">
            <w:drawing>
              <wp:anchor distT="0" distB="0" distL="0" distR="0" simplePos="0" relativeHeight="251309056" behindDoc="1" locked="0" layoutInCell="1" allowOverlap="1" wp14:anchorId="7F4AB7FD" wp14:editId="34F36B47">
                <wp:simplePos x="0" y="0"/>
                <wp:positionH relativeFrom="page">
                  <wp:posOffset>4227830</wp:posOffset>
                </wp:positionH>
                <wp:positionV relativeFrom="page">
                  <wp:posOffset>3991610</wp:posOffset>
                </wp:positionV>
                <wp:extent cx="1861820" cy="153670"/>
                <wp:effectExtent l="0" t="0" r="0" b="0"/>
                <wp:wrapSquare wrapText="bothSides"/>
                <wp:docPr id="973"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AE4E7" w14:textId="77777777" w:rsidR="000F0181" w:rsidRDefault="00FD598B">
                            <w:pPr>
                              <w:spacing w:before="13" w:line="224"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Actively embed continuous learning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AB7FD" id="Text Box 825" o:spid="_x0000_s1124" type="#_x0000_t202" style="position:absolute;margin-left:332.9pt;margin-top:314.3pt;width:146.6pt;height:12.1pt;z-index:-25200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" filled="f" stroked="f">
                <v:textbox inset="0,0,0,0">
                  <w:txbxContent>
                    <w:p w14:paraId="3D9AE4E7" w14:textId="77777777" w:rsidR="000F0181" w:rsidRDefault="00FD598B">
                      <w:pPr>
                        <w:spacing w:before="13" w:line="224"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Actively embed continuous learning</w:t>
                      </w:r>
                    </w:p>
                  </w:txbxContent>
                </v:textbox>
                <w10:wrap type="square" anchorx="page" anchory="page"/>
              </v:shape>
            </w:pict>
          </mc:Fallback>
        </mc:AlternateContent>
      </w:r>
      <w:r>
        <w:rPr>
          <w:noProof/>
        </w:rPr>
        <mc:AlternateContent>
          <mc:Choice Requires="wps">
            <w:drawing>
              <wp:anchor distT="0" distB="0" distL="0" distR="0" simplePos="0" relativeHeight="251310080" behindDoc="1" locked="0" layoutInCell="1" allowOverlap="1" wp14:anchorId="7081645C" wp14:editId="10E5C8B6">
                <wp:simplePos x="0" y="0"/>
                <wp:positionH relativeFrom="page">
                  <wp:posOffset>4233545</wp:posOffset>
                </wp:positionH>
                <wp:positionV relativeFrom="page">
                  <wp:posOffset>4287520</wp:posOffset>
                </wp:positionV>
                <wp:extent cx="1965960" cy="153670"/>
                <wp:effectExtent l="0" t="0" r="0" b="0"/>
                <wp:wrapSquare wrapText="bothSides"/>
                <wp:docPr id="972"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37A2B" w14:textId="77777777" w:rsidR="000F0181" w:rsidRDefault="00FD598B">
                            <w:pPr>
                              <w:spacing w:before="13" w:line="219"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Strengthen traceability 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1645C" id="Text Box 824" o:spid="_x0000_s1125" type="#_x0000_t202" style="position:absolute;margin-left:333.35pt;margin-top:337.6pt;width:154.8pt;height:12.1pt;z-index:-25200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" filled="f" stroked="f">
                <v:textbox inset="0,0,0,0">
                  <w:txbxContent>
                    <w:p w14:paraId="5A037A2B" w14:textId="77777777" w:rsidR="000F0181" w:rsidRDefault="00FD598B">
                      <w:pPr>
                        <w:spacing w:before="13" w:line="219"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Strengthen traceability arrangements</w:t>
                      </w:r>
                    </w:p>
                  </w:txbxContent>
                </v:textbox>
                <w10:wrap type="square" anchorx="page" anchory="page"/>
              </v:shape>
            </w:pict>
          </mc:Fallback>
        </mc:AlternateContent>
      </w:r>
      <w:r>
        <w:rPr>
          <w:noProof/>
        </w:rPr>
        <mc:AlternateContent>
          <mc:Choice Requires="wps">
            <w:drawing>
              <wp:anchor distT="0" distB="0" distL="0" distR="0" simplePos="0" relativeHeight="251311104" behindDoc="1" locked="0" layoutInCell="1" allowOverlap="1" wp14:anchorId="2EF41C94" wp14:editId="39CF8A91">
                <wp:simplePos x="0" y="0"/>
                <wp:positionH relativeFrom="page">
                  <wp:posOffset>4236720</wp:posOffset>
                </wp:positionH>
                <wp:positionV relativeFrom="page">
                  <wp:posOffset>4585970</wp:posOffset>
                </wp:positionV>
                <wp:extent cx="2545080" cy="153670"/>
                <wp:effectExtent l="0" t="0" r="0" b="0"/>
                <wp:wrapSquare wrapText="bothSides"/>
                <wp:docPr id="971"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0824D" w14:textId="77777777" w:rsidR="000F0181" w:rsidRDefault="00FD598B">
                            <w:pPr>
                              <w:spacing w:before="13" w:line="224"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Enhance our national surveillance 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41C94" id="Text Box 823" o:spid="_x0000_s1126" type="#_x0000_t202" style="position:absolute;margin-left:333.6pt;margin-top:361.1pt;width:200.4pt;height:12.1pt;z-index:-25200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" filled="f" stroked="f">
                <v:textbox inset="0,0,0,0">
                  <w:txbxContent>
                    <w:p w14:paraId="12B0824D" w14:textId="77777777" w:rsidR="000F0181" w:rsidRDefault="00FD598B">
                      <w:pPr>
                        <w:spacing w:before="13" w:line="224"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Enhance our national surveillance arrangements</w:t>
                      </w:r>
                    </w:p>
                  </w:txbxContent>
                </v:textbox>
                <w10:wrap type="square" anchorx="page" anchory="page"/>
              </v:shape>
            </w:pict>
          </mc:Fallback>
        </mc:AlternateContent>
      </w:r>
      <w:r>
        <w:rPr>
          <w:noProof/>
        </w:rPr>
        <mc:AlternateContent>
          <mc:Choice Requires="wps">
            <w:drawing>
              <wp:anchor distT="0" distB="0" distL="0" distR="0" simplePos="0" relativeHeight="251312128" behindDoc="1" locked="0" layoutInCell="1" allowOverlap="1" wp14:anchorId="65F916AE" wp14:editId="499F8C9B">
                <wp:simplePos x="0" y="0"/>
                <wp:positionH relativeFrom="page">
                  <wp:posOffset>4230370</wp:posOffset>
                </wp:positionH>
                <wp:positionV relativeFrom="page">
                  <wp:posOffset>4881880</wp:posOffset>
                </wp:positionV>
                <wp:extent cx="2362200" cy="302260"/>
                <wp:effectExtent l="0" t="0" r="0" b="0"/>
                <wp:wrapSquare wrapText="bothSides"/>
                <wp:docPr id="970"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0A43" w14:textId="77777777" w:rsidR="000F0181" w:rsidRDefault="00FD598B">
                            <w:pPr>
                              <w:spacing w:line="231"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Evolve our national information management frameworks.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16AE" id="Text Box 822" o:spid="_x0000_s1127" type="#_x0000_t202" style="position:absolute;margin-left:333.1pt;margin-top:384.4pt;width:186pt;height:23.8pt;z-index:-25200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" filled="f" stroked="f">
                <v:textbox inset="0,0,0,0">
                  <w:txbxContent>
                    <w:p w14:paraId="06620A43" w14:textId="77777777" w:rsidR="000F0181" w:rsidRDefault="00FD598B">
                      <w:pPr>
                        <w:spacing w:line="231"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Evolve our national information management frameworks.</w:t>
                      </w:r>
                    </w:p>
                  </w:txbxContent>
                </v:textbox>
                <w10:wrap type="square" anchorx="page" anchory="page"/>
              </v:shape>
            </w:pict>
          </mc:Fallback>
        </mc:AlternateContent>
      </w:r>
      <w:r>
        <w:rPr>
          <w:noProof/>
        </w:rPr>
        <mc:AlternateContent>
          <mc:Choice Requires="wps">
            <w:drawing>
              <wp:anchor distT="0" distB="0" distL="0" distR="0" simplePos="0" relativeHeight="251313152" behindDoc="1" locked="0" layoutInCell="1" allowOverlap="1" wp14:anchorId="1FE804E7" wp14:editId="41A2CA46">
                <wp:simplePos x="0" y="0"/>
                <wp:positionH relativeFrom="page">
                  <wp:posOffset>4243070</wp:posOffset>
                </wp:positionH>
                <wp:positionV relativeFrom="page">
                  <wp:posOffset>6525260</wp:posOffset>
                </wp:positionV>
                <wp:extent cx="2306955" cy="607060"/>
                <wp:effectExtent l="0" t="0" r="0" b="0"/>
                <wp:wrapSquare wrapText="bothSides"/>
                <wp:docPr id="969"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0602" w14:textId="77777777" w:rsidR="000F0181" w:rsidRDefault="00FD598B">
                            <w:pPr>
                              <w:spacing w:before="6" w:line="312" w:lineRule="exact"/>
                              <w:textAlignment w:val="baseline"/>
                              <w:rPr>
                                <w:rFonts w:ascii="Tahoma" w:eastAsia="Tahoma" w:hAnsi="Tahoma"/>
                                <w:color w:val="223E56"/>
                                <w:spacing w:val="3"/>
                                <w:sz w:val="26"/>
                              </w:rPr>
                            </w:pPr>
                            <w:r>
                              <w:rPr>
                                <w:rFonts w:ascii="Tahoma" w:eastAsia="Tahoma" w:hAnsi="Tahoma"/>
                                <w:color w:val="223E56"/>
                                <w:spacing w:val="3"/>
                                <w:sz w:val="26"/>
                              </w:rPr>
                              <w:t>Stronger partnerships</w:t>
                            </w:r>
                          </w:p>
                          <w:p w14:paraId="1BCC5192" w14:textId="77777777" w:rsidR="000F0181" w:rsidRDefault="00FD598B">
                            <w:pPr>
                              <w:spacing w:before="153" w:after="5" w:line="240"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Enhance partnerships and engagement with Indigenous Australians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804E7" id="Text Box 821" o:spid="_x0000_s1128" type="#_x0000_t202" style="position:absolute;margin-left:334.1pt;margin-top:513.8pt;width:181.65pt;height:47.8pt;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" filled="f" stroked="f">
                <v:textbox inset="0,0,0,0">
                  <w:txbxContent>
                    <w:p w14:paraId="2FAD0602" w14:textId="77777777" w:rsidR="000F0181" w:rsidRDefault="00FD598B">
                      <w:pPr>
                        <w:spacing w:before="6" w:line="312" w:lineRule="exact"/>
                        <w:textAlignment w:val="baseline"/>
                        <w:rPr>
                          <w:rFonts w:ascii="Tahoma" w:eastAsia="Tahoma" w:hAnsi="Tahoma"/>
                          <w:color w:val="223E56"/>
                          <w:spacing w:val="3"/>
                          <w:sz w:val="26"/>
                        </w:rPr>
                      </w:pPr>
                      <w:r>
                        <w:rPr>
                          <w:rFonts w:ascii="Tahoma" w:eastAsia="Tahoma" w:hAnsi="Tahoma"/>
                          <w:color w:val="223E56"/>
                          <w:spacing w:val="3"/>
                          <w:sz w:val="26"/>
                        </w:rPr>
                        <w:t>Stronger partnerships</w:t>
                      </w:r>
                    </w:p>
                    <w:p w14:paraId="1BCC5192" w14:textId="77777777" w:rsidR="000F0181" w:rsidRDefault="00FD598B">
                      <w:pPr>
                        <w:spacing w:before="153" w:after="5" w:line="240"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Enhance partnerships and engagement with Indigenous Australians</w:t>
                      </w:r>
                    </w:p>
                  </w:txbxContent>
                </v:textbox>
                <w10:wrap type="square" anchorx="page" anchory="page"/>
              </v:shape>
            </w:pict>
          </mc:Fallback>
        </mc:AlternateContent>
      </w:r>
      <w:r>
        <w:rPr>
          <w:noProof/>
        </w:rPr>
        <mc:AlternateContent>
          <mc:Choice Requires="wps">
            <w:drawing>
              <wp:anchor distT="0" distB="0" distL="0" distR="0" simplePos="0" relativeHeight="251314176" behindDoc="1" locked="0" layoutInCell="1" allowOverlap="1" wp14:anchorId="2310D6C7" wp14:editId="2AFD395D">
                <wp:simplePos x="0" y="0"/>
                <wp:positionH relativeFrom="page">
                  <wp:posOffset>4243070</wp:posOffset>
                </wp:positionH>
                <wp:positionV relativeFrom="page">
                  <wp:posOffset>7277100</wp:posOffset>
                </wp:positionV>
                <wp:extent cx="2230755" cy="303530"/>
                <wp:effectExtent l="0" t="0" r="0" b="0"/>
                <wp:wrapSquare wrapText="bothSides"/>
                <wp:docPr id="968"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7419" w14:textId="77777777" w:rsidR="000F0181" w:rsidRDefault="00FD598B">
                            <w:pPr>
                              <w:spacing w:after="1"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Collaboratively review and refine roles and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0D6C7" id="Text Box 820" o:spid="_x0000_s1129" type="#_x0000_t202" style="position:absolute;margin-left:334.1pt;margin-top:573pt;width:175.65pt;height:23.9pt;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" filled="f" stroked="f">
                <v:textbox inset="0,0,0,0">
                  <w:txbxContent>
                    <w:p w14:paraId="35E07419" w14:textId="77777777" w:rsidR="000F0181" w:rsidRDefault="00FD598B">
                      <w:pPr>
                        <w:spacing w:after="1"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Collaboratively review and refine roles and responsibilities</w:t>
                      </w:r>
                    </w:p>
                  </w:txbxContent>
                </v:textbox>
                <w10:wrap type="square" anchorx="page" anchory="page"/>
              </v:shape>
            </w:pict>
          </mc:Fallback>
        </mc:AlternateContent>
      </w:r>
      <w:r>
        <w:rPr>
          <w:noProof/>
        </w:rPr>
        <mc:AlternateContent>
          <mc:Choice Requires="wps">
            <w:drawing>
              <wp:anchor distT="0" distB="0" distL="0" distR="0" simplePos="0" relativeHeight="251315200" behindDoc="1" locked="0" layoutInCell="1" allowOverlap="1" wp14:anchorId="580C675C" wp14:editId="66616942">
                <wp:simplePos x="0" y="0"/>
                <wp:positionH relativeFrom="page">
                  <wp:posOffset>4245610</wp:posOffset>
                </wp:positionH>
                <wp:positionV relativeFrom="page">
                  <wp:posOffset>7725410</wp:posOffset>
                </wp:positionV>
                <wp:extent cx="2569845" cy="302260"/>
                <wp:effectExtent l="0" t="0" r="0" b="0"/>
                <wp:wrapSquare wrapText="bothSides"/>
                <wp:docPr id="967"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A0950" w14:textId="77777777" w:rsidR="000F0181" w:rsidRDefault="00FD598B">
                            <w:pPr>
                              <w:spacing w:line="231"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Review governance arrangements to ensure they include relevant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C675C" id="Text Box 819" o:spid="_x0000_s1130" type="#_x0000_t202" style="position:absolute;margin-left:334.3pt;margin-top:608.3pt;width:202.35pt;height:23.8pt;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" filled="f" stroked="f">
                <v:textbox inset="0,0,0,0">
                  <w:txbxContent>
                    <w:p w14:paraId="71AA0950" w14:textId="77777777" w:rsidR="000F0181" w:rsidRDefault="00FD598B">
                      <w:pPr>
                        <w:spacing w:line="231"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Review governance arrangements to ensure they include relevant stakeholders</w:t>
                      </w:r>
                    </w:p>
                  </w:txbxContent>
                </v:textbox>
                <w10:wrap type="square" anchorx="page" anchory="page"/>
              </v:shape>
            </w:pict>
          </mc:Fallback>
        </mc:AlternateContent>
      </w:r>
      <w:r>
        <w:rPr>
          <w:noProof/>
        </w:rPr>
        <mc:AlternateContent>
          <mc:Choice Requires="wps">
            <w:drawing>
              <wp:anchor distT="0" distB="0" distL="0" distR="0" simplePos="0" relativeHeight="251316224" behindDoc="1" locked="0" layoutInCell="1" allowOverlap="1" wp14:anchorId="6EE610CE" wp14:editId="7542834C">
                <wp:simplePos x="0" y="0"/>
                <wp:positionH relativeFrom="page">
                  <wp:posOffset>4245610</wp:posOffset>
                </wp:positionH>
                <wp:positionV relativeFrom="page">
                  <wp:posOffset>8173720</wp:posOffset>
                </wp:positionV>
                <wp:extent cx="2590800" cy="306070"/>
                <wp:effectExtent l="0" t="0" r="0" b="0"/>
                <wp:wrapSquare wrapText="bothSides"/>
                <wp:docPr id="96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6F42D" w14:textId="77777777" w:rsidR="000F0181" w:rsidRDefault="00FD598B">
                            <w:pPr>
                              <w:spacing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Identify opportunities for industry and community involvement in peak decision-making bodies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610CE" id="Text Box 818" o:spid="_x0000_s1131" type="#_x0000_t202" style="position:absolute;margin-left:334.3pt;margin-top:643.6pt;width:204pt;height:24.1pt;z-index:-25200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" filled="f" stroked="f">
                <v:textbox inset="0,0,0,0">
                  <w:txbxContent>
                    <w:p w14:paraId="2796F42D" w14:textId="77777777" w:rsidR="000F0181" w:rsidRDefault="00FD598B">
                      <w:pPr>
                        <w:spacing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Identify opportunities for industry and community involvement in peak decision-making bodies</w:t>
                      </w:r>
                    </w:p>
                  </w:txbxContent>
                </v:textbox>
                <w10:wrap type="square" anchorx="page" anchory="page"/>
              </v:shape>
            </w:pict>
          </mc:Fallback>
        </mc:AlternateContent>
      </w:r>
      <w:r>
        <w:rPr>
          <w:noProof/>
        </w:rPr>
        <mc:AlternateContent>
          <mc:Choice Requires="wps">
            <w:drawing>
              <wp:anchor distT="0" distB="0" distL="0" distR="0" simplePos="0" relativeHeight="251317248" behindDoc="1" locked="0" layoutInCell="1" allowOverlap="1" wp14:anchorId="0B1FAD9E" wp14:editId="0E3D73D8">
                <wp:simplePos x="0" y="0"/>
                <wp:positionH relativeFrom="page">
                  <wp:posOffset>4239895</wp:posOffset>
                </wp:positionH>
                <wp:positionV relativeFrom="page">
                  <wp:posOffset>8621395</wp:posOffset>
                </wp:positionV>
                <wp:extent cx="2380615" cy="306070"/>
                <wp:effectExtent l="0" t="0" r="0" b="0"/>
                <wp:wrapSquare wrapText="bothSides"/>
                <wp:docPr id="965"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1DCB" w14:textId="77777777" w:rsidR="000F0181" w:rsidRDefault="00FD598B">
                            <w:pPr>
                              <w:spacing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Strengthen the involvement of environmental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AD9E" id="Text Box 817" o:spid="_x0000_s1132" type="#_x0000_t202" style="position:absolute;margin-left:333.85pt;margin-top:678.85pt;width:187.45pt;height:24.1pt;z-index:-25199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" filled="f" stroked="f">
                <v:textbox inset="0,0,0,0">
                  <w:txbxContent>
                    <w:p w14:paraId="695E1DCB" w14:textId="77777777" w:rsidR="000F0181" w:rsidRDefault="00FD598B">
                      <w:pPr>
                        <w:spacing w:line="238"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Strengthen the involvement of environmental agencies</w:t>
                      </w:r>
                    </w:p>
                  </w:txbxContent>
                </v:textbox>
                <w10:wrap type="square" anchorx="page" anchory="page"/>
              </v:shape>
            </w:pict>
          </mc:Fallback>
        </mc:AlternateContent>
      </w:r>
      <w:r>
        <w:rPr>
          <w:noProof/>
        </w:rPr>
        <mc:AlternateContent>
          <mc:Choice Requires="wps">
            <w:drawing>
              <wp:anchor distT="0" distB="0" distL="0" distR="0" simplePos="0" relativeHeight="251318272" behindDoc="1" locked="0" layoutInCell="1" allowOverlap="1" wp14:anchorId="595446C3" wp14:editId="72B5541A">
                <wp:simplePos x="0" y="0"/>
                <wp:positionH relativeFrom="page">
                  <wp:posOffset>4245610</wp:posOffset>
                </wp:positionH>
                <wp:positionV relativeFrom="page">
                  <wp:posOffset>9072880</wp:posOffset>
                </wp:positionV>
                <wp:extent cx="1786255" cy="150495"/>
                <wp:effectExtent l="0" t="0" r="0" b="0"/>
                <wp:wrapSquare wrapText="bothSides"/>
                <wp:docPr id="964"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CF57" w14:textId="77777777" w:rsidR="000F0181" w:rsidRDefault="00FD598B">
                            <w:pPr>
                              <w:spacing w:before="13" w:line="214"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Deepen international 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46C3" id="Text Box 816" o:spid="_x0000_s1133" type="#_x0000_t202" style="position:absolute;margin-left:334.3pt;margin-top:714.4pt;width:140.65pt;height:11.85pt;z-index:-25199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" filled="f" stroked="f">
                <v:textbox inset="0,0,0,0">
                  <w:txbxContent>
                    <w:p w14:paraId="43D0CF57" w14:textId="77777777" w:rsidR="000F0181" w:rsidRDefault="00FD598B">
                      <w:pPr>
                        <w:spacing w:before="13" w:line="214"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Deepen international partnerships</w:t>
                      </w:r>
                    </w:p>
                  </w:txbxContent>
                </v:textbox>
                <w10:wrap type="square" anchorx="page" anchory="page"/>
              </v:shape>
            </w:pict>
          </mc:Fallback>
        </mc:AlternateContent>
      </w:r>
      <w:r>
        <w:rPr>
          <w:noProof/>
        </w:rPr>
        <mc:AlternateContent>
          <mc:Choice Requires="wps">
            <w:drawing>
              <wp:anchor distT="0" distB="0" distL="0" distR="0" simplePos="0" relativeHeight="251319296" behindDoc="1" locked="0" layoutInCell="1" allowOverlap="1" wp14:anchorId="112B81CE" wp14:editId="192441C2">
                <wp:simplePos x="0" y="0"/>
                <wp:positionH relativeFrom="page">
                  <wp:posOffset>4236720</wp:posOffset>
                </wp:positionH>
                <wp:positionV relativeFrom="page">
                  <wp:posOffset>9368155</wp:posOffset>
                </wp:positionV>
                <wp:extent cx="2456815" cy="302260"/>
                <wp:effectExtent l="0" t="0" r="0" b="0"/>
                <wp:wrapSquare wrapText="bothSides"/>
                <wp:docPr id="963"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9438" w14:textId="77777777" w:rsidR="000F0181" w:rsidRDefault="00FD598B">
                            <w:pPr>
                              <w:spacing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Work together to help shape global biosecurity standards, rules and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B81CE" id="Text Box 815" o:spid="_x0000_s1134" type="#_x0000_t202" style="position:absolute;margin-left:333.6pt;margin-top:737.65pt;width:193.45pt;height:23.8pt;z-index:-25199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" filled="f" stroked="f">
                <v:textbox inset="0,0,0,0">
                  <w:txbxContent>
                    <w:p w14:paraId="22AC9438" w14:textId="77777777" w:rsidR="000F0181" w:rsidRDefault="00FD598B">
                      <w:pPr>
                        <w:spacing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Work together to help shape global biosecurity standards, rules and conditions.</w:t>
                      </w:r>
                    </w:p>
                  </w:txbxContent>
                </v:textbox>
                <w10:wrap type="square" anchorx="page" anchory="page"/>
              </v:shape>
            </w:pict>
          </mc:Fallback>
        </mc:AlternateContent>
      </w:r>
      <w:r>
        <w:rPr>
          <w:noProof/>
        </w:rPr>
        <mc:AlternateContent>
          <mc:Choice Requires="wps">
            <w:drawing>
              <wp:anchor distT="0" distB="0" distL="0" distR="0" simplePos="0" relativeHeight="251320320" behindDoc="1" locked="0" layoutInCell="1" allowOverlap="1" wp14:anchorId="4D1F82F1" wp14:editId="342CE410">
                <wp:simplePos x="0" y="0"/>
                <wp:positionH relativeFrom="page">
                  <wp:posOffset>542290</wp:posOffset>
                </wp:positionH>
                <wp:positionV relativeFrom="page">
                  <wp:posOffset>10233660</wp:posOffset>
                </wp:positionV>
                <wp:extent cx="1460500" cy="149860"/>
                <wp:effectExtent l="0" t="0" r="0" b="0"/>
                <wp:wrapSquare wrapText="bothSides"/>
                <wp:docPr id="962"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141B" w14:textId="77777777" w:rsidR="000F0181" w:rsidRDefault="00FD598B">
                            <w:pPr>
                              <w:spacing w:before="13" w:line="215" w:lineRule="exact"/>
                              <w:textAlignment w:val="baseline"/>
                              <w:rPr>
                                <w:rFonts w:ascii="Arial Narrow" w:eastAsia="Arial Narrow" w:hAnsi="Arial Narrow"/>
                                <w:color w:val="FFFFFF"/>
                                <w:spacing w:val="3"/>
                                <w:sz w:val="21"/>
                              </w:rPr>
                            </w:pPr>
                            <w:r>
                              <w:rPr>
                                <w:rFonts w:ascii="Arial Narrow" w:eastAsia="Arial Narrow" w:hAnsi="Arial Narrow"/>
                                <w:color w:val="FFFFFF"/>
                                <w:spacing w:val="3"/>
                                <w:sz w:val="21"/>
                              </w:rPr>
                              <w:t>8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F82F1" id="Text Box 814" o:spid="_x0000_s1135" type="#_x0000_t202" style="position:absolute;margin-left:42.7pt;margin-top:805.8pt;width:115pt;height:11.8pt;z-index:-25199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" filled="f" stroked="f">
                <v:textbox inset="0,0,0,0">
                  <w:txbxContent>
                    <w:p w14:paraId="2537141B" w14:textId="77777777" w:rsidR="000F0181" w:rsidRDefault="00FD598B">
                      <w:pPr>
                        <w:spacing w:before="13" w:line="215" w:lineRule="exact"/>
                        <w:textAlignment w:val="baseline"/>
                        <w:rPr>
                          <w:rFonts w:ascii="Arial Narrow" w:eastAsia="Arial Narrow" w:hAnsi="Arial Narrow"/>
                          <w:color w:val="FFFFFF"/>
                          <w:spacing w:val="3"/>
                          <w:sz w:val="21"/>
                        </w:rPr>
                      </w:pPr>
                      <w:r>
                        <w:rPr>
                          <w:rFonts w:ascii="Arial Narrow" w:eastAsia="Arial Narrow" w:hAnsi="Arial Narrow"/>
                          <w:color w:val="FFFFFF"/>
                          <w:spacing w:val="3"/>
                          <w:sz w:val="21"/>
                        </w:rPr>
                        <w:t>8 CONSULTATION DRAFT</w:t>
                      </w:r>
                    </w:p>
                  </w:txbxContent>
                </v:textbox>
                <w10:wrap type="square" anchorx="page" anchory="page"/>
              </v:shape>
            </w:pict>
          </mc:Fallback>
        </mc:AlternateContent>
      </w:r>
    </w:p>
    <w:p w14:paraId="6366B481" w14:textId="77777777" w:rsidR="000F0181" w:rsidRDefault="000F0181">
      <w:pPr>
        <w:sectPr w:rsidR="000F0181">
          <w:pgSz w:w="11909" w:h="16838"/>
          <w:pgMar w:top="0" w:right="1440" w:bottom="0" w:left="1440" w:header="720" w:footer="720" w:gutter="0"/>
          <w:cols w:space="720"/>
        </w:sectPr>
      </w:pPr>
    </w:p>
    <w:p w14:paraId="76279DDD" w14:textId="3E98779C"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88224" behindDoc="1" locked="0" layoutInCell="1" allowOverlap="1" wp14:anchorId="4CEF3FDA" wp14:editId="0DA2EE31">
                <wp:simplePos x="0" y="0"/>
                <wp:positionH relativeFrom="page">
                  <wp:posOffset>0</wp:posOffset>
                </wp:positionH>
                <wp:positionV relativeFrom="page">
                  <wp:posOffset>0</wp:posOffset>
                </wp:positionV>
                <wp:extent cx="7562215" cy="10692130"/>
                <wp:effectExtent l="0" t="0" r="0" b="0"/>
                <wp:wrapNone/>
                <wp:docPr id="961"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8E4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AEE07E"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F3FDA" id="Text Box 813" o:spid="_x0000_s1136" type="#_x0000_t202" style="position:absolute;margin-left:0;margin-top:0;width:595.45pt;height:841.9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" fillcolor="#d8e4ef" stroked="f">
                <v:textbox>
                  <w:txbxContent>
                    <w:p w14:paraId="3CAEE07E"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321344" behindDoc="1" locked="0" layoutInCell="1" allowOverlap="1" wp14:anchorId="1171620B" wp14:editId="37BCE127">
                <wp:simplePos x="0" y="0"/>
                <wp:positionH relativeFrom="page">
                  <wp:posOffset>0</wp:posOffset>
                </wp:positionH>
                <wp:positionV relativeFrom="page">
                  <wp:posOffset>0</wp:posOffset>
                </wp:positionV>
                <wp:extent cx="7562215" cy="10692130"/>
                <wp:effectExtent l="0" t="0" r="0" b="0"/>
                <wp:wrapSquare wrapText="bothSides"/>
                <wp:docPr id="960"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8E4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02AC2"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1620B" id="Text Box 812" o:spid="_x0000_s1137" type="#_x0000_t202" style="position:absolute;margin-left:0;margin-top:0;width:595.45pt;height:841.9pt;z-index:-25199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" fillcolor="#d8e4ef" stroked="f">
                <v:textbox inset="0,0,0,0">
                  <w:txbxContent>
                    <w:p w14:paraId="09102AC2"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322368" behindDoc="1" locked="0" layoutInCell="1" allowOverlap="1" wp14:anchorId="45CAFD4A" wp14:editId="059B7DFD">
                <wp:simplePos x="0" y="0"/>
                <wp:positionH relativeFrom="page">
                  <wp:posOffset>0</wp:posOffset>
                </wp:positionH>
                <wp:positionV relativeFrom="page">
                  <wp:posOffset>0</wp:posOffset>
                </wp:positionV>
                <wp:extent cx="7562215" cy="10692130"/>
                <wp:effectExtent l="0" t="0" r="0" b="0"/>
                <wp:wrapSquare wrapText="bothSides"/>
                <wp:docPr id="959"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186B8" w14:textId="77777777" w:rsidR="000F0181" w:rsidRDefault="00FD598B">
                            <w:pPr>
                              <w:textAlignment w:val="baseline"/>
                            </w:pPr>
                            <w:r>
                              <w:rPr>
                                <w:noProof/>
                              </w:rPr>
                              <w:drawing>
                                <wp:inline distT="0" distB="0" distL="0" distR="0" wp14:anchorId="09D320E6" wp14:editId="03A1DE5E">
                                  <wp:extent cx="7562215" cy="1069213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40"/>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AFD4A" id="Text Box 811" o:spid="_x0000_s1138" type="#_x0000_t202" style="position:absolute;margin-left:0;margin-top:0;width:595.45pt;height:841.9pt;z-index:-25199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" filled="f" stroked="f">
                <v:textbox inset="0,0,0,0">
                  <w:txbxContent>
                    <w:p w14:paraId="0FE186B8" w14:textId="77777777" w:rsidR="000F0181" w:rsidRDefault="00FD598B">
                      <w:pPr>
                        <w:textAlignment w:val="baseline"/>
                      </w:pPr>
                      <w:r>
                        <w:rPr>
                          <w:noProof/>
                        </w:rPr>
                        <w:drawing>
                          <wp:inline distT="0" distB="0" distL="0" distR="0" wp14:anchorId="09D320E6" wp14:editId="03A1DE5E">
                            <wp:extent cx="7562215" cy="1069213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40"/>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23392" behindDoc="1" locked="0" layoutInCell="1" allowOverlap="1" wp14:anchorId="1763C9B1" wp14:editId="6B07916E">
                <wp:simplePos x="0" y="0"/>
                <wp:positionH relativeFrom="page">
                  <wp:posOffset>0</wp:posOffset>
                </wp:positionH>
                <wp:positionV relativeFrom="page">
                  <wp:posOffset>198120</wp:posOffset>
                </wp:positionV>
                <wp:extent cx="4800600" cy="551815"/>
                <wp:effectExtent l="0" t="0" r="0" b="0"/>
                <wp:wrapSquare wrapText="bothSides"/>
                <wp:docPr id="958"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4BED56F3"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680CFDB4"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556DE0B8"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7352D61F"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1FA0A4F9"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6B2D937F" w14:textId="77777777" w:rsidR="000F0181" w:rsidRDefault="00FD598B">
                                  <w:pPr>
                                    <w:spacing w:after="191" w:line="224"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4E806C91" w14:textId="77777777" w:rsidR="000F0181" w:rsidRDefault="00FD598B">
                                  <w:pPr>
                                    <w:spacing w:after="191" w:line="224"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2FD1D337" w14:textId="77777777" w:rsidR="000F0181" w:rsidRDefault="00FD598B">
                                  <w:pPr>
                                    <w:spacing w:after="192"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70E59C93"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3C9B1" id="Text Box 810" o:spid="_x0000_s1139" type="#_x0000_t202" style="position:absolute;margin-left:0;margin-top:15.6pt;width:378pt;height:43.45pt;z-index:-25199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4BED56F3"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680CFDB4"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556DE0B8"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7352D61F"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1FA0A4F9"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6B2D937F" w14:textId="77777777" w:rsidR="000F0181" w:rsidRDefault="00FD598B">
                            <w:pPr>
                              <w:spacing w:after="191" w:line="224"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4E806C91" w14:textId="77777777" w:rsidR="000F0181" w:rsidRDefault="00FD598B">
                            <w:pPr>
                              <w:spacing w:after="191" w:line="224"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2FD1D337" w14:textId="77777777" w:rsidR="000F0181" w:rsidRDefault="00FD598B">
                            <w:pPr>
                              <w:spacing w:after="192"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70E59C93"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324416" behindDoc="1" locked="0" layoutInCell="1" allowOverlap="1" wp14:anchorId="6A3D3B8D" wp14:editId="66DFC5BF">
                <wp:simplePos x="0" y="0"/>
                <wp:positionH relativeFrom="page">
                  <wp:posOffset>3901440</wp:posOffset>
                </wp:positionH>
                <wp:positionV relativeFrom="page">
                  <wp:posOffset>1941195</wp:posOffset>
                </wp:positionV>
                <wp:extent cx="1749425" cy="198755"/>
                <wp:effectExtent l="0" t="0" r="0" b="0"/>
                <wp:wrapSquare wrapText="bothSides"/>
                <wp:docPr id="957"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2EFC0" w14:textId="77777777" w:rsidR="000F0181" w:rsidRDefault="00FD598B">
                            <w:pPr>
                              <w:spacing w:after="4" w:line="308" w:lineRule="exact"/>
                              <w:textAlignment w:val="baseline"/>
                              <w:rPr>
                                <w:rFonts w:ascii="Tahoma" w:eastAsia="Tahoma" w:hAnsi="Tahoma"/>
                                <w:color w:val="223E56"/>
                                <w:sz w:val="25"/>
                              </w:rPr>
                            </w:pPr>
                            <w:r>
                              <w:rPr>
                                <w:rFonts w:ascii="Tahoma" w:eastAsia="Tahoma" w:hAnsi="Tahoma"/>
                                <w:color w:val="223E56"/>
                                <w:sz w:val="25"/>
                              </w:rPr>
                              <w:t>Highly skilled workforce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D3B8D" id="Text Box 809" o:spid="_x0000_s1140" type="#_x0000_t202" style="position:absolute;margin-left:307.2pt;margin-top:152.85pt;width:137.75pt;height:15.65pt;z-index:-25199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" filled="f" stroked="f">
                <v:textbox inset="0,0,0,0">
                  <w:txbxContent>
                    <w:p w14:paraId="36A2EFC0" w14:textId="77777777" w:rsidR="000F0181" w:rsidRDefault="00FD598B">
                      <w:pPr>
                        <w:spacing w:after="4" w:line="308" w:lineRule="exact"/>
                        <w:textAlignment w:val="baseline"/>
                        <w:rPr>
                          <w:rFonts w:ascii="Tahoma" w:eastAsia="Tahoma" w:hAnsi="Tahoma"/>
                          <w:color w:val="223E56"/>
                          <w:sz w:val="25"/>
                        </w:rPr>
                      </w:pPr>
                      <w:r>
                        <w:rPr>
                          <w:rFonts w:ascii="Tahoma" w:eastAsia="Tahoma" w:hAnsi="Tahoma"/>
                          <w:color w:val="223E56"/>
                          <w:sz w:val="25"/>
                        </w:rPr>
                        <w:t>Highly skilled workforce</w:t>
                      </w:r>
                    </w:p>
                  </w:txbxContent>
                </v:textbox>
                <w10:wrap type="square" anchorx="page" anchory="page"/>
              </v:shape>
            </w:pict>
          </mc:Fallback>
        </mc:AlternateContent>
      </w:r>
      <w:r>
        <w:rPr>
          <w:noProof/>
        </w:rPr>
        <mc:AlternateContent>
          <mc:Choice Requires="wps">
            <w:drawing>
              <wp:anchor distT="0" distB="0" distL="0" distR="0" simplePos="0" relativeHeight="251325440" behindDoc="1" locked="0" layoutInCell="1" allowOverlap="1" wp14:anchorId="4A228F87" wp14:editId="7093F55B">
                <wp:simplePos x="0" y="0"/>
                <wp:positionH relativeFrom="page">
                  <wp:posOffset>3901440</wp:posOffset>
                </wp:positionH>
                <wp:positionV relativeFrom="page">
                  <wp:posOffset>2239010</wp:posOffset>
                </wp:positionV>
                <wp:extent cx="2685415" cy="150495"/>
                <wp:effectExtent l="0" t="0" r="0" b="0"/>
                <wp:wrapSquare wrapText="bothSides"/>
                <wp:docPr id="956"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AAAB3" w14:textId="77777777" w:rsidR="000F0181" w:rsidRDefault="00FD598B">
                            <w:pPr>
                              <w:spacing w:before="13" w:line="219"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Identify current and future skills needs in key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8F87" id="Text Box 808" o:spid="_x0000_s1141" type="#_x0000_t202" style="position:absolute;margin-left:307.2pt;margin-top:176.3pt;width:211.45pt;height:11.85pt;z-index:-25199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" filled="f" stroked="f">
                <v:textbox inset="0,0,0,0">
                  <w:txbxContent>
                    <w:p w14:paraId="243AAAB3" w14:textId="77777777" w:rsidR="000F0181" w:rsidRDefault="00FD598B">
                      <w:pPr>
                        <w:spacing w:before="13" w:line="219"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Identify current and future skills needs in key areas</w:t>
                      </w:r>
                    </w:p>
                  </w:txbxContent>
                </v:textbox>
                <w10:wrap type="square" anchorx="page" anchory="page"/>
              </v:shape>
            </w:pict>
          </mc:Fallback>
        </mc:AlternateContent>
      </w:r>
      <w:r>
        <w:rPr>
          <w:noProof/>
        </w:rPr>
        <mc:AlternateContent>
          <mc:Choice Requires="wps">
            <w:drawing>
              <wp:anchor distT="0" distB="0" distL="0" distR="0" simplePos="0" relativeHeight="251326464" behindDoc="1" locked="0" layoutInCell="1" allowOverlap="1" wp14:anchorId="2AE8F8D3" wp14:editId="5DA54994">
                <wp:simplePos x="0" y="0"/>
                <wp:positionH relativeFrom="page">
                  <wp:posOffset>3892550</wp:posOffset>
                </wp:positionH>
                <wp:positionV relativeFrom="page">
                  <wp:posOffset>2534920</wp:posOffset>
                </wp:positionV>
                <wp:extent cx="2928620" cy="302895"/>
                <wp:effectExtent l="0" t="0" r="0" b="0"/>
                <wp:wrapSquare wrapText="bothSides"/>
                <wp:docPr id="955"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29829" w14:textId="77777777" w:rsidR="000F0181" w:rsidRDefault="00FD598B">
                            <w:pPr>
                              <w:spacing w:line="236"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Develop a workforce strategy to build, retain and deploy capability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8F8D3" id="Text Box 807" o:spid="_x0000_s1142" type="#_x0000_t202" style="position:absolute;margin-left:306.5pt;margin-top:199.6pt;width:230.6pt;height:23.85pt;z-index:-25199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" filled="f" stroked="f">
                <v:textbox inset="0,0,0,0">
                  <w:txbxContent>
                    <w:p w14:paraId="6FE29829" w14:textId="77777777" w:rsidR="000F0181" w:rsidRDefault="00FD598B">
                      <w:pPr>
                        <w:spacing w:line="236"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Develop a workforce strategy to build, retain and deploy capability</w:t>
                      </w:r>
                    </w:p>
                  </w:txbxContent>
                </v:textbox>
                <w10:wrap type="square" anchorx="page" anchory="page"/>
              </v:shape>
            </w:pict>
          </mc:Fallback>
        </mc:AlternateContent>
      </w:r>
      <w:r>
        <w:rPr>
          <w:noProof/>
        </w:rPr>
        <mc:AlternateContent>
          <mc:Choice Requires="wps">
            <w:drawing>
              <wp:anchor distT="0" distB="0" distL="0" distR="0" simplePos="0" relativeHeight="251327488" behindDoc="1" locked="0" layoutInCell="1" allowOverlap="1" wp14:anchorId="469E74C5" wp14:editId="65CEB157">
                <wp:simplePos x="0" y="0"/>
                <wp:positionH relativeFrom="page">
                  <wp:posOffset>3898265</wp:posOffset>
                </wp:positionH>
                <wp:positionV relativeFrom="page">
                  <wp:posOffset>2982595</wp:posOffset>
                </wp:positionV>
                <wp:extent cx="2901950" cy="153670"/>
                <wp:effectExtent l="0" t="0" r="0" b="0"/>
                <wp:wrapSquare wrapText="bothSides"/>
                <wp:docPr id="954"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A8125" w14:textId="77777777" w:rsidR="000F0181" w:rsidRDefault="00FD598B">
                            <w:pPr>
                              <w:spacing w:before="13" w:line="214"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Build on and expand existing cooperative 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E74C5" id="Text Box 806" o:spid="_x0000_s1143" type="#_x0000_t202" style="position:absolute;margin-left:306.95pt;margin-top:234.85pt;width:228.5pt;height:12.1pt;z-index:-25198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" filled="f" stroked="f">
                <v:textbox inset="0,0,0,0">
                  <w:txbxContent>
                    <w:p w14:paraId="503A8125" w14:textId="77777777" w:rsidR="000F0181" w:rsidRDefault="00FD598B">
                      <w:pPr>
                        <w:spacing w:before="13" w:line="214"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Build on and expand existing cooperative arrangements</w:t>
                      </w:r>
                    </w:p>
                  </w:txbxContent>
                </v:textbox>
                <w10:wrap type="square" anchorx="page" anchory="page"/>
              </v:shape>
            </w:pict>
          </mc:Fallback>
        </mc:AlternateContent>
      </w:r>
      <w:r>
        <w:rPr>
          <w:noProof/>
        </w:rPr>
        <mc:AlternateContent>
          <mc:Choice Requires="wps">
            <w:drawing>
              <wp:anchor distT="0" distB="0" distL="0" distR="0" simplePos="0" relativeHeight="251328512" behindDoc="1" locked="0" layoutInCell="1" allowOverlap="1" wp14:anchorId="47F2734C" wp14:editId="581F923D">
                <wp:simplePos x="0" y="0"/>
                <wp:positionH relativeFrom="page">
                  <wp:posOffset>3895090</wp:posOffset>
                </wp:positionH>
                <wp:positionV relativeFrom="page">
                  <wp:posOffset>3281680</wp:posOffset>
                </wp:positionV>
                <wp:extent cx="2533015" cy="153670"/>
                <wp:effectExtent l="0" t="0" r="0" b="0"/>
                <wp:wrapSquare wrapText="bothSides"/>
                <wp:docPr id="953"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0C157" w14:textId="77777777" w:rsidR="000F0181" w:rsidRDefault="00FD598B">
                            <w:pPr>
                              <w:spacing w:before="13" w:line="219" w:lineRule="exact"/>
                              <w:textAlignment w:val="baseline"/>
                              <w:rPr>
                                <w:rFonts w:ascii="Arial Narrow" w:eastAsia="Arial Narrow" w:hAnsi="Arial Narrow"/>
                                <w:color w:val="403F40"/>
                                <w:spacing w:val="4"/>
                                <w:sz w:val="21"/>
                              </w:rPr>
                            </w:pPr>
                            <w:r>
                              <w:rPr>
                                <w:rFonts w:ascii="Arial Narrow" w:eastAsia="Arial Narrow" w:hAnsi="Arial Narrow"/>
                                <w:color w:val="403F40"/>
                                <w:spacing w:val="4"/>
                                <w:sz w:val="21"/>
                              </w:rPr>
                              <w:t>Strengthen professional development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734C" id="Text Box 805" o:spid="_x0000_s1144" type="#_x0000_t202" style="position:absolute;margin-left:306.7pt;margin-top:258.4pt;width:199.45pt;height:12.1pt;z-index:-25198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" filled="f" stroked="f">
                <v:textbox inset="0,0,0,0">
                  <w:txbxContent>
                    <w:p w14:paraId="18F0C157" w14:textId="77777777" w:rsidR="000F0181" w:rsidRDefault="00FD598B">
                      <w:pPr>
                        <w:spacing w:before="13" w:line="219" w:lineRule="exact"/>
                        <w:textAlignment w:val="baseline"/>
                        <w:rPr>
                          <w:rFonts w:ascii="Arial Narrow" w:eastAsia="Arial Narrow" w:hAnsi="Arial Narrow"/>
                          <w:color w:val="403F40"/>
                          <w:spacing w:val="4"/>
                          <w:sz w:val="21"/>
                        </w:rPr>
                      </w:pPr>
                      <w:r>
                        <w:rPr>
                          <w:rFonts w:ascii="Arial Narrow" w:eastAsia="Arial Narrow" w:hAnsi="Arial Narrow"/>
                          <w:color w:val="403F40"/>
                          <w:spacing w:val="4"/>
                          <w:sz w:val="21"/>
                        </w:rPr>
                        <w:t>Strengthen professional development programs.</w:t>
                      </w:r>
                    </w:p>
                  </w:txbxContent>
                </v:textbox>
                <w10:wrap type="square" anchorx="page" anchory="page"/>
              </v:shape>
            </w:pict>
          </mc:Fallback>
        </mc:AlternateContent>
      </w:r>
      <w:r>
        <w:rPr>
          <w:noProof/>
        </w:rPr>
        <mc:AlternateContent>
          <mc:Choice Requires="wps">
            <w:drawing>
              <wp:anchor distT="0" distB="0" distL="0" distR="0" simplePos="0" relativeHeight="251329536" behindDoc="1" locked="0" layoutInCell="1" allowOverlap="1" wp14:anchorId="3B3DFA42" wp14:editId="3A010F6B">
                <wp:simplePos x="0" y="0"/>
                <wp:positionH relativeFrom="page">
                  <wp:posOffset>3877310</wp:posOffset>
                </wp:positionH>
                <wp:positionV relativeFrom="page">
                  <wp:posOffset>4489450</wp:posOffset>
                </wp:positionV>
                <wp:extent cx="2675890" cy="826135"/>
                <wp:effectExtent l="0" t="0" r="0" b="0"/>
                <wp:wrapSquare wrapText="bothSides"/>
                <wp:docPr id="952"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82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6C4D5" w14:textId="77777777" w:rsidR="000F0181" w:rsidRDefault="00FD598B">
                            <w:pPr>
                              <w:spacing w:line="328" w:lineRule="exact"/>
                              <w:jc w:val="both"/>
                              <w:textAlignment w:val="baseline"/>
                              <w:rPr>
                                <w:rFonts w:ascii="Tahoma" w:eastAsia="Tahoma" w:hAnsi="Tahoma"/>
                                <w:color w:val="223E56"/>
                                <w:sz w:val="25"/>
                              </w:rPr>
                            </w:pPr>
                            <w:r>
                              <w:rPr>
                                <w:rFonts w:ascii="Tahoma" w:eastAsia="Tahoma" w:hAnsi="Tahoma"/>
                                <w:color w:val="223E56"/>
                                <w:sz w:val="25"/>
                              </w:rPr>
                              <w:t>Integration supported by technology, research and data</w:t>
                            </w:r>
                          </w:p>
                          <w:p w14:paraId="3959ED88" w14:textId="77777777" w:rsidR="000F0181" w:rsidRDefault="00FD598B">
                            <w:pPr>
                              <w:spacing w:before="160" w:line="240" w:lineRule="exact"/>
                              <w:ind w:right="288"/>
                              <w:jc w:val="both"/>
                              <w:textAlignment w:val="baseline"/>
                              <w:rPr>
                                <w:rFonts w:ascii="Arial Narrow" w:eastAsia="Arial Narrow" w:hAnsi="Arial Narrow"/>
                                <w:color w:val="403F40"/>
                                <w:sz w:val="21"/>
                              </w:rPr>
                            </w:pPr>
                            <w:r>
                              <w:rPr>
                                <w:rFonts w:ascii="Arial Narrow" w:eastAsia="Arial Narrow" w:hAnsi="Arial Narrow"/>
                                <w:color w:val="403F40"/>
                                <w:sz w:val="21"/>
                              </w:rPr>
                              <w:t xml:space="preserve">Continue to invest in and rollout transformative technologies to </w:t>
                            </w:r>
                            <w:r>
                              <w:rPr>
                                <w:rFonts w:ascii="Arial Narrow" w:eastAsia="Arial Narrow" w:hAnsi="Arial Narrow"/>
                                <w:color w:val="403F40"/>
                                <w:sz w:val="21"/>
                              </w:rPr>
                              <w:t>digitise and automate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DFA42" id="Text Box 804" o:spid="_x0000_s1145" type="#_x0000_t202" style="position:absolute;margin-left:305.3pt;margin-top:353.5pt;width:210.7pt;height:65.05pt;z-index:-25198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" filled="f" stroked="f">
                <v:textbox inset="0,0,0,0">
                  <w:txbxContent>
                    <w:p w14:paraId="1B26C4D5" w14:textId="77777777" w:rsidR="000F0181" w:rsidRDefault="00FD598B">
                      <w:pPr>
                        <w:spacing w:line="328" w:lineRule="exact"/>
                        <w:jc w:val="both"/>
                        <w:textAlignment w:val="baseline"/>
                        <w:rPr>
                          <w:rFonts w:ascii="Tahoma" w:eastAsia="Tahoma" w:hAnsi="Tahoma"/>
                          <w:color w:val="223E56"/>
                          <w:sz w:val="25"/>
                        </w:rPr>
                      </w:pPr>
                      <w:r>
                        <w:rPr>
                          <w:rFonts w:ascii="Tahoma" w:eastAsia="Tahoma" w:hAnsi="Tahoma"/>
                          <w:color w:val="223E56"/>
                          <w:sz w:val="25"/>
                        </w:rPr>
                        <w:t>Integration supported by technology, research and data</w:t>
                      </w:r>
                    </w:p>
                    <w:p w14:paraId="3959ED88" w14:textId="77777777" w:rsidR="000F0181" w:rsidRDefault="00FD598B">
                      <w:pPr>
                        <w:spacing w:before="160" w:line="240" w:lineRule="exact"/>
                        <w:ind w:right="288"/>
                        <w:jc w:val="both"/>
                        <w:textAlignment w:val="baseline"/>
                        <w:rPr>
                          <w:rFonts w:ascii="Arial Narrow" w:eastAsia="Arial Narrow" w:hAnsi="Arial Narrow"/>
                          <w:color w:val="403F40"/>
                          <w:sz w:val="21"/>
                        </w:rPr>
                      </w:pPr>
                      <w:r>
                        <w:rPr>
                          <w:rFonts w:ascii="Arial Narrow" w:eastAsia="Arial Narrow" w:hAnsi="Arial Narrow"/>
                          <w:color w:val="403F40"/>
                          <w:sz w:val="21"/>
                        </w:rPr>
                        <w:t xml:space="preserve">Continue to invest in and rollout transformative technologies to </w:t>
                      </w:r>
                      <w:r>
                        <w:rPr>
                          <w:rFonts w:ascii="Arial Narrow" w:eastAsia="Arial Narrow" w:hAnsi="Arial Narrow"/>
                          <w:color w:val="403F40"/>
                          <w:sz w:val="21"/>
                        </w:rPr>
                        <w:t>digitise and automate processes</w:t>
                      </w:r>
                    </w:p>
                  </w:txbxContent>
                </v:textbox>
                <w10:wrap type="square" anchorx="page" anchory="page"/>
              </v:shape>
            </w:pict>
          </mc:Fallback>
        </mc:AlternateContent>
      </w:r>
      <w:r>
        <w:rPr>
          <w:noProof/>
        </w:rPr>
        <mc:AlternateContent>
          <mc:Choice Requires="wps">
            <w:drawing>
              <wp:anchor distT="0" distB="0" distL="0" distR="0" simplePos="0" relativeHeight="251330560" behindDoc="1" locked="0" layoutInCell="1" allowOverlap="1" wp14:anchorId="53B69309" wp14:editId="21226786">
                <wp:simplePos x="0" y="0"/>
                <wp:positionH relativeFrom="page">
                  <wp:posOffset>3877310</wp:posOffset>
                </wp:positionH>
                <wp:positionV relativeFrom="page">
                  <wp:posOffset>5457825</wp:posOffset>
                </wp:positionV>
                <wp:extent cx="2962275" cy="302260"/>
                <wp:effectExtent l="0" t="0" r="0" b="0"/>
                <wp:wrapSquare wrapText="bothSides"/>
                <wp:docPr id="951"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70AE7" w14:textId="77777777" w:rsidR="000F0181" w:rsidRDefault="00FD598B">
                            <w:pPr>
                              <w:spacing w:line="231"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 xml:space="preserve">Increase stakeholder coordination to </w:t>
                            </w:r>
                            <w:r>
                              <w:rPr>
                                <w:rFonts w:ascii="Arial Narrow" w:eastAsia="Arial Narrow" w:hAnsi="Arial Narrow"/>
                                <w:color w:val="403F40"/>
                                <w:sz w:val="21"/>
                              </w:rPr>
                              <w:t>prioritise, drive and deliver national research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69309" id="Text Box 803" o:spid="_x0000_s1146" type="#_x0000_t202" style="position:absolute;margin-left:305.3pt;margin-top:429.75pt;width:233.25pt;height:23.8pt;z-index:-25198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" filled="f" stroked="f">
                <v:textbox inset="0,0,0,0">
                  <w:txbxContent>
                    <w:p w14:paraId="20570AE7" w14:textId="77777777" w:rsidR="000F0181" w:rsidRDefault="00FD598B">
                      <w:pPr>
                        <w:spacing w:line="231"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 xml:space="preserve">Increase stakeholder coordination to </w:t>
                      </w:r>
                      <w:r>
                        <w:rPr>
                          <w:rFonts w:ascii="Arial Narrow" w:eastAsia="Arial Narrow" w:hAnsi="Arial Narrow"/>
                          <w:color w:val="403F40"/>
                          <w:sz w:val="21"/>
                        </w:rPr>
                        <w:t>prioritise, drive and deliver national research outcomes</w:t>
                      </w:r>
                    </w:p>
                  </w:txbxContent>
                </v:textbox>
                <w10:wrap type="square" anchorx="page" anchory="page"/>
              </v:shape>
            </w:pict>
          </mc:Fallback>
        </mc:AlternateContent>
      </w:r>
      <w:r>
        <w:rPr>
          <w:noProof/>
        </w:rPr>
        <mc:AlternateContent>
          <mc:Choice Requires="wps">
            <w:drawing>
              <wp:anchor distT="0" distB="0" distL="0" distR="0" simplePos="0" relativeHeight="251331584" behindDoc="1" locked="0" layoutInCell="1" allowOverlap="1" wp14:anchorId="1E33B10A" wp14:editId="7CAF50C1">
                <wp:simplePos x="0" y="0"/>
                <wp:positionH relativeFrom="page">
                  <wp:posOffset>3874135</wp:posOffset>
                </wp:positionH>
                <wp:positionV relativeFrom="page">
                  <wp:posOffset>5905500</wp:posOffset>
                </wp:positionV>
                <wp:extent cx="2087880" cy="151130"/>
                <wp:effectExtent l="0" t="0" r="0" b="0"/>
                <wp:wrapSquare wrapText="bothSides"/>
                <wp:docPr id="950"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0FDB" w14:textId="77777777" w:rsidR="000F0181" w:rsidRDefault="00FD598B">
                            <w:pPr>
                              <w:spacing w:before="13" w:line="219"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Actively share data and research widely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3B10A" id="Text Box 802" o:spid="_x0000_s1147" type="#_x0000_t202" style="position:absolute;margin-left:305.05pt;margin-top:465pt;width:164.4pt;height:11.9pt;z-index:-25198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" filled="f" stroked="f">
                <v:textbox inset="0,0,0,0">
                  <w:txbxContent>
                    <w:p w14:paraId="1F0B0FDB" w14:textId="77777777" w:rsidR="000F0181" w:rsidRDefault="00FD598B">
                      <w:pPr>
                        <w:spacing w:before="13" w:line="219"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Actively share data and research widely</w:t>
                      </w:r>
                    </w:p>
                  </w:txbxContent>
                </v:textbox>
                <w10:wrap type="square" anchorx="page" anchory="page"/>
              </v:shape>
            </w:pict>
          </mc:Fallback>
        </mc:AlternateContent>
      </w:r>
      <w:r>
        <w:rPr>
          <w:noProof/>
        </w:rPr>
        <mc:AlternateContent>
          <mc:Choice Requires="wps">
            <w:drawing>
              <wp:anchor distT="0" distB="0" distL="0" distR="0" simplePos="0" relativeHeight="251332608" behindDoc="1" locked="0" layoutInCell="1" allowOverlap="1" wp14:anchorId="401B8E45" wp14:editId="50D65A85">
                <wp:simplePos x="0" y="0"/>
                <wp:positionH relativeFrom="page">
                  <wp:posOffset>3883025</wp:posOffset>
                </wp:positionH>
                <wp:positionV relativeFrom="page">
                  <wp:posOffset>6204585</wp:posOffset>
                </wp:positionV>
                <wp:extent cx="2773680" cy="302895"/>
                <wp:effectExtent l="0" t="0" r="0" b="0"/>
                <wp:wrapSquare wrapText="bothSides"/>
                <wp:docPr id="949"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CC69E" w14:textId="77777777" w:rsidR="000F0181" w:rsidRDefault="00FD598B">
                            <w:pPr>
                              <w:spacing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Enhance the accessibility and use of surveillance and interception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B8E45" id="Text Box 801" o:spid="_x0000_s1148" type="#_x0000_t202" style="position:absolute;margin-left:305.75pt;margin-top:488.55pt;width:218.4pt;height:23.85pt;z-index:-25198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" filled="f" stroked="f">
                <v:textbox inset="0,0,0,0">
                  <w:txbxContent>
                    <w:p w14:paraId="798CC69E" w14:textId="77777777" w:rsidR="000F0181" w:rsidRDefault="00FD598B">
                      <w:pPr>
                        <w:spacing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Enhance the accessibility and use of surveillance and interception data</w:t>
                      </w:r>
                    </w:p>
                  </w:txbxContent>
                </v:textbox>
                <w10:wrap type="square" anchorx="page" anchory="page"/>
              </v:shape>
            </w:pict>
          </mc:Fallback>
        </mc:AlternateContent>
      </w:r>
      <w:r>
        <w:rPr>
          <w:noProof/>
        </w:rPr>
        <mc:AlternateContent>
          <mc:Choice Requires="wps">
            <w:drawing>
              <wp:anchor distT="0" distB="0" distL="0" distR="0" simplePos="0" relativeHeight="251333632" behindDoc="1" locked="0" layoutInCell="1" allowOverlap="1" wp14:anchorId="7C2DCB66" wp14:editId="77BFEE32">
                <wp:simplePos x="0" y="0"/>
                <wp:positionH relativeFrom="page">
                  <wp:posOffset>3879850</wp:posOffset>
                </wp:positionH>
                <wp:positionV relativeFrom="page">
                  <wp:posOffset>6652260</wp:posOffset>
                </wp:positionV>
                <wp:extent cx="2539365" cy="303530"/>
                <wp:effectExtent l="0" t="0" r="0" b="0"/>
                <wp:wrapSquare wrapText="bothSides"/>
                <wp:docPr id="948"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3B82E" w14:textId="77777777" w:rsidR="000F0181" w:rsidRDefault="00FD598B">
                            <w:pPr>
                              <w:spacing w:line="234"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Further support innovations to build science and research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DCB66" id="Text Box 800" o:spid="_x0000_s1149" type="#_x0000_t202" style="position:absolute;margin-left:305.5pt;margin-top:523.8pt;width:199.95pt;height:23.9pt;z-index:-25198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" filled="f" stroked="f">
                <v:textbox inset="0,0,0,0">
                  <w:txbxContent>
                    <w:p w14:paraId="7DC3B82E" w14:textId="77777777" w:rsidR="000F0181" w:rsidRDefault="00FD598B">
                      <w:pPr>
                        <w:spacing w:line="234"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Further support innovations to build science and research capacity.</w:t>
                      </w:r>
                    </w:p>
                  </w:txbxContent>
                </v:textbox>
                <w10:wrap type="square" anchorx="page" anchory="page"/>
              </v:shape>
            </w:pict>
          </mc:Fallback>
        </mc:AlternateContent>
      </w:r>
      <w:r>
        <w:rPr>
          <w:noProof/>
        </w:rPr>
        <mc:AlternateContent>
          <mc:Choice Requires="wps">
            <w:drawing>
              <wp:anchor distT="0" distB="0" distL="0" distR="0" simplePos="0" relativeHeight="251334656" behindDoc="1" locked="0" layoutInCell="1" allowOverlap="1" wp14:anchorId="03E0FC33" wp14:editId="4BC56FF3">
                <wp:simplePos x="0" y="0"/>
                <wp:positionH relativeFrom="page">
                  <wp:posOffset>554990</wp:posOffset>
                </wp:positionH>
                <wp:positionV relativeFrom="page">
                  <wp:posOffset>7160895</wp:posOffset>
                </wp:positionV>
                <wp:extent cx="2882900" cy="556895"/>
                <wp:effectExtent l="0" t="0" r="0" b="0"/>
                <wp:wrapSquare wrapText="bothSides"/>
                <wp:docPr id="947"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06DFF" w14:textId="77777777" w:rsidR="000F0181" w:rsidRDefault="00FD598B">
                            <w:pPr>
                              <w:spacing w:before="8" w:line="478" w:lineRule="exact"/>
                              <w:textAlignment w:val="baseline"/>
                              <w:rPr>
                                <w:rFonts w:ascii="Arial Narrow" w:eastAsia="Arial Narrow" w:hAnsi="Arial Narrow"/>
                                <w:b/>
                                <w:color w:val="223E56"/>
                                <w:w w:val="110"/>
                                <w:sz w:val="42"/>
                              </w:rPr>
                            </w:pPr>
                            <w:r>
                              <w:rPr>
                                <w:rFonts w:ascii="Arial Narrow" w:eastAsia="Arial Narrow" w:hAnsi="Arial Narrow"/>
                                <w:b/>
                                <w:color w:val="223E56"/>
                                <w:w w:val="110"/>
                                <w:sz w:val="42"/>
                              </w:rPr>
                              <w:t>OUR WAY FORWARD</w:t>
                            </w:r>
                          </w:p>
                          <w:p w14:paraId="5958B2B1" w14:textId="77777777" w:rsidR="000F0181" w:rsidRDefault="00FD598B">
                            <w:pPr>
                              <w:spacing w:before="44" w:line="346" w:lineRule="exact"/>
                              <w:textAlignment w:val="baseline"/>
                              <w:rPr>
                                <w:rFonts w:ascii="Arial Narrow" w:eastAsia="Arial Narrow" w:hAnsi="Arial Narrow"/>
                                <w:color w:val="223E56"/>
                                <w:spacing w:val="8"/>
                                <w:sz w:val="30"/>
                              </w:rPr>
                            </w:pPr>
                            <w:r>
                              <w:rPr>
                                <w:rFonts w:ascii="Arial Narrow" w:eastAsia="Arial Narrow" w:hAnsi="Arial Narrow"/>
                                <w:color w:val="223E56"/>
                                <w:spacing w:val="8"/>
                                <w:sz w:val="30"/>
                              </w:rPr>
                              <w:t>DRIVING COLLABORATIVE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0FC33" id="Text Box 799" o:spid="_x0000_s1150" type="#_x0000_t202" style="position:absolute;margin-left:43.7pt;margin-top:563.85pt;width:227pt;height:43.85pt;z-index:-25198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" filled="f" stroked="f">
                <v:textbox inset="0,0,0,0">
                  <w:txbxContent>
                    <w:p w14:paraId="68106DFF" w14:textId="77777777" w:rsidR="000F0181" w:rsidRDefault="00FD598B">
                      <w:pPr>
                        <w:spacing w:before="8" w:line="478" w:lineRule="exact"/>
                        <w:textAlignment w:val="baseline"/>
                        <w:rPr>
                          <w:rFonts w:ascii="Arial Narrow" w:eastAsia="Arial Narrow" w:hAnsi="Arial Narrow"/>
                          <w:b/>
                          <w:color w:val="223E56"/>
                          <w:w w:val="110"/>
                          <w:sz w:val="42"/>
                        </w:rPr>
                      </w:pPr>
                      <w:r>
                        <w:rPr>
                          <w:rFonts w:ascii="Arial Narrow" w:eastAsia="Arial Narrow" w:hAnsi="Arial Narrow"/>
                          <w:b/>
                          <w:color w:val="223E56"/>
                          <w:w w:val="110"/>
                          <w:sz w:val="42"/>
                        </w:rPr>
                        <w:t>OUR WAY FORWARD</w:t>
                      </w:r>
                    </w:p>
                    <w:p w14:paraId="5958B2B1" w14:textId="77777777" w:rsidR="000F0181" w:rsidRDefault="00FD598B">
                      <w:pPr>
                        <w:spacing w:before="44" w:line="346" w:lineRule="exact"/>
                        <w:textAlignment w:val="baseline"/>
                        <w:rPr>
                          <w:rFonts w:ascii="Arial Narrow" w:eastAsia="Arial Narrow" w:hAnsi="Arial Narrow"/>
                          <w:color w:val="223E56"/>
                          <w:spacing w:val="8"/>
                          <w:sz w:val="30"/>
                        </w:rPr>
                      </w:pPr>
                      <w:r>
                        <w:rPr>
                          <w:rFonts w:ascii="Arial Narrow" w:eastAsia="Arial Narrow" w:hAnsi="Arial Narrow"/>
                          <w:color w:val="223E56"/>
                          <w:spacing w:val="8"/>
                          <w:sz w:val="30"/>
                        </w:rPr>
                        <w:t>DRIVING COLLABORATIVE ACTION</w:t>
                      </w:r>
                    </w:p>
                  </w:txbxContent>
                </v:textbox>
                <w10:wrap type="square" anchorx="page" anchory="page"/>
              </v:shape>
            </w:pict>
          </mc:Fallback>
        </mc:AlternateContent>
      </w:r>
      <w:r>
        <w:rPr>
          <w:noProof/>
        </w:rPr>
        <mc:AlternateContent>
          <mc:Choice Requires="wps">
            <w:drawing>
              <wp:anchor distT="0" distB="0" distL="0" distR="0" simplePos="0" relativeHeight="251335680" behindDoc="1" locked="0" layoutInCell="1" allowOverlap="1" wp14:anchorId="6937D29E" wp14:editId="1D76D9B9">
                <wp:simplePos x="0" y="0"/>
                <wp:positionH relativeFrom="page">
                  <wp:posOffset>3889375</wp:posOffset>
                </wp:positionH>
                <wp:positionV relativeFrom="page">
                  <wp:posOffset>7884160</wp:posOffset>
                </wp:positionV>
                <wp:extent cx="3066415" cy="1172845"/>
                <wp:effectExtent l="0" t="0" r="0" b="0"/>
                <wp:wrapSquare wrapText="bothSides"/>
                <wp:docPr id="946"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B9037" w14:textId="77777777" w:rsidR="000F0181" w:rsidRDefault="00FD598B">
                            <w:pPr>
                              <w:spacing w:line="262" w:lineRule="exact"/>
                              <w:textAlignment w:val="baseline"/>
                              <w:rPr>
                                <w:rFonts w:ascii="Arial Narrow" w:eastAsia="Arial Narrow" w:hAnsi="Arial Narrow"/>
                                <w:color w:val="403F40"/>
                                <w:spacing w:val="10"/>
                              </w:rPr>
                            </w:pPr>
                            <w:r>
                              <w:rPr>
                                <w:rFonts w:ascii="Arial Narrow" w:eastAsia="Arial Narrow" w:hAnsi="Arial Narrow"/>
                                <w:color w:val="403F40"/>
                                <w:spacing w:val="10"/>
                              </w:rPr>
                              <w:t xml:space="preserve">Following </w:t>
                            </w:r>
                            <w:r>
                              <w:rPr>
                                <w:rFonts w:ascii="Arial Narrow" w:eastAsia="Arial Narrow" w:hAnsi="Arial Narrow"/>
                                <w:color w:val="403F40"/>
                                <w:spacing w:val="10"/>
                              </w:rPr>
                              <w:t>finalisation of the national strategy, we will continue to work together to drive its implementation by developing action plans, monitoring our progress and adapting where needed to continually improve our system. The NBC will oversee the national strategy’s implementation, working collaboratively with all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7D29E" id="Text Box 798" o:spid="_x0000_s1151" type="#_x0000_t202" style="position:absolute;margin-left:306.25pt;margin-top:620.8pt;width:241.45pt;height:92.35pt;z-index:-25198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" filled="f" stroked="f">
                <v:textbox inset="0,0,0,0">
                  <w:txbxContent>
                    <w:p w14:paraId="416B9037" w14:textId="77777777" w:rsidR="000F0181" w:rsidRDefault="00FD598B">
                      <w:pPr>
                        <w:spacing w:line="262" w:lineRule="exact"/>
                        <w:textAlignment w:val="baseline"/>
                        <w:rPr>
                          <w:rFonts w:ascii="Arial Narrow" w:eastAsia="Arial Narrow" w:hAnsi="Arial Narrow"/>
                          <w:color w:val="403F40"/>
                          <w:spacing w:val="10"/>
                        </w:rPr>
                      </w:pPr>
                      <w:r>
                        <w:rPr>
                          <w:rFonts w:ascii="Arial Narrow" w:eastAsia="Arial Narrow" w:hAnsi="Arial Narrow"/>
                          <w:color w:val="403F40"/>
                          <w:spacing w:val="10"/>
                        </w:rPr>
                        <w:t xml:space="preserve">Following </w:t>
                      </w:r>
                      <w:r>
                        <w:rPr>
                          <w:rFonts w:ascii="Arial Narrow" w:eastAsia="Arial Narrow" w:hAnsi="Arial Narrow"/>
                          <w:color w:val="403F40"/>
                          <w:spacing w:val="10"/>
                        </w:rPr>
                        <w:t>finalisation of the national strategy, we will continue to work together to drive its implementation by developing action plans, monitoring our progress and adapting where needed to continually improve our system. The NBC will oversee the national strategy’s implementation, working collaboratively with all stakeholders.</w:t>
                      </w:r>
                    </w:p>
                  </w:txbxContent>
                </v:textbox>
                <w10:wrap type="square" anchorx="page" anchory="page"/>
              </v:shape>
            </w:pict>
          </mc:Fallback>
        </mc:AlternateContent>
      </w:r>
      <w:r>
        <w:rPr>
          <w:noProof/>
        </w:rPr>
        <mc:AlternateContent>
          <mc:Choice Requires="wps">
            <w:drawing>
              <wp:anchor distT="0" distB="0" distL="0" distR="0" simplePos="0" relativeHeight="251336704" behindDoc="1" locked="0" layoutInCell="1" allowOverlap="1" wp14:anchorId="1D97EA0B" wp14:editId="20C64E78">
                <wp:simplePos x="0" y="0"/>
                <wp:positionH relativeFrom="page">
                  <wp:posOffset>3889375</wp:posOffset>
                </wp:positionH>
                <wp:positionV relativeFrom="page">
                  <wp:posOffset>9142730</wp:posOffset>
                </wp:positionV>
                <wp:extent cx="3084195" cy="837565"/>
                <wp:effectExtent l="0" t="0" r="0" b="0"/>
                <wp:wrapSquare wrapText="bothSides"/>
                <wp:docPr id="945"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E3BB0" w14:textId="77777777" w:rsidR="000F0181" w:rsidRDefault="00FD598B">
                            <w:pPr>
                              <w:spacing w:line="262" w:lineRule="exact"/>
                              <w:textAlignment w:val="baseline"/>
                              <w:rPr>
                                <w:rFonts w:ascii="Arial Narrow" w:eastAsia="Arial Narrow" w:hAnsi="Arial Narrow"/>
                                <w:color w:val="403F40"/>
                                <w:spacing w:val="11"/>
                              </w:rPr>
                            </w:pPr>
                            <w:r>
                              <w:rPr>
                                <w:rFonts w:ascii="Arial Narrow" w:eastAsia="Arial Narrow" w:hAnsi="Arial Narrow"/>
                                <w:color w:val="403F40"/>
                                <w:spacing w:val="11"/>
                              </w:rPr>
                              <w:t>Through public consultation, we are keen to hear your views on the actions included in the consultation draft, any additional actions we should take, as well as your feedback on how implementation planning should occur.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7EA0B" id="Text Box 797" o:spid="_x0000_s1152" type="#_x0000_t202" style="position:absolute;margin-left:306.25pt;margin-top:719.9pt;width:242.85pt;height:65.95pt;z-index:-25197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" filled="f" stroked="f">
                <v:textbox inset="0,0,0,0">
                  <w:txbxContent>
                    <w:p w14:paraId="496E3BB0" w14:textId="77777777" w:rsidR="000F0181" w:rsidRDefault="00FD598B">
                      <w:pPr>
                        <w:spacing w:line="262" w:lineRule="exact"/>
                        <w:textAlignment w:val="baseline"/>
                        <w:rPr>
                          <w:rFonts w:ascii="Arial Narrow" w:eastAsia="Arial Narrow" w:hAnsi="Arial Narrow"/>
                          <w:color w:val="403F40"/>
                          <w:spacing w:val="11"/>
                        </w:rPr>
                      </w:pPr>
                      <w:r>
                        <w:rPr>
                          <w:rFonts w:ascii="Arial Narrow" w:eastAsia="Arial Narrow" w:hAnsi="Arial Narrow"/>
                          <w:color w:val="403F40"/>
                          <w:spacing w:val="11"/>
                        </w:rPr>
                        <w:t>Through public consultation, we are keen to hear your views on the actions included in the consultation draft, any additional actions we should take, as well as your feedback on how implementation planning should occur.</w:t>
                      </w:r>
                    </w:p>
                  </w:txbxContent>
                </v:textbox>
                <w10:wrap type="square" anchorx="page" anchory="page"/>
              </v:shape>
            </w:pict>
          </mc:Fallback>
        </mc:AlternateContent>
      </w:r>
      <w:r>
        <w:rPr>
          <w:noProof/>
        </w:rPr>
        <mc:AlternateContent>
          <mc:Choice Requires="wps">
            <w:drawing>
              <wp:anchor distT="0" distB="0" distL="0" distR="0" simplePos="0" relativeHeight="251337728" behindDoc="1" locked="0" layoutInCell="1" allowOverlap="1" wp14:anchorId="67FA5806" wp14:editId="2541F5A1">
                <wp:simplePos x="0" y="0"/>
                <wp:positionH relativeFrom="page">
                  <wp:posOffset>5556250</wp:posOffset>
                </wp:positionH>
                <wp:positionV relativeFrom="page">
                  <wp:posOffset>10233660</wp:posOffset>
                </wp:positionV>
                <wp:extent cx="1450975" cy="149860"/>
                <wp:effectExtent l="0" t="0" r="0" b="0"/>
                <wp:wrapSquare wrapText="bothSides"/>
                <wp:docPr id="944"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0828" w14:textId="77777777" w:rsidR="000F0181" w:rsidRDefault="00FD598B">
                            <w:pPr>
                              <w:spacing w:before="13" w:line="215"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5806" id="Text Box 796" o:spid="_x0000_s1153" type="#_x0000_t202" style="position:absolute;margin-left:437.5pt;margin-top:805.8pt;width:114.25pt;height:11.8pt;z-index:-25197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" filled="f" stroked="f">
                <v:textbox inset="0,0,0,0">
                  <w:txbxContent>
                    <w:p w14:paraId="56890828" w14:textId="77777777" w:rsidR="000F0181" w:rsidRDefault="00FD598B">
                      <w:pPr>
                        <w:spacing w:before="13" w:line="215"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9</w:t>
                      </w:r>
                    </w:p>
                  </w:txbxContent>
                </v:textbox>
                <w10:wrap type="square" anchorx="page" anchory="page"/>
              </v:shape>
            </w:pict>
          </mc:Fallback>
        </mc:AlternateContent>
      </w:r>
      <w:r>
        <w:rPr>
          <w:noProof/>
        </w:rPr>
        <mc:AlternateContent>
          <mc:Choice Requires="wps">
            <w:drawing>
              <wp:anchor distT="0" distB="0" distL="0" distR="0" simplePos="0" relativeHeight="251338752" behindDoc="1" locked="0" layoutInCell="1" allowOverlap="1" wp14:anchorId="0A0FC895" wp14:editId="510D80DE">
                <wp:simplePos x="0" y="0"/>
                <wp:positionH relativeFrom="page">
                  <wp:posOffset>542290</wp:posOffset>
                </wp:positionH>
                <wp:positionV relativeFrom="page">
                  <wp:posOffset>7884160</wp:posOffset>
                </wp:positionV>
                <wp:extent cx="3075940" cy="1593215"/>
                <wp:effectExtent l="0" t="0" r="0" b="0"/>
                <wp:wrapSquare wrapText="bothSides"/>
                <wp:docPr id="943"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159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B348" w14:textId="77777777" w:rsidR="000F0181" w:rsidRDefault="00FD598B">
                            <w:pPr>
                              <w:spacing w:line="263" w:lineRule="exact"/>
                              <w:textAlignment w:val="baseline"/>
                              <w:rPr>
                                <w:rFonts w:ascii="Arial Narrow" w:eastAsia="Arial Narrow" w:hAnsi="Arial Narrow"/>
                                <w:color w:val="403F40"/>
                                <w:spacing w:val="10"/>
                              </w:rPr>
                            </w:pPr>
                            <w:r>
                              <w:rPr>
                                <w:rFonts w:ascii="Arial Narrow" w:eastAsia="Arial Narrow" w:hAnsi="Arial Narrow"/>
                                <w:color w:val="403F40"/>
                                <w:spacing w:val="10"/>
                              </w:rPr>
                              <w:t>More than 30 actions across our 6 priority areas have been proposed in this consultation draft. These initial actions will be built upon and refined through public consultation to ensure they capture the collective efforts needed to implement our national strategy.</w:t>
                            </w:r>
                          </w:p>
                          <w:p w14:paraId="3B62C3B9" w14:textId="77777777" w:rsidR="000F0181" w:rsidRDefault="00FD598B">
                            <w:pPr>
                              <w:spacing w:before="134" w:line="262" w:lineRule="exact"/>
                              <w:ind w:right="144"/>
                              <w:textAlignment w:val="baseline"/>
                              <w:rPr>
                                <w:rFonts w:ascii="Arial Narrow" w:eastAsia="Arial Narrow" w:hAnsi="Arial Narrow"/>
                                <w:color w:val="403F40"/>
                                <w:spacing w:val="11"/>
                              </w:rPr>
                            </w:pPr>
                            <w:r>
                              <w:rPr>
                                <w:rFonts w:ascii="Arial Narrow" w:eastAsia="Arial Narrow" w:hAnsi="Arial Narrow"/>
                                <w:color w:val="403F40"/>
                                <w:spacing w:val="11"/>
                              </w:rPr>
                              <w:t>As we all share in the success of our biosecurity system, we all must play an important role in ensuring it remains strong and continues to protect our national interests.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C895" id="Text Box 795" o:spid="_x0000_s1154" type="#_x0000_t202" style="position:absolute;margin-left:42.7pt;margin-top:620.8pt;width:242.2pt;height:125.45pt;z-index:-25197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" filled="f" stroked="f">
                <v:textbox inset="0,0,0,0">
                  <w:txbxContent>
                    <w:p w14:paraId="53D8B348" w14:textId="77777777" w:rsidR="000F0181" w:rsidRDefault="00FD598B">
                      <w:pPr>
                        <w:spacing w:line="263" w:lineRule="exact"/>
                        <w:textAlignment w:val="baseline"/>
                        <w:rPr>
                          <w:rFonts w:ascii="Arial Narrow" w:eastAsia="Arial Narrow" w:hAnsi="Arial Narrow"/>
                          <w:color w:val="403F40"/>
                          <w:spacing w:val="10"/>
                        </w:rPr>
                      </w:pPr>
                      <w:r>
                        <w:rPr>
                          <w:rFonts w:ascii="Arial Narrow" w:eastAsia="Arial Narrow" w:hAnsi="Arial Narrow"/>
                          <w:color w:val="403F40"/>
                          <w:spacing w:val="10"/>
                        </w:rPr>
                        <w:t>More than 30 actions across our 6 priority areas have been proposed in this consultation draft. These initial actions will be built upon and refined through public consultation to ensure they capture the collective efforts needed to implement our national strategy.</w:t>
                      </w:r>
                    </w:p>
                    <w:p w14:paraId="3B62C3B9" w14:textId="77777777" w:rsidR="000F0181" w:rsidRDefault="00FD598B">
                      <w:pPr>
                        <w:spacing w:before="134" w:line="262" w:lineRule="exact"/>
                        <w:ind w:right="144"/>
                        <w:textAlignment w:val="baseline"/>
                        <w:rPr>
                          <w:rFonts w:ascii="Arial Narrow" w:eastAsia="Arial Narrow" w:hAnsi="Arial Narrow"/>
                          <w:color w:val="403F40"/>
                          <w:spacing w:val="11"/>
                        </w:rPr>
                      </w:pPr>
                      <w:r>
                        <w:rPr>
                          <w:rFonts w:ascii="Arial Narrow" w:eastAsia="Arial Narrow" w:hAnsi="Arial Narrow"/>
                          <w:color w:val="403F40"/>
                          <w:spacing w:val="11"/>
                        </w:rPr>
                        <w:t>As we all share in the success of our biosecurity system, we all must play an important role in ensuring it remains strong and continues to protect our national interests.</w:t>
                      </w:r>
                    </w:p>
                  </w:txbxContent>
                </v:textbox>
                <w10:wrap type="square" anchorx="page" anchory="page"/>
              </v:shape>
            </w:pict>
          </mc:Fallback>
        </mc:AlternateContent>
      </w:r>
      <w:r>
        <w:rPr>
          <w:noProof/>
        </w:rPr>
        <mc:AlternateContent>
          <mc:Choice Requires="wps">
            <w:drawing>
              <wp:anchor distT="0" distB="0" distL="0" distR="0" simplePos="0" relativeHeight="251339776" behindDoc="1" locked="0" layoutInCell="1" allowOverlap="1" wp14:anchorId="1A8EACE9" wp14:editId="41F09454">
                <wp:simplePos x="0" y="0"/>
                <wp:positionH relativeFrom="page">
                  <wp:posOffset>5001895</wp:posOffset>
                </wp:positionH>
                <wp:positionV relativeFrom="page">
                  <wp:posOffset>401320</wp:posOffset>
                </wp:positionV>
                <wp:extent cx="487680" cy="150495"/>
                <wp:effectExtent l="0" t="0" r="0" b="0"/>
                <wp:wrapSquare wrapText="bothSides"/>
                <wp:docPr id="942"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09203"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ACE9" id="Text Box 794" o:spid="_x0000_s1155" type="#_x0000_t202" style="position:absolute;margin-left:393.85pt;margin-top:31.6pt;width:38.4pt;height:11.85pt;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" filled="f" stroked="f">
                <v:textbox inset="0,0,0,0">
                  <w:txbxContent>
                    <w:p w14:paraId="04909203"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340800" behindDoc="1" locked="0" layoutInCell="1" allowOverlap="1" wp14:anchorId="6E8C23A2" wp14:editId="53870B1F">
                <wp:simplePos x="0" y="0"/>
                <wp:positionH relativeFrom="page">
                  <wp:posOffset>545465</wp:posOffset>
                </wp:positionH>
                <wp:positionV relativeFrom="page">
                  <wp:posOffset>3812540</wp:posOffset>
                </wp:positionV>
                <wp:extent cx="1697990" cy="194310"/>
                <wp:effectExtent l="0" t="0" r="0" b="0"/>
                <wp:wrapSquare wrapText="bothSides"/>
                <wp:docPr id="941"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421A7" w14:textId="77777777" w:rsidR="000F0181" w:rsidRDefault="00FD598B">
                            <w:pPr>
                              <w:spacing w:line="303" w:lineRule="exact"/>
                              <w:textAlignment w:val="baseline"/>
                              <w:rPr>
                                <w:rFonts w:ascii="Tahoma" w:eastAsia="Tahoma" w:hAnsi="Tahoma"/>
                                <w:color w:val="223E56"/>
                                <w:sz w:val="25"/>
                              </w:rPr>
                            </w:pPr>
                            <w:r>
                              <w:rPr>
                                <w:rFonts w:ascii="Tahoma" w:eastAsia="Tahoma" w:hAnsi="Tahoma"/>
                                <w:color w:val="223E56"/>
                                <w:sz w:val="25"/>
                              </w:rPr>
                              <w:t>Sustainable investment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23A2" id="Text Box 793" o:spid="_x0000_s1156" type="#_x0000_t202" style="position:absolute;margin-left:42.95pt;margin-top:300.2pt;width:133.7pt;height:15.3pt;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" filled="f" stroked="f">
                <v:textbox inset="0,0,0,0">
                  <w:txbxContent>
                    <w:p w14:paraId="216421A7" w14:textId="77777777" w:rsidR="000F0181" w:rsidRDefault="00FD598B">
                      <w:pPr>
                        <w:spacing w:line="303" w:lineRule="exact"/>
                        <w:textAlignment w:val="baseline"/>
                        <w:rPr>
                          <w:rFonts w:ascii="Tahoma" w:eastAsia="Tahoma" w:hAnsi="Tahoma"/>
                          <w:color w:val="223E56"/>
                          <w:sz w:val="25"/>
                        </w:rPr>
                      </w:pPr>
                      <w:r>
                        <w:rPr>
                          <w:rFonts w:ascii="Tahoma" w:eastAsia="Tahoma" w:hAnsi="Tahoma"/>
                          <w:color w:val="223E56"/>
                          <w:sz w:val="25"/>
                        </w:rPr>
                        <w:t>Sustainable investment</w:t>
                      </w:r>
                    </w:p>
                  </w:txbxContent>
                </v:textbox>
                <w10:wrap type="square" anchorx="page" anchory="page"/>
              </v:shape>
            </w:pict>
          </mc:Fallback>
        </mc:AlternateContent>
      </w:r>
      <w:r>
        <w:rPr>
          <w:noProof/>
        </w:rPr>
        <mc:AlternateContent>
          <mc:Choice Requires="wps">
            <w:drawing>
              <wp:anchor distT="0" distB="0" distL="0" distR="0" simplePos="0" relativeHeight="251341824" behindDoc="1" locked="0" layoutInCell="1" allowOverlap="1" wp14:anchorId="113FF883" wp14:editId="202F74D3">
                <wp:simplePos x="0" y="0"/>
                <wp:positionH relativeFrom="page">
                  <wp:posOffset>539750</wp:posOffset>
                </wp:positionH>
                <wp:positionV relativeFrom="page">
                  <wp:posOffset>4110355</wp:posOffset>
                </wp:positionV>
                <wp:extent cx="2298065" cy="302895"/>
                <wp:effectExtent l="0" t="0" r="0" b="0"/>
                <wp:wrapSquare wrapText="bothSides"/>
                <wp:docPr id="940"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F9E1E" w14:textId="77777777" w:rsidR="000F0181" w:rsidRDefault="00FD598B">
                            <w:pPr>
                              <w:spacing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Work together to identify funding needs and determine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F883" id="Text Box 792" o:spid="_x0000_s1157" type="#_x0000_t202" style="position:absolute;margin-left:42.5pt;margin-top:323.65pt;width:180.95pt;height:23.85pt;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" filled="f" stroked="f">
                <v:textbox inset="0,0,0,0">
                  <w:txbxContent>
                    <w:p w14:paraId="569F9E1E" w14:textId="77777777" w:rsidR="000F0181" w:rsidRDefault="00FD598B">
                      <w:pPr>
                        <w:spacing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Work together to identify funding needs and determine priorities</w:t>
                      </w:r>
                    </w:p>
                  </w:txbxContent>
                </v:textbox>
                <w10:wrap type="square" anchorx="page" anchory="page"/>
              </v:shape>
            </w:pict>
          </mc:Fallback>
        </mc:AlternateContent>
      </w:r>
      <w:r>
        <w:rPr>
          <w:noProof/>
        </w:rPr>
        <mc:AlternateContent>
          <mc:Choice Requires="wps">
            <w:drawing>
              <wp:anchor distT="0" distB="0" distL="0" distR="0" simplePos="0" relativeHeight="251342848" behindDoc="1" locked="0" layoutInCell="1" allowOverlap="1" wp14:anchorId="5E2D7A67" wp14:editId="0183791A">
                <wp:simplePos x="0" y="0"/>
                <wp:positionH relativeFrom="page">
                  <wp:posOffset>545465</wp:posOffset>
                </wp:positionH>
                <wp:positionV relativeFrom="page">
                  <wp:posOffset>4558665</wp:posOffset>
                </wp:positionV>
                <wp:extent cx="2328545" cy="302895"/>
                <wp:effectExtent l="0" t="0" r="0" b="0"/>
                <wp:wrapSquare wrapText="bothSides"/>
                <wp:docPr id="939"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6B014" w14:textId="77777777" w:rsidR="000F0181" w:rsidRDefault="00FD598B">
                            <w:pPr>
                              <w:spacing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Strengthen frameworks to agree and deliver priority investments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D7A67" id="Text Box 791" o:spid="_x0000_s1158" type="#_x0000_t202" style="position:absolute;margin-left:42.95pt;margin-top:358.95pt;width:183.35pt;height:23.85pt;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" filled="f" stroked="f">
                <v:textbox inset="0,0,0,0">
                  <w:txbxContent>
                    <w:p w14:paraId="42C6B014" w14:textId="77777777" w:rsidR="000F0181" w:rsidRDefault="00FD598B">
                      <w:pPr>
                        <w:spacing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Strengthen frameworks to agree and deliver priority investments</w:t>
                      </w:r>
                    </w:p>
                  </w:txbxContent>
                </v:textbox>
                <w10:wrap type="square" anchorx="page" anchory="page"/>
              </v:shape>
            </w:pict>
          </mc:Fallback>
        </mc:AlternateContent>
      </w:r>
      <w:r>
        <w:rPr>
          <w:noProof/>
        </w:rPr>
        <mc:AlternateContent>
          <mc:Choice Requires="wps">
            <w:drawing>
              <wp:anchor distT="0" distB="0" distL="0" distR="0" simplePos="0" relativeHeight="251343872" behindDoc="1" locked="0" layoutInCell="1" allowOverlap="1" wp14:anchorId="11BD9FD5" wp14:editId="6434836B">
                <wp:simplePos x="0" y="0"/>
                <wp:positionH relativeFrom="page">
                  <wp:posOffset>539750</wp:posOffset>
                </wp:positionH>
                <wp:positionV relativeFrom="page">
                  <wp:posOffset>5006340</wp:posOffset>
                </wp:positionV>
                <wp:extent cx="2419985" cy="302260"/>
                <wp:effectExtent l="0" t="0" r="0" b="0"/>
                <wp:wrapSquare wrapText="bothSides"/>
                <wp:docPr id="938"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43674" w14:textId="77777777" w:rsidR="000F0181" w:rsidRDefault="00FD598B">
                            <w:pPr>
                              <w:spacing w:line="234"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Advance co-funding and investment strategies with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9FD5" id="Text Box 790" o:spid="_x0000_s1159" type="#_x0000_t202" style="position:absolute;margin-left:42.5pt;margin-top:394.2pt;width:190.55pt;height:23.8pt;z-index:-25197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" filled="f" stroked="f">
                <v:textbox inset="0,0,0,0">
                  <w:txbxContent>
                    <w:p w14:paraId="39043674" w14:textId="77777777" w:rsidR="000F0181" w:rsidRDefault="00FD598B">
                      <w:pPr>
                        <w:spacing w:line="234"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Advance co-funding and investment strategies with stakeholders</w:t>
                      </w:r>
                    </w:p>
                  </w:txbxContent>
                </v:textbox>
                <w10:wrap type="square" anchorx="page" anchory="page"/>
              </v:shape>
            </w:pict>
          </mc:Fallback>
        </mc:AlternateContent>
      </w:r>
      <w:r>
        <w:rPr>
          <w:noProof/>
        </w:rPr>
        <mc:AlternateContent>
          <mc:Choice Requires="wps">
            <w:drawing>
              <wp:anchor distT="0" distB="0" distL="0" distR="0" simplePos="0" relativeHeight="251344896" behindDoc="1" locked="0" layoutInCell="1" allowOverlap="1" wp14:anchorId="32A95CC3" wp14:editId="1F0A3365">
                <wp:simplePos x="0" y="0"/>
                <wp:positionH relativeFrom="page">
                  <wp:posOffset>551815</wp:posOffset>
                </wp:positionH>
                <wp:positionV relativeFrom="page">
                  <wp:posOffset>5457825</wp:posOffset>
                </wp:positionV>
                <wp:extent cx="2520315" cy="153670"/>
                <wp:effectExtent l="0" t="0" r="0" b="0"/>
                <wp:wrapSquare wrapText="bothSides"/>
                <wp:docPr id="937"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963FD" w14:textId="77777777" w:rsidR="000F0181" w:rsidRDefault="00FD598B">
                            <w:pPr>
                              <w:spacing w:before="13" w:line="219"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Increase the transparency of biosecurity funding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95CC3" id="Text Box 789" o:spid="_x0000_s1160" type="#_x0000_t202" style="position:absolute;margin-left:43.45pt;margin-top:429.75pt;width:198.45pt;height:12.1pt;z-index:-25197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" filled="f" stroked="f">
                <v:textbox inset="0,0,0,0">
                  <w:txbxContent>
                    <w:p w14:paraId="1C1963FD" w14:textId="77777777" w:rsidR="000F0181" w:rsidRDefault="00FD598B">
                      <w:pPr>
                        <w:spacing w:before="13" w:line="219"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Increase the transparency of biosecurity funding</w:t>
                      </w:r>
                    </w:p>
                  </w:txbxContent>
                </v:textbox>
                <w10:wrap type="square" anchorx="page" anchory="page"/>
              </v:shape>
            </w:pict>
          </mc:Fallback>
        </mc:AlternateContent>
      </w:r>
      <w:r>
        <w:rPr>
          <w:noProof/>
        </w:rPr>
        <mc:AlternateContent>
          <mc:Choice Requires="wps">
            <w:drawing>
              <wp:anchor distT="0" distB="0" distL="0" distR="0" simplePos="0" relativeHeight="251345920" behindDoc="1" locked="0" layoutInCell="1" allowOverlap="1" wp14:anchorId="26586907" wp14:editId="22777E81">
                <wp:simplePos x="0" y="0"/>
                <wp:positionH relativeFrom="page">
                  <wp:posOffset>542290</wp:posOffset>
                </wp:positionH>
                <wp:positionV relativeFrom="page">
                  <wp:posOffset>5753100</wp:posOffset>
                </wp:positionV>
                <wp:extent cx="2496820" cy="302260"/>
                <wp:effectExtent l="0" t="0" r="0" b="0"/>
                <wp:wrapSquare wrapText="bothSides"/>
                <wp:docPr id="936"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2252C" w14:textId="77777777" w:rsidR="000F0181" w:rsidRDefault="00FD598B">
                            <w:pPr>
                              <w:spacing w:line="236"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Complete a system performance and evaluation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6907" id="Text Box 788" o:spid="_x0000_s1161" type="#_x0000_t202" style="position:absolute;margin-left:42.7pt;margin-top:453pt;width:196.6pt;height:23.8pt;z-index:-25197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" filled="f" stroked="f">
                <v:textbox inset="0,0,0,0">
                  <w:txbxContent>
                    <w:p w14:paraId="2B62252C" w14:textId="77777777" w:rsidR="000F0181" w:rsidRDefault="00FD598B">
                      <w:pPr>
                        <w:spacing w:line="236"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Complete a system performance and evaluation framework.</w:t>
                      </w:r>
                    </w:p>
                  </w:txbxContent>
                </v:textbox>
                <w10:wrap type="square" anchorx="page" anchory="page"/>
              </v:shape>
            </w:pict>
          </mc:Fallback>
        </mc:AlternateContent>
      </w:r>
    </w:p>
    <w:p w14:paraId="68E021CA" w14:textId="77777777" w:rsidR="000F0181" w:rsidRDefault="000F0181">
      <w:pPr>
        <w:sectPr w:rsidR="000F0181">
          <w:pgSz w:w="11909" w:h="16838"/>
          <w:pgMar w:top="0" w:right="1440" w:bottom="0" w:left="1440" w:header="720" w:footer="720" w:gutter="0"/>
          <w:cols w:space="720"/>
        </w:sectPr>
      </w:pPr>
    </w:p>
    <w:p w14:paraId="797D41FC" w14:textId="523F8757"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89248" behindDoc="1" locked="0" layoutInCell="1" allowOverlap="1" wp14:anchorId="28C1F042" wp14:editId="5436B80C">
                <wp:simplePos x="0" y="0"/>
                <wp:positionH relativeFrom="page">
                  <wp:posOffset>0</wp:posOffset>
                </wp:positionH>
                <wp:positionV relativeFrom="page">
                  <wp:posOffset>0</wp:posOffset>
                </wp:positionV>
                <wp:extent cx="7562215" cy="10692130"/>
                <wp:effectExtent l="0" t="0" r="0" b="0"/>
                <wp:wrapNone/>
                <wp:docPr id="935"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B791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F23AB"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1F042" id="Text Box 787" o:spid="_x0000_s1162" type="#_x0000_t202" style="position:absolute;margin-left:0;margin-top:0;width:595.45pt;height:841.9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" fillcolor="#b7915e" stroked="f">
                <v:textbox>
                  <w:txbxContent>
                    <w:p w14:paraId="722F23AB"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346944" behindDoc="1" locked="0" layoutInCell="1" allowOverlap="1" wp14:anchorId="332AEF17" wp14:editId="604635CF">
                <wp:simplePos x="0" y="0"/>
                <wp:positionH relativeFrom="page">
                  <wp:posOffset>0</wp:posOffset>
                </wp:positionH>
                <wp:positionV relativeFrom="page">
                  <wp:posOffset>0</wp:posOffset>
                </wp:positionV>
                <wp:extent cx="7562215" cy="10692130"/>
                <wp:effectExtent l="0" t="0" r="0" b="0"/>
                <wp:wrapSquare wrapText="bothSides"/>
                <wp:docPr id="934"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B791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FD9CC"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AEF17" id="Text Box 786" o:spid="_x0000_s1163" type="#_x0000_t202" style="position:absolute;margin-left:0;margin-top:0;width:595.45pt;height:841.9pt;z-index:-25196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" fillcolor="#b7915e" stroked="f">
                <v:textbox inset="0,0,0,0">
                  <w:txbxContent>
                    <w:p w14:paraId="44FFD9CC"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347968" behindDoc="1" locked="0" layoutInCell="1" allowOverlap="1" wp14:anchorId="11231A67" wp14:editId="7A4B9D54">
                <wp:simplePos x="0" y="0"/>
                <wp:positionH relativeFrom="page">
                  <wp:posOffset>0</wp:posOffset>
                </wp:positionH>
                <wp:positionV relativeFrom="page">
                  <wp:posOffset>0</wp:posOffset>
                </wp:positionV>
                <wp:extent cx="7562215" cy="10692130"/>
                <wp:effectExtent l="0" t="0" r="0" b="0"/>
                <wp:wrapSquare wrapText="bothSides"/>
                <wp:docPr id="933"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6B6FA" w14:textId="77777777" w:rsidR="000F0181" w:rsidRDefault="00FD598B">
                            <w:pPr>
                              <w:textAlignment w:val="baseline"/>
                            </w:pPr>
                            <w:r>
                              <w:rPr>
                                <w:noProof/>
                              </w:rPr>
                              <w:drawing>
                                <wp:inline distT="0" distB="0" distL="0" distR="0" wp14:anchorId="73DC6236" wp14:editId="68B095F2">
                                  <wp:extent cx="7562215" cy="1069213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41"/>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31A67" id="Text Box 785" o:spid="_x0000_s1164" type="#_x0000_t202" style="position:absolute;margin-left:0;margin-top:0;width:595.45pt;height:841.9pt;z-index:-25196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" filled="f" stroked="f">
                <v:textbox inset="0,0,0,0">
                  <w:txbxContent>
                    <w:p w14:paraId="6096B6FA" w14:textId="77777777" w:rsidR="000F0181" w:rsidRDefault="00FD598B">
                      <w:pPr>
                        <w:textAlignment w:val="baseline"/>
                      </w:pPr>
                      <w:r>
                        <w:rPr>
                          <w:noProof/>
                        </w:rPr>
                        <w:drawing>
                          <wp:inline distT="0" distB="0" distL="0" distR="0" wp14:anchorId="73DC6236" wp14:editId="68B095F2">
                            <wp:extent cx="7562215" cy="10692130"/>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41"/>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48992" behindDoc="1" locked="0" layoutInCell="1" allowOverlap="1" wp14:anchorId="0AB89B1E" wp14:editId="09EB7879">
                <wp:simplePos x="0" y="0"/>
                <wp:positionH relativeFrom="page">
                  <wp:posOffset>1682750</wp:posOffset>
                </wp:positionH>
                <wp:positionV relativeFrom="page">
                  <wp:posOffset>401320</wp:posOffset>
                </wp:positionV>
                <wp:extent cx="432435" cy="153035"/>
                <wp:effectExtent l="0" t="0" r="0" b="0"/>
                <wp:wrapSquare wrapText="bothSides"/>
                <wp:docPr id="932"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6DDF7" w14:textId="77777777" w:rsidR="000F0181" w:rsidRDefault="00FD598B">
                            <w:pPr>
                              <w:spacing w:before="1" w:line="231"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9B1E" id="Text Box 784" o:spid="_x0000_s1165" type="#_x0000_t202" style="position:absolute;margin-left:132.5pt;margin-top:31.6pt;width:34.05pt;height:12.05pt;z-index:-25196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" filled="f" stroked="f">
                <v:textbox inset="0,0,0,0">
                  <w:txbxContent>
                    <w:p w14:paraId="5B86DDF7" w14:textId="77777777" w:rsidR="000F0181" w:rsidRDefault="00FD598B">
                      <w:pPr>
                        <w:spacing w:before="1" w:line="231"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350016" behindDoc="1" locked="0" layoutInCell="1" allowOverlap="1" wp14:anchorId="67237C21" wp14:editId="0B5631A6">
                <wp:simplePos x="0" y="0"/>
                <wp:positionH relativeFrom="page">
                  <wp:posOffset>2331720</wp:posOffset>
                </wp:positionH>
                <wp:positionV relativeFrom="page">
                  <wp:posOffset>198120</wp:posOffset>
                </wp:positionV>
                <wp:extent cx="5230495" cy="551815"/>
                <wp:effectExtent l="0" t="0" r="0" b="0"/>
                <wp:wrapSquare wrapText="bothSides"/>
                <wp:docPr id="931"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289743D7"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9ABDCD" w:fill="9ABDCD"/>
                                </w:tcPr>
                                <w:p w14:paraId="38CEEA86" w14:textId="77777777" w:rsidR="000F0181" w:rsidRDefault="00FD598B">
                                  <w:pPr>
                                    <w:spacing w:before="197" w:line="239"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3D4D5" w:fill="D3D4D5"/>
                                </w:tcPr>
                                <w:p w14:paraId="7507EFB1" w14:textId="77777777" w:rsidR="000F0181" w:rsidRDefault="00FD598B">
                                  <w:pPr>
                                    <w:spacing w:before="197" w:line="239"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D3D4D5" w:fill="D3D4D5"/>
                                </w:tcPr>
                                <w:p w14:paraId="4C835169" w14:textId="77777777" w:rsidR="000F0181" w:rsidRDefault="00FD598B">
                                  <w:pPr>
                                    <w:spacing w:before="197" w:line="239"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3D4D5" w:fill="D3D4D5"/>
                                </w:tcPr>
                                <w:p w14:paraId="64D70993" w14:textId="77777777" w:rsidR="000F0181" w:rsidRDefault="00FD598B">
                                  <w:pPr>
                                    <w:spacing w:before="197" w:line="239"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634D2072"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9ABDCD" w:fill="9ABDCD"/>
                                </w:tcPr>
                                <w:p w14:paraId="4E12571C" w14:textId="77777777" w:rsidR="000F0181" w:rsidRDefault="00FD598B">
                                  <w:pPr>
                                    <w:spacing w:after="187" w:line="240"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3D4D5" w:fill="D3D4D5"/>
                                </w:tcPr>
                                <w:p w14:paraId="30A4BC5E" w14:textId="77777777" w:rsidR="000F0181" w:rsidRDefault="00FD598B">
                                  <w:pPr>
                                    <w:spacing w:after="187" w:line="240"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D3D4D5" w:fill="D3D4D5"/>
                                </w:tcPr>
                                <w:p w14:paraId="3ADB2AE8" w14:textId="77777777" w:rsidR="000F0181" w:rsidRDefault="00FD598B">
                                  <w:pPr>
                                    <w:spacing w:after="187" w:line="240"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3D4D5" w:fill="D3D4D5"/>
                                </w:tcPr>
                                <w:p w14:paraId="0509C812" w14:textId="77777777" w:rsidR="000F0181" w:rsidRDefault="00FD598B">
                                  <w:pPr>
                                    <w:spacing w:after="187" w:line="240"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20E2A150"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7C21" id="Text Box 783" o:spid="_x0000_s1166" type="#_x0000_t202" style="position:absolute;margin-left:183.6pt;margin-top:15.6pt;width:411.85pt;height:43.45pt;z-index:-25196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289743D7"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9ABDCD" w:fill="9ABDCD"/>
                          </w:tcPr>
                          <w:p w14:paraId="38CEEA86" w14:textId="77777777" w:rsidR="000F0181" w:rsidRDefault="00FD598B">
                            <w:pPr>
                              <w:spacing w:before="197" w:line="239"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3D4D5" w:fill="D3D4D5"/>
                          </w:tcPr>
                          <w:p w14:paraId="7507EFB1" w14:textId="77777777" w:rsidR="000F0181" w:rsidRDefault="00FD598B">
                            <w:pPr>
                              <w:spacing w:before="197" w:line="239"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D3D4D5" w:fill="D3D4D5"/>
                          </w:tcPr>
                          <w:p w14:paraId="4C835169" w14:textId="77777777" w:rsidR="000F0181" w:rsidRDefault="00FD598B">
                            <w:pPr>
                              <w:spacing w:before="197" w:line="239"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3D4D5" w:fill="D3D4D5"/>
                          </w:tcPr>
                          <w:p w14:paraId="64D70993" w14:textId="77777777" w:rsidR="000F0181" w:rsidRDefault="00FD598B">
                            <w:pPr>
                              <w:spacing w:before="197" w:line="239"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634D2072"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9ABDCD" w:fill="9ABDCD"/>
                          </w:tcPr>
                          <w:p w14:paraId="4E12571C" w14:textId="77777777" w:rsidR="000F0181" w:rsidRDefault="00FD598B">
                            <w:pPr>
                              <w:spacing w:after="187" w:line="240"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3D4D5" w:fill="D3D4D5"/>
                          </w:tcPr>
                          <w:p w14:paraId="30A4BC5E" w14:textId="77777777" w:rsidR="000F0181" w:rsidRDefault="00FD598B">
                            <w:pPr>
                              <w:spacing w:after="187" w:line="240"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D3D4D5" w:fill="D3D4D5"/>
                          </w:tcPr>
                          <w:p w14:paraId="3ADB2AE8" w14:textId="77777777" w:rsidR="000F0181" w:rsidRDefault="00FD598B">
                            <w:pPr>
                              <w:spacing w:after="187" w:line="240"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3D4D5" w:fill="D3D4D5"/>
                          </w:tcPr>
                          <w:p w14:paraId="0509C812" w14:textId="77777777" w:rsidR="000F0181" w:rsidRDefault="00FD598B">
                            <w:pPr>
                              <w:spacing w:after="187" w:line="240"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20E2A150"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351040" behindDoc="1" locked="0" layoutInCell="1" allowOverlap="1" wp14:anchorId="575DDA99" wp14:editId="37A482EF">
                <wp:simplePos x="0" y="0"/>
                <wp:positionH relativeFrom="page">
                  <wp:posOffset>405130</wp:posOffset>
                </wp:positionH>
                <wp:positionV relativeFrom="page">
                  <wp:posOffset>1580515</wp:posOffset>
                </wp:positionV>
                <wp:extent cx="1152525" cy="328295"/>
                <wp:effectExtent l="0" t="0" r="0" b="0"/>
                <wp:wrapSquare wrapText="bothSides"/>
                <wp:docPr id="930"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2B38F" w14:textId="77777777" w:rsidR="000F0181" w:rsidRDefault="00FD598B">
                            <w:pPr>
                              <w:spacing w:before="1" w:line="505" w:lineRule="exact"/>
                              <w:textAlignment w:val="baseline"/>
                              <w:rPr>
                                <w:rFonts w:ascii="Arial Narrow" w:eastAsia="Arial Narrow" w:hAnsi="Arial Narrow"/>
                                <w:b/>
                                <w:color w:val="223E56"/>
                                <w:spacing w:val="-10"/>
                                <w:w w:val="115"/>
                                <w:sz w:val="45"/>
                              </w:rPr>
                            </w:pPr>
                            <w:r>
                              <w:rPr>
                                <w:rFonts w:ascii="Arial Narrow" w:eastAsia="Arial Narrow" w:hAnsi="Arial Narrow"/>
                                <w:b/>
                                <w:color w:val="223E56"/>
                                <w:spacing w:val="-10"/>
                                <w:w w:val="115"/>
                                <w:sz w:val="45"/>
                              </w:rPr>
                              <w:t>WHAT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DDA99" id="Text Box 782" o:spid="_x0000_s1167" type="#_x0000_t202" style="position:absolute;margin-left:31.9pt;margin-top:124.45pt;width:90.75pt;height:25.85pt;z-index:-25196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" filled="f" stroked="f">
                <v:textbox inset="0,0,0,0">
                  <w:txbxContent>
                    <w:p w14:paraId="6242B38F" w14:textId="77777777" w:rsidR="000F0181" w:rsidRDefault="00FD598B">
                      <w:pPr>
                        <w:spacing w:before="1" w:line="505" w:lineRule="exact"/>
                        <w:textAlignment w:val="baseline"/>
                        <w:rPr>
                          <w:rFonts w:ascii="Arial Narrow" w:eastAsia="Arial Narrow" w:hAnsi="Arial Narrow"/>
                          <w:b/>
                          <w:color w:val="223E56"/>
                          <w:spacing w:val="-10"/>
                          <w:w w:val="115"/>
                          <w:sz w:val="45"/>
                        </w:rPr>
                      </w:pPr>
                      <w:r>
                        <w:rPr>
                          <w:rFonts w:ascii="Arial Narrow" w:eastAsia="Arial Narrow" w:hAnsi="Arial Narrow"/>
                          <w:b/>
                          <w:color w:val="223E56"/>
                          <w:spacing w:val="-10"/>
                          <w:w w:val="115"/>
                          <w:sz w:val="45"/>
                        </w:rPr>
                        <w:t>WHAT IS</w:t>
                      </w:r>
                    </w:p>
                  </w:txbxContent>
                </v:textbox>
                <w10:wrap type="square" anchorx="page" anchory="page"/>
              </v:shape>
            </w:pict>
          </mc:Fallback>
        </mc:AlternateContent>
      </w:r>
      <w:r>
        <w:rPr>
          <w:noProof/>
        </w:rPr>
        <mc:AlternateContent>
          <mc:Choice Requires="wps">
            <w:drawing>
              <wp:anchor distT="0" distB="0" distL="0" distR="0" simplePos="0" relativeHeight="251352064" behindDoc="1" locked="0" layoutInCell="1" allowOverlap="1" wp14:anchorId="46980CE7" wp14:editId="5227333F">
                <wp:simplePos x="0" y="0"/>
                <wp:positionH relativeFrom="page">
                  <wp:posOffset>423545</wp:posOffset>
                </wp:positionH>
                <wp:positionV relativeFrom="page">
                  <wp:posOffset>1961515</wp:posOffset>
                </wp:positionV>
                <wp:extent cx="6120765" cy="527050"/>
                <wp:effectExtent l="0" t="0" r="0" b="0"/>
                <wp:wrapSquare wrapText="bothSides"/>
                <wp:docPr id="929"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929B0" w14:textId="77777777" w:rsidR="000F0181" w:rsidRDefault="00FD598B">
                            <w:pPr>
                              <w:tabs>
                                <w:tab w:val="right" w:pos="9648"/>
                              </w:tabs>
                              <w:spacing w:line="498" w:lineRule="exact"/>
                              <w:ind w:right="36"/>
                              <w:textAlignment w:val="baseline"/>
                              <w:rPr>
                                <w:rFonts w:ascii="Arial Narrow" w:eastAsia="Arial Narrow" w:hAnsi="Arial Narrow"/>
                                <w:b/>
                                <w:color w:val="223E56"/>
                                <w:w w:val="115"/>
                                <w:sz w:val="45"/>
                              </w:rPr>
                            </w:pPr>
                            <w:r>
                              <w:rPr>
                                <w:rFonts w:ascii="Arial Narrow" w:eastAsia="Arial Narrow" w:hAnsi="Arial Narrow"/>
                                <w:b/>
                                <w:color w:val="223E56"/>
                                <w:w w:val="115"/>
                                <w:sz w:val="45"/>
                              </w:rPr>
                              <w:t>BIOSECURITY</w:t>
                            </w:r>
                            <w:r>
                              <w:rPr>
                                <w:rFonts w:ascii="Arial Narrow" w:eastAsia="Arial Narrow" w:hAnsi="Arial Narrow"/>
                                <w:b/>
                                <w:color w:val="223E56"/>
                                <w:w w:val="115"/>
                                <w:sz w:val="45"/>
                              </w:rPr>
                              <w:tab/>
                            </w:r>
                            <w:r>
                              <w:rPr>
                                <w:rFonts w:ascii="Tahoma" w:eastAsia="Tahoma" w:hAnsi="Tahoma"/>
                                <w:color w:val="223E56"/>
                                <w:sz w:val="29"/>
                              </w:rPr>
                              <w:t>THE REACH AND IMPACT OF</w:t>
                            </w:r>
                          </w:p>
                          <w:p w14:paraId="37C14CA2" w14:textId="77777777" w:rsidR="000F0181" w:rsidRDefault="00FD598B">
                            <w:pPr>
                              <w:spacing w:line="329" w:lineRule="exact"/>
                              <w:ind w:right="36"/>
                              <w:jc w:val="right"/>
                              <w:textAlignment w:val="baseline"/>
                              <w:rPr>
                                <w:rFonts w:ascii="Tahoma" w:eastAsia="Tahoma" w:hAnsi="Tahoma"/>
                                <w:color w:val="223E56"/>
                                <w:spacing w:val="6"/>
                                <w:sz w:val="29"/>
                              </w:rPr>
                            </w:pPr>
                            <w:r>
                              <w:rPr>
                                <w:rFonts w:ascii="Tahoma" w:eastAsia="Tahoma" w:hAnsi="Tahoma"/>
                                <w:color w:val="223E56"/>
                                <w:spacing w:val="6"/>
                                <w:sz w:val="29"/>
                              </w:rPr>
                              <w:t>OUR BIOSECURITY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80CE7" id="Text Box 781" o:spid="_x0000_s1168" type="#_x0000_t202" style="position:absolute;margin-left:33.35pt;margin-top:154.45pt;width:481.95pt;height:41.5pt;z-index:-25196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" filled="f" stroked="f">
                <v:textbox inset="0,0,0,0">
                  <w:txbxContent>
                    <w:p w14:paraId="7EF929B0" w14:textId="77777777" w:rsidR="000F0181" w:rsidRDefault="00FD598B">
                      <w:pPr>
                        <w:tabs>
                          <w:tab w:val="right" w:pos="9648"/>
                        </w:tabs>
                        <w:spacing w:line="498" w:lineRule="exact"/>
                        <w:ind w:right="36"/>
                        <w:textAlignment w:val="baseline"/>
                        <w:rPr>
                          <w:rFonts w:ascii="Arial Narrow" w:eastAsia="Arial Narrow" w:hAnsi="Arial Narrow"/>
                          <w:b/>
                          <w:color w:val="223E56"/>
                          <w:w w:val="115"/>
                          <w:sz w:val="45"/>
                        </w:rPr>
                      </w:pPr>
                      <w:r>
                        <w:rPr>
                          <w:rFonts w:ascii="Arial Narrow" w:eastAsia="Arial Narrow" w:hAnsi="Arial Narrow"/>
                          <w:b/>
                          <w:color w:val="223E56"/>
                          <w:w w:val="115"/>
                          <w:sz w:val="45"/>
                        </w:rPr>
                        <w:t>BIOSECURITY</w:t>
                      </w:r>
                      <w:r>
                        <w:rPr>
                          <w:rFonts w:ascii="Arial Narrow" w:eastAsia="Arial Narrow" w:hAnsi="Arial Narrow"/>
                          <w:b/>
                          <w:color w:val="223E56"/>
                          <w:w w:val="115"/>
                          <w:sz w:val="45"/>
                        </w:rPr>
                        <w:tab/>
                      </w:r>
                      <w:r>
                        <w:rPr>
                          <w:rFonts w:ascii="Tahoma" w:eastAsia="Tahoma" w:hAnsi="Tahoma"/>
                          <w:color w:val="223E56"/>
                          <w:sz w:val="29"/>
                        </w:rPr>
                        <w:t>THE REACH AND IMPACT OF</w:t>
                      </w:r>
                    </w:p>
                    <w:p w14:paraId="37C14CA2" w14:textId="77777777" w:rsidR="000F0181" w:rsidRDefault="00FD598B">
                      <w:pPr>
                        <w:spacing w:line="329" w:lineRule="exact"/>
                        <w:ind w:right="36"/>
                        <w:jc w:val="right"/>
                        <w:textAlignment w:val="baseline"/>
                        <w:rPr>
                          <w:rFonts w:ascii="Tahoma" w:eastAsia="Tahoma" w:hAnsi="Tahoma"/>
                          <w:color w:val="223E56"/>
                          <w:spacing w:val="6"/>
                          <w:sz w:val="29"/>
                        </w:rPr>
                      </w:pPr>
                      <w:r>
                        <w:rPr>
                          <w:rFonts w:ascii="Tahoma" w:eastAsia="Tahoma" w:hAnsi="Tahoma"/>
                          <w:color w:val="223E56"/>
                          <w:spacing w:val="6"/>
                          <w:sz w:val="29"/>
                        </w:rPr>
                        <w:t>OUR BIOSECURITY SYSTEM</w:t>
                      </w:r>
                    </w:p>
                  </w:txbxContent>
                </v:textbox>
                <w10:wrap type="square" anchorx="page" anchory="page"/>
              </v:shape>
            </w:pict>
          </mc:Fallback>
        </mc:AlternateContent>
      </w:r>
      <w:r>
        <w:rPr>
          <w:noProof/>
        </w:rPr>
        <mc:AlternateContent>
          <mc:Choice Requires="wps">
            <w:drawing>
              <wp:anchor distT="0" distB="0" distL="0" distR="0" simplePos="0" relativeHeight="251353088" behindDoc="1" locked="0" layoutInCell="1" allowOverlap="1" wp14:anchorId="5233D448" wp14:editId="51617028">
                <wp:simplePos x="0" y="0"/>
                <wp:positionH relativeFrom="page">
                  <wp:posOffset>399415</wp:posOffset>
                </wp:positionH>
                <wp:positionV relativeFrom="page">
                  <wp:posOffset>2606040</wp:posOffset>
                </wp:positionV>
                <wp:extent cx="2350135" cy="3169920"/>
                <wp:effectExtent l="0" t="0" r="0" b="0"/>
                <wp:wrapSquare wrapText="bothSides"/>
                <wp:docPr id="928"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316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FA714" w14:textId="77777777" w:rsidR="000F0181" w:rsidRDefault="00FD598B">
                            <w:pPr>
                              <w:spacing w:line="384" w:lineRule="exact"/>
                              <w:textAlignment w:val="baseline"/>
                              <w:rPr>
                                <w:rFonts w:ascii="Arial Narrow" w:eastAsia="Arial Narrow" w:hAnsi="Arial Narrow"/>
                                <w:color w:val="223E56"/>
                                <w:sz w:val="32"/>
                              </w:rPr>
                            </w:pPr>
                            <w:r>
                              <w:rPr>
                                <w:rFonts w:ascii="Arial Narrow" w:eastAsia="Arial Narrow" w:hAnsi="Arial Narrow"/>
                                <w:color w:val="223E56"/>
                                <w:sz w:val="32"/>
                              </w:rPr>
                              <w:t>Australia is free from many harmful pests, weeds and diseases found elsewhere in the world. Our animal, plant, human and environmental health outcomes rely on strong biosecurity – that is, the controls and measures to manage the risk of</w:t>
                            </w:r>
                          </w:p>
                          <w:p w14:paraId="4FB97378" w14:textId="77777777" w:rsidR="000F0181" w:rsidRDefault="00FD598B">
                            <w:pPr>
                              <w:spacing w:line="381" w:lineRule="exact"/>
                              <w:textAlignment w:val="baseline"/>
                              <w:rPr>
                                <w:rFonts w:ascii="Arial Narrow" w:eastAsia="Arial Narrow" w:hAnsi="Arial Narrow"/>
                                <w:color w:val="223E56"/>
                                <w:spacing w:val="12"/>
                                <w:sz w:val="32"/>
                              </w:rPr>
                            </w:pPr>
                            <w:r>
                              <w:rPr>
                                <w:rFonts w:ascii="Arial Narrow" w:eastAsia="Arial Narrow" w:hAnsi="Arial Narrow"/>
                                <w:color w:val="223E56"/>
                                <w:spacing w:val="12"/>
                                <w:sz w:val="32"/>
                              </w:rPr>
                              <w:t>these pests, weeds and diseases entering, emerging, establishing or spreading within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D448" id="Text Box 780" o:spid="_x0000_s1169" type="#_x0000_t202" style="position:absolute;margin-left:31.45pt;margin-top:205.2pt;width:185.05pt;height:249.6pt;z-index:-25196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" filled="f" stroked="f">
                <v:textbox inset="0,0,0,0">
                  <w:txbxContent>
                    <w:p w14:paraId="29FFA714" w14:textId="77777777" w:rsidR="000F0181" w:rsidRDefault="00FD598B">
                      <w:pPr>
                        <w:spacing w:line="384" w:lineRule="exact"/>
                        <w:textAlignment w:val="baseline"/>
                        <w:rPr>
                          <w:rFonts w:ascii="Arial Narrow" w:eastAsia="Arial Narrow" w:hAnsi="Arial Narrow"/>
                          <w:color w:val="223E56"/>
                          <w:sz w:val="32"/>
                        </w:rPr>
                      </w:pPr>
                      <w:r>
                        <w:rPr>
                          <w:rFonts w:ascii="Arial Narrow" w:eastAsia="Arial Narrow" w:hAnsi="Arial Narrow"/>
                          <w:color w:val="223E56"/>
                          <w:sz w:val="32"/>
                        </w:rPr>
                        <w:t>Australia is free from many harmful pests, weeds and diseases found elsewhere in the world. Our animal, plant, human and environmental health outcomes rely on strong biosecurity – that is, the controls and measures to manage the risk of</w:t>
                      </w:r>
                    </w:p>
                    <w:p w14:paraId="4FB97378" w14:textId="77777777" w:rsidR="000F0181" w:rsidRDefault="00FD598B">
                      <w:pPr>
                        <w:spacing w:line="381" w:lineRule="exact"/>
                        <w:textAlignment w:val="baseline"/>
                        <w:rPr>
                          <w:rFonts w:ascii="Arial Narrow" w:eastAsia="Arial Narrow" w:hAnsi="Arial Narrow"/>
                          <w:color w:val="223E56"/>
                          <w:spacing w:val="12"/>
                          <w:sz w:val="32"/>
                        </w:rPr>
                      </w:pPr>
                      <w:r>
                        <w:rPr>
                          <w:rFonts w:ascii="Arial Narrow" w:eastAsia="Arial Narrow" w:hAnsi="Arial Narrow"/>
                          <w:color w:val="223E56"/>
                          <w:spacing w:val="12"/>
                          <w:sz w:val="32"/>
                        </w:rPr>
                        <w:t>these pests, weeds and diseases entering, emerging, establishing or spreading within Australia.</w:t>
                      </w:r>
                    </w:p>
                  </w:txbxContent>
                </v:textbox>
                <w10:wrap type="square" anchorx="page" anchory="page"/>
              </v:shape>
            </w:pict>
          </mc:Fallback>
        </mc:AlternateContent>
      </w:r>
      <w:r>
        <w:rPr>
          <w:noProof/>
        </w:rPr>
        <mc:AlternateContent>
          <mc:Choice Requires="wps">
            <w:drawing>
              <wp:anchor distT="0" distB="0" distL="0" distR="0" simplePos="0" relativeHeight="251354112" behindDoc="1" locked="0" layoutInCell="1" allowOverlap="1" wp14:anchorId="2963AA3F" wp14:editId="52DC5221">
                <wp:simplePos x="0" y="0"/>
                <wp:positionH relativeFrom="page">
                  <wp:posOffset>4084320</wp:posOffset>
                </wp:positionH>
                <wp:positionV relativeFrom="page">
                  <wp:posOffset>3263265</wp:posOffset>
                </wp:positionV>
                <wp:extent cx="2651760" cy="395605"/>
                <wp:effectExtent l="0" t="0" r="0" b="0"/>
                <wp:wrapSquare wrapText="bothSides"/>
                <wp:docPr id="927"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A6158" w14:textId="77777777" w:rsidR="000F0181" w:rsidRDefault="00FD598B">
                            <w:pPr>
                              <w:spacing w:before="19" w:line="301" w:lineRule="exact"/>
                              <w:textAlignment w:val="baseline"/>
                              <w:rPr>
                                <w:rFonts w:ascii="Arial Narrow" w:eastAsia="Arial Narrow" w:hAnsi="Arial Narrow"/>
                                <w:b/>
                                <w:color w:val="223E56"/>
                                <w:sz w:val="28"/>
                              </w:rPr>
                            </w:pPr>
                            <w:r>
                              <w:rPr>
                                <w:rFonts w:ascii="Arial Narrow" w:eastAsia="Arial Narrow" w:hAnsi="Arial Narrow"/>
                                <w:b/>
                                <w:color w:val="223E56"/>
                                <w:sz w:val="28"/>
                              </w:rPr>
                              <w:t>SCALE OF BIOSECURITY ACTIVITY ACROSS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3AA3F" id="Text Box 779" o:spid="_x0000_s1170" type="#_x0000_t202" style="position:absolute;margin-left:321.6pt;margin-top:256.95pt;width:208.8pt;height:31.15pt;z-index:-25196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" filled="f" stroked="f">
                <v:textbox inset="0,0,0,0">
                  <w:txbxContent>
                    <w:p w14:paraId="5B1A6158" w14:textId="77777777" w:rsidR="000F0181" w:rsidRDefault="00FD598B">
                      <w:pPr>
                        <w:spacing w:before="19" w:line="301" w:lineRule="exact"/>
                        <w:textAlignment w:val="baseline"/>
                        <w:rPr>
                          <w:rFonts w:ascii="Arial Narrow" w:eastAsia="Arial Narrow" w:hAnsi="Arial Narrow"/>
                          <w:b/>
                          <w:color w:val="223E56"/>
                          <w:sz w:val="28"/>
                        </w:rPr>
                      </w:pPr>
                      <w:r>
                        <w:rPr>
                          <w:rFonts w:ascii="Arial Narrow" w:eastAsia="Arial Narrow" w:hAnsi="Arial Narrow"/>
                          <w:b/>
                          <w:color w:val="223E56"/>
                          <w:sz w:val="28"/>
                        </w:rPr>
                        <w:t>SCALE OF BIOSECURITY ACTIVITY ACROSS AUSTRALIA</w:t>
                      </w:r>
                    </w:p>
                  </w:txbxContent>
                </v:textbox>
                <w10:wrap type="square" anchorx="page" anchory="page"/>
              </v:shape>
            </w:pict>
          </mc:Fallback>
        </mc:AlternateContent>
      </w:r>
      <w:r>
        <w:rPr>
          <w:noProof/>
        </w:rPr>
        <mc:AlternateContent>
          <mc:Choice Requires="wps">
            <w:drawing>
              <wp:anchor distT="0" distB="0" distL="0" distR="0" simplePos="0" relativeHeight="251355136" behindDoc="1" locked="0" layoutInCell="1" allowOverlap="1" wp14:anchorId="6F86EF6D" wp14:editId="197C89E4">
                <wp:simplePos x="0" y="0"/>
                <wp:positionH relativeFrom="page">
                  <wp:posOffset>4593590</wp:posOffset>
                </wp:positionH>
                <wp:positionV relativeFrom="page">
                  <wp:posOffset>3870960</wp:posOffset>
                </wp:positionV>
                <wp:extent cx="734060" cy="379095"/>
                <wp:effectExtent l="0" t="0" r="0" b="0"/>
                <wp:wrapSquare wrapText="bothSides"/>
                <wp:docPr id="926"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41D3" w14:textId="77777777" w:rsidR="000F0181" w:rsidRDefault="00FD598B">
                            <w:pPr>
                              <w:spacing w:before="11" w:line="574" w:lineRule="exact"/>
                              <w:textAlignment w:val="baseline"/>
                              <w:rPr>
                                <w:rFonts w:ascii="Arial Narrow" w:eastAsia="Arial Narrow" w:hAnsi="Arial Narrow"/>
                                <w:b/>
                                <w:color w:val="223E56"/>
                                <w:spacing w:val="-58"/>
                                <w:w w:val="115"/>
                                <w:sz w:val="54"/>
                              </w:rPr>
                            </w:pPr>
                            <w:r>
                              <w:rPr>
                                <w:rFonts w:ascii="Arial Narrow" w:eastAsia="Arial Narrow" w:hAnsi="Arial Narrow"/>
                                <w:b/>
                                <w:color w:val="223E56"/>
                                <w:spacing w:val="-58"/>
                                <w:w w:val="115"/>
                                <w:sz w:val="54"/>
                              </w:rPr>
                              <w:t>115m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EF6D" id="Text Box 778" o:spid="_x0000_s1171" type="#_x0000_t202" style="position:absolute;margin-left:361.7pt;margin-top:304.8pt;width:57.8pt;height:29.85pt;z-index:-25196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" filled="f" stroked="f">
                <v:textbox inset="0,0,0,0">
                  <w:txbxContent>
                    <w:p w14:paraId="345541D3" w14:textId="77777777" w:rsidR="000F0181" w:rsidRDefault="00FD598B">
                      <w:pPr>
                        <w:spacing w:before="11" w:line="574" w:lineRule="exact"/>
                        <w:textAlignment w:val="baseline"/>
                        <w:rPr>
                          <w:rFonts w:ascii="Arial Narrow" w:eastAsia="Arial Narrow" w:hAnsi="Arial Narrow"/>
                          <w:b/>
                          <w:color w:val="223E56"/>
                          <w:spacing w:val="-58"/>
                          <w:w w:val="115"/>
                          <w:sz w:val="54"/>
                        </w:rPr>
                      </w:pPr>
                      <w:r>
                        <w:rPr>
                          <w:rFonts w:ascii="Arial Narrow" w:eastAsia="Arial Narrow" w:hAnsi="Arial Narrow"/>
                          <w:b/>
                          <w:color w:val="223E56"/>
                          <w:spacing w:val="-58"/>
                          <w:w w:val="115"/>
                          <w:sz w:val="54"/>
                        </w:rPr>
                        <w:t>115m</w:t>
                      </w:r>
                    </w:p>
                  </w:txbxContent>
                </v:textbox>
                <w10:wrap type="square" anchorx="page" anchory="page"/>
              </v:shape>
            </w:pict>
          </mc:Fallback>
        </mc:AlternateContent>
      </w:r>
      <w:r>
        <w:rPr>
          <w:noProof/>
        </w:rPr>
        <mc:AlternateContent>
          <mc:Choice Requires="wps">
            <w:drawing>
              <wp:anchor distT="0" distB="0" distL="0" distR="0" simplePos="0" relativeHeight="251356160" behindDoc="1" locked="0" layoutInCell="1" allowOverlap="1" wp14:anchorId="269C1FCF" wp14:editId="7F15A8CA">
                <wp:simplePos x="0" y="0"/>
                <wp:positionH relativeFrom="page">
                  <wp:posOffset>4624070</wp:posOffset>
                </wp:positionH>
                <wp:positionV relativeFrom="page">
                  <wp:posOffset>4290060</wp:posOffset>
                </wp:positionV>
                <wp:extent cx="1813560" cy="610235"/>
                <wp:effectExtent l="0" t="0" r="0" b="0"/>
                <wp:wrapSquare wrapText="bothSides"/>
                <wp:docPr id="92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F3C98" w14:textId="77777777" w:rsidR="000F0181" w:rsidRDefault="00FD598B">
                            <w:pPr>
                              <w:spacing w:before="1" w:line="240"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mail items received (letter articles, packages and parcels) on average each year over five years</w:t>
                            </w:r>
                          </w:p>
                          <w:p w14:paraId="6CD463B0" w14:textId="77777777" w:rsidR="000F0181" w:rsidRDefault="00FD598B">
                            <w:pPr>
                              <w:spacing w:line="227" w:lineRule="exact"/>
                              <w:textAlignment w:val="baseline"/>
                              <w:rPr>
                                <w:rFonts w:ascii="Arial Narrow" w:eastAsia="Arial Narrow" w:hAnsi="Arial Narrow"/>
                                <w:color w:val="403F40"/>
                                <w:sz w:val="21"/>
                              </w:rPr>
                            </w:pPr>
                            <w:r>
                              <w:rPr>
                                <w:rFonts w:ascii="Arial Narrow" w:eastAsia="Arial Narrow" w:hAnsi="Arial Narrow"/>
                                <w:color w:val="403F40"/>
                                <w:sz w:val="21"/>
                              </w:rPr>
                              <w:t>(2016-17 to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C1FCF" id="Text Box 777" o:spid="_x0000_s1172" type="#_x0000_t202" style="position:absolute;margin-left:364.1pt;margin-top:337.8pt;width:142.8pt;height:48.05pt;z-index:-25196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" filled="f" stroked="f">
                <v:textbox inset="0,0,0,0">
                  <w:txbxContent>
                    <w:p w14:paraId="1A4F3C98" w14:textId="77777777" w:rsidR="000F0181" w:rsidRDefault="00FD598B">
                      <w:pPr>
                        <w:spacing w:before="1" w:line="240"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mail items received (letter articles, packages and parcels) on average each year over five years</w:t>
                      </w:r>
                    </w:p>
                    <w:p w14:paraId="6CD463B0" w14:textId="77777777" w:rsidR="000F0181" w:rsidRDefault="00FD598B">
                      <w:pPr>
                        <w:spacing w:line="227" w:lineRule="exact"/>
                        <w:textAlignment w:val="baseline"/>
                        <w:rPr>
                          <w:rFonts w:ascii="Arial Narrow" w:eastAsia="Arial Narrow" w:hAnsi="Arial Narrow"/>
                          <w:color w:val="403F40"/>
                          <w:sz w:val="21"/>
                        </w:rPr>
                      </w:pPr>
                      <w:r>
                        <w:rPr>
                          <w:rFonts w:ascii="Arial Narrow" w:eastAsia="Arial Narrow" w:hAnsi="Arial Narrow"/>
                          <w:color w:val="403F40"/>
                          <w:sz w:val="21"/>
                        </w:rPr>
                        <w:t>(2016-17 to 2020-21)</w:t>
                      </w:r>
                    </w:p>
                  </w:txbxContent>
                </v:textbox>
                <w10:wrap type="square" anchorx="page" anchory="page"/>
              </v:shape>
            </w:pict>
          </mc:Fallback>
        </mc:AlternateContent>
      </w:r>
      <w:r>
        <w:rPr>
          <w:noProof/>
        </w:rPr>
        <mc:AlternateContent>
          <mc:Choice Requires="wps">
            <w:drawing>
              <wp:anchor distT="0" distB="0" distL="0" distR="0" simplePos="0" relativeHeight="251357184" behindDoc="1" locked="0" layoutInCell="1" allowOverlap="1" wp14:anchorId="4E7D21BD" wp14:editId="6DA4E5F0">
                <wp:simplePos x="0" y="0"/>
                <wp:positionH relativeFrom="page">
                  <wp:posOffset>4565650</wp:posOffset>
                </wp:positionH>
                <wp:positionV relativeFrom="page">
                  <wp:posOffset>5172710</wp:posOffset>
                </wp:positionV>
                <wp:extent cx="725805" cy="379095"/>
                <wp:effectExtent l="0" t="0" r="0" b="0"/>
                <wp:wrapSquare wrapText="bothSides"/>
                <wp:docPr id="924"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18C64" w14:textId="77777777" w:rsidR="000F0181" w:rsidRDefault="00FD598B">
                            <w:pPr>
                              <w:spacing w:before="11" w:line="583" w:lineRule="exact"/>
                              <w:textAlignment w:val="baseline"/>
                              <w:rPr>
                                <w:rFonts w:ascii="Arial Narrow" w:eastAsia="Arial Narrow" w:hAnsi="Arial Narrow"/>
                                <w:b/>
                                <w:color w:val="223E56"/>
                                <w:spacing w:val="-27"/>
                                <w:w w:val="115"/>
                                <w:sz w:val="54"/>
                              </w:rPr>
                            </w:pPr>
                            <w:r>
                              <w:rPr>
                                <w:rFonts w:ascii="Arial Narrow" w:eastAsia="Arial Narrow" w:hAnsi="Arial Narrow"/>
                                <w:b/>
                                <w:color w:val="223E56"/>
                                <w:spacing w:val="-27"/>
                                <w:w w:val="115"/>
                                <w:sz w:val="54"/>
                              </w:rPr>
                              <w:t>2.6m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D21BD" id="Text Box 776" o:spid="_x0000_s1173" type="#_x0000_t202" style="position:absolute;margin-left:359.5pt;margin-top:407.3pt;width:57.15pt;height:29.85pt;z-index:-25195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" filled="f" stroked="f">
                <v:textbox inset="0,0,0,0">
                  <w:txbxContent>
                    <w:p w14:paraId="6DF18C64" w14:textId="77777777" w:rsidR="000F0181" w:rsidRDefault="00FD598B">
                      <w:pPr>
                        <w:spacing w:before="11" w:line="583" w:lineRule="exact"/>
                        <w:textAlignment w:val="baseline"/>
                        <w:rPr>
                          <w:rFonts w:ascii="Arial Narrow" w:eastAsia="Arial Narrow" w:hAnsi="Arial Narrow"/>
                          <w:b/>
                          <w:color w:val="223E56"/>
                          <w:spacing w:val="-27"/>
                          <w:w w:val="115"/>
                          <w:sz w:val="54"/>
                        </w:rPr>
                      </w:pPr>
                      <w:r>
                        <w:rPr>
                          <w:rFonts w:ascii="Arial Narrow" w:eastAsia="Arial Narrow" w:hAnsi="Arial Narrow"/>
                          <w:b/>
                          <w:color w:val="223E56"/>
                          <w:spacing w:val="-27"/>
                          <w:w w:val="115"/>
                          <w:sz w:val="54"/>
                        </w:rPr>
                        <w:t>2.6m</w:t>
                      </w:r>
                    </w:p>
                  </w:txbxContent>
                </v:textbox>
                <w10:wrap type="square" anchorx="page" anchory="page"/>
              </v:shape>
            </w:pict>
          </mc:Fallback>
        </mc:AlternateContent>
      </w:r>
      <w:r>
        <w:rPr>
          <w:noProof/>
        </w:rPr>
        <mc:AlternateContent>
          <mc:Choice Requires="wps">
            <w:drawing>
              <wp:anchor distT="0" distB="0" distL="0" distR="0" simplePos="0" relativeHeight="251358208" behindDoc="1" locked="0" layoutInCell="1" allowOverlap="1" wp14:anchorId="31842BD3" wp14:editId="3D11CAB6">
                <wp:simplePos x="0" y="0"/>
                <wp:positionH relativeFrom="page">
                  <wp:posOffset>4624070</wp:posOffset>
                </wp:positionH>
                <wp:positionV relativeFrom="page">
                  <wp:posOffset>5591810</wp:posOffset>
                </wp:positionV>
                <wp:extent cx="2057400" cy="305435"/>
                <wp:effectExtent l="0" t="0" r="0" b="0"/>
                <wp:wrapSquare wrapText="bothSides"/>
                <wp:docPr id="923"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FA1B6" w14:textId="77777777" w:rsidR="000F0181" w:rsidRDefault="00FD598B">
                            <w:pPr>
                              <w:spacing w:before="1"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shipping containers arrived in Australia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2BD3" id="Text Box 775" o:spid="_x0000_s1174" type="#_x0000_t202" style="position:absolute;margin-left:364.1pt;margin-top:440.3pt;width:162pt;height:24.05pt;z-index:-25195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" filled="f" stroked="f">
                <v:textbox inset="0,0,0,0">
                  <w:txbxContent>
                    <w:p w14:paraId="34BFA1B6" w14:textId="77777777" w:rsidR="000F0181" w:rsidRDefault="00FD598B">
                      <w:pPr>
                        <w:spacing w:before="1"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shipping containers arrived in Australia (2020-21)</w:t>
                      </w:r>
                    </w:p>
                  </w:txbxContent>
                </v:textbox>
                <w10:wrap type="square" anchorx="page" anchory="page"/>
              </v:shape>
            </w:pict>
          </mc:Fallback>
        </mc:AlternateContent>
      </w:r>
      <w:r>
        <w:rPr>
          <w:noProof/>
        </w:rPr>
        <mc:AlternateContent>
          <mc:Choice Requires="wps">
            <w:drawing>
              <wp:anchor distT="0" distB="0" distL="0" distR="0" simplePos="0" relativeHeight="251359232" behindDoc="1" locked="0" layoutInCell="1" allowOverlap="1" wp14:anchorId="3692012A" wp14:editId="327DB754">
                <wp:simplePos x="0" y="0"/>
                <wp:positionH relativeFrom="page">
                  <wp:posOffset>4556760</wp:posOffset>
                </wp:positionH>
                <wp:positionV relativeFrom="page">
                  <wp:posOffset>6146800</wp:posOffset>
                </wp:positionV>
                <wp:extent cx="1009015" cy="543560"/>
                <wp:effectExtent l="0" t="0" r="0" b="0"/>
                <wp:wrapSquare wrapText="bothSides"/>
                <wp:docPr id="922"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7E2C5" w14:textId="77777777" w:rsidR="000F0181" w:rsidRDefault="00FD598B">
                            <w:pPr>
                              <w:spacing w:before="14" w:line="281" w:lineRule="exact"/>
                              <w:textAlignment w:val="baseline"/>
                              <w:rPr>
                                <w:rFonts w:ascii="Arial Narrow" w:eastAsia="Arial Narrow" w:hAnsi="Arial Narrow"/>
                                <w:b/>
                                <w:color w:val="223E56"/>
                                <w:spacing w:val="2"/>
                                <w:sz w:val="28"/>
                              </w:rPr>
                            </w:pPr>
                            <w:r>
                              <w:rPr>
                                <w:rFonts w:ascii="Arial Narrow" w:eastAsia="Arial Narrow" w:hAnsi="Arial Narrow"/>
                                <w:b/>
                                <w:color w:val="223E56"/>
                                <w:spacing w:val="2"/>
                                <w:sz w:val="28"/>
                              </w:rPr>
                              <w:t>OVER</w:t>
                            </w:r>
                          </w:p>
                          <w:p w14:paraId="65439427" w14:textId="77777777" w:rsidR="000F0181" w:rsidRDefault="00FD598B">
                            <w:pPr>
                              <w:spacing w:line="551" w:lineRule="exact"/>
                              <w:textAlignment w:val="baseline"/>
                              <w:rPr>
                                <w:rFonts w:ascii="Arial Narrow" w:eastAsia="Arial Narrow" w:hAnsi="Arial Narrow"/>
                                <w:b/>
                                <w:color w:val="223E56"/>
                                <w:spacing w:val="-16"/>
                                <w:w w:val="115"/>
                                <w:sz w:val="54"/>
                              </w:rPr>
                            </w:pPr>
                            <w:r>
                              <w:rPr>
                                <w:rFonts w:ascii="Arial Narrow" w:eastAsia="Arial Narrow" w:hAnsi="Arial Narrow"/>
                                <w:b/>
                                <w:color w:val="223E56"/>
                                <w:spacing w:val="-16"/>
                                <w:w w:val="115"/>
                                <w:sz w:val="54"/>
                              </w:rPr>
                              <w:t>15,200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2012A" id="Text Box 774" o:spid="_x0000_s1175" type="#_x0000_t202" style="position:absolute;margin-left:358.8pt;margin-top:484pt;width:79.45pt;height:42.8pt;z-index:-25195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" filled="f" stroked="f">
                <v:textbox inset="0,0,0,0">
                  <w:txbxContent>
                    <w:p w14:paraId="6F77E2C5" w14:textId="77777777" w:rsidR="000F0181" w:rsidRDefault="00FD598B">
                      <w:pPr>
                        <w:spacing w:before="14" w:line="281" w:lineRule="exact"/>
                        <w:textAlignment w:val="baseline"/>
                        <w:rPr>
                          <w:rFonts w:ascii="Arial Narrow" w:eastAsia="Arial Narrow" w:hAnsi="Arial Narrow"/>
                          <w:b/>
                          <w:color w:val="223E56"/>
                          <w:spacing w:val="2"/>
                          <w:sz w:val="28"/>
                        </w:rPr>
                      </w:pPr>
                      <w:r>
                        <w:rPr>
                          <w:rFonts w:ascii="Arial Narrow" w:eastAsia="Arial Narrow" w:hAnsi="Arial Narrow"/>
                          <w:b/>
                          <w:color w:val="223E56"/>
                          <w:spacing w:val="2"/>
                          <w:sz w:val="28"/>
                        </w:rPr>
                        <w:t>OVER</w:t>
                      </w:r>
                    </w:p>
                    <w:p w14:paraId="65439427" w14:textId="77777777" w:rsidR="000F0181" w:rsidRDefault="00FD598B">
                      <w:pPr>
                        <w:spacing w:line="551" w:lineRule="exact"/>
                        <w:textAlignment w:val="baseline"/>
                        <w:rPr>
                          <w:rFonts w:ascii="Arial Narrow" w:eastAsia="Arial Narrow" w:hAnsi="Arial Narrow"/>
                          <w:b/>
                          <w:color w:val="223E56"/>
                          <w:spacing w:val="-16"/>
                          <w:w w:val="115"/>
                          <w:sz w:val="54"/>
                        </w:rPr>
                      </w:pPr>
                      <w:r>
                        <w:rPr>
                          <w:rFonts w:ascii="Arial Narrow" w:eastAsia="Arial Narrow" w:hAnsi="Arial Narrow"/>
                          <w:b/>
                          <w:color w:val="223E56"/>
                          <w:spacing w:val="-16"/>
                          <w:w w:val="115"/>
                          <w:sz w:val="54"/>
                        </w:rPr>
                        <w:t>15,200</w:t>
                      </w:r>
                    </w:p>
                  </w:txbxContent>
                </v:textbox>
                <w10:wrap type="square" anchorx="page" anchory="page"/>
              </v:shape>
            </w:pict>
          </mc:Fallback>
        </mc:AlternateContent>
      </w:r>
      <w:r>
        <w:rPr>
          <w:noProof/>
        </w:rPr>
        <mc:AlternateContent>
          <mc:Choice Requires="wps">
            <w:drawing>
              <wp:anchor distT="0" distB="0" distL="0" distR="0" simplePos="0" relativeHeight="251360256" behindDoc="1" locked="0" layoutInCell="1" allowOverlap="1" wp14:anchorId="1A4374FD" wp14:editId="078E2620">
                <wp:simplePos x="0" y="0"/>
                <wp:positionH relativeFrom="page">
                  <wp:posOffset>4629785</wp:posOffset>
                </wp:positionH>
                <wp:positionV relativeFrom="page">
                  <wp:posOffset>6731635</wp:posOffset>
                </wp:positionV>
                <wp:extent cx="1618615" cy="305435"/>
                <wp:effectExtent l="0" t="0" r="0" b="0"/>
                <wp:wrapSquare wrapText="bothSides"/>
                <wp:docPr id="921"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A5280" w14:textId="77777777" w:rsidR="000F0181" w:rsidRDefault="00FD598B">
                            <w:pPr>
                              <w:spacing w:before="1" w:line="235" w:lineRule="exact"/>
                              <w:textAlignment w:val="baseline"/>
                              <w:rPr>
                                <w:rFonts w:ascii="Arial Narrow" w:eastAsia="Arial Narrow" w:hAnsi="Arial Narrow"/>
                                <w:color w:val="403F40"/>
                                <w:sz w:val="21"/>
                              </w:rPr>
                            </w:pPr>
                            <w:r>
                              <w:rPr>
                                <w:rFonts w:ascii="Arial Narrow" w:eastAsia="Arial Narrow" w:hAnsi="Arial Narrow"/>
                                <w:color w:val="403F40"/>
                                <w:sz w:val="21"/>
                              </w:rPr>
                              <w:t>inspections were conducted on international vessels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374FD" id="Text Box 773" o:spid="_x0000_s1176" type="#_x0000_t202" style="position:absolute;margin-left:364.55pt;margin-top:530.05pt;width:127.45pt;height:24.05pt;z-index:-25195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" filled="f" stroked="f">
                <v:textbox inset="0,0,0,0">
                  <w:txbxContent>
                    <w:p w14:paraId="0D3A5280" w14:textId="77777777" w:rsidR="000F0181" w:rsidRDefault="00FD598B">
                      <w:pPr>
                        <w:spacing w:before="1" w:line="235" w:lineRule="exact"/>
                        <w:textAlignment w:val="baseline"/>
                        <w:rPr>
                          <w:rFonts w:ascii="Arial Narrow" w:eastAsia="Arial Narrow" w:hAnsi="Arial Narrow"/>
                          <w:color w:val="403F40"/>
                          <w:sz w:val="21"/>
                        </w:rPr>
                      </w:pPr>
                      <w:r>
                        <w:rPr>
                          <w:rFonts w:ascii="Arial Narrow" w:eastAsia="Arial Narrow" w:hAnsi="Arial Narrow"/>
                          <w:color w:val="403F40"/>
                          <w:sz w:val="21"/>
                        </w:rPr>
                        <w:t>inspections were conducted on international vessels (2020-21)</w:t>
                      </w:r>
                    </w:p>
                  </w:txbxContent>
                </v:textbox>
                <w10:wrap type="square" anchorx="page" anchory="page"/>
              </v:shape>
            </w:pict>
          </mc:Fallback>
        </mc:AlternateContent>
      </w:r>
      <w:r>
        <w:rPr>
          <w:noProof/>
        </w:rPr>
        <mc:AlternateContent>
          <mc:Choice Requires="wps">
            <w:drawing>
              <wp:anchor distT="0" distB="0" distL="0" distR="0" simplePos="0" relativeHeight="251361280" behindDoc="1" locked="0" layoutInCell="1" allowOverlap="1" wp14:anchorId="28EBC163" wp14:editId="5FCAD822">
                <wp:simplePos x="0" y="0"/>
                <wp:positionH relativeFrom="page">
                  <wp:posOffset>4547870</wp:posOffset>
                </wp:positionH>
                <wp:positionV relativeFrom="page">
                  <wp:posOffset>7283450</wp:posOffset>
                </wp:positionV>
                <wp:extent cx="855980" cy="543560"/>
                <wp:effectExtent l="0" t="0" r="0" b="0"/>
                <wp:wrapSquare wrapText="bothSides"/>
                <wp:docPr id="920"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55B13" w14:textId="77777777" w:rsidR="000F0181" w:rsidRDefault="00FD598B">
                            <w:pPr>
                              <w:spacing w:before="14" w:line="281" w:lineRule="exact"/>
                              <w:textAlignment w:val="baseline"/>
                              <w:rPr>
                                <w:rFonts w:ascii="Arial Narrow" w:eastAsia="Arial Narrow" w:hAnsi="Arial Narrow"/>
                                <w:b/>
                                <w:color w:val="223E56"/>
                                <w:spacing w:val="10"/>
                                <w:sz w:val="28"/>
                              </w:rPr>
                            </w:pPr>
                            <w:r>
                              <w:rPr>
                                <w:rFonts w:ascii="Arial Narrow" w:eastAsia="Arial Narrow" w:hAnsi="Arial Narrow"/>
                                <w:b/>
                                <w:color w:val="223E56"/>
                                <w:spacing w:val="10"/>
                                <w:sz w:val="28"/>
                              </w:rPr>
                              <w:t>ALMOST</w:t>
                            </w:r>
                          </w:p>
                          <w:p w14:paraId="69D3DBAA" w14:textId="77777777" w:rsidR="000F0181" w:rsidRDefault="00FD598B">
                            <w:pPr>
                              <w:spacing w:line="547" w:lineRule="exact"/>
                              <w:textAlignment w:val="baseline"/>
                              <w:rPr>
                                <w:rFonts w:ascii="Arial Narrow" w:eastAsia="Arial Narrow" w:hAnsi="Arial Narrow"/>
                                <w:b/>
                                <w:color w:val="223E56"/>
                                <w:spacing w:val="-6"/>
                                <w:w w:val="115"/>
                                <w:sz w:val="54"/>
                              </w:rPr>
                            </w:pPr>
                            <w:r>
                              <w:rPr>
                                <w:rFonts w:ascii="Arial Narrow" w:eastAsia="Arial Narrow" w:hAnsi="Arial Narrow"/>
                                <w:b/>
                                <w:color w:val="223E56"/>
                                <w:spacing w:val="-6"/>
                                <w:w w:val="115"/>
                                <w:sz w:val="54"/>
                              </w:rPr>
                              <w:t>4,500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C163" id="Text Box 772" o:spid="_x0000_s1177" type="#_x0000_t202" style="position:absolute;margin-left:358.1pt;margin-top:573.5pt;width:67.4pt;height:42.8pt;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" filled="f" stroked="f">
                <v:textbox inset="0,0,0,0">
                  <w:txbxContent>
                    <w:p w14:paraId="51955B13" w14:textId="77777777" w:rsidR="000F0181" w:rsidRDefault="00FD598B">
                      <w:pPr>
                        <w:spacing w:before="14" w:line="281" w:lineRule="exact"/>
                        <w:textAlignment w:val="baseline"/>
                        <w:rPr>
                          <w:rFonts w:ascii="Arial Narrow" w:eastAsia="Arial Narrow" w:hAnsi="Arial Narrow"/>
                          <w:b/>
                          <w:color w:val="223E56"/>
                          <w:spacing w:val="10"/>
                          <w:sz w:val="28"/>
                        </w:rPr>
                      </w:pPr>
                      <w:r>
                        <w:rPr>
                          <w:rFonts w:ascii="Arial Narrow" w:eastAsia="Arial Narrow" w:hAnsi="Arial Narrow"/>
                          <w:b/>
                          <w:color w:val="223E56"/>
                          <w:spacing w:val="10"/>
                          <w:sz w:val="28"/>
                        </w:rPr>
                        <w:t>ALMOST</w:t>
                      </w:r>
                    </w:p>
                    <w:p w14:paraId="69D3DBAA" w14:textId="77777777" w:rsidR="000F0181" w:rsidRDefault="00FD598B">
                      <w:pPr>
                        <w:spacing w:line="547" w:lineRule="exact"/>
                        <w:textAlignment w:val="baseline"/>
                        <w:rPr>
                          <w:rFonts w:ascii="Arial Narrow" w:eastAsia="Arial Narrow" w:hAnsi="Arial Narrow"/>
                          <w:b/>
                          <w:color w:val="223E56"/>
                          <w:spacing w:val="-6"/>
                          <w:w w:val="115"/>
                          <w:sz w:val="54"/>
                        </w:rPr>
                      </w:pPr>
                      <w:r>
                        <w:rPr>
                          <w:rFonts w:ascii="Arial Narrow" w:eastAsia="Arial Narrow" w:hAnsi="Arial Narrow"/>
                          <w:b/>
                          <w:color w:val="223E56"/>
                          <w:spacing w:val="-6"/>
                          <w:w w:val="115"/>
                          <w:sz w:val="54"/>
                        </w:rPr>
                        <w:t>4,500</w:t>
                      </w:r>
                    </w:p>
                  </w:txbxContent>
                </v:textbox>
                <w10:wrap type="square" anchorx="page" anchory="page"/>
              </v:shape>
            </w:pict>
          </mc:Fallback>
        </mc:AlternateContent>
      </w:r>
      <w:r>
        <w:rPr>
          <w:noProof/>
        </w:rPr>
        <mc:AlternateContent>
          <mc:Choice Requires="wps">
            <w:drawing>
              <wp:anchor distT="0" distB="0" distL="0" distR="0" simplePos="0" relativeHeight="251362304" behindDoc="1" locked="0" layoutInCell="1" allowOverlap="1" wp14:anchorId="7766C4A2" wp14:editId="07B8B5A6">
                <wp:simplePos x="0" y="0"/>
                <wp:positionH relativeFrom="page">
                  <wp:posOffset>4626610</wp:posOffset>
                </wp:positionH>
                <wp:positionV relativeFrom="page">
                  <wp:posOffset>7868920</wp:posOffset>
                </wp:positionV>
                <wp:extent cx="1987550" cy="305435"/>
                <wp:effectExtent l="0" t="0" r="0" b="0"/>
                <wp:wrapSquare wrapText="bothSides"/>
                <wp:docPr id="919"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E0F3A" w14:textId="77777777" w:rsidR="000F0181" w:rsidRDefault="00FD598B">
                            <w:pPr>
                              <w:spacing w:before="1"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post border detections were recorded (2020-21)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6C4A2" id="Text Box 771" o:spid="_x0000_s1178" type="#_x0000_t202" style="position:absolute;margin-left:364.3pt;margin-top:619.6pt;width:156.5pt;height:24.05pt;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" filled="f" stroked="f">
                <v:textbox inset="0,0,0,0">
                  <w:txbxContent>
                    <w:p w14:paraId="110E0F3A" w14:textId="77777777" w:rsidR="000F0181" w:rsidRDefault="00FD598B">
                      <w:pPr>
                        <w:spacing w:before="1" w:line="233" w:lineRule="exact"/>
                        <w:jc w:val="both"/>
                        <w:textAlignment w:val="baseline"/>
                        <w:rPr>
                          <w:rFonts w:ascii="Arial Narrow" w:eastAsia="Arial Narrow" w:hAnsi="Arial Narrow"/>
                          <w:color w:val="403F40"/>
                          <w:sz w:val="21"/>
                        </w:rPr>
                      </w:pPr>
                      <w:r>
                        <w:rPr>
                          <w:rFonts w:ascii="Arial Narrow" w:eastAsia="Arial Narrow" w:hAnsi="Arial Narrow"/>
                          <w:color w:val="403F40"/>
                          <w:sz w:val="21"/>
                        </w:rPr>
                        <w:t>post border detections were recorded (2020-21)</w:t>
                      </w:r>
                    </w:p>
                  </w:txbxContent>
                </v:textbox>
                <w10:wrap type="square" anchorx="page" anchory="page"/>
              </v:shape>
            </w:pict>
          </mc:Fallback>
        </mc:AlternateContent>
      </w:r>
      <w:r>
        <w:rPr>
          <w:noProof/>
        </w:rPr>
        <mc:AlternateContent>
          <mc:Choice Requires="wps">
            <w:drawing>
              <wp:anchor distT="0" distB="0" distL="0" distR="0" simplePos="0" relativeHeight="251363328" behindDoc="1" locked="0" layoutInCell="1" allowOverlap="1" wp14:anchorId="3C927A9B" wp14:editId="614C6651">
                <wp:simplePos x="0" y="0"/>
                <wp:positionH relativeFrom="page">
                  <wp:posOffset>554990</wp:posOffset>
                </wp:positionH>
                <wp:positionV relativeFrom="page">
                  <wp:posOffset>10233660</wp:posOffset>
                </wp:positionV>
                <wp:extent cx="1508760" cy="153035"/>
                <wp:effectExtent l="0" t="0" r="0" b="0"/>
                <wp:wrapSquare wrapText="bothSides"/>
                <wp:docPr id="918"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EE25C" w14:textId="77777777" w:rsidR="000F0181" w:rsidRDefault="00FD598B">
                            <w:pPr>
                              <w:spacing w:before="1" w:line="227" w:lineRule="exact"/>
                              <w:textAlignment w:val="baseline"/>
                              <w:rPr>
                                <w:rFonts w:ascii="Arial Narrow" w:eastAsia="Arial Narrow" w:hAnsi="Arial Narrow"/>
                                <w:color w:val="403F40"/>
                                <w:spacing w:val="1"/>
                                <w:sz w:val="21"/>
                              </w:rPr>
                            </w:pPr>
                            <w:r>
                              <w:rPr>
                                <w:rFonts w:ascii="Arial Narrow" w:eastAsia="Arial Narrow" w:hAnsi="Arial Narrow"/>
                                <w:color w:val="403F40"/>
                                <w:spacing w:val="1"/>
                                <w:sz w:val="21"/>
                              </w:rPr>
                              <w:t>10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27A9B" id="Text Box 770" o:spid="_x0000_s1179" type="#_x0000_t202" style="position:absolute;margin-left:43.7pt;margin-top:805.8pt;width:118.8pt;height:12.05pt;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" filled="f" stroked="f">
                <v:textbox inset="0,0,0,0">
                  <w:txbxContent>
                    <w:p w14:paraId="154EE25C" w14:textId="77777777" w:rsidR="000F0181" w:rsidRDefault="00FD598B">
                      <w:pPr>
                        <w:spacing w:before="1" w:line="227" w:lineRule="exact"/>
                        <w:textAlignment w:val="baseline"/>
                        <w:rPr>
                          <w:rFonts w:ascii="Arial Narrow" w:eastAsia="Arial Narrow" w:hAnsi="Arial Narrow"/>
                          <w:color w:val="403F40"/>
                          <w:spacing w:val="1"/>
                          <w:sz w:val="21"/>
                        </w:rPr>
                      </w:pPr>
                      <w:r>
                        <w:rPr>
                          <w:rFonts w:ascii="Arial Narrow" w:eastAsia="Arial Narrow" w:hAnsi="Arial Narrow"/>
                          <w:color w:val="403F40"/>
                          <w:spacing w:val="1"/>
                          <w:sz w:val="21"/>
                        </w:rPr>
                        <w:t>10 CONSULTATION DRAFT</w:t>
                      </w:r>
                    </w:p>
                  </w:txbxContent>
                </v:textbox>
                <w10:wrap type="square" anchorx="page" anchory="page"/>
              </v:shape>
            </w:pict>
          </mc:Fallback>
        </mc:AlternateContent>
      </w:r>
    </w:p>
    <w:p w14:paraId="55594733" w14:textId="77777777" w:rsidR="000F0181" w:rsidRDefault="000F0181">
      <w:pPr>
        <w:sectPr w:rsidR="000F0181">
          <w:pgSz w:w="11909" w:h="16838"/>
          <w:pgMar w:top="0" w:right="1440" w:bottom="0" w:left="1440" w:header="720" w:footer="720" w:gutter="0"/>
          <w:cols w:space="720"/>
        </w:sectPr>
      </w:pPr>
    </w:p>
    <w:p w14:paraId="5D0D43AC" w14:textId="77AD59B2"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0272" behindDoc="1" locked="0" layoutInCell="1" allowOverlap="1" wp14:anchorId="5A765A9B" wp14:editId="2375C257">
                <wp:simplePos x="0" y="0"/>
                <wp:positionH relativeFrom="page">
                  <wp:posOffset>0</wp:posOffset>
                </wp:positionH>
                <wp:positionV relativeFrom="page">
                  <wp:posOffset>0</wp:posOffset>
                </wp:positionV>
                <wp:extent cx="7562215" cy="10692130"/>
                <wp:effectExtent l="0" t="0" r="0" b="0"/>
                <wp:wrapNone/>
                <wp:docPr id="917"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99B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95971"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5A9B" id="Text Box 769" o:spid="_x0000_s1180" type="#_x0000_t202" style="position:absolute;margin-left:0;margin-top:0;width:595.45pt;height:841.9pt;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" fillcolor="#99bbc9" stroked="f">
                <v:textbox>
                  <w:txbxContent>
                    <w:p w14:paraId="7BF95971"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364352" behindDoc="1" locked="0" layoutInCell="1" allowOverlap="1" wp14:anchorId="097EE565" wp14:editId="4CEAC5AD">
                <wp:simplePos x="0" y="0"/>
                <wp:positionH relativeFrom="page">
                  <wp:posOffset>0</wp:posOffset>
                </wp:positionH>
                <wp:positionV relativeFrom="page">
                  <wp:posOffset>0</wp:posOffset>
                </wp:positionV>
                <wp:extent cx="7562215" cy="10692130"/>
                <wp:effectExtent l="0" t="0" r="0" b="0"/>
                <wp:wrapSquare wrapText="bothSides"/>
                <wp:docPr id="916"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99BB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B2C5F2"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EE565" id="Text Box 768" o:spid="_x0000_s1181" type="#_x0000_t202" style="position:absolute;margin-left:0;margin-top:0;width:595.45pt;height:841.9pt;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" fillcolor="#99bbc9" stroked="f">
                <v:textbox inset="0,0,0,0">
                  <w:txbxContent>
                    <w:p w14:paraId="3AB2C5F2"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365376" behindDoc="1" locked="0" layoutInCell="1" allowOverlap="1" wp14:anchorId="64331B8C" wp14:editId="7AA6FBE3">
                <wp:simplePos x="0" y="0"/>
                <wp:positionH relativeFrom="page">
                  <wp:posOffset>0</wp:posOffset>
                </wp:positionH>
                <wp:positionV relativeFrom="page">
                  <wp:posOffset>0</wp:posOffset>
                </wp:positionV>
                <wp:extent cx="7562215" cy="10692130"/>
                <wp:effectExtent l="0" t="0" r="0" b="0"/>
                <wp:wrapSquare wrapText="bothSides"/>
                <wp:docPr id="915"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7EB4" w14:textId="77777777" w:rsidR="000F0181" w:rsidRDefault="00FD598B">
                            <w:pPr>
                              <w:textAlignment w:val="baseline"/>
                            </w:pPr>
                            <w:r>
                              <w:rPr>
                                <w:noProof/>
                              </w:rPr>
                              <w:drawing>
                                <wp:inline distT="0" distB="0" distL="0" distR="0" wp14:anchorId="59754725" wp14:editId="0337354E">
                                  <wp:extent cx="7562215" cy="1069213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42"/>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1B8C" id="Text Box 767" o:spid="_x0000_s1182" type="#_x0000_t202" style="position:absolute;margin-left:0;margin-top:0;width:595.45pt;height:841.9pt;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" filled="f" stroked="f">
                <v:textbox inset="0,0,0,0">
                  <w:txbxContent>
                    <w:p w14:paraId="54F17EB4" w14:textId="77777777" w:rsidR="000F0181" w:rsidRDefault="00FD598B">
                      <w:pPr>
                        <w:textAlignment w:val="baseline"/>
                      </w:pPr>
                      <w:r>
                        <w:rPr>
                          <w:noProof/>
                        </w:rPr>
                        <w:drawing>
                          <wp:inline distT="0" distB="0" distL="0" distR="0" wp14:anchorId="59754725" wp14:editId="0337354E">
                            <wp:extent cx="7562215" cy="1069213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29" name="Picture"/>
                                    <pic:cNvPicPr preferRelativeResize="0"/>
                                  </pic:nvPicPr>
                                  <pic:blipFill>
                                    <a:blip r:embed="rId42"/>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66400" behindDoc="1" locked="0" layoutInCell="1" allowOverlap="1" wp14:anchorId="17B4AB1E" wp14:editId="513EF98D">
                <wp:simplePos x="0" y="0"/>
                <wp:positionH relativeFrom="page">
                  <wp:posOffset>5001895</wp:posOffset>
                </wp:positionH>
                <wp:positionV relativeFrom="page">
                  <wp:posOffset>401320</wp:posOffset>
                </wp:positionV>
                <wp:extent cx="487680" cy="150495"/>
                <wp:effectExtent l="0" t="0" r="0" b="0"/>
                <wp:wrapSquare wrapText="bothSides"/>
                <wp:docPr id="914"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5E4A" w14:textId="77777777" w:rsidR="000F0181" w:rsidRDefault="00FD598B">
                            <w:pPr>
                              <w:spacing w:line="232"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4AB1E" id="Text Box 766" o:spid="_x0000_s1183" type="#_x0000_t202" style="position:absolute;margin-left:393.85pt;margin-top:31.6pt;width:38.4pt;height:11.85pt;z-index:-25195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" filled="f" stroked="f">
                <v:textbox inset="0,0,0,0">
                  <w:txbxContent>
                    <w:p w14:paraId="62445E4A" w14:textId="77777777" w:rsidR="000F0181" w:rsidRDefault="00FD598B">
                      <w:pPr>
                        <w:spacing w:line="232"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367424" behindDoc="1" locked="0" layoutInCell="1" allowOverlap="1" wp14:anchorId="09156EE6" wp14:editId="657ECCA7">
                <wp:simplePos x="0" y="0"/>
                <wp:positionH relativeFrom="page">
                  <wp:posOffset>0</wp:posOffset>
                </wp:positionH>
                <wp:positionV relativeFrom="page">
                  <wp:posOffset>198120</wp:posOffset>
                </wp:positionV>
                <wp:extent cx="4791710" cy="551815"/>
                <wp:effectExtent l="0" t="0" r="0" b="0"/>
                <wp:wrapSquare wrapText="bothSides"/>
                <wp:docPr id="913"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102C68CA"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46CA63A2" w14:textId="77777777" w:rsidR="000F0181" w:rsidRDefault="00FD598B">
                                  <w:pPr>
                                    <w:spacing w:before="193" w:after="3" w:line="240"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5D5D19CA" w14:textId="77777777" w:rsidR="000F0181" w:rsidRDefault="00FD598B">
                                  <w:pPr>
                                    <w:spacing w:before="193" w:after="3" w:line="240"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57B32F5A" w14:textId="77777777" w:rsidR="000F0181" w:rsidRDefault="00FD598B">
                                  <w:pPr>
                                    <w:spacing w:before="197" w:line="239"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3E642D01"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12BCBFBD" w14:textId="77777777" w:rsidR="000F0181" w:rsidRDefault="00FD598B">
                                  <w:pPr>
                                    <w:spacing w:after="191" w:line="23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6E146B88" w14:textId="77777777" w:rsidR="000F0181" w:rsidRDefault="00FD598B">
                                  <w:pPr>
                                    <w:spacing w:after="191" w:line="23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206E3140" w14:textId="77777777" w:rsidR="000F0181" w:rsidRDefault="00FD598B">
                                  <w:pPr>
                                    <w:spacing w:after="195" w:line="231"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241F6784"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56EE6" id="Text Box 765" o:spid="_x0000_s1184" type="#_x0000_t202" style="position:absolute;margin-left:0;margin-top:15.6pt;width:377.3pt;height:43.45pt;z-index:-25194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102C68CA"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46CA63A2" w14:textId="77777777" w:rsidR="000F0181" w:rsidRDefault="00FD598B">
                            <w:pPr>
                              <w:spacing w:before="193" w:after="3" w:line="240"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5D5D19CA" w14:textId="77777777" w:rsidR="000F0181" w:rsidRDefault="00FD598B">
                            <w:pPr>
                              <w:spacing w:before="193" w:after="3" w:line="240"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57B32F5A" w14:textId="77777777" w:rsidR="000F0181" w:rsidRDefault="00FD598B">
                            <w:pPr>
                              <w:spacing w:before="197" w:line="239"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3E642D01"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12BCBFBD" w14:textId="77777777" w:rsidR="000F0181" w:rsidRDefault="00FD598B">
                            <w:pPr>
                              <w:spacing w:after="191" w:line="23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6E146B88" w14:textId="77777777" w:rsidR="000F0181" w:rsidRDefault="00FD598B">
                            <w:pPr>
                              <w:spacing w:after="191" w:line="23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206E3140" w14:textId="77777777" w:rsidR="000F0181" w:rsidRDefault="00FD598B">
                            <w:pPr>
                              <w:spacing w:after="195" w:line="231"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241F6784"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368448" behindDoc="1" locked="0" layoutInCell="1" allowOverlap="1" wp14:anchorId="164C2E98" wp14:editId="1955373A">
                <wp:simplePos x="0" y="0"/>
                <wp:positionH relativeFrom="page">
                  <wp:posOffset>539750</wp:posOffset>
                </wp:positionH>
                <wp:positionV relativeFrom="page">
                  <wp:posOffset>1671955</wp:posOffset>
                </wp:positionV>
                <wp:extent cx="2474595" cy="572135"/>
                <wp:effectExtent l="0" t="0" r="0" b="0"/>
                <wp:wrapSquare wrapText="bothSides"/>
                <wp:docPr id="912"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1FBD2" w14:textId="77777777" w:rsidR="000F0181" w:rsidRDefault="00FD598B">
                            <w:pPr>
                              <w:spacing w:before="4" w:line="297" w:lineRule="exact"/>
                              <w:textAlignment w:val="baseline"/>
                              <w:rPr>
                                <w:rFonts w:ascii="Arial Narrow" w:eastAsia="Arial Narrow" w:hAnsi="Arial Narrow"/>
                                <w:b/>
                                <w:color w:val="223E56"/>
                                <w:sz w:val="27"/>
                              </w:rPr>
                            </w:pPr>
                            <w:r>
                              <w:rPr>
                                <w:rFonts w:ascii="Arial Narrow" w:eastAsia="Arial Narrow" w:hAnsi="Arial Narrow"/>
                                <w:b/>
                                <w:color w:val="223E56"/>
                                <w:sz w:val="27"/>
                              </w:rPr>
                              <w:t>SAFEGUARDING AUSTRALIA’S INDUSTRIES, ENVIRONMENT, LIVELIHOODS AND WAY OF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C2E98" id="Text Box 764" o:spid="_x0000_s1185" type="#_x0000_t202" style="position:absolute;margin-left:42.5pt;margin-top:131.65pt;width:194.85pt;height:45.05pt;z-index:-25194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" filled="f" stroked="f">
                <v:textbox inset="0,0,0,0">
                  <w:txbxContent>
                    <w:p w14:paraId="2FA1FBD2" w14:textId="77777777" w:rsidR="000F0181" w:rsidRDefault="00FD598B">
                      <w:pPr>
                        <w:spacing w:before="4" w:line="297" w:lineRule="exact"/>
                        <w:textAlignment w:val="baseline"/>
                        <w:rPr>
                          <w:rFonts w:ascii="Arial Narrow" w:eastAsia="Arial Narrow" w:hAnsi="Arial Narrow"/>
                          <w:b/>
                          <w:color w:val="223E56"/>
                          <w:sz w:val="27"/>
                        </w:rPr>
                      </w:pPr>
                      <w:r>
                        <w:rPr>
                          <w:rFonts w:ascii="Arial Narrow" w:eastAsia="Arial Narrow" w:hAnsi="Arial Narrow"/>
                          <w:b/>
                          <w:color w:val="223E56"/>
                          <w:sz w:val="27"/>
                        </w:rPr>
                        <w:t>SAFEGUARDING AUSTRALIA’S INDUSTRIES, ENVIRONMENT, LIVELIHOODS AND WAY OF LIFE</w:t>
                      </w:r>
                    </w:p>
                  </w:txbxContent>
                </v:textbox>
                <w10:wrap type="square" anchorx="page" anchory="page"/>
              </v:shape>
            </w:pict>
          </mc:Fallback>
        </mc:AlternateContent>
      </w:r>
      <w:r>
        <w:rPr>
          <w:noProof/>
        </w:rPr>
        <mc:AlternateContent>
          <mc:Choice Requires="wps">
            <w:drawing>
              <wp:anchor distT="0" distB="0" distL="0" distR="0" simplePos="0" relativeHeight="251369472" behindDoc="1" locked="0" layoutInCell="1" allowOverlap="1" wp14:anchorId="03A44A2D" wp14:editId="61538EE3">
                <wp:simplePos x="0" y="0"/>
                <wp:positionH relativeFrom="page">
                  <wp:posOffset>4206240</wp:posOffset>
                </wp:positionH>
                <wp:positionV relativeFrom="page">
                  <wp:posOffset>1355090</wp:posOffset>
                </wp:positionV>
                <wp:extent cx="2691130" cy="379730"/>
                <wp:effectExtent l="0" t="0" r="0" b="0"/>
                <wp:wrapSquare wrapText="bothSides"/>
                <wp:docPr id="911"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0BDA1" w14:textId="77777777" w:rsidR="000F0181" w:rsidRDefault="00FD598B">
                            <w:pPr>
                              <w:spacing w:line="293" w:lineRule="exact"/>
                              <w:textAlignment w:val="baseline"/>
                              <w:rPr>
                                <w:rFonts w:ascii="Arial Narrow" w:eastAsia="Arial Narrow" w:hAnsi="Arial Narrow"/>
                                <w:b/>
                                <w:color w:val="223E56"/>
                                <w:sz w:val="27"/>
                              </w:rPr>
                            </w:pPr>
                            <w:r>
                              <w:rPr>
                                <w:rFonts w:ascii="Arial Narrow" w:eastAsia="Arial Narrow" w:hAnsi="Arial Narrow"/>
                                <w:b/>
                                <w:color w:val="223E56"/>
                                <w:sz w:val="27"/>
                              </w:rPr>
                              <w:t>ACTUAL AND POTENTIAL IMPACTS OF OUTBREAKS AND INCURSIONS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44A2D" id="Text Box 763" o:spid="_x0000_s1186" type="#_x0000_t202" style="position:absolute;margin-left:331.2pt;margin-top:106.7pt;width:211.9pt;height:29.9pt;z-index:-25194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" filled="f" stroked="f">
                <v:textbox inset="0,0,0,0">
                  <w:txbxContent>
                    <w:p w14:paraId="4D50BDA1" w14:textId="77777777" w:rsidR="000F0181" w:rsidRDefault="00FD598B">
                      <w:pPr>
                        <w:spacing w:line="293" w:lineRule="exact"/>
                        <w:textAlignment w:val="baseline"/>
                        <w:rPr>
                          <w:rFonts w:ascii="Arial Narrow" w:eastAsia="Arial Narrow" w:hAnsi="Arial Narrow"/>
                          <w:b/>
                          <w:color w:val="223E56"/>
                          <w:sz w:val="27"/>
                        </w:rPr>
                      </w:pPr>
                      <w:r>
                        <w:rPr>
                          <w:rFonts w:ascii="Arial Narrow" w:eastAsia="Arial Narrow" w:hAnsi="Arial Narrow"/>
                          <w:b/>
                          <w:color w:val="223E56"/>
                          <w:sz w:val="27"/>
                        </w:rPr>
                        <w:t>ACTUAL AND POTENTIAL IMPACTS OF OUTBREAKS AND INCURSIONS</w:t>
                      </w:r>
                    </w:p>
                  </w:txbxContent>
                </v:textbox>
                <w10:wrap type="square" anchorx="page" anchory="page"/>
              </v:shape>
            </w:pict>
          </mc:Fallback>
        </mc:AlternateContent>
      </w:r>
      <w:r>
        <w:rPr>
          <w:noProof/>
        </w:rPr>
        <mc:AlternateContent>
          <mc:Choice Requires="wps">
            <w:drawing>
              <wp:anchor distT="0" distB="0" distL="0" distR="0" simplePos="0" relativeHeight="251370496" behindDoc="1" locked="0" layoutInCell="1" allowOverlap="1" wp14:anchorId="50BE425D" wp14:editId="2D9402EC">
                <wp:simplePos x="0" y="0"/>
                <wp:positionH relativeFrom="page">
                  <wp:posOffset>4678680</wp:posOffset>
                </wp:positionH>
                <wp:positionV relativeFrom="page">
                  <wp:posOffset>1932940</wp:posOffset>
                </wp:positionV>
                <wp:extent cx="551815" cy="371475"/>
                <wp:effectExtent l="0" t="0" r="0" b="0"/>
                <wp:wrapSquare wrapText="bothSides"/>
                <wp:docPr id="910"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1B91" w14:textId="77777777" w:rsidR="000F0181" w:rsidRDefault="00FD598B">
                            <w:pPr>
                              <w:spacing w:before="18" w:line="566" w:lineRule="exact"/>
                              <w:textAlignment w:val="baseline"/>
                              <w:rPr>
                                <w:rFonts w:ascii="Arial Narrow" w:eastAsia="Arial Narrow" w:hAnsi="Arial Narrow"/>
                                <w:b/>
                                <w:color w:val="223E56"/>
                                <w:spacing w:val="-36"/>
                                <w:w w:val="115"/>
                                <w:sz w:val="55"/>
                              </w:rPr>
                            </w:pPr>
                            <w:r>
                              <w:rPr>
                                <w:rFonts w:ascii="Arial Narrow" w:eastAsia="Arial Narrow" w:hAnsi="Arial Narrow"/>
                                <w:b/>
                                <w:color w:val="223E56"/>
                                <w:spacing w:val="-36"/>
                                <w:w w:val="115"/>
                                <w:sz w:val="55"/>
                              </w:rPr>
                              <w:t>$5b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E425D" id="Text Box 762" o:spid="_x0000_s1187" type="#_x0000_t202" style="position:absolute;margin-left:368.4pt;margin-top:152.2pt;width:43.45pt;height:29.25pt;z-index:-25194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" filled="f" stroked="f">
                <v:textbox inset="0,0,0,0">
                  <w:txbxContent>
                    <w:p w14:paraId="47E21B91" w14:textId="77777777" w:rsidR="000F0181" w:rsidRDefault="00FD598B">
                      <w:pPr>
                        <w:spacing w:before="18" w:line="566" w:lineRule="exact"/>
                        <w:textAlignment w:val="baseline"/>
                        <w:rPr>
                          <w:rFonts w:ascii="Arial Narrow" w:eastAsia="Arial Narrow" w:hAnsi="Arial Narrow"/>
                          <w:b/>
                          <w:color w:val="223E56"/>
                          <w:spacing w:val="-36"/>
                          <w:w w:val="115"/>
                          <w:sz w:val="55"/>
                        </w:rPr>
                      </w:pPr>
                      <w:r>
                        <w:rPr>
                          <w:rFonts w:ascii="Arial Narrow" w:eastAsia="Arial Narrow" w:hAnsi="Arial Narrow"/>
                          <w:b/>
                          <w:color w:val="223E56"/>
                          <w:spacing w:val="-36"/>
                          <w:w w:val="115"/>
                          <w:sz w:val="55"/>
                        </w:rPr>
                        <w:t>$5b</w:t>
                      </w:r>
                    </w:p>
                  </w:txbxContent>
                </v:textbox>
                <w10:wrap type="square" anchorx="page" anchory="page"/>
              </v:shape>
            </w:pict>
          </mc:Fallback>
        </mc:AlternateContent>
      </w:r>
      <w:r>
        <w:rPr>
          <w:noProof/>
        </w:rPr>
        <mc:AlternateContent>
          <mc:Choice Requires="wps">
            <w:drawing>
              <wp:anchor distT="0" distB="0" distL="0" distR="0" simplePos="0" relativeHeight="251371520" behindDoc="1" locked="0" layoutInCell="1" allowOverlap="1" wp14:anchorId="2E04D575" wp14:editId="2A343FE7">
                <wp:simplePos x="0" y="0"/>
                <wp:positionH relativeFrom="page">
                  <wp:posOffset>1021080</wp:posOffset>
                </wp:positionH>
                <wp:positionV relativeFrom="page">
                  <wp:posOffset>2463165</wp:posOffset>
                </wp:positionV>
                <wp:extent cx="679450" cy="369570"/>
                <wp:effectExtent l="0" t="0" r="0" b="0"/>
                <wp:wrapSquare wrapText="bothSides"/>
                <wp:docPr id="909"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D1EC" w14:textId="77777777" w:rsidR="000F0181" w:rsidRDefault="00FD598B">
                            <w:pPr>
                              <w:spacing w:before="18" w:line="552" w:lineRule="exact"/>
                              <w:textAlignment w:val="baseline"/>
                              <w:rPr>
                                <w:rFonts w:ascii="Arial Narrow" w:eastAsia="Arial Narrow" w:hAnsi="Arial Narrow"/>
                                <w:b/>
                                <w:color w:val="223E56"/>
                                <w:spacing w:val="-51"/>
                                <w:w w:val="115"/>
                                <w:sz w:val="55"/>
                              </w:rPr>
                            </w:pPr>
                            <w:r>
                              <w:rPr>
                                <w:rFonts w:ascii="Arial Narrow" w:eastAsia="Arial Narrow" w:hAnsi="Arial Narrow"/>
                                <w:b/>
                                <w:color w:val="223E56"/>
                                <w:spacing w:val="-51"/>
                                <w:w w:val="115"/>
                                <w:sz w:val="55"/>
                              </w:rPr>
                              <w:t>1.6m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4D575" id="Text Box 761" o:spid="_x0000_s1188" type="#_x0000_t202" style="position:absolute;margin-left:80.4pt;margin-top:193.95pt;width:53.5pt;height:29.1pt;z-index:-25194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" filled="f" stroked="f">
                <v:textbox inset="0,0,0,0">
                  <w:txbxContent>
                    <w:p w14:paraId="1C01D1EC" w14:textId="77777777" w:rsidR="000F0181" w:rsidRDefault="00FD598B">
                      <w:pPr>
                        <w:spacing w:before="18" w:line="552" w:lineRule="exact"/>
                        <w:textAlignment w:val="baseline"/>
                        <w:rPr>
                          <w:rFonts w:ascii="Arial Narrow" w:eastAsia="Arial Narrow" w:hAnsi="Arial Narrow"/>
                          <w:b/>
                          <w:color w:val="223E56"/>
                          <w:spacing w:val="-51"/>
                          <w:w w:val="115"/>
                          <w:sz w:val="55"/>
                        </w:rPr>
                      </w:pPr>
                      <w:r>
                        <w:rPr>
                          <w:rFonts w:ascii="Arial Narrow" w:eastAsia="Arial Narrow" w:hAnsi="Arial Narrow"/>
                          <w:b/>
                          <w:color w:val="223E56"/>
                          <w:spacing w:val="-51"/>
                          <w:w w:val="115"/>
                          <w:sz w:val="55"/>
                        </w:rPr>
                        <w:t>1.6m</w:t>
                      </w:r>
                    </w:p>
                  </w:txbxContent>
                </v:textbox>
                <w10:wrap type="square" anchorx="page" anchory="page"/>
              </v:shape>
            </w:pict>
          </mc:Fallback>
        </mc:AlternateContent>
      </w:r>
      <w:r>
        <w:rPr>
          <w:noProof/>
        </w:rPr>
        <mc:AlternateContent>
          <mc:Choice Requires="wps">
            <w:drawing>
              <wp:anchor distT="0" distB="0" distL="0" distR="0" simplePos="0" relativeHeight="251372544" behindDoc="1" locked="0" layoutInCell="1" allowOverlap="1" wp14:anchorId="0A7DC405" wp14:editId="2C391F68">
                <wp:simplePos x="0" y="0"/>
                <wp:positionH relativeFrom="page">
                  <wp:posOffset>4745990</wp:posOffset>
                </wp:positionH>
                <wp:positionV relativeFrom="page">
                  <wp:posOffset>2356485</wp:posOffset>
                </wp:positionV>
                <wp:extent cx="1974850" cy="457200"/>
                <wp:effectExtent l="0" t="0" r="0" b="0"/>
                <wp:wrapSquare wrapText="bothSides"/>
                <wp:docPr id="908"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72B26" w14:textId="77777777" w:rsidR="000F0181" w:rsidRDefault="00FD598B">
                            <w:pPr>
                              <w:spacing w:line="236" w:lineRule="exact"/>
                              <w:textAlignment w:val="baseline"/>
                              <w:rPr>
                                <w:rFonts w:ascii="Arial Narrow" w:eastAsia="Arial Narrow" w:hAnsi="Arial Narrow"/>
                                <w:color w:val="403F3F"/>
                                <w:sz w:val="21"/>
                              </w:rPr>
                            </w:pPr>
                            <w:r>
                              <w:rPr>
                                <w:rFonts w:ascii="Arial Narrow" w:eastAsia="Arial Narrow" w:hAnsi="Arial Narrow"/>
                                <w:color w:val="403F3F"/>
                                <w:sz w:val="21"/>
                              </w:rPr>
                              <w:t>annual cost to Australia for weed control measures and lost production (2018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C405" id="Text Box 760" o:spid="_x0000_s1189" type="#_x0000_t202" style="position:absolute;margin-left:373.7pt;margin-top:185.55pt;width:155.5pt;height:36pt;z-index:-25194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" filled="f" stroked="f">
                <v:textbox inset="0,0,0,0">
                  <w:txbxContent>
                    <w:p w14:paraId="62272B26" w14:textId="77777777" w:rsidR="000F0181" w:rsidRDefault="00FD598B">
                      <w:pPr>
                        <w:spacing w:line="236" w:lineRule="exact"/>
                        <w:textAlignment w:val="baseline"/>
                        <w:rPr>
                          <w:rFonts w:ascii="Arial Narrow" w:eastAsia="Arial Narrow" w:hAnsi="Arial Narrow"/>
                          <w:color w:val="403F3F"/>
                          <w:sz w:val="21"/>
                        </w:rPr>
                      </w:pPr>
                      <w:r>
                        <w:rPr>
                          <w:rFonts w:ascii="Arial Narrow" w:eastAsia="Arial Narrow" w:hAnsi="Arial Narrow"/>
                          <w:color w:val="403F3F"/>
                          <w:sz w:val="21"/>
                        </w:rPr>
                        <w:t>annual cost to Australia for weed control measures and lost production (2018 estimate)</w:t>
                      </w:r>
                    </w:p>
                  </w:txbxContent>
                </v:textbox>
                <w10:wrap type="square" anchorx="page" anchory="page"/>
              </v:shape>
            </w:pict>
          </mc:Fallback>
        </mc:AlternateContent>
      </w:r>
      <w:r>
        <w:rPr>
          <w:noProof/>
        </w:rPr>
        <mc:AlternateContent>
          <mc:Choice Requires="wps">
            <w:drawing>
              <wp:anchor distT="0" distB="0" distL="0" distR="0" simplePos="0" relativeHeight="251373568" behindDoc="1" locked="0" layoutInCell="1" allowOverlap="1" wp14:anchorId="15D5B77B" wp14:editId="2310282C">
                <wp:simplePos x="0" y="0"/>
                <wp:positionH relativeFrom="page">
                  <wp:posOffset>1051560</wp:posOffset>
                </wp:positionH>
                <wp:positionV relativeFrom="page">
                  <wp:posOffset>2891155</wp:posOffset>
                </wp:positionV>
                <wp:extent cx="1444625" cy="302895"/>
                <wp:effectExtent l="0" t="0" r="0" b="0"/>
                <wp:wrapSquare wrapText="bothSides"/>
                <wp:docPr id="907"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6925" w14:textId="77777777" w:rsidR="000F0181" w:rsidRDefault="00FD598B">
                            <w:pPr>
                              <w:spacing w:line="236" w:lineRule="exact"/>
                              <w:textAlignment w:val="baseline"/>
                              <w:rPr>
                                <w:rFonts w:ascii="Arial Narrow" w:eastAsia="Arial Narrow" w:hAnsi="Arial Narrow"/>
                                <w:color w:val="403F3F"/>
                                <w:sz w:val="21"/>
                              </w:rPr>
                            </w:pPr>
                            <w:r>
                              <w:rPr>
                                <w:rFonts w:ascii="Arial Narrow" w:eastAsia="Arial Narrow" w:hAnsi="Arial Narrow"/>
                                <w:color w:val="403F3F"/>
                                <w:sz w:val="21"/>
                              </w:rPr>
                              <w:t>jobs across the agricultural supply chain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5B77B" id="Text Box 759" o:spid="_x0000_s1190" type="#_x0000_t202" style="position:absolute;margin-left:82.8pt;margin-top:227.65pt;width:113.75pt;height:23.85pt;z-index:-25194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" filled="f" stroked="f">
                <v:textbox inset="0,0,0,0">
                  <w:txbxContent>
                    <w:p w14:paraId="452E6925" w14:textId="77777777" w:rsidR="000F0181" w:rsidRDefault="00FD598B">
                      <w:pPr>
                        <w:spacing w:line="236" w:lineRule="exact"/>
                        <w:textAlignment w:val="baseline"/>
                        <w:rPr>
                          <w:rFonts w:ascii="Arial Narrow" w:eastAsia="Arial Narrow" w:hAnsi="Arial Narrow"/>
                          <w:color w:val="403F3F"/>
                          <w:sz w:val="21"/>
                        </w:rPr>
                      </w:pPr>
                      <w:r>
                        <w:rPr>
                          <w:rFonts w:ascii="Arial Narrow" w:eastAsia="Arial Narrow" w:hAnsi="Arial Narrow"/>
                          <w:color w:val="403F3F"/>
                          <w:sz w:val="21"/>
                        </w:rPr>
                        <w:t>jobs across the agricultural supply chain</w:t>
                      </w:r>
                    </w:p>
                  </w:txbxContent>
                </v:textbox>
                <w10:wrap type="square" anchorx="page" anchory="page"/>
              </v:shape>
            </w:pict>
          </mc:Fallback>
        </mc:AlternateContent>
      </w:r>
      <w:r>
        <w:rPr>
          <w:noProof/>
        </w:rPr>
        <mc:AlternateContent>
          <mc:Choice Requires="wps">
            <w:drawing>
              <wp:anchor distT="0" distB="0" distL="0" distR="0" simplePos="0" relativeHeight="251374592" behindDoc="1" locked="0" layoutInCell="1" allowOverlap="1" wp14:anchorId="42EC9DFC" wp14:editId="1F77DA3F">
                <wp:simplePos x="0" y="0"/>
                <wp:positionH relativeFrom="page">
                  <wp:posOffset>4678680</wp:posOffset>
                </wp:positionH>
                <wp:positionV relativeFrom="page">
                  <wp:posOffset>3081655</wp:posOffset>
                </wp:positionV>
                <wp:extent cx="801370" cy="371475"/>
                <wp:effectExtent l="0" t="0" r="0" b="0"/>
                <wp:wrapSquare wrapText="bothSides"/>
                <wp:docPr id="906"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5201" w14:textId="77777777" w:rsidR="000F0181" w:rsidRDefault="00FD598B">
                            <w:pPr>
                              <w:spacing w:before="18" w:line="557" w:lineRule="exact"/>
                              <w:textAlignment w:val="baseline"/>
                              <w:rPr>
                                <w:rFonts w:ascii="Arial Narrow" w:eastAsia="Arial Narrow" w:hAnsi="Arial Narrow"/>
                                <w:b/>
                                <w:color w:val="223E56"/>
                                <w:spacing w:val="-30"/>
                                <w:w w:val="115"/>
                                <w:sz w:val="55"/>
                              </w:rPr>
                            </w:pPr>
                            <w:r>
                              <w:rPr>
                                <w:rFonts w:ascii="Arial Narrow" w:eastAsia="Arial Narrow" w:hAnsi="Arial Narrow"/>
                                <w:b/>
                                <w:color w:val="223E56"/>
                                <w:spacing w:val="-30"/>
                                <w:w w:val="115"/>
                                <w:sz w:val="55"/>
                              </w:rPr>
                              <w:t>$1.3b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C9DFC" id="Text Box 758" o:spid="_x0000_s1191" type="#_x0000_t202" style="position:absolute;margin-left:368.4pt;margin-top:242.65pt;width:63.1pt;height:29.25pt;z-index:-25194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" filled="f" stroked="f">
                <v:textbox inset="0,0,0,0">
                  <w:txbxContent>
                    <w:p w14:paraId="15F95201" w14:textId="77777777" w:rsidR="000F0181" w:rsidRDefault="00FD598B">
                      <w:pPr>
                        <w:spacing w:before="18" w:line="557" w:lineRule="exact"/>
                        <w:textAlignment w:val="baseline"/>
                        <w:rPr>
                          <w:rFonts w:ascii="Arial Narrow" w:eastAsia="Arial Narrow" w:hAnsi="Arial Narrow"/>
                          <w:b/>
                          <w:color w:val="223E56"/>
                          <w:spacing w:val="-30"/>
                          <w:w w:val="115"/>
                          <w:sz w:val="55"/>
                        </w:rPr>
                      </w:pPr>
                      <w:r>
                        <w:rPr>
                          <w:rFonts w:ascii="Arial Narrow" w:eastAsia="Arial Narrow" w:hAnsi="Arial Narrow"/>
                          <w:b/>
                          <w:color w:val="223E56"/>
                          <w:spacing w:val="-30"/>
                          <w:w w:val="115"/>
                          <w:sz w:val="55"/>
                        </w:rPr>
                        <w:t>$1.3b</w:t>
                      </w:r>
                    </w:p>
                  </w:txbxContent>
                </v:textbox>
                <w10:wrap type="square" anchorx="page" anchory="page"/>
              </v:shape>
            </w:pict>
          </mc:Fallback>
        </mc:AlternateContent>
      </w:r>
      <w:r>
        <w:rPr>
          <w:noProof/>
        </w:rPr>
        <mc:AlternateContent>
          <mc:Choice Requires="wps">
            <w:drawing>
              <wp:anchor distT="0" distB="0" distL="0" distR="0" simplePos="0" relativeHeight="251375616" behindDoc="1" locked="0" layoutInCell="1" allowOverlap="1" wp14:anchorId="0A759E26" wp14:editId="443FA3A1">
                <wp:simplePos x="0" y="0"/>
                <wp:positionH relativeFrom="page">
                  <wp:posOffset>984250</wp:posOffset>
                </wp:positionH>
                <wp:positionV relativeFrom="page">
                  <wp:posOffset>3460115</wp:posOffset>
                </wp:positionV>
                <wp:extent cx="1167765" cy="371475"/>
                <wp:effectExtent l="0" t="0" r="0" b="0"/>
                <wp:wrapSquare wrapText="bothSides"/>
                <wp:docPr id="905"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34F60" w14:textId="77777777" w:rsidR="000F0181" w:rsidRDefault="00FD598B">
                            <w:pPr>
                              <w:spacing w:before="18" w:line="566" w:lineRule="exact"/>
                              <w:textAlignment w:val="baseline"/>
                              <w:rPr>
                                <w:rFonts w:ascii="Arial Narrow" w:eastAsia="Arial Narrow" w:hAnsi="Arial Narrow"/>
                                <w:b/>
                                <w:color w:val="223E56"/>
                                <w:spacing w:val="-23"/>
                                <w:w w:val="115"/>
                                <w:sz w:val="55"/>
                              </w:rPr>
                            </w:pPr>
                            <w:r>
                              <w:rPr>
                                <w:rFonts w:ascii="Arial Narrow" w:eastAsia="Arial Narrow" w:hAnsi="Arial Narrow"/>
                                <w:b/>
                                <w:color w:val="223E56"/>
                                <w:spacing w:val="-23"/>
                                <w:w w:val="115"/>
                                <w:sz w:val="55"/>
                              </w:rPr>
                              <w:t>$251.5b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59E26" id="Text Box 757" o:spid="_x0000_s1192" type="#_x0000_t202" style="position:absolute;margin-left:77.5pt;margin-top:272.45pt;width:91.95pt;height:29.25pt;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" filled="f" stroked="f">
                <v:textbox inset="0,0,0,0">
                  <w:txbxContent>
                    <w:p w14:paraId="5BA34F60" w14:textId="77777777" w:rsidR="000F0181" w:rsidRDefault="00FD598B">
                      <w:pPr>
                        <w:spacing w:before="18" w:line="566" w:lineRule="exact"/>
                        <w:textAlignment w:val="baseline"/>
                        <w:rPr>
                          <w:rFonts w:ascii="Arial Narrow" w:eastAsia="Arial Narrow" w:hAnsi="Arial Narrow"/>
                          <w:b/>
                          <w:color w:val="223E56"/>
                          <w:spacing w:val="-23"/>
                          <w:w w:val="115"/>
                          <w:sz w:val="55"/>
                        </w:rPr>
                      </w:pPr>
                      <w:r>
                        <w:rPr>
                          <w:rFonts w:ascii="Arial Narrow" w:eastAsia="Arial Narrow" w:hAnsi="Arial Narrow"/>
                          <w:b/>
                          <w:color w:val="223E56"/>
                          <w:spacing w:val="-23"/>
                          <w:w w:val="115"/>
                          <w:sz w:val="55"/>
                        </w:rPr>
                        <w:t>$251.5b</w:t>
                      </w:r>
                    </w:p>
                  </w:txbxContent>
                </v:textbox>
                <w10:wrap type="square" anchorx="page" anchory="page"/>
              </v:shape>
            </w:pict>
          </mc:Fallback>
        </mc:AlternateContent>
      </w:r>
      <w:r>
        <w:rPr>
          <w:noProof/>
        </w:rPr>
        <mc:AlternateContent>
          <mc:Choice Requires="wps">
            <w:drawing>
              <wp:anchor distT="0" distB="0" distL="0" distR="0" simplePos="0" relativeHeight="251376640" behindDoc="1" locked="0" layoutInCell="1" allowOverlap="1" wp14:anchorId="5D40C3DC" wp14:editId="38711A75">
                <wp:simplePos x="0" y="0"/>
                <wp:positionH relativeFrom="page">
                  <wp:posOffset>4742815</wp:posOffset>
                </wp:positionH>
                <wp:positionV relativeFrom="page">
                  <wp:posOffset>3507105</wp:posOffset>
                </wp:positionV>
                <wp:extent cx="1944370" cy="608330"/>
                <wp:effectExtent l="0" t="0" r="0" b="0"/>
                <wp:wrapSquare wrapText="bothSides"/>
                <wp:docPr id="904"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C1441" w14:textId="77777777" w:rsidR="000F0181" w:rsidRDefault="00FD598B">
                            <w:pPr>
                              <w:spacing w:line="239" w:lineRule="exact"/>
                              <w:textAlignment w:val="baseline"/>
                              <w:rPr>
                                <w:rFonts w:ascii="Arial Narrow" w:eastAsia="Arial Narrow" w:hAnsi="Arial Narrow"/>
                                <w:color w:val="403F3F"/>
                                <w:sz w:val="21"/>
                              </w:rPr>
                            </w:pPr>
                            <w:r>
                              <w:rPr>
                                <w:rFonts w:ascii="Arial Narrow" w:eastAsia="Arial Narrow" w:hAnsi="Arial Narrow"/>
                                <w:color w:val="403F3F"/>
                                <w:sz w:val="21"/>
                              </w:rPr>
                              <w:t>potential cost to our producers and consumers of pollination-dependent crops over 30 years in the event of a varroa mite incursion (2012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0C3DC" id="Text Box 756" o:spid="_x0000_s1193" type="#_x0000_t202" style="position:absolute;margin-left:373.45pt;margin-top:276.15pt;width:153.1pt;height:47.9pt;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" filled="f" stroked="f">
                <v:textbox inset="0,0,0,0">
                  <w:txbxContent>
                    <w:p w14:paraId="743C1441" w14:textId="77777777" w:rsidR="000F0181" w:rsidRDefault="00FD598B">
                      <w:pPr>
                        <w:spacing w:line="239" w:lineRule="exact"/>
                        <w:textAlignment w:val="baseline"/>
                        <w:rPr>
                          <w:rFonts w:ascii="Arial Narrow" w:eastAsia="Arial Narrow" w:hAnsi="Arial Narrow"/>
                          <w:color w:val="403F3F"/>
                          <w:sz w:val="21"/>
                        </w:rPr>
                      </w:pPr>
                      <w:r>
                        <w:rPr>
                          <w:rFonts w:ascii="Arial Narrow" w:eastAsia="Arial Narrow" w:hAnsi="Arial Narrow"/>
                          <w:color w:val="403F3F"/>
                          <w:sz w:val="21"/>
                        </w:rPr>
                        <w:t>potential cost to our producers and consumers of pollination-dependent crops over 30 years in the event of a varroa mite incursion (2012 estimate)</w:t>
                      </w:r>
                    </w:p>
                  </w:txbxContent>
                </v:textbox>
                <w10:wrap type="square" anchorx="page" anchory="page"/>
              </v:shape>
            </w:pict>
          </mc:Fallback>
        </mc:AlternateContent>
      </w:r>
      <w:r>
        <w:rPr>
          <w:noProof/>
        </w:rPr>
        <mc:AlternateContent>
          <mc:Choice Requires="wps">
            <w:drawing>
              <wp:anchor distT="0" distB="0" distL="0" distR="0" simplePos="0" relativeHeight="251377664" behindDoc="1" locked="0" layoutInCell="1" allowOverlap="1" wp14:anchorId="18A6C7A2" wp14:editId="7E622721">
                <wp:simplePos x="0" y="0"/>
                <wp:positionH relativeFrom="page">
                  <wp:posOffset>1054735</wp:posOffset>
                </wp:positionH>
                <wp:positionV relativeFrom="page">
                  <wp:posOffset>3888105</wp:posOffset>
                </wp:positionV>
                <wp:extent cx="1788795" cy="909955"/>
                <wp:effectExtent l="0" t="0" r="0" b="0"/>
                <wp:wrapSquare wrapText="bothSides"/>
                <wp:docPr id="903"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E5D62" w14:textId="77777777" w:rsidR="000F0181" w:rsidRDefault="00FD598B">
                            <w:pPr>
                              <w:spacing w:line="237" w:lineRule="exact"/>
                              <w:textAlignment w:val="baseline"/>
                              <w:rPr>
                                <w:rFonts w:ascii="Arial Narrow" w:eastAsia="Arial Narrow" w:hAnsi="Arial Narrow"/>
                                <w:color w:val="403F3F"/>
                                <w:sz w:val="21"/>
                              </w:rPr>
                            </w:pPr>
                            <w:r>
                              <w:rPr>
                                <w:rFonts w:ascii="Arial Narrow" w:eastAsia="Arial Narrow" w:hAnsi="Arial Narrow"/>
                                <w:color w:val="403F3F"/>
                                <w:sz w:val="21"/>
                              </w:rPr>
                              <w:t>total flow of benefits arising from assets vulnerable to biosecurity hazards, including infrastructure, agriculture, forestry and seafood industries and companion animals (2021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6C7A2" id="Text Box 755" o:spid="_x0000_s1194" type="#_x0000_t202" style="position:absolute;margin-left:83.05pt;margin-top:306.15pt;width:140.85pt;height:71.65pt;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" filled="f" stroked="f">
                <v:textbox inset="0,0,0,0">
                  <w:txbxContent>
                    <w:p w14:paraId="59EE5D62" w14:textId="77777777" w:rsidR="000F0181" w:rsidRDefault="00FD598B">
                      <w:pPr>
                        <w:spacing w:line="237" w:lineRule="exact"/>
                        <w:textAlignment w:val="baseline"/>
                        <w:rPr>
                          <w:rFonts w:ascii="Arial Narrow" w:eastAsia="Arial Narrow" w:hAnsi="Arial Narrow"/>
                          <w:color w:val="403F3F"/>
                          <w:sz w:val="21"/>
                        </w:rPr>
                      </w:pPr>
                      <w:r>
                        <w:rPr>
                          <w:rFonts w:ascii="Arial Narrow" w:eastAsia="Arial Narrow" w:hAnsi="Arial Narrow"/>
                          <w:color w:val="403F3F"/>
                          <w:sz w:val="21"/>
                        </w:rPr>
                        <w:t>total flow of benefits arising from assets vulnerable to biosecurity hazards, including infrastructure, agriculture, forestry and seafood industries and companion animals (2021 estimate)</w:t>
                      </w:r>
                    </w:p>
                  </w:txbxContent>
                </v:textbox>
                <w10:wrap type="square" anchorx="page" anchory="page"/>
              </v:shape>
            </w:pict>
          </mc:Fallback>
        </mc:AlternateContent>
      </w:r>
      <w:r>
        <w:rPr>
          <w:noProof/>
        </w:rPr>
        <mc:AlternateContent>
          <mc:Choice Requires="wps">
            <w:drawing>
              <wp:anchor distT="0" distB="0" distL="0" distR="0" simplePos="0" relativeHeight="251378688" behindDoc="1" locked="0" layoutInCell="1" allowOverlap="1" wp14:anchorId="51455D3B" wp14:editId="70BD431B">
                <wp:simplePos x="0" y="0"/>
                <wp:positionH relativeFrom="page">
                  <wp:posOffset>4687570</wp:posOffset>
                </wp:positionH>
                <wp:positionV relativeFrom="page">
                  <wp:posOffset>4383405</wp:posOffset>
                </wp:positionV>
                <wp:extent cx="1442085" cy="588645"/>
                <wp:effectExtent l="0" t="0" r="0" b="0"/>
                <wp:wrapSquare wrapText="bothSides"/>
                <wp:docPr id="902"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6990" w14:textId="77777777" w:rsidR="000F0181" w:rsidRDefault="00FD598B">
                            <w:pPr>
                              <w:spacing w:before="18" w:line="545" w:lineRule="exact"/>
                              <w:textAlignment w:val="baseline"/>
                              <w:rPr>
                                <w:rFonts w:ascii="Arial Narrow" w:eastAsia="Arial Narrow" w:hAnsi="Arial Narrow"/>
                                <w:b/>
                                <w:color w:val="223E56"/>
                                <w:w w:val="115"/>
                                <w:sz w:val="55"/>
                              </w:rPr>
                            </w:pPr>
                            <w:r>
                              <w:rPr>
                                <w:rFonts w:ascii="Arial Narrow" w:eastAsia="Arial Narrow" w:hAnsi="Arial Narrow"/>
                                <w:b/>
                                <w:color w:val="223E56"/>
                                <w:w w:val="115"/>
                                <w:sz w:val="55"/>
                              </w:rPr>
                              <w:t>500</w:t>
                            </w:r>
                          </w:p>
                          <w:p w14:paraId="35046D9D" w14:textId="77777777" w:rsidR="000F0181" w:rsidRDefault="00FD598B">
                            <w:pPr>
                              <w:spacing w:line="353" w:lineRule="exact"/>
                              <w:textAlignment w:val="baseline"/>
                              <w:rPr>
                                <w:rFonts w:ascii="Arial Narrow" w:eastAsia="Arial Narrow" w:hAnsi="Arial Narrow"/>
                                <w:b/>
                                <w:color w:val="223E56"/>
                                <w:spacing w:val="-12"/>
                                <w:w w:val="110"/>
                                <w:sz w:val="34"/>
                              </w:rPr>
                            </w:pPr>
                            <w:r>
                              <w:rPr>
                                <w:rFonts w:ascii="Arial Narrow" w:eastAsia="Arial Narrow" w:hAnsi="Arial Narrow"/>
                                <w:b/>
                                <w:color w:val="223E56"/>
                                <w:spacing w:val="-12"/>
                                <w:w w:val="110"/>
                                <w:sz w:val="34"/>
                              </w:rPr>
                              <w:t>FROG SPECIES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55D3B" id="Text Box 754" o:spid="_x0000_s1195" type="#_x0000_t202" style="position:absolute;margin-left:369.1pt;margin-top:345.15pt;width:113.55pt;height:46.35pt;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" filled="f" stroked="f">
                <v:textbox inset="0,0,0,0">
                  <w:txbxContent>
                    <w:p w14:paraId="045E6990" w14:textId="77777777" w:rsidR="000F0181" w:rsidRDefault="00FD598B">
                      <w:pPr>
                        <w:spacing w:before="18" w:line="545" w:lineRule="exact"/>
                        <w:textAlignment w:val="baseline"/>
                        <w:rPr>
                          <w:rFonts w:ascii="Arial Narrow" w:eastAsia="Arial Narrow" w:hAnsi="Arial Narrow"/>
                          <w:b/>
                          <w:color w:val="223E56"/>
                          <w:w w:val="115"/>
                          <w:sz w:val="55"/>
                        </w:rPr>
                      </w:pPr>
                      <w:r>
                        <w:rPr>
                          <w:rFonts w:ascii="Arial Narrow" w:eastAsia="Arial Narrow" w:hAnsi="Arial Narrow"/>
                          <w:b/>
                          <w:color w:val="223E56"/>
                          <w:w w:val="115"/>
                          <w:sz w:val="55"/>
                        </w:rPr>
                        <w:t>500</w:t>
                      </w:r>
                    </w:p>
                    <w:p w14:paraId="35046D9D" w14:textId="77777777" w:rsidR="000F0181" w:rsidRDefault="00FD598B">
                      <w:pPr>
                        <w:spacing w:line="353" w:lineRule="exact"/>
                        <w:textAlignment w:val="baseline"/>
                        <w:rPr>
                          <w:rFonts w:ascii="Arial Narrow" w:eastAsia="Arial Narrow" w:hAnsi="Arial Narrow"/>
                          <w:b/>
                          <w:color w:val="223E56"/>
                          <w:spacing w:val="-12"/>
                          <w:w w:val="110"/>
                          <w:sz w:val="34"/>
                        </w:rPr>
                      </w:pPr>
                      <w:r>
                        <w:rPr>
                          <w:rFonts w:ascii="Arial Narrow" w:eastAsia="Arial Narrow" w:hAnsi="Arial Narrow"/>
                          <w:b/>
                          <w:color w:val="223E56"/>
                          <w:spacing w:val="-12"/>
                          <w:w w:val="110"/>
                          <w:sz w:val="34"/>
                        </w:rPr>
                        <w:t>FROG SPECIES</w:t>
                      </w:r>
                    </w:p>
                  </w:txbxContent>
                </v:textbox>
                <w10:wrap type="square" anchorx="page" anchory="page"/>
              </v:shape>
            </w:pict>
          </mc:Fallback>
        </mc:AlternateContent>
      </w:r>
      <w:r>
        <w:rPr>
          <w:noProof/>
        </w:rPr>
        <mc:AlternateContent>
          <mc:Choice Requires="wps">
            <w:drawing>
              <wp:anchor distT="0" distB="0" distL="0" distR="0" simplePos="0" relativeHeight="251379712" behindDoc="1" locked="0" layoutInCell="1" allowOverlap="1" wp14:anchorId="6D166FEE" wp14:editId="46EC6D6F">
                <wp:simplePos x="0" y="0"/>
                <wp:positionH relativeFrom="page">
                  <wp:posOffset>984250</wp:posOffset>
                </wp:positionH>
                <wp:positionV relativeFrom="page">
                  <wp:posOffset>5066030</wp:posOffset>
                </wp:positionV>
                <wp:extent cx="756285" cy="371475"/>
                <wp:effectExtent l="0" t="0" r="0" b="0"/>
                <wp:wrapSquare wrapText="bothSides"/>
                <wp:docPr id="901"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A647" w14:textId="77777777" w:rsidR="000F0181" w:rsidRDefault="00FD598B">
                            <w:pPr>
                              <w:spacing w:before="18" w:line="557" w:lineRule="exact"/>
                              <w:textAlignment w:val="baseline"/>
                              <w:rPr>
                                <w:rFonts w:ascii="Arial Narrow" w:eastAsia="Arial Narrow" w:hAnsi="Arial Narrow"/>
                                <w:b/>
                                <w:color w:val="223E56"/>
                                <w:spacing w:val="-18"/>
                                <w:w w:val="115"/>
                                <w:sz w:val="55"/>
                              </w:rPr>
                            </w:pPr>
                            <w:r>
                              <w:rPr>
                                <w:rFonts w:ascii="Arial Narrow" w:eastAsia="Arial Narrow" w:hAnsi="Arial Narrow"/>
                                <w:b/>
                                <w:color w:val="223E56"/>
                                <w:spacing w:val="-18"/>
                                <w:w w:val="115"/>
                                <w:sz w:val="55"/>
                              </w:rPr>
                              <w:t>$5.7t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6FEE" id="Text Box 753" o:spid="_x0000_s1196" type="#_x0000_t202" style="position:absolute;margin-left:77.5pt;margin-top:398.9pt;width:59.55pt;height:29.25pt;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" filled="f" stroked="f">
                <v:textbox inset="0,0,0,0">
                  <w:txbxContent>
                    <w:p w14:paraId="145BA647" w14:textId="77777777" w:rsidR="000F0181" w:rsidRDefault="00FD598B">
                      <w:pPr>
                        <w:spacing w:before="18" w:line="557" w:lineRule="exact"/>
                        <w:textAlignment w:val="baseline"/>
                        <w:rPr>
                          <w:rFonts w:ascii="Arial Narrow" w:eastAsia="Arial Narrow" w:hAnsi="Arial Narrow"/>
                          <w:b/>
                          <w:color w:val="223E56"/>
                          <w:spacing w:val="-18"/>
                          <w:w w:val="115"/>
                          <w:sz w:val="55"/>
                        </w:rPr>
                      </w:pPr>
                      <w:r>
                        <w:rPr>
                          <w:rFonts w:ascii="Arial Narrow" w:eastAsia="Arial Narrow" w:hAnsi="Arial Narrow"/>
                          <w:b/>
                          <w:color w:val="223E56"/>
                          <w:spacing w:val="-18"/>
                          <w:w w:val="115"/>
                          <w:sz w:val="55"/>
                        </w:rPr>
                        <w:t>$5.7t</w:t>
                      </w:r>
                    </w:p>
                  </w:txbxContent>
                </v:textbox>
                <w10:wrap type="square" anchorx="page" anchory="page"/>
              </v:shape>
            </w:pict>
          </mc:Fallback>
        </mc:AlternateContent>
      </w:r>
      <w:r>
        <w:rPr>
          <w:noProof/>
        </w:rPr>
        <mc:AlternateContent>
          <mc:Choice Requires="wps">
            <w:drawing>
              <wp:anchor distT="0" distB="0" distL="0" distR="0" simplePos="0" relativeHeight="251380736" behindDoc="1" locked="0" layoutInCell="1" allowOverlap="1" wp14:anchorId="10D0F2F4" wp14:editId="582E53A1">
                <wp:simplePos x="0" y="0"/>
                <wp:positionH relativeFrom="page">
                  <wp:posOffset>4745990</wp:posOffset>
                </wp:positionH>
                <wp:positionV relativeFrom="page">
                  <wp:posOffset>5049520</wp:posOffset>
                </wp:positionV>
                <wp:extent cx="1764665" cy="458470"/>
                <wp:effectExtent l="0" t="0" r="0" b="0"/>
                <wp:wrapSquare wrapText="bothSides"/>
                <wp:docPr id="900"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A6AB" w14:textId="77777777" w:rsidR="000F0181" w:rsidRDefault="00FD598B">
                            <w:pPr>
                              <w:spacing w:line="238" w:lineRule="exact"/>
                              <w:textAlignment w:val="baseline"/>
                              <w:rPr>
                                <w:rFonts w:ascii="Arial Narrow" w:eastAsia="Arial Narrow" w:hAnsi="Arial Narrow"/>
                                <w:color w:val="403F3F"/>
                                <w:sz w:val="21"/>
                              </w:rPr>
                            </w:pPr>
                            <w:r>
                              <w:rPr>
                                <w:rFonts w:ascii="Arial Narrow" w:eastAsia="Arial Narrow" w:hAnsi="Arial Narrow"/>
                                <w:color w:val="403F3F"/>
                                <w:sz w:val="21"/>
                              </w:rPr>
                              <w:t>in population decline in part due to the devastating wildlife disease chytridiomycosis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0F2F4" id="Text Box 752" o:spid="_x0000_s1197" type="#_x0000_t202" style="position:absolute;margin-left:373.7pt;margin-top:397.6pt;width:138.95pt;height:36.1pt;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" filled="f" stroked="f">
                <v:textbox inset="0,0,0,0">
                  <w:txbxContent>
                    <w:p w14:paraId="67DFA6AB" w14:textId="77777777" w:rsidR="000F0181" w:rsidRDefault="00FD598B">
                      <w:pPr>
                        <w:spacing w:line="238" w:lineRule="exact"/>
                        <w:textAlignment w:val="baseline"/>
                        <w:rPr>
                          <w:rFonts w:ascii="Arial Narrow" w:eastAsia="Arial Narrow" w:hAnsi="Arial Narrow"/>
                          <w:color w:val="403F3F"/>
                          <w:sz w:val="21"/>
                        </w:rPr>
                      </w:pPr>
                      <w:r>
                        <w:rPr>
                          <w:rFonts w:ascii="Arial Narrow" w:eastAsia="Arial Narrow" w:hAnsi="Arial Narrow"/>
                          <w:color w:val="403F3F"/>
                          <w:sz w:val="21"/>
                        </w:rPr>
                        <w:t>in population decline in part due to the devastating wildlife disease chytridiomycosis</w:t>
                      </w:r>
                    </w:p>
                  </w:txbxContent>
                </v:textbox>
                <w10:wrap type="square" anchorx="page" anchory="page"/>
              </v:shape>
            </w:pict>
          </mc:Fallback>
        </mc:AlternateContent>
      </w:r>
      <w:r>
        <w:rPr>
          <w:noProof/>
        </w:rPr>
        <mc:AlternateContent>
          <mc:Choice Requires="wps">
            <w:drawing>
              <wp:anchor distT="0" distB="0" distL="0" distR="0" simplePos="0" relativeHeight="251381760" behindDoc="1" locked="0" layoutInCell="1" allowOverlap="1" wp14:anchorId="3B0526ED" wp14:editId="7F51A1FF">
                <wp:simplePos x="0" y="0"/>
                <wp:positionH relativeFrom="page">
                  <wp:posOffset>1057910</wp:posOffset>
                </wp:positionH>
                <wp:positionV relativeFrom="page">
                  <wp:posOffset>5489575</wp:posOffset>
                </wp:positionV>
                <wp:extent cx="1661160" cy="457200"/>
                <wp:effectExtent l="0" t="0" r="0" b="0"/>
                <wp:wrapSquare wrapText="bothSides"/>
                <wp:docPr id="899"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C09AC" w14:textId="77777777" w:rsidR="000F0181" w:rsidRDefault="00FD598B">
                            <w:pPr>
                              <w:spacing w:line="238" w:lineRule="exact"/>
                              <w:textAlignment w:val="baseline"/>
                              <w:rPr>
                                <w:rFonts w:ascii="Arial Narrow" w:eastAsia="Arial Narrow" w:hAnsi="Arial Narrow"/>
                                <w:color w:val="403F3F"/>
                                <w:sz w:val="21"/>
                              </w:rPr>
                            </w:pPr>
                            <w:r>
                              <w:rPr>
                                <w:rFonts w:ascii="Arial Narrow" w:eastAsia="Arial Narrow" w:hAnsi="Arial Narrow"/>
                                <w:color w:val="403F3F"/>
                                <w:sz w:val="21"/>
                              </w:rPr>
                              <w:t>in environmental assets over 50 years in present value terms (2020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526ED" id="Text Box 751" o:spid="_x0000_s1198" type="#_x0000_t202" style="position:absolute;margin-left:83.3pt;margin-top:432.25pt;width:130.8pt;height:36pt;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" filled="f" stroked="f">
                <v:textbox inset="0,0,0,0">
                  <w:txbxContent>
                    <w:p w14:paraId="387C09AC" w14:textId="77777777" w:rsidR="000F0181" w:rsidRDefault="00FD598B">
                      <w:pPr>
                        <w:spacing w:line="238" w:lineRule="exact"/>
                        <w:textAlignment w:val="baseline"/>
                        <w:rPr>
                          <w:rFonts w:ascii="Arial Narrow" w:eastAsia="Arial Narrow" w:hAnsi="Arial Narrow"/>
                          <w:color w:val="403F3F"/>
                          <w:sz w:val="21"/>
                        </w:rPr>
                      </w:pPr>
                      <w:r>
                        <w:rPr>
                          <w:rFonts w:ascii="Arial Narrow" w:eastAsia="Arial Narrow" w:hAnsi="Arial Narrow"/>
                          <w:color w:val="403F3F"/>
                          <w:sz w:val="21"/>
                        </w:rPr>
                        <w:t>in environmental assets over 50 years in present value terms (2020 estimate)</w:t>
                      </w:r>
                    </w:p>
                  </w:txbxContent>
                </v:textbox>
                <w10:wrap type="square" anchorx="page" anchory="page"/>
              </v:shape>
            </w:pict>
          </mc:Fallback>
        </mc:AlternateContent>
      </w:r>
      <w:r>
        <w:rPr>
          <w:noProof/>
        </w:rPr>
        <mc:AlternateContent>
          <mc:Choice Requires="wps">
            <w:drawing>
              <wp:anchor distT="0" distB="0" distL="0" distR="0" simplePos="0" relativeHeight="251382784" behindDoc="1" locked="0" layoutInCell="1" allowOverlap="1" wp14:anchorId="4FB312FC" wp14:editId="47A01EB4">
                <wp:simplePos x="0" y="0"/>
                <wp:positionH relativeFrom="page">
                  <wp:posOffset>4681855</wp:posOffset>
                </wp:positionH>
                <wp:positionV relativeFrom="page">
                  <wp:posOffset>5765165</wp:posOffset>
                </wp:positionV>
                <wp:extent cx="1642745" cy="739775"/>
                <wp:effectExtent l="0" t="0" r="0" b="0"/>
                <wp:wrapSquare wrapText="bothSides"/>
                <wp:docPr id="898"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57F3D" w14:textId="77777777" w:rsidR="000F0181" w:rsidRDefault="00FD598B">
                            <w:pPr>
                              <w:spacing w:before="5" w:line="275" w:lineRule="exact"/>
                              <w:textAlignment w:val="baseline"/>
                              <w:rPr>
                                <w:rFonts w:ascii="Arial Narrow" w:eastAsia="Arial Narrow" w:hAnsi="Arial Narrow"/>
                                <w:b/>
                                <w:color w:val="223E56"/>
                                <w:spacing w:val="13"/>
                                <w:sz w:val="27"/>
                              </w:rPr>
                            </w:pPr>
                            <w:r>
                              <w:rPr>
                                <w:rFonts w:ascii="Arial Narrow" w:eastAsia="Arial Narrow" w:hAnsi="Arial Narrow"/>
                                <w:b/>
                                <w:color w:val="223E56"/>
                                <w:spacing w:val="13"/>
                                <w:sz w:val="27"/>
                              </w:rPr>
                              <w:t>MORE THAN</w:t>
                            </w:r>
                          </w:p>
                          <w:p w14:paraId="7A7F2C89" w14:textId="77777777" w:rsidR="000F0181" w:rsidRDefault="00FD598B">
                            <w:pPr>
                              <w:spacing w:line="521" w:lineRule="exact"/>
                              <w:textAlignment w:val="baseline"/>
                              <w:rPr>
                                <w:rFonts w:ascii="Arial Narrow" w:eastAsia="Arial Narrow" w:hAnsi="Arial Narrow"/>
                                <w:b/>
                                <w:color w:val="223E56"/>
                                <w:spacing w:val="1"/>
                                <w:w w:val="115"/>
                                <w:sz w:val="55"/>
                              </w:rPr>
                            </w:pPr>
                            <w:r>
                              <w:rPr>
                                <w:rFonts w:ascii="Arial Narrow" w:eastAsia="Arial Narrow" w:hAnsi="Arial Narrow"/>
                                <w:b/>
                                <w:color w:val="223E56"/>
                                <w:spacing w:val="1"/>
                                <w:w w:val="115"/>
                                <w:sz w:val="55"/>
                              </w:rPr>
                              <w:t>380</w:t>
                            </w:r>
                          </w:p>
                          <w:p w14:paraId="7BDC7AC1" w14:textId="77777777" w:rsidR="000F0181" w:rsidRDefault="00FD598B">
                            <w:pPr>
                              <w:spacing w:line="358" w:lineRule="exact"/>
                              <w:textAlignment w:val="baseline"/>
                              <w:rPr>
                                <w:rFonts w:ascii="Arial Narrow" w:eastAsia="Arial Narrow" w:hAnsi="Arial Narrow"/>
                                <w:b/>
                                <w:color w:val="223E56"/>
                                <w:spacing w:val="-5"/>
                                <w:w w:val="110"/>
                                <w:sz w:val="34"/>
                              </w:rPr>
                            </w:pPr>
                            <w:r>
                              <w:rPr>
                                <w:rFonts w:ascii="Arial Narrow" w:eastAsia="Arial Narrow" w:hAnsi="Arial Narrow"/>
                                <w:b/>
                                <w:color w:val="223E56"/>
                                <w:spacing w:val="-5"/>
                                <w:w w:val="110"/>
                                <w:sz w:val="34"/>
                              </w:rPr>
                              <w:t>NATIVE SPECIES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12FC" id="Text Box 750" o:spid="_x0000_s1199" type="#_x0000_t202" style="position:absolute;margin-left:368.65pt;margin-top:453.95pt;width:129.35pt;height:58.25pt;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" filled="f" stroked="f">
                <v:textbox inset="0,0,0,0">
                  <w:txbxContent>
                    <w:p w14:paraId="55D57F3D" w14:textId="77777777" w:rsidR="000F0181" w:rsidRDefault="00FD598B">
                      <w:pPr>
                        <w:spacing w:before="5" w:line="275" w:lineRule="exact"/>
                        <w:textAlignment w:val="baseline"/>
                        <w:rPr>
                          <w:rFonts w:ascii="Arial Narrow" w:eastAsia="Arial Narrow" w:hAnsi="Arial Narrow"/>
                          <w:b/>
                          <w:color w:val="223E56"/>
                          <w:spacing w:val="13"/>
                          <w:sz w:val="27"/>
                        </w:rPr>
                      </w:pPr>
                      <w:r>
                        <w:rPr>
                          <w:rFonts w:ascii="Arial Narrow" w:eastAsia="Arial Narrow" w:hAnsi="Arial Narrow"/>
                          <w:b/>
                          <w:color w:val="223E56"/>
                          <w:spacing w:val="13"/>
                          <w:sz w:val="27"/>
                        </w:rPr>
                        <w:t>MORE THAN</w:t>
                      </w:r>
                    </w:p>
                    <w:p w14:paraId="7A7F2C89" w14:textId="77777777" w:rsidR="000F0181" w:rsidRDefault="00FD598B">
                      <w:pPr>
                        <w:spacing w:line="521" w:lineRule="exact"/>
                        <w:textAlignment w:val="baseline"/>
                        <w:rPr>
                          <w:rFonts w:ascii="Arial Narrow" w:eastAsia="Arial Narrow" w:hAnsi="Arial Narrow"/>
                          <w:b/>
                          <w:color w:val="223E56"/>
                          <w:spacing w:val="1"/>
                          <w:w w:val="115"/>
                          <w:sz w:val="55"/>
                        </w:rPr>
                      </w:pPr>
                      <w:r>
                        <w:rPr>
                          <w:rFonts w:ascii="Arial Narrow" w:eastAsia="Arial Narrow" w:hAnsi="Arial Narrow"/>
                          <w:b/>
                          <w:color w:val="223E56"/>
                          <w:spacing w:val="1"/>
                          <w:w w:val="115"/>
                          <w:sz w:val="55"/>
                        </w:rPr>
                        <w:t>380</w:t>
                      </w:r>
                    </w:p>
                    <w:p w14:paraId="7BDC7AC1" w14:textId="77777777" w:rsidR="000F0181" w:rsidRDefault="00FD598B">
                      <w:pPr>
                        <w:spacing w:line="358" w:lineRule="exact"/>
                        <w:textAlignment w:val="baseline"/>
                        <w:rPr>
                          <w:rFonts w:ascii="Arial Narrow" w:eastAsia="Arial Narrow" w:hAnsi="Arial Narrow"/>
                          <w:b/>
                          <w:color w:val="223E56"/>
                          <w:spacing w:val="-5"/>
                          <w:w w:val="110"/>
                          <w:sz w:val="34"/>
                        </w:rPr>
                      </w:pPr>
                      <w:r>
                        <w:rPr>
                          <w:rFonts w:ascii="Arial Narrow" w:eastAsia="Arial Narrow" w:hAnsi="Arial Narrow"/>
                          <w:b/>
                          <w:color w:val="223E56"/>
                          <w:spacing w:val="-5"/>
                          <w:w w:val="110"/>
                          <w:sz w:val="34"/>
                        </w:rPr>
                        <w:t>NATIVE SPECIES</w:t>
                      </w:r>
                    </w:p>
                  </w:txbxContent>
                </v:textbox>
                <w10:wrap type="square" anchorx="page" anchory="page"/>
              </v:shape>
            </w:pict>
          </mc:Fallback>
        </mc:AlternateContent>
      </w:r>
      <w:r>
        <w:rPr>
          <w:noProof/>
        </w:rPr>
        <mc:AlternateContent>
          <mc:Choice Requires="wps">
            <w:drawing>
              <wp:anchor distT="0" distB="0" distL="0" distR="0" simplePos="0" relativeHeight="251383808" behindDoc="1" locked="0" layoutInCell="1" allowOverlap="1" wp14:anchorId="23EC32ED" wp14:editId="2ED470BF">
                <wp:simplePos x="0" y="0"/>
                <wp:positionH relativeFrom="page">
                  <wp:posOffset>984250</wp:posOffset>
                </wp:positionH>
                <wp:positionV relativeFrom="page">
                  <wp:posOffset>6215380</wp:posOffset>
                </wp:positionV>
                <wp:extent cx="1015365" cy="371475"/>
                <wp:effectExtent l="0" t="0" r="0" b="0"/>
                <wp:wrapSquare wrapText="bothSides"/>
                <wp:docPr id="897"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1FE7" w14:textId="77777777" w:rsidR="000F0181" w:rsidRDefault="00FD598B">
                            <w:pPr>
                              <w:spacing w:before="18" w:line="562" w:lineRule="exact"/>
                              <w:textAlignment w:val="baseline"/>
                              <w:rPr>
                                <w:rFonts w:ascii="Arial Narrow" w:eastAsia="Arial Narrow" w:hAnsi="Arial Narrow"/>
                                <w:b/>
                                <w:color w:val="223E56"/>
                                <w:spacing w:val="-19"/>
                                <w:w w:val="115"/>
                                <w:sz w:val="55"/>
                              </w:rPr>
                            </w:pPr>
                            <w:r>
                              <w:rPr>
                                <w:rFonts w:ascii="Arial Narrow" w:eastAsia="Arial Narrow" w:hAnsi="Arial Narrow"/>
                                <w:b/>
                                <w:color w:val="223E56"/>
                                <w:spacing w:val="-19"/>
                                <w:w w:val="115"/>
                                <w:sz w:val="55"/>
                              </w:rPr>
                              <w:t>$73.5b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32ED" id="Text Box 749" o:spid="_x0000_s1200" type="#_x0000_t202" style="position:absolute;margin-left:77.5pt;margin-top:489.4pt;width:79.95pt;height:29.25pt;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" filled="f" stroked="f">
                <v:textbox inset="0,0,0,0">
                  <w:txbxContent>
                    <w:p w14:paraId="3B591FE7" w14:textId="77777777" w:rsidR="000F0181" w:rsidRDefault="00FD598B">
                      <w:pPr>
                        <w:spacing w:before="18" w:line="562" w:lineRule="exact"/>
                        <w:textAlignment w:val="baseline"/>
                        <w:rPr>
                          <w:rFonts w:ascii="Arial Narrow" w:eastAsia="Arial Narrow" w:hAnsi="Arial Narrow"/>
                          <w:b/>
                          <w:color w:val="223E56"/>
                          <w:spacing w:val="-19"/>
                          <w:w w:val="115"/>
                          <w:sz w:val="55"/>
                        </w:rPr>
                      </w:pPr>
                      <w:r>
                        <w:rPr>
                          <w:rFonts w:ascii="Arial Narrow" w:eastAsia="Arial Narrow" w:hAnsi="Arial Narrow"/>
                          <w:b/>
                          <w:color w:val="223E56"/>
                          <w:spacing w:val="-19"/>
                          <w:w w:val="115"/>
                          <w:sz w:val="55"/>
                        </w:rPr>
                        <w:t>$73.5b</w:t>
                      </w:r>
                    </w:p>
                  </w:txbxContent>
                </v:textbox>
                <w10:wrap type="square" anchorx="page" anchory="page"/>
              </v:shape>
            </w:pict>
          </mc:Fallback>
        </mc:AlternateContent>
      </w:r>
      <w:r>
        <w:rPr>
          <w:noProof/>
        </w:rPr>
        <mc:AlternateContent>
          <mc:Choice Requires="wps">
            <w:drawing>
              <wp:anchor distT="0" distB="0" distL="0" distR="0" simplePos="0" relativeHeight="251384832" behindDoc="1" locked="0" layoutInCell="1" allowOverlap="1" wp14:anchorId="376A7EB9" wp14:editId="067A8E05">
                <wp:simplePos x="0" y="0"/>
                <wp:positionH relativeFrom="page">
                  <wp:posOffset>1054735</wp:posOffset>
                </wp:positionH>
                <wp:positionV relativeFrom="page">
                  <wp:posOffset>6643370</wp:posOffset>
                </wp:positionV>
                <wp:extent cx="1685290" cy="452755"/>
                <wp:effectExtent l="0" t="0" r="0" b="0"/>
                <wp:wrapSquare wrapText="bothSides"/>
                <wp:docPr id="896"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42B7E" w14:textId="77777777" w:rsidR="000F0181" w:rsidRDefault="00FD598B">
                            <w:pPr>
                              <w:spacing w:line="237" w:lineRule="exact"/>
                              <w:textAlignment w:val="baseline"/>
                              <w:rPr>
                                <w:rFonts w:ascii="Arial Narrow" w:eastAsia="Arial Narrow" w:hAnsi="Arial Narrow"/>
                                <w:color w:val="403F3F"/>
                                <w:sz w:val="21"/>
                              </w:rPr>
                            </w:pPr>
                            <w:r>
                              <w:rPr>
                                <w:rFonts w:ascii="Arial Narrow" w:eastAsia="Arial Narrow" w:hAnsi="Arial Narrow"/>
                                <w:color w:val="403F3F"/>
                                <w:sz w:val="21"/>
                              </w:rPr>
                              <w:t>in gross value of agricultural, forestry and seafood production (2020-21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A7EB9" id="Text Box 748" o:spid="_x0000_s1201" type="#_x0000_t202" style="position:absolute;margin-left:83.05pt;margin-top:523.1pt;width:132.7pt;height:35.65pt;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" filled="f" stroked="f">
                <v:textbox inset="0,0,0,0">
                  <w:txbxContent>
                    <w:p w14:paraId="0B142B7E" w14:textId="77777777" w:rsidR="000F0181" w:rsidRDefault="00FD598B">
                      <w:pPr>
                        <w:spacing w:line="237" w:lineRule="exact"/>
                        <w:textAlignment w:val="baseline"/>
                        <w:rPr>
                          <w:rFonts w:ascii="Arial Narrow" w:eastAsia="Arial Narrow" w:hAnsi="Arial Narrow"/>
                          <w:color w:val="403F3F"/>
                          <w:sz w:val="21"/>
                        </w:rPr>
                      </w:pPr>
                      <w:r>
                        <w:rPr>
                          <w:rFonts w:ascii="Arial Narrow" w:eastAsia="Arial Narrow" w:hAnsi="Arial Narrow"/>
                          <w:color w:val="403F3F"/>
                          <w:sz w:val="21"/>
                        </w:rPr>
                        <w:t>in gross value of agricultural, forestry and seafood production (2020-21 estimate)</w:t>
                      </w:r>
                    </w:p>
                  </w:txbxContent>
                </v:textbox>
                <w10:wrap type="square" anchorx="page" anchory="page"/>
              </v:shape>
            </w:pict>
          </mc:Fallback>
        </mc:AlternateContent>
      </w:r>
      <w:r>
        <w:rPr>
          <w:noProof/>
        </w:rPr>
        <mc:AlternateContent>
          <mc:Choice Requires="wps">
            <w:drawing>
              <wp:anchor distT="0" distB="0" distL="0" distR="0" simplePos="0" relativeHeight="251385856" behindDoc="1" locked="0" layoutInCell="1" allowOverlap="1" wp14:anchorId="0B8C43C5" wp14:editId="5BC473EB">
                <wp:simplePos x="0" y="0"/>
                <wp:positionH relativeFrom="page">
                  <wp:posOffset>4745990</wp:posOffset>
                </wp:positionH>
                <wp:positionV relativeFrom="page">
                  <wp:posOffset>6585585</wp:posOffset>
                </wp:positionV>
                <wp:extent cx="2008505" cy="153670"/>
                <wp:effectExtent l="0" t="0" r="0" b="0"/>
                <wp:wrapSquare wrapText="bothSides"/>
                <wp:docPr id="895"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BFEF" w14:textId="77777777" w:rsidR="000F0181" w:rsidRDefault="00FD598B">
                            <w:pPr>
                              <w:spacing w:after="4" w:line="237" w:lineRule="exact"/>
                              <w:textAlignment w:val="baseline"/>
                              <w:rPr>
                                <w:rFonts w:ascii="Arial Narrow" w:eastAsia="Arial Narrow" w:hAnsi="Arial Narrow"/>
                                <w:color w:val="403F3F"/>
                                <w:spacing w:val="4"/>
                                <w:sz w:val="21"/>
                              </w:rPr>
                            </w:pPr>
                            <w:r>
                              <w:rPr>
                                <w:rFonts w:ascii="Arial Narrow" w:eastAsia="Arial Narrow" w:hAnsi="Arial Narrow"/>
                                <w:color w:val="403F3F"/>
                                <w:spacing w:val="4"/>
                                <w:sz w:val="21"/>
                              </w:rPr>
                              <w:t>at risk of being infected by myrtle 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C43C5" id="Text Box 747" o:spid="_x0000_s1202" type="#_x0000_t202" style="position:absolute;margin-left:373.7pt;margin-top:518.55pt;width:158.15pt;height:12.1pt;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" filled="f" stroked="f">
                <v:textbox inset="0,0,0,0">
                  <w:txbxContent>
                    <w:p w14:paraId="4F9BBFEF" w14:textId="77777777" w:rsidR="000F0181" w:rsidRDefault="00FD598B">
                      <w:pPr>
                        <w:spacing w:after="4" w:line="237" w:lineRule="exact"/>
                        <w:textAlignment w:val="baseline"/>
                        <w:rPr>
                          <w:rFonts w:ascii="Arial Narrow" w:eastAsia="Arial Narrow" w:hAnsi="Arial Narrow"/>
                          <w:color w:val="403F3F"/>
                          <w:spacing w:val="4"/>
                          <w:sz w:val="21"/>
                        </w:rPr>
                      </w:pPr>
                      <w:r>
                        <w:rPr>
                          <w:rFonts w:ascii="Arial Narrow" w:eastAsia="Arial Narrow" w:hAnsi="Arial Narrow"/>
                          <w:color w:val="403F3F"/>
                          <w:spacing w:val="4"/>
                          <w:sz w:val="21"/>
                        </w:rPr>
                        <w:t>at risk of being infected by myrtle rust</w:t>
                      </w:r>
                    </w:p>
                  </w:txbxContent>
                </v:textbox>
                <w10:wrap type="square" anchorx="page" anchory="page"/>
              </v:shape>
            </w:pict>
          </mc:Fallback>
        </mc:AlternateContent>
      </w:r>
      <w:r>
        <w:rPr>
          <w:noProof/>
        </w:rPr>
        <mc:AlternateContent>
          <mc:Choice Requires="wps">
            <w:drawing>
              <wp:anchor distT="0" distB="0" distL="0" distR="0" simplePos="0" relativeHeight="251386880" behindDoc="1" locked="0" layoutInCell="1" allowOverlap="1" wp14:anchorId="1F1097C3" wp14:editId="42D31F49">
                <wp:simplePos x="0" y="0"/>
                <wp:positionH relativeFrom="page">
                  <wp:posOffset>4678680</wp:posOffset>
                </wp:positionH>
                <wp:positionV relativeFrom="page">
                  <wp:posOffset>7001510</wp:posOffset>
                </wp:positionV>
                <wp:extent cx="1935480" cy="371475"/>
                <wp:effectExtent l="0" t="0" r="0" b="0"/>
                <wp:wrapSquare wrapText="bothSides"/>
                <wp:docPr id="894"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330B" w14:textId="77777777" w:rsidR="000F0181" w:rsidRDefault="00FD598B">
                            <w:pPr>
                              <w:spacing w:before="18" w:line="562" w:lineRule="exact"/>
                              <w:textAlignment w:val="baseline"/>
                              <w:rPr>
                                <w:rFonts w:ascii="Arial Narrow" w:eastAsia="Arial Narrow" w:hAnsi="Arial Narrow"/>
                                <w:b/>
                                <w:color w:val="223E56"/>
                                <w:spacing w:val="-13"/>
                                <w:w w:val="115"/>
                                <w:sz w:val="55"/>
                              </w:rPr>
                            </w:pPr>
                            <w:r>
                              <w:rPr>
                                <w:rFonts w:ascii="Arial Narrow" w:eastAsia="Arial Narrow" w:hAnsi="Arial Narrow"/>
                                <w:b/>
                                <w:color w:val="223E56"/>
                                <w:spacing w:val="-13"/>
                                <w:w w:val="115"/>
                                <w:sz w:val="55"/>
                              </w:rPr>
                              <w:t>$49.3-$51.8b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097C3" id="Text Box 746" o:spid="_x0000_s1203" type="#_x0000_t202" style="position:absolute;margin-left:368.4pt;margin-top:551.3pt;width:152.4pt;height:29.25pt;z-index:-25192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" filled="f" stroked="f">
                <v:textbox inset="0,0,0,0">
                  <w:txbxContent>
                    <w:p w14:paraId="3217330B" w14:textId="77777777" w:rsidR="000F0181" w:rsidRDefault="00FD598B">
                      <w:pPr>
                        <w:spacing w:before="18" w:line="562" w:lineRule="exact"/>
                        <w:textAlignment w:val="baseline"/>
                        <w:rPr>
                          <w:rFonts w:ascii="Arial Narrow" w:eastAsia="Arial Narrow" w:hAnsi="Arial Narrow"/>
                          <w:b/>
                          <w:color w:val="223E56"/>
                          <w:spacing w:val="-13"/>
                          <w:w w:val="115"/>
                          <w:sz w:val="55"/>
                        </w:rPr>
                      </w:pPr>
                      <w:r>
                        <w:rPr>
                          <w:rFonts w:ascii="Arial Narrow" w:eastAsia="Arial Narrow" w:hAnsi="Arial Narrow"/>
                          <w:b/>
                          <w:color w:val="223E56"/>
                          <w:spacing w:val="-13"/>
                          <w:w w:val="115"/>
                          <w:sz w:val="55"/>
                        </w:rPr>
                        <w:t>$49.3-$51.8b</w:t>
                      </w:r>
                    </w:p>
                  </w:txbxContent>
                </v:textbox>
                <w10:wrap type="square" anchorx="page" anchory="page"/>
              </v:shape>
            </w:pict>
          </mc:Fallback>
        </mc:AlternateContent>
      </w:r>
      <w:r>
        <w:rPr>
          <w:noProof/>
        </w:rPr>
        <mc:AlternateContent>
          <mc:Choice Requires="wps">
            <w:drawing>
              <wp:anchor distT="0" distB="0" distL="0" distR="0" simplePos="0" relativeHeight="251387904" behindDoc="1" locked="0" layoutInCell="1" allowOverlap="1" wp14:anchorId="5A9ADA59" wp14:editId="152E932D">
                <wp:simplePos x="0" y="0"/>
                <wp:positionH relativeFrom="page">
                  <wp:posOffset>984250</wp:posOffset>
                </wp:positionH>
                <wp:positionV relativeFrom="page">
                  <wp:posOffset>7364095</wp:posOffset>
                </wp:positionV>
                <wp:extent cx="1021080" cy="371475"/>
                <wp:effectExtent l="0" t="0" r="0" b="0"/>
                <wp:wrapSquare wrapText="bothSides"/>
                <wp:docPr id="893"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E903" w14:textId="77777777" w:rsidR="000F0181" w:rsidRDefault="00FD598B">
                            <w:pPr>
                              <w:spacing w:before="18" w:line="553" w:lineRule="exact"/>
                              <w:textAlignment w:val="baseline"/>
                              <w:rPr>
                                <w:rFonts w:ascii="Arial Narrow" w:eastAsia="Arial Narrow" w:hAnsi="Arial Narrow"/>
                                <w:b/>
                                <w:color w:val="223E56"/>
                                <w:spacing w:val="-18"/>
                                <w:w w:val="115"/>
                                <w:sz w:val="55"/>
                              </w:rPr>
                            </w:pPr>
                            <w:r>
                              <w:rPr>
                                <w:rFonts w:ascii="Arial Narrow" w:eastAsia="Arial Narrow" w:hAnsi="Arial Narrow"/>
                                <w:b/>
                                <w:color w:val="223E56"/>
                                <w:spacing w:val="-18"/>
                                <w:w w:val="115"/>
                                <w:sz w:val="55"/>
                              </w:rPr>
                              <w:t>$52.3b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DA59" id="Text Box 745" o:spid="_x0000_s1204" type="#_x0000_t202" style="position:absolute;margin-left:77.5pt;margin-top:579.85pt;width:80.4pt;height:29.25pt;z-index:-25192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" filled="f" stroked="f">
                <v:textbox inset="0,0,0,0">
                  <w:txbxContent>
                    <w:p w14:paraId="18E3E903" w14:textId="77777777" w:rsidR="000F0181" w:rsidRDefault="00FD598B">
                      <w:pPr>
                        <w:spacing w:before="18" w:line="553" w:lineRule="exact"/>
                        <w:textAlignment w:val="baseline"/>
                        <w:rPr>
                          <w:rFonts w:ascii="Arial Narrow" w:eastAsia="Arial Narrow" w:hAnsi="Arial Narrow"/>
                          <w:b/>
                          <w:color w:val="223E56"/>
                          <w:spacing w:val="-18"/>
                          <w:w w:val="115"/>
                          <w:sz w:val="55"/>
                        </w:rPr>
                      </w:pPr>
                      <w:r>
                        <w:rPr>
                          <w:rFonts w:ascii="Arial Narrow" w:eastAsia="Arial Narrow" w:hAnsi="Arial Narrow"/>
                          <w:b/>
                          <w:color w:val="223E56"/>
                          <w:spacing w:val="-18"/>
                          <w:w w:val="115"/>
                          <w:sz w:val="55"/>
                        </w:rPr>
                        <w:t>$52.3b</w:t>
                      </w:r>
                    </w:p>
                  </w:txbxContent>
                </v:textbox>
                <w10:wrap type="square" anchorx="page" anchory="page"/>
              </v:shape>
            </w:pict>
          </mc:Fallback>
        </mc:AlternateContent>
      </w:r>
      <w:r>
        <w:rPr>
          <w:noProof/>
        </w:rPr>
        <mc:AlternateContent>
          <mc:Choice Requires="wps">
            <w:drawing>
              <wp:anchor distT="0" distB="0" distL="0" distR="0" simplePos="0" relativeHeight="251388928" behindDoc="1" locked="0" layoutInCell="1" allowOverlap="1" wp14:anchorId="01B75F41" wp14:editId="6AA9EC96">
                <wp:simplePos x="0" y="0"/>
                <wp:positionH relativeFrom="page">
                  <wp:posOffset>4745990</wp:posOffset>
                </wp:positionH>
                <wp:positionV relativeFrom="page">
                  <wp:posOffset>7426960</wp:posOffset>
                </wp:positionV>
                <wp:extent cx="1922780" cy="455295"/>
                <wp:effectExtent l="0" t="0" r="0" b="0"/>
                <wp:wrapSquare wrapText="bothSides"/>
                <wp:docPr id="892"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EAF7" w14:textId="77777777" w:rsidR="000F0181" w:rsidRDefault="00FD598B">
                            <w:pPr>
                              <w:spacing w:line="238" w:lineRule="exact"/>
                              <w:textAlignment w:val="baseline"/>
                              <w:rPr>
                                <w:rFonts w:ascii="Arial Narrow" w:eastAsia="Arial Narrow" w:hAnsi="Arial Narrow"/>
                                <w:color w:val="403F3F"/>
                                <w:spacing w:val="4"/>
                                <w:sz w:val="21"/>
                              </w:rPr>
                            </w:pPr>
                            <w:r>
                              <w:rPr>
                                <w:rFonts w:ascii="Arial Narrow" w:eastAsia="Arial Narrow" w:hAnsi="Arial Narrow"/>
                                <w:color w:val="403F3F"/>
                                <w:spacing w:val="4"/>
                                <w:sz w:val="21"/>
                              </w:rPr>
                              <w:t>over 10 years in present value terms in the event of a foot and mouth disease outbreak (2013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75F41" id="Text Box 744" o:spid="_x0000_s1205" type="#_x0000_t202" style="position:absolute;margin-left:373.7pt;margin-top:584.8pt;width:151.4pt;height:35.85pt;z-index:-25192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" filled="f" stroked="f">
                <v:textbox inset="0,0,0,0">
                  <w:txbxContent>
                    <w:p w14:paraId="078CEAF7" w14:textId="77777777" w:rsidR="000F0181" w:rsidRDefault="00FD598B">
                      <w:pPr>
                        <w:spacing w:line="238" w:lineRule="exact"/>
                        <w:textAlignment w:val="baseline"/>
                        <w:rPr>
                          <w:rFonts w:ascii="Arial Narrow" w:eastAsia="Arial Narrow" w:hAnsi="Arial Narrow"/>
                          <w:color w:val="403F3F"/>
                          <w:spacing w:val="4"/>
                          <w:sz w:val="21"/>
                        </w:rPr>
                      </w:pPr>
                      <w:r>
                        <w:rPr>
                          <w:rFonts w:ascii="Arial Narrow" w:eastAsia="Arial Narrow" w:hAnsi="Arial Narrow"/>
                          <w:color w:val="403F3F"/>
                          <w:spacing w:val="4"/>
                          <w:sz w:val="21"/>
                        </w:rPr>
                        <w:t>over 10 years in present value terms in the event of a foot and mouth disease outbreak (2013 estimate)</w:t>
                      </w:r>
                    </w:p>
                  </w:txbxContent>
                </v:textbox>
                <w10:wrap type="square" anchorx="page" anchory="page"/>
              </v:shape>
            </w:pict>
          </mc:Fallback>
        </mc:AlternateContent>
      </w:r>
      <w:r>
        <w:rPr>
          <w:noProof/>
        </w:rPr>
        <mc:AlternateContent>
          <mc:Choice Requires="wps">
            <w:drawing>
              <wp:anchor distT="0" distB="0" distL="0" distR="0" simplePos="0" relativeHeight="251389952" behindDoc="1" locked="0" layoutInCell="1" allowOverlap="1" wp14:anchorId="72CDE8B2" wp14:editId="33936965">
                <wp:simplePos x="0" y="0"/>
                <wp:positionH relativeFrom="page">
                  <wp:posOffset>1054735</wp:posOffset>
                </wp:positionH>
                <wp:positionV relativeFrom="page">
                  <wp:posOffset>7792720</wp:posOffset>
                </wp:positionV>
                <wp:extent cx="1880235" cy="302895"/>
                <wp:effectExtent l="0" t="0" r="0" b="0"/>
                <wp:wrapSquare wrapText="bothSides"/>
                <wp:docPr id="89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B4DE9" w14:textId="77777777" w:rsidR="000F0181" w:rsidRDefault="00FD598B">
                            <w:pPr>
                              <w:spacing w:line="236" w:lineRule="exact"/>
                              <w:jc w:val="both"/>
                              <w:textAlignment w:val="baseline"/>
                              <w:rPr>
                                <w:rFonts w:ascii="Arial Narrow" w:eastAsia="Arial Narrow" w:hAnsi="Arial Narrow"/>
                                <w:color w:val="403F3F"/>
                                <w:sz w:val="21"/>
                              </w:rPr>
                            </w:pPr>
                            <w:r>
                              <w:rPr>
                                <w:rFonts w:ascii="Arial Narrow" w:eastAsia="Arial Narrow" w:hAnsi="Arial Narrow"/>
                                <w:color w:val="403F3F"/>
                                <w:sz w:val="21"/>
                              </w:rPr>
                              <w:t>in agricultural, forestry and seafood exports (2020-21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DE8B2" id="Text Box 743" o:spid="_x0000_s1206" type="#_x0000_t202" style="position:absolute;margin-left:83.05pt;margin-top:613.6pt;width:148.05pt;height:23.85pt;z-index:-25192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" filled="f" stroked="f">
                <v:textbox inset="0,0,0,0">
                  <w:txbxContent>
                    <w:p w14:paraId="67CB4DE9" w14:textId="77777777" w:rsidR="000F0181" w:rsidRDefault="00FD598B">
                      <w:pPr>
                        <w:spacing w:line="236" w:lineRule="exact"/>
                        <w:jc w:val="both"/>
                        <w:textAlignment w:val="baseline"/>
                        <w:rPr>
                          <w:rFonts w:ascii="Arial Narrow" w:eastAsia="Arial Narrow" w:hAnsi="Arial Narrow"/>
                          <w:color w:val="403F3F"/>
                          <w:sz w:val="21"/>
                        </w:rPr>
                      </w:pPr>
                      <w:r>
                        <w:rPr>
                          <w:rFonts w:ascii="Arial Narrow" w:eastAsia="Arial Narrow" w:hAnsi="Arial Narrow"/>
                          <w:color w:val="403F3F"/>
                          <w:sz w:val="21"/>
                        </w:rPr>
                        <w:t>in agricultural, forestry and seafood exports (2020-21 estimate)</w:t>
                      </w:r>
                    </w:p>
                  </w:txbxContent>
                </v:textbox>
                <w10:wrap type="square" anchorx="page" anchory="page"/>
              </v:shape>
            </w:pict>
          </mc:Fallback>
        </mc:AlternateContent>
      </w:r>
      <w:r>
        <w:rPr>
          <w:noProof/>
        </w:rPr>
        <mc:AlternateContent>
          <mc:Choice Requires="wps">
            <w:drawing>
              <wp:anchor distT="0" distB="0" distL="0" distR="0" simplePos="0" relativeHeight="251390976" behindDoc="1" locked="0" layoutInCell="1" allowOverlap="1" wp14:anchorId="6064FBAF" wp14:editId="51B18C2F">
                <wp:simplePos x="0" y="0"/>
                <wp:positionH relativeFrom="page">
                  <wp:posOffset>984250</wp:posOffset>
                </wp:positionH>
                <wp:positionV relativeFrom="page">
                  <wp:posOffset>8361045</wp:posOffset>
                </wp:positionV>
                <wp:extent cx="1039495" cy="371475"/>
                <wp:effectExtent l="0" t="0" r="0" b="0"/>
                <wp:wrapSquare wrapText="bothSides"/>
                <wp:docPr id="890"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FF2B" w14:textId="77777777" w:rsidR="000F0181" w:rsidRDefault="00FD598B">
                            <w:pPr>
                              <w:spacing w:before="18" w:line="567" w:lineRule="exact"/>
                              <w:textAlignment w:val="baseline"/>
                              <w:rPr>
                                <w:rFonts w:ascii="Arial Narrow" w:eastAsia="Arial Narrow" w:hAnsi="Arial Narrow"/>
                                <w:b/>
                                <w:color w:val="223E56"/>
                                <w:spacing w:val="-14"/>
                                <w:w w:val="115"/>
                                <w:sz w:val="55"/>
                              </w:rPr>
                            </w:pPr>
                            <w:r>
                              <w:rPr>
                                <w:rFonts w:ascii="Arial Narrow" w:eastAsia="Arial Narrow" w:hAnsi="Arial Narrow"/>
                                <w:b/>
                                <w:color w:val="223E56"/>
                                <w:spacing w:val="-14"/>
                                <w:w w:val="115"/>
                                <w:sz w:val="55"/>
                              </w:rPr>
                              <w:t>$50.4b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4FBAF" id="Text Box 742" o:spid="_x0000_s1207" type="#_x0000_t202" style="position:absolute;margin-left:77.5pt;margin-top:658.35pt;width:81.85pt;height:29.25pt;z-index:-25192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" filled="f" stroked="f">
                <v:textbox inset="0,0,0,0">
                  <w:txbxContent>
                    <w:p w14:paraId="1D79FF2B" w14:textId="77777777" w:rsidR="000F0181" w:rsidRDefault="00FD598B">
                      <w:pPr>
                        <w:spacing w:before="18" w:line="567" w:lineRule="exact"/>
                        <w:textAlignment w:val="baseline"/>
                        <w:rPr>
                          <w:rFonts w:ascii="Arial Narrow" w:eastAsia="Arial Narrow" w:hAnsi="Arial Narrow"/>
                          <w:b/>
                          <w:color w:val="223E56"/>
                          <w:spacing w:val="-14"/>
                          <w:w w:val="115"/>
                          <w:sz w:val="55"/>
                        </w:rPr>
                      </w:pPr>
                      <w:r>
                        <w:rPr>
                          <w:rFonts w:ascii="Arial Narrow" w:eastAsia="Arial Narrow" w:hAnsi="Arial Narrow"/>
                          <w:b/>
                          <w:color w:val="223E56"/>
                          <w:spacing w:val="-14"/>
                          <w:w w:val="115"/>
                          <w:sz w:val="55"/>
                        </w:rPr>
                        <w:t>$50.4b</w:t>
                      </w:r>
                    </w:p>
                  </w:txbxContent>
                </v:textbox>
                <w10:wrap type="square" anchorx="page" anchory="page"/>
              </v:shape>
            </w:pict>
          </mc:Fallback>
        </mc:AlternateContent>
      </w:r>
      <w:r>
        <w:rPr>
          <w:noProof/>
        </w:rPr>
        <mc:AlternateContent>
          <mc:Choice Requires="wps">
            <w:drawing>
              <wp:anchor distT="0" distB="0" distL="0" distR="0" simplePos="0" relativeHeight="251392000" behindDoc="1" locked="0" layoutInCell="1" allowOverlap="1" wp14:anchorId="1D1865A2" wp14:editId="56BCD366">
                <wp:simplePos x="0" y="0"/>
                <wp:positionH relativeFrom="page">
                  <wp:posOffset>4678680</wp:posOffset>
                </wp:positionH>
                <wp:positionV relativeFrom="page">
                  <wp:posOffset>8150860</wp:posOffset>
                </wp:positionV>
                <wp:extent cx="1456690" cy="371475"/>
                <wp:effectExtent l="0" t="0" r="0" b="0"/>
                <wp:wrapSquare wrapText="bothSides"/>
                <wp:docPr id="889"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A8B8" w14:textId="77777777" w:rsidR="000F0181" w:rsidRDefault="00FD598B">
                            <w:pPr>
                              <w:spacing w:before="18" w:line="566" w:lineRule="exact"/>
                              <w:textAlignment w:val="baseline"/>
                              <w:rPr>
                                <w:rFonts w:ascii="Arial Narrow" w:eastAsia="Arial Narrow" w:hAnsi="Arial Narrow"/>
                                <w:b/>
                                <w:color w:val="223E56"/>
                                <w:spacing w:val="-32"/>
                                <w:w w:val="115"/>
                                <w:sz w:val="55"/>
                              </w:rPr>
                            </w:pPr>
                            <w:r>
                              <w:rPr>
                                <w:rFonts w:ascii="Arial Narrow" w:eastAsia="Arial Narrow" w:hAnsi="Arial Narrow"/>
                                <w:b/>
                                <w:color w:val="223E56"/>
                                <w:spacing w:val="-32"/>
                                <w:w w:val="115"/>
                                <w:sz w:val="55"/>
                              </w:rPr>
                              <w:t>$7.8-11.1b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865A2" id="Text Box 741" o:spid="_x0000_s1208" type="#_x0000_t202" style="position:absolute;margin-left:368.4pt;margin-top:641.8pt;width:114.7pt;height:29.25pt;z-index:-25192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" filled="f" stroked="f">
                <v:textbox inset="0,0,0,0">
                  <w:txbxContent>
                    <w:p w14:paraId="40F3A8B8" w14:textId="77777777" w:rsidR="000F0181" w:rsidRDefault="00FD598B">
                      <w:pPr>
                        <w:spacing w:before="18" w:line="566" w:lineRule="exact"/>
                        <w:textAlignment w:val="baseline"/>
                        <w:rPr>
                          <w:rFonts w:ascii="Arial Narrow" w:eastAsia="Arial Narrow" w:hAnsi="Arial Narrow"/>
                          <w:b/>
                          <w:color w:val="223E56"/>
                          <w:spacing w:val="-32"/>
                          <w:w w:val="115"/>
                          <w:sz w:val="55"/>
                        </w:rPr>
                      </w:pPr>
                      <w:r>
                        <w:rPr>
                          <w:rFonts w:ascii="Arial Narrow" w:eastAsia="Arial Narrow" w:hAnsi="Arial Narrow"/>
                          <w:b/>
                          <w:color w:val="223E56"/>
                          <w:spacing w:val="-32"/>
                          <w:w w:val="115"/>
                          <w:sz w:val="55"/>
                        </w:rPr>
                        <w:t>$7.8-11.1b</w:t>
                      </w:r>
                    </w:p>
                  </w:txbxContent>
                </v:textbox>
                <w10:wrap type="square" anchorx="page" anchory="page"/>
              </v:shape>
            </w:pict>
          </mc:Fallback>
        </mc:AlternateContent>
      </w:r>
      <w:r>
        <w:rPr>
          <w:noProof/>
        </w:rPr>
        <mc:AlternateContent>
          <mc:Choice Requires="wps">
            <w:drawing>
              <wp:anchor distT="0" distB="0" distL="0" distR="0" simplePos="0" relativeHeight="251393024" behindDoc="1" locked="0" layoutInCell="1" allowOverlap="1" wp14:anchorId="4BFFB165" wp14:editId="4849810F">
                <wp:simplePos x="0" y="0"/>
                <wp:positionH relativeFrom="page">
                  <wp:posOffset>1051560</wp:posOffset>
                </wp:positionH>
                <wp:positionV relativeFrom="page">
                  <wp:posOffset>8784590</wp:posOffset>
                </wp:positionV>
                <wp:extent cx="1783080" cy="304800"/>
                <wp:effectExtent l="0" t="0" r="0" b="0"/>
                <wp:wrapSquare wrapText="bothSides"/>
                <wp:docPr id="888"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244F9" w14:textId="77777777" w:rsidR="000F0181" w:rsidRDefault="00FD598B">
                            <w:pPr>
                              <w:spacing w:line="239" w:lineRule="exact"/>
                              <w:textAlignment w:val="baseline"/>
                              <w:rPr>
                                <w:rFonts w:ascii="Arial Narrow" w:eastAsia="Arial Narrow" w:hAnsi="Arial Narrow"/>
                                <w:color w:val="403F3F"/>
                                <w:sz w:val="21"/>
                              </w:rPr>
                            </w:pPr>
                            <w:r>
                              <w:rPr>
                                <w:rFonts w:ascii="Arial Narrow" w:eastAsia="Arial Narrow" w:hAnsi="Arial Narrow"/>
                                <w:color w:val="403F3F"/>
                                <w:sz w:val="21"/>
                              </w:rPr>
                              <w:t>direct tourism contribution to Australia’s GDP (2019-20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B165" id="Text Box 740" o:spid="_x0000_s1209" type="#_x0000_t202" style="position:absolute;margin-left:82.8pt;margin-top:691.7pt;width:140.4pt;height:24pt;z-index:-25192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" filled="f" stroked="f">
                <v:textbox inset="0,0,0,0">
                  <w:txbxContent>
                    <w:p w14:paraId="315244F9" w14:textId="77777777" w:rsidR="000F0181" w:rsidRDefault="00FD598B">
                      <w:pPr>
                        <w:spacing w:line="239" w:lineRule="exact"/>
                        <w:textAlignment w:val="baseline"/>
                        <w:rPr>
                          <w:rFonts w:ascii="Arial Narrow" w:eastAsia="Arial Narrow" w:hAnsi="Arial Narrow"/>
                          <w:color w:val="403F3F"/>
                          <w:sz w:val="21"/>
                        </w:rPr>
                      </w:pPr>
                      <w:r>
                        <w:rPr>
                          <w:rFonts w:ascii="Arial Narrow" w:eastAsia="Arial Narrow" w:hAnsi="Arial Narrow"/>
                          <w:color w:val="403F3F"/>
                          <w:sz w:val="21"/>
                        </w:rPr>
                        <w:t>direct tourism contribution to Australia’s GDP (2019-20 estimate)</w:t>
                      </w:r>
                    </w:p>
                  </w:txbxContent>
                </v:textbox>
                <w10:wrap type="square" anchorx="page" anchory="page"/>
              </v:shape>
            </w:pict>
          </mc:Fallback>
        </mc:AlternateContent>
      </w:r>
      <w:r>
        <w:rPr>
          <w:noProof/>
        </w:rPr>
        <mc:AlternateContent>
          <mc:Choice Requires="wps">
            <w:drawing>
              <wp:anchor distT="0" distB="0" distL="0" distR="0" simplePos="0" relativeHeight="251394048" behindDoc="1" locked="0" layoutInCell="1" allowOverlap="1" wp14:anchorId="2B455CB7" wp14:editId="3AE84352">
                <wp:simplePos x="0" y="0"/>
                <wp:positionH relativeFrom="page">
                  <wp:posOffset>4745990</wp:posOffset>
                </wp:positionH>
                <wp:positionV relativeFrom="page">
                  <wp:posOffset>8575675</wp:posOffset>
                </wp:positionV>
                <wp:extent cx="1983740" cy="760730"/>
                <wp:effectExtent l="0" t="0" r="0" b="0"/>
                <wp:wrapSquare wrapText="bothSides"/>
                <wp:docPr id="887"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C98F5" w14:textId="77777777" w:rsidR="000F0181" w:rsidRDefault="00FD598B">
                            <w:pPr>
                              <w:spacing w:line="238" w:lineRule="exact"/>
                              <w:textAlignment w:val="baseline"/>
                              <w:rPr>
                                <w:rFonts w:ascii="Arial Narrow" w:eastAsia="Arial Narrow" w:hAnsi="Arial Narrow"/>
                                <w:color w:val="403F3F"/>
                                <w:spacing w:val="6"/>
                                <w:sz w:val="21"/>
                              </w:rPr>
                            </w:pPr>
                            <w:r>
                              <w:rPr>
                                <w:rFonts w:ascii="Arial Narrow" w:eastAsia="Arial Narrow" w:hAnsi="Arial Narrow"/>
                                <w:color w:val="403F3F"/>
                                <w:spacing w:val="6"/>
                                <w:sz w:val="21"/>
                              </w:rPr>
                              <w:t>potential cost to Australian</w:t>
                            </w:r>
                          </w:p>
                          <w:p w14:paraId="4CD4A494" w14:textId="77777777" w:rsidR="000F0181" w:rsidRDefault="00FD598B">
                            <w:pPr>
                              <w:spacing w:line="239" w:lineRule="exact"/>
                              <w:textAlignment w:val="baseline"/>
                              <w:rPr>
                                <w:rFonts w:ascii="Arial Narrow" w:eastAsia="Arial Narrow" w:hAnsi="Arial Narrow"/>
                                <w:color w:val="403F3F"/>
                                <w:sz w:val="21"/>
                              </w:rPr>
                            </w:pPr>
                            <w:r>
                              <w:rPr>
                                <w:rFonts w:ascii="Arial Narrow" w:eastAsia="Arial Narrow" w:hAnsi="Arial Narrow"/>
                                <w:color w:val="403F3F"/>
                                <w:sz w:val="21"/>
                              </w:rPr>
                              <w:t xml:space="preserve">horticultural industries over 50 years in present value terms if a worst-case </w:t>
                            </w:r>
                            <w:r>
                              <w:rPr>
                                <w:rFonts w:ascii="Arial Narrow" w:eastAsia="Arial Narrow" w:hAnsi="Arial Narrow"/>
                                <w:i/>
                                <w:color w:val="403F3F"/>
                                <w:sz w:val="20"/>
                              </w:rPr>
                              <w:t xml:space="preserve">Xylella fastidiosa </w:t>
                            </w:r>
                            <w:r>
                              <w:rPr>
                                <w:rFonts w:ascii="Arial Narrow" w:eastAsia="Arial Narrow" w:hAnsi="Arial Narrow"/>
                                <w:color w:val="403F3F"/>
                                <w:sz w:val="21"/>
                              </w:rPr>
                              <w:t>incursion occurred (2021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55CB7" id="Text Box 739" o:spid="_x0000_s1210" type="#_x0000_t202" style="position:absolute;margin-left:373.7pt;margin-top:675.25pt;width:156.2pt;height:59.9pt;z-index:-25192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" filled="f" stroked="f">
                <v:textbox inset="0,0,0,0">
                  <w:txbxContent>
                    <w:p w14:paraId="208C98F5" w14:textId="77777777" w:rsidR="000F0181" w:rsidRDefault="00FD598B">
                      <w:pPr>
                        <w:spacing w:line="238" w:lineRule="exact"/>
                        <w:textAlignment w:val="baseline"/>
                        <w:rPr>
                          <w:rFonts w:ascii="Arial Narrow" w:eastAsia="Arial Narrow" w:hAnsi="Arial Narrow"/>
                          <w:color w:val="403F3F"/>
                          <w:spacing w:val="6"/>
                          <w:sz w:val="21"/>
                        </w:rPr>
                      </w:pPr>
                      <w:r>
                        <w:rPr>
                          <w:rFonts w:ascii="Arial Narrow" w:eastAsia="Arial Narrow" w:hAnsi="Arial Narrow"/>
                          <w:color w:val="403F3F"/>
                          <w:spacing w:val="6"/>
                          <w:sz w:val="21"/>
                        </w:rPr>
                        <w:t>potential cost to Australian</w:t>
                      </w:r>
                    </w:p>
                    <w:p w14:paraId="4CD4A494" w14:textId="77777777" w:rsidR="000F0181" w:rsidRDefault="00FD598B">
                      <w:pPr>
                        <w:spacing w:line="239" w:lineRule="exact"/>
                        <w:textAlignment w:val="baseline"/>
                        <w:rPr>
                          <w:rFonts w:ascii="Arial Narrow" w:eastAsia="Arial Narrow" w:hAnsi="Arial Narrow"/>
                          <w:color w:val="403F3F"/>
                          <w:sz w:val="21"/>
                        </w:rPr>
                      </w:pPr>
                      <w:r>
                        <w:rPr>
                          <w:rFonts w:ascii="Arial Narrow" w:eastAsia="Arial Narrow" w:hAnsi="Arial Narrow"/>
                          <w:color w:val="403F3F"/>
                          <w:sz w:val="21"/>
                        </w:rPr>
                        <w:t xml:space="preserve">horticultural industries over 50 years in present value terms if a worst-case </w:t>
                      </w:r>
                      <w:r>
                        <w:rPr>
                          <w:rFonts w:ascii="Arial Narrow" w:eastAsia="Arial Narrow" w:hAnsi="Arial Narrow"/>
                          <w:i/>
                          <w:color w:val="403F3F"/>
                          <w:sz w:val="20"/>
                        </w:rPr>
                        <w:t xml:space="preserve">Xylella fastidiosa </w:t>
                      </w:r>
                      <w:r>
                        <w:rPr>
                          <w:rFonts w:ascii="Arial Narrow" w:eastAsia="Arial Narrow" w:hAnsi="Arial Narrow"/>
                          <w:color w:val="403F3F"/>
                          <w:sz w:val="21"/>
                        </w:rPr>
                        <w:t>incursion occurred (2021 estimate)</w:t>
                      </w:r>
                    </w:p>
                  </w:txbxContent>
                </v:textbox>
                <w10:wrap type="square" anchorx="page" anchory="page"/>
              </v:shape>
            </w:pict>
          </mc:Fallback>
        </mc:AlternateContent>
      </w:r>
      <w:r>
        <w:rPr>
          <w:noProof/>
        </w:rPr>
        <mc:AlternateContent>
          <mc:Choice Requires="wps">
            <w:drawing>
              <wp:anchor distT="0" distB="0" distL="0" distR="0" simplePos="0" relativeHeight="251395072" behindDoc="1" locked="0" layoutInCell="1" allowOverlap="1" wp14:anchorId="1F0296F9" wp14:editId="0FF91466">
                <wp:simplePos x="0" y="0"/>
                <wp:positionH relativeFrom="page">
                  <wp:posOffset>5492750</wp:posOffset>
                </wp:positionH>
                <wp:positionV relativeFrom="page">
                  <wp:posOffset>10233660</wp:posOffset>
                </wp:positionV>
                <wp:extent cx="1496060" cy="147955"/>
                <wp:effectExtent l="0" t="0" r="0" b="0"/>
                <wp:wrapSquare wrapText="bothSides"/>
                <wp:docPr id="886"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58363" w14:textId="77777777" w:rsidR="000F0181" w:rsidRDefault="00FD598B">
                            <w:pPr>
                              <w:spacing w:line="228" w:lineRule="exact"/>
                              <w:textAlignment w:val="baseline"/>
                              <w:rPr>
                                <w:rFonts w:ascii="Arial Narrow" w:eastAsia="Arial Narrow" w:hAnsi="Arial Narrow"/>
                                <w:color w:val="FFFFFF"/>
                                <w:spacing w:val="1"/>
                                <w:sz w:val="21"/>
                              </w:rPr>
                            </w:pPr>
                            <w:r>
                              <w:rPr>
                                <w:rFonts w:ascii="Arial Narrow" w:eastAsia="Arial Narrow" w:hAnsi="Arial Narrow"/>
                                <w:color w:val="FFFFFF"/>
                                <w:spacing w:val="1"/>
                                <w:sz w:val="21"/>
                              </w:rPr>
                              <w:t>CONSULTATION DRAFT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96F9" id="Text Box 738" o:spid="_x0000_s1211" type="#_x0000_t202" style="position:absolute;margin-left:432.5pt;margin-top:805.8pt;width:117.8pt;height:11.65pt;z-index:-25192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" filled="f" stroked="f">
                <v:textbox inset="0,0,0,0">
                  <w:txbxContent>
                    <w:p w14:paraId="55358363" w14:textId="77777777" w:rsidR="000F0181" w:rsidRDefault="00FD598B">
                      <w:pPr>
                        <w:spacing w:line="228" w:lineRule="exact"/>
                        <w:textAlignment w:val="baseline"/>
                        <w:rPr>
                          <w:rFonts w:ascii="Arial Narrow" w:eastAsia="Arial Narrow" w:hAnsi="Arial Narrow"/>
                          <w:color w:val="FFFFFF"/>
                          <w:spacing w:val="1"/>
                          <w:sz w:val="21"/>
                        </w:rPr>
                      </w:pPr>
                      <w:r>
                        <w:rPr>
                          <w:rFonts w:ascii="Arial Narrow" w:eastAsia="Arial Narrow" w:hAnsi="Arial Narrow"/>
                          <w:color w:val="FFFFFF"/>
                          <w:spacing w:val="1"/>
                          <w:sz w:val="21"/>
                        </w:rPr>
                        <w:t>CONSULTATION DRAFT 11</w:t>
                      </w:r>
                    </w:p>
                  </w:txbxContent>
                </v:textbox>
                <w10:wrap type="square" anchorx="page" anchory="page"/>
              </v:shape>
            </w:pict>
          </mc:Fallback>
        </mc:AlternateContent>
      </w:r>
    </w:p>
    <w:p w14:paraId="60E9F6A6" w14:textId="77777777" w:rsidR="000F0181" w:rsidRDefault="000F0181">
      <w:pPr>
        <w:sectPr w:rsidR="000F0181">
          <w:pgSz w:w="11909" w:h="16838"/>
          <w:pgMar w:top="0" w:right="1440" w:bottom="0" w:left="1440" w:header="720" w:footer="720" w:gutter="0"/>
          <w:cols w:space="720"/>
        </w:sectPr>
      </w:pPr>
    </w:p>
    <w:p w14:paraId="0AA81DFE" w14:textId="303950E0"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396096" behindDoc="1" locked="0" layoutInCell="1" allowOverlap="1" wp14:anchorId="416694AA" wp14:editId="1120BE83">
                <wp:simplePos x="0" y="0"/>
                <wp:positionH relativeFrom="page">
                  <wp:posOffset>2331720</wp:posOffset>
                </wp:positionH>
                <wp:positionV relativeFrom="page">
                  <wp:posOffset>219710</wp:posOffset>
                </wp:positionV>
                <wp:extent cx="960120" cy="511810"/>
                <wp:effectExtent l="0" t="0" r="0" b="0"/>
                <wp:wrapNone/>
                <wp:docPr id="885"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511810"/>
                        </a:xfrm>
                        <a:prstGeom prst="rect">
                          <a:avLst/>
                        </a:prstGeom>
                        <a:solidFill>
                          <a:srgbClr val="D1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40073"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694AA" id="Text Box 737" o:spid="_x0000_s1212" type="#_x0000_t202" style="position:absolute;margin-left:183.6pt;margin-top:17.3pt;width:75.6pt;height:40.3pt;z-index:-25192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" fillcolor="#d1d3d3" stroked="f">
                <v:textbox inset="0,0,0,0">
                  <w:txbxContent>
                    <w:p w14:paraId="35C40073"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397120" behindDoc="1" locked="0" layoutInCell="1" allowOverlap="1" wp14:anchorId="17621F2B" wp14:editId="78672F1F">
                <wp:simplePos x="0" y="0"/>
                <wp:positionH relativeFrom="page">
                  <wp:posOffset>0</wp:posOffset>
                </wp:positionH>
                <wp:positionV relativeFrom="page">
                  <wp:posOffset>0</wp:posOffset>
                </wp:positionV>
                <wp:extent cx="3974465" cy="5891530"/>
                <wp:effectExtent l="0" t="0" r="0" b="0"/>
                <wp:wrapNone/>
                <wp:docPr id="88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589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E60C" w14:textId="77777777" w:rsidR="000F0181" w:rsidRDefault="00FD598B">
                            <w:pPr>
                              <w:textAlignment w:val="baseline"/>
                            </w:pPr>
                            <w:r>
                              <w:rPr>
                                <w:noProof/>
                              </w:rPr>
                              <w:drawing>
                                <wp:inline distT="0" distB="0" distL="0" distR="0" wp14:anchorId="7804A329" wp14:editId="64F45414">
                                  <wp:extent cx="3974465" cy="589153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43"/>
                                          <a:stretch>
                                            <a:fillRect/>
                                          </a:stretch>
                                        </pic:blipFill>
                                        <pic:spPr>
                                          <a:xfrm>
                                            <a:off x="0" y="0"/>
                                            <a:ext cx="3974465" cy="58915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21F2B" id="Text Box 736" o:spid="_x0000_s1213" type="#_x0000_t202" style="position:absolute;margin-left:0;margin-top:0;width:312.95pt;height:463.9pt;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" filled="f" stroked="f">
                <v:textbox inset="0,0,0,0">
                  <w:txbxContent>
                    <w:p w14:paraId="54C6E60C" w14:textId="77777777" w:rsidR="000F0181" w:rsidRDefault="00FD598B">
                      <w:pPr>
                        <w:textAlignment w:val="baseline"/>
                      </w:pPr>
                      <w:r>
                        <w:rPr>
                          <w:noProof/>
                        </w:rPr>
                        <w:drawing>
                          <wp:inline distT="0" distB="0" distL="0" distR="0" wp14:anchorId="7804A329" wp14:editId="64F45414">
                            <wp:extent cx="3974465" cy="589153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0" name="Picture"/>
                                    <pic:cNvPicPr preferRelativeResize="0"/>
                                  </pic:nvPicPr>
                                  <pic:blipFill>
                                    <a:blip r:embed="rId43"/>
                                    <a:stretch>
                                      <a:fillRect/>
                                    </a:stretch>
                                  </pic:blipFill>
                                  <pic:spPr>
                                    <a:xfrm>
                                      <a:off x="0" y="0"/>
                                      <a:ext cx="3974465" cy="58915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398144" behindDoc="1" locked="0" layoutInCell="1" allowOverlap="1" wp14:anchorId="2A526D32" wp14:editId="6344E607">
                <wp:simplePos x="0" y="0"/>
                <wp:positionH relativeFrom="page">
                  <wp:posOffset>3300730</wp:posOffset>
                </wp:positionH>
                <wp:positionV relativeFrom="page">
                  <wp:posOffset>0</wp:posOffset>
                </wp:positionV>
                <wp:extent cx="4261485" cy="749935"/>
                <wp:effectExtent l="0" t="0" r="0" b="0"/>
                <wp:wrapSquare wrapText="bothSides"/>
                <wp:docPr id="883"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1485" cy="749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2765" w14:textId="77777777" w:rsidR="000F0181" w:rsidRDefault="000F0181">
                            <w:pPr>
                              <w:spacing w:before="292" w:line="20" w:lineRule="exact"/>
                            </w:pPr>
                          </w:p>
                          <w:tbl>
                            <w:tblPr>
                              <w:tblW w:w="0" w:type="auto"/>
                              <w:tblLayout w:type="fixed"/>
                              <w:tblCellMar>
                                <w:left w:w="0" w:type="dxa"/>
                                <w:right w:w="0" w:type="dxa"/>
                              </w:tblCellMar>
                              <w:tblLook w:val="04A0" w:firstRow="1" w:lastRow="0" w:firstColumn="1" w:lastColumn="0" w:noHBand="0" w:noVBand="1"/>
                            </w:tblPr>
                            <w:tblGrid>
                              <w:gridCol w:w="2136"/>
                              <w:gridCol w:w="2299"/>
                              <w:gridCol w:w="2276"/>
                            </w:tblGrid>
                            <w:tr w:rsidR="000F0181" w14:paraId="1D3113C4" w14:textId="77777777">
                              <w:trPr>
                                <w:trHeight w:hRule="exact" w:val="437"/>
                              </w:trPr>
                              <w:tc>
                                <w:tcPr>
                                  <w:tcW w:w="2136" w:type="dxa"/>
                                  <w:tcBorders>
                                    <w:top w:val="none" w:sz="0" w:space="0" w:color="020000"/>
                                    <w:left w:val="none" w:sz="0" w:space="0" w:color="020000"/>
                                    <w:bottom w:val="none" w:sz="0" w:space="0" w:color="020000"/>
                                    <w:right w:val="none" w:sz="0" w:space="0" w:color="020000"/>
                                  </w:tcBorders>
                                  <w:shd w:val="clear" w:color="8CB8D4" w:fill="8CB8D4"/>
                                </w:tcPr>
                                <w:p w14:paraId="1199FF13" w14:textId="77777777" w:rsidR="000F0181" w:rsidRDefault="00FD598B">
                                  <w:pPr>
                                    <w:spacing w:before="195" w:after="1" w:line="240" w:lineRule="exact"/>
                                    <w:ind w:left="360"/>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299" w:type="dxa"/>
                                  <w:tcBorders>
                                    <w:top w:val="none" w:sz="0" w:space="0" w:color="020000"/>
                                    <w:left w:val="none" w:sz="0" w:space="0" w:color="020000"/>
                                    <w:bottom w:val="none" w:sz="0" w:space="0" w:color="020000"/>
                                    <w:right w:val="none" w:sz="0" w:space="0" w:color="020000"/>
                                  </w:tcBorders>
                                  <w:shd w:val="clear" w:color="D1D3D3" w:fill="D1D3D3"/>
                                </w:tcPr>
                                <w:p w14:paraId="5BDB23EA" w14:textId="77777777" w:rsidR="000F0181" w:rsidRDefault="00FD598B">
                                  <w:pPr>
                                    <w:spacing w:before="195" w:after="1" w:line="240"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6" w:type="dxa"/>
                                  <w:tcBorders>
                                    <w:top w:val="none" w:sz="0" w:space="0" w:color="020000"/>
                                    <w:left w:val="none" w:sz="0" w:space="0" w:color="020000"/>
                                    <w:bottom w:val="none" w:sz="0" w:space="0" w:color="020000"/>
                                    <w:right w:val="none" w:sz="0" w:space="0" w:color="020000"/>
                                  </w:tcBorders>
                                  <w:shd w:val="clear" w:color="D1D3D3" w:fill="D1D3D3"/>
                                </w:tcPr>
                                <w:p w14:paraId="00FDA1B3" w14:textId="77777777" w:rsidR="000F0181" w:rsidRDefault="00FD598B">
                                  <w:pPr>
                                    <w:spacing w:before="197" w:line="239"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33F18F3D" w14:textId="77777777">
                              <w:trPr>
                                <w:trHeight w:hRule="exact" w:val="432"/>
                              </w:trPr>
                              <w:tc>
                                <w:tcPr>
                                  <w:tcW w:w="2136" w:type="dxa"/>
                                  <w:tcBorders>
                                    <w:top w:val="none" w:sz="0" w:space="0" w:color="020000"/>
                                    <w:left w:val="none" w:sz="0" w:space="0" w:color="020000"/>
                                    <w:bottom w:val="none" w:sz="0" w:space="0" w:color="020000"/>
                                    <w:right w:val="none" w:sz="0" w:space="0" w:color="020000"/>
                                  </w:tcBorders>
                                  <w:shd w:val="clear" w:color="8CB8D4" w:fill="8CB8D4"/>
                                </w:tcPr>
                                <w:p w14:paraId="7ED00178" w14:textId="77777777" w:rsidR="000F0181" w:rsidRDefault="00FD598B">
                                  <w:pPr>
                                    <w:spacing w:after="193" w:line="238" w:lineRule="exact"/>
                                    <w:ind w:left="360"/>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299" w:type="dxa"/>
                                  <w:tcBorders>
                                    <w:top w:val="none" w:sz="0" w:space="0" w:color="020000"/>
                                    <w:left w:val="none" w:sz="0" w:space="0" w:color="020000"/>
                                    <w:bottom w:val="none" w:sz="0" w:space="0" w:color="020000"/>
                                    <w:right w:val="none" w:sz="0" w:space="0" w:color="020000"/>
                                  </w:tcBorders>
                                  <w:shd w:val="clear" w:color="D1D3D3" w:fill="D1D3D3"/>
                                </w:tcPr>
                                <w:p w14:paraId="0CD557F0" w14:textId="77777777" w:rsidR="000F0181" w:rsidRDefault="00FD598B">
                                  <w:pPr>
                                    <w:spacing w:after="193" w:line="238"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6" w:type="dxa"/>
                                  <w:tcBorders>
                                    <w:top w:val="none" w:sz="0" w:space="0" w:color="020000"/>
                                    <w:left w:val="none" w:sz="0" w:space="0" w:color="020000"/>
                                    <w:bottom w:val="none" w:sz="0" w:space="0" w:color="020000"/>
                                    <w:right w:val="none" w:sz="0" w:space="0" w:color="020000"/>
                                  </w:tcBorders>
                                  <w:shd w:val="clear" w:color="D1D3D3" w:fill="D1D3D3"/>
                                </w:tcPr>
                                <w:p w14:paraId="6F9B4D4E" w14:textId="77777777" w:rsidR="000F0181" w:rsidRDefault="00FD598B">
                                  <w:pPr>
                                    <w:spacing w:after="193" w:line="238"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5510F232"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26D32" id="Text Box 735" o:spid="_x0000_s1214" type="#_x0000_t202" style="position:absolute;margin-left:259.9pt;margin-top:0;width:335.55pt;height:59.05pt;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" filled="f" stroked="f">
                <v:textbox inset="0,0,0,0">
                  <w:txbxContent>
                    <w:p w14:paraId="1CDE2765" w14:textId="77777777" w:rsidR="000F0181" w:rsidRDefault="000F0181">
                      <w:pPr>
                        <w:spacing w:before="292" w:line="20" w:lineRule="exact"/>
                      </w:pPr>
                    </w:p>
                    <w:tbl>
                      <w:tblPr>
                        <w:tblW w:w="0" w:type="auto"/>
                        <w:tblLayout w:type="fixed"/>
                        <w:tblCellMar>
                          <w:left w:w="0" w:type="dxa"/>
                          <w:right w:w="0" w:type="dxa"/>
                        </w:tblCellMar>
                        <w:tblLook w:val="04A0" w:firstRow="1" w:lastRow="0" w:firstColumn="1" w:lastColumn="0" w:noHBand="0" w:noVBand="1"/>
                      </w:tblPr>
                      <w:tblGrid>
                        <w:gridCol w:w="2136"/>
                        <w:gridCol w:w="2299"/>
                        <w:gridCol w:w="2276"/>
                      </w:tblGrid>
                      <w:tr w:rsidR="000F0181" w14:paraId="1D3113C4" w14:textId="77777777">
                        <w:trPr>
                          <w:trHeight w:hRule="exact" w:val="437"/>
                        </w:trPr>
                        <w:tc>
                          <w:tcPr>
                            <w:tcW w:w="2136" w:type="dxa"/>
                            <w:tcBorders>
                              <w:top w:val="none" w:sz="0" w:space="0" w:color="020000"/>
                              <w:left w:val="none" w:sz="0" w:space="0" w:color="020000"/>
                              <w:bottom w:val="none" w:sz="0" w:space="0" w:color="020000"/>
                              <w:right w:val="none" w:sz="0" w:space="0" w:color="020000"/>
                            </w:tcBorders>
                            <w:shd w:val="clear" w:color="8CB8D4" w:fill="8CB8D4"/>
                          </w:tcPr>
                          <w:p w14:paraId="1199FF13" w14:textId="77777777" w:rsidR="000F0181" w:rsidRDefault="00FD598B">
                            <w:pPr>
                              <w:spacing w:before="195" w:after="1" w:line="240" w:lineRule="exact"/>
                              <w:ind w:left="360"/>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299" w:type="dxa"/>
                            <w:tcBorders>
                              <w:top w:val="none" w:sz="0" w:space="0" w:color="020000"/>
                              <w:left w:val="none" w:sz="0" w:space="0" w:color="020000"/>
                              <w:bottom w:val="none" w:sz="0" w:space="0" w:color="020000"/>
                              <w:right w:val="none" w:sz="0" w:space="0" w:color="020000"/>
                            </w:tcBorders>
                            <w:shd w:val="clear" w:color="D1D3D3" w:fill="D1D3D3"/>
                          </w:tcPr>
                          <w:p w14:paraId="5BDB23EA" w14:textId="77777777" w:rsidR="000F0181" w:rsidRDefault="00FD598B">
                            <w:pPr>
                              <w:spacing w:before="195" w:after="1" w:line="240"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6" w:type="dxa"/>
                            <w:tcBorders>
                              <w:top w:val="none" w:sz="0" w:space="0" w:color="020000"/>
                              <w:left w:val="none" w:sz="0" w:space="0" w:color="020000"/>
                              <w:bottom w:val="none" w:sz="0" w:space="0" w:color="020000"/>
                              <w:right w:val="none" w:sz="0" w:space="0" w:color="020000"/>
                            </w:tcBorders>
                            <w:shd w:val="clear" w:color="D1D3D3" w:fill="D1D3D3"/>
                          </w:tcPr>
                          <w:p w14:paraId="00FDA1B3" w14:textId="77777777" w:rsidR="000F0181" w:rsidRDefault="00FD598B">
                            <w:pPr>
                              <w:spacing w:before="197" w:line="239"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33F18F3D" w14:textId="77777777">
                        <w:trPr>
                          <w:trHeight w:hRule="exact" w:val="432"/>
                        </w:trPr>
                        <w:tc>
                          <w:tcPr>
                            <w:tcW w:w="2136" w:type="dxa"/>
                            <w:tcBorders>
                              <w:top w:val="none" w:sz="0" w:space="0" w:color="020000"/>
                              <w:left w:val="none" w:sz="0" w:space="0" w:color="020000"/>
                              <w:bottom w:val="none" w:sz="0" w:space="0" w:color="020000"/>
                              <w:right w:val="none" w:sz="0" w:space="0" w:color="020000"/>
                            </w:tcBorders>
                            <w:shd w:val="clear" w:color="8CB8D4" w:fill="8CB8D4"/>
                          </w:tcPr>
                          <w:p w14:paraId="7ED00178" w14:textId="77777777" w:rsidR="000F0181" w:rsidRDefault="00FD598B">
                            <w:pPr>
                              <w:spacing w:after="193" w:line="238" w:lineRule="exact"/>
                              <w:ind w:left="360"/>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299" w:type="dxa"/>
                            <w:tcBorders>
                              <w:top w:val="none" w:sz="0" w:space="0" w:color="020000"/>
                              <w:left w:val="none" w:sz="0" w:space="0" w:color="020000"/>
                              <w:bottom w:val="none" w:sz="0" w:space="0" w:color="020000"/>
                              <w:right w:val="none" w:sz="0" w:space="0" w:color="020000"/>
                            </w:tcBorders>
                            <w:shd w:val="clear" w:color="D1D3D3" w:fill="D1D3D3"/>
                          </w:tcPr>
                          <w:p w14:paraId="0CD557F0" w14:textId="77777777" w:rsidR="000F0181" w:rsidRDefault="00FD598B">
                            <w:pPr>
                              <w:spacing w:after="193" w:line="238"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6" w:type="dxa"/>
                            <w:tcBorders>
                              <w:top w:val="none" w:sz="0" w:space="0" w:color="020000"/>
                              <w:left w:val="none" w:sz="0" w:space="0" w:color="020000"/>
                              <w:bottom w:val="none" w:sz="0" w:space="0" w:color="020000"/>
                              <w:right w:val="none" w:sz="0" w:space="0" w:color="020000"/>
                            </w:tcBorders>
                            <w:shd w:val="clear" w:color="D1D3D3" w:fill="D1D3D3"/>
                          </w:tcPr>
                          <w:p w14:paraId="6F9B4D4E" w14:textId="77777777" w:rsidR="000F0181" w:rsidRDefault="00FD598B">
                            <w:pPr>
                              <w:spacing w:after="193" w:line="238"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5510F232"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399168" behindDoc="1" locked="0" layoutInCell="1" allowOverlap="1" wp14:anchorId="3733CFF6" wp14:editId="06C7E185">
                <wp:simplePos x="0" y="0"/>
                <wp:positionH relativeFrom="page">
                  <wp:posOffset>2541905</wp:posOffset>
                </wp:positionH>
                <wp:positionV relativeFrom="page">
                  <wp:posOffset>359410</wp:posOffset>
                </wp:positionV>
                <wp:extent cx="512445" cy="268605"/>
                <wp:effectExtent l="0" t="0" r="0" b="0"/>
                <wp:wrapSquare wrapText="bothSides"/>
                <wp:docPr id="882"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68605"/>
                        </a:xfrm>
                        <a:prstGeom prst="rect">
                          <a:avLst/>
                        </a:prstGeom>
                        <a:solidFill>
                          <a:srgbClr val="D1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56420" w14:textId="77777777" w:rsidR="000F0181" w:rsidRDefault="00FD598B">
                            <w:pPr>
                              <w:spacing w:line="206" w:lineRule="exact"/>
                              <w:textAlignment w:val="baseline"/>
                              <w:rPr>
                                <w:rFonts w:ascii="Arial Narrow" w:eastAsia="Arial Narrow" w:hAnsi="Arial Narrow"/>
                                <w:color w:val="000000"/>
                                <w:sz w:val="21"/>
                              </w:rPr>
                            </w:pPr>
                            <w:r>
                              <w:rPr>
                                <w:rFonts w:ascii="Arial Narrow" w:eastAsia="Arial Narrow" w:hAnsi="Arial Narrow"/>
                                <w:color w:val="000000"/>
                                <w:sz w:val="21"/>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3CFF6" id="Text Box 734" o:spid="_x0000_s1215" type="#_x0000_t202" style="position:absolute;margin-left:200.15pt;margin-top:28.3pt;width:40.35pt;height:21.15pt;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" fillcolor="#d1d3d3" stroked="f">
                <v:textbox inset="0,0,0,0">
                  <w:txbxContent>
                    <w:p w14:paraId="55756420" w14:textId="77777777" w:rsidR="000F0181" w:rsidRDefault="00FD598B">
                      <w:pPr>
                        <w:spacing w:line="206" w:lineRule="exact"/>
                        <w:textAlignment w:val="baseline"/>
                        <w:rPr>
                          <w:rFonts w:ascii="Arial Narrow" w:eastAsia="Arial Narrow" w:hAnsi="Arial Narrow"/>
                          <w:color w:val="000000"/>
                          <w:sz w:val="21"/>
                        </w:rPr>
                      </w:pPr>
                      <w:r>
                        <w:rPr>
                          <w:rFonts w:ascii="Arial Narrow" w:eastAsia="Arial Narrow" w:hAnsi="Arial Narrow"/>
                          <w:color w:val="000000"/>
                          <w:sz w:val="21"/>
                        </w:rPr>
                        <w:t>Executive Summary</w:t>
                      </w:r>
                    </w:p>
                  </w:txbxContent>
                </v:textbox>
                <w10:wrap type="square" anchorx="page" anchory="page"/>
              </v:shape>
            </w:pict>
          </mc:Fallback>
        </mc:AlternateContent>
      </w:r>
      <w:r>
        <w:rPr>
          <w:noProof/>
        </w:rPr>
        <mc:AlternateContent>
          <mc:Choice Requires="wps">
            <w:drawing>
              <wp:anchor distT="0" distB="0" distL="0" distR="0" simplePos="0" relativeHeight="251400192" behindDoc="1" locked="0" layoutInCell="1" allowOverlap="1" wp14:anchorId="59BDDE11" wp14:editId="7918FD37">
                <wp:simplePos x="0" y="0"/>
                <wp:positionH relativeFrom="page">
                  <wp:posOffset>1682750</wp:posOffset>
                </wp:positionH>
                <wp:positionV relativeFrom="page">
                  <wp:posOffset>435610</wp:posOffset>
                </wp:positionV>
                <wp:extent cx="432435" cy="116205"/>
                <wp:effectExtent l="0" t="0" r="0" b="0"/>
                <wp:wrapSquare wrapText="bothSides"/>
                <wp:docPr id="881"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D8599" w14:textId="77777777" w:rsidR="000F0181" w:rsidRDefault="00FD598B">
                            <w:pPr>
                              <w:spacing w:line="178"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DE11" id="Text Box 733" o:spid="_x0000_s1216" type="#_x0000_t202" style="position:absolute;margin-left:132.5pt;margin-top:34.3pt;width:34.05pt;height:9.15pt;z-index:-25191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" filled="f" stroked="f">
                <v:textbox inset="0,0,0,0">
                  <w:txbxContent>
                    <w:p w14:paraId="6E2D8599" w14:textId="77777777" w:rsidR="000F0181" w:rsidRDefault="00FD598B">
                      <w:pPr>
                        <w:spacing w:line="178"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401216" behindDoc="1" locked="0" layoutInCell="1" allowOverlap="1" wp14:anchorId="63FD19E0" wp14:editId="5CDC476F">
                <wp:simplePos x="0" y="0"/>
                <wp:positionH relativeFrom="page">
                  <wp:posOffset>0</wp:posOffset>
                </wp:positionH>
                <wp:positionV relativeFrom="page">
                  <wp:posOffset>749935</wp:posOffset>
                </wp:positionV>
                <wp:extent cx="7550785" cy="3215005"/>
                <wp:effectExtent l="0" t="0" r="0" b="0"/>
                <wp:wrapSquare wrapText="bothSides"/>
                <wp:docPr id="88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785" cy="321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693DE" w14:textId="77777777" w:rsidR="000F0181" w:rsidRDefault="00FD598B">
                            <w:pPr>
                              <w:spacing w:before="2878" w:after="420" w:line="878" w:lineRule="exact"/>
                              <w:ind w:left="2592"/>
                              <w:textAlignment w:val="baseline"/>
                              <w:rPr>
                                <w:rFonts w:ascii="Arial Narrow" w:eastAsia="Arial Narrow" w:hAnsi="Arial Narrow"/>
                                <w:color w:val="223E56"/>
                                <w:w w:val="115"/>
                                <w:sz w:val="78"/>
                              </w:rPr>
                            </w:pPr>
                            <w:r>
                              <w:rPr>
                                <w:rFonts w:ascii="Arial Narrow" w:eastAsia="Arial Narrow" w:hAnsi="Arial Narrow"/>
                                <w:color w:val="223E56"/>
                                <w:w w:val="115"/>
                                <w:sz w:val="78"/>
                              </w:rPr>
                              <w:t>Why Australia needs 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D19E0" id="Text Box 732" o:spid="_x0000_s1217" type="#_x0000_t202" style="position:absolute;margin-left:0;margin-top:59.05pt;width:594.55pt;height:253.15pt;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" filled="f" stroked="f">
                <v:textbox inset="0,0,0,0">
                  <w:txbxContent>
                    <w:p w14:paraId="249693DE" w14:textId="77777777" w:rsidR="000F0181" w:rsidRDefault="00FD598B">
                      <w:pPr>
                        <w:spacing w:before="2878" w:after="420" w:line="878" w:lineRule="exact"/>
                        <w:ind w:left="2592"/>
                        <w:textAlignment w:val="baseline"/>
                        <w:rPr>
                          <w:rFonts w:ascii="Arial Narrow" w:eastAsia="Arial Narrow" w:hAnsi="Arial Narrow"/>
                          <w:color w:val="223E56"/>
                          <w:w w:val="115"/>
                          <w:sz w:val="78"/>
                        </w:rPr>
                      </w:pPr>
                      <w:r>
                        <w:rPr>
                          <w:rFonts w:ascii="Arial Narrow" w:eastAsia="Arial Narrow" w:hAnsi="Arial Narrow"/>
                          <w:color w:val="223E56"/>
                          <w:w w:val="115"/>
                          <w:sz w:val="78"/>
                        </w:rPr>
                        <w:t>Why Australia needs biosecurity</w:t>
                      </w:r>
                    </w:p>
                  </w:txbxContent>
                </v:textbox>
                <w10:wrap type="square" anchorx="page" anchory="page"/>
              </v:shape>
            </w:pict>
          </mc:Fallback>
        </mc:AlternateContent>
      </w:r>
      <w:r>
        <w:rPr>
          <w:noProof/>
        </w:rPr>
        <mc:AlternateContent>
          <mc:Choice Requires="wps">
            <w:drawing>
              <wp:anchor distT="0" distB="0" distL="0" distR="0" simplePos="0" relativeHeight="251402240" behindDoc="1" locked="0" layoutInCell="1" allowOverlap="1" wp14:anchorId="7FD68F32" wp14:editId="726B1B84">
                <wp:simplePos x="0" y="0"/>
                <wp:positionH relativeFrom="page">
                  <wp:posOffset>7550785</wp:posOffset>
                </wp:positionH>
                <wp:positionV relativeFrom="page">
                  <wp:posOffset>749935</wp:posOffset>
                </wp:positionV>
                <wp:extent cx="11430" cy="9942195"/>
                <wp:effectExtent l="0" t="0" r="0" b="0"/>
                <wp:wrapSquare wrapText="bothSides"/>
                <wp:docPr id="87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 cy="994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85F8" w14:textId="77777777" w:rsidR="000F0181" w:rsidRDefault="00FD598B">
                            <w:pPr>
                              <w:spacing w:after="10598" w:line="5059" w:lineRule="exact"/>
                              <w:ind w:left="13"/>
                              <w:textAlignment w:val="baseline"/>
                            </w:pPr>
                            <w:r>
                              <w:rPr>
                                <w:noProof/>
                              </w:rPr>
                              <w:drawing>
                                <wp:inline distT="0" distB="0" distL="0" distR="0" wp14:anchorId="0C4A81AC" wp14:editId="215D675F">
                                  <wp:extent cx="3175" cy="321246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4"/>
                                          <a:stretch>
                                            <a:fillRect/>
                                          </a:stretch>
                                        </pic:blipFill>
                                        <pic:spPr>
                                          <a:xfrm>
                                            <a:off x="0" y="0"/>
                                            <a:ext cx="3175" cy="32124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68F32" id="Text Box 731" o:spid="_x0000_s1218" type="#_x0000_t202" style="position:absolute;margin-left:594.55pt;margin-top:59.05pt;width:.9pt;height:782.85pt;z-index:-25191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" filled="f" stroked="f">
                <v:textbox inset="0,0,0,0">
                  <w:txbxContent>
                    <w:p w14:paraId="646585F8" w14:textId="77777777" w:rsidR="000F0181" w:rsidRDefault="00FD598B">
                      <w:pPr>
                        <w:spacing w:after="10598" w:line="5059" w:lineRule="exact"/>
                        <w:ind w:left="13"/>
                        <w:textAlignment w:val="baseline"/>
                      </w:pPr>
                      <w:r>
                        <w:rPr>
                          <w:noProof/>
                        </w:rPr>
                        <w:drawing>
                          <wp:inline distT="0" distB="0" distL="0" distR="0" wp14:anchorId="0C4A81AC" wp14:editId="215D675F">
                            <wp:extent cx="3175" cy="321246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44"/>
                                    <a:stretch>
                                      <a:fillRect/>
                                    </a:stretch>
                                  </pic:blipFill>
                                  <pic:spPr>
                                    <a:xfrm>
                                      <a:off x="0" y="0"/>
                                      <a:ext cx="3175" cy="321246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03264" behindDoc="1" locked="0" layoutInCell="1" allowOverlap="1" wp14:anchorId="654075C9" wp14:editId="4691F985">
                <wp:simplePos x="0" y="0"/>
                <wp:positionH relativeFrom="page">
                  <wp:posOffset>1652270</wp:posOffset>
                </wp:positionH>
                <wp:positionV relativeFrom="page">
                  <wp:posOffset>3964940</wp:posOffset>
                </wp:positionV>
                <wp:extent cx="4928235" cy="854075"/>
                <wp:effectExtent l="0" t="0" r="0" b="0"/>
                <wp:wrapSquare wrapText="bothSides"/>
                <wp:docPr id="87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62AC" w14:textId="77777777" w:rsidR="000F0181" w:rsidRDefault="00FD598B">
                            <w:pPr>
                              <w:spacing w:after="2" w:line="335" w:lineRule="exact"/>
                              <w:textAlignment w:val="baseline"/>
                              <w:rPr>
                                <w:rFonts w:ascii="Arial Narrow" w:eastAsia="Arial Narrow" w:hAnsi="Arial Narrow"/>
                                <w:color w:val="223E56"/>
                                <w:sz w:val="29"/>
                              </w:rPr>
                            </w:pPr>
                            <w:r>
                              <w:rPr>
                                <w:rFonts w:ascii="Arial Narrow" w:eastAsia="Arial Narrow" w:hAnsi="Arial Narrow"/>
                                <w:color w:val="223E56"/>
                                <w:sz w:val="29"/>
                              </w:rPr>
                              <w:t>We all enjoy the benefits of biosecurity. It’s what protects our unique natural environment, enables us to generate high-quality primary produce, provides access to key export markets and supports our trusted international reputation with our trading partners.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075C9" id="Text Box 730" o:spid="_x0000_s1219" type="#_x0000_t202" style="position:absolute;margin-left:130.1pt;margin-top:312.2pt;width:388.05pt;height:67.25pt;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" filled="f" stroked="f">
                <v:textbox inset="0,0,0,0">
                  <w:txbxContent>
                    <w:p w14:paraId="6DD062AC" w14:textId="77777777" w:rsidR="000F0181" w:rsidRDefault="00FD598B">
                      <w:pPr>
                        <w:spacing w:after="2" w:line="335" w:lineRule="exact"/>
                        <w:textAlignment w:val="baseline"/>
                        <w:rPr>
                          <w:rFonts w:ascii="Arial Narrow" w:eastAsia="Arial Narrow" w:hAnsi="Arial Narrow"/>
                          <w:color w:val="223E56"/>
                          <w:sz w:val="29"/>
                        </w:rPr>
                      </w:pPr>
                      <w:r>
                        <w:rPr>
                          <w:rFonts w:ascii="Arial Narrow" w:eastAsia="Arial Narrow" w:hAnsi="Arial Narrow"/>
                          <w:color w:val="223E56"/>
                          <w:sz w:val="29"/>
                        </w:rPr>
                        <w:t>We all enjoy the benefits of biosecurity. It’s what protects our unique natural environment, enables us to generate high-quality primary produce, provides access to key export markets and supports our trusted international reputation with our trading partners.</w:t>
                      </w:r>
                    </w:p>
                  </w:txbxContent>
                </v:textbox>
                <w10:wrap type="square" anchorx="page" anchory="page"/>
              </v:shape>
            </w:pict>
          </mc:Fallback>
        </mc:AlternateContent>
      </w:r>
      <w:r>
        <w:rPr>
          <w:noProof/>
        </w:rPr>
        <mc:AlternateContent>
          <mc:Choice Requires="wps">
            <w:drawing>
              <wp:anchor distT="0" distB="0" distL="0" distR="0" simplePos="0" relativeHeight="251404288" behindDoc="1" locked="0" layoutInCell="1" allowOverlap="1" wp14:anchorId="74F38D56" wp14:editId="02961D26">
                <wp:simplePos x="0" y="0"/>
                <wp:positionH relativeFrom="page">
                  <wp:posOffset>554990</wp:posOffset>
                </wp:positionH>
                <wp:positionV relativeFrom="page">
                  <wp:posOffset>4008120</wp:posOffset>
                </wp:positionV>
                <wp:extent cx="1097280" cy="3023870"/>
                <wp:effectExtent l="0" t="0" r="0" b="0"/>
                <wp:wrapSquare wrapText="bothSides"/>
                <wp:docPr id="87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02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E6495" w14:textId="77777777" w:rsidR="000F0181" w:rsidRDefault="00FD598B">
                            <w:pPr>
                              <w:spacing w:before="830" w:after="715" w:line="173" w:lineRule="exact"/>
                              <w:jc w:val="right"/>
                              <w:textAlignment w:val="baseline"/>
                              <w:rPr>
                                <w:rFonts w:ascii="Arial" w:eastAsia="Arial" w:hAnsi="Arial"/>
                                <w:color w:val="000000"/>
                                <w:spacing w:val="3"/>
                                <w:sz w:val="14"/>
                              </w:rPr>
                            </w:pPr>
                            <w:r>
                              <w:rPr>
                                <w:rFonts w:ascii="Arial" w:eastAsia="Arial" w:hAnsi="Arial"/>
                                <w:color w:val="000000"/>
                                <w:spacing w:val="3"/>
                                <w:sz w:val="14"/>
                              </w:rPr>
                              <w:t xml:space="preserve">Image: </w:t>
                            </w:r>
                            <w:r>
                              <w:rPr>
                                <w:rFonts w:ascii="Arial Narrow" w:eastAsia="Arial Narrow" w:hAnsi="Arial Narrow"/>
                                <w:i/>
                                <w:color w:val="000000"/>
                                <w:spacing w:val="3"/>
                                <w:sz w:val="17"/>
                              </w:rPr>
                              <w:t>Getty Images/</w:t>
                            </w:r>
                            <w:r>
                              <w:rPr>
                                <w:rFonts w:ascii="Arial Narrow" w:eastAsia="Arial Narrow" w:hAnsi="Arial Narrow"/>
                                <w:i/>
                                <w:color w:val="000000"/>
                                <w:spacing w:val="3"/>
                                <w:sz w:val="17"/>
                              </w:rPr>
                              <w:t>iStockphoto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38D56" id="Text Box 729" o:spid="_x0000_s1220" type="#_x0000_t202" style="position:absolute;margin-left:43.7pt;margin-top:315.6pt;width:86.4pt;height:238.1pt;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" filled="f" stroked="f">
                <v:textbox style="layout-flow:vertical;mso-layout-flow-alt:bottom-to-top" inset="0,0,0,0">
                  <w:txbxContent>
                    <w:p w14:paraId="642E6495" w14:textId="77777777" w:rsidR="000F0181" w:rsidRDefault="00FD598B">
                      <w:pPr>
                        <w:spacing w:before="830" w:after="715" w:line="173" w:lineRule="exact"/>
                        <w:jc w:val="right"/>
                        <w:textAlignment w:val="baseline"/>
                        <w:rPr>
                          <w:rFonts w:ascii="Arial" w:eastAsia="Arial" w:hAnsi="Arial"/>
                          <w:color w:val="000000"/>
                          <w:spacing w:val="3"/>
                          <w:sz w:val="14"/>
                        </w:rPr>
                      </w:pPr>
                      <w:r>
                        <w:rPr>
                          <w:rFonts w:ascii="Arial" w:eastAsia="Arial" w:hAnsi="Arial"/>
                          <w:color w:val="000000"/>
                          <w:spacing w:val="3"/>
                          <w:sz w:val="14"/>
                        </w:rPr>
                        <w:t xml:space="preserve">Image: </w:t>
                      </w:r>
                      <w:r>
                        <w:rPr>
                          <w:rFonts w:ascii="Arial Narrow" w:eastAsia="Arial Narrow" w:hAnsi="Arial Narrow"/>
                          <w:i/>
                          <w:color w:val="000000"/>
                          <w:spacing w:val="3"/>
                          <w:sz w:val="17"/>
                        </w:rPr>
                        <w:t>Getty Images/</w:t>
                      </w:r>
                      <w:r>
                        <w:rPr>
                          <w:rFonts w:ascii="Arial Narrow" w:eastAsia="Arial Narrow" w:hAnsi="Arial Narrow"/>
                          <w:i/>
                          <w:color w:val="000000"/>
                          <w:spacing w:val="3"/>
                          <w:sz w:val="17"/>
                        </w:rPr>
                        <w:t>iStockphoto</w:t>
                      </w:r>
                    </w:p>
                  </w:txbxContent>
                </v:textbox>
                <w10:wrap type="square" anchorx="page" anchory="page"/>
              </v:shape>
            </w:pict>
          </mc:Fallback>
        </mc:AlternateContent>
      </w:r>
      <w:r>
        <w:rPr>
          <w:noProof/>
        </w:rPr>
        <mc:AlternateContent>
          <mc:Choice Requires="wps">
            <w:drawing>
              <wp:anchor distT="0" distB="0" distL="0" distR="0" simplePos="0" relativeHeight="251405312" behindDoc="1" locked="0" layoutInCell="1" allowOverlap="1" wp14:anchorId="3E821CF8" wp14:editId="2B74D172">
                <wp:simplePos x="0" y="0"/>
                <wp:positionH relativeFrom="page">
                  <wp:posOffset>1697990</wp:posOffset>
                </wp:positionH>
                <wp:positionV relativeFrom="page">
                  <wp:posOffset>5164455</wp:posOffset>
                </wp:positionV>
                <wp:extent cx="1974850" cy="1867535"/>
                <wp:effectExtent l="0" t="0" r="0" b="0"/>
                <wp:wrapSquare wrapText="bothSides"/>
                <wp:docPr id="87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6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3301" w14:textId="77777777" w:rsidR="000F0181" w:rsidRDefault="00FD598B">
                            <w:pPr>
                              <w:spacing w:line="261" w:lineRule="exact"/>
                              <w:textAlignment w:val="baseline"/>
                              <w:rPr>
                                <w:rFonts w:ascii="Arial Narrow" w:eastAsia="Arial Narrow" w:hAnsi="Arial Narrow"/>
                                <w:color w:val="403F40"/>
                                <w:spacing w:val="8"/>
                              </w:rPr>
                            </w:pPr>
                            <w:r>
                              <w:rPr>
                                <w:rFonts w:ascii="Arial Narrow" w:eastAsia="Arial Narrow" w:hAnsi="Arial Narrow"/>
                                <w:color w:val="403F40"/>
                                <w:spacing w:val="8"/>
                              </w:rPr>
                              <w:t>As the risk landscape rapidly changes, our natural and productive ecosystems are becoming increasingly vulnerable to biosecurity risks. These</w:t>
                            </w:r>
                          </w:p>
                          <w:p w14:paraId="28C478AB" w14:textId="77777777" w:rsidR="000F0181" w:rsidRDefault="00FD598B">
                            <w:pPr>
                              <w:spacing w:after="314" w:line="264" w:lineRule="exact"/>
                              <w:textAlignment w:val="baseline"/>
                              <w:rPr>
                                <w:rFonts w:ascii="Arial Narrow" w:eastAsia="Arial Narrow" w:hAnsi="Arial Narrow"/>
                                <w:color w:val="403F40"/>
                                <w:spacing w:val="7"/>
                              </w:rPr>
                            </w:pPr>
                            <w:r>
                              <w:rPr>
                                <w:rFonts w:ascii="Arial Narrow" w:eastAsia="Arial Narrow" w:hAnsi="Arial Narrow"/>
                                <w:color w:val="403F40"/>
                                <w:spacing w:val="7"/>
                              </w:rPr>
                              <w:t>risks can devastate our native plants and animals, impact our agricultural, seafood and forestry industries and compromise our clean air, water and 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21CF8" id="Text Box 728" o:spid="_x0000_s1221" type="#_x0000_t202" style="position:absolute;margin-left:133.7pt;margin-top:406.65pt;width:155.5pt;height:147.05pt;z-index:-25191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" filled="f" stroked="f">
                <v:textbox inset="0,0,0,0">
                  <w:txbxContent>
                    <w:p w14:paraId="372F3301" w14:textId="77777777" w:rsidR="000F0181" w:rsidRDefault="00FD598B">
                      <w:pPr>
                        <w:spacing w:line="261" w:lineRule="exact"/>
                        <w:textAlignment w:val="baseline"/>
                        <w:rPr>
                          <w:rFonts w:ascii="Arial Narrow" w:eastAsia="Arial Narrow" w:hAnsi="Arial Narrow"/>
                          <w:color w:val="403F40"/>
                          <w:spacing w:val="8"/>
                        </w:rPr>
                      </w:pPr>
                      <w:r>
                        <w:rPr>
                          <w:rFonts w:ascii="Arial Narrow" w:eastAsia="Arial Narrow" w:hAnsi="Arial Narrow"/>
                          <w:color w:val="403F40"/>
                          <w:spacing w:val="8"/>
                        </w:rPr>
                        <w:t>As the risk landscape rapidly changes, our natural and productive ecosystems are becoming increasingly vulnerable to biosecurity risks. These</w:t>
                      </w:r>
                    </w:p>
                    <w:p w14:paraId="28C478AB" w14:textId="77777777" w:rsidR="000F0181" w:rsidRDefault="00FD598B">
                      <w:pPr>
                        <w:spacing w:after="314" w:line="264" w:lineRule="exact"/>
                        <w:textAlignment w:val="baseline"/>
                        <w:rPr>
                          <w:rFonts w:ascii="Arial Narrow" w:eastAsia="Arial Narrow" w:hAnsi="Arial Narrow"/>
                          <w:color w:val="403F40"/>
                          <w:spacing w:val="7"/>
                        </w:rPr>
                      </w:pPr>
                      <w:r>
                        <w:rPr>
                          <w:rFonts w:ascii="Arial Narrow" w:eastAsia="Arial Narrow" w:hAnsi="Arial Narrow"/>
                          <w:color w:val="403F40"/>
                          <w:spacing w:val="7"/>
                        </w:rPr>
                        <w:t>risks can devastate our native plants and animals, impact our agricultural, seafood and forestry industries and compromise our clean air, water and land.</w:t>
                      </w:r>
                    </w:p>
                  </w:txbxContent>
                </v:textbox>
                <w10:wrap type="square" anchorx="page" anchory="page"/>
              </v:shape>
            </w:pict>
          </mc:Fallback>
        </mc:AlternateContent>
      </w:r>
      <w:r>
        <w:rPr>
          <w:noProof/>
        </w:rPr>
        <mc:AlternateContent>
          <mc:Choice Requires="wps">
            <w:drawing>
              <wp:anchor distT="0" distB="242570" distL="1099820" distR="0" simplePos="0" relativeHeight="251406336" behindDoc="1" locked="0" layoutInCell="1" allowOverlap="1" wp14:anchorId="209E3255" wp14:editId="1EC7CF0F">
                <wp:simplePos x="0" y="0"/>
                <wp:positionH relativeFrom="page">
                  <wp:posOffset>1654810</wp:posOffset>
                </wp:positionH>
                <wp:positionV relativeFrom="page">
                  <wp:posOffset>7031990</wp:posOffset>
                </wp:positionV>
                <wp:extent cx="2018030" cy="2959100"/>
                <wp:effectExtent l="0" t="0" r="0" b="0"/>
                <wp:wrapSquare wrapText="bothSides"/>
                <wp:docPr id="87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295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63D9EA" w14:textId="77777777" w:rsidR="000F0181" w:rsidRDefault="00FD598B">
                            <w:pPr>
                              <w:spacing w:before="113" w:after="145" w:line="312" w:lineRule="exact"/>
                              <w:ind w:left="216" w:right="360"/>
                              <w:textAlignment w:val="baseline"/>
                              <w:rPr>
                                <w:rFonts w:ascii="Arial Narrow" w:eastAsia="Arial Narrow" w:hAnsi="Arial Narrow"/>
                                <w:color w:val="223E56"/>
                                <w:spacing w:val="7"/>
                                <w:sz w:val="27"/>
                              </w:rPr>
                            </w:pPr>
                            <w:r>
                              <w:rPr>
                                <w:rFonts w:ascii="Arial Narrow" w:eastAsia="Arial Narrow" w:hAnsi="Arial Narrow"/>
                                <w:color w:val="223E56"/>
                                <w:spacing w:val="7"/>
                                <w:sz w:val="27"/>
                              </w:rPr>
                              <w:t>Even though our biosecurity system has served us well, we face the challenge of managing a range of growing and changing threats. We can’t reduce our biosecurity risk to zero and even a single outbreak has the potential to affect our prosperity, environment, national security, ability to trade and way of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3255" id="Text Box 727" o:spid="_x0000_s1222" type="#_x0000_t202" style="position:absolute;margin-left:130.3pt;margin-top:553.7pt;width:158.9pt;height:233pt;z-index:-251910144;visibility:visible;mso-wrap-style:square;mso-width-percent:0;mso-height-percent:0;mso-wrap-distance-left:86.6pt;mso-wrap-distance-top:0;mso-wrap-distance-right:0;mso-wrap-distance-bottom:19.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" filled="f">
                <v:textbox inset="0,0,0,0">
                  <w:txbxContent>
                    <w:p w14:paraId="4263D9EA" w14:textId="77777777" w:rsidR="000F0181" w:rsidRDefault="00FD598B">
                      <w:pPr>
                        <w:spacing w:before="113" w:after="145" w:line="312" w:lineRule="exact"/>
                        <w:ind w:left="216" w:right="360"/>
                        <w:textAlignment w:val="baseline"/>
                        <w:rPr>
                          <w:rFonts w:ascii="Arial Narrow" w:eastAsia="Arial Narrow" w:hAnsi="Arial Narrow"/>
                          <w:color w:val="223E56"/>
                          <w:spacing w:val="7"/>
                          <w:sz w:val="27"/>
                        </w:rPr>
                      </w:pPr>
                      <w:r>
                        <w:rPr>
                          <w:rFonts w:ascii="Arial Narrow" w:eastAsia="Arial Narrow" w:hAnsi="Arial Narrow"/>
                          <w:color w:val="223E56"/>
                          <w:spacing w:val="7"/>
                          <w:sz w:val="27"/>
                        </w:rPr>
                        <w:t>Even though our biosecurity system has served us well, we face the challenge of managing a range of growing and changing threats. We can’t reduce our biosecurity risk to zero and even a single outbreak has the potential to affect our prosperity, environment, national security, ability to trade and way of life.</w:t>
                      </w:r>
                    </w:p>
                  </w:txbxContent>
                </v:textbox>
                <w10:wrap type="square" anchorx="page" anchory="page"/>
              </v:shape>
            </w:pict>
          </mc:Fallback>
        </mc:AlternateContent>
      </w:r>
      <w:r>
        <w:rPr>
          <w:noProof/>
        </w:rPr>
        <mc:AlternateContent>
          <mc:Choice Requires="wps">
            <w:drawing>
              <wp:anchor distT="0" distB="0" distL="0" distR="0" simplePos="0" relativeHeight="251407360" behindDoc="1" locked="0" layoutInCell="1" allowOverlap="1" wp14:anchorId="6FFDB15B" wp14:editId="38E66E20">
                <wp:simplePos x="0" y="0"/>
                <wp:positionH relativeFrom="page">
                  <wp:posOffset>554990</wp:posOffset>
                </wp:positionH>
                <wp:positionV relativeFrom="page">
                  <wp:posOffset>10233660</wp:posOffset>
                </wp:positionV>
                <wp:extent cx="3117850" cy="129540"/>
                <wp:effectExtent l="0" t="0" r="0" b="0"/>
                <wp:wrapSquare wrapText="bothSides"/>
                <wp:docPr id="87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6691" w14:textId="77777777" w:rsidR="000F0181" w:rsidRDefault="00FD598B">
                            <w:pPr>
                              <w:spacing w:before="13" w:line="186" w:lineRule="exact"/>
                              <w:textAlignment w:val="baseline"/>
                              <w:rPr>
                                <w:rFonts w:ascii="Arial Narrow" w:eastAsia="Arial Narrow" w:hAnsi="Arial Narrow"/>
                                <w:color w:val="403F40"/>
                                <w:spacing w:val="7"/>
                                <w:sz w:val="21"/>
                              </w:rPr>
                            </w:pPr>
                            <w:r>
                              <w:rPr>
                                <w:rFonts w:ascii="Arial Narrow" w:eastAsia="Arial Narrow" w:hAnsi="Arial Narrow"/>
                                <w:color w:val="403F40"/>
                                <w:spacing w:val="7"/>
                                <w:sz w:val="21"/>
                              </w:rPr>
                              <w:t xml:space="preserve">12 CONSULTATION DRAFT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DB15B" id="Text Box 726" o:spid="_x0000_s1223" type="#_x0000_t202" style="position:absolute;margin-left:43.7pt;margin-top:805.8pt;width:245.5pt;height:10.2pt;z-index:-25190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" filled="f" stroked="f">
                <v:textbox inset="0,0,0,0">
                  <w:txbxContent>
                    <w:p w14:paraId="55C96691" w14:textId="77777777" w:rsidR="000F0181" w:rsidRDefault="00FD598B">
                      <w:pPr>
                        <w:spacing w:before="13" w:line="186" w:lineRule="exact"/>
                        <w:textAlignment w:val="baseline"/>
                        <w:rPr>
                          <w:rFonts w:ascii="Arial Narrow" w:eastAsia="Arial Narrow" w:hAnsi="Arial Narrow"/>
                          <w:color w:val="403F40"/>
                          <w:spacing w:val="7"/>
                          <w:sz w:val="21"/>
                        </w:rPr>
                      </w:pPr>
                      <w:r>
                        <w:rPr>
                          <w:rFonts w:ascii="Arial Narrow" w:eastAsia="Arial Narrow" w:hAnsi="Arial Narrow"/>
                          <w:color w:val="403F40"/>
                          <w:spacing w:val="7"/>
                          <w:sz w:val="21"/>
                        </w:rPr>
                        <w:t xml:space="preserve">12 CONSULTATION DRAFT </w:t>
                      </w:r>
                    </w:p>
                  </w:txbxContent>
                </v:textbox>
                <w10:wrap type="square" anchorx="page" anchory="page"/>
              </v:shape>
            </w:pict>
          </mc:Fallback>
        </mc:AlternateContent>
      </w:r>
      <w:r>
        <w:rPr>
          <w:noProof/>
        </w:rPr>
        <mc:AlternateContent>
          <mc:Choice Requires="wps">
            <w:drawing>
              <wp:anchor distT="0" distB="0" distL="0" distR="0" simplePos="0" relativeHeight="251408384" behindDoc="1" locked="0" layoutInCell="1" allowOverlap="1" wp14:anchorId="7289DF06" wp14:editId="43870263">
                <wp:simplePos x="0" y="0"/>
                <wp:positionH relativeFrom="page">
                  <wp:posOffset>3884930</wp:posOffset>
                </wp:positionH>
                <wp:positionV relativeFrom="page">
                  <wp:posOffset>5164455</wp:posOffset>
                </wp:positionV>
                <wp:extent cx="3117850" cy="4863465"/>
                <wp:effectExtent l="0" t="0" r="0" b="0"/>
                <wp:wrapSquare wrapText="bothSides"/>
                <wp:docPr id="87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486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DE5C" w14:textId="77777777" w:rsidR="000F0181" w:rsidRDefault="00FD598B">
                            <w:pPr>
                              <w:spacing w:before="9" w:line="242" w:lineRule="exact"/>
                              <w:textAlignment w:val="baseline"/>
                              <w:rPr>
                                <w:rFonts w:ascii="Arial Narrow" w:eastAsia="Arial Narrow" w:hAnsi="Arial Narrow"/>
                                <w:b/>
                                <w:color w:val="223E56"/>
                                <w:spacing w:val="5"/>
                              </w:rPr>
                            </w:pPr>
                            <w:r>
                              <w:rPr>
                                <w:rFonts w:ascii="Arial Narrow" w:eastAsia="Arial Narrow" w:hAnsi="Arial Narrow"/>
                                <w:b/>
                                <w:color w:val="223E56"/>
                                <w:spacing w:val="5"/>
                              </w:rPr>
                              <w:t>Biosecurity outbreaks can potentially lead to:</w:t>
                            </w:r>
                          </w:p>
                          <w:p w14:paraId="63E74596" w14:textId="77777777" w:rsidR="000F0181" w:rsidRDefault="00FD598B">
                            <w:pPr>
                              <w:spacing w:before="66" w:line="264" w:lineRule="exact"/>
                              <w:ind w:left="216" w:right="144" w:hanging="216"/>
                              <w:textAlignment w:val="baseline"/>
                              <w:rPr>
                                <w:rFonts w:ascii="Arial Narrow" w:eastAsia="Arial Narrow" w:hAnsi="Arial Narrow"/>
                                <w:color w:val="403F40"/>
                                <w:spacing w:val="12"/>
                              </w:rPr>
                            </w:pPr>
                            <w:r>
                              <w:rPr>
                                <w:rFonts w:ascii="Arial Narrow" w:eastAsia="Arial Narrow" w:hAnsi="Arial Narrow"/>
                                <w:color w:val="403F40"/>
                                <w:spacing w:val="12"/>
                              </w:rPr>
                              <w:t>– devastating impacts to agricultural and horticultural industries and their supply chains through lower yields or damage to crops, produce, livestock or fisheries, as well as increased costs in protection, response or ongoing management activities. These costs are often passed onto customers.</w:t>
                            </w:r>
                          </w:p>
                          <w:p w14:paraId="3A658759" w14:textId="77777777" w:rsidR="000F0181" w:rsidRDefault="00FD598B">
                            <w:pPr>
                              <w:spacing w:before="67" w:line="264" w:lineRule="exact"/>
                              <w:ind w:left="216" w:right="360" w:hanging="216"/>
                              <w:textAlignment w:val="baseline"/>
                              <w:rPr>
                                <w:rFonts w:ascii="Arial Narrow" w:eastAsia="Arial Narrow" w:hAnsi="Arial Narrow"/>
                                <w:color w:val="403F40"/>
                              </w:rPr>
                            </w:pPr>
                            <w:r>
                              <w:rPr>
                                <w:rFonts w:ascii="Arial Narrow" w:eastAsia="Arial Narrow" w:hAnsi="Arial Narrow"/>
                                <w:color w:val="403F40"/>
                              </w:rPr>
                              <w:t>– damage to our unique natural environment and ecosystems, plants and animals.</w:t>
                            </w:r>
                          </w:p>
                          <w:p w14:paraId="640644D6" w14:textId="77777777" w:rsidR="000F0181" w:rsidRDefault="00FD598B">
                            <w:pPr>
                              <w:spacing w:before="67" w:line="264" w:lineRule="exact"/>
                              <w:ind w:left="216" w:right="144" w:hanging="216"/>
                              <w:textAlignment w:val="baseline"/>
                              <w:rPr>
                                <w:rFonts w:ascii="Arial Narrow" w:eastAsia="Arial Narrow" w:hAnsi="Arial Narrow"/>
                                <w:color w:val="403F40"/>
                                <w:spacing w:val="8"/>
                              </w:rPr>
                            </w:pPr>
                            <w:r>
                              <w:rPr>
                                <w:rFonts w:ascii="Arial Narrow" w:eastAsia="Arial Narrow" w:hAnsi="Arial Narrow"/>
                                <w:color w:val="403F40"/>
                                <w:spacing w:val="8"/>
                              </w:rPr>
                              <w:t>– an inability for Australian primary producers to access export markets, as well as possible reputational damage to our premium, high-quality produce.</w:t>
                            </w:r>
                          </w:p>
                          <w:p w14:paraId="5F8BA7F9" w14:textId="77777777" w:rsidR="000F0181" w:rsidRDefault="00FD598B">
                            <w:pPr>
                              <w:spacing w:before="72" w:line="264" w:lineRule="exact"/>
                              <w:ind w:left="216" w:hanging="216"/>
                              <w:textAlignment w:val="baseline"/>
                              <w:rPr>
                                <w:rFonts w:ascii="Arial Narrow" w:eastAsia="Arial Narrow" w:hAnsi="Arial Narrow"/>
                                <w:color w:val="403F40"/>
                                <w:spacing w:val="12"/>
                              </w:rPr>
                            </w:pPr>
                            <w:r>
                              <w:rPr>
                                <w:rFonts w:ascii="Arial Narrow" w:eastAsia="Arial Narrow" w:hAnsi="Arial Narrow"/>
                                <w:color w:val="403F40"/>
                                <w:spacing w:val="12"/>
                              </w:rPr>
                              <w:t>– detrimental impacts to areas of nationally significant land and sea Country that have important cultural and heritage value to Indigenous Australians and the wider community.</w:t>
                            </w:r>
                          </w:p>
                          <w:p w14:paraId="0BB7DA52" w14:textId="77777777" w:rsidR="000F0181" w:rsidRDefault="00FD598B">
                            <w:pPr>
                              <w:spacing w:before="67" w:line="264" w:lineRule="exact"/>
                              <w:ind w:left="216" w:hanging="216"/>
                              <w:textAlignment w:val="baseline"/>
                              <w:rPr>
                                <w:rFonts w:ascii="Arial Narrow" w:eastAsia="Arial Narrow" w:hAnsi="Arial Narrow"/>
                                <w:color w:val="403F40"/>
                                <w:spacing w:val="8"/>
                              </w:rPr>
                            </w:pPr>
                            <w:r>
                              <w:rPr>
                                <w:rFonts w:ascii="Arial Narrow" w:eastAsia="Arial Narrow" w:hAnsi="Arial Narrow"/>
                                <w:color w:val="403F40"/>
                                <w:spacing w:val="8"/>
                              </w:rPr>
                              <w:t>– delays in access to essential produce due to supply chain disruptions and the impact of biosecurity response activities on stock levels or distribution channels.</w:t>
                            </w:r>
                          </w:p>
                          <w:p w14:paraId="273F2D9E" w14:textId="77777777" w:rsidR="000F0181" w:rsidRDefault="00FD598B">
                            <w:pPr>
                              <w:spacing w:before="68" w:line="264" w:lineRule="exact"/>
                              <w:ind w:left="216" w:right="144" w:hanging="216"/>
                              <w:textAlignment w:val="baseline"/>
                              <w:rPr>
                                <w:rFonts w:ascii="Arial Narrow" w:eastAsia="Arial Narrow" w:hAnsi="Arial Narrow"/>
                                <w:color w:val="403F40"/>
                              </w:rPr>
                            </w:pPr>
                            <w:r>
                              <w:rPr>
                                <w:rFonts w:ascii="Arial Narrow" w:eastAsia="Arial Narrow" w:hAnsi="Arial Narrow"/>
                                <w:color w:val="403F40"/>
                              </w:rPr>
                              <w:t>– negative impacts on our urban amenity, way of life and human health.</w:t>
                            </w:r>
                          </w:p>
                          <w:p w14:paraId="3DC5D838" w14:textId="77777777" w:rsidR="000F0181" w:rsidRDefault="00FD598B">
                            <w:pPr>
                              <w:spacing w:before="134" w:line="261" w:lineRule="exact"/>
                              <w:ind w:right="216"/>
                              <w:textAlignment w:val="baseline"/>
                              <w:rPr>
                                <w:rFonts w:ascii="Arial Narrow" w:eastAsia="Arial Narrow" w:hAnsi="Arial Narrow"/>
                                <w:color w:val="403F40"/>
                              </w:rPr>
                            </w:pPr>
                            <w:r>
                              <w:rPr>
                                <w:rFonts w:ascii="Arial Narrow" w:eastAsia="Arial Narrow" w:hAnsi="Arial Narrow"/>
                                <w:color w:val="403F40"/>
                              </w:rPr>
                              <w:t>A strong, resilient and adaptable biosecurity system is critical to ensure we manage these increasingly complex risks.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DF06" id="Text Box 725" o:spid="_x0000_s1224" type="#_x0000_t202" style="position:absolute;margin-left:305.9pt;margin-top:406.65pt;width:245.5pt;height:382.95pt;z-index:-25190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" filled="f" stroked="f">
                <v:textbox inset="0,0,0,0">
                  <w:txbxContent>
                    <w:p w14:paraId="3D28DE5C" w14:textId="77777777" w:rsidR="000F0181" w:rsidRDefault="00FD598B">
                      <w:pPr>
                        <w:spacing w:before="9" w:line="242" w:lineRule="exact"/>
                        <w:textAlignment w:val="baseline"/>
                        <w:rPr>
                          <w:rFonts w:ascii="Arial Narrow" w:eastAsia="Arial Narrow" w:hAnsi="Arial Narrow"/>
                          <w:b/>
                          <w:color w:val="223E56"/>
                          <w:spacing w:val="5"/>
                        </w:rPr>
                      </w:pPr>
                      <w:r>
                        <w:rPr>
                          <w:rFonts w:ascii="Arial Narrow" w:eastAsia="Arial Narrow" w:hAnsi="Arial Narrow"/>
                          <w:b/>
                          <w:color w:val="223E56"/>
                          <w:spacing w:val="5"/>
                        </w:rPr>
                        <w:t>Biosecurity outbreaks can potentially lead to:</w:t>
                      </w:r>
                    </w:p>
                    <w:p w14:paraId="63E74596" w14:textId="77777777" w:rsidR="000F0181" w:rsidRDefault="00FD598B">
                      <w:pPr>
                        <w:spacing w:before="66" w:line="264" w:lineRule="exact"/>
                        <w:ind w:left="216" w:right="144" w:hanging="216"/>
                        <w:textAlignment w:val="baseline"/>
                        <w:rPr>
                          <w:rFonts w:ascii="Arial Narrow" w:eastAsia="Arial Narrow" w:hAnsi="Arial Narrow"/>
                          <w:color w:val="403F40"/>
                          <w:spacing w:val="12"/>
                        </w:rPr>
                      </w:pPr>
                      <w:r>
                        <w:rPr>
                          <w:rFonts w:ascii="Arial Narrow" w:eastAsia="Arial Narrow" w:hAnsi="Arial Narrow"/>
                          <w:color w:val="403F40"/>
                          <w:spacing w:val="12"/>
                        </w:rPr>
                        <w:t>– devastating impacts to agricultural and horticultural industries and their supply chains through lower yields or damage to crops, produce, livestock or fisheries, as well as increased costs in protection, response or ongoing management activities. These costs are often passed onto customers.</w:t>
                      </w:r>
                    </w:p>
                    <w:p w14:paraId="3A658759" w14:textId="77777777" w:rsidR="000F0181" w:rsidRDefault="00FD598B">
                      <w:pPr>
                        <w:spacing w:before="67" w:line="264" w:lineRule="exact"/>
                        <w:ind w:left="216" w:right="360" w:hanging="216"/>
                        <w:textAlignment w:val="baseline"/>
                        <w:rPr>
                          <w:rFonts w:ascii="Arial Narrow" w:eastAsia="Arial Narrow" w:hAnsi="Arial Narrow"/>
                          <w:color w:val="403F40"/>
                        </w:rPr>
                      </w:pPr>
                      <w:r>
                        <w:rPr>
                          <w:rFonts w:ascii="Arial Narrow" w:eastAsia="Arial Narrow" w:hAnsi="Arial Narrow"/>
                          <w:color w:val="403F40"/>
                        </w:rPr>
                        <w:t>– damage to our unique natural environment and ecosystems, plants and animals.</w:t>
                      </w:r>
                    </w:p>
                    <w:p w14:paraId="640644D6" w14:textId="77777777" w:rsidR="000F0181" w:rsidRDefault="00FD598B">
                      <w:pPr>
                        <w:spacing w:before="67" w:line="264" w:lineRule="exact"/>
                        <w:ind w:left="216" w:right="144" w:hanging="216"/>
                        <w:textAlignment w:val="baseline"/>
                        <w:rPr>
                          <w:rFonts w:ascii="Arial Narrow" w:eastAsia="Arial Narrow" w:hAnsi="Arial Narrow"/>
                          <w:color w:val="403F40"/>
                          <w:spacing w:val="8"/>
                        </w:rPr>
                      </w:pPr>
                      <w:r>
                        <w:rPr>
                          <w:rFonts w:ascii="Arial Narrow" w:eastAsia="Arial Narrow" w:hAnsi="Arial Narrow"/>
                          <w:color w:val="403F40"/>
                          <w:spacing w:val="8"/>
                        </w:rPr>
                        <w:t>– an inability for Australian primary producers to access export markets, as well as possible reputational damage to our premium, high-quality produce.</w:t>
                      </w:r>
                    </w:p>
                    <w:p w14:paraId="5F8BA7F9" w14:textId="77777777" w:rsidR="000F0181" w:rsidRDefault="00FD598B">
                      <w:pPr>
                        <w:spacing w:before="72" w:line="264" w:lineRule="exact"/>
                        <w:ind w:left="216" w:hanging="216"/>
                        <w:textAlignment w:val="baseline"/>
                        <w:rPr>
                          <w:rFonts w:ascii="Arial Narrow" w:eastAsia="Arial Narrow" w:hAnsi="Arial Narrow"/>
                          <w:color w:val="403F40"/>
                          <w:spacing w:val="12"/>
                        </w:rPr>
                      </w:pPr>
                      <w:r>
                        <w:rPr>
                          <w:rFonts w:ascii="Arial Narrow" w:eastAsia="Arial Narrow" w:hAnsi="Arial Narrow"/>
                          <w:color w:val="403F40"/>
                          <w:spacing w:val="12"/>
                        </w:rPr>
                        <w:t>– detrimental impacts to areas of nationally significant land and sea Country that have important cultural and heritage value to Indigenous Australians and the wider community.</w:t>
                      </w:r>
                    </w:p>
                    <w:p w14:paraId="0BB7DA52" w14:textId="77777777" w:rsidR="000F0181" w:rsidRDefault="00FD598B">
                      <w:pPr>
                        <w:spacing w:before="67" w:line="264" w:lineRule="exact"/>
                        <w:ind w:left="216" w:hanging="216"/>
                        <w:textAlignment w:val="baseline"/>
                        <w:rPr>
                          <w:rFonts w:ascii="Arial Narrow" w:eastAsia="Arial Narrow" w:hAnsi="Arial Narrow"/>
                          <w:color w:val="403F40"/>
                          <w:spacing w:val="8"/>
                        </w:rPr>
                      </w:pPr>
                      <w:r>
                        <w:rPr>
                          <w:rFonts w:ascii="Arial Narrow" w:eastAsia="Arial Narrow" w:hAnsi="Arial Narrow"/>
                          <w:color w:val="403F40"/>
                          <w:spacing w:val="8"/>
                        </w:rPr>
                        <w:t>– delays in access to essential produce due to supply chain disruptions and the impact of biosecurity response activities on stock levels or distribution channels.</w:t>
                      </w:r>
                    </w:p>
                    <w:p w14:paraId="273F2D9E" w14:textId="77777777" w:rsidR="000F0181" w:rsidRDefault="00FD598B">
                      <w:pPr>
                        <w:spacing w:before="68" w:line="264" w:lineRule="exact"/>
                        <w:ind w:left="216" w:right="144" w:hanging="216"/>
                        <w:textAlignment w:val="baseline"/>
                        <w:rPr>
                          <w:rFonts w:ascii="Arial Narrow" w:eastAsia="Arial Narrow" w:hAnsi="Arial Narrow"/>
                          <w:color w:val="403F40"/>
                        </w:rPr>
                      </w:pPr>
                      <w:r>
                        <w:rPr>
                          <w:rFonts w:ascii="Arial Narrow" w:eastAsia="Arial Narrow" w:hAnsi="Arial Narrow"/>
                          <w:color w:val="403F40"/>
                        </w:rPr>
                        <w:t>– negative impacts on our urban amenity, way of life and human health.</w:t>
                      </w:r>
                    </w:p>
                    <w:p w14:paraId="3DC5D838" w14:textId="77777777" w:rsidR="000F0181" w:rsidRDefault="00FD598B">
                      <w:pPr>
                        <w:spacing w:before="134" w:line="261" w:lineRule="exact"/>
                        <w:ind w:right="216"/>
                        <w:textAlignment w:val="baseline"/>
                        <w:rPr>
                          <w:rFonts w:ascii="Arial Narrow" w:eastAsia="Arial Narrow" w:hAnsi="Arial Narrow"/>
                          <w:color w:val="403F40"/>
                        </w:rPr>
                      </w:pPr>
                      <w:r>
                        <w:rPr>
                          <w:rFonts w:ascii="Arial Narrow" w:eastAsia="Arial Narrow" w:hAnsi="Arial Narrow"/>
                          <w:color w:val="403F40"/>
                        </w:rPr>
                        <w:t>A strong, resilient and adaptable biosecurity system is critical to ensure we manage these increasingly complex risks.</w:t>
                      </w:r>
                    </w:p>
                  </w:txbxContent>
                </v:textbox>
                <w10:wrap type="square" anchorx="page" anchory="page"/>
              </v:shape>
            </w:pict>
          </mc:Fallback>
        </mc:AlternateContent>
      </w:r>
      <w:r>
        <w:rPr>
          <w:noProof/>
        </w:rPr>
        <mc:AlternateContent>
          <mc:Choice Requires="wps">
            <w:drawing>
              <wp:anchor distT="0" distB="0" distL="114300" distR="114300" simplePos="0" relativeHeight="252077056" behindDoc="0" locked="0" layoutInCell="1" allowOverlap="1" wp14:anchorId="2E3DE9D5" wp14:editId="21E3D004">
                <wp:simplePos x="0" y="0"/>
                <wp:positionH relativeFrom="page">
                  <wp:posOffset>7556500</wp:posOffset>
                </wp:positionH>
                <wp:positionV relativeFrom="page">
                  <wp:posOffset>3962400</wp:posOffset>
                </wp:positionV>
                <wp:extent cx="0" cy="6730365"/>
                <wp:effectExtent l="0" t="0" r="0" b="0"/>
                <wp:wrapNone/>
                <wp:docPr id="87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0365"/>
                        </a:xfrm>
                        <a:prstGeom prst="line">
                          <a:avLst/>
                        </a:prstGeom>
                        <a:noFill/>
                        <a:ln w="8890">
                          <a:solidFill>
                            <a:srgbClr val="CDDDE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CF7E7" id="Line 724" o:spid="_x0000_s1026" style="position:absolute;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5pt,312pt" to="595pt,8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" strokecolor="#cdddea" strokeweight=".7pt">
                <w10:wrap anchorx="page" anchory="page"/>
              </v:line>
            </w:pict>
          </mc:Fallback>
        </mc:AlternateContent>
      </w:r>
    </w:p>
    <w:p w14:paraId="6E934B06" w14:textId="77777777" w:rsidR="000F0181" w:rsidRDefault="000F0181">
      <w:pPr>
        <w:sectPr w:rsidR="000F0181">
          <w:pgSz w:w="11909" w:h="16838"/>
          <w:pgMar w:top="0" w:right="0" w:bottom="85" w:left="0" w:header="720" w:footer="720" w:gutter="0"/>
          <w:cols w:space="720"/>
        </w:sectPr>
      </w:pPr>
    </w:p>
    <w:p w14:paraId="23B21666" w14:textId="1033F40A"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1296" behindDoc="1" locked="0" layoutInCell="1" allowOverlap="1" wp14:anchorId="18406593" wp14:editId="2F52A295">
                <wp:simplePos x="0" y="0"/>
                <wp:positionH relativeFrom="page">
                  <wp:posOffset>0</wp:posOffset>
                </wp:positionH>
                <wp:positionV relativeFrom="page">
                  <wp:posOffset>0</wp:posOffset>
                </wp:positionV>
                <wp:extent cx="7562215" cy="10692130"/>
                <wp:effectExtent l="0" t="0" r="0" b="0"/>
                <wp:wrapNone/>
                <wp:docPr id="87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AEF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36377"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6593" id="Text Box 723" o:spid="_x0000_s1225" type="#_x0000_t202" style="position:absolute;margin-left:0;margin-top:0;width:595.45pt;height:841.9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" fillcolor="#eaeff6" stroked="f">
                <v:textbox>
                  <w:txbxContent>
                    <w:p w14:paraId="53D36377"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409408" behindDoc="1" locked="0" layoutInCell="1" allowOverlap="1" wp14:anchorId="79858008" wp14:editId="48F8882E">
                <wp:simplePos x="0" y="0"/>
                <wp:positionH relativeFrom="page">
                  <wp:posOffset>0</wp:posOffset>
                </wp:positionH>
                <wp:positionV relativeFrom="page">
                  <wp:posOffset>0</wp:posOffset>
                </wp:positionV>
                <wp:extent cx="7562215" cy="10692130"/>
                <wp:effectExtent l="0" t="0" r="0" b="0"/>
                <wp:wrapSquare wrapText="bothSides"/>
                <wp:docPr id="87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AEF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EE704"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8008" id="Text Box 722" o:spid="_x0000_s1226" type="#_x0000_t202" style="position:absolute;margin-left:0;margin-top:0;width:595.45pt;height:841.9pt;z-index:-25190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" fillcolor="#eaeff6" stroked="f">
                <v:textbox inset="0,0,0,0">
                  <w:txbxContent>
                    <w:p w14:paraId="44FEE704"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410432" behindDoc="1" locked="0" layoutInCell="1" allowOverlap="1" wp14:anchorId="118DA5A0" wp14:editId="4E0C359A">
                <wp:simplePos x="0" y="0"/>
                <wp:positionH relativeFrom="page">
                  <wp:posOffset>0</wp:posOffset>
                </wp:positionH>
                <wp:positionV relativeFrom="page">
                  <wp:posOffset>0</wp:posOffset>
                </wp:positionV>
                <wp:extent cx="7562215" cy="10692130"/>
                <wp:effectExtent l="0" t="0" r="0" b="0"/>
                <wp:wrapSquare wrapText="bothSides"/>
                <wp:docPr id="86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C2DAD" w14:textId="77777777" w:rsidR="000F0181" w:rsidRDefault="00FD598B">
                            <w:pPr>
                              <w:textAlignment w:val="baseline"/>
                            </w:pPr>
                            <w:r>
                              <w:rPr>
                                <w:noProof/>
                              </w:rPr>
                              <w:drawing>
                                <wp:inline distT="0" distB="0" distL="0" distR="0" wp14:anchorId="175370B8" wp14:editId="77180813">
                                  <wp:extent cx="7562215" cy="1069213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45"/>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DA5A0" id="Text Box 721" o:spid="_x0000_s1227" type="#_x0000_t202" style="position:absolute;margin-left:0;margin-top:0;width:595.45pt;height:841.9pt;z-index:-25190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" filled="f" stroked="f">
                <v:textbox inset="0,0,0,0">
                  <w:txbxContent>
                    <w:p w14:paraId="245C2DAD" w14:textId="77777777" w:rsidR="000F0181" w:rsidRDefault="00FD598B">
                      <w:pPr>
                        <w:textAlignment w:val="baseline"/>
                      </w:pPr>
                      <w:r>
                        <w:rPr>
                          <w:noProof/>
                        </w:rPr>
                        <w:drawing>
                          <wp:inline distT="0" distB="0" distL="0" distR="0" wp14:anchorId="175370B8" wp14:editId="77180813">
                            <wp:extent cx="7562215" cy="10692130"/>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32" name="Picture"/>
                                    <pic:cNvPicPr preferRelativeResize="0"/>
                                  </pic:nvPicPr>
                                  <pic:blipFill>
                                    <a:blip r:embed="rId45"/>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11456" behindDoc="1" locked="0" layoutInCell="1" allowOverlap="1" wp14:anchorId="0217A234" wp14:editId="6C069CA7">
                <wp:simplePos x="0" y="0"/>
                <wp:positionH relativeFrom="page">
                  <wp:posOffset>5001895</wp:posOffset>
                </wp:positionH>
                <wp:positionV relativeFrom="page">
                  <wp:posOffset>401320</wp:posOffset>
                </wp:positionV>
                <wp:extent cx="487680" cy="151130"/>
                <wp:effectExtent l="0" t="0" r="0" b="0"/>
                <wp:wrapSquare wrapText="bothSides"/>
                <wp:docPr id="86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14D6C"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7A234" id="Text Box 720" o:spid="_x0000_s1228" type="#_x0000_t202" style="position:absolute;margin-left:393.85pt;margin-top:31.6pt;width:38.4pt;height:11.9pt;z-index:-25190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" filled="f" stroked="f">
                <v:textbox inset="0,0,0,0">
                  <w:txbxContent>
                    <w:p w14:paraId="66114D6C"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412480" behindDoc="1" locked="0" layoutInCell="1" allowOverlap="1" wp14:anchorId="5FB64568" wp14:editId="24E65074">
                <wp:simplePos x="0" y="0"/>
                <wp:positionH relativeFrom="page">
                  <wp:posOffset>0</wp:posOffset>
                </wp:positionH>
                <wp:positionV relativeFrom="page">
                  <wp:posOffset>198120</wp:posOffset>
                </wp:positionV>
                <wp:extent cx="4800600" cy="551815"/>
                <wp:effectExtent l="0" t="0" r="0" b="0"/>
                <wp:wrapSquare wrapText="bothSides"/>
                <wp:docPr id="86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590EB1EA"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21DBD381" w14:textId="77777777" w:rsidR="000F0181" w:rsidRDefault="00FD598B">
                                  <w:pPr>
                                    <w:spacing w:before="213" w:line="223" w:lineRule="exact"/>
                                    <w:ind w:left="384"/>
                                    <w:textAlignment w:val="baseline"/>
                                    <w:rPr>
                                      <w:rFonts w:ascii="Arial Narrow" w:eastAsia="Arial Narrow" w:hAnsi="Arial Narrow"/>
                                      <w:color w:val="060810"/>
                                      <w:sz w:val="21"/>
                                    </w:rPr>
                                  </w:pPr>
                                  <w:r>
                                    <w:rPr>
                                      <w:rFonts w:ascii="Arial Narrow" w:eastAsia="Arial Narrow" w:hAnsi="Arial Narrow"/>
                                      <w:color w:val="06081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094DCE5D" w14:textId="77777777" w:rsidR="000F0181" w:rsidRDefault="00FD598B">
                                  <w:pPr>
                                    <w:spacing w:before="213" w:line="223" w:lineRule="exact"/>
                                    <w:ind w:left="365"/>
                                    <w:textAlignment w:val="baseline"/>
                                    <w:rPr>
                                      <w:rFonts w:ascii="Arial Narrow" w:eastAsia="Arial Narrow" w:hAnsi="Arial Narrow"/>
                                      <w:color w:val="060810"/>
                                      <w:sz w:val="21"/>
                                    </w:rPr>
                                  </w:pPr>
                                  <w:r>
                                    <w:rPr>
                                      <w:rFonts w:ascii="Arial Narrow" w:eastAsia="Arial Narrow" w:hAnsi="Arial Narrow"/>
                                      <w:color w:val="06081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08F278BD" w14:textId="77777777" w:rsidR="000F0181" w:rsidRDefault="00FD598B">
                                  <w:pPr>
                                    <w:spacing w:before="213" w:line="223" w:lineRule="exact"/>
                                    <w:ind w:left="369"/>
                                    <w:textAlignment w:val="baseline"/>
                                    <w:rPr>
                                      <w:rFonts w:ascii="Arial Narrow" w:eastAsia="Arial Narrow" w:hAnsi="Arial Narrow"/>
                                      <w:color w:val="060810"/>
                                      <w:sz w:val="21"/>
                                    </w:rPr>
                                  </w:pPr>
                                  <w:r>
                                    <w:rPr>
                                      <w:rFonts w:ascii="Arial Narrow" w:eastAsia="Arial Narrow" w:hAnsi="Arial Narrow"/>
                                      <w:color w:val="060810"/>
                                      <w:sz w:val="21"/>
                                    </w:rPr>
                                    <w:t>Driving</w:t>
                                  </w:r>
                                </w:p>
                              </w:tc>
                            </w:tr>
                            <w:tr w:rsidR="000F0181" w14:paraId="2AA197B0"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23CC543F" w14:textId="77777777" w:rsidR="000F0181" w:rsidRDefault="00FD598B">
                                  <w:pPr>
                                    <w:spacing w:after="190" w:line="225" w:lineRule="exact"/>
                                    <w:ind w:left="384"/>
                                    <w:textAlignment w:val="baseline"/>
                                    <w:rPr>
                                      <w:rFonts w:ascii="Arial Narrow" w:eastAsia="Arial Narrow" w:hAnsi="Arial Narrow"/>
                                      <w:color w:val="060810"/>
                                      <w:sz w:val="21"/>
                                    </w:rPr>
                                  </w:pPr>
                                  <w:r>
                                    <w:rPr>
                                      <w:rFonts w:ascii="Arial Narrow" w:eastAsia="Arial Narrow" w:hAnsi="Arial Narrow"/>
                                      <w:color w:val="06081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70C8C07D" w14:textId="77777777" w:rsidR="000F0181" w:rsidRDefault="00FD598B">
                                  <w:pPr>
                                    <w:spacing w:after="190" w:line="225" w:lineRule="exact"/>
                                    <w:ind w:left="365"/>
                                    <w:textAlignment w:val="baseline"/>
                                    <w:rPr>
                                      <w:rFonts w:ascii="Arial Narrow" w:eastAsia="Arial Narrow" w:hAnsi="Arial Narrow"/>
                                      <w:color w:val="060810"/>
                                      <w:sz w:val="21"/>
                                    </w:rPr>
                                  </w:pPr>
                                  <w:r>
                                    <w:rPr>
                                      <w:rFonts w:ascii="Arial Narrow" w:eastAsia="Arial Narrow" w:hAnsi="Arial Narrow"/>
                                      <w:color w:val="06081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608D5FD0" w14:textId="77777777" w:rsidR="000F0181" w:rsidRDefault="00FD598B">
                                  <w:pPr>
                                    <w:spacing w:after="190" w:line="225" w:lineRule="exact"/>
                                    <w:ind w:left="369"/>
                                    <w:textAlignment w:val="baseline"/>
                                    <w:rPr>
                                      <w:rFonts w:ascii="Arial Narrow" w:eastAsia="Arial Narrow" w:hAnsi="Arial Narrow"/>
                                      <w:color w:val="060810"/>
                                      <w:sz w:val="21"/>
                                    </w:rPr>
                                  </w:pPr>
                                  <w:r>
                                    <w:rPr>
                                      <w:rFonts w:ascii="Arial Narrow" w:eastAsia="Arial Narrow" w:hAnsi="Arial Narrow"/>
                                      <w:color w:val="060810"/>
                                      <w:sz w:val="21"/>
                                    </w:rPr>
                                    <w:t>collaborative action</w:t>
                                  </w:r>
                                </w:p>
                              </w:tc>
                            </w:tr>
                          </w:tbl>
                          <w:p w14:paraId="14450EB6"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4568" id="Text Box 719" o:spid="_x0000_s1229" type="#_x0000_t202" style="position:absolute;margin-left:0;margin-top:15.6pt;width:378pt;height:43.45pt;z-index:-25190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590EB1EA"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21DBD381" w14:textId="77777777" w:rsidR="000F0181" w:rsidRDefault="00FD598B">
                            <w:pPr>
                              <w:spacing w:before="213" w:line="223" w:lineRule="exact"/>
                              <w:ind w:left="384"/>
                              <w:textAlignment w:val="baseline"/>
                              <w:rPr>
                                <w:rFonts w:ascii="Arial Narrow" w:eastAsia="Arial Narrow" w:hAnsi="Arial Narrow"/>
                                <w:color w:val="060810"/>
                                <w:sz w:val="21"/>
                              </w:rPr>
                            </w:pPr>
                            <w:r>
                              <w:rPr>
                                <w:rFonts w:ascii="Arial Narrow" w:eastAsia="Arial Narrow" w:hAnsi="Arial Narrow"/>
                                <w:color w:val="06081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094DCE5D" w14:textId="77777777" w:rsidR="000F0181" w:rsidRDefault="00FD598B">
                            <w:pPr>
                              <w:spacing w:before="213" w:line="223" w:lineRule="exact"/>
                              <w:ind w:left="365"/>
                              <w:textAlignment w:val="baseline"/>
                              <w:rPr>
                                <w:rFonts w:ascii="Arial Narrow" w:eastAsia="Arial Narrow" w:hAnsi="Arial Narrow"/>
                                <w:color w:val="060810"/>
                                <w:sz w:val="21"/>
                              </w:rPr>
                            </w:pPr>
                            <w:r>
                              <w:rPr>
                                <w:rFonts w:ascii="Arial Narrow" w:eastAsia="Arial Narrow" w:hAnsi="Arial Narrow"/>
                                <w:color w:val="06081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08F278BD" w14:textId="77777777" w:rsidR="000F0181" w:rsidRDefault="00FD598B">
                            <w:pPr>
                              <w:spacing w:before="213" w:line="223" w:lineRule="exact"/>
                              <w:ind w:left="369"/>
                              <w:textAlignment w:val="baseline"/>
                              <w:rPr>
                                <w:rFonts w:ascii="Arial Narrow" w:eastAsia="Arial Narrow" w:hAnsi="Arial Narrow"/>
                                <w:color w:val="060810"/>
                                <w:sz w:val="21"/>
                              </w:rPr>
                            </w:pPr>
                            <w:r>
                              <w:rPr>
                                <w:rFonts w:ascii="Arial Narrow" w:eastAsia="Arial Narrow" w:hAnsi="Arial Narrow"/>
                                <w:color w:val="060810"/>
                                <w:sz w:val="21"/>
                              </w:rPr>
                              <w:t>Driving</w:t>
                            </w:r>
                          </w:p>
                        </w:tc>
                      </w:tr>
                      <w:tr w:rsidR="000F0181" w14:paraId="2AA197B0"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23CC543F" w14:textId="77777777" w:rsidR="000F0181" w:rsidRDefault="00FD598B">
                            <w:pPr>
                              <w:spacing w:after="190" w:line="225" w:lineRule="exact"/>
                              <w:ind w:left="384"/>
                              <w:textAlignment w:val="baseline"/>
                              <w:rPr>
                                <w:rFonts w:ascii="Arial Narrow" w:eastAsia="Arial Narrow" w:hAnsi="Arial Narrow"/>
                                <w:color w:val="060810"/>
                                <w:sz w:val="21"/>
                              </w:rPr>
                            </w:pPr>
                            <w:r>
                              <w:rPr>
                                <w:rFonts w:ascii="Arial Narrow" w:eastAsia="Arial Narrow" w:hAnsi="Arial Narrow"/>
                                <w:color w:val="06081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70C8C07D" w14:textId="77777777" w:rsidR="000F0181" w:rsidRDefault="00FD598B">
                            <w:pPr>
                              <w:spacing w:after="190" w:line="225" w:lineRule="exact"/>
                              <w:ind w:left="365"/>
                              <w:textAlignment w:val="baseline"/>
                              <w:rPr>
                                <w:rFonts w:ascii="Arial Narrow" w:eastAsia="Arial Narrow" w:hAnsi="Arial Narrow"/>
                                <w:color w:val="060810"/>
                                <w:sz w:val="21"/>
                              </w:rPr>
                            </w:pPr>
                            <w:r>
                              <w:rPr>
                                <w:rFonts w:ascii="Arial Narrow" w:eastAsia="Arial Narrow" w:hAnsi="Arial Narrow"/>
                                <w:color w:val="06081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608D5FD0" w14:textId="77777777" w:rsidR="000F0181" w:rsidRDefault="00FD598B">
                            <w:pPr>
                              <w:spacing w:after="190" w:line="225" w:lineRule="exact"/>
                              <w:ind w:left="369"/>
                              <w:textAlignment w:val="baseline"/>
                              <w:rPr>
                                <w:rFonts w:ascii="Arial Narrow" w:eastAsia="Arial Narrow" w:hAnsi="Arial Narrow"/>
                                <w:color w:val="060810"/>
                                <w:sz w:val="21"/>
                              </w:rPr>
                            </w:pPr>
                            <w:r>
                              <w:rPr>
                                <w:rFonts w:ascii="Arial Narrow" w:eastAsia="Arial Narrow" w:hAnsi="Arial Narrow"/>
                                <w:color w:val="060810"/>
                                <w:sz w:val="21"/>
                              </w:rPr>
                              <w:t>collaborative action</w:t>
                            </w:r>
                          </w:p>
                        </w:tc>
                      </w:tr>
                    </w:tbl>
                    <w:p w14:paraId="14450EB6"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413504" behindDoc="1" locked="0" layoutInCell="1" allowOverlap="1" wp14:anchorId="6E91A08A" wp14:editId="3EA4B729">
                <wp:simplePos x="0" y="0"/>
                <wp:positionH relativeFrom="page">
                  <wp:posOffset>740410</wp:posOffset>
                </wp:positionH>
                <wp:positionV relativeFrom="page">
                  <wp:posOffset>4765040</wp:posOffset>
                </wp:positionV>
                <wp:extent cx="4879975" cy="306070"/>
                <wp:effectExtent l="0" t="0" r="0" b="0"/>
                <wp:wrapSquare wrapText="bothSides"/>
                <wp:docPr id="86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A46FA" w14:textId="77777777" w:rsidR="000F0181" w:rsidRDefault="00FD598B">
                            <w:pPr>
                              <w:spacing w:before="8" w:line="465" w:lineRule="exact"/>
                              <w:textAlignment w:val="baseline"/>
                              <w:rPr>
                                <w:rFonts w:ascii="Arial Narrow" w:eastAsia="Arial Narrow" w:hAnsi="Arial Narrow"/>
                                <w:b/>
                                <w:color w:val="CC4727"/>
                                <w:spacing w:val="-1"/>
                                <w:w w:val="110"/>
                                <w:sz w:val="42"/>
                              </w:rPr>
                            </w:pPr>
                            <w:r>
                              <w:rPr>
                                <w:rFonts w:ascii="Arial Narrow" w:eastAsia="Arial Narrow" w:hAnsi="Arial Narrow"/>
                                <w:b/>
                                <w:color w:val="CC4727"/>
                                <w:spacing w:val="-1"/>
                                <w:w w:val="110"/>
                                <w:sz w:val="42"/>
                              </w:rPr>
                              <w:t>HIGHLY PATHOGENIC AVIAN INFLUENZA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1A08A" id="Text Box 718" o:spid="_x0000_s1230" type="#_x0000_t202" style="position:absolute;margin-left:58.3pt;margin-top:375.2pt;width:384.25pt;height:24.1pt;z-index:-25190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" filled="f" stroked="f">
                <v:textbox inset="0,0,0,0">
                  <w:txbxContent>
                    <w:p w14:paraId="3F9A46FA" w14:textId="77777777" w:rsidR="000F0181" w:rsidRDefault="00FD598B">
                      <w:pPr>
                        <w:spacing w:before="8" w:line="465" w:lineRule="exact"/>
                        <w:textAlignment w:val="baseline"/>
                        <w:rPr>
                          <w:rFonts w:ascii="Arial Narrow" w:eastAsia="Arial Narrow" w:hAnsi="Arial Narrow"/>
                          <w:b/>
                          <w:color w:val="CC4727"/>
                          <w:spacing w:val="-1"/>
                          <w:w w:val="110"/>
                          <w:sz w:val="42"/>
                        </w:rPr>
                      </w:pPr>
                      <w:r>
                        <w:rPr>
                          <w:rFonts w:ascii="Arial Narrow" w:eastAsia="Arial Narrow" w:hAnsi="Arial Narrow"/>
                          <w:b/>
                          <w:color w:val="CC4727"/>
                          <w:spacing w:val="-1"/>
                          <w:w w:val="110"/>
                          <w:sz w:val="42"/>
                        </w:rPr>
                        <w:t>HIGHLY PATHOGENIC AVIAN INFLUENZA</w:t>
                      </w:r>
                    </w:p>
                  </w:txbxContent>
                </v:textbox>
                <w10:wrap type="square" anchorx="page" anchory="page"/>
              </v:shape>
            </w:pict>
          </mc:Fallback>
        </mc:AlternateContent>
      </w:r>
      <w:r>
        <w:rPr>
          <w:noProof/>
        </w:rPr>
        <mc:AlternateContent>
          <mc:Choice Requires="wps">
            <w:drawing>
              <wp:anchor distT="0" distB="0" distL="0" distR="0" simplePos="0" relativeHeight="251414528" behindDoc="1" locked="0" layoutInCell="1" allowOverlap="1" wp14:anchorId="63C8C558" wp14:editId="4EE1D952">
                <wp:simplePos x="0" y="0"/>
                <wp:positionH relativeFrom="page">
                  <wp:posOffset>719455</wp:posOffset>
                </wp:positionH>
                <wp:positionV relativeFrom="page">
                  <wp:posOffset>5278120</wp:posOffset>
                </wp:positionV>
                <wp:extent cx="2926080" cy="2856865"/>
                <wp:effectExtent l="0" t="0" r="0" b="0"/>
                <wp:wrapSquare wrapText="bothSides"/>
                <wp:docPr id="86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85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3147" w14:textId="77777777" w:rsidR="000F0181" w:rsidRDefault="00FD598B">
                            <w:pPr>
                              <w:spacing w:line="263" w:lineRule="exact"/>
                              <w:textAlignment w:val="baseline"/>
                              <w:rPr>
                                <w:rFonts w:ascii="Arial Narrow" w:eastAsia="Arial Narrow" w:hAnsi="Arial Narrow"/>
                                <w:color w:val="000000"/>
                                <w:spacing w:val="10"/>
                              </w:rPr>
                            </w:pPr>
                            <w:r>
                              <w:rPr>
                                <w:rFonts w:ascii="Arial Narrow" w:eastAsia="Arial Narrow" w:hAnsi="Arial Narrow"/>
                                <w:color w:val="000000"/>
                                <w:spacing w:val="10"/>
                              </w:rPr>
                              <w:t>Highly pathogenic avian influenza (AI), also known as bird flu, is a highly contagious viral infection of birds, and can cause severe symptoms and sudden death in poultry. It is generally introduced by infected migratory birds and can be particularly disruptive to chicken, duck, emu and turkey farms, requiring the culling of infected flocks.</w:t>
                            </w:r>
                          </w:p>
                          <w:p w14:paraId="1A7929D1" w14:textId="77777777" w:rsidR="000F0181" w:rsidRDefault="00FD598B">
                            <w:pPr>
                              <w:spacing w:before="134" w:line="264" w:lineRule="exact"/>
                              <w:textAlignment w:val="baseline"/>
                              <w:rPr>
                                <w:rFonts w:ascii="Arial Narrow" w:eastAsia="Arial Narrow" w:hAnsi="Arial Narrow"/>
                                <w:color w:val="000000"/>
                                <w:spacing w:val="9"/>
                              </w:rPr>
                            </w:pPr>
                            <w:r>
                              <w:rPr>
                                <w:rFonts w:ascii="Arial Narrow" w:eastAsia="Arial Narrow" w:hAnsi="Arial Narrow"/>
                                <w:color w:val="000000"/>
                                <w:spacing w:val="9"/>
                              </w:rPr>
                              <w:t>A single outbreak of AI could have significant economic impacts and restrict market access for Australian poultry products. Some forms of AI can also have human health impacts, causing influenza in exposed humans.</w:t>
                            </w:r>
                          </w:p>
                          <w:p w14:paraId="3545F32B" w14:textId="77777777" w:rsidR="000F0181" w:rsidRDefault="00FD598B">
                            <w:pPr>
                              <w:spacing w:before="139" w:line="262" w:lineRule="exact"/>
                              <w:ind w:right="72"/>
                              <w:textAlignment w:val="baseline"/>
                              <w:rPr>
                                <w:rFonts w:ascii="Arial Narrow" w:eastAsia="Arial Narrow" w:hAnsi="Arial Narrow"/>
                                <w:color w:val="000000"/>
                                <w:spacing w:val="10"/>
                              </w:rPr>
                            </w:pPr>
                            <w:r>
                              <w:rPr>
                                <w:rFonts w:ascii="Arial Narrow" w:eastAsia="Arial Narrow" w:hAnsi="Arial Narrow"/>
                                <w:color w:val="000000"/>
                                <w:spacing w:val="10"/>
                              </w:rPr>
                              <w:t>The Australian, state and territory governments, together with the egg and poultry meat industries, have rapid and effective emergency response plans in place to manage potential outbreaks.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8C558" id="Text Box 717" o:spid="_x0000_s1231" type="#_x0000_t202" style="position:absolute;margin-left:56.65pt;margin-top:415.6pt;width:230.4pt;height:224.95pt;z-index:-25190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" filled="f" stroked="f">
                <v:textbox inset="0,0,0,0">
                  <w:txbxContent>
                    <w:p w14:paraId="03923147" w14:textId="77777777" w:rsidR="000F0181" w:rsidRDefault="00FD598B">
                      <w:pPr>
                        <w:spacing w:line="263" w:lineRule="exact"/>
                        <w:textAlignment w:val="baseline"/>
                        <w:rPr>
                          <w:rFonts w:ascii="Arial Narrow" w:eastAsia="Arial Narrow" w:hAnsi="Arial Narrow"/>
                          <w:color w:val="000000"/>
                          <w:spacing w:val="10"/>
                        </w:rPr>
                      </w:pPr>
                      <w:r>
                        <w:rPr>
                          <w:rFonts w:ascii="Arial Narrow" w:eastAsia="Arial Narrow" w:hAnsi="Arial Narrow"/>
                          <w:color w:val="000000"/>
                          <w:spacing w:val="10"/>
                        </w:rPr>
                        <w:t>Highly pathogenic avian influenza (AI), also known as bird flu, is a highly contagious viral infection of birds, and can cause severe symptoms and sudden death in poultry. It is generally introduced by infected migratory birds and can be particularly disruptive to chicken, duck, emu and turkey farms, requiring the culling of infected flocks.</w:t>
                      </w:r>
                    </w:p>
                    <w:p w14:paraId="1A7929D1" w14:textId="77777777" w:rsidR="000F0181" w:rsidRDefault="00FD598B">
                      <w:pPr>
                        <w:spacing w:before="134" w:line="264" w:lineRule="exact"/>
                        <w:textAlignment w:val="baseline"/>
                        <w:rPr>
                          <w:rFonts w:ascii="Arial Narrow" w:eastAsia="Arial Narrow" w:hAnsi="Arial Narrow"/>
                          <w:color w:val="000000"/>
                          <w:spacing w:val="9"/>
                        </w:rPr>
                      </w:pPr>
                      <w:r>
                        <w:rPr>
                          <w:rFonts w:ascii="Arial Narrow" w:eastAsia="Arial Narrow" w:hAnsi="Arial Narrow"/>
                          <w:color w:val="000000"/>
                          <w:spacing w:val="9"/>
                        </w:rPr>
                        <w:t>A single outbreak of AI could have significant economic impacts and restrict market access for Australian poultry products. Some forms of AI can also have human health impacts, causing influenza in exposed humans.</w:t>
                      </w:r>
                    </w:p>
                    <w:p w14:paraId="3545F32B" w14:textId="77777777" w:rsidR="000F0181" w:rsidRDefault="00FD598B">
                      <w:pPr>
                        <w:spacing w:before="139" w:line="262" w:lineRule="exact"/>
                        <w:ind w:right="72"/>
                        <w:textAlignment w:val="baseline"/>
                        <w:rPr>
                          <w:rFonts w:ascii="Arial Narrow" w:eastAsia="Arial Narrow" w:hAnsi="Arial Narrow"/>
                          <w:color w:val="000000"/>
                          <w:spacing w:val="10"/>
                        </w:rPr>
                      </w:pPr>
                      <w:r>
                        <w:rPr>
                          <w:rFonts w:ascii="Arial Narrow" w:eastAsia="Arial Narrow" w:hAnsi="Arial Narrow"/>
                          <w:color w:val="000000"/>
                          <w:spacing w:val="10"/>
                        </w:rPr>
                        <w:t>The Australian, state and territory governments, together with the egg and poultry meat industries, have rapid and effective emergency response plans in place to manage potential outbreaks.</w:t>
                      </w:r>
                    </w:p>
                  </w:txbxContent>
                </v:textbox>
                <w10:wrap type="square" anchorx="page" anchory="page"/>
              </v:shape>
            </w:pict>
          </mc:Fallback>
        </mc:AlternateContent>
      </w:r>
      <w:r>
        <w:rPr>
          <w:noProof/>
        </w:rPr>
        <mc:AlternateContent>
          <mc:Choice Requires="wps">
            <w:drawing>
              <wp:anchor distT="0" distB="0" distL="0" distR="0" simplePos="0" relativeHeight="251415552" behindDoc="1" locked="0" layoutInCell="1" allowOverlap="1" wp14:anchorId="28479A83" wp14:editId="6483E488">
                <wp:simplePos x="0" y="0"/>
                <wp:positionH relativeFrom="page">
                  <wp:posOffset>3889375</wp:posOffset>
                </wp:positionH>
                <wp:positionV relativeFrom="page">
                  <wp:posOffset>5278120</wp:posOffset>
                </wp:positionV>
                <wp:extent cx="2950210" cy="1174750"/>
                <wp:effectExtent l="0" t="0" r="0" b="0"/>
                <wp:wrapSquare wrapText="bothSides"/>
                <wp:docPr id="86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07F5" w14:textId="77777777" w:rsidR="000F0181" w:rsidRDefault="00FD598B">
                            <w:pPr>
                              <w:spacing w:line="262" w:lineRule="exact"/>
                              <w:textAlignment w:val="baseline"/>
                              <w:rPr>
                                <w:rFonts w:ascii="Arial Narrow" w:eastAsia="Arial Narrow" w:hAnsi="Arial Narrow"/>
                                <w:color w:val="000000"/>
                                <w:spacing w:val="10"/>
                              </w:rPr>
                            </w:pPr>
                            <w:r>
                              <w:rPr>
                                <w:rFonts w:ascii="Arial Narrow" w:eastAsia="Arial Narrow" w:hAnsi="Arial Narrow"/>
                                <w:color w:val="000000"/>
                                <w:spacing w:val="10"/>
                              </w:rPr>
                              <w:t>These arrangements were tested in 2020 during the height of Victoria’s COVID-19 related lockdowns when an outbreak of AI occurred on six farms. It triggered one of Australia’s largest biosecurity emergency responses and demonstrated the critical importance of our people, technology and preparedness 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9A83" id="Text Box 716" o:spid="_x0000_s1232" type="#_x0000_t202" style="position:absolute;margin-left:306.25pt;margin-top:415.6pt;width:232.3pt;height:92.5pt;z-index:-25190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" filled="f" stroked="f">
                <v:textbox inset="0,0,0,0">
                  <w:txbxContent>
                    <w:p w14:paraId="13CF07F5" w14:textId="77777777" w:rsidR="000F0181" w:rsidRDefault="00FD598B">
                      <w:pPr>
                        <w:spacing w:line="262" w:lineRule="exact"/>
                        <w:textAlignment w:val="baseline"/>
                        <w:rPr>
                          <w:rFonts w:ascii="Arial Narrow" w:eastAsia="Arial Narrow" w:hAnsi="Arial Narrow"/>
                          <w:color w:val="000000"/>
                          <w:spacing w:val="10"/>
                        </w:rPr>
                      </w:pPr>
                      <w:r>
                        <w:rPr>
                          <w:rFonts w:ascii="Arial Narrow" w:eastAsia="Arial Narrow" w:hAnsi="Arial Narrow"/>
                          <w:color w:val="000000"/>
                          <w:spacing w:val="10"/>
                        </w:rPr>
                        <w:t>These arrangements were tested in 2020 during the height of Victoria’s COVID-19 related lockdowns when an outbreak of AI occurred on six farms. It triggered one of Australia’s largest biosecurity emergency responses and demonstrated the critical importance of our people, technology and preparedness arrangements.</w:t>
                      </w:r>
                    </w:p>
                  </w:txbxContent>
                </v:textbox>
                <w10:wrap type="square" anchorx="page" anchory="page"/>
              </v:shape>
            </w:pict>
          </mc:Fallback>
        </mc:AlternateContent>
      </w:r>
      <w:r>
        <w:rPr>
          <w:noProof/>
        </w:rPr>
        <mc:AlternateContent>
          <mc:Choice Requires="wps">
            <w:drawing>
              <wp:anchor distT="0" distB="0" distL="0" distR="0" simplePos="0" relativeHeight="251416576" behindDoc="1" locked="0" layoutInCell="1" allowOverlap="1" wp14:anchorId="5DFF4963" wp14:editId="73E14AAF">
                <wp:simplePos x="0" y="0"/>
                <wp:positionH relativeFrom="page">
                  <wp:posOffset>3889375</wp:posOffset>
                </wp:positionH>
                <wp:positionV relativeFrom="page">
                  <wp:posOffset>6535420</wp:posOffset>
                </wp:positionV>
                <wp:extent cx="2919730" cy="1932305"/>
                <wp:effectExtent l="0" t="0" r="0" b="0"/>
                <wp:wrapSquare wrapText="bothSides"/>
                <wp:docPr id="86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A8BF5" w14:textId="77777777" w:rsidR="000F0181" w:rsidRDefault="00FD598B">
                            <w:pPr>
                              <w:spacing w:line="264" w:lineRule="exact"/>
                              <w:textAlignment w:val="baseline"/>
                              <w:rPr>
                                <w:rFonts w:ascii="Arial Narrow" w:eastAsia="Arial Narrow" w:hAnsi="Arial Narrow"/>
                                <w:color w:val="000000"/>
                                <w:spacing w:val="10"/>
                              </w:rPr>
                            </w:pPr>
                            <w:r>
                              <w:rPr>
                                <w:rFonts w:ascii="Arial Narrow" w:eastAsia="Arial Narrow" w:hAnsi="Arial Narrow"/>
                                <w:color w:val="000000"/>
                                <w:spacing w:val="10"/>
                              </w:rPr>
                              <w:t>The eradication work ran for 9 months with over 340 people involved and included almost 1,400 surveillance visits, as well as significant diagnostic and laboratory testing, at an estimated total cost of $22 million. This cost was a fraction of the potential losses facing industry if the outbreak had spread further.</w:t>
                            </w:r>
                          </w:p>
                          <w:p w14:paraId="16F82E6B" w14:textId="77777777" w:rsidR="000F0181" w:rsidRDefault="00FD598B">
                            <w:pPr>
                              <w:spacing w:before="139" w:line="263" w:lineRule="exact"/>
                              <w:ind w:right="144"/>
                              <w:textAlignment w:val="baseline"/>
                              <w:rPr>
                                <w:rFonts w:ascii="Arial Narrow" w:eastAsia="Arial Narrow" w:hAnsi="Arial Narrow"/>
                                <w:color w:val="000000"/>
                                <w:spacing w:val="10"/>
                              </w:rPr>
                            </w:pPr>
                            <w:r>
                              <w:rPr>
                                <w:rFonts w:ascii="Arial Narrow" w:eastAsia="Arial Narrow" w:hAnsi="Arial Narrow"/>
                                <w:color w:val="000000"/>
                                <w:spacing w:val="10"/>
                              </w:rPr>
                              <w:t>Highly pathogenic AI was successfully eradicated from all affected farms in February 2021 and Australia formally regained its AI (notifiable) free status.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F4963" id="Text Box 715" o:spid="_x0000_s1233" type="#_x0000_t202" style="position:absolute;margin-left:306.25pt;margin-top:514.6pt;width:229.9pt;height:152.15pt;z-index:-25189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" filled="f" stroked="f">
                <v:textbox inset="0,0,0,0">
                  <w:txbxContent>
                    <w:p w14:paraId="6F9A8BF5" w14:textId="77777777" w:rsidR="000F0181" w:rsidRDefault="00FD598B">
                      <w:pPr>
                        <w:spacing w:line="264" w:lineRule="exact"/>
                        <w:textAlignment w:val="baseline"/>
                        <w:rPr>
                          <w:rFonts w:ascii="Arial Narrow" w:eastAsia="Arial Narrow" w:hAnsi="Arial Narrow"/>
                          <w:color w:val="000000"/>
                          <w:spacing w:val="10"/>
                        </w:rPr>
                      </w:pPr>
                      <w:r>
                        <w:rPr>
                          <w:rFonts w:ascii="Arial Narrow" w:eastAsia="Arial Narrow" w:hAnsi="Arial Narrow"/>
                          <w:color w:val="000000"/>
                          <w:spacing w:val="10"/>
                        </w:rPr>
                        <w:t>The eradication work ran for 9 months with over 340 people involved and included almost 1,400 surveillance visits, as well as significant diagnostic and laboratory testing, at an estimated total cost of $22 million. This cost was a fraction of the potential losses facing industry if the outbreak had spread further.</w:t>
                      </w:r>
                    </w:p>
                    <w:p w14:paraId="16F82E6B" w14:textId="77777777" w:rsidR="000F0181" w:rsidRDefault="00FD598B">
                      <w:pPr>
                        <w:spacing w:before="139" w:line="263" w:lineRule="exact"/>
                        <w:ind w:right="144"/>
                        <w:textAlignment w:val="baseline"/>
                        <w:rPr>
                          <w:rFonts w:ascii="Arial Narrow" w:eastAsia="Arial Narrow" w:hAnsi="Arial Narrow"/>
                          <w:color w:val="000000"/>
                          <w:spacing w:val="10"/>
                        </w:rPr>
                      </w:pPr>
                      <w:r>
                        <w:rPr>
                          <w:rFonts w:ascii="Arial Narrow" w:eastAsia="Arial Narrow" w:hAnsi="Arial Narrow"/>
                          <w:color w:val="000000"/>
                          <w:spacing w:val="10"/>
                        </w:rPr>
                        <w:t>Highly pathogenic AI was successfully eradicated from all affected farms in February 2021 and Australia formally regained its AI (notifiable) free status.</w:t>
                      </w:r>
                    </w:p>
                  </w:txbxContent>
                </v:textbox>
                <w10:wrap type="square" anchorx="page" anchory="page"/>
              </v:shape>
            </w:pict>
          </mc:Fallback>
        </mc:AlternateContent>
      </w:r>
      <w:r>
        <w:rPr>
          <w:noProof/>
        </w:rPr>
        <mc:AlternateContent>
          <mc:Choice Requires="wps">
            <w:drawing>
              <wp:anchor distT="0" distB="0" distL="0" distR="0" simplePos="0" relativeHeight="251417600" behindDoc="1" locked="0" layoutInCell="1" allowOverlap="1" wp14:anchorId="25AF44D7" wp14:editId="5A2F34E1">
                <wp:simplePos x="0" y="0"/>
                <wp:positionH relativeFrom="page">
                  <wp:posOffset>664210</wp:posOffset>
                </wp:positionH>
                <wp:positionV relativeFrom="page">
                  <wp:posOffset>9120505</wp:posOffset>
                </wp:positionV>
                <wp:extent cx="917575" cy="158750"/>
                <wp:effectExtent l="0" t="0" r="0" b="0"/>
                <wp:wrapSquare wrapText="bothSides"/>
                <wp:docPr id="862"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F18BA" w14:textId="77777777" w:rsidR="000F0181" w:rsidRDefault="00FD598B">
                            <w:pPr>
                              <w:spacing w:line="238" w:lineRule="exact"/>
                              <w:textAlignment w:val="baseline"/>
                              <w:rPr>
                                <w:rFonts w:ascii="Arial Narrow" w:eastAsia="Arial Narrow" w:hAnsi="Arial Narrow"/>
                                <w:b/>
                                <w:color w:val="FFFFFF"/>
                                <w:spacing w:val="-4"/>
                                <w:sz w:val="21"/>
                              </w:rPr>
                            </w:pPr>
                            <w:r>
                              <w:rPr>
                                <w:rFonts w:ascii="Arial Narrow" w:eastAsia="Arial Narrow" w:hAnsi="Arial Narrow"/>
                                <w:b/>
                                <w:color w:val="FFFFFF"/>
                                <w:spacing w:val="-4"/>
                                <w:sz w:val="21"/>
                              </w:rPr>
                              <w:t xml:space="preserve">KEY </w:t>
                            </w:r>
                            <w:r>
                              <w:rPr>
                                <w:rFonts w:ascii="Tahoma" w:eastAsia="Tahoma" w:hAnsi="Tahoma"/>
                                <w:color w:val="FFFFFF"/>
                                <w:spacing w:val="-4"/>
                                <w:sz w:val="20"/>
                              </w:rPr>
                              <w:t>– IMPACTS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F44D7" id="Text Box 714" o:spid="_x0000_s1234" type="#_x0000_t202" style="position:absolute;margin-left:52.3pt;margin-top:718.15pt;width:72.25pt;height:12.5pt;z-index:-25189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" filled="f" stroked="f">
                <v:textbox inset="0,0,0,0">
                  <w:txbxContent>
                    <w:p w14:paraId="4CAF18BA" w14:textId="77777777" w:rsidR="000F0181" w:rsidRDefault="00FD598B">
                      <w:pPr>
                        <w:spacing w:line="238" w:lineRule="exact"/>
                        <w:textAlignment w:val="baseline"/>
                        <w:rPr>
                          <w:rFonts w:ascii="Arial Narrow" w:eastAsia="Arial Narrow" w:hAnsi="Arial Narrow"/>
                          <w:b/>
                          <w:color w:val="FFFFFF"/>
                          <w:spacing w:val="-4"/>
                          <w:sz w:val="21"/>
                        </w:rPr>
                      </w:pPr>
                      <w:r>
                        <w:rPr>
                          <w:rFonts w:ascii="Arial Narrow" w:eastAsia="Arial Narrow" w:hAnsi="Arial Narrow"/>
                          <w:b/>
                          <w:color w:val="FFFFFF"/>
                          <w:spacing w:val="-4"/>
                          <w:sz w:val="21"/>
                        </w:rPr>
                        <w:t xml:space="preserve">KEY </w:t>
                      </w:r>
                      <w:r>
                        <w:rPr>
                          <w:rFonts w:ascii="Tahoma" w:eastAsia="Tahoma" w:hAnsi="Tahoma"/>
                          <w:color w:val="FFFFFF"/>
                          <w:spacing w:val="-4"/>
                          <w:sz w:val="20"/>
                        </w:rPr>
                        <w:t>– IMPACTS</w:t>
                      </w:r>
                    </w:p>
                  </w:txbxContent>
                </v:textbox>
                <w10:wrap type="square" anchorx="page" anchory="page"/>
              </v:shape>
            </w:pict>
          </mc:Fallback>
        </mc:AlternateContent>
      </w:r>
      <w:r>
        <w:rPr>
          <w:noProof/>
        </w:rPr>
        <mc:AlternateContent>
          <mc:Choice Requires="wps">
            <w:drawing>
              <wp:anchor distT="0" distB="0" distL="0" distR="0" simplePos="0" relativeHeight="251418624" behindDoc="1" locked="0" layoutInCell="1" allowOverlap="1" wp14:anchorId="4FF0B8D5" wp14:editId="4080CD62">
                <wp:simplePos x="0" y="0"/>
                <wp:positionH relativeFrom="page">
                  <wp:posOffset>2435225</wp:posOffset>
                </wp:positionH>
                <wp:positionV relativeFrom="page">
                  <wp:posOffset>9120505</wp:posOffset>
                </wp:positionV>
                <wp:extent cx="1069975" cy="158750"/>
                <wp:effectExtent l="0" t="0" r="0" b="0"/>
                <wp:wrapSquare wrapText="bothSides"/>
                <wp:docPr id="86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B4CB" w14:textId="77777777" w:rsidR="000F0181" w:rsidRDefault="00FD598B">
                            <w:pPr>
                              <w:spacing w:line="238" w:lineRule="exact"/>
                              <w:textAlignment w:val="baseline"/>
                              <w:rPr>
                                <w:rFonts w:ascii="Arial Narrow" w:eastAsia="Arial Narrow" w:hAnsi="Arial Narrow"/>
                                <w:b/>
                                <w:color w:val="FFFFFF"/>
                                <w:spacing w:val="-4"/>
                                <w:sz w:val="21"/>
                              </w:rPr>
                            </w:pPr>
                            <w:r>
                              <w:rPr>
                                <w:rFonts w:ascii="Arial Narrow" w:eastAsia="Arial Narrow" w:hAnsi="Arial Narrow"/>
                                <w:b/>
                                <w:color w:val="FFFFFF"/>
                                <w:spacing w:val="-4"/>
                                <w:sz w:val="21"/>
                              </w:rPr>
                              <w:t xml:space="preserve">KEY </w:t>
                            </w:r>
                            <w:r>
                              <w:rPr>
                                <w:rFonts w:ascii="Tahoma" w:eastAsia="Tahoma" w:hAnsi="Tahoma"/>
                                <w:color w:val="FFFFFF"/>
                                <w:spacing w:val="-4"/>
                                <w:sz w:val="20"/>
                              </w:rPr>
                              <w:t>–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0B8D5" id="Text Box 713" o:spid="_x0000_s1235" type="#_x0000_t202" style="position:absolute;margin-left:191.75pt;margin-top:718.15pt;width:84.25pt;height:12.5pt;z-index:-25189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" filled="f" stroked="f">
                <v:textbox inset="0,0,0,0">
                  <w:txbxContent>
                    <w:p w14:paraId="69DCB4CB" w14:textId="77777777" w:rsidR="000F0181" w:rsidRDefault="00FD598B">
                      <w:pPr>
                        <w:spacing w:line="238" w:lineRule="exact"/>
                        <w:textAlignment w:val="baseline"/>
                        <w:rPr>
                          <w:rFonts w:ascii="Arial Narrow" w:eastAsia="Arial Narrow" w:hAnsi="Arial Narrow"/>
                          <w:b/>
                          <w:color w:val="FFFFFF"/>
                          <w:spacing w:val="-4"/>
                          <w:sz w:val="21"/>
                        </w:rPr>
                      </w:pPr>
                      <w:r>
                        <w:rPr>
                          <w:rFonts w:ascii="Arial Narrow" w:eastAsia="Arial Narrow" w:hAnsi="Arial Narrow"/>
                          <w:b/>
                          <w:color w:val="FFFFFF"/>
                          <w:spacing w:val="-4"/>
                          <w:sz w:val="21"/>
                        </w:rPr>
                        <w:t xml:space="preserve">KEY </w:t>
                      </w:r>
                      <w:r>
                        <w:rPr>
                          <w:rFonts w:ascii="Tahoma" w:eastAsia="Tahoma" w:hAnsi="Tahoma"/>
                          <w:color w:val="FFFFFF"/>
                          <w:spacing w:val="-4"/>
                          <w:sz w:val="20"/>
                        </w:rPr>
                        <w:t>– PRIORITIES</w:t>
                      </w:r>
                    </w:p>
                  </w:txbxContent>
                </v:textbox>
                <w10:wrap type="square" anchorx="page" anchory="page"/>
              </v:shape>
            </w:pict>
          </mc:Fallback>
        </mc:AlternateContent>
      </w:r>
      <w:r>
        <w:rPr>
          <w:noProof/>
        </w:rPr>
        <mc:AlternateContent>
          <mc:Choice Requires="wps">
            <w:drawing>
              <wp:anchor distT="0" distB="0" distL="0" distR="0" simplePos="0" relativeHeight="251419648" behindDoc="1" locked="0" layoutInCell="1" allowOverlap="1" wp14:anchorId="60EF9D37" wp14:editId="4C50ECBA">
                <wp:simplePos x="0" y="0"/>
                <wp:positionH relativeFrom="page">
                  <wp:posOffset>890270</wp:posOffset>
                </wp:positionH>
                <wp:positionV relativeFrom="page">
                  <wp:posOffset>9396730</wp:posOffset>
                </wp:positionV>
                <wp:extent cx="1185545" cy="140335"/>
                <wp:effectExtent l="0" t="0" r="0" b="0"/>
                <wp:wrapSquare wrapText="bothSides"/>
                <wp:docPr id="86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9644" w14:textId="77777777" w:rsidR="000F0181" w:rsidRDefault="00FD598B">
                            <w:pPr>
                              <w:tabs>
                                <w:tab w:val="right" w:pos="1872"/>
                              </w:tabs>
                              <w:spacing w:before="14" w:line="192" w:lineRule="exact"/>
                              <w:textAlignment w:val="baseline"/>
                              <w:rPr>
                                <w:rFonts w:ascii="Arial Narrow" w:eastAsia="Arial Narrow" w:hAnsi="Arial Narrow"/>
                                <w:color w:val="FFFFFF"/>
                                <w:sz w:val="19"/>
                              </w:rPr>
                            </w:pPr>
                            <w:r>
                              <w:rPr>
                                <w:rFonts w:ascii="Arial Narrow" w:eastAsia="Arial Narrow" w:hAnsi="Arial Narrow"/>
                                <w:color w:val="FFFFFF"/>
                                <w:sz w:val="19"/>
                              </w:rPr>
                              <w:t>Amenity</w:t>
                            </w:r>
                            <w:r>
                              <w:rPr>
                                <w:rFonts w:ascii="Arial Narrow" w:eastAsia="Arial Narrow" w:hAnsi="Arial Narrow"/>
                                <w:color w:val="FFFFFF"/>
                                <w:sz w:val="19"/>
                              </w:rPr>
                              <w:tab/>
                              <w:t>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F9D37" id="Text Box 712" o:spid="_x0000_s1236" type="#_x0000_t202" style="position:absolute;margin-left:70.1pt;margin-top:739.9pt;width:93.35pt;height:11.05pt;z-index:-25189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" filled="f" stroked="f">
                <v:textbox inset="0,0,0,0">
                  <w:txbxContent>
                    <w:p w14:paraId="439C9644" w14:textId="77777777" w:rsidR="000F0181" w:rsidRDefault="00FD598B">
                      <w:pPr>
                        <w:tabs>
                          <w:tab w:val="right" w:pos="1872"/>
                        </w:tabs>
                        <w:spacing w:before="14" w:line="192" w:lineRule="exact"/>
                        <w:textAlignment w:val="baseline"/>
                        <w:rPr>
                          <w:rFonts w:ascii="Arial Narrow" w:eastAsia="Arial Narrow" w:hAnsi="Arial Narrow"/>
                          <w:color w:val="FFFFFF"/>
                          <w:sz w:val="19"/>
                        </w:rPr>
                      </w:pPr>
                      <w:r>
                        <w:rPr>
                          <w:rFonts w:ascii="Arial Narrow" w:eastAsia="Arial Narrow" w:hAnsi="Arial Narrow"/>
                          <w:color w:val="FFFFFF"/>
                          <w:sz w:val="19"/>
                        </w:rPr>
                        <w:t>Amenity</w:t>
                      </w:r>
                      <w:r>
                        <w:rPr>
                          <w:rFonts w:ascii="Arial Narrow" w:eastAsia="Arial Narrow" w:hAnsi="Arial Narrow"/>
                          <w:color w:val="FFFFFF"/>
                          <w:sz w:val="19"/>
                        </w:rPr>
                        <w:tab/>
                        <w:t>Economy</w:t>
                      </w:r>
                    </w:p>
                  </w:txbxContent>
                </v:textbox>
                <w10:wrap type="square" anchorx="page" anchory="page"/>
              </v:shape>
            </w:pict>
          </mc:Fallback>
        </mc:AlternateContent>
      </w:r>
      <w:r>
        <w:rPr>
          <w:noProof/>
        </w:rPr>
        <mc:AlternateContent>
          <mc:Choice Requires="wps">
            <w:drawing>
              <wp:anchor distT="0" distB="0" distL="0" distR="0" simplePos="0" relativeHeight="251420672" behindDoc="1" locked="0" layoutInCell="1" allowOverlap="1" wp14:anchorId="636F3F04" wp14:editId="1C786D0C">
                <wp:simplePos x="0" y="0"/>
                <wp:positionH relativeFrom="page">
                  <wp:posOffset>5248910</wp:posOffset>
                </wp:positionH>
                <wp:positionV relativeFrom="page">
                  <wp:posOffset>9337675</wp:posOffset>
                </wp:positionV>
                <wp:extent cx="551180" cy="274320"/>
                <wp:effectExtent l="0" t="0" r="0" b="0"/>
                <wp:wrapSquare wrapText="bothSides"/>
                <wp:docPr id="85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0E5B4"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Sustainable investment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F3F04" id="Text Box 711" o:spid="_x0000_s1237" type="#_x0000_t202" style="position:absolute;margin-left:413.3pt;margin-top:735.25pt;width:43.4pt;height:21.6pt;z-index:-25189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" filled="f" stroked="f">
                <v:textbox inset="0,0,0,0">
                  <w:txbxContent>
                    <w:p w14:paraId="76A0E5B4"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Sustainable investment</w:t>
                      </w:r>
                    </w:p>
                  </w:txbxContent>
                </v:textbox>
                <w10:wrap type="square" anchorx="page" anchory="page"/>
              </v:shape>
            </w:pict>
          </mc:Fallback>
        </mc:AlternateContent>
      </w:r>
      <w:r>
        <w:rPr>
          <w:noProof/>
        </w:rPr>
        <mc:AlternateContent>
          <mc:Choice Requires="wps">
            <w:drawing>
              <wp:anchor distT="0" distB="0" distL="0" distR="0" simplePos="0" relativeHeight="251421696" behindDoc="1" locked="0" layoutInCell="1" allowOverlap="1" wp14:anchorId="3DD155D8" wp14:editId="4E781B85">
                <wp:simplePos x="0" y="0"/>
                <wp:positionH relativeFrom="page">
                  <wp:posOffset>4114800</wp:posOffset>
                </wp:positionH>
                <wp:positionV relativeFrom="page">
                  <wp:posOffset>9337675</wp:posOffset>
                </wp:positionV>
                <wp:extent cx="633730" cy="274320"/>
                <wp:effectExtent l="0" t="0" r="0" b="0"/>
                <wp:wrapSquare wrapText="bothSides"/>
                <wp:docPr id="85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D797D"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Highly skilled workforce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155D8" id="Text Box 710" o:spid="_x0000_s1238" type="#_x0000_t202" style="position:absolute;margin-left:324pt;margin-top:735.25pt;width:49.9pt;height:21.6pt;z-index:-25189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" filled="f" stroked="f">
                <v:textbox inset="0,0,0,0">
                  <w:txbxContent>
                    <w:p w14:paraId="2D5D797D"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Highly skilled workforce</w:t>
                      </w:r>
                    </w:p>
                  </w:txbxContent>
                </v:textbox>
                <w10:wrap type="square" anchorx="page" anchory="page"/>
              </v:shape>
            </w:pict>
          </mc:Fallback>
        </mc:AlternateContent>
      </w:r>
      <w:r>
        <w:rPr>
          <w:noProof/>
        </w:rPr>
        <mc:AlternateContent>
          <mc:Choice Requires="wps">
            <w:drawing>
              <wp:anchor distT="0" distB="0" distL="0" distR="0" simplePos="0" relativeHeight="251422720" behindDoc="1" locked="0" layoutInCell="1" allowOverlap="1" wp14:anchorId="22D70DB2" wp14:editId="36A4D384">
                <wp:simplePos x="0" y="0"/>
                <wp:positionH relativeFrom="page">
                  <wp:posOffset>2719070</wp:posOffset>
                </wp:positionH>
                <wp:positionV relativeFrom="page">
                  <wp:posOffset>9337675</wp:posOffset>
                </wp:positionV>
                <wp:extent cx="883920" cy="274320"/>
                <wp:effectExtent l="0" t="0" r="0" b="0"/>
                <wp:wrapSquare wrapText="bothSides"/>
                <wp:docPr id="85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64A9C"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Shared biosecurity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0DB2" id="Text Box 709" o:spid="_x0000_s1239" type="#_x0000_t202" style="position:absolute;margin-left:214.1pt;margin-top:735.25pt;width:69.6pt;height:21.6pt;z-index:-25189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" filled="f" stroked="f">
                <v:textbox inset="0,0,0,0">
                  <w:txbxContent>
                    <w:p w14:paraId="0AA64A9C"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Shared biosecurity culture</w:t>
                      </w:r>
                    </w:p>
                  </w:txbxContent>
                </v:textbox>
                <w10:wrap type="square" anchorx="page" anchory="page"/>
              </v:shape>
            </w:pict>
          </mc:Fallback>
        </mc:AlternateContent>
      </w:r>
      <w:r>
        <w:rPr>
          <w:noProof/>
        </w:rPr>
        <mc:AlternateContent>
          <mc:Choice Requires="wps">
            <w:drawing>
              <wp:anchor distT="0" distB="0" distL="0" distR="0" simplePos="0" relativeHeight="251423744" behindDoc="1" locked="0" layoutInCell="1" allowOverlap="1" wp14:anchorId="2F35316B" wp14:editId="4DDD9C5F">
                <wp:simplePos x="0" y="0"/>
                <wp:positionH relativeFrom="page">
                  <wp:posOffset>6275705</wp:posOffset>
                </wp:positionH>
                <wp:positionV relativeFrom="page">
                  <wp:posOffset>9337675</wp:posOffset>
                </wp:positionV>
                <wp:extent cx="600710" cy="275590"/>
                <wp:effectExtent l="0" t="0" r="0" b="0"/>
                <wp:wrapSquare wrapText="bothSides"/>
                <wp:docPr id="85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E0D0B"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Stronger 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316B" id="Text Box 708" o:spid="_x0000_s1240" type="#_x0000_t202" style="position:absolute;margin-left:494.15pt;margin-top:735.25pt;width:47.3pt;height:21.7pt;z-index:-25189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" filled="f" stroked="f">
                <v:textbox inset="0,0,0,0">
                  <w:txbxContent>
                    <w:p w14:paraId="2B1E0D0B"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Stronger partnerships</w:t>
                      </w:r>
                    </w:p>
                  </w:txbxContent>
                </v:textbox>
                <w10:wrap type="square" anchorx="page" anchory="page"/>
              </v:shape>
            </w:pict>
          </mc:Fallback>
        </mc:AlternateContent>
      </w:r>
      <w:r>
        <w:rPr>
          <w:noProof/>
        </w:rPr>
        <mc:AlternateContent>
          <mc:Choice Requires="wps">
            <w:drawing>
              <wp:anchor distT="0" distB="0" distL="0" distR="0" simplePos="0" relativeHeight="251424768" behindDoc="1" locked="0" layoutInCell="1" allowOverlap="1" wp14:anchorId="26B5A1DA" wp14:editId="474DD2BE">
                <wp:simplePos x="0" y="0"/>
                <wp:positionH relativeFrom="page">
                  <wp:posOffset>920750</wp:posOffset>
                </wp:positionH>
                <wp:positionV relativeFrom="page">
                  <wp:posOffset>9697085</wp:posOffset>
                </wp:positionV>
                <wp:extent cx="594360" cy="137160"/>
                <wp:effectExtent l="0" t="0" r="0" b="0"/>
                <wp:wrapSquare wrapText="bothSides"/>
                <wp:docPr id="85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33A61" w14:textId="77777777" w:rsidR="000F0181" w:rsidRDefault="00FD598B">
                            <w:pPr>
                              <w:spacing w:before="14" w:line="195" w:lineRule="exact"/>
                              <w:textAlignment w:val="baseline"/>
                              <w:rPr>
                                <w:rFonts w:ascii="Arial Narrow" w:eastAsia="Arial Narrow" w:hAnsi="Arial Narrow"/>
                                <w:color w:val="FFFFFF"/>
                                <w:spacing w:val="-4"/>
                                <w:sz w:val="19"/>
                              </w:rPr>
                            </w:pPr>
                            <w:r>
                              <w:rPr>
                                <w:rFonts w:ascii="Arial Narrow" w:eastAsia="Arial Narrow" w:hAnsi="Arial Narrow"/>
                                <w:color w:val="FFFFFF"/>
                                <w:spacing w:val="-4"/>
                                <w:sz w:val="19"/>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A1DA" id="Text Box 707" o:spid="_x0000_s1241" type="#_x0000_t202" style="position:absolute;margin-left:72.5pt;margin-top:763.55pt;width:46.8pt;height:10.8pt;z-index:-25189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" filled="f" stroked="f">
                <v:textbox inset="0,0,0,0">
                  <w:txbxContent>
                    <w:p w14:paraId="53933A61" w14:textId="77777777" w:rsidR="000F0181" w:rsidRDefault="00FD598B">
                      <w:pPr>
                        <w:spacing w:before="14" w:line="195" w:lineRule="exact"/>
                        <w:textAlignment w:val="baseline"/>
                        <w:rPr>
                          <w:rFonts w:ascii="Arial Narrow" w:eastAsia="Arial Narrow" w:hAnsi="Arial Narrow"/>
                          <w:color w:val="FFFFFF"/>
                          <w:spacing w:val="-4"/>
                          <w:sz w:val="19"/>
                        </w:rPr>
                      </w:pPr>
                      <w:r>
                        <w:rPr>
                          <w:rFonts w:ascii="Arial Narrow" w:eastAsia="Arial Narrow" w:hAnsi="Arial Narrow"/>
                          <w:color w:val="FFFFFF"/>
                          <w:spacing w:val="-4"/>
                          <w:sz w:val="19"/>
                        </w:rPr>
                        <w:t>Environment</w:t>
                      </w:r>
                    </w:p>
                  </w:txbxContent>
                </v:textbox>
                <w10:wrap type="square" anchorx="page" anchory="page"/>
              </v:shape>
            </w:pict>
          </mc:Fallback>
        </mc:AlternateContent>
      </w:r>
      <w:r>
        <w:rPr>
          <w:noProof/>
        </w:rPr>
        <mc:AlternateContent>
          <mc:Choice Requires="wps">
            <w:drawing>
              <wp:anchor distT="0" distB="0" distL="0" distR="0" simplePos="0" relativeHeight="251425792" behindDoc="1" locked="0" layoutInCell="1" allowOverlap="1" wp14:anchorId="210EE2B7" wp14:editId="1D4E4057">
                <wp:simplePos x="0" y="0"/>
                <wp:positionH relativeFrom="page">
                  <wp:posOffset>4556760</wp:posOffset>
                </wp:positionH>
                <wp:positionV relativeFrom="page">
                  <wp:posOffset>9691370</wp:posOffset>
                </wp:positionV>
                <wp:extent cx="1414145" cy="275590"/>
                <wp:effectExtent l="0" t="0" r="0" b="0"/>
                <wp:wrapSquare wrapText="bothSides"/>
                <wp:docPr id="85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D0968"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Integration supported by technology, research and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E2B7" id="Text Box 706" o:spid="_x0000_s1242" type="#_x0000_t202" style="position:absolute;margin-left:358.8pt;margin-top:763.1pt;width:111.35pt;height:21.7pt;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" filled="f" stroked="f">
                <v:textbox inset="0,0,0,0">
                  <w:txbxContent>
                    <w:p w14:paraId="1BDD0968"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Integration supported by technology, research and data</w:t>
                      </w:r>
                    </w:p>
                  </w:txbxContent>
                </v:textbox>
                <w10:wrap type="square" anchorx="page" anchory="page"/>
              </v:shape>
            </w:pict>
          </mc:Fallback>
        </mc:AlternateContent>
      </w:r>
      <w:r>
        <w:rPr>
          <w:noProof/>
        </w:rPr>
        <mc:AlternateContent>
          <mc:Choice Requires="wps">
            <w:drawing>
              <wp:anchor distT="0" distB="0" distL="0" distR="0" simplePos="0" relativeHeight="251426816" behindDoc="1" locked="0" layoutInCell="1" allowOverlap="1" wp14:anchorId="531C5B00" wp14:editId="5B206DDF">
                <wp:simplePos x="0" y="0"/>
                <wp:positionH relativeFrom="page">
                  <wp:posOffset>2697480</wp:posOffset>
                </wp:positionH>
                <wp:positionV relativeFrom="page">
                  <wp:posOffset>9691370</wp:posOffset>
                </wp:positionV>
                <wp:extent cx="1249680" cy="275590"/>
                <wp:effectExtent l="0" t="0" r="0" b="0"/>
                <wp:wrapSquare wrapText="bothSides"/>
                <wp:docPr id="85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ED25F"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Coordinated preparedness and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C5B00" id="Text Box 705" o:spid="_x0000_s1243" type="#_x0000_t202" style="position:absolute;margin-left:212.4pt;margin-top:763.1pt;width:98.4pt;height:21.7pt;z-index:-25188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" filled="f" stroked="f">
                <v:textbox inset="0,0,0,0">
                  <w:txbxContent>
                    <w:p w14:paraId="6DCED25F"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Coordinated preparedness and response</w:t>
                      </w:r>
                    </w:p>
                  </w:txbxContent>
                </v:textbox>
                <w10:wrap type="square" anchorx="page" anchory="page"/>
              </v:shape>
            </w:pict>
          </mc:Fallback>
        </mc:AlternateContent>
      </w:r>
      <w:r>
        <w:rPr>
          <w:noProof/>
        </w:rPr>
        <mc:AlternateContent>
          <mc:Choice Requires="wps">
            <w:drawing>
              <wp:anchor distT="0" distB="0" distL="0" distR="0" simplePos="0" relativeHeight="251427840" behindDoc="1" locked="0" layoutInCell="1" allowOverlap="1" wp14:anchorId="01DBE4A6" wp14:editId="2506178F">
                <wp:simplePos x="0" y="0"/>
                <wp:positionH relativeFrom="page">
                  <wp:posOffset>5492750</wp:posOffset>
                </wp:positionH>
                <wp:positionV relativeFrom="page">
                  <wp:posOffset>10233660</wp:posOffset>
                </wp:positionV>
                <wp:extent cx="1514475" cy="151130"/>
                <wp:effectExtent l="0" t="0" r="0" b="0"/>
                <wp:wrapSquare wrapText="bothSides"/>
                <wp:docPr id="852"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F486C" w14:textId="77777777" w:rsidR="000F0181" w:rsidRDefault="00FD598B">
                            <w:pPr>
                              <w:spacing w:before="13" w:line="215" w:lineRule="exact"/>
                              <w:textAlignment w:val="baseline"/>
                              <w:rPr>
                                <w:rFonts w:ascii="Arial Narrow" w:eastAsia="Arial Narrow" w:hAnsi="Arial Narrow"/>
                                <w:color w:val="453D43"/>
                                <w:spacing w:val="2"/>
                                <w:sz w:val="21"/>
                              </w:rPr>
                            </w:pPr>
                            <w:r>
                              <w:rPr>
                                <w:rFonts w:ascii="Arial Narrow" w:eastAsia="Arial Narrow" w:hAnsi="Arial Narrow"/>
                                <w:color w:val="453D43"/>
                                <w:spacing w:val="2"/>
                                <w:sz w:val="21"/>
                              </w:rPr>
                              <w:t>CONSULTATION DRAFT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BE4A6" id="Text Box 704" o:spid="_x0000_s1244" type="#_x0000_t202" style="position:absolute;margin-left:432.5pt;margin-top:805.8pt;width:119.25pt;height:11.9pt;z-index:-25188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" filled="f" stroked="f">
                <v:textbox inset="0,0,0,0">
                  <w:txbxContent>
                    <w:p w14:paraId="12EF486C" w14:textId="77777777" w:rsidR="000F0181" w:rsidRDefault="00FD598B">
                      <w:pPr>
                        <w:spacing w:before="13" w:line="215" w:lineRule="exact"/>
                        <w:textAlignment w:val="baseline"/>
                        <w:rPr>
                          <w:rFonts w:ascii="Arial Narrow" w:eastAsia="Arial Narrow" w:hAnsi="Arial Narrow"/>
                          <w:color w:val="453D43"/>
                          <w:spacing w:val="2"/>
                          <w:sz w:val="21"/>
                        </w:rPr>
                      </w:pPr>
                      <w:r>
                        <w:rPr>
                          <w:rFonts w:ascii="Arial Narrow" w:eastAsia="Arial Narrow" w:hAnsi="Arial Narrow"/>
                          <w:color w:val="453D43"/>
                          <w:spacing w:val="2"/>
                          <w:sz w:val="21"/>
                        </w:rPr>
                        <w:t>CONSULTATION DRAFT 13</w:t>
                      </w:r>
                    </w:p>
                  </w:txbxContent>
                </v:textbox>
                <w10:wrap type="square" anchorx="page" anchory="page"/>
              </v:shape>
            </w:pict>
          </mc:Fallback>
        </mc:AlternateContent>
      </w:r>
    </w:p>
    <w:p w14:paraId="02120C38" w14:textId="77777777" w:rsidR="000F0181" w:rsidRDefault="000F0181">
      <w:pPr>
        <w:sectPr w:rsidR="000F0181">
          <w:pgSz w:w="11909" w:h="16838"/>
          <w:pgMar w:top="0" w:right="1440" w:bottom="0" w:left="1440" w:header="720" w:footer="720" w:gutter="0"/>
          <w:cols w:space="720"/>
        </w:sectPr>
      </w:pPr>
    </w:p>
    <w:p w14:paraId="096B6690" w14:textId="011FBF51"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428864" behindDoc="1" locked="0" layoutInCell="1" allowOverlap="1" wp14:anchorId="6BDF5904" wp14:editId="17A3C741">
                <wp:simplePos x="0" y="0"/>
                <wp:positionH relativeFrom="page">
                  <wp:posOffset>2331720</wp:posOffset>
                </wp:positionH>
                <wp:positionV relativeFrom="page">
                  <wp:posOffset>190500</wp:posOffset>
                </wp:positionV>
                <wp:extent cx="5230495" cy="1105535"/>
                <wp:effectExtent l="0" t="0" r="0" b="0"/>
                <wp:wrapSquare wrapText="bothSides"/>
                <wp:docPr id="85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105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1DC4C572"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7F9AF2DC" w14:textId="77777777" w:rsidR="000F0181" w:rsidRDefault="00FD598B">
                                  <w:pPr>
                                    <w:spacing w:before="195" w:after="1" w:line="240"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7663D4DC" w14:textId="77777777" w:rsidR="000F0181" w:rsidRDefault="00FD598B">
                                  <w:pPr>
                                    <w:spacing w:before="195" w:after="1" w:line="240"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8CB8D4" w:fill="8CB8D4"/>
                                </w:tcPr>
                                <w:p w14:paraId="6EE9F9B9" w14:textId="77777777" w:rsidR="000F0181" w:rsidRDefault="00FD598B">
                                  <w:pPr>
                                    <w:spacing w:before="195" w:after="1" w:line="240"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211E2D83" w14:textId="77777777" w:rsidR="000F0181" w:rsidRDefault="00FD598B">
                                  <w:pPr>
                                    <w:spacing w:before="197" w:line="239"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3975388E"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20D76B80" w14:textId="77777777" w:rsidR="000F0181" w:rsidRDefault="00FD598B">
                                  <w:pPr>
                                    <w:spacing w:after="193" w:line="238"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0343D31D" w14:textId="77777777" w:rsidR="000F0181" w:rsidRDefault="00FD598B">
                                  <w:pPr>
                                    <w:spacing w:after="193" w:line="238"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8CB8D4" w:fill="8CB8D4"/>
                                </w:tcPr>
                                <w:p w14:paraId="5C06A932" w14:textId="77777777" w:rsidR="000F0181" w:rsidRDefault="00FD598B">
                                  <w:pPr>
                                    <w:spacing w:after="193" w:line="238"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0695BCB6" w14:textId="77777777" w:rsidR="000F0181" w:rsidRDefault="00FD598B">
                                  <w:pPr>
                                    <w:spacing w:after="193" w:line="238"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61078064" w14:textId="77777777" w:rsidR="000F0181" w:rsidRDefault="000F0181">
                            <w:pPr>
                              <w:spacing w:after="840"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5904" id="Text Box 703" o:spid="_x0000_s1245" type="#_x0000_t202" style="position:absolute;margin-left:183.6pt;margin-top:15pt;width:411.85pt;height:87.05pt;z-index:-25188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1DC4C572"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7F9AF2DC" w14:textId="77777777" w:rsidR="000F0181" w:rsidRDefault="00FD598B">
                            <w:pPr>
                              <w:spacing w:before="195" w:after="1" w:line="240"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7663D4DC" w14:textId="77777777" w:rsidR="000F0181" w:rsidRDefault="00FD598B">
                            <w:pPr>
                              <w:spacing w:before="195" w:after="1" w:line="240"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8CB8D4" w:fill="8CB8D4"/>
                          </w:tcPr>
                          <w:p w14:paraId="6EE9F9B9" w14:textId="77777777" w:rsidR="000F0181" w:rsidRDefault="00FD598B">
                            <w:pPr>
                              <w:spacing w:before="195" w:after="1" w:line="240"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211E2D83" w14:textId="77777777" w:rsidR="000F0181" w:rsidRDefault="00FD598B">
                            <w:pPr>
                              <w:spacing w:before="197" w:line="239"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3975388E"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20D76B80" w14:textId="77777777" w:rsidR="000F0181" w:rsidRDefault="00FD598B">
                            <w:pPr>
                              <w:spacing w:after="193" w:line="238"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0343D31D" w14:textId="77777777" w:rsidR="000F0181" w:rsidRDefault="00FD598B">
                            <w:pPr>
                              <w:spacing w:after="193" w:line="238"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8CB8D4" w:fill="8CB8D4"/>
                          </w:tcPr>
                          <w:p w14:paraId="5C06A932" w14:textId="77777777" w:rsidR="000F0181" w:rsidRDefault="00FD598B">
                            <w:pPr>
                              <w:spacing w:after="193" w:line="238"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0695BCB6" w14:textId="77777777" w:rsidR="000F0181" w:rsidRDefault="00FD598B">
                            <w:pPr>
                              <w:spacing w:after="193" w:line="238"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61078064" w14:textId="77777777" w:rsidR="000F0181" w:rsidRDefault="000F0181">
                      <w:pPr>
                        <w:spacing w:after="840" w:line="20" w:lineRule="exact"/>
                      </w:pPr>
                    </w:p>
                  </w:txbxContent>
                </v:textbox>
                <w10:wrap type="square" anchorx="page" anchory="page"/>
              </v:shape>
            </w:pict>
          </mc:Fallback>
        </mc:AlternateContent>
      </w:r>
      <w:r>
        <w:rPr>
          <w:noProof/>
        </w:rPr>
        <mc:AlternateContent>
          <mc:Choice Requires="wps">
            <w:drawing>
              <wp:anchor distT="0" distB="0" distL="0" distR="0" simplePos="0" relativeHeight="251429888" behindDoc="1" locked="0" layoutInCell="1" allowOverlap="1" wp14:anchorId="7266EECE" wp14:editId="3651F375">
                <wp:simplePos x="0" y="0"/>
                <wp:positionH relativeFrom="page">
                  <wp:posOffset>1432560</wp:posOffset>
                </wp:positionH>
                <wp:positionV relativeFrom="page">
                  <wp:posOffset>198120</wp:posOffset>
                </wp:positionV>
                <wp:extent cx="887095" cy="551815"/>
                <wp:effectExtent l="0" t="0" r="0" b="0"/>
                <wp:wrapSquare wrapText="bothSides"/>
                <wp:docPr id="850"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FD449" w14:textId="77777777" w:rsidR="000F0181" w:rsidRDefault="00FD598B">
                            <w:pPr>
                              <w:textAlignment w:val="baseline"/>
                            </w:pPr>
                            <w:r>
                              <w:rPr>
                                <w:noProof/>
                              </w:rPr>
                              <w:drawing>
                                <wp:inline distT="0" distB="0" distL="0" distR="0" wp14:anchorId="6FFABACF" wp14:editId="00DD856C">
                                  <wp:extent cx="887095" cy="55181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46"/>
                                          <a:stretch>
                                            <a:fillRect/>
                                          </a:stretch>
                                        </pic:blipFill>
                                        <pic:spPr>
                                          <a:xfrm>
                                            <a:off x="0" y="0"/>
                                            <a:ext cx="88709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EECE" id="Text Box 702" o:spid="_x0000_s1246" type="#_x0000_t202" style="position:absolute;margin-left:112.8pt;margin-top:15.6pt;width:69.85pt;height:43.45pt;z-index:-25188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" filled="f" stroked="f">
                <v:textbox inset="0,0,0,0">
                  <w:txbxContent>
                    <w:p w14:paraId="523FD449" w14:textId="77777777" w:rsidR="000F0181" w:rsidRDefault="00FD598B">
                      <w:pPr>
                        <w:textAlignment w:val="baseline"/>
                      </w:pPr>
                      <w:r>
                        <w:rPr>
                          <w:noProof/>
                        </w:rPr>
                        <w:drawing>
                          <wp:inline distT="0" distB="0" distL="0" distR="0" wp14:anchorId="6FFABACF" wp14:editId="00DD856C">
                            <wp:extent cx="887095" cy="55181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a:blip r:embed="rId46"/>
                                    <a:stretch>
                                      <a:fillRect/>
                                    </a:stretch>
                                  </pic:blipFill>
                                  <pic:spPr>
                                    <a:xfrm>
                                      <a:off x="0" y="0"/>
                                      <a:ext cx="88709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30912" behindDoc="1" locked="0" layoutInCell="1" allowOverlap="1" wp14:anchorId="71E44B72" wp14:editId="7C057173">
                <wp:simplePos x="0" y="0"/>
                <wp:positionH relativeFrom="page">
                  <wp:posOffset>1682750</wp:posOffset>
                </wp:positionH>
                <wp:positionV relativeFrom="page">
                  <wp:posOffset>401320</wp:posOffset>
                </wp:positionV>
                <wp:extent cx="432435" cy="150495"/>
                <wp:effectExtent l="0" t="0" r="0" b="0"/>
                <wp:wrapSquare wrapText="bothSides"/>
                <wp:docPr id="84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48BE" w14:textId="77777777" w:rsidR="000F0181" w:rsidRDefault="00FD598B">
                            <w:pPr>
                              <w:spacing w:line="232"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44B72" id="Text Box 701" o:spid="_x0000_s1247" type="#_x0000_t202" style="position:absolute;margin-left:132.5pt;margin-top:31.6pt;width:34.05pt;height:11.85pt;z-index:-25188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" filled="f" stroked="f">
                <v:textbox inset="0,0,0,0">
                  <w:txbxContent>
                    <w:p w14:paraId="5DDD48BE" w14:textId="77777777" w:rsidR="000F0181" w:rsidRDefault="00FD598B">
                      <w:pPr>
                        <w:spacing w:line="232"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431936" behindDoc="1" locked="0" layoutInCell="1" allowOverlap="1" wp14:anchorId="5E2F42EF" wp14:editId="4F78286A">
                <wp:simplePos x="0" y="0"/>
                <wp:positionH relativeFrom="page">
                  <wp:posOffset>0</wp:posOffset>
                </wp:positionH>
                <wp:positionV relativeFrom="page">
                  <wp:posOffset>1222375</wp:posOffset>
                </wp:positionV>
                <wp:extent cx="396240" cy="786130"/>
                <wp:effectExtent l="0" t="0" r="0" b="0"/>
                <wp:wrapSquare wrapText="bothSides"/>
                <wp:docPr id="84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FA266" w14:textId="77777777" w:rsidR="000F0181" w:rsidRDefault="00FD598B">
                            <w:pPr>
                              <w:textAlignment w:val="baseline"/>
                            </w:pPr>
                            <w:r>
                              <w:rPr>
                                <w:noProof/>
                              </w:rPr>
                              <w:drawing>
                                <wp:inline distT="0" distB="0" distL="0" distR="0" wp14:anchorId="4D543B34" wp14:editId="337011DC">
                                  <wp:extent cx="396240" cy="78613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47"/>
                                          <a:stretch>
                                            <a:fillRect/>
                                          </a:stretch>
                                        </pic:blipFill>
                                        <pic:spPr>
                                          <a:xfrm>
                                            <a:off x="0" y="0"/>
                                            <a:ext cx="396240" cy="786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42EF" id="Text Box 700" o:spid="_x0000_s1248" type="#_x0000_t202" style="position:absolute;margin-left:0;margin-top:96.25pt;width:31.2pt;height:61.9pt;z-index:-25188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" filled="f" stroked="f">
                <v:textbox inset="0,0,0,0">
                  <w:txbxContent>
                    <w:p w14:paraId="66FFA266" w14:textId="77777777" w:rsidR="000F0181" w:rsidRDefault="00FD598B">
                      <w:pPr>
                        <w:textAlignment w:val="baseline"/>
                      </w:pPr>
                      <w:r>
                        <w:rPr>
                          <w:noProof/>
                        </w:rPr>
                        <w:drawing>
                          <wp:inline distT="0" distB="0" distL="0" distR="0" wp14:anchorId="4D543B34" wp14:editId="337011DC">
                            <wp:extent cx="396240" cy="786130"/>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34" name="Picture"/>
                                    <pic:cNvPicPr preferRelativeResize="0"/>
                                  </pic:nvPicPr>
                                  <pic:blipFill>
                                    <a:blip r:embed="rId47"/>
                                    <a:stretch>
                                      <a:fillRect/>
                                    </a:stretch>
                                  </pic:blipFill>
                                  <pic:spPr>
                                    <a:xfrm>
                                      <a:off x="0" y="0"/>
                                      <a:ext cx="396240" cy="786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32960" behindDoc="1" locked="0" layoutInCell="1" allowOverlap="1" wp14:anchorId="5627A1AA" wp14:editId="47FBB7B5">
                <wp:simplePos x="0" y="0"/>
                <wp:positionH relativeFrom="page">
                  <wp:posOffset>539750</wp:posOffset>
                </wp:positionH>
                <wp:positionV relativeFrom="page">
                  <wp:posOffset>1296035</wp:posOffset>
                </wp:positionV>
                <wp:extent cx="5753100" cy="1499235"/>
                <wp:effectExtent l="0" t="0" r="0" b="0"/>
                <wp:wrapSquare wrapText="bothSides"/>
                <wp:docPr id="84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9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BB65" w14:textId="77777777" w:rsidR="000F0181" w:rsidRDefault="00FD598B">
                            <w:pPr>
                              <w:spacing w:before="16" w:after="579" w:line="878" w:lineRule="exact"/>
                              <w:textAlignment w:val="baseline"/>
                              <w:rPr>
                                <w:rFonts w:ascii="Arial Narrow" w:eastAsia="Arial Narrow" w:hAnsi="Arial Narrow"/>
                                <w:color w:val="223E56"/>
                                <w:w w:val="120"/>
                                <w:sz w:val="78"/>
                              </w:rPr>
                            </w:pPr>
                            <w:r>
                              <w:rPr>
                                <w:rFonts w:ascii="Arial Narrow" w:eastAsia="Arial Narrow" w:hAnsi="Arial Narrow"/>
                                <w:color w:val="223E56"/>
                                <w:w w:val="120"/>
                                <w:sz w:val="78"/>
                              </w:rPr>
                              <w:t>How our biosecurity system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A1AA" id="Text Box 699" o:spid="_x0000_s1249" type="#_x0000_t202" style="position:absolute;margin-left:42.5pt;margin-top:102.05pt;width:453pt;height:118.05pt;z-index:-25188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" filled="f" stroked="f">
                <v:textbox inset="0,0,0,0">
                  <w:txbxContent>
                    <w:p w14:paraId="1D3BBB65" w14:textId="77777777" w:rsidR="000F0181" w:rsidRDefault="00FD598B">
                      <w:pPr>
                        <w:spacing w:before="16" w:after="579" w:line="878" w:lineRule="exact"/>
                        <w:textAlignment w:val="baseline"/>
                        <w:rPr>
                          <w:rFonts w:ascii="Arial Narrow" w:eastAsia="Arial Narrow" w:hAnsi="Arial Narrow"/>
                          <w:color w:val="223E56"/>
                          <w:w w:val="120"/>
                          <w:sz w:val="78"/>
                        </w:rPr>
                      </w:pPr>
                      <w:r>
                        <w:rPr>
                          <w:rFonts w:ascii="Arial Narrow" w:eastAsia="Arial Narrow" w:hAnsi="Arial Narrow"/>
                          <w:color w:val="223E56"/>
                          <w:w w:val="120"/>
                          <w:sz w:val="78"/>
                        </w:rPr>
                        <w:t>How our biosecurity system works</w:t>
                      </w:r>
                    </w:p>
                  </w:txbxContent>
                </v:textbox>
                <w10:wrap type="square" anchorx="page" anchory="page"/>
              </v:shape>
            </w:pict>
          </mc:Fallback>
        </mc:AlternateContent>
      </w:r>
      <w:r>
        <w:rPr>
          <w:noProof/>
        </w:rPr>
        <mc:AlternateContent>
          <mc:Choice Requires="wps">
            <w:drawing>
              <wp:anchor distT="0" distB="0" distL="0" distR="0" simplePos="0" relativeHeight="251433984" behindDoc="1" locked="0" layoutInCell="1" allowOverlap="1" wp14:anchorId="4971E49A" wp14:editId="78A65ABB">
                <wp:simplePos x="0" y="0"/>
                <wp:positionH relativeFrom="page">
                  <wp:posOffset>539750</wp:posOffset>
                </wp:positionH>
                <wp:positionV relativeFrom="page">
                  <wp:posOffset>2795270</wp:posOffset>
                </wp:positionV>
                <wp:extent cx="5753100" cy="2100580"/>
                <wp:effectExtent l="0" t="0" r="0" b="0"/>
                <wp:wrapSquare wrapText="bothSides"/>
                <wp:docPr id="84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10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1C4C7" w14:textId="77777777" w:rsidR="000F0181" w:rsidRDefault="00FD598B">
                            <w:pPr>
                              <w:spacing w:line="336" w:lineRule="exact"/>
                              <w:ind w:right="1368"/>
                              <w:textAlignment w:val="baseline"/>
                              <w:rPr>
                                <w:rFonts w:ascii="Arial" w:eastAsia="Arial" w:hAnsi="Arial"/>
                                <w:color w:val="223E56"/>
                                <w:sz w:val="26"/>
                              </w:rPr>
                            </w:pPr>
                            <w:r>
                              <w:rPr>
                                <w:rFonts w:ascii="Arial" w:eastAsia="Arial" w:hAnsi="Arial"/>
                                <w:color w:val="223E56"/>
                                <w:sz w:val="26"/>
                              </w:rPr>
                              <w:t>Australia’s biosecurity system is multilayered with activities undertaken overseas, at and within our borders. Our system relies heavily on all stakeholders, from governments, industry and research partners, agricultural and environmental groups, Indigenous communities and individuals.</w:t>
                            </w:r>
                          </w:p>
                          <w:p w14:paraId="5B26BD84" w14:textId="77777777" w:rsidR="000F0181" w:rsidRDefault="00FD598B">
                            <w:pPr>
                              <w:spacing w:before="127" w:after="823" w:line="336" w:lineRule="exact"/>
                              <w:ind w:right="2016"/>
                              <w:textAlignment w:val="baseline"/>
                              <w:rPr>
                                <w:rFonts w:ascii="Arial Narrow" w:eastAsia="Arial Narrow" w:hAnsi="Arial Narrow"/>
                                <w:b/>
                                <w:color w:val="223E56"/>
                                <w:sz w:val="29"/>
                              </w:rPr>
                            </w:pPr>
                            <w:r>
                              <w:rPr>
                                <w:rFonts w:ascii="Arial Narrow" w:eastAsia="Arial Narrow" w:hAnsi="Arial Narrow"/>
                                <w:b/>
                                <w:color w:val="223E56"/>
                                <w:sz w:val="29"/>
                              </w:rPr>
                              <w:t>Without strong partnerships at all levels, we can’t have a strong biosecurity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1E49A" id="Text Box 698" o:spid="_x0000_s1250" type="#_x0000_t202" style="position:absolute;margin-left:42.5pt;margin-top:220.1pt;width:453pt;height:165.4pt;z-index:-25188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" filled="f" stroked="f">
                <v:textbox inset="0,0,0,0">
                  <w:txbxContent>
                    <w:p w14:paraId="2941C4C7" w14:textId="77777777" w:rsidR="000F0181" w:rsidRDefault="00FD598B">
                      <w:pPr>
                        <w:spacing w:line="336" w:lineRule="exact"/>
                        <w:ind w:right="1368"/>
                        <w:textAlignment w:val="baseline"/>
                        <w:rPr>
                          <w:rFonts w:ascii="Arial" w:eastAsia="Arial" w:hAnsi="Arial"/>
                          <w:color w:val="223E56"/>
                          <w:sz w:val="26"/>
                        </w:rPr>
                      </w:pPr>
                      <w:r>
                        <w:rPr>
                          <w:rFonts w:ascii="Arial" w:eastAsia="Arial" w:hAnsi="Arial"/>
                          <w:color w:val="223E56"/>
                          <w:sz w:val="26"/>
                        </w:rPr>
                        <w:t>Australia’s biosecurity system is multilayered with activities undertaken overseas, at and within our borders. Our system relies heavily on all stakeholders, from governments, industry and research partners, agricultural and environmental groups, Indigenous communities and individuals.</w:t>
                      </w:r>
                    </w:p>
                    <w:p w14:paraId="5B26BD84" w14:textId="77777777" w:rsidR="000F0181" w:rsidRDefault="00FD598B">
                      <w:pPr>
                        <w:spacing w:before="127" w:after="823" w:line="336" w:lineRule="exact"/>
                        <w:ind w:right="2016"/>
                        <w:textAlignment w:val="baseline"/>
                        <w:rPr>
                          <w:rFonts w:ascii="Arial Narrow" w:eastAsia="Arial Narrow" w:hAnsi="Arial Narrow"/>
                          <w:b/>
                          <w:color w:val="223E56"/>
                          <w:sz w:val="29"/>
                        </w:rPr>
                      </w:pPr>
                      <w:r>
                        <w:rPr>
                          <w:rFonts w:ascii="Arial Narrow" w:eastAsia="Arial Narrow" w:hAnsi="Arial Narrow"/>
                          <w:b/>
                          <w:color w:val="223E56"/>
                          <w:sz w:val="29"/>
                        </w:rPr>
                        <w:t>Without strong partnerships at all levels, we can’t have a strong biosecurity system.</w:t>
                      </w:r>
                    </w:p>
                  </w:txbxContent>
                </v:textbox>
                <w10:wrap type="square" anchorx="page" anchory="page"/>
              </v:shape>
            </w:pict>
          </mc:Fallback>
        </mc:AlternateContent>
      </w:r>
      <w:r>
        <w:rPr>
          <w:noProof/>
        </w:rPr>
        <mc:AlternateContent>
          <mc:Choice Requires="wps">
            <w:drawing>
              <wp:anchor distT="0" distB="0" distL="0" distR="0" simplePos="0" relativeHeight="251435008" behindDoc="1" locked="0" layoutInCell="1" allowOverlap="1" wp14:anchorId="315BCCBA" wp14:editId="053DE62B">
                <wp:simplePos x="0" y="0"/>
                <wp:positionH relativeFrom="page">
                  <wp:posOffset>539750</wp:posOffset>
                </wp:positionH>
                <wp:positionV relativeFrom="page">
                  <wp:posOffset>4895850</wp:posOffset>
                </wp:positionV>
                <wp:extent cx="5753100" cy="1842770"/>
                <wp:effectExtent l="0" t="0" r="0" b="0"/>
                <wp:wrapSquare wrapText="bothSides"/>
                <wp:docPr id="84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E8814" w14:textId="77777777" w:rsidR="000F0181" w:rsidRDefault="00FD598B">
                            <w:pPr>
                              <w:spacing w:before="149" w:line="270" w:lineRule="exact"/>
                              <w:textAlignment w:val="baseline"/>
                              <w:rPr>
                                <w:rFonts w:ascii="Arial Narrow" w:eastAsia="Arial Narrow" w:hAnsi="Arial Narrow"/>
                                <w:b/>
                                <w:color w:val="223E56"/>
                                <w:sz w:val="24"/>
                              </w:rPr>
                            </w:pPr>
                            <w:r>
                              <w:rPr>
                                <w:rFonts w:ascii="Arial Narrow" w:eastAsia="Arial Narrow" w:hAnsi="Arial Narrow"/>
                                <w:b/>
                                <w:color w:val="223E56"/>
                                <w:sz w:val="24"/>
                              </w:rPr>
                              <w:t>OVERSEAS</w:t>
                            </w:r>
                          </w:p>
                          <w:p w14:paraId="5D576EA9" w14:textId="77777777" w:rsidR="000F0181" w:rsidRDefault="00FD598B">
                            <w:pPr>
                              <w:spacing w:before="43" w:after="506" w:line="240" w:lineRule="exact"/>
                              <w:textAlignment w:val="baseline"/>
                              <w:rPr>
                                <w:rFonts w:ascii="Arial Narrow" w:eastAsia="Arial Narrow" w:hAnsi="Arial Narrow"/>
                                <w:color w:val="403F40"/>
                                <w:sz w:val="21"/>
                              </w:rPr>
                            </w:pPr>
                            <w:r>
                              <w:rPr>
                                <w:rFonts w:ascii="Arial Narrow" w:eastAsia="Arial Narrow" w:hAnsi="Arial Narrow"/>
                                <w:color w:val="403F40"/>
                                <w:sz w:val="21"/>
                              </w:rPr>
                              <w:t xml:space="preserve">The Australian Government and importers work with overseas counterparts </w:t>
                            </w:r>
                            <w:r>
                              <w:rPr>
                                <w:rFonts w:ascii="Arial Narrow" w:eastAsia="Arial Narrow" w:hAnsi="Arial Narrow"/>
                                <w:color w:val="403F40"/>
                                <w:sz w:val="21"/>
                              </w:rPr>
                              <w:br/>
                              <w:t xml:space="preserve">to identify and mitigate biosecurity risks before they reach our border, while </w:t>
                            </w:r>
                            <w:r>
                              <w:rPr>
                                <w:rFonts w:ascii="Arial Narrow" w:eastAsia="Arial Narrow" w:hAnsi="Arial Narrow"/>
                                <w:color w:val="403F40"/>
                                <w:sz w:val="21"/>
                              </w:rPr>
                              <w:br/>
                              <w:t xml:space="preserve">also undertaking capacity building activities, including in the Indo-Pacific region, </w:t>
                            </w:r>
                            <w:r>
                              <w:rPr>
                                <w:rFonts w:ascii="Arial Narrow" w:eastAsia="Arial Narrow" w:hAnsi="Arial Narrow"/>
                                <w:color w:val="403F40"/>
                                <w:sz w:val="21"/>
                              </w:rPr>
                              <w:br/>
                              <w:t xml:space="preserve">to further our biosecurity, trade, security and national interests. Officials facilitate </w:t>
                            </w:r>
                            <w:r>
                              <w:rPr>
                                <w:rFonts w:ascii="Arial Narrow" w:eastAsia="Arial Narrow" w:hAnsi="Arial Narrow"/>
                                <w:color w:val="403F40"/>
                                <w:sz w:val="21"/>
                              </w:rPr>
                              <w:br/>
                              <w:t xml:space="preserve">trade in line with our international obligations, apply import conditions and </w:t>
                            </w:r>
                            <w:r>
                              <w:rPr>
                                <w:rFonts w:ascii="Arial Narrow" w:eastAsia="Arial Narrow" w:hAnsi="Arial Narrow"/>
                                <w:color w:val="403F40"/>
                                <w:sz w:val="21"/>
                              </w:rPr>
                              <w:br/>
                              <w:t xml:space="preserve">controls, and engage in risk and intelligence gathering, analysis and horizon </w:t>
                            </w:r>
                            <w:r>
                              <w:rPr>
                                <w:rFonts w:ascii="Arial Narrow" w:eastAsia="Arial Narrow" w:hAnsi="Arial Narrow"/>
                                <w:color w:val="403F40"/>
                                <w:sz w:val="21"/>
                              </w:rPr>
                              <w:br/>
                              <w:t xml:space="preserve">scanning. Our overseas partners and industry provide vital intelligence on risks </w:t>
                            </w:r>
                            <w:r>
                              <w:rPr>
                                <w:rFonts w:ascii="Arial Narrow" w:eastAsia="Arial Narrow" w:hAnsi="Arial Narrow"/>
                                <w:color w:val="403F40"/>
                                <w:sz w:val="21"/>
                              </w:rPr>
                              <w:br/>
                              <w:t>and traceability of products to support this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BCCBA" id="Text Box 697" o:spid="_x0000_s1251" type="#_x0000_t202" style="position:absolute;margin-left:42.5pt;margin-top:385.5pt;width:453pt;height:145.1pt;z-index:-25188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" filled="f" stroked="f">
                <v:textbox inset="0,0,0,0">
                  <w:txbxContent>
                    <w:p w14:paraId="7B1E8814" w14:textId="77777777" w:rsidR="000F0181" w:rsidRDefault="00FD598B">
                      <w:pPr>
                        <w:spacing w:before="149" w:line="270" w:lineRule="exact"/>
                        <w:textAlignment w:val="baseline"/>
                        <w:rPr>
                          <w:rFonts w:ascii="Arial Narrow" w:eastAsia="Arial Narrow" w:hAnsi="Arial Narrow"/>
                          <w:b/>
                          <w:color w:val="223E56"/>
                          <w:sz w:val="24"/>
                        </w:rPr>
                      </w:pPr>
                      <w:r>
                        <w:rPr>
                          <w:rFonts w:ascii="Arial Narrow" w:eastAsia="Arial Narrow" w:hAnsi="Arial Narrow"/>
                          <w:b/>
                          <w:color w:val="223E56"/>
                          <w:sz w:val="24"/>
                        </w:rPr>
                        <w:t>OVERSEAS</w:t>
                      </w:r>
                    </w:p>
                    <w:p w14:paraId="5D576EA9" w14:textId="77777777" w:rsidR="000F0181" w:rsidRDefault="00FD598B">
                      <w:pPr>
                        <w:spacing w:before="43" w:after="506" w:line="240" w:lineRule="exact"/>
                        <w:textAlignment w:val="baseline"/>
                        <w:rPr>
                          <w:rFonts w:ascii="Arial Narrow" w:eastAsia="Arial Narrow" w:hAnsi="Arial Narrow"/>
                          <w:color w:val="403F40"/>
                          <w:sz w:val="21"/>
                        </w:rPr>
                      </w:pPr>
                      <w:r>
                        <w:rPr>
                          <w:rFonts w:ascii="Arial Narrow" w:eastAsia="Arial Narrow" w:hAnsi="Arial Narrow"/>
                          <w:color w:val="403F40"/>
                          <w:sz w:val="21"/>
                        </w:rPr>
                        <w:t xml:space="preserve">The Australian Government and importers work with overseas counterparts </w:t>
                      </w:r>
                      <w:r>
                        <w:rPr>
                          <w:rFonts w:ascii="Arial Narrow" w:eastAsia="Arial Narrow" w:hAnsi="Arial Narrow"/>
                          <w:color w:val="403F40"/>
                          <w:sz w:val="21"/>
                        </w:rPr>
                        <w:br/>
                        <w:t xml:space="preserve">to identify and mitigate biosecurity risks before they reach our border, while </w:t>
                      </w:r>
                      <w:r>
                        <w:rPr>
                          <w:rFonts w:ascii="Arial Narrow" w:eastAsia="Arial Narrow" w:hAnsi="Arial Narrow"/>
                          <w:color w:val="403F40"/>
                          <w:sz w:val="21"/>
                        </w:rPr>
                        <w:br/>
                        <w:t xml:space="preserve">also undertaking capacity building activities, including in the Indo-Pacific region, </w:t>
                      </w:r>
                      <w:r>
                        <w:rPr>
                          <w:rFonts w:ascii="Arial Narrow" w:eastAsia="Arial Narrow" w:hAnsi="Arial Narrow"/>
                          <w:color w:val="403F40"/>
                          <w:sz w:val="21"/>
                        </w:rPr>
                        <w:br/>
                        <w:t xml:space="preserve">to further our biosecurity, trade, security and national interests. Officials facilitate </w:t>
                      </w:r>
                      <w:r>
                        <w:rPr>
                          <w:rFonts w:ascii="Arial Narrow" w:eastAsia="Arial Narrow" w:hAnsi="Arial Narrow"/>
                          <w:color w:val="403F40"/>
                          <w:sz w:val="21"/>
                        </w:rPr>
                        <w:br/>
                        <w:t xml:space="preserve">trade in line with our international obligations, apply import conditions and </w:t>
                      </w:r>
                      <w:r>
                        <w:rPr>
                          <w:rFonts w:ascii="Arial Narrow" w:eastAsia="Arial Narrow" w:hAnsi="Arial Narrow"/>
                          <w:color w:val="403F40"/>
                          <w:sz w:val="21"/>
                        </w:rPr>
                        <w:br/>
                        <w:t xml:space="preserve">controls, and engage in risk and intelligence gathering, analysis and horizon </w:t>
                      </w:r>
                      <w:r>
                        <w:rPr>
                          <w:rFonts w:ascii="Arial Narrow" w:eastAsia="Arial Narrow" w:hAnsi="Arial Narrow"/>
                          <w:color w:val="403F40"/>
                          <w:sz w:val="21"/>
                        </w:rPr>
                        <w:br/>
                        <w:t xml:space="preserve">scanning. Our overseas partners and industry provide vital intelligence on risks </w:t>
                      </w:r>
                      <w:r>
                        <w:rPr>
                          <w:rFonts w:ascii="Arial Narrow" w:eastAsia="Arial Narrow" w:hAnsi="Arial Narrow"/>
                          <w:color w:val="403F40"/>
                          <w:sz w:val="21"/>
                        </w:rPr>
                        <w:br/>
                        <w:t>and traceability of products to support this work.</w:t>
                      </w:r>
                    </w:p>
                  </w:txbxContent>
                </v:textbox>
                <w10:wrap type="square" anchorx="page" anchory="page"/>
              </v:shape>
            </w:pict>
          </mc:Fallback>
        </mc:AlternateContent>
      </w:r>
      <w:r>
        <w:rPr>
          <w:noProof/>
        </w:rPr>
        <mc:AlternateContent>
          <mc:Choice Requires="wps">
            <w:drawing>
              <wp:anchor distT="0" distB="0" distL="0" distR="0" simplePos="0" relativeHeight="251436032" behindDoc="1" locked="0" layoutInCell="1" allowOverlap="1" wp14:anchorId="29C9BAD0" wp14:editId="6BAB8391">
                <wp:simplePos x="0" y="0"/>
                <wp:positionH relativeFrom="page">
                  <wp:posOffset>539750</wp:posOffset>
                </wp:positionH>
                <wp:positionV relativeFrom="page">
                  <wp:posOffset>6738620</wp:posOffset>
                </wp:positionV>
                <wp:extent cx="5753100" cy="1362710"/>
                <wp:effectExtent l="0" t="0" r="0" b="0"/>
                <wp:wrapSquare wrapText="bothSides"/>
                <wp:docPr id="84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36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AF778" w14:textId="77777777" w:rsidR="000F0181" w:rsidRDefault="00FD598B">
                            <w:pPr>
                              <w:spacing w:before="151" w:line="270" w:lineRule="exact"/>
                              <w:ind w:left="576"/>
                              <w:textAlignment w:val="baseline"/>
                              <w:rPr>
                                <w:rFonts w:ascii="Arial Narrow" w:eastAsia="Arial Narrow" w:hAnsi="Arial Narrow"/>
                                <w:b/>
                                <w:color w:val="223E56"/>
                                <w:spacing w:val="3"/>
                                <w:sz w:val="24"/>
                              </w:rPr>
                            </w:pPr>
                            <w:r>
                              <w:rPr>
                                <w:rFonts w:ascii="Arial Narrow" w:eastAsia="Arial Narrow" w:hAnsi="Arial Narrow"/>
                                <w:b/>
                                <w:color w:val="223E56"/>
                                <w:spacing w:val="3"/>
                                <w:sz w:val="24"/>
                              </w:rPr>
                              <w:t>AT OUR BORDER</w:t>
                            </w:r>
                          </w:p>
                          <w:p w14:paraId="04847E74" w14:textId="77777777" w:rsidR="000F0181" w:rsidRDefault="00FD598B">
                            <w:pPr>
                              <w:spacing w:before="43" w:line="238" w:lineRule="exact"/>
                              <w:ind w:left="576" w:right="1512"/>
                              <w:textAlignment w:val="baseline"/>
                              <w:rPr>
                                <w:rFonts w:ascii="Arial Narrow" w:eastAsia="Arial Narrow" w:hAnsi="Arial Narrow"/>
                                <w:color w:val="403F40"/>
                                <w:spacing w:val="6"/>
                                <w:sz w:val="21"/>
                              </w:rPr>
                            </w:pPr>
                            <w:r>
                              <w:rPr>
                                <w:rFonts w:ascii="Arial Narrow" w:eastAsia="Arial Narrow" w:hAnsi="Arial Narrow"/>
                                <w:color w:val="403F40"/>
                                <w:spacing w:val="6"/>
                                <w:sz w:val="21"/>
                              </w:rPr>
                              <w:t xml:space="preserve">Robust surveillance and quarantine processes are in place to detect and intercept risks at our national border before they can do us harm. The Australian Government operates border controls, including screening, assessment, inspections and quarantine processes, to support this effort. </w:t>
                            </w:r>
                            <w:r>
                              <w:rPr>
                                <w:rFonts w:ascii="Arial Narrow" w:eastAsia="Arial Narrow" w:hAnsi="Arial Narrow"/>
                                <w:color w:val="403F40"/>
                                <w:spacing w:val="6"/>
                                <w:sz w:val="21"/>
                              </w:rPr>
                              <w:t>Travellers have a role to play through their awareness of the importance of biosecurity and declaring goods if required. Industry also helps to protect us by having systems in place to proactively manage risks, apply treatments where needed and participate in surveillance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9BAD0" id="Text Box 696" o:spid="_x0000_s1252" type="#_x0000_t202" style="position:absolute;margin-left:42.5pt;margin-top:530.6pt;width:453pt;height:107.3pt;z-index:-251880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" filled="f" stroked="f">
                <v:textbox inset="0,0,0,0">
                  <w:txbxContent>
                    <w:p w14:paraId="0BCAF778" w14:textId="77777777" w:rsidR="000F0181" w:rsidRDefault="00FD598B">
                      <w:pPr>
                        <w:spacing w:before="151" w:line="270" w:lineRule="exact"/>
                        <w:ind w:left="576"/>
                        <w:textAlignment w:val="baseline"/>
                        <w:rPr>
                          <w:rFonts w:ascii="Arial Narrow" w:eastAsia="Arial Narrow" w:hAnsi="Arial Narrow"/>
                          <w:b/>
                          <w:color w:val="223E56"/>
                          <w:spacing w:val="3"/>
                          <w:sz w:val="24"/>
                        </w:rPr>
                      </w:pPr>
                      <w:r>
                        <w:rPr>
                          <w:rFonts w:ascii="Arial Narrow" w:eastAsia="Arial Narrow" w:hAnsi="Arial Narrow"/>
                          <w:b/>
                          <w:color w:val="223E56"/>
                          <w:spacing w:val="3"/>
                          <w:sz w:val="24"/>
                        </w:rPr>
                        <w:t>AT OUR BORDER</w:t>
                      </w:r>
                    </w:p>
                    <w:p w14:paraId="04847E74" w14:textId="77777777" w:rsidR="000F0181" w:rsidRDefault="00FD598B">
                      <w:pPr>
                        <w:spacing w:before="43" w:line="238" w:lineRule="exact"/>
                        <w:ind w:left="576" w:right="1512"/>
                        <w:textAlignment w:val="baseline"/>
                        <w:rPr>
                          <w:rFonts w:ascii="Arial Narrow" w:eastAsia="Arial Narrow" w:hAnsi="Arial Narrow"/>
                          <w:color w:val="403F40"/>
                          <w:spacing w:val="6"/>
                          <w:sz w:val="21"/>
                        </w:rPr>
                      </w:pPr>
                      <w:r>
                        <w:rPr>
                          <w:rFonts w:ascii="Arial Narrow" w:eastAsia="Arial Narrow" w:hAnsi="Arial Narrow"/>
                          <w:color w:val="403F40"/>
                          <w:spacing w:val="6"/>
                          <w:sz w:val="21"/>
                        </w:rPr>
                        <w:t xml:space="preserve">Robust surveillance and quarantine processes are in place to detect and intercept risks at our national border before they can do us harm. The Australian Government operates border controls, including screening, assessment, inspections and quarantine processes, to support this effort. </w:t>
                      </w:r>
                      <w:r>
                        <w:rPr>
                          <w:rFonts w:ascii="Arial Narrow" w:eastAsia="Arial Narrow" w:hAnsi="Arial Narrow"/>
                          <w:color w:val="403F40"/>
                          <w:spacing w:val="6"/>
                          <w:sz w:val="21"/>
                        </w:rPr>
                        <w:t>Travellers have a role to play through their awareness of the importance of biosecurity and declaring goods if required. Industry also helps to protect us by having systems in place to proactively manage risks, apply treatments where needed and participate in surveillance activities.</w:t>
                      </w:r>
                    </w:p>
                  </w:txbxContent>
                </v:textbox>
                <w10:wrap type="square" anchorx="page" anchory="page"/>
              </v:shape>
            </w:pict>
          </mc:Fallback>
        </mc:AlternateContent>
      </w:r>
      <w:r>
        <w:rPr>
          <w:noProof/>
        </w:rPr>
        <mc:AlternateContent>
          <mc:Choice Requires="wps">
            <w:drawing>
              <wp:anchor distT="0" distB="0" distL="0" distR="0" simplePos="0" relativeHeight="251437056" behindDoc="1" locked="0" layoutInCell="1" allowOverlap="1" wp14:anchorId="3B107CBA" wp14:editId="4E19EE85">
                <wp:simplePos x="0" y="0"/>
                <wp:positionH relativeFrom="page">
                  <wp:posOffset>539750</wp:posOffset>
                </wp:positionH>
                <wp:positionV relativeFrom="page">
                  <wp:posOffset>8529320</wp:posOffset>
                </wp:positionV>
                <wp:extent cx="5753100" cy="1859280"/>
                <wp:effectExtent l="0" t="0" r="0" b="0"/>
                <wp:wrapSquare wrapText="bothSides"/>
                <wp:docPr id="84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85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9A144" w14:textId="77777777" w:rsidR="000F0181" w:rsidRDefault="00FD598B">
                            <w:pPr>
                              <w:spacing w:before="9" w:line="270" w:lineRule="exact"/>
                              <w:ind w:left="1152"/>
                              <w:textAlignment w:val="baseline"/>
                              <w:rPr>
                                <w:rFonts w:ascii="Arial Narrow" w:eastAsia="Arial Narrow" w:hAnsi="Arial Narrow"/>
                                <w:b/>
                                <w:color w:val="223E56"/>
                                <w:spacing w:val="11"/>
                                <w:sz w:val="24"/>
                              </w:rPr>
                            </w:pPr>
                            <w:r>
                              <w:rPr>
                                <w:rFonts w:ascii="Arial Narrow" w:eastAsia="Arial Narrow" w:hAnsi="Arial Narrow"/>
                                <w:b/>
                                <w:color w:val="223E56"/>
                                <w:spacing w:val="11"/>
                                <w:sz w:val="24"/>
                              </w:rPr>
                              <w:t>WITHIN AUSTRALIA</w:t>
                            </w:r>
                          </w:p>
                          <w:p w14:paraId="258C951B" w14:textId="77777777" w:rsidR="000F0181" w:rsidRDefault="00FD598B">
                            <w:pPr>
                              <w:spacing w:before="70" w:line="240" w:lineRule="exact"/>
                              <w:ind w:left="1152"/>
                              <w:textAlignment w:val="baseline"/>
                              <w:rPr>
                                <w:rFonts w:ascii="Arial Narrow" w:eastAsia="Arial Narrow" w:hAnsi="Arial Narrow"/>
                                <w:color w:val="403F40"/>
                                <w:spacing w:val="7"/>
                              </w:rPr>
                            </w:pPr>
                            <w:r>
                              <w:rPr>
                                <w:rFonts w:ascii="Arial Narrow" w:eastAsia="Arial Narrow" w:hAnsi="Arial Narrow"/>
                                <w:color w:val="403F40"/>
                                <w:spacing w:val="7"/>
                              </w:rPr>
                              <w:t>I</w:t>
                            </w:r>
                            <w:r>
                              <w:rPr>
                                <w:rFonts w:ascii="Arial Narrow" w:eastAsia="Arial Narrow" w:hAnsi="Arial Narrow"/>
                                <w:color w:val="403F40"/>
                                <w:spacing w:val="7"/>
                                <w:sz w:val="21"/>
                              </w:rPr>
                              <w:t xml:space="preserve">ndustry partners, Natural Resource Management </w:t>
                            </w:r>
                            <w:r>
                              <w:rPr>
                                <w:rFonts w:ascii="Arial Narrow" w:eastAsia="Arial Narrow" w:hAnsi="Arial Narrow"/>
                                <w:color w:val="403F40"/>
                                <w:spacing w:val="7"/>
                                <w:sz w:val="21"/>
                              </w:rPr>
                              <w:t>organisations, environmental groups, local governments and the wider community work at regional and local levels to plan for, detect and respond to outbreaks and manage and eradicate pests, weeds and diseases. The Australian, state and territory governments lead regulatory activities and support their biosecurity partners to manage or eradicate outbreaks. All system participants work together on the ground to reduce the impact and chance of further spread within and across borders. Research organisations work to enhance our understanding of biosecurity risks and examine new approaches to improve our system in areas like diagnostics, containment and treatments.</w:t>
                            </w:r>
                          </w:p>
                          <w:p w14:paraId="1D40F9C3" w14:textId="77777777" w:rsidR="000F0181" w:rsidRDefault="00FD598B">
                            <w:pPr>
                              <w:spacing w:before="410" w:after="7" w:line="240" w:lineRule="exact"/>
                              <w:textAlignment w:val="baseline"/>
                              <w:rPr>
                                <w:rFonts w:ascii="Arial Narrow" w:eastAsia="Arial Narrow" w:hAnsi="Arial Narrow"/>
                                <w:color w:val="403F40"/>
                                <w:spacing w:val="7"/>
                                <w:sz w:val="21"/>
                              </w:rPr>
                            </w:pPr>
                            <w:r>
                              <w:rPr>
                                <w:rFonts w:ascii="Arial Narrow" w:eastAsia="Arial Narrow" w:hAnsi="Arial Narrow"/>
                                <w:color w:val="403F40"/>
                                <w:spacing w:val="7"/>
                                <w:sz w:val="21"/>
                              </w:rPr>
                              <w:t>14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7CBA" id="Text Box 695" o:spid="_x0000_s1253" type="#_x0000_t202" style="position:absolute;margin-left:42.5pt;margin-top:671.6pt;width:453pt;height:146.4pt;z-index:-25187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" filled="f" stroked="f">
                <v:textbox inset="0,0,0,0">
                  <w:txbxContent>
                    <w:p w14:paraId="4C59A144" w14:textId="77777777" w:rsidR="000F0181" w:rsidRDefault="00FD598B">
                      <w:pPr>
                        <w:spacing w:before="9" w:line="270" w:lineRule="exact"/>
                        <w:ind w:left="1152"/>
                        <w:textAlignment w:val="baseline"/>
                        <w:rPr>
                          <w:rFonts w:ascii="Arial Narrow" w:eastAsia="Arial Narrow" w:hAnsi="Arial Narrow"/>
                          <w:b/>
                          <w:color w:val="223E56"/>
                          <w:spacing w:val="11"/>
                          <w:sz w:val="24"/>
                        </w:rPr>
                      </w:pPr>
                      <w:r>
                        <w:rPr>
                          <w:rFonts w:ascii="Arial Narrow" w:eastAsia="Arial Narrow" w:hAnsi="Arial Narrow"/>
                          <w:b/>
                          <w:color w:val="223E56"/>
                          <w:spacing w:val="11"/>
                          <w:sz w:val="24"/>
                        </w:rPr>
                        <w:t>WITHIN AUSTRALIA</w:t>
                      </w:r>
                    </w:p>
                    <w:p w14:paraId="258C951B" w14:textId="77777777" w:rsidR="000F0181" w:rsidRDefault="00FD598B">
                      <w:pPr>
                        <w:spacing w:before="70" w:line="240" w:lineRule="exact"/>
                        <w:ind w:left="1152"/>
                        <w:textAlignment w:val="baseline"/>
                        <w:rPr>
                          <w:rFonts w:ascii="Arial Narrow" w:eastAsia="Arial Narrow" w:hAnsi="Arial Narrow"/>
                          <w:color w:val="403F40"/>
                          <w:spacing w:val="7"/>
                        </w:rPr>
                      </w:pPr>
                      <w:r>
                        <w:rPr>
                          <w:rFonts w:ascii="Arial Narrow" w:eastAsia="Arial Narrow" w:hAnsi="Arial Narrow"/>
                          <w:color w:val="403F40"/>
                          <w:spacing w:val="7"/>
                        </w:rPr>
                        <w:t>I</w:t>
                      </w:r>
                      <w:r>
                        <w:rPr>
                          <w:rFonts w:ascii="Arial Narrow" w:eastAsia="Arial Narrow" w:hAnsi="Arial Narrow"/>
                          <w:color w:val="403F40"/>
                          <w:spacing w:val="7"/>
                          <w:sz w:val="21"/>
                        </w:rPr>
                        <w:t xml:space="preserve">ndustry partners, Natural Resource Management </w:t>
                      </w:r>
                      <w:r>
                        <w:rPr>
                          <w:rFonts w:ascii="Arial Narrow" w:eastAsia="Arial Narrow" w:hAnsi="Arial Narrow"/>
                          <w:color w:val="403F40"/>
                          <w:spacing w:val="7"/>
                          <w:sz w:val="21"/>
                        </w:rPr>
                        <w:t>organisations, environmental groups, local governments and the wider community work at regional and local levels to plan for, detect and respond to outbreaks and manage and eradicate pests, weeds and diseases. The Australian, state and territory governments lead regulatory activities and support their biosecurity partners to manage or eradicate outbreaks. All system participants work together on the ground to reduce the impact and chance of further spread within and across borders. Research organisations work to enhance our understanding of biosecurity risks and examine new approaches to improve our system in areas like diagnostics, containment and treatments.</w:t>
                      </w:r>
                    </w:p>
                    <w:p w14:paraId="1D40F9C3" w14:textId="77777777" w:rsidR="000F0181" w:rsidRDefault="00FD598B">
                      <w:pPr>
                        <w:spacing w:before="410" w:after="7" w:line="240" w:lineRule="exact"/>
                        <w:textAlignment w:val="baseline"/>
                        <w:rPr>
                          <w:rFonts w:ascii="Arial Narrow" w:eastAsia="Arial Narrow" w:hAnsi="Arial Narrow"/>
                          <w:color w:val="403F40"/>
                          <w:spacing w:val="7"/>
                          <w:sz w:val="21"/>
                        </w:rPr>
                      </w:pPr>
                      <w:r>
                        <w:rPr>
                          <w:rFonts w:ascii="Arial Narrow" w:eastAsia="Arial Narrow" w:hAnsi="Arial Narrow"/>
                          <w:color w:val="403F40"/>
                          <w:spacing w:val="7"/>
                          <w:sz w:val="21"/>
                        </w:rPr>
                        <w:t>14 CONSULTATION DRAFT</w:t>
                      </w:r>
                    </w:p>
                  </w:txbxContent>
                </v:textbox>
                <w10:wrap type="square" anchorx="page" anchory="page"/>
              </v:shape>
            </w:pict>
          </mc:Fallback>
        </mc:AlternateContent>
      </w:r>
      <w:r>
        <w:rPr>
          <w:noProof/>
        </w:rPr>
        <mc:AlternateContent>
          <mc:Choice Requires="wps">
            <w:drawing>
              <wp:anchor distT="0" distB="0" distL="0" distR="0" simplePos="0" relativeHeight="251438080" behindDoc="1" locked="0" layoutInCell="1" allowOverlap="1" wp14:anchorId="028DCA22" wp14:editId="4F6B87D3">
                <wp:simplePos x="0" y="0"/>
                <wp:positionH relativeFrom="page">
                  <wp:posOffset>5401310</wp:posOffset>
                </wp:positionH>
                <wp:positionV relativeFrom="page">
                  <wp:posOffset>3258185</wp:posOffset>
                </wp:positionV>
                <wp:extent cx="2160905" cy="4328160"/>
                <wp:effectExtent l="0" t="0" r="0" b="0"/>
                <wp:wrapNone/>
                <wp:docPr id="84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432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62E03" w14:textId="77777777" w:rsidR="000F0181" w:rsidRDefault="00FD598B">
                            <w:pPr>
                              <w:textAlignment w:val="baseline"/>
                            </w:pPr>
                            <w:r>
                              <w:rPr>
                                <w:noProof/>
                              </w:rPr>
                              <w:drawing>
                                <wp:inline distT="0" distB="0" distL="0" distR="0" wp14:anchorId="6D69ED4D" wp14:editId="13C18EA6">
                                  <wp:extent cx="2160905" cy="432816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8"/>
                                          <a:stretch>
                                            <a:fillRect/>
                                          </a:stretch>
                                        </pic:blipFill>
                                        <pic:spPr>
                                          <a:xfrm>
                                            <a:off x="0" y="0"/>
                                            <a:ext cx="2160905" cy="43281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DCA22" id="Text Box 694" o:spid="_x0000_s1254" type="#_x0000_t202" style="position:absolute;margin-left:425.3pt;margin-top:256.55pt;width:170.15pt;height:340.8pt;z-index:-25187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" filled="f" stroked="f">
                <v:textbox inset="0,0,0,0">
                  <w:txbxContent>
                    <w:p w14:paraId="6C562E03" w14:textId="77777777" w:rsidR="000F0181" w:rsidRDefault="00FD598B">
                      <w:pPr>
                        <w:textAlignment w:val="baseline"/>
                      </w:pPr>
                      <w:r>
                        <w:rPr>
                          <w:noProof/>
                        </w:rPr>
                        <w:drawing>
                          <wp:inline distT="0" distB="0" distL="0" distR="0" wp14:anchorId="6D69ED4D" wp14:editId="13C18EA6">
                            <wp:extent cx="2160905" cy="432816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8"/>
                                    <a:stretch>
                                      <a:fillRect/>
                                    </a:stretch>
                                  </pic:blipFill>
                                  <pic:spPr>
                                    <a:xfrm>
                                      <a:off x="0" y="0"/>
                                      <a:ext cx="2160905" cy="432816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311150" distB="0" distL="6433820" distR="0" simplePos="0" relativeHeight="251439104" behindDoc="1" locked="0" layoutInCell="1" allowOverlap="1" wp14:anchorId="149036AC" wp14:editId="50FF3338">
                <wp:simplePos x="0" y="0"/>
                <wp:positionH relativeFrom="page">
                  <wp:posOffset>6973570</wp:posOffset>
                </wp:positionH>
                <wp:positionV relativeFrom="page">
                  <wp:posOffset>8412480</wp:posOffset>
                </wp:positionV>
                <wp:extent cx="48895" cy="116840"/>
                <wp:effectExtent l="0" t="0" r="0" b="0"/>
                <wp:wrapSquare wrapText="bothSides"/>
                <wp:docPr id="84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D2C0" w14:textId="77777777" w:rsidR="000F0181" w:rsidRDefault="00FD598B">
                            <w:pPr>
                              <w:spacing w:after="107" w:line="77" w:lineRule="exact"/>
                              <w:textAlignment w:val="baseline"/>
                            </w:pPr>
                            <w:r>
                              <w:rPr>
                                <w:noProof/>
                              </w:rPr>
                              <w:drawing>
                                <wp:inline distT="0" distB="0" distL="0" distR="0" wp14:anchorId="038A2A89" wp14:editId="668E6E08">
                                  <wp:extent cx="48895" cy="4889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49"/>
                                          <a:stretch>
                                            <a:fillRect/>
                                          </a:stretch>
                                        </pic:blipFill>
                                        <pic:spPr>
                                          <a:xfrm>
                                            <a:off x="0" y="0"/>
                                            <a:ext cx="48895" cy="48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036AC" id="Text Box 693" o:spid="_x0000_s1255" type="#_x0000_t202" style="position:absolute;margin-left:549.1pt;margin-top:662.4pt;width:3.85pt;height:9.2pt;z-index:-251877376;visibility:visible;mso-wrap-style:square;mso-width-percent:0;mso-height-percent:0;mso-wrap-distance-left:506.6pt;mso-wrap-distance-top:24.5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" filled="f" stroked="f">
                <v:textbox inset="0,0,0,0">
                  <w:txbxContent>
                    <w:p w14:paraId="6FC6D2C0" w14:textId="77777777" w:rsidR="000F0181" w:rsidRDefault="00FD598B">
                      <w:pPr>
                        <w:spacing w:after="107" w:line="77" w:lineRule="exact"/>
                        <w:textAlignment w:val="baseline"/>
                      </w:pPr>
                      <w:r>
                        <w:rPr>
                          <w:noProof/>
                        </w:rPr>
                        <w:drawing>
                          <wp:inline distT="0" distB="0" distL="0" distR="0" wp14:anchorId="038A2A89" wp14:editId="668E6E08">
                            <wp:extent cx="48895" cy="4889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36" name="Picture"/>
                                    <pic:cNvPicPr preferRelativeResize="0"/>
                                  </pic:nvPicPr>
                                  <pic:blipFill>
                                    <a:blip r:embed="rId49"/>
                                    <a:stretch>
                                      <a:fillRect/>
                                    </a:stretch>
                                  </pic:blipFill>
                                  <pic:spPr>
                                    <a:xfrm>
                                      <a:off x="0" y="0"/>
                                      <a:ext cx="48895" cy="488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2078080" behindDoc="0" locked="0" layoutInCell="1" allowOverlap="1" wp14:anchorId="7B8E206D" wp14:editId="5EB7229E">
                <wp:simplePos x="0" y="0"/>
                <wp:positionH relativeFrom="page">
                  <wp:posOffset>539750</wp:posOffset>
                </wp:positionH>
                <wp:positionV relativeFrom="page">
                  <wp:posOffset>4898390</wp:posOffset>
                </wp:positionV>
                <wp:extent cx="4862195" cy="0"/>
                <wp:effectExtent l="0" t="0" r="0" b="0"/>
                <wp:wrapNone/>
                <wp:docPr id="840"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2195" cy="0"/>
                        </a:xfrm>
                        <a:prstGeom prst="line">
                          <a:avLst/>
                        </a:prstGeom>
                        <a:noFill/>
                        <a:ln w="3175">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D6FB2" id="Line 692" o:spid="_x0000_s1026" style="position:absolute;z-index:25207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385.7pt" to="425.35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" strokecolor="#223e56" strokeweight=".25pt">
                <w10:wrap anchorx="page" anchory="page"/>
              </v:line>
            </w:pict>
          </mc:Fallback>
        </mc:AlternateContent>
      </w:r>
      <w:r>
        <w:rPr>
          <w:noProof/>
        </w:rPr>
        <mc:AlternateContent>
          <mc:Choice Requires="wps">
            <w:drawing>
              <wp:anchor distT="0" distB="0" distL="114300" distR="114300" simplePos="0" relativeHeight="252079104" behindDoc="0" locked="0" layoutInCell="1" allowOverlap="1" wp14:anchorId="167EF26E" wp14:editId="43993B22">
                <wp:simplePos x="0" y="0"/>
                <wp:positionH relativeFrom="page">
                  <wp:posOffset>920750</wp:posOffset>
                </wp:positionH>
                <wp:positionV relativeFrom="page">
                  <wp:posOffset>6742430</wp:posOffset>
                </wp:positionV>
                <wp:extent cx="4481195" cy="0"/>
                <wp:effectExtent l="0" t="0" r="0" b="0"/>
                <wp:wrapNone/>
                <wp:docPr id="83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1195" cy="0"/>
                        </a:xfrm>
                        <a:prstGeom prst="line">
                          <a:avLst/>
                        </a:prstGeom>
                        <a:noFill/>
                        <a:ln w="6350">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B18DD" id="Line 691" o:spid="_x0000_s1026" style="position:absolute;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5pt,530.9pt" to="425.35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" strokecolor="#223e56" strokeweight=".5pt">
                <w10:wrap anchorx="page" anchory="page"/>
              </v:line>
            </w:pict>
          </mc:Fallback>
        </mc:AlternateContent>
      </w:r>
      <w:r>
        <w:rPr>
          <w:noProof/>
        </w:rPr>
        <mc:AlternateContent>
          <mc:Choice Requires="wps">
            <w:drawing>
              <wp:anchor distT="0" distB="0" distL="114300" distR="114300" simplePos="0" relativeHeight="252080128" behindDoc="0" locked="0" layoutInCell="1" allowOverlap="1" wp14:anchorId="1F27311E" wp14:editId="16D9FBBF">
                <wp:simplePos x="0" y="0"/>
                <wp:positionH relativeFrom="page">
                  <wp:posOffset>7019290</wp:posOffset>
                </wp:positionH>
                <wp:positionV relativeFrom="page">
                  <wp:posOffset>7586345</wp:posOffset>
                </wp:positionV>
                <wp:extent cx="0" cy="805180"/>
                <wp:effectExtent l="0" t="0" r="0" b="0"/>
                <wp:wrapNone/>
                <wp:docPr id="838"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5180"/>
                        </a:xfrm>
                        <a:prstGeom prst="line">
                          <a:avLst/>
                        </a:prstGeom>
                        <a:noFill/>
                        <a:ln w="3175">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9842D" id="Line 690" o:spid="_x0000_s1026" style="position:absolute;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7pt,597.35pt" to="552.7pt,6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" strokecolor="#223e56" strokeweight=".25pt">
                <w10:wrap anchorx="page" anchory="page"/>
              </v:line>
            </w:pict>
          </mc:Fallback>
        </mc:AlternateContent>
      </w:r>
      <w:r>
        <w:rPr>
          <w:noProof/>
        </w:rPr>
        <mc:AlternateContent>
          <mc:Choice Requires="wps">
            <w:drawing>
              <wp:anchor distT="0" distB="0" distL="114300" distR="114300" simplePos="0" relativeHeight="252081152" behindDoc="0" locked="0" layoutInCell="1" allowOverlap="1" wp14:anchorId="3D94067E" wp14:editId="3E02936F">
                <wp:simplePos x="0" y="0"/>
                <wp:positionH relativeFrom="page">
                  <wp:posOffset>1301750</wp:posOffset>
                </wp:positionH>
                <wp:positionV relativeFrom="page">
                  <wp:posOffset>8439785</wp:posOffset>
                </wp:positionV>
                <wp:extent cx="5666740" cy="0"/>
                <wp:effectExtent l="0" t="0" r="0" b="0"/>
                <wp:wrapNone/>
                <wp:docPr id="837"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6740" cy="0"/>
                        </a:xfrm>
                        <a:prstGeom prst="line">
                          <a:avLst/>
                        </a:prstGeom>
                        <a:noFill/>
                        <a:ln w="6350">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CCFED" id="Line 689" o:spid="_x0000_s1026" style="position:absolute;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2.5pt,664.55pt" to="548.7pt,6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" strokecolor="#223e56" strokeweight=".5pt">
                <w10:wrap anchorx="page" anchory="page"/>
              </v:line>
            </w:pict>
          </mc:Fallback>
        </mc:AlternateContent>
      </w:r>
    </w:p>
    <w:p w14:paraId="784A47DA" w14:textId="77777777" w:rsidR="000F0181" w:rsidRDefault="000F0181">
      <w:pPr>
        <w:sectPr w:rsidR="000F0181">
          <w:pgSz w:w="11909" w:h="16838"/>
          <w:pgMar w:top="12" w:right="0" w:bottom="229" w:left="850" w:header="720" w:footer="720" w:gutter="0"/>
          <w:cols w:space="720"/>
        </w:sectPr>
      </w:pPr>
    </w:p>
    <w:p w14:paraId="54B3671A" w14:textId="536B247C"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440128" behindDoc="1" locked="0" layoutInCell="1" allowOverlap="1" wp14:anchorId="72C9EB42" wp14:editId="07C2B374">
                <wp:simplePos x="0" y="0"/>
                <wp:positionH relativeFrom="page">
                  <wp:posOffset>0</wp:posOffset>
                </wp:positionH>
                <wp:positionV relativeFrom="page">
                  <wp:posOffset>198120</wp:posOffset>
                </wp:positionV>
                <wp:extent cx="7031990" cy="10165080"/>
                <wp:effectExtent l="0" t="0" r="0" b="0"/>
                <wp:wrapNone/>
                <wp:docPr id="83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1990" cy="1016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0740A" w14:textId="77777777" w:rsidR="000F0181" w:rsidRDefault="00FD598B">
                            <w:pPr>
                              <w:textAlignment w:val="baseline"/>
                            </w:pPr>
                            <w:r>
                              <w:rPr>
                                <w:noProof/>
                              </w:rPr>
                              <w:drawing>
                                <wp:inline distT="0" distB="0" distL="0" distR="0" wp14:anchorId="012025D1" wp14:editId="49576E89">
                                  <wp:extent cx="7031990" cy="1016508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50"/>
                                          <a:stretch>
                                            <a:fillRect/>
                                          </a:stretch>
                                        </pic:blipFill>
                                        <pic:spPr>
                                          <a:xfrm>
                                            <a:off x="0" y="0"/>
                                            <a:ext cx="7031990" cy="101650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9EB42" id="Text Box 688" o:spid="_x0000_s1256" type="#_x0000_t202" style="position:absolute;margin-left:0;margin-top:15.6pt;width:553.7pt;height:800.4pt;z-index:-25187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" filled="f" stroked="f">
                <v:textbox inset="0,0,0,0">
                  <w:txbxContent>
                    <w:p w14:paraId="66E0740A" w14:textId="77777777" w:rsidR="000F0181" w:rsidRDefault="00FD598B">
                      <w:pPr>
                        <w:textAlignment w:val="baseline"/>
                      </w:pPr>
                      <w:r>
                        <w:rPr>
                          <w:noProof/>
                        </w:rPr>
                        <w:drawing>
                          <wp:inline distT="0" distB="0" distL="0" distR="0" wp14:anchorId="012025D1" wp14:editId="49576E89">
                            <wp:extent cx="7031990" cy="1016508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50"/>
                                    <a:stretch>
                                      <a:fillRect/>
                                    </a:stretch>
                                  </pic:blipFill>
                                  <pic:spPr>
                                    <a:xfrm>
                                      <a:off x="0" y="0"/>
                                      <a:ext cx="7031990" cy="101650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441152" behindDoc="1" locked="0" layoutInCell="1" allowOverlap="1" wp14:anchorId="47533ADD" wp14:editId="1FB22F7F">
                <wp:simplePos x="0" y="0"/>
                <wp:positionH relativeFrom="page">
                  <wp:posOffset>1295400</wp:posOffset>
                </wp:positionH>
                <wp:positionV relativeFrom="page">
                  <wp:posOffset>9689465</wp:posOffset>
                </wp:positionV>
                <wp:extent cx="1273810" cy="274320"/>
                <wp:effectExtent l="0" t="0" r="0" b="0"/>
                <wp:wrapSquare wrapText="bothSides"/>
                <wp:docPr id="83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47161" w14:textId="77777777" w:rsidR="000F0181" w:rsidRDefault="00FD598B">
                            <w:pPr>
                              <w:spacing w:line="211" w:lineRule="exact"/>
                              <w:textAlignment w:val="baseline"/>
                              <w:rPr>
                                <w:rFonts w:ascii="Arial Narrow" w:eastAsia="Arial Narrow" w:hAnsi="Arial Narrow"/>
                                <w:color w:val="191919"/>
                                <w:sz w:val="21"/>
                              </w:rPr>
                            </w:pPr>
                            <w:r>
                              <w:rPr>
                                <w:rFonts w:ascii="Arial Narrow" w:eastAsia="Arial Narrow" w:hAnsi="Arial Narrow"/>
                                <w:color w:val="191919"/>
                                <w:sz w:val="21"/>
                              </w:rPr>
                              <w:t>State, territory and local governments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3ADD" id="Text Box 687" o:spid="_x0000_s1257" type="#_x0000_t202" style="position:absolute;margin-left:102pt;margin-top:762.95pt;width:100.3pt;height:21.6pt;z-index:-25187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" filled="f" stroked="f">
                <v:textbox inset="0,0,0,0">
                  <w:txbxContent>
                    <w:p w14:paraId="19647161" w14:textId="77777777" w:rsidR="000F0181" w:rsidRDefault="00FD598B">
                      <w:pPr>
                        <w:spacing w:line="211" w:lineRule="exact"/>
                        <w:textAlignment w:val="baseline"/>
                        <w:rPr>
                          <w:rFonts w:ascii="Arial Narrow" w:eastAsia="Arial Narrow" w:hAnsi="Arial Narrow"/>
                          <w:color w:val="191919"/>
                          <w:sz w:val="21"/>
                        </w:rPr>
                      </w:pPr>
                      <w:r>
                        <w:rPr>
                          <w:rFonts w:ascii="Arial Narrow" w:eastAsia="Arial Narrow" w:hAnsi="Arial Narrow"/>
                          <w:color w:val="191919"/>
                          <w:sz w:val="21"/>
                        </w:rPr>
                        <w:t>State, territory and local governments</w:t>
                      </w:r>
                    </w:p>
                  </w:txbxContent>
                </v:textbox>
                <w10:wrap type="square" anchorx="page" anchory="page"/>
              </v:shape>
            </w:pict>
          </mc:Fallback>
        </mc:AlternateContent>
      </w:r>
      <w:r>
        <w:rPr>
          <w:noProof/>
        </w:rPr>
        <mc:AlternateContent>
          <mc:Choice Requires="wps">
            <w:drawing>
              <wp:anchor distT="0" distB="0" distL="0" distR="0" simplePos="0" relativeHeight="251442176" behindDoc="1" locked="0" layoutInCell="1" allowOverlap="1" wp14:anchorId="5F05FBBD" wp14:editId="7FC2E330">
                <wp:simplePos x="0" y="0"/>
                <wp:positionH relativeFrom="page">
                  <wp:posOffset>3072130</wp:posOffset>
                </wp:positionH>
                <wp:positionV relativeFrom="page">
                  <wp:posOffset>9689465</wp:posOffset>
                </wp:positionV>
                <wp:extent cx="1353820" cy="445135"/>
                <wp:effectExtent l="0" t="0" r="0" b="0"/>
                <wp:wrapSquare wrapText="bothSides"/>
                <wp:docPr id="83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0789A" w14:textId="77777777" w:rsidR="000F0181" w:rsidRDefault="00FD598B">
                            <w:pPr>
                              <w:spacing w:line="187" w:lineRule="exact"/>
                              <w:textAlignment w:val="baseline"/>
                              <w:rPr>
                                <w:rFonts w:ascii="Arial Narrow" w:eastAsia="Arial Narrow" w:hAnsi="Arial Narrow"/>
                                <w:color w:val="191919"/>
                                <w:spacing w:val="5"/>
                                <w:sz w:val="21"/>
                              </w:rPr>
                            </w:pPr>
                            <w:r>
                              <w:rPr>
                                <w:rFonts w:ascii="Arial Narrow" w:eastAsia="Arial Narrow" w:hAnsi="Arial Narrow"/>
                                <w:color w:val="191919"/>
                                <w:spacing w:val="5"/>
                                <w:sz w:val="21"/>
                              </w:rPr>
                              <w:t>Representative bodies</w:t>
                            </w:r>
                          </w:p>
                          <w:p w14:paraId="6C4F9E95" w14:textId="77777777" w:rsidR="000F0181" w:rsidRDefault="00FD598B">
                            <w:pPr>
                              <w:spacing w:line="169" w:lineRule="exact"/>
                              <w:textAlignment w:val="baseline"/>
                              <w:rPr>
                                <w:rFonts w:ascii="Arial Narrow" w:eastAsia="Arial Narrow" w:hAnsi="Arial Narrow"/>
                                <w:color w:val="191919"/>
                                <w:spacing w:val="8"/>
                                <w:sz w:val="15"/>
                              </w:rPr>
                            </w:pPr>
                            <w:r>
                              <w:rPr>
                                <w:rFonts w:ascii="Arial Narrow" w:eastAsia="Arial Narrow" w:hAnsi="Arial Narrow"/>
                                <w:color w:val="191919"/>
                                <w:spacing w:val="8"/>
                                <w:sz w:val="15"/>
                              </w:rPr>
                              <w:t>(e.g. industry, environmental, natural resource management and community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5FBBD" id="Text Box 686" o:spid="_x0000_s1258" type="#_x0000_t202" style="position:absolute;margin-left:241.9pt;margin-top:762.95pt;width:106.6pt;height:35.05pt;z-index:-25187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" filled="f" stroked="f">
                <v:textbox inset="0,0,0,0">
                  <w:txbxContent>
                    <w:p w14:paraId="68F0789A" w14:textId="77777777" w:rsidR="000F0181" w:rsidRDefault="00FD598B">
                      <w:pPr>
                        <w:spacing w:line="187" w:lineRule="exact"/>
                        <w:textAlignment w:val="baseline"/>
                        <w:rPr>
                          <w:rFonts w:ascii="Arial Narrow" w:eastAsia="Arial Narrow" w:hAnsi="Arial Narrow"/>
                          <w:color w:val="191919"/>
                          <w:spacing w:val="5"/>
                          <w:sz w:val="21"/>
                        </w:rPr>
                      </w:pPr>
                      <w:r>
                        <w:rPr>
                          <w:rFonts w:ascii="Arial Narrow" w:eastAsia="Arial Narrow" w:hAnsi="Arial Narrow"/>
                          <w:color w:val="191919"/>
                          <w:spacing w:val="5"/>
                          <w:sz w:val="21"/>
                        </w:rPr>
                        <w:t>Representative bodies</w:t>
                      </w:r>
                    </w:p>
                    <w:p w14:paraId="6C4F9E95" w14:textId="77777777" w:rsidR="000F0181" w:rsidRDefault="00FD598B">
                      <w:pPr>
                        <w:spacing w:line="169" w:lineRule="exact"/>
                        <w:textAlignment w:val="baseline"/>
                        <w:rPr>
                          <w:rFonts w:ascii="Arial Narrow" w:eastAsia="Arial Narrow" w:hAnsi="Arial Narrow"/>
                          <w:color w:val="191919"/>
                          <w:spacing w:val="8"/>
                          <w:sz w:val="15"/>
                        </w:rPr>
                      </w:pPr>
                      <w:r>
                        <w:rPr>
                          <w:rFonts w:ascii="Arial Narrow" w:eastAsia="Arial Narrow" w:hAnsi="Arial Narrow"/>
                          <w:color w:val="191919"/>
                          <w:spacing w:val="8"/>
                          <w:sz w:val="15"/>
                        </w:rPr>
                        <w:t>(e.g. industry, environmental, natural resource management and community groups)</w:t>
                      </w:r>
                    </w:p>
                  </w:txbxContent>
                </v:textbox>
                <w10:wrap type="square" anchorx="page" anchory="page"/>
              </v:shape>
            </w:pict>
          </mc:Fallback>
        </mc:AlternateContent>
      </w:r>
      <w:r>
        <w:rPr>
          <w:noProof/>
        </w:rPr>
        <mc:AlternateContent>
          <mc:Choice Requires="wps">
            <w:drawing>
              <wp:anchor distT="0" distB="0" distL="0" distR="0" simplePos="0" relativeHeight="251443200" behindDoc="1" locked="0" layoutInCell="1" allowOverlap="1" wp14:anchorId="03975822" wp14:editId="24A37DD3">
                <wp:simplePos x="0" y="0"/>
                <wp:positionH relativeFrom="page">
                  <wp:posOffset>0</wp:posOffset>
                </wp:positionH>
                <wp:positionV relativeFrom="page">
                  <wp:posOffset>198120</wp:posOffset>
                </wp:positionV>
                <wp:extent cx="4791710" cy="551815"/>
                <wp:effectExtent l="0" t="0" r="0" b="0"/>
                <wp:wrapSquare wrapText="bothSides"/>
                <wp:docPr id="83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205D3E53"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690BE693"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08997384"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01F147D4"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06770A8B"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342CB35F" w14:textId="77777777" w:rsidR="000F0181" w:rsidRDefault="00FD598B">
                                  <w:pPr>
                                    <w:spacing w:after="191" w:line="224"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31EA1D5A" w14:textId="77777777" w:rsidR="000F0181" w:rsidRDefault="00FD598B">
                                  <w:pPr>
                                    <w:spacing w:after="191" w:line="224"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7D74D75D" w14:textId="77777777" w:rsidR="000F0181" w:rsidRDefault="00FD598B">
                                  <w:pPr>
                                    <w:spacing w:after="191" w:line="224"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1FDC1E6F"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5822" id="Text Box 685" o:spid="_x0000_s1259" type="#_x0000_t202" style="position:absolute;margin-left:0;margin-top:15.6pt;width:377.3pt;height:43.45pt;z-index:-25187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205D3E53"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690BE693"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08997384"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01F147D4"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06770A8B"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342CB35F" w14:textId="77777777" w:rsidR="000F0181" w:rsidRDefault="00FD598B">
                            <w:pPr>
                              <w:spacing w:after="191" w:line="224"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31EA1D5A" w14:textId="77777777" w:rsidR="000F0181" w:rsidRDefault="00FD598B">
                            <w:pPr>
                              <w:spacing w:after="191" w:line="224"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7D74D75D" w14:textId="77777777" w:rsidR="000F0181" w:rsidRDefault="00FD598B">
                            <w:pPr>
                              <w:spacing w:after="191" w:line="224"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1FDC1E6F"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444224" behindDoc="1" locked="0" layoutInCell="1" allowOverlap="1" wp14:anchorId="601CB4FD" wp14:editId="19CB713F">
                <wp:simplePos x="0" y="0"/>
                <wp:positionH relativeFrom="page">
                  <wp:posOffset>1325880</wp:posOffset>
                </wp:positionH>
                <wp:positionV relativeFrom="page">
                  <wp:posOffset>9018905</wp:posOffset>
                </wp:positionV>
                <wp:extent cx="1740535" cy="109855"/>
                <wp:effectExtent l="0" t="0" r="0" b="0"/>
                <wp:wrapSquare wrapText="bothSides"/>
                <wp:docPr id="83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A337" w14:textId="77777777" w:rsidR="000F0181" w:rsidRDefault="00FD598B">
                            <w:pPr>
                              <w:spacing w:line="168" w:lineRule="exact"/>
                              <w:textAlignment w:val="baseline"/>
                              <w:rPr>
                                <w:rFonts w:ascii="Arial Narrow" w:eastAsia="Arial Narrow" w:hAnsi="Arial Narrow"/>
                                <w:color w:val="476486"/>
                                <w:spacing w:val="3"/>
                              </w:rPr>
                            </w:pPr>
                            <w:r>
                              <w:rPr>
                                <w:rFonts w:ascii="Arial Narrow" w:eastAsia="Arial Narrow" w:hAnsi="Arial Narrow"/>
                                <w:color w:val="476486"/>
                                <w:spacing w:val="3"/>
                              </w:rPr>
                              <w:t>PRIMARY 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CB4FD" id="Text Box 684" o:spid="_x0000_s1260" type="#_x0000_t202" style="position:absolute;margin-left:104.4pt;margin-top:710.15pt;width:137.05pt;height:8.65pt;z-index:-25187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" filled="f" stroked="f">
                <v:textbox inset="0,0,0,0">
                  <w:txbxContent>
                    <w:p w14:paraId="3C19A337" w14:textId="77777777" w:rsidR="000F0181" w:rsidRDefault="00FD598B">
                      <w:pPr>
                        <w:spacing w:line="168" w:lineRule="exact"/>
                        <w:textAlignment w:val="baseline"/>
                        <w:rPr>
                          <w:rFonts w:ascii="Arial Narrow" w:eastAsia="Arial Narrow" w:hAnsi="Arial Narrow"/>
                          <w:color w:val="476486"/>
                          <w:spacing w:val="3"/>
                        </w:rPr>
                      </w:pPr>
                      <w:r>
                        <w:rPr>
                          <w:rFonts w:ascii="Arial Narrow" w:eastAsia="Arial Narrow" w:hAnsi="Arial Narrow"/>
                          <w:color w:val="476486"/>
                          <w:spacing w:val="3"/>
                        </w:rPr>
                        <w:t>PRIMARY RESPONSIBILITIES</w:t>
                      </w:r>
                    </w:p>
                  </w:txbxContent>
                </v:textbox>
                <w10:wrap type="square" anchorx="page" anchory="page"/>
              </v:shape>
            </w:pict>
          </mc:Fallback>
        </mc:AlternateContent>
      </w:r>
      <w:r>
        <w:rPr>
          <w:noProof/>
        </w:rPr>
        <mc:AlternateContent>
          <mc:Choice Requires="wps">
            <w:drawing>
              <wp:anchor distT="0" distB="0" distL="0" distR="0" simplePos="0" relativeHeight="251445248" behindDoc="1" locked="0" layoutInCell="1" allowOverlap="1" wp14:anchorId="4858474B" wp14:editId="3BD2EE2B">
                <wp:simplePos x="0" y="0"/>
                <wp:positionH relativeFrom="page">
                  <wp:posOffset>3081655</wp:posOffset>
                </wp:positionH>
                <wp:positionV relativeFrom="page">
                  <wp:posOffset>9369425</wp:posOffset>
                </wp:positionV>
                <wp:extent cx="432435" cy="116205"/>
                <wp:effectExtent l="0" t="0" r="0" b="0"/>
                <wp:wrapSquare wrapText="bothSides"/>
                <wp:docPr id="83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43328" w14:textId="77777777" w:rsidR="000F0181" w:rsidRDefault="00FD598B">
                            <w:pPr>
                              <w:spacing w:line="177" w:lineRule="exact"/>
                              <w:textAlignment w:val="baseline"/>
                              <w:rPr>
                                <w:rFonts w:ascii="Arial Narrow" w:eastAsia="Arial Narrow" w:hAnsi="Arial Narrow"/>
                                <w:color w:val="191919"/>
                                <w:spacing w:val="-6"/>
                                <w:sz w:val="21"/>
                              </w:rPr>
                            </w:pPr>
                            <w:r>
                              <w:rPr>
                                <w:rFonts w:ascii="Arial Narrow" w:eastAsia="Arial Narrow" w:hAnsi="Arial Narrow"/>
                                <w:color w:val="191919"/>
                                <w:spacing w:val="-6"/>
                                <w:sz w:val="21"/>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8474B" id="Text Box 683" o:spid="_x0000_s1261" type="#_x0000_t202" style="position:absolute;margin-left:242.65pt;margin-top:737.75pt;width:34.05pt;height:9.15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" filled="f" stroked="f">
                <v:textbox inset="0,0,0,0">
                  <w:txbxContent>
                    <w:p w14:paraId="4ED43328" w14:textId="77777777" w:rsidR="000F0181" w:rsidRDefault="00FD598B">
                      <w:pPr>
                        <w:spacing w:line="177" w:lineRule="exact"/>
                        <w:textAlignment w:val="baseline"/>
                        <w:rPr>
                          <w:rFonts w:ascii="Arial Narrow" w:eastAsia="Arial Narrow" w:hAnsi="Arial Narrow"/>
                          <w:color w:val="191919"/>
                          <w:spacing w:val="-6"/>
                          <w:sz w:val="21"/>
                        </w:rPr>
                      </w:pPr>
                      <w:r>
                        <w:rPr>
                          <w:rFonts w:ascii="Arial Narrow" w:eastAsia="Arial Narrow" w:hAnsi="Arial Narrow"/>
                          <w:color w:val="191919"/>
                          <w:spacing w:val="-6"/>
                          <w:sz w:val="21"/>
                        </w:rPr>
                        <w:t>Industry</w:t>
                      </w:r>
                    </w:p>
                  </w:txbxContent>
                </v:textbox>
                <w10:wrap type="square" anchorx="page" anchory="page"/>
              </v:shape>
            </w:pict>
          </mc:Fallback>
        </mc:AlternateContent>
      </w:r>
      <w:r>
        <w:rPr>
          <w:noProof/>
        </w:rPr>
        <mc:AlternateContent>
          <mc:Choice Requires="wps">
            <w:drawing>
              <wp:anchor distT="0" distB="0" distL="0" distR="0" simplePos="0" relativeHeight="251446272" behindDoc="1" locked="0" layoutInCell="1" allowOverlap="1" wp14:anchorId="7DB3EBF9" wp14:editId="21363891">
                <wp:simplePos x="0" y="0"/>
                <wp:positionH relativeFrom="page">
                  <wp:posOffset>5492750</wp:posOffset>
                </wp:positionH>
                <wp:positionV relativeFrom="page">
                  <wp:posOffset>10265410</wp:posOffset>
                </wp:positionV>
                <wp:extent cx="1514475" cy="97790"/>
                <wp:effectExtent l="0" t="0" r="0" b="0"/>
                <wp:wrapSquare wrapText="bothSides"/>
                <wp:docPr id="83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D9C6" w14:textId="77777777" w:rsidR="000F0181" w:rsidRDefault="00FD598B">
                            <w:pPr>
                              <w:spacing w:line="149"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3EBF9" id="Text Box 682" o:spid="_x0000_s1262" type="#_x0000_t202" style="position:absolute;margin-left:432.5pt;margin-top:808.3pt;width:119.25pt;height:7.7pt;z-index:-25187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" filled="f" stroked="f">
                <v:textbox inset="0,0,0,0">
                  <w:txbxContent>
                    <w:p w14:paraId="5A4ED9C6" w14:textId="77777777" w:rsidR="000F0181" w:rsidRDefault="00FD598B">
                      <w:pPr>
                        <w:spacing w:line="149"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15</w:t>
                      </w:r>
                    </w:p>
                  </w:txbxContent>
                </v:textbox>
                <w10:wrap type="square" anchorx="page" anchory="page"/>
              </v:shape>
            </w:pict>
          </mc:Fallback>
        </mc:AlternateContent>
      </w:r>
      <w:r>
        <w:rPr>
          <w:noProof/>
        </w:rPr>
        <mc:AlternateContent>
          <mc:Choice Requires="wps">
            <w:drawing>
              <wp:anchor distT="0" distB="0" distL="0" distR="0" simplePos="0" relativeHeight="251447296" behindDoc="1" locked="0" layoutInCell="1" allowOverlap="1" wp14:anchorId="7A70A697" wp14:editId="3173A941">
                <wp:simplePos x="0" y="0"/>
                <wp:positionH relativeFrom="page">
                  <wp:posOffset>402590</wp:posOffset>
                </wp:positionH>
                <wp:positionV relativeFrom="page">
                  <wp:posOffset>4739640</wp:posOffset>
                </wp:positionV>
                <wp:extent cx="2164080" cy="1054735"/>
                <wp:effectExtent l="0" t="0" r="0" b="0"/>
                <wp:wrapSquare wrapText="bothSides"/>
                <wp:docPr id="82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054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A0528" w14:textId="77777777" w:rsidR="000F0181" w:rsidRDefault="00FD598B">
                            <w:pPr>
                              <w:spacing w:line="550" w:lineRule="exact"/>
                              <w:textAlignment w:val="baseline"/>
                              <w:rPr>
                                <w:rFonts w:ascii="Arial Narrow" w:eastAsia="Arial Narrow" w:hAnsi="Arial Narrow"/>
                                <w:color w:val="476486"/>
                                <w:w w:val="105"/>
                                <w:sz w:val="57"/>
                              </w:rPr>
                            </w:pPr>
                            <w:r>
                              <w:rPr>
                                <w:rFonts w:ascii="Arial Narrow" w:eastAsia="Arial Narrow" w:hAnsi="Arial Narrow"/>
                                <w:color w:val="476486"/>
                                <w:w w:val="105"/>
                                <w:sz w:val="57"/>
                              </w:rPr>
                              <w:t>AUSTRALIA’S BIOSECURITY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0A697" id="Text Box 681" o:spid="_x0000_s1263" type="#_x0000_t202" style="position:absolute;margin-left:31.7pt;margin-top:373.2pt;width:170.4pt;height:83.05pt;z-index:-25186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" filled="f" stroked="f">
                <v:textbox inset="0,0,0,0">
                  <w:txbxContent>
                    <w:p w14:paraId="519A0528" w14:textId="77777777" w:rsidR="000F0181" w:rsidRDefault="00FD598B">
                      <w:pPr>
                        <w:spacing w:line="550" w:lineRule="exact"/>
                        <w:textAlignment w:val="baseline"/>
                        <w:rPr>
                          <w:rFonts w:ascii="Arial Narrow" w:eastAsia="Arial Narrow" w:hAnsi="Arial Narrow"/>
                          <w:color w:val="476486"/>
                          <w:w w:val="105"/>
                          <w:sz w:val="57"/>
                        </w:rPr>
                      </w:pPr>
                      <w:r>
                        <w:rPr>
                          <w:rFonts w:ascii="Arial Narrow" w:eastAsia="Arial Narrow" w:hAnsi="Arial Narrow"/>
                          <w:color w:val="476486"/>
                          <w:w w:val="105"/>
                          <w:sz w:val="57"/>
                        </w:rPr>
                        <w:t>AUSTRALIA’S BIOSECURITY SYSTEM</w:t>
                      </w:r>
                    </w:p>
                  </w:txbxContent>
                </v:textbox>
                <w10:wrap type="square" anchorx="page" anchory="page"/>
              </v:shape>
            </w:pict>
          </mc:Fallback>
        </mc:AlternateContent>
      </w:r>
      <w:r>
        <w:rPr>
          <w:noProof/>
        </w:rPr>
        <mc:AlternateContent>
          <mc:Choice Requires="wps">
            <w:drawing>
              <wp:anchor distT="0" distB="0" distL="0" distR="0" simplePos="0" relativeHeight="251448320" behindDoc="1" locked="0" layoutInCell="1" allowOverlap="1" wp14:anchorId="4EB3E7DD" wp14:editId="0D6CDD76">
                <wp:simplePos x="0" y="0"/>
                <wp:positionH relativeFrom="page">
                  <wp:posOffset>539750</wp:posOffset>
                </wp:positionH>
                <wp:positionV relativeFrom="page">
                  <wp:posOffset>1347470</wp:posOffset>
                </wp:positionV>
                <wp:extent cx="5214620" cy="1021080"/>
                <wp:effectExtent l="0" t="0" r="0" b="0"/>
                <wp:wrapSquare wrapText="bothSides"/>
                <wp:docPr id="82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462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5205" w14:textId="77777777" w:rsidR="000F0181" w:rsidRDefault="00FD598B">
                            <w:pPr>
                              <w:spacing w:line="321" w:lineRule="exact"/>
                              <w:textAlignment w:val="baseline"/>
                              <w:rPr>
                                <w:rFonts w:ascii="Arial Narrow" w:eastAsia="Arial Narrow" w:hAnsi="Arial Narrow"/>
                                <w:color w:val="223E56"/>
                                <w:spacing w:val="14"/>
                                <w:sz w:val="28"/>
                              </w:rPr>
                            </w:pPr>
                            <w:r>
                              <w:rPr>
                                <w:rFonts w:ascii="Arial Narrow" w:eastAsia="Arial Narrow" w:hAnsi="Arial Narrow"/>
                                <w:color w:val="223E56"/>
                                <w:spacing w:val="14"/>
                                <w:sz w:val="28"/>
                              </w:rPr>
                              <w:t>The</w:t>
                            </w:r>
                            <w:r>
                              <w:rPr>
                                <w:rFonts w:ascii="Arial Narrow" w:eastAsia="Arial Narrow" w:hAnsi="Arial Narrow"/>
                                <w:color w:val="1D5B9E"/>
                                <w:spacing w:val="14"/>
                                <w:sz w:val="28"/>
                                <w:u w:val="single"/>
                              </w:rPr>
                              <w:t xml:space="preserve"> </w:t>
                            </w:r>
                            <w:hyperlink r:id="rId51">
                              <w:r>
                                <w:rPr>
                                  <w:rFonts w:ascii="Arial Narrow" w:eastAsia="Arial Narrow" w:hAnsi="Arial Narrow"/>
                                  <w:color w:val="0000FF"/>
                                  <w:spacing w:val="14"/>
                                  <w:sz w:val="28"/>
                                  <w:u w:val="single"/>
                                </w:rPr>
                                <w:t>National Biosecurity Statement</w:t>
                              </w:r>
                            </w:hyperlink>
                            <w:r>
                              <w:rPr>
                                <w:rFonts w:ascii="Arial Narrow" w:eastAsia="Arial Narrow" w:hAnsi="Arial Narrow"/>
                                <w:color w:val="223E56"/>
                                <w:spacing w:val="14"/>
                                <w:sz w:val="28"/>
                              </w:rPr>
                              <w:t xml:space="preserve"> mapped the roles we play within the biosecurity system as illustrated below. The national strategy will build from this strong foundation. Through the consultation phase, we want to hear your feedback to ensure that everyone’s roles are clear and reflect the future needs of our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E7DD" id="Text Box 680" o:spid="_x0000_s1264" type="#_x0000_t202" style="position:absolute;margin-left:42.5pt;margin-top:106.1pt;width:410.6pt;height:80.4pt;z-index:-25186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" filled="f" stroked="f">
                <v:textbox inset="0,0,0,0">
                  <w:txbxContent>
                    <w:p w14:paraId="3FBC5205" w14:textId="77777777" w:rsidR="000F0181" w:rsidRDefault="00FD598B">
                      <w:pPr>
                        <w:spacing w:line="321" w:lineRule="exact"/>
                        <w:textAlignment w:val="baseline"/>
                        <w:rPr>
                          <w:rFonts w:ascii="Arial Narrow" w:eastAsia="Arial Narrow" w:hAnsi="Arial Narrow"/>
                          <w:color w:val="223E56"/>
                          <w:spacing w:val="14"/>
                          <w:sz w:val="28"/>
                        </w:rPr>
                      </w:pPr>
                      <w:r>
                        <w:rPr>
                          <w:rFonts w:ascii="Arial Narrow" w:eastAsia="Arial Narrow" w:hAnsi="Arial Narrow"/>
                          <w:color w:val="223E56"/>
                          <w:spacing w:val="14"/>
                          <w:sz w:val="28"/>
                        </w:rPr>
                        <w:t>The</w:t>
                      </w:r>
                      <w:r>
                        <w:rPr>
                          <w:rFonts w:ascii="Arial Narrow" w:eastAsia="Arial Narrow" w:hAnsi="Arial Narrow"/>
                          <w:color w:val="1D5B9E"/>
                          <w:spacing w:val="14"/>
                          <w:sz w:val="28"/>
                          <w:u w:val="single"/>
                        </w:rPr>
                        <w:t xml:space="preserve"> </w:t>
                      </w:r>
                      <w:hyperlink r:id="rId52">
                        <w:r>
                          <w:rPr>
                            <w:rFonts w:ascii="Arial Narrow" w:eastAsia="Arial Narrow" w:hAnsi="Arial Narrow"/>
                            <w:color w:val="0000FF"/>
                            <w:spacing w:val="14"/>
                            <w:sz w:val="28"/>
                            <w:u w:val="single"/>
                          </w:rPr>
                          <w:t>National Biosecurity Statement</w:t>
                        </w:r>
                      </w:hyperlink>
                      <w:r>
                        <w:rPr>
                          <w:rFonts w:ascii="Arial Narrow" w:eastAsia="Arial Narrow" w:hAnsi="Arial Narrow"/>
                          <w:color w:val="223E56"/>
                          <w:spacing w:val="14"/>
                          <w:sz w:val="28"/>
                        </w:rPr>
                        <w:t xml:space="preserve"> mapped the roles we play within the biosecurity system as illustrated below. The national strategy will build from this strong foundation. Through the consultation phase, we want to hear your feedback to ensure that everyone’s roles are clear and reflect the future needs of our system.</w:t>
                      </w:r>
                    </w:p>
                  </w:txbxContent>
                </v:textbox>
                <w10:wrap type="square" anchorx="page" anchory="page"/>
              </v:shape>
            </w:pict>
          </mc:Fallback>
        </mc:AlternateContent>
      </w:r>
      <w:r>
        <w:rPr>
          <w:noProof/>
        </w:rPr>
        <mc:AlternateContent>
          <mc:Choice Requires="wps">
            <w:drawing>
              <wp:anchor distT="0" distB="0" distL="0" distR="0" simplePos="0" relativeHeight="251449344" behindDoc="1" locked="0" layoutInCell="1" allowOverlap="1" wp14:anchorId="66D2F09C" wp14:editId="564E4864">
                <wp:simplePos x="0" y="0"/>
                <wp:positionH relativeFrom="page">
                  <wp:posOffset>3392170</wp:posOffset>
                </wp:positionH>
                <wp:positionV relativeFrom="page">
                  <wp:posOffset>7860665</wp:posOffset>
                </wp:positionV>
                <wp:extent cx="1628140" cy="140335"/>
                <wp:effectExtent l="0" t="0" r="0" b="0"/>
                <wp:wrapSquare wrapText="bothSides"/>
                <wp:docPr id="82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29448" w14:textId="77777777" w:rsidR="000F0181" w:rsidRDefault="00FD598B">
                            <w:pPr>
                              <w:spacing w:line="183" w:lineRule="exact"/>
                              <w:textAlignment w:val="baseline"/>
                              <w:rPr>
                                <w:rFonts w:ascii="Arial Narrow" w:eastAsia="Arial Narrow" w:hAnsi="Arial Narrow"/>
                                <w:b/>
                                <w:color w:val="191919"/>
                                <w:spacing w:val="2"/>
                                <w:sz w:val="20"/>
                              </w:rPr>
                            </w:pPr>
                            <w:r>
                              <w:rPr>
                                <w:rFonts w:ascii="Arial Narrow" w:eastAsia="Arial Narrow" w:hAnsi="Arial Narrow"/>
                                <w:b/>
                                <w:color w:val="191919"/>
                                <w:spacing w:val="2"/>
                                <w:sz w:val="20"/>
                              </w:rPr>
                              <w:t>Domestic regulatory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2F09C" id="Text Box 679" o:spid="_x0000_s1265" type="#_x0000_t202" style="position:absolute;margin-left:267.1pt;margin-top:618.95pt;width:128.2pt;height:11.05pt;z-index:-25186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" filled="f" stroked="f">
                <v:textbox inset="0,0,0,0">
                  <w:txbxContent>
                    <w:p w14:paraId="35529448" w14:textId="77777777" w:rsidR="000F0181" w:rsidRDefault="00FD598B">
                      <w:pPr>
                        <w:spacing w:line="183" w:lineRule="exact"/>
                        <w:textAlignment w:val="baseline"/>
                        <w:rPr>
                          <w:rFonts w:ascii="Arial Narrow" w:eastAsia="Arial Narrow" w:hAnsi="Arial Narrow"/>
                          <w:b/>
                          <w:color w:val="191919"/>
                          <w:spacing w:val="2"/>
                          <w:sz w:val="20"/>
                        </w:rPr>
                      </w:pPr>
                      <w:r>
                        <w:rPr>
                          <w:rFonts w:ascii="Arial Narrow" w:eastAsia="Arial Narrow" w:hAnsi="Arial Narrow"/>
                          <w:b/>
                          <w:color w:val="191919"/>
                          <w:spacing w:val="2"/>
                          <w:sz w:val="20"/>
                        </w:rPr>
                        <w:t>Domestic regulatory functions</w:t>
                      </w:r>
                    </w:p>
                  </w:txbxContent>
                </v:textbox>
                <w10:wrap type="square" anchorx="page" anchory="page"/>
              </v:shape>
            </w:pict>
          </mc:Fallback>
        </mc:AlternateContent>
      </w:r>
      <w:r>
        <w:rPr>
          <w:noProof/>
        </w:rPr>
        <mc:AlternateContent>
          <mc:Choice Requires="wps">
            <w:drawing>
              <wp:anchor distT="0" distB="0" distL="0" distR="0" simplePos="0" relativeHeight="251450368" behindDoc="1" locked="0" layoutInCell="1" allowOverlap="1" wp14:anchorId="45657D05" wp14:editId="700094C2">
                <wp:simplePos x="0" y="0"/>
                <wp:positionH relativeFrom="page">
                  <wp:posOffset>3039110</wp:posOffset>
                </wp:positionH>
                <wp:positionV relativeFrom="page">
                  <wp:posOffset>8001000</wp:posOffset>
                </wp:positionV>
                <wp:extent cx="3495675" cy="387350"/>
                <wp:effectExtent l="0" t="0" r="0" b="0"/>
                <wp:wrapSquare wrapText="bothSides"/>
                <wp:docPr id="82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E01D" w14:textId="77777777" w:rsidR="000F0181" w:rsidRDefault="00FD598B">
                            <w:pPr>
                              <w:spacing w:line="214" w:lineRule="exact"/>
                              <w:ind w:left="72" w:firstLine="288"/>
                              <w:textAlignment w:val="baseline"/>
                              <w:rPr>
                                <w:rFonts w:ascii="Arial Narrow" w:eastAsia="Arial Narrow" w:hAnsi="Arial Narrow"/>
                                <w:color w:val="191919"/>
                                <w:sz w:val="19"/>
                              </w:rPr>
                            </w:pPr>
                            <w:r>
                              <w:rPr>
                                <w:rFonts w:ascii="Arial Narrow" w:eastAsia="Arial Narrow" w:hAnsi="Arial Narrow"/>
                                <w:color w:val="191919"/>
                                <w:sz w:val="19"/>
                              </w:rPr>
                              <w:t>Managing biosecurity within Australia’s border. Includes undertaking enforcement actions, regulatory interventions, emergency responses and negotiating and facilitating domestic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57D05" id="Text Box 678" o:spid="_x0000_s1266" type="#_x0000_t202" style="position:absolute;margin-left:239.3pt;margin-top:630pt;width:275.25pt;height:30.5pt;z-index:-25186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" filled="f" stroked="f">
                <v:textbox inset="0,0,0,0">
                  <w:txbxContent>
                    <w:p w14:paraId="34F8E01D" w14:textId="77777777" w:rsidR="000F0181" w:rsidRDefault="00FD598B">
                      <w:pPr>
                        <w:spacing w:line="214" w:lineRule="exact"/>
                        <w:ind w:left="72" w:firstLine="288"/>
                        <w:textAlignment w:val="baseline"/>
                        <w:rPr>
                          <w:rFonts w:ascii="Arial Narrow" w:eastAsia="Arial Narrow" w:hAnsi="Arial Narrow"/>
                          <w:color w:val="191919"/>
                          <w:sz w:val="19"/>
                        </w:rPr>
                      </w:pPr>
                      <w:r>
                        <w:rPr>
                          <w:rFonts w:ascii="Arial Narrow" w:eastAsia="Arial Narrow" w:hAnsi="Arial Narrow"/>
                          <w:color w:val="191919"/>
                          <w:sz w:val="19"/>
                        </w:rPr>
                        <w:t>Managing biosecurity within Australia’s border. Includes undertaking enforcement actions, regulatory interventions, emergency responses and negotiating and facilitating domestic trade.</w:t>
                      </w:r>
                    </w:p>
                  </w:txbxContent>
                </v:textbox>
                <w10:wrap type="square" anchorx="page" anchory="page"/>
              </v:shape>
            </w:pict>
          </mc:Fallback>
        </mc:AlternateContent>
      </w:r>
      <w:r>
        <w:rPr>
          <w:noProof/>
        </w:rPr>
        <mc:AlternateContent>
          <mc:Choice Requires="wps">
            <w:drawing>
              <wp:anchor distT="0" distB="0" distL="0" distR="0" simplePos="0" relativeHeight="251451392" behindDoc="1" locked="0" layoutInCell="1" allowOverlap="1" wp14:anchorId="6179F551" wp14:editId="2F6E88B3">
                <wp:simplePos x="0" y="0"/>
                <wp:positionH relativeFrom="page">
                  <wp:posOffset>3270250</wp:posOffset>
                </wp:positionH>
                <wp:positionV relativeFrom="page">
                  <wp:posOffset>2715895</wp:posOffset>
                </wp:positionV>
                <wp:extent cx="3301365" cy="801370"/>
                <wp:effectExtent l="0" t="0" r="0" b="0"/>
                <wp:wrapSquare wrapText="bothSides"/>
                <wp:docPr id="82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7781" w14:textId="77777777" w:rsidR="000F0181" w:rsidRDefault="00FD598B">
                            <w:pPr>
                              <w:spacing w:line="182" w:lineRule="exact"/>
                              <w:textAlignment w:val="baseline"/>
                              <w:rPr>
                                <w:rFonts w:ascii="Arial Narrow" w:eastAsia="Arial Narrow" w:hAnsi="Arial Narrow"/>
                                <w:b/>
                                <w:color w:val="191919"/>
                                <w:spacing w:val="7"/>
                                <w:sz w:val="20"/>
                              </w:rPr>
                            </w:pPr>
                            <w:r>
                              <w:rPr>
                                <w:rFonts w:ascii="Arial Narrow" w:eastAsia="Arial Narrow" w:hAnsi="Arial Narrow"/>
                                <w:b/>
                                <w:color w:val="191919"/>
                                <w:spacing w:val="7"/>
                                <w:sz w:val="20"/>
                              </w:rPr>
                              <w:t>Federal regulatory functions</w:t>
                            </w:r>
                          </w:p>
                          <w:p w14:paraId="32EC855A" w14:textId="77777777" w:rsidR="000F0181" w:rsidRDefault="00FD598B">
                            <w:pPr>
                              <w:spacing w:line="214" w:lineRule="exact"/>
                              <w:ind w:left="504" w:hanging="360"/>
                              <w:textAlignment w:val="baseline"/>
                              <w:rPr>
                                <w:rFonts w:ascii="Arial Narrow" w:eastAsia="Arial Narrow" w:hAnsi="Arial Narrow"/>
                                <w:color w:val="191919"/>
                                <w:spacing w:val="6"/>
                                <w:sz w:val="19"/>
                              </w:rPr>
                            </w:pPr>
                            <w:r>
                              <w:rPr>
                                <w:rFonts w:ascii="Arial Narrow" w:eastAsia="Arial Narrow" w:hAnsi="Arial Narrow"/>
                                <w:color w:val="191919"/>
                                <w:spacing w:val="6"/>
                                <w:sz w:val="19"/>
                              </w:rPr>
                              <w:t xml:space="preserve">Managing matters relating to the movement of people and goods at the national border. Regulating biosecurity controls to facilitate trade and market access, and </w:t>
                            </w:r>
                            <w:r>
                              <w:rPr>
                                <w:rFonts w:ascii="Arial Narrow" w:eastAsia="Arial Narrow" w:hAnsi="Arial Narrow"/>
                                <w:color w:val="191919"/>
                                <w:spacing w:val="6"/>
                                <w:sz w:val="19"/>
                              </w:rPr>
                              <w:t>fulfiling international convention obligations, including monitoring and reporting pest and disease status and protecting biodiversity.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9F551" id="Text Box 677" o:spid="_x0000_s1267" type="#_x0000_t202" style="position:absolute;margin-left:257.5pt;margin-top:213.85pt;width:259.95pt;height:63.1pt;z-index:-25186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" filled="f" stroked="f">
                <v:textbox inset="0,0,0,0">
                  <w:txbxContent>
                    <w:p w14:paraId="70637781" w14:textId="77777777" w:rsidR="000F0181" w:rsidRDefault="00FD598B">
                      <w:pPr>
                        <w:spacing w:line="182" w:lineRule="exact"/>
                        <w:textAlignment w:val="baseline"/>
                        <w:rPr>
                          <w:rFonts w:ascii="Arial Narrow" w:eastAsia="Arial Narrow" w:hAnsi="Arial Narrow"/>
                          <w:b/>
                          <w:color w:val="191919"/>
                          <w:spacing w:val="7"/>
                          <w:sz w:val="20"/>
                        </w:rPr>
                      </w:pPr>
                      <w:r>
                        <w:rPr>
                          <w:rFonts w:ascii="Arial Narrow" w:eastAsia="Arial Narrow" w:hAnsi="Arial Narrow"/>
                          <w:b/>
                          <w:color w:val="191919"/>
                          <w:spacing w:val="7"/>
                          <w:sz w:val="20"/>
                        </w:rPr>
                        <w:t>Federal regulatory functions</w:t>
                      </w:r>
                    </w:p>
                    <w:p w14:paraId="32EC855A" w14:textId="77777777" w:rsidR="000F0181" w:rsidRDefault="00FD598B">
                      <w:pPr>
                        <w:spacing w:line="214" w:lineRule="exact"/>
                        <w:ind w:left="504" w:hanging="360"/>
                        <w:textAlignment w:val="baseline"/>
                        <w:rPr>
                          <w:rFonts w:ascii="Arial Narrow" w:eastAsia="Arial Narrow" w:hAnsi="Arial Narrow"/>
                          <w:color w:val="191919"/>
                          <w:spacing w:val="6"/>
                          <w:sz w:val="19"/>
                        </w:rPr>
                      </w:pPr>
                      <w:r>
                        <w:rPr>
                          <w:rFonts w:ascii="Arial Narrow" w:eastAsia="Arial Narrow" w:hAnsi="Arial Narrow"/>
                          <w:color w:val="191919"/>
                          <w:spacing w:val="6"/>
                          <w:sz w:val="19"/>
                        </w:rPr>
                        <w:t xml:space="preserve">Managing matters relating to the movement of people and goods at the national border. Regulating biosecurity controls to facilitate trade and market access, and </w:t>
                      </w:r>
                      <w:r>
                        <w:rPr>
                          <w:rFonts w:ascii="Arial Narrow" w:eastAsia="Arial Narrow" w:hAnsi="Arial Narrow"/>
                          <w:color w:val="191919"/>
                          <w:spacing w:val="6"/>
                          <w:sz w:val="19"/>
                        </w:rPr>
                        <w:t>fulfiling international convention obligations, including monitoring and reporting pest and disease status and protecting biodiversity.</w:t>
                      </w:r>
                    </w:p>
                  </w:txbxContent>
                </v:textbox>
                <w10:wrap type="square" anchorx="page" anchory="page"/>
              </v:shape>
            </w:pict>
          </mc:Fallback>
        </mc:AlternateContent>
      </w:r>
      <w:r>
        <w:rPr>
          <w:noProof/>
        </w:rPr>
        <mc:AlternateContent>
          <mc:Choice Requires="wps">
            <w:drawing>
              <wp:anchor distT="0" distB="0" distL="0" distR="0" simplePos="0" relativeHeight="251452416" behindDoc="1" locked="0" layoutInCell="1" allowOverlap="1" wp14:anchorId="1EC50FBA" wp14:editId="433FFCAD">
                <wp:simplePos x="0" y="0"/>
                <wp:positionH relativeFrom="page">
                  <wp:posOffset>3849370</wp:posOffset>
                </wp:positionH>
                <wp:positionV relativeFrom="page">
                  <wp:posOffset>6912610</wp:posOffset>
                </wp:positionV>
                <wp:extent cx="2889885" cy="280670"/>
                <wp:effectExtent l="0" t="0" r="0" b="0"/>
                <wp:wrapSquare wrapText="bothSides"/>
                <wp:docPr id="82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810DC" w14:textId="77777777" w:rsidR="000F0181" w:rsidRDefault="00FD598B">
                            <w:pPr>
                              <w:spacing w:line="182" w:lineRule="exact"/>
                              <w:ind w:left="72"/>
                              <w:textAlignment w:val="baseline"/>
                              <w:rPr>
                                <w:rFonts w:ascii="Arial Narrow" w:eastAsia="Arial Narrow" w:hAnsi="Arial Narrow"/>
                                <w:b/>
                                <w:color w:val="191919"/>
                                <w:spacing w:val="5"/>
                                <w:sz w:val="20"/>
                              </w:rPr>
                            </w:pPr>
                            <w:r>
                              <w:rPr>
                                <w:rFonts w:ascii="Arial Narrow" w:eastAsia="Arial Narrow" w:hAnsi="Arial Narrow"/>
                                <w:b/>
                                <w:color w:val="191919"/>
                                <w:spacing w:val="5"/>
                                <w:sz w:val="20"/>
                              </w:rPr>
                              <w:t>Leadership and coordination</w:t>
                            </w:r>
                          </w:p>
                          <w:p w14:paraId="57BB86EF" w14:textId="77777777" w:rsidR="000F0181" w:rsidRDefault="00FD598B">
                            <w:pPr>
                              <w:spacing w:line="213" w:lineRule="exact"/>
                              <w:ind w:left="72"/>
                              <w:textAlignment w:val="baseline"/>
                              <w:rPr>
                                <w:rFonts w:ascii="Arial Narrow" w:eastAsia="Arial Narrow" w:hAnsi="Arial Narrow"/>
                                <w:color w:val="191919"/>
                                <w:sz w:val="19"/>
                              </w:rPr>
                            </w:pPr>
                            <w:r>
                              <w:rPr>
                                <w:rFonts w:ascii="Arial Narrow" w:eastAsia="Arial Narrow" w:hAnsi="Arial Narrow"/>
                                <w:color w:val="191919"/>
                                <w:sz w:val="19"/>
                              </w:rPr>
                              <w:t xml:space="preserve">Providing leadership and coordination to proactively manage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0FBA" id="Text Box 676" o:spid="_x0000_s1268" type="#_x0000_t202" style="position:absolute;margin-left:303.1pt;margin-top:544.3pt;width:227.55pt;height:22.1pt;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" filled="f" stroked="f">
                <v:textbox inset="0,0,0,0">
                  <w:txbxContent>
                    <w:p w14:paraId="304810DC" w14:textId="77777777" w:rsidR="000F0181" w:rsidRDefault="00FD598B">
                      <w:pPr>
                        <w:spacing w:line="182" w:lineRule="exact"/>
                        <w:ind w:left="72"/>
                        <w:textAlignment w:val="baseline"/>
                        <w:rPr>
                          <w:rFonts w:ascii="Arial Narrow" w:eastAsia="Arial Narrow" w:hAnsi="Arial Narrow"/>
                          <w:b/>
                          <w:color w:val="191919"/>
                          <w:spacing w:val="5"/>
                          <w:sz w:val="20"/>
                        </w:rPr>
                      </w:pPr>
                      <w:r>
                        <w:rPr>
                          <w:rFonts w:ascii="Arial Narrow" w:eastAsia="Arial Narrow" w:hAnsi="Arial Narrow"/>
                          <w:b/>
                          <w:color w:val="191919"/>
                          <w:spacing w:val="5"/>
                          <w:sz w:val="20"/>
                        </w:rPr>
                        <w:t>Leadership and coordination</w:t>
                      </w:r>
                    </w:p>
                    <w:p w14:paraId="57BB86EF" w14:textId="77777777" w:rsidR="000F0181" w:rsidRDefault="00FD598B">
                      <w:pPr>
                        <w:spacing w:line="213" w:lineRule="exact"/>
                        <w:ind w:left="72"/>
                        <w:textAlignment w:val="baseline"/>
                        <w:rPr>
                          <w:rFonts w:ascii="Arial Narrow" w:eastAsia="Arial Narrow" w:hAnsi="Arial Narrow"/>
                          <w:color w:val="191919"/>
                          <w:sz w:val="19"/>
                        </w:rPr>
                      </w:pPr>
                      <w:r>
                        <w:rPr>
                          <w:rFonts w:ascii="Arial Narrow" w:eastAsia="Arial Narrow" w:hAnsi="Arial Narrow"/>
                          <w:color w:val="191919"/>
                          <w:sz w:val="19"/>
                        </w:rPr>
                        <w:t xml:space="preserve">Providing leadership and coordination to proactively manage </w:t>
                      </w:r>
                    </w:p>
                  </w:txbxContent>
                </v:textbox>
                <w10:wrap type="square" anchorx="page" anchory="page"/>
              </v:shape>
            </w:pict>
          </mc:Fallback>
        </mc:AlternateContent>
      </w:r>
      <w:r>
        <w:rPr>
          <w:noProof/>
        </w:rPr>
        <mc:AlternateContent>
          <mc:Choice Requires="wps">
            <w:drawing>
              <wp:anchor distT="0" distB="0" distL="0" distR="0" simplePos="0" relativeHeight="251453440" behindDoc="1" locked="0" layoutInCell="1" allowOverlap="1" wp14:anchorId="08F90A3F" wp14:editId="651B8994">
                <wp:simplePos x="0" y="0"/>
                <wp:positionH relativeFrom="page">
                  <wp:posOffset>3642360</wp:posOffset>
                </wp:positionH>
                <wp:positionV relativeFrom="page">
                  <wp:posOffset>7193280</wp:posOffset>
                </wp:positionV>
                <wp:extent cx="2971800" cy="384175"/>
                <wp:effectExtent l="0" t="0" r="0" b="0"/>
                <wp:wrapSquare wrapText="bothSides"/>
                <wp:docPr id="82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87120" w14:textId="77777777" w:rsidR="000F0181" w:rsidRDefault="00FD598B">
                            <w:pPr>
                              <w:spacing w:line="213" w:lineRule="exact"/>
                              <w:ind w:left="72"/>
                              <w:textAlignment w:val="baseline"/>
                              <w:rPr>
                                <w:rFonts w:ascii="Arial Narrow" w:eastAsia="Arial Narrow" w:hAnsi="Arial Narrow"/>
                                <w:color w:val="191919"/>
                                <w:sz w:val="19"/>
                              </w:rPr>
                            </w:pPr>
                            <w:r>
                              <w:rPr>
                                <w:rFonts w:ascii="Arial Narrow" w:eastAsia="Arial Narrow" w:hAnsi="Arial Narrow"/>
                                <w:color w:val="191919"/>
                                <w:sz w:val="19"/>
                              </w:rPr>
                              <w:t>biosecurity risk reduction and analysis. Includes developing partnerships with biosecurity participants and fostering biosecurity awareness.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90A3F" id="Text Box 675" o:spid="_x0000_s1269" type="#_x0000_t202" style="position:absolute;margin-left:286.8pt;margin-top:566.4pt;width:234pt;height:30.25pt;z-index:-25186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" filled="f" stroked="f">
                <v:textbox inset="0,0,0,0">
                  <w:txbxContent>
                    <w:p w14:paraId="07987120" w14:textId="77777777" w:rsidR="000F0181" w:rsidRDefault="00FD598B">
                      <w:pPr>
                        <w:spacing w:line="213" w:lineRule="exact"/>
                        <w:ind w:left="72"/>
                        <w:textAlignment w:val="baseline"/>
                        <w:rPr>
                          <w:rFonts w:ascii="Arial Narrow" w:eastAsia="Arial Narrow" w:hAnsi="Arial Narrow"/>
                          <w:color w:val="191919"/>
                          <w:sz w:val="19"/>
                        </w:rPr>
                      </w:pPr>
                      <w:r>
                        <w:rPr>
                          <w:rFonts w:ascii="Arial Narrow" w:eastAsia="Arial Narrow" w:hAnsi="Arial Narrow"/>
                          <w:color w:val="191919"/>
                          <w:sz w:val="19"/>
                        </w:rPr>
                        <w:t>biosecurity risk reduction and analysis. Includes developing partnerships with biosecurity participants and fostering biosecurity awareness.</w:t>
                      </w:r>
                    </w:p>
                  </w:txbxContent>
                </v:textbox>
                <w10:wrap type="square" anchorx="page" anchory="page"/>
              </v:shape>
            </w:pict>
          </mc:Fallback>
        </mc:AlternateContent>
      </w:r>
      <w:r>
        <w:rPr>
          <w:noProof/>
        </w:rPr>
        <mc:AlternateContent>
          <mc:Choice Requires="wps">
            <w:drawing>
              <wp:anchor distT="0" distB="0" distL="0" distR="0" simplePos="0" relativeHeight="251454464" behindDoc="1" locked="0" layoutInCell="1" allowOverlap="1" wp14:anchorId="550AC4CA" wp14:editId="35587CB9">
                <wp:simplePos x="0" y="0"/>
                <wp:positionH relativeFrom="page">
                  <wp:posOffset>3898265</wp:posOffset>
                </wp:positionH>
                <wp:positionV relativeFrom="page">
                  <wp:posOffset>3801110</wp:posOffset>
                </wp:positionV>
                <wp:extent cx="2819400" cy="801370"/>
                <wp:effectExtent l="0" t="0" r="0" b="0"/>
                <wp:wrapSquare wrapText="bothSides"/>
                <wp:docPr id="82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A5CC" w14:textId="77777777" w:rsidR="000F0181" w:rsidRDefault="00FD598B">
                            <w:pPr>
                              <w:spacing w:line="182" w:lineRule="exact"/>
                              <w:textAlignment w:val="baseline"/>
                              <w:rPr>
                                <w:rFonts w:ascii="Arial Narrow" w:eastAsia="Arial Narrow" w:hAnsi="Arial Narrow"/>
                                <w:b/>
                                <w:color w:val="191919"/>
                                <w:spacing w:val="5"/>
                                <w:sz w:val="20"/>
                              </w:rPr>
                            </w:pPr>
                            <w:r>
                              <w:rPr>
                                <w:rFonts w:ascii="Arial Narrow" w:eastAsia="Arial Narrow" w:hAnsi="Arial Narrow"/>
                                <w:b/>
                                <w:color w:val="191919"/>
                                <w:spacing w:val="5"/>
                                <w:sz w:val="20"/>
                              </w:rPr>
                              <w:t>Research and capacity building</w:t>
                            </w:r>
                          </w:p>
                          <w:p w14:paraId="17645A1B" w14:textId="77777777" w:rsidR="000F0181" w:rsidRDefault="00FD598B">
                            <w:pPr>
                              <w:spacing w:line="215" w:lineRule="exact"/>
                              <w:ind w:left="144" w:hanging="72"/>
                              <w:jc w:val="both"/>
                              <w:textAlignment w:val="baseline"/>
                              <w:rPr>
                                <w:rFonts w:ascii="Arial Narrow" w:eastAsia="Arial Narrow" w:hAnsi="Arial Narrow"/>
                                <w:color w:val="191919"/>
                                <w:sz w:val="19"/>
                              </w:rPr>
                            </w:pPr>
                            <w:r>
                              <w:rPr>
                                <w:rFonts w:ascii="Arial Narrow" w:eastAsia="Arial Narrow" w:hAnsi="Arial Narrow"/>
                                <w:color w:val="191919"/>
                                <w:sz w:val="19"/>
                              </w:rPr>
                              <w:t>Maintaining capacity to prepare for, detect and respond to pests, weeds and diseases, and the management of those already established. Includes support for research and</w:t>
                            </w:r>
                          </w:p>
                          <w:p w14:paraId="7FE16CDC" w14:textId="77777777" w:rsidR="000F0181" w:rsidRDefault="00FD598B">
                            <w:pPr>
                              <w:spacing w:line="216" w:lineRule="exact"/>
                              <w:ind w:left="288"/>
                              <w:jc w:val="both"/>
                              <w:textAlignment w:val="baseline"/>
                              <w:rPr>
                                <w:rFonts w:ascii="Arial Narrow" w:eastAsia="Arial Narrow" w:hAnsi="Arial Narrow"/>
                                <w:color w:val="191919"/>
                                <w:spacing w:val="5"/>
                                <w:sz w:val="19"/>
                              </w:rPr>
                            </w:pPr>
                            <w:r>
                              <w:rPr>
                                <w:rFonts w:ascii="Arial Narrow" w:eastAsia="Arial Narrow" w:hAnsi="Arial Narrow"/>
                                <w:color w:val="191919"/>
                                <w:spacing w:val="5"/>
                                <w:sz w:val="19"/>
                              </w:rPr>
                              <w:t>innovation to underpin Australia’s science-based</w:t>
                            </w:r>
                          </w:p>
                          <w:p w14:paraId="061A36D3" w14:textId="77777777" w:rsidR="000F0181" w:rsidRDefault="00FD598B">
                            <w:pPr>
                              <w:spacing w:line="214" w:lineRule="exact"/>
                              <w:ind w:left="288"/>
                              <w:jc w:val="both"/>
                              <w:textAlignment w:val="baseline"/>
                              <w:rPr>
                                <w:rFonts w:ascii="Arial Narrow" w:eastAsia="Arial Narrow" w:hAnsi="Arial Narrow"/>
                                <w:color w:val="191919"/>
                                <w:spacing w:val="5"/>
                                <w:sz w:val="19"/>
                              </w:rPr>
                            </w:pPr>
                            <w:r>
                              <w:rPr>
                                <w:rFonts w:ascii="Arial Narrow" w:eastAsia="Arial Narrow" w:hAnsi="Arial Narrow"/>
                                <w:color w:val="191919"/>
                                <w:spacing w:val="5"/>
                                <w:sz w:val="19"/>
                              </w:rPr>
                              <w:t>approach to 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C4CA" id="Text Box 674" o:spid="_x0000_s1270" type="#_x0000_t202" style="position:absolute;margin-left:306.95pt;margin-top:299.3pt;width:222pt;height:63.1pt;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" filled="f" stroked="f">
                <v:textbox inset="0,0,0,0">
                  <w:txbxContent>
                    <w:p w14:paraId="5B8BA5CC" w14:textId="77777777" w:rsidR="000F0181" w:rsidRDefault="00FD598B">
                      <w:pPr>
                        <w:spacing w:line="182" w:lineRule="exact"/>
                        <w:textAlignment w:val="baseline"/>
                        <w:rPr>
                          <w:rFonts w:ascii="Arial Narrow" w:eastAsia="Arial Narrow" w:hAnsi="Arial Narrow"/>
                          <w:b/>
                          <w:color w:val="191919"/>
                          <w:spacing w:val="5"/>
                          <w:sz w:val="20"/>
                        </w:rPr>
                      </w:pPr>
                      <w:r>
                        <w:rPr>
                          <w:rFonts w:ascii="Arial Narrow" w:eastAsia="Arial Narrow" w:hAnsi="Arial Narrow"/>
                          <w:b/>
                          <w:color w:val="191919"/>
                          <w:spacing w:val="5"/>
                          <w:sz w:val="20"/>
                        </w:rPr>
                        <w:t>Research and capacity building</w:t>
                      </w:r>
                    </w:p>
                    <w:p w14:paraId="17645A1B" w14:textId="77777777" w:rsidR="000F0181" w:rsidRDefault="00FD598B">
                      <w:pPr>
                        <w:spacing w:line="215" w:lineRule="exact"/>
                        <w:ind w:left="144" w:hanging="72"/>
                        <w:jc w:val="both"/>
                        <w:textAlignment w:val="baseline"/>
                        <w:rPr>
                          <w:rFonts w:ascii="Arial Narrow" w:eastAsia="Arial Narrow" w:hAnsi="Arial Narrow"/>
                          <w:color w:val="191919"/>
                          <w:sz w:val="19"/>
                        </w:rPr>
                      </w:pPr>
                      <w:r>
                        <w:rPr>
                          <w:rFonts w:ascii="Arial Narrow" w:eastAsia="Arial Narrow" w:hAnsi="Arial Narrow"/>
                          <w:color w:val="191919"/>
                          <w:sz w:val="19"/>
                        </w:rPr>
                        <w:t>Maintaining capacity to prepare for, detect and respond to pests, weeds and diseases, and the management of those already established. Includes support for research and</w:t>
                      </w:r>
                    </w:p>
                    <w:p w14:paraId="7FE16CDC" w14:textId="77777777" w:rsidR="000F0181" w:rsidRDefault="00FD598B">
                      <w:pPr>
                        <w:spacing w:line="216" w:lineRule="exact"/>
                        <w:ind w:left="288"/>
                        <w:jc w:val="both"/>
                        <w:textAlignment w:val="baseline"/>
                        <w:rPr>
                          <w:rFonts w:ascii="Arial Narrow" w:eastAsia="Arial Narrow" w:hAnsi="Arial Narrow"/>
                          <w:color w:val="191919"/>
                          <w:spacing w:val="5"/>
                          <w:sz w:val="19"/>
                        </w:rPr>
                      </w:pPr>
                      <w:r>
                        <w:rPr>
                          <w:rFonts w:ascii="Arial Narrow" w:eastAsia="Arial Narrow" w:hAnsi="Arial Narrow"/>
                          <w:color w:val="191919"/>
                          <w:spacing w:val="5"/>
                          <w:sz w:val="19"/>
                        </w:rPr>
                        <w:t>innovation to underpin Australia’s science-based</w:t>
                      </w:r>
                    </w:p>
                    <w:p w14:paraId="061A36D3" w14:textId="77777777" w:rsidR="000F0181" w:rsidRDefault="00FD598B">
                      <w:pPr>
                        <w:spacing w:line="214" w:lineRule="exact"/>
                        <w:ind w:left="288"/>
                        <w:jc w:val="both"/>
                        <w:textAlignment w:val="baseline"/>
                        <w:rPr>
                          <w:rFonts w:ascii="Arial Narrow" w:eastAsia="Arial Narrow" w:hAnsi="Arial Narrow"/>
                          <w:color w:val="191919"/>
                          <w:spacing w:val="5"/>
                          <w:sz w:val="19"/>
                        </w:rPr>
                      </w:pPr>
                      <w:r>
                        <w:rPr>
                          <w:rFonts w:ascii="Arial Narrow" w:eastAsia="Arial Narrow" w:hAnsi="Arial Narrow"/>
                          <w:color w:val="191919"/>
                          <w:spacing w:val="5"/>
                          <w:sz w:val="19"/>
                        </w:rPr>
                        <w:t>approach to biosecurity.</w:t>
                      </w:r>
                    </w:p>
                  </w:txbxContent>
                </v:textbox>
                <w10:wrap type="square" anchorx="page" anchory="page"/>
              </v:shape>
            </w:pict>
          </mc:Fallback>
        </mc:AlternateContent>
      </w:r>
      <w:r>
        <w:rPr>
          <w:noProof/>
        </w:rPr>
        <mc:AlternateContent>
          <mc:Choice Requires="wps">
            <w:drawing>
              <wp:anchor distT="0" distB="0" distL="0" distR="0" simplePos="0" relativeHeight="251455488" behindDoc="1" locked="0" layoutInCell="1" allowOverlap="1" wp14:anchorId="192C522D" wp14:editId="475DFCDE">
                <wp:simplePos x="0" y="0"/>
                <wp:positionH relativeFrom="page">
                  <wp:posOffset>4130040</wp:posOffset>
                </wp:positionH>
                <wp:positionV relativeFrom="page">
                  <wp:posOffset>5967730</wp:posOffset>
                </wp:positionV>
                <wp:extent cx="2670175" cy="277495"/>
                <wp:effectExtent l="0" t="0" r="0" b="0"/>
                <wp:wrapSquare wrapText="bothSides"/>
                <wp:docPr id="82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DDEE" w14:textId="77777777" w:rsidR="000F0181" w:rsidRDefault="00FD598B">
                            <w:pPr>
                              <w:spacing w:line="182" w:lineRule="exact"/>
                              <w:jc w:val="both"/>
                              <w:textAlignment w:val="baseline"/>
                              <w:rPr>
                                <w:rFonts w:ascii="Arial Narrow" w:eastAsia="Arial Narrow" w:hAnsi="Arial Narrow"/>
                                <w:b/>
                                <w:color w:val="191919"/>
                                <w:spacing w:val="7"/>
                                <w:sz w:val="20"/>
                              </w:rPr>
                            </w:pPr>
                            <w:r>
                              <w:rPr>
                                <w:rFonts w:ascii="Arial Narrow" w:eastAsia="Arial Narrow" w:hAnsi="Arial Narrow"/>
                                <w:b/>
                                <w:color w:val="191919"/>
                                <w:spacing w:val="7"/>
                                <w:sz w:val="20"/>
                              </w:rPr>
                              <w:t>Awareness and information</w:t>
                            </w:r>
                          </w:p>
                          <w:p w14:paraId="48CAF16A" w14:textId="77777777" w:rsidR="000F0181" w:rsidRDefault="00FD598B">
                            <w:pPr>
                              <w:spacing w:line="215" w:lineRule="exact"/>
                              <w:jc w:val="right"/>
                              <w:textAlignment w:val="baseline"/>
                              <w:rPr>
                                <w:rFonts w:ascii="Arial Narrow" w:eastAsia="Arial Narrow" w:hAnsi="Arial Narrow"/>
                                <w:color w:val="191919"/>
                                <w:sz w:val="19"/>
                              </w:rPr>
                            </w:pPr>
                            <w:r>
                              <w:rPr>
                                <w:rFonts w:ascii="Arial Narrow" w:eastAsia="Arial Narrow" w:hAnsi="Arial Narrow"/>
                                <w:color w:val="191919"/>
                                <w:sz w:val="19"/>
                              </w:rPr>
                              <w:t xml:space="preserve">Raising awareness and understanding of the biosecurity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C522D" id="Text Box 673" o:spid="_x0000_s1271" type="#_x0000_t202" style="position:absolute;margin-left:325.2pt;margin-top:469.9pt;width:210.25pt;height:21.85pt;z-index:-25186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" filled="f" stroked="f">
                <v:textbox inset="0,0,0,0">
                  <w:txbxContent>
                    <w:p w14:paraId="7EACDDEE" w14:textId="77777777" w:rsidR="000F0181" w:rsidRDefault="00FD598B">
                      <w:pPr>
                        <w:spacing w:line="182" w:lineRule="exact"/>
                        <w:jc w:val="both"/>
                        <w:textAlignment w:val="baseline"/>
                        <w:rPr>
                          <w:rFonts w:ascii="Arial Narrow" w:eastAsia="Arial Narrow" w:hAnsi="Arial Narrow"/>
                          <w:b/>
                          <w:color w:val="191919"/>
                          <w:spacing w:val="7"/>
                          <w:sz w:val="20"/>
                        </w:rPr>
                      </w:pPr>
                      <w:r>
                        <w:rPr>
                          <w:rFonts w:ascii="Arial Narrow" w:eastAsia="Arial Narrow" w:hAnsi="Arial Narrow"/>
                          <w:b/>
                          <w:color w:val="191919"/>
                          <w:spacing w:val="7"/>
                          <w:sz w:val="20"/>
                        </w:rPr>
                        <w:t>Awareness and information</w:t>
                      </w:r>
                    </w:p>
                    <w:p w14:paraId="48CAF16A" w14:textId="77777777" w:rsidR="000F0181" w:rsidRDefault="00FD598B">
                      <w:pPr>
                        <w:spacing w:line="215" w:lineRule="exact"/>
                        <w:jc w:val="right"/>
                        <w:textAlignment w:val="baseline"/>
                        <w:rPr>
                          <w:rFonts w:ascii="Arial Narrow" w:eastAsia="Arial Narrow" w:hAnsi="Arial Narrow"/>
                          <w:color w:val="191919"/>
                          <w:sz w:val="19"/>
                        </w:rPr>
                      </w:pPr>
                      <w:r>
                        <w:rPr>
                          <w:rFonts w:ascii="Arial Narrow" w:eastAsia="Arial Narrow" w:hAnsi="Arial Narrow"/>
                          <w:color w:val="191919"/>
                          <w:sz w:val="19"/>
                        </w:rPr>
                        <w:t xml:space="preserve">Raising awareness and understanding of the biosecurity </w:t>
                      </w:r>
                    </w:p>
                  </w:txbxContent>
                </v:textbox>
                <w10:wrap type="square" anchorx="page" anchory="page"/>
              </v:shape>
            </w:pict>
          </mc:Fallback>
        </mc:AlternateContent>
      </w:r>
      <w:r>
        <w:rPr>
          <w:noProof/>
        </w:rPr>
        <mc:AlternateContent>
          <mc:Choice Requires="wps">
            <w:drawing>
              <wp:anchor distT="0" distB="0" distL="0" distR="0" simplePos="0" relativeHeight="251456512" behindDoc="1" locked="0" layoutInCell="1" allowOverlap="1" wp14:anchorId="54594530" wp14:editId="1A4A109C">
                <wp:simplePos x="0" y="0"/>
                <wp:positionH relativeFrom="page">
                  <wp:posOffset>4032250</wp:posOffset>
                </wp:positionH>
                <wp:positionV relativeFrom="page">
                  <wp:posOffset>6245225</wp:posOffset>
                </wp:positionV>
                <wp:extent cx="2868295" cy="387350"/>
                <wp:effectExtent l="0" t="0" r="0" b="0"/>
                <wp:wrapSquare wrapText="bothSides"/>
                <wp:docPr id="82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AD681" w14:textId="77777777" w:rsidR="000F0181" w:rsidRDefault="00FD598B">
                            <w:pPr>
                              <w:spacing w:line="215" w:lineRule="exact"/>
                              <w:jc w:val="right"/>
                              <w:textAlignment w:val="baseline"/>
                              <w:rPr>
                                <w:rFonts w:ascii="Arial Narrow" w:eastAsia="Arial Narrow" w:hAnsi="Arial Narrow"/>
                                <w:color w:val="191919"/>
                                <w:sz w:val="19"/>
                              </w:rPr>
                            </w:pPr>
                            <w:r>
                              <w:rPr>
                                <w:rFonts w:ascii="Arial Narrow" w:eastAsia="Arial Narrow" w:hAnsi="Arial Narrow"/>
                                <w:color w:val="191919"/>
                                <w:sz w:val="19"/>
                              </w:rPr>
                              <w:t>system and everyone’s roles and responsibilities. Including publishing information about Australia’s biosecurity system and responsibility for emergency response communications.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4530" id="Text Box 672" o:spid="_x0000_s1272" type="#_x0000_t202" style="position:absolute;margin-left:317.5pt;margin-top:491.75pt;width:225.85pt;height:30.5pt;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" filled="f" stroked="f">
                <v:textbox inset="0,0,0,0">
                  <w:txbxContent>
                    <w:p w14:paraId="04AAD681" w14:textId="77777777" w:rsidR="000F0181" w:rsidRDefault="00FD598B">
                      <w:pPr>
                        <w:spacing w:line="215" w:lineRule="exact"/>
                        <w:jc w:val="right"/>
                        <w:textAlignment w:val="baseline"/>
                        <w:rPr>
                          <w:rFonts w:ascii="Arial Narrow" w:eastAsia="Arial Narrow" w:hAnsi="Arial Narrow"/>
                          <w:color w:val="191919"/>
                          <w:sz w:val="19"/>
                        </w:rPr>
                      </w:pPr>
                      <w:r>
                        <w:rPr>
                          <w:rFonts w:ascii="Arial Narrow" w:eastAsia="Arial Narrow" w:hAnsi="Arial Narrow"/>
                          <w:color w:val="191919"/>
                          <w:sz w:val="19"/>
                        </w:rPr>
                        <w:t>system and everyone’s roles and responsibilities. Including publishing information about Australia’s biosecurity system and responsibility for emergency response communications.</w:t>
                      </w:r>
                    </w:p>
                  </w:txbxContent>
                </v:textbox>
                <w10:wrap type="square" anchorx="page" anchory="page"/>
              </v:shape>
            </w:pict>
          </mc:Fallback>
        </mc:AlternateContent>
      </w:r>
      <w:r>
        <w:rPr>
          <w:noProof/>
        </w:rPr>
        <mc:AlternateContent>
          <mc:Choice Requires="wps">
            <w:drawing>
              <wp:anchor distT="0" distB="0" distL="0" distR="0" simplePos="0" relativeHeight="251457536" behindDoc="1" locked="0" layoutInCell="1" allowOverlap="1" wp14:anchorId="7FC02F28" wp14:editId="505E2560">
                <wp:simplePos x="0" y="0"/>
                <wp:positionH relativeFrom="page">
                  <wp:posOffset>4160520</wp:posOffset>
                </wp:positionH>
                <wp:positionV relativeFrom="page">
                  <wp:posOffset>4879975</wp:posOffset>
                </wp:positionV>
                <wp:extent cx="2871470" cy="804545"/>
                <wp:effectExtent l="0" t="0" r="0" b="0"/>
                <wp:wrapSquare wrapText="bothSides"/>
                <wp:docPr id="81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1B59F" w14:textId="77777777" w:rsidR="000F0181" w:rsidRDefault="00FD598B">
                            <w:pPr>
                              <w:spacing w:line="187" w:lineRule="exact"/>
                              <w:textAlignment w:val="baseline"/>
                              <w:rPr>
                                <w:rFonts w:ascii="Arial Narrow" w:eastAsia="Arial Narrow" w:hAnsi="Arial Narrow"/>
                                <w:b/>
                                <w:color w:val="191919"/>
                                <w:spacing w:val="4"/>
                                <w:sz w:val="20"/>
                              </w:rPr>
                            </w:pPr>
                            <w:r>
                              <w:rPr>
                                <w:rFonts w:ascii="Arial Narrow" w:eastAsia="Arial Narrow" w:hAnsi="Arial Narrow"/>
                                <w:b/>
                                <w:color w:val="191919"/>
                                <w:spacing w:val="4"/>
                                <w:sz w:val="20"/>
                              </w:rPr>
                              <w:t>On the ground</w:t>
                            </w:r>
                          </w:p>
                          <w:p w14:paraId="1E616191" w14:textId="77777777" w:rsidR="000F0181" w:rsidRDefault="00FD598B">
                            <w:pPr>
                              <w:spacing w:line="214" w:lineRule="exact"/>
                              <w:textAlignment w:val="baseline"/>
                              <w:rPr>
                                <w:rFonts w:ascii="Arial Narrow" w:eastAsia="Arial Narrow" w:hAnsi="Arial Narrow"/>
                                <w:color w:val="191919"/>
                                <w:spacing w:val="6"/>
                                <w:sz w:val="19"/>
                              </w:rPr>
                            </w:pPr>
                            <w:r>
                              <w:rPr>
                                <w:rFonts w:ascii="Arial Narrow" w:eastAsia="Arial Narrow" w:hAnsi="Arial Narrow"/>
                                <w:color w:val="191919"/>
                                <w:spacing w:val="6"/>
                                <w:sz w:val="19"/>
                              </w:rPr>
                              <w:t>Performing tasks for everyday management of biosecurity risks. Includes surveillance, complying with biosecurity obligations and managing pests, weeds and diseases. Contributing to the protection of the Australian environment and economy through practical biosecurity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02F28" id="Text Box 671" o:spid="_x0000_s1273" type="#_x0000_t202" style="position:absolute;margin-left:327.6pt;margin-top:384.25pt;width:226.1pt;height:63.35pt;z-index:-25185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" filled="f" stroked="f">
                <v:textbox inset="0,0,0,0">
                  <w:txbxContent>
                    <w:p w14:paraId="2CC1B59F" w14:textId="77777777" w:rsidR="000F0181" w:rsidRDefault="00FD598B">
                      <w:pPr>
                        <w:spacing w:line="187" w:lineRule="exact"/>
                        <w:textAlignment w:val="baseline"/>
                        <w:rPr>
                          <w:rFonts w:ascii="Arial Narrow" w:eastAsia="Arial Narrow" w:hAnsi="Arial Narrow"/>
                          <w:b/>
                          <w:color w:val="191919"/>
                          <w:spacing w:val="4"/>
                          <w:sz w:val="20"/>
                        </w:rPr>
                      </w:pPr>
                      <w:r>
                        <w:rPr>
                          <w:rFonts w:ascii="Arial Narrow" w:eastAsia="Arial Narrow" w:hAnsi="Arial Narrow"/>
                          <w:b/>
                          <w:color w:val="191919"/>
                          <w:spacing w:val="4"/>
                          <w:sz w:val="20"/>
                        </w:rPr>
                        <w:t>On the ground</w:t>
                      </w:r>
                    </w:p>
                    <w:p w14:paraId="1E616191" w14:textId="77777777" w:rsidR="000F0181" w:rsidRDefault="00FD598B">
                      <w:pPr>
                        <w:spacing w:line="214" w:lineRule="exact"/>
                        <w:textAlignment w:val="baseline"/>
                        <w:rPr>
                          <w:rFonts w:ascii="Arial Narrow" w:eastAsia="Arial Narrow" w:hAnsi="Arial Narrow"/>
                          <w:color w:val="191919"/>
                          <w:spacing w:val="6"/>
                          <w:sz w:val="19"/>
                        </w:rPr>
                      </w:pPr>
                      <w:r>
                        <w:rPr>
                          <w:rFonts w:ascii="Arial Narrow" w:eastAsia="Arial Narrow" w:hAnsi="Arial Narrow"/>
                          <w:color w:val="191919"/>
                          <w:spacing w:val="6"/>
                          <w:sz w:val="19"/>
                        </w:rPr>
                        <w:t>Performing tasks for everyday management of biosecurity risks. Includes surveillance, complying with biosecurity obligations and managing pests, weeds and diseases. Contributing to the protection of the Australian environment and economy through practical biosecurity measures.</w:t>
                      </w:r>
                    </w:p>
                  </w:txbxContent>
                </v:textbox>
                <w10:wrap type="square" anchorx="page" anchory="page"/>
              </v:shape>
            </w:pict>
          </mc:Fallback>
        </mc:AlternateContent>
      </w:r>
      <w:r>
        <w:rPr>
          <w:noProof/>
        </w:rPr>
        <mc:AlternateContent>
          <mc:Choice Requires="wps">
            <w:drawing>
              <wp:anchor distT="0" distB="0" distL="0" distR="0" simplePos="0" relativeHeight="251458560" behindDoc="1" locked="0" layoutInCell="1" allowOverlap="1" wp14:anchorId="0ADE00E1" wp14:editId="14699DE6">
                <wp:simplePos x="0" y="0"/>
                <wp:positionH relativeFrom="page">
                  <wp:posOffset>1292225</wp:posOffset>
                </wp:positionH>
                <wp:positionV relativeFrom="page">
                  <wp:posOffset>9366250</wp:posOffset>
                </wp:positionV>
                <wp:extent cx="1216025" cy="97790"/>
                <wp:effectExtent l="0" t="0" r="0" b="0"/>
                <wp:wrapSquare wrapText="bothSides"/>
                <wp:docPr id="81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1CD0" w14:textId="77777777" w:rsidR="000F0181" w:rsidRDefault="00FD598B">
                            <w:pPr>
                              <w:spacing w:line="154" w:lineRule="exact"/>
                              <w:textAlignment w:val="baseline"/>
                              <w:rPr>
                                <w:rFonts w:ascii="Arial Narrow" w:eastAsia="Arial Narrow" w:hAnsi="Arial Narrow"/>
                                <w:color w:val="191919"/>
                                <w:spacing w:val="1"/>
                                <w:sz w:val="21"/>
                              </w:rPr>
                            </w:pPr>
                            <w:r>
                              <w:rPr>
                                <w:rFonts w:ascii="Arial Narrow" w:eastAsia="Arial Narrow" w:hAnsi="Arial Narrow"/>
                                <w:color w:val="191919"/>
                                <w:spacing w:val="1"/>
                                <w:sz w:val="21"/>
                              </w:rPr>
                              <w:t>Australian 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E00E1" id="Text Box 670" o:spid="_x0000_s1274" type="#_x0000_t202" style="position:absolute;margin-left:101.75pt;margin-top:737.5pt;width:95.75pt;height:7.7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" filled="f" stroked="f">
                <v:textbox inset="0,0,0,0">
                  <w:txbxContent>
                    <w:p w14:paraId="32061CD0" w14:textId="77777777" w:rsidR="000F0181" w:rsidRDefault="00FD598B">
                      <w:pPr>
                        <w:spacing w:line="154" w:lineRule="exact"/>
                        <w:textAlignment w:val="baseline"/>
                        <w:rPr>
                          <w:rFonts w:ascii="Arial Narrow" w:eastAsia="Arial Narrow" w:hAnsi="Arial Narrow"/>
                          <w:color w:val="191919"/>
                          <w:spacing w:val="1"/>
                          <w:sz w:val="21"/>
                        </w:rPr>
                      </w:pPr>
                      <w:r>
                        <w:rPr>
                          <w:rFonts w:ascii="Arial Narrow" w:eastAsia="Arial Narrow" w:hAnsi="Arial Narrow"/>
                          <w:color w:val="191919"/>
                          <w:spacing w:val="1"/>
                          <w:sz w:val="21"/>
                        </w:rPr>
                        <w:t>Australian Government</w:t>
                      </w:r>
                    </w:p>
                  </w:txbxContent>
                </v:textbox>
                <w10:wrap type="square" anchorx="page" anchory="page"/>
              </v:shape>
            </w:pict>
          </mc:Fallback>
        </mc:AlternateContent>
      </w:r>
      <w:r>
        <w:rPr>
          <w:noProof/>
        </w:rPr>
        <mc:AlternateContent>
          <mc:Choice Requires="wps">
            <w:drawing>
              <wp:anchor distT="0" distB="0" distL="0" distR="0" simplePos="0" relativeHeight="251459584" behindDoc="1" locked="0" layoutInCell="1" allowOverlap="1" wp14:anchorId="01D46839" wp14:editId="71A844A9">
                <wp:simplePos x="0" y="0"/>
                <wp:positionH relativeFrom="page">
                  <wp:posOffset>4819015</wp:posOffset>
                </wp:positionH>
                <wp:positionV relativeFrom="page">
                  <wp:posOffset>9366250</wp:posOffset>
                </wp:positionV>
                <wp:extent cx="1231265" cy="573405"/>
                <wp:effectExtent l="0" t="0" r="0" b="0"/>
                <wp:wrapSquare wrapText="bothSides"/>
                <wp:docPr id="81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D2E38" w14:textId="77777777" w:rsidR="000F0181" w:rsidRDefault="00FD598B">
                            <w:pPr>
                              <w:spacing w:line="188" w:lineRule="exact"/>
                              <w:textAlignment w:val="baseline"/>
                              <w:rPr>
                                <w:rFonts w:ascii="Arial Narrow" w:eastAsia="Arial Narrow" w:hAnsi="Arial Narrow"/>
                                <w:color w:val="191919"/>
                                <w:sz w:val="21"/>
                              </w:rPr>
                            </w:pPr>
                            <w:r>
                              <w:rPr>
                                <w:rFonts w:ascii="Arial Narrow" w:eastAsia="Arial Narrow" w:hAnsi="Arial Narrow"/>
                                <w:color w:val="191919"/>
                                <w:sz w:val="21"/>
                              </w:rPr>
                              <w:t xml:space="preserve">Research </w:t>
                            </w:r>
                            <w:r>
                              <w:rPr>
                                <w:rFonts w:ascii="Arial Narrow" w:eastAsia="Arial Narrow" w:hAnsi="Arial Narrow"/>
                                <w:color w:val="191919"/>
                                <w:sz w:val="21"/>
                              </w:rPr>
                              <w:t>organisations</w:t>
                            </w:r>
                          </w:p>
                          <w:p w14:paraId="1BF2F7DB" w14:textId="77777777" w:rsidR="000F0181" w:rsidRDefault="00FD598B">
                            <w:pPr>
                              <w:spacing w:before="235" w:line="239" w:lineRule="exact"/>
                              <w:textAlignment w:val="baseline"/>
                              <w:rPr>
                                <w:rFonts w:ascii="Arial Narrow" w:eastAsia="Arial Narrow" w:hAnsi="Arial Narrow"/>
                                <w:color w:val="191919"/>
                                <w:sz w:val="21"/>
                              </w:rPr>
                            </w:pPr>
                            <w:r>
                              <w:rPr>
                                <w:rFonts w:ascii="Arial Narrow" w:eastAsia="Arial Narrow" w:hAnsi="Arial Narrow"/>
                                <w:color w:val="191919"/>
                                <w:sz w:val="21"/>
                              </w:rPr>
                              <w:t>Individuals, businesses and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46839" id="Text Box 669" o:spid="_x0000_s1275" type="#_x0000_t202" style="position:absolute;margin-left:379.45pt;margin-top:737.5pt;width:96.95pt;height:45.15pt;z-index:-25185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" filled="f" stroked="f">
                <v:textbox inset="0,0,0,0">
                  <w:txbxContent>
                    <w:p w14:paraId="304D2E38" w14:textId="77777777" w:rsidR="000F0181" w:rsidRDefault="00FD598B">
                      <w:pPr>
                        <w:spacing w:line="188" w:lineRule="exact"/>
                        <w:textAlignment w:val="baseline"/>
                        <w:rPr>
                          <w:rFonts w:ascii="Arial Narrow" w:eastAsia="Arial Narrow" w:hAnsi="Arial Narrow"/>
                          <w:color w:val="191919"/>
                          <w:sz w:val="21"/>
                        </w:rPr>
                      </w:pPr>
                      <w:r>
                        <w:rPr>
                          <w:rFonts w:ascii="Arial Narrow" w:eastAsia="Arial Narrow" w:hAnsi="Arial Narrow"/>
                          <w:color w:val="191919"/>
                          <w:sz w:val="21"/>
                        </w:rPr>
                        <w:t xml:space="preserve">Research </w:t>
                      </w:r>
                      <w:r>
                        <w:rPr>
                          <w:rFonts w:ascii="Arial Narrow" w:eastAsia="Arial Narrow" w:hAnsi="Arial Narrow"/>
                          <w:color w:val="191919"/>
                          <w:sz w:val="21"/>
                        </w:rPr>
                        <w:t>organisations</w:t>
                      </w:r>
                    </w:p>
                    <w:p w14:paraId="1BF2F7DB" w14:textId="77777777" w:rsidR="000F0181" w:rsidRDefault="00FD598B">
                      <w:pPr>
                        <w:spacing w:before="235" w:line="239" w:lineRule="exact"/>
                        <w:textAlignment w:val="baseline"/>
                        <w:rPr>
                          <w:rFonts w:ascii="Arial Narrow" w:eastAsia="Arial Narrow" w:hAnsi="Arial Narrow"/>
                          <w:color w:val="191919"/>
                          <w:sz w:val="21"/>
                        </w:rPr>
                      </w:pPr>
                      <w:r>
                        <w:rPr>
                          <w:rFonts w:ascii="Arial Narrow" w:eastAsia="Arial Narrow" w:hAnsi="Arial Narrow"/>
                          <w:color w:val="191919"/>
                          <w:sz w:val="21"/>
                        </w:rPr>
                        <w:t>Individuals, businesses and communities</w:t>
                      </w:r>
                    </w:p>
                  </w:txbxContent>
                </v:textbox>
                <w10:wrap type="square" anchorx="page" anchory="page"/>
              </v:shape>
            </w:pict>
          </mc:Fallback>
        </mc:AlternateContent>
      </w:r>
      <w:r>
        <w:rPr>
          <w:noProof/>
        </w:rPr>
        <mc:AlternateContent>
          <mc:Choice Requires="wps">
            <w:drawing>
              <wp:anchor distT="0" distB="0" distL="0" distR="0" simplePos="0" relativeHeight="251460608" behindDoc="1" locked="0" layoutInCell="1" allowOverlap="1" wp14:anchorId="4CAEF3D3" wp14:editId="04D3CBA0">
                <wp:simplePos x="0" y="0"/>
                <wp:positionH relativeFrom="page">
                  <wp:posOffset>5001895</wp:posOffset>
                </wp:positionH>
                <wp:positionV relativeFrom="page">
                  <wp:posOffset>435610</wp:posOffset>
                </wp:positionV>
                <wp:extent cx="487680" cy="116205"/>
                <wp:effectExtent l="0" t="0" r="0" b="0"/>
                <wp:wrapSquare wrapText="bothSides"/>
                <wp:docPr id="81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83D6B" w14:textId="77777777" w:rsidR="000F0181" w:rsidRDefault="00FD598B">
                            <w:pPr>
                              <w:spacing w:line="17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EF3D3" id="Text Box 668" o:spid="_x0000_s1276" type="#_x0000_t202" style="position:absolute;margin-left:393.85pt;margin-top:34.3pt;width:38.4pt;height:9.15pt;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" filled="f" stroked="f">
                <v:textbox inset="0,0,0,0">
                  <w:txbxContent>
                    <w:p w14:paraId="5B683D6B" w14:textId="77777777" w:rsidR="000F0181" w:rsidRDefault="00FD598B">
                      <w:pPr>
                        <w:spacing w:line="17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p>
    <w:p w14:paraId="0187372D" w14:textId="77777777" w:rsidR="000F0181" w:rsidRDefault="000F0181">
      <w:pPr>
        <w:sectPr w:rsidR="000F0181">
          <w:pgSz w:w="11909" w:h="16838"/>
          <w:pgMar w:top="0" w:right="1440" w:bottom="87" w:left="1440" w:header="720" w:footer="720" w:gutter="0"/>
          <w:cols w:space="720"/>
        </w:sectPr>
      </w:pPr>
    </w:p>
    <w:p w14:paraId="3B5C6DF3" w14:textId="48962641"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2320" behindDoc="1" locked="0" layoutInCell="1" allowOverlap="1" wp14:anchorId="6ECCCA6E" wp14:editId="1E19386B">
                <wp:simplePos x="0" y="0"/>
                <wp:positionH relativeFrom="page">
                  <wp:posOffset>0</wp:posOffset>
                </wp:positionH>
                <wp:positionV relativeFrom="page">
                  <wp:posOffset>0</wp:posOffset>
                </wp:positionV>
                <wp:extent cx="7562215" cy="10692130"/>
                <wp:effectExtent l="0" t="0" r="0" b="0"/>
                <wp:wrapNone/>
                <wp:docPr id="81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6E2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5CB25"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CCA6E" id="Text Box 667" o:spid="_x0000_s1277" type="#_x0000_t202" style="position:absolute;margin-left:0;margin-top:0;width:595.45pt;height:841.9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" fillcolor="#d6e2ec" stroked="f">
                <v:textbox>
                  <w:txbxContent>
                    <w:p w14:paraId="7C15CB25"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461632" behindDoc="1" locked="0" layoutInCell="1" allowOverlap="1" wp14:anchorId="417EDA91" wp14:editId="656C5FAD">
                <wp:simplePos x="0" y="0"/>
                <wp:positionH relativeFrom="page">
                  <wp:posOffset>0</wp:posOffset>
                </wp:positionH>
                <wp:positionV relativeFrom="page">
                  <wp:posOffset>0</wp:posOffset>
                </wp:positionV>
                <wp:extent cx="7562215" cy="10692130"/>
                <wp:effectExtent l="0" t="0" r="0" b="0"/>
                <wp:wrapSquare wrapText="bothSides"/>
                <wp:docPr id="81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6E2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56D87B"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EDA91" id="Text Box 666" o:spid="_x0000_s1278" type="#_x0000_t202" style="position:absolute;margin-left:0;margin-top:0;width:595.45pt;height:841.9pt;z-index:-25185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" fillcolor="#d6e2ec" stroked="f">
                <v:textbox inset="0,0,0,0">
                  <w:txbxContent>
                    <w:p w14:paraId="2C56D87B"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462656" behindDoc="1" locked="0" layoutInCell="1" allowOverlap="1" wp14:anchorId="3A93C936" wp14:editId="4C3946EC">
                <wp:simplePos x="0" y="0"/>
                <wp:positionH relativeFrom="page">
                  <wp:posOffset>0</wp:posOffset>
                </wp:positionH>
                <wp:positionV relativeFrom="page">
                  <wp:posOffset>0</wp:posOffset>
                </wp:positionV>
                <wp:extent cx="7562215" cy="10692130"/>
                <wp:effectExtent l="0" t="0" r="0" b="0"/>
                <wp:wrapSquare wrapText="bothSides"/>
                <wp:docPr id="81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643D7" w14:textId="77777777" w:rsidR="000F0181" w:rsidRDefault="00FD598B">
                            <w:pPr>
                              <w:textAlignment w:val="baseline"/>
                            </w:pPr>
                            <w:r>
                              <w:rPr>
                                <w:noProof/>
                              </w:rPr>
                              <w:drawing>
                                <wp:inline distT="0" distB="0" distL="0" distR="0" wp14:anchorId="3A384CAC" wp14:editId="1CE22BB1">
                                  <wp:extent cx="7562215" cy="1069213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53"/>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3C936" id="Text Box 665" o:spid="_x0000_s1279" type="#_x0000_t202" style="position:absolute;margin-left:0;margin-top:0;width:595.45pt;height:841.9pt;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" filled="f" stroked="f">
                <v:textbox inset="0,0,0,0">
                  <w:txbxContent>
                    <w:p w14:paraId="2D4643D7" w14:textId="77777777" w:rsidR="000F0181" w:rsidRDefault="00FD598B">
                      <w:pPr>
                        <w:textAlignment w:val="baseline"/>
                      </w:pPr>
                      <w:r>
                        <w:rPr>
                          <w:noProof/>
                        </w:rPr>
                        <w:drawing>
                          <wp:inline distT="0" distB="0" distL="0" distR="0" wp14:anchorId="3A384CAC" wp14:editId="1CE22BB1">
                            <wp:extent cx="7562215" cy="1069213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53"/>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463680" behindDoc="1" locked="0" layoutInCell="1" allowOverlap="1" wp14:anchorId="529B02F8" wp14:editId="351A3A5A">
                <wp:simplePos x="0" y="0"/>
                <wp:positionH relativeFrom="page">
                  <wp:posOffset>1682750</wp:posOffset>
                </wp:positionH>
                <wp:positionV relativeFrom="page">
                  <wp:posOffset>401320</wp:posOffset>
                </wp:positionV>
                <wp:extent cx="432435" cy="150495"/>
                <wp:effectExtent l="0" t="0" r="0" b="0"/>
                <wp:wrapSquare wrapText="bothSides"/>
                <wp:docPr id="81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B3FFD"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B02F8" id="Text Box 664" o:spid="_x0000_s1280" type="#_x0000_t202" style="position:absolute;margin-left:132.5pt;margin-top:31.6pt;width:34.05pt;height:11.85pt;z-index:-25185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" filled="f" stroked="f">
                <v:textbox inset="0,0,0,0">
                  <w:txbxContent>
                    <w:p w14:paraId="10BB3FFD"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464704" behindDoc="1" locked="0" layoutInCell="1" allowOverlap="1" wp14:anchorId="1FCDC295" wp14:editId="06633200">
                <wp:simplePos x="0" y="0"/>
                <wp:positionH relativeFrom="page">
                  <wp:posOffset>2331720</wp:posOffset>
                </wp:positionH>
                <wp:positionV relativeFrom="page">
                  <wp:posOffset>198120</wp:posOffset>
                </wp:positionV>
                <wp:extent cx="5230495" cy="551815"/>
                <wp:effectExtent l="0" t="0" r="0" b="0"/>
                <wp:wrapSquare wrapText="bothSides"/>
                <wp:docPr id="81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4D336A1E"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64900264"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03B89245"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8CB8D4" w:fill="8CB8D4"/>
                                </w:tcPr>
                                <w:p w14:paraId="5AD00FAC"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7AF61292"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7CDDD9CE"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487ADD23"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2C825232"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8CB8D4" w:fill="8CB8D4"/>
                                </w:tcPr>
                                <w:p w14:paraId="1E9810C6"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4AC82FC8"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65F99EFB"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C295" id="Text Box 663" o:spid="_x0000_s1281" type="#_x0000_t202" style="position:absolute;margin-left:183.6pt;margin-top:15.6pt;width:411.85pt;height:43.45pt;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4D336A1E"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64900264"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03B89245"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8CB8D4" w:fill="8CB8D4"/>
                          </w:tcPr>
                          <w:p w14:paraId="5AD00FAC"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7AF61292"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7CDDD9CE"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487ADD23"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2C825232"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8CB8D4" w:fill="8CB8D4"/>
                          </w:tcPr>
                          <w:p w14:paraId="1E9810C6"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4AC82FC8"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65F99EFB"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465728" behindDoc="1" locked="0" layoutInCell="1" allowOverlap="1" wp14:anchorId="33AE837B" wp14:editId="1ED4A2F5">
                <wp:simplePos x="0" y="0"/>
                <wp:positionH relativeFrom="page">
                  <wp:posOffset>554990</wp:posOffset>
                </wp:positionH>
                <wp:positionV relativeFrom="page">
                  <wp:posOffset>1068070</wp:posOffset>
                </wp:positionV>
                <wp:extent cx="5126355" cy="334645"/>
                <wp:effectExtent l="0" t="0" r="0" b="0"/>
                <wp:wrapSquare wrapText="bothSides"/>
                <wp:docPr id="81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35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FCF31" w14:textId="77777777" w:rsidR="000F0181" w:rsidRDefault="00FD598B">
                            <w:pPr>
                              <w:spacing w:before="6" w:line="515" w:lineRule="exact"/>
                              <w:textAlignment w:val="baseline"/>
                              <w:rPr>
                                <w:rFonts w:ascii="Arial Narrow" w:eastAsia="Arial Narrow" w:hAnsi="Arial Narrow"/>
                                <w:b/>
                                <w:color w:val="223E56"/>
                                <w:spacing w:val="4"/>
                                <w:w w:val="110"/>
                                <w:sz w:val="45"/>
                                <w:u w:val="single"/>
                              </w:rPr>
                            </w:pPr>
                            <w:r>
                              <w:rPr>
                                <w:rFonts w:ascii="Arial Narrow" w:eastAsia="Arial Narrow" w:hAnsi="Arial Narrow"/>
                                <w:b/>
                                <w:color w:val="223E56"/>
                                <w:spacing w:val="4"/>
                                <w:w w:val="110"/>
                                <w:sz w:val="45"/>
                                <w:u w:val="single"/>
                              </w:rPr>
                              <w:t>OUR BIOSECURITY SYSTEM IN ACTION</w:t>
                            </w:r>
                            <w:r>
                              <w:rPr>
                                <w:rFonts w:ascii="Arial Narrow" w:eastAsia="Arial Narrow" w:hAnsi="Arial Narrow"/>
                                <w:b/>
                                <w:color w:val="FFFFFF"/>
                                <w:spacing w:val="4"/>
                                <w:w w:val="110"/>
                                <w:sz w:val="45"/>
                                <w:u w:val="singl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E837B" id="Text Box 662" o:spid="_x0000_s1282" type="#_x0000_t202" style="position:absolute;margin-left:43.7pt;margin-top:84.1pt;width:403.65pt;height:26.35pt;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" filled="f" stroked="f">
                <v:textbox inset="0,0,0,0">
                  <w:txbxContent>
                    <w:p w14:paraId="3AFFCF31" w14:textId="77777777" w:rsidR="000F0181" w:rsidRDefault="00FD598B">
                      <w:pPr>
                        <w:spacing w:before="6" w:line="515" w:lineRule="exact"/>
                        <w:textAlignment w:val="baseline"/>
                        <w:rPr>
                          <w:rFonts w:ascii="Arial Narrow" w:eastAsia="Arial Narrow" w:hAnsi="Arial Narrow"/>
                          <w:b/>
                          <w:color w:val="223E56"/>
                          <w:spacing w:val="4"/>
                          <w:w w:val="110"/>
                          <w:sz w:val="45"/>
                          <w:u w:val="single"/>
                        </w:rPr>
                      </w:pPr>
                      <w:r>
                        <w:rPr>
                          <w:rFonts w:ascii="Arial Narrow" w:eastAsia="Arial Narrow" w:hAnsi="Arial Narrow"/>
                          <w:b/>
                          <w:color w:val="223E56"/>
                          <w:spacing w:val="4"/>
                          <w:w w:val="110"/>
                          <w:sz w:val="45"/>
                          <w:u w:val="single"/>
                        </w:rPr>
                        <w:t>OUR BIOSECURITY SYSTEM IN ACTION</w:t>
                      </w:r>
                      <w:r>
                        <w:rPr>
                          <w:rFonts w:ascii="Arial Narrow" w:eastAsia="Arial Narrow" w:hAnsi="Arial Narrow"/>
                          <w:b/>
                          <w:color w:val="FFFFFF"/>
                          <w:spacing w:val="4"/>
                          <w:w w:val="110"/>
                          <w:sz w:val="45"/>
                          <w:u w:val="single"/>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466752" behindDoc="1" locked="0" layoutInCell="1" allowOverlap="1" wp14:anchorId="48F6C5BF" wp14:editId="32193749">
                <wp:simplePos x="0" y="0"/>
                <wp:positionH relativeFrom="page">
                  <wp:posOffset>3203575</wp:posOffset>
                </wp:positionH>
                <wp:positionV relativeFrom="page">
                  <wp:posOffset>1691005</wp:posOffset>
                </wp:positionV>
                <wp:extent cx="584835" cy="235585"/>
                <wp:effectExtent l="0" t="0" r="0" b="0"/>
                <wp:wrapSquare wrapText="bothSides"/>
                <wp:docPr id="80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C8A95" w14:textId="77777777" w:rsidR="000F0181" w:rsidRDefault="00FD598B">
                            <w:pPr>
                              <w:spacing w:before="24" w:line="337" w:lineRule="exact"/>
                              <w:textAlignment w:val="baseline"/>
                              <w:rPr>
                                <w:rFonts w:ascii="Arial Narrow" w:eastAsia="Arial Narrow" w:hAnsi="Arial Narrow"/>
                                <w:b/>
                                <w:color w:val="FFFFFF"/>
                                <w:spacing w:val="-13"/>
                                <w:sz w:val="33"/>
                              </w:rPr>
                            </w:pPr>
                            <w:r>
                              <w:rPr>
                                <w:rFonts w:ascii="Arial Narrow" w:eastAsia="Arial Narrow" w:hAnsi="Arial Narrow"/>
                                <w:b/>
                                <w:color w:val="FFFFFF"/>
                                <w:spacing w:val="-13"/>
                                <w:sz w:val="33"/>
                              </w:rPr>
                              <w:t>Screen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C5BF" id="Text Box 661" o:spid="_x0000_s1283" type="#_x0000_t202" style="position:absolute;margin-left:252.25pt;margin-top:133.15pt;width:46.05pt;height:18.55pt;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" filled="f" stroked="f">
                <v:textbox inset="0,0,0,0">
                  <w:txbxContent>
                    <w:p w14:paraId="0EEC8A95" w14:textId="77777777" w:rsidR="000F0181" w:rsidRDefault="00FD598B">
                      <w:pPr>
                        <w:spacing w:before="24" w:line="337" w:lineRule="exact"/>
                        <w:textAlignment w:val="baseline"/>
                        <w:rPr>
                          <w:rFonts w:ascii="Arial Narrow" w:eastAsia="Arial Narrow" w:hAnsi="Arial Narrow"/>
                          <w:b/>
                          <w:color w:val="FFFFFF"/>
                          <w:spacing w:val="-13"/>
                          <w:sz w:val="33"/>
                        </w:rPr>
                      </w:pPr>
                      <w:r>
                        <w:rPr>
                          <w:rFonts w:ascii="Arial Narrow" w:eastAsia="Arial Narrow" w:hAnsi="Arial Narrow"/>
                          <w:b/>
                          <w:color w:val="FFFFFF"/>
                          <w:spacing w:val="-13"/>
                          <w:sz w:val="33"/>
                        </w:rPr>
                        <w:t>Screen</w:t>
                      </w:r>
                    </w:p>
                  </w:txbxContent>
                </v:textbox>
                <w10:wrap type="square" anchorx="page" anchory="page"/>
              </v:shape>
            </w:pict>
          </mc:Fallback>
        </mc:AlternateContent>
      </w:r>
      <w:r>
        <w:rPr>
          <w:noProof/>
        </w:rPr>
        <mc:AlternateContent>
          <mc:Choice Requires="wps">
            <w:drawing>
              <wp:anchor distT="0" distB="0" distL="0" distR="0" simplePos="0" relativeHeight="251467776" behindDoc="1" locked="0" layoutInCell="1" allowOverlap="1" wp14:anchorId="3E0D15D7" wp14:editId="703892DC">
                <wp:simplePos x="0" y="0"/>
                <wp:positionH relativeFrom="page">
                  <wp:posOffset>2843530</wp:posOffset>
                </wp:positionH>
                <wp:positionV relativeFrom="page">
                  <wp:posOffset>2139950</wp:posOffset>
                </wp:positionV>
                <wp:extent cx="579120" cy="139700"/>
                <wp:effectExtent l="0" t="0" r="0" b="0"/>
                <wp:wrapSquare wrapText="bothSides"/>
                <wp:docPr id="80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6EA2" w14:textId="77777777" w:rsidR="000F0181" w:rsidRDefault="00FD598B">
                            <w:pPr>
                              <w:spacing w:before="11" w:line="204" w:lineRule="exact"/>
                              <w:textAlignment w:val="baseline"/>
                              <w:rPr>
                                <w:rFonts w:ascii="Arial Narrow" w:eastAsia="Arial Narrow" w:hAnsi="Arial Narrow"/>
                                <w:b/>
                                <w:color w:val="403F40"/>
                                <w:spacing w:val="-6"/>
                                <w:sz w:val="19"/>
                              </w:rPr>
                            </w:pPr>
                            <w:r>
                              <w:rPr>
                                <w:rFonts w:ascii="Arial Narrow" w:eastAsia="Arial Narrow" w:hAnsi="Arial Narrow"/>
                                <w:b/>
                                <w:color w:val="403F40"/>
                                <w:spacing w:val="-6"/>
                                <w:sz w:val="19"/>
                              </w:rPr>
                              <w:t>Inspections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D15D7" id="Text Box 660" o:spid="_x0000_s1284" type="#_x0000_t202" style="position:absolute;margin-left:223.9pt;margin-top:168.5pt;width:45.6pt;height:11pt;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" filled="f" stroked="f">
                <v:textbox inset="0,0,0,0">
                  <w:txbxContent>
                    <w:p w14:paraId="7BB56EA2" w14:textId="77777777" w:rsidR="000F0181" w:rsidRDefault="00FD598B">
                      <w:pPr>
                        <w:spacing w:before="11" w:line="204" w:lineRule="exact"/>
                        <w:textAlignment w:val="baseline"/>
                        <w:rPr>
                          <w:rFonts w:ascii="Arial Narrow" w:eastAsia="Arial Narrow" w:hAnsi="Arial Narrow"/>
                          <w:b/>
                          <w:color w:val="403F40"/>
                          <w:spacing w:val="-6"/>
                          <w:sz w:val="19"/>
                        </w:rPr>
                      </w:pPr>
                      <w:r>
                        <w:rPr>
                          <w:rFonts w:ascii="Arial Narrow" w:eastAsia="Arial Narrow" w:hAnsi="Arial Narrow"/>
                          <w:b/>
                          <w:color w:val="403F40"/>
                          <w:spacing w:val="-6"/>
                          <w:sz w:val="19"/>
                        </w:rPr>
                        <w:t>Inspections</w:t>
                      </w:r>
                    </w:p>
                  </w:txbxContent>
                </v:textbox>
                <w10:wrap type="square" anchorx="page" anchory="page"/>
              </v:shape>
            </w:pict>
          </mc:Fallback>
        </mc:AlternateContent>
      </w:r>
      <w:r>
        <w:rPr>
          <w:noProof/>
        </w:rPr>
        <mc:AlternateContent>
          <mc:Choice Requires="wps">
            <w:drawing>
              <wp:anchor distT="0" distB="0" distL="0" distR="0" simplePos="0" relativeHeight="251468800" behindDoc="1" locked="0" layoutInCell="1" allowOverlap="1" wp14:anchorId="170BB0B3" wp14:editId="54FD16E4">
                <wp:simplePos x="0" y="0"/>
                <wp:positionH relativeFrom="page">
                  <wp:posOffset>3928745</wp:posOffset>
                </wp:positionH>
                <wp:positionV relativeFrom="page">
                  <wp:posOffset>2139950</wp:posOffset>
                </wp:positionV>
                <wp:extent cx="1530350" cy="466090"/>
                <wp:effectExtent l="0" t="0" r="0" b="0"/>
                <wp:wrapSquare wrapText="bothSides"/>
                <wp:docPr id="80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F87CE" w14:textId="77777777" w:rsidR="000F0181" w:rsidRDefault="00FD598B">
                            <w:pPr>
                              <w:spacing w:before="11" w:line="207" w:lineRule="exact"/>
                              <w:textAlignment w:val="baseline"/>
                              <w:rPr>
                                <w:rFonts w:ascii="Arial Narrow" w:eastAsia="Arial Narrow" w:hAnsi="Arial Narrow"/>
                                <w:b/>
                                <w:color w:val="403F40"/>
                                <w:spacing w:val="8"/>
                                <w:sz w:val="19"/>
                              </w:rPr>
                            </w:pPr>
                            <w:r>
                              <w:rPr>
                                <w:rFonts w:ascii="Arial Narrow" w:eastAsia="Arial Narrow" w:hAnsi="Arial Narrow"/>
                                <w:b/>
                                <w:color w:val="403F40"/>
                                <w:spacing w:val="8"/>
                                <w:sz w:val="19"/>
                              </w:rPr>
                              <w:t>Storage / destruction</w:t>
                            </w:r>
                          </w:p>
                          <w:p w14:paraId="02D9B5E4" w14:textId="77777777" w:rsidR="000F0181" w:rsidRDefault="00FD598B">
                            <w:pPr>
                              <w:spacing w:before="57" w:after="5" w:line="227" w:lineRule="exact"/>
                              <w:textAlignment w:val="baseline"/>
                              <w:rPr>
                                <w:rFonts w:ascii="Arial Narrow" w:eastAsia="Arial Narrow" w:hAnsi="Arial Narrow"/>
                                <w:color w:val="403F40"/>
                                <w:sz w:val="20"/>
                              </w:rPr>
                            </w:pPr>
                            <w:r>
                              <w:rPr>
                                <w:rFonts w:ascii="Arial Narrow" w:eastAsia="Arial Narrow" w:hAnsi="Arial Narrow"/>
                                <w:color w:val="403F40"/>
                                <w:sz w:val="20"/>
                              </w:rPr>
                              <w:t>Approved arrangements for storage / destruction of goods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B0B3" id="Text Box 659" o:spid="_x0000_s1285" type="#_x0000_t202" style="position:absolute;margin-left:309.35pt;margin-top:168.5pt;width:120.5pt;height:36.7pt;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" filled="f" stroked="f">
                <v:textbox inset="0,0,0,0">
                  <w:txbxContent>
                    <w:p w14:paraId="240F87CE" w14:textId="77777777" w:rsidR="000F0181" w:rsidRDefault="00FD598B">
                      <w:pPr>
                        <w:spacing w:before="11" w:line="207" w:lineRule="exact"/>
                        <w:textAlignment w:val="baseline"/>
                        <w:rPr>
                          <w:rFonts w:ascii="Arial Narrow" w:eastAsia="Arial Narrow" w:hAnsi="Arial Narrow"/>
                          <w:b/>
                          <w:color w:val="403F40"/>
                          <w:spacing w:val="8"/>
                          <w:sz w:val="19"/>
                        </w:rPr>
                      </w:pPr>
                      <w:r>
                        <w:rPr>
                          <w:rFonts w:ascii="Arial Narrow" w:eastAsia="Arial Narrow" w:hAnsi="Arial Narrow"/>
                          <w:b/>
                          <w:color w:val="403F40"/>
                          <w:spacing w:val="8"/>
                          <w:sz w:val="19"/>
                        </w:rPr>
                        <w:t>Storage / destruction</w:t>
                      </w:r>
                    </w:p>
                    <w:p w14:paraId="02D9B5E4" w14:textId="77777777" w:rsidR="000F0181" w:rsidRDefault="00FD598B">
                      <w:pPr>
                        <w:spacing w:before="57" w:after="5" w:line="227" w:lineRule="exact"/>
                        <w:textAlignment w:val="baseline"/>
                        <w:rPr>
                          <w:rFonts w:ascii="Arial Narrow" w:eastAsia="Arial Narrow" w:hAnsi="Arial Narrow"/>
                          <w:color w:val="403F40"/>
                          <w:sz w:val="20"/>
                        </w:rPr>
                      </w:pPr>
                      <w:r>
                        <w:rPr>
                          <w:rFonts w:ascii="Arial Narrow" w:eastAsia="Arial Narrow" w:hAnsi="Arial Narrow"/>
                          <w:color w:val="403F40"/>
                          <w:sz w:val="20"/>
                        </w:rPr>
                        <w:t>Approved arrangements for storage / destruction of goods</w:t>
                      </w:r>
                    </w:p>
                  </w:txbxContent>
                </v:textbox>
                <w10:wrap type="square" anchorx="page" anchory="page"/>
              </v:shape>
            </w:pict>
          </mc:Fallback>
        </mc:AlternateContent>
      </w:r>
      <w:r>
        <w:rPr>
          <w:noProof/>
        </w:rPr>
        <mc:AlternateContent>
          <mc:Choice Requires="wps">
            <w:drawing>
              <wp:anchor distT="0" distB="0" distL="0" distR="0" simplePos="0" relativeHeight="251469824" behindDoc="1" locked="0" layoutInCell="1" allowOverlap="1" wp14:anchorId="36868377" wp14:editId="59A23368">
                <wp:simplePos x="0" y="0"/>
                <wp:positionH relativeFrom="page">
                  <wp:posOffset>2837815</wp:posOffset>
                </wp:positionH>
                <wp:positionV relativeFrom="page">
                  <wp:posOffset>2603500</wp:posOffset>
                </wp:positionV>
                <wp:extent cx="551815" cy="283210"/>
                <wp:effectExtent l="0" t="0" r="0" b="0"/>
                <wp:wrapSquare wrapText="bothSides"/>
                <wp:docPr id="80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CCD3" w14:textId="77777777" w:rsidR="000F0181" w:rsidRDefault="00FD598B">
                            <w:pPr>
                              <w:spacing w:line="218" w:lineRule="exact"/>
                              <w:textAlignment w:val="baseline"/>
                              <w:rPr>
                                <w:rFonts w:ascii="Arial Narrow" w:eastAsia="Arial Narrow" w:hAnsi="Arial Narrow"/>
                                <w:b/>
                                <w:color w:val="403F40"/>
                                <w:sz w:val="19"/>
                              </w:rPr>
                            </w:pPr>
                            <w:r>
                              <w:rPr>
                                <w:rFonts w:ascii="Arial Narrow" w:eastAsia="Arial Narrow" w:hAnsi="Arial Narrow"/>
                                <w:b/>
                                <w:color w:val="403F40"/>
                                <w:sz w:val="19"/>
                              </w:rPr>
                              <w:t>Post entry quarantine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68377" id="Text Box 658" o:spid="_x0000_s1286" type="#_x0000_t202" style="position:absolute;margin-left:223.45pt;margin-top:205pt;width:43.45pt;height:22.3pt;z-index:-25184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" filled="f" stroked="f">
                <v:textbox inset="0,0,0,0">
                  <w:txbxContent>
                    <w:p w14:paraId="74BCCCD3" w14:textId="77777777" w:rsidR="000F0181" w:rsidRDefault="00FD598B">
                      <w:pPr>
                        <w:spacing w:line="218" w:lineRule="exact"/>
                        <w:textAlignment w:val="baseline"/>
                        <w:rPr>
                          <w:rFonts w:ascii="Arial Narrow" w:eastAsia="Arial Narrow" w:hAnsi="Arial Narrow"/>
                          <w:b/>
                          <w:color w:val="403F40"/>
                          <w:sz w:val="19"/>
                        </w:rPr>
                      </w:pPr>
                      <w:r>
                        <w:rPr>
                          <w:rFonts w:ascii="Arial Narrow" w:eastAsia="Arial Narrow" w:hAnsi="Arial Narrow"/>
                          <w:b/>
                          <w:color w:val="403F40"/>
                          <w:sz w:val="19"/>
                        </w:rPr>
                        <w:t>Post entry quarantine</w:t>
                      </w:r>
                    </w:p>
                  </w:txbxContent>
                </v:textbox>
                <w10:wrap type="square" anchorx="page" anchory="page"/>
              </v:shape>
            </w:pict>
          </mc:Fallback>
        </mc:AlternateContent>
      </w:r>
      <w:r>
        <w:rPr>
          <w:noProof/>
        </w:rPr>
        <mc:AlternateContent>
          <mc:Choice Requires="wps">
            <w:drawing>
              <wp:anchor distT="0" distB="0" distL="0" distR="0" simplePos="0" relativeHeight="251470848" behindDoc="1" locked="0" layoutInCell="1" allowOverlap="1" wp14:anchorId="616E4E29" wp14:editId="33047FC7">
                <wp:simplePos x="0" y="0"/>
                <wp:positionH relativeFrom="page">
                  <wp:posOffset>3907790</wp:posOffset>
                </wp:positionH>
                <wp:positionV relativeFrom="page">
                  <wp:posOffset>2901950</wp:posOffset>
                </wp:positionV>
                <wp:extent cx="584835" cy="137160"/>
                <wp:effectExtent l="0" t="0" r="0" b="0"/>
                <wp:wrapSquare wrapText="bothSides"/>
                <wp:docPr id="80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F5669" w14:textId="77777777" w:rsidR="000F0181" w:rsidRDefault="00FD598B">
                            <w:pPr>
                              <w:spacing w:before="11" w:line="199" w:lineRule="exact"/>
                              <w:textAlignment w:val="baseline"/>
                              <w:rPr>
                                <w:rFonts w:ascii="Arial Narrow" w:eastAsia="Arial Narrow" w:hAnsi="Arial Narrow"/>
                                <w:b/>
                                <w:color w:val="403F40"/>
                                <w:spacing w:val="-2"/>
                                <w:sz w:val="19"/>
                              </w:rPr>
                            </w:pPr>
                            <w:r>
                              <w:rPr>
                                <w:rFonts w:ascii="Arial Narrow" w:eastAsia="Arial Narrow" w:hAnsi="Arial Narrow"/>
                                <w:b/>
                                <w:color w:val="403F40"/>
                                <w:spacing w:val="-2"/>
                                <w:sz w:val="19"/>
                              </w:rPr>
                              <w:t>Treatments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E4E29" id="Text Box 657" o:spid="_x0000_s1287" type="#_x0000_t202" style="position:absolute;margin-left:307.7pt;margin-top:228.5pt;width:46.05pt;height:10.8pt;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" filled="f" stroked="f">
                <v:textbox inset="0,0,0,0">
                  <w:txbxContent>
                    <w:p w14:paraId="55CF5669" w14:textId="77777777" w:rsidR="000F0181" w:rsidRDefault="00FD598B">
                      <w:pPr>
                        <w:spacing w:before="11" w:line="199" w:lineRule="exact"/>
                        <w:textAlignment w:val="baseline"/>
                        <w:rPr>
                          <w:rFonts w:ascii="Arial Narrow" w:eastAsia="Arial Narrow" w:hAnsi="Arial Narrow"/>
                          <w:b/>
                          <w:color w:val="403F40"/>
                          <w:spacing w:val="-2"/>
                          <w:sz w:val="19"/>
                        </w:rPr>
                      </w:pPr>
                      <w:r>
                        <w:rPr>
                          <w:rFonts w:ascii="Arial Narrow" w:eastAsia="Arial Narrow" w:hAnsi="Arial Narrow"/>
                          <w:b/>
                          <w:color w:val="403F40"/>
                          <w:spacing w:val="-2"/>
                          <w:sz w:val="19"/>
                        </w:rPr>
                        <w:t>Treatments</w:t>
                      </w:r>
                    </w:p>
                  </w:txbxContent>
                </v:textbox>
                <w10:wrap type="square" anchorx="page" anchory="page"/>
              </v:shape>
            </w:pict>
          </mc:Fallback>
        </mc:AlternateContent>
      </w:r>
      <w:r>
        <w:rPr>
          <w:noProof/>
        </w:rPr>
        <mc:AlternateContent>
          <mc:Choice Requires="wps">
            <w:drawing>
              <wp:anchor distT="0" distB="0" distL="0" distR="0" simplePos="0" relativeHeight="251471872" behindDoc="1" locked="0" layoutInCell="1" allowOverlap="1" wp14:anchorId="5FB9643E" wp14:editId="60F5AC90">
                <wp:simplePos x="0" y="0"/>
                <wp:positionH relativeFrom="page">
                  <wp:posOffset>887095</wp:posOffset>
                </wp:positionH>
                <wp:positionV relativeFrom="page">
                  <wp:posOffset>3215005</wp:posOffset>
                </wp:positionV>
                <wp:extent cx="853440" cy="238125"/>
                <wp:effectExtent l="0" t="0" r="0" b="0"/>
                <wp:wrapSquare wrapText="bothSides"/>
                <wp:docPr id="804"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52FDC" w14:textId="77777777" w:rsidR="000F0181" w:rsidRDefault="00FD598B">
                            <w:pPr>
                              <w:spacing w:before="24" w:line="341" w:lineRule="exact"/>
                              <w:textAlignment w:val="baseline"/>
                              <w:rPr>
                                <w:rFonts w:ascii="Arial Narrow" w:eastAsia="Arial Narrow" w:hAnsi="Arial Narrow"/>
                                <w:b/>
                                <w:color w:val="FFFFFF"/>
                                <w:spacing w:val="-6"/>
                                <w:sz w:val="33"/>
                              </w:rPr>
                            </w:pPr>
                            <w:r>
                              <w:rPr>
                                <w:rFonts w:ascii="Arial Narrow" w:eastAsia="Arial Narrow" w:hAnsi="Arial Narrow"/>
                                <w:b/>
                                <w:color w:val="FFFFFF"/>
                                <w:spacing w:val="-6"/>
                                <w:sz w:val="33"/>
                              </w:rPr>
                              <w:t>Anticipate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643E" id="Text Box 656" o:spid="_x0000_s1288" type="#_x0000_t202" style="position:absolute;margin-left:69.85pt;margin-top:253.15pt;width:67.2pt;height:18.75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" filled="f" stroked="f">
                <v:textbox inset="0,0,0,0">
                  <w:txbxContent>
                    <w:p w14:paraId="52D52FDC" w14:textId="77777777" w:rsidR="000F0181" w:rsidRDefault="00FD598B">
                      <w:pPr>
                        <w:spacing w:before="24" w:line="341" w:lineRule="exact"/>
                        <w:textAlignment w:val="baseline"/>
                        <w:rPr>
                          <w:rFonts w:ascii="Arial Narrow" w:eastAsia="Arial Narrow" w:hAnsi="Arial Narrow"/>
                          <w:b/>
                          <w:color w:val="FFFFFF"/>
                          <w:spacing w:val="-6"/>
                          <w:sz w:val="33"/>
                        </w:rPr>
                      </w:pPr>
                      <w:r>
                        <w:rPr>
                          <w:rFonts w:ascii="Arial Narrow" w:eastAsia="Arial Narrow" w:hAnsi="Arial Narrow"/>
                          <w:b/>
                          <w:color w:val="FFFFFF"/>
                          <w:spacing w:val="-6"/>
                          <w:sz w:val="33"/>
                        </w:rPr>
                        <w:t>Anticipate</w:t>
                      </w:r>
                    </w:p>
                  </w:txbxContent>
                </v:textbox>
                <w10:wrap type="square" anchorx="page" anchory="page"/>
              </v:shape>
            </w:pict>
          </mc:Fallback>
        </mc:AlternateContent>
      </w:r>
      <w:r>
        <w:rPr>
          <w:noProof/>
        </w:rPr>
        <mc:AlternateContent>
          <mc:Choice Requires="wps">
            <w:drawing>
              <wp:anchor distT="0" distB="0" distL="0" distR="0" simplePos="0" relativeHeight="251472896" behindDoc="1" locked="0" layoutInCell="1" allowOverlap="1" wp14:anchorId="66478732" wp14:editId="6D663D4B">
                <wp:simplePos x="0" y="0"/>
                <wp:positionH relativeFrom="page">
                  <wp:posOffset>2840990</wp:posOffset>
                </wp:positionH>
                <wp:positionV relativeFrom="page">
                  <wp:posOffset>3209925</wp:posOffset>
                </wp:positionV>
                <wp:extent cx="746760" cy="283210"/>
                <wp:effectExtent l="0" t="0" r="0" b="0"/>
                <wp:wrapSquare wrapText="bothSides"/>
                <wp:docPr id="80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B512" w14:textId="77777777" w:rsidR="000F0181" w:rsidRDefault="00FD598B">
                            <w:pPr>
                              <w:spacing w:after="1"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International mail 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78732" id="Text Box 655" o:spid="_x0000_s1289" type="#_x0000_t202" style="position:absolute;margin-left:223.7pt;margin-top:252.75pt;width:58.8pt;height:22.3pt;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" filled="f" stroked="f">
                <v:textbox inset="0,0,0,0">
                  <w:txbxContent>
                    <w:p w14:paraId="46BBB512" w14:textId="77777777" w:rsidR="000F0181" w:rsidRDefault="00FD598B">
                      <w:pPr>
                        <w:spacing w:after="1"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International mail screening</w:t>
                      </w:r>
                    </w:p>
                  </w:txbxContent>
                </v:textbox>
                <w10:wrap type="square" anchorx="page" anchory="page"/>
              </v:shape>
            </w:pict>
          </mc:Fallback>
        </mc:AlternateContent>
      </w:r>
      <w:r>
        <w:rPr>
          <w:noProof/>
        </w:rPr>
        <mc:AlternateContent>
          <mc:Choice Requires="wps">
            <w:drawing>
              <wp:anchor distT="0" distB="0" distL="0" distR="0" simplePos="0" relativeHeight="251473920" behindDoc="1" locked="0" layoutInCell="1" allowOverlap="1" wp14:anchorId="611A7FD9" wp14:editId="5D037FA5">
                <wp:simplePos x="0" y="0"/>
                <wp:positionH relativeFrom="page">
                  <wp:posOffset>3910330</wp:posOffset>
                </wp:positionH>
                <wp:positionV relativeFrom="page">
                  <wp:posOffset>3374390</wp:posOffset>
                </wp:positionV>
                <wp:extent cx="512445" cy="139700"/>
                <wp:effectExtent l="0" t="0" r="0" b="0"/>
                <wp:wrapSquare wrapText="bothSides"/>
                <wp:docPr id="80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2EA35" w14:textId="77777777" w:rsidR="000F0181" w:rsidRDefault="00FD598B">
                            <w:pPr>
                              <w:spacing w:before="11" w:line="204" w:lineRule="exact"/>
                              <w:textAlignment w:val="baseline"/>
                              <w:rPr>
                                <w:rFonts w:ascii="Arial Narrow" w:eastAsia="Arial Narrow" w:hAnsi="Arial Narrow"/>
                                <w:b/>
                                <w:color w:val="403F40"/>
                                <w:spacing w:val="-5"/>
                                <w:sz w:val="19"/>
                              </w:rPr>
                            </w:pPr>
                            <w:r>
                              <w:rPr>
                                <w:rFonts w:ascii="Arial Narrow" w:eastAsia="Arial Narrow" w:hAnsi="Arial Narrow"/>
                                <w:b/>
                                <w:color w:val="403F40"/>
                                <w:spacing w:val="-5"/>
                                <w:sz w:val="19"/>
                              </w:rPr>
                              <w:t>Screening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7FD9" id="Text Box 654" o:spid="_x0000_s1290" type="#_x0000_t202" style="position:absolute;margin-left:307.9pt;margin-top:265.7pt;width:40.35pt;height:11pt;z-index:-25184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" filled="f" stroked="f">
                <v:textbox inset="0,0,0,0">
                  <w:txbxContent>
                    <w:p w14:paraId="6862EA35" w14:textId="77777777" w:rsidR="000F0181" w:rsidRDefault="00FD598B">
                      <w:pPr>
                        <w:spacing w:before="11" w:line="204" w:lineRule="exact"/>
                        <w:textAlignment w:val="baseline"/>
                        <w:rPr>
                          <w:rFonts w:ascii="Arial Narrow" w:eastAsia="Arial Narrow" w:hAnsi="Arial Narrow"/>
                          <w:b/>
                          <w:color w:val="403F40"/>
                          <w:spacing w:val="-5"/>
                          <w:sz w:val="19"/>
                        </w:rPr>
                      </w:pPr>
                      <w:r>
                        <w:rPr>
                          <w:rFonts w:ascii="Arial Narrow" w:eastAsia="Arial Narrow" w:hAnsi="Arial Narrow"/>
                          <w:b/>
                          <w:color w:val="403F40"/>
                          <w:spacing w:val="-5"/>
                          <w:sz w:val="19"/>
                        </w:rPr>
                        <w:t>Screening</w:t>
                      </w:r>
                    </w:p>
                  </w:txbxContent>
                </v:textbox>
                <w10:wrap type="square" anchorx="page" anchory="page"/>
              </v:shape>
            </w:pict>
          </mc:Fallback>
        </mc:AlternateContent>
      </w:r>
      <w:r>
        <w:rPr>
          <w:noProof/>
        </w:rPr>
        <mc:AlternateContent>
          <mc:Choice Requires="wps">
            <w:drawing>
              <wp:anchor distT="0" distB="0" distL="0" distR="0" simplePos="0" relativeHeight="251474944" behindDoc="1" locked="0" layoutInCell="1" allowOverlap="1" wp14:anchorId="50A79D3E" wp14:editId="0448588C">
                <wp:simplePos x="0" y="0"/>
                <wp:positionH relativeFrom="page">
                  <wp:posOffset>5840095</wp:posOffset>
                </wp:positionH>
                <wp:positionV relativeFrom="page">
                  <wp:posOffset>3267075</wp:posOffset>
                </wp:positionV>
                <wp:extent cx="673735" cy="238125"/>
                <wp:effectExtent l="0" t="0" r="0" b="0"/>
                <wp:wrapSquare wrapText="bothSides"/>
                <wp:docPr id="801"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705B4" w14:textId="77777777" w:rsidR="000F0181" w:rsidRDefault="00FD598B">
                            <w:pPr>
                              <w:spacing w:before="24" w:line="346" w:lineRule="exact"/>
                              <w:textAlignment w:val="baseline"/>
                              <w:rPr>
                                <w:rFonts w:ascii="Arial Narrow" w:eastAsia="Arial Narrow" w:hAnsi="Arial Narrow"/>
                                <w:b/>
                                <w:color w:val="FFFFFF"/>
                                <w:spacing w:val="-9"/>
                                <w:sz w:val="33"/>
                              </w:rPr>
                            </w:pPr>
                            <w:r>
                              <w:rPr>
                                <w:rFonts w:ascii="Arial Narrow" w:eastAsia="Arial Narrow" w:hAnsi="Arial Narrow"/>
                                <w:b/>
                                <w:color w:val="FFFFFF"/>
                                <w:spacing w:val="-9"/>
                                <w:sz w:val="33"/>
                              </w:rPr>
                              <w:t>Prepare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79D3E" id="Text Box 653" o:spid="_x0000_s1291" type="#_x0000_t202" style="position:absolute;margin-left:459.85pt;margin-top:257.25pt;width:53.05pt;height:18.75pt;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" filled="f" stroked="f">
                <v:textbox inset="0,0,0,0">
                  <w:txbxContent>
                    <w:p w14:paraId="1F8705B4" w14:textId="77777777" w:rsidR="000F0181" w:rsidRDefault="00FD598B">
                      <w:pPr>
                        <w:spacing w:before="24" w:line="346" w:lineRule="exact"/>
                        <w:textAlignment w:val="baseline"/>
                        <w:rPr>
                          <w:rFonts w:ascii="Arial Narrow" w:eastAsia="Arial Narrow" w:hAnsi="Arial Narrow"/>
                          <w:b/>
                          <w:color w:val="FFFFFF"/>
                          <w:spacing w:val="-9"/>
                          <w:sz w:val="33"/>
                        </w:rPr>
                      </w:pPr>
                      <w:r>
                        <w:rPr>
                          <w:rFonts w:ascii="Arial Narrow" w:eastAsia="Arial Narrow" w:hAnsi="Arial Narrow"/>
                          <w:b/>
                          <w:color w:val="FFFFFF"/>
                          <w:spacing w:val="-9"/>
                          <w:sz w:val="33"/>
                        </w:rPr>
                        <w:t>Prepare</w:t>
                      </w:r>
                    </w:p>
                  </w:txbxContent>
                </v:textbox>
                <w10:wrap type="square" anchorx="page" anchory="page"/>
              </v:shape>
            </w:pict>
          </mc:Fallback>
        </mc:AlternateContent>
      </w:r>
      <w:r>
        <w:rPr>
          <w:noProof/>
        </w:rPr>
        <mc:AlternateContent>
          <mc:Choice Requires="wps">
            <w:drawing>
              <wp:anchor distT="0" distB="0" distL="0" distR="0" simplePos="0" relativeHeight="251475968" behindDoc="1" locked="0" layoutInCell="1" allowOverlap="1" wp14:anchorId="49484590" wp14:editId="2A690D03">
                <wp:simplePos x="0" y="0"/>
                <wp:positionH relativeFrom="page">
                  <wp:posOffset>527050</wp:posOffset>
                </wp:positionH>
                <wp:positionV relativeFrom="page">
                  <wp:posOffset>3731260</wp:posOffset>
                </wp:positionV>
                <wp:extent cx="749935" cy="283210"/>
                <wp:effectExtent l="0" t="0" r="0" b="0"/>
                <wp:wrapSquare wrapText="bothSides"/>
                <wp:docPr id="80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6DCB" w14:textId="77777777" w:rsidR="000F0181" w:rsidRDefault="00FD598B">
                            <w:pPr>
                              <w:spacing w:after="2" w:line="221" w:lineRule="exact"/>
                              <w:textAlignment w:val="baseline"/>
                              <w:rPr>
                                <w:rFonts w:ascii="Arial Narrow" w:eastAsia="Arial Narrow" w:hAnsi="Arial Narrow"/>
                                <w:b/>
                                <w:color w:val="403F40"/>
                                <w:sz w:val="19"/>
                              </w:rPr>
                            </w:pPr>
                            <w:r>
                              <w:rPr>
                                <w:rFonts w:ascii="Arial Narrow" w:eastAsia="Arial Narrow" w:hAnsi="Arial Narrow"/>
                                <w:b/>
                                <w:color w:val="403F40"/>
                                <w:sz w:val="19"/>
                              </w:rPr>
                              <w:t>Environmental scanning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84590" id="Text Box 652" o:spid="_x0000_s1292" type="#_x0000_t202" style="position:absolute;margin-left:41.5pt;margin-top:293.8pt;width:59.05pt;height:22.3pt;z-index:-25184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" filled="f" stroked="f">
                <v:textbox inset="0,0,0,0">
                  <w:txbxContent>
                    <w:p w14:paraId="0B206DCB" w14:textId="77777777" w:rsidR="000F0181" w:rsidRDefault="00FD598B">
                      <w:pPr>
                        <w:spacing w:after="2" w:line="221" w:lineRule="exact"/>
                        <w:textAlignment w:val="baseline"/>
                        <w:rPr>
                          <w:rFonts w:ascii="Arial Narrow" w:eastAsia="Arial Narrow" w:hAnsi="Arial Narrow"/>
                          <w:b/>
                          <w:color w:val="403F40"/>
                          <w:sz w:val="19"/>
                        </w:rPr>
                      </w:pPr>
                      <w:r>
                        <w:rPr>
                          <w:rFonts w:ascii="Arial Narrow" w:eastAsia="Arial Narrow" w:hAnsi="Arial Narrow"/>
                          <w:b/>
                          <w:color w:val="403F40"/>
                          <w:sz w:val="19"/>
                        </w:rPr>
                        <w:t>Environmental scanning</w:t>
                      </w:r>
                    </w:p>
                  </w:txbxContent>
                </v:textbox>
                <w10:wrap type="square" anchorx="page" anchory="page"/>
              </v:shape>
            </w:pict>
          </mc:Fallback>
        </mc:AlternateContent>
      </w:r>
      <w:r>
        <w:rPr>
          <w:noProof/>
        </w:rPr>
        <mc:AlternateContent>
          <mc:Choice Requires="wps">
            <w:drawing>
              <wp:anchor distT="0" distB="0" distL="0" distR="0" simplePos="0" relativeHeight="251476992" behindDoc="1" locked="0" layoutInCell="1" allowOverlap="1" wp14:anchorId="74A190AF" wp14:editId="217D25DF">
                <wp:simplePos x="0" y="0"/>
                <wp:positionH relativeFrom="page">
                  <wp:posOffset>5459095</wp:posOffset>
                </wp:positionH>
                <wp:positionV relativeFrom="page">
                  <wp:posOffset>3709670</wp:posOffset>
                </wp:positionV>
                <wp:extent cx="664210" cy="139700"/>
                <wp:effectExtent l="0" t="0" r="0" b="0"/>
                <wp:wrapSquare wrapText="bothSides"/>
                <wp:docPr id="79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1E98" w14:textId="77777777" w:rsidR="000F0181" w:rsidRDefault="00FD598B">
                            <w:pPr>
                              <w:spacing w:before="11" w:line="195" w:lineRule="exact"/>
                              <w:textAlignment w:val="baseline"/>
                              <w:rPr>
                                <w:rFonts w:ascii="Arial Narrow" w:eastAsia="Arial Narrow" w:hAnsi="Arial Narrow"/>
                                <w:b/>
                                <w:color w:val="403F40"/>
                                <w:spacing w:val="-4"/>
                                <w:sz w:val="19"/>
                              </w:rPr>
                            </w:pPr>
                            <w:r>
                              <w:rPr>
                                <w:rFonts w:ascii="Arial Narrow" w:eastAsia="Arial Narrow" w:hAnsi="Arial Narrow"/>
                                <w:b/>
                                <w:color w:val="403F40"/>
                                <w:spacing w:val="-4"/>
                                <w:sz w:val="19"/>
                              </w:rPr>
                              <w:t>Risk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190AF" id="Text Box 651" o:spid="_x0000_s1293" type="#_x0000_t202" style="position:absolute;margin-left:429.85pt;margin-top:292.1pt;width:52.3pt;height:11pt;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" filled="f" stroked="f">
                <v:textbox inset="0,0,0,0">
                  <w:txbxContent>
                    <w:p w14:paraId="5F651E98" w14:textId="77777777" w:rsidR="000F0181" w:rsidRDefault="00FD598B">
                      <w:pPr>
                        <w:spacing w:before="11" w:line="195" w:lineRule="exact"/>
                        <w:textAlignment w:val="baseline"/>
                        <w:rPr>
                          <w:rFonts w:ascii="Arial Narrow" w:eastAsia="Arial Narrow" w:hAnsi="Arial Narrow"/>
                          <w:b/>
                          <w:color w:val="403F40"/>
                          <w:spacing w:val="-4"/>
                          <w:sz w:val="19"/>
                        </w:rPr>
                      </w:pPr>
                      <w:r>
                        <w:rPr>
                          <w:rFonts w:ascii="Arial Narrow" w:eastAsia="Arial Narrow" w:hAnsi="Arial Narrow"/>
                          <w:b/>
                          <w:color w:val="403F40"/>
                          <w:spacing w:val="-4"/>
                          <w:sz w:val="19"/>
                        </w:rPr>
                        <w:t>Risk analysis</w:t>
                      </w:r>
                    </w:p>
                  </w:txbxContent>
                </v:textbox>
                <w10:wrap type="square" anchorx="page" anchory="page"/>
              </v:shape>
            </w:pict>
          </mc:Fallback>
        </mc:AlternateContent>
      </w:r>
      <w:r>
        <w:rPr>
          <w:noProof/>
        </w:rPr>
        <mc:AlternateContent>
          <mc:Choice Requires="wps">
            <w:drawing>
              <wp:anchor distT="0" distB="0" distL="0" distR="0" simplePos="0" relativeHeight="251478016" behindDoc="1" locked="0" layoutInCell="1" allowOverlap="1" wp14:anchorId="75386E93" wp14:editId="4B1620F4">
                <wp:simplePos x="0" y="0"/>
                <wp:positionH relativeFrom="page">
                  <wp:posOffset>2840990</wp:posOffset>
                </wp:positionH>
                <wp:positionV relativeFrom="page">
                  <wp:posOffset>3813175</wp:posOffset>
                </wp:positionV>
                <wp:extent cx="588010" cy="140335"/>
                <wp:effectExtent l="0" t="0" r="0" b="0"/>
                <wp:wrapSquare wrapText="bothSides"/>
                <wp:docPr id="79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E7C91" w14:textId="77777777" w:rsidR="000F0181" w:rsidRDefault="00FD598B">
                            <w:pPr>
                              <w:spacing w:before="11" w:line="204" w:lineRule="exact"/>
                              <w:textAlignment w:val="baseline"/>
                              <w:rPr>
                                <w:rFonts w:ascii="Arial Narrow" w:eastAsia="Arial Narrow" w:hAnsi="Arial Narrow"/>
                                <w:b/>
                                <w:color w:val="403F40"/>
                                <w:spacing w:val="-6"/>
                                <w:sz w:val="19"/>
                              </w:rPr>
                            </w:pPr>
                            <w:r>
                              <w:rPr>
                                <w:rFonts w:ascii="Arial Narrow" w:eastAsia="Arial Narrow" w:hAnsi="Arial Narrow"/>
                                <w:b/>
                                <w:color w:val="403F40"/>
                                <w:spacing w:val="-6"/>
                                <w:sz w:val="19"/>
                              </w:rPr>
                              <w:t>Diagnostics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86E93" id="Text Box 650" o:spid="_x0000_s1294" type="#_x0000_t202" style="position:absolute;margin-left:223.7pt;margin-top:300.25pt;width:46.3pt;height:11.05pt;z-index:-25183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" filled="f" stroked="f">
                <v:textbox inset="0,0,0,0">
                  <w:txbxContent>
                    <w:p w14:paraId="332E7C91" w14:textId="77777777" w:rsidR="000F0181" w:rsidRDefault="00FD598B">
                      <w:pPr>
                        <w:spacing w:before="11" w:line="204" w:lineRule="exact"/>
                        <w:textAlignment w:val="baseline"/>
                        <w:rPr>
                          <w:rFonts w:ascii="Arial Narrow" w:eastAsia="Arial Narrow" w:hAnsi="Arial Narrow"/>
                          <w:b/>
                          <w:color w:val="403F40"/>
                          <w:spacing w:val="-6"/>
                          <w:sz w:val="19"/>
                        </w:rPr>
                      </w:pPr>
                      <w:r>
                        <w:rPr>
                          <w:rFonts w:ascii="Arial Narrow" w:eastAsia="Arial Narrow" w:hAnsi="Arial Narrow"/>
                          <w:b/>
                          <w:color w:val="403F40"/>
                          <w:spacing w:val="-6"/>
                          <w:sz w:val="19"/>
                        </w:rPr>
                        <w:t>Diagnostics</w:t>
                      </w:r>
                    </w:p>
                  </w:txbxContent>
                </v:textbox>
                <w10:wrap type="square" anchorx="page" anchory="page"/>
              </v:shape>
            </w:pict>
          </mc:Fallback>
        </mc:AlternateContent>
      </w:r>
      <w:r>
        <w:rPr>
          <w:noProof/>
        </w:rPr>
        <mc:AlternateContent>
          <mc:Choice Requires="wps">
            <w:drawing>
              <wp:anchor distT="0" distB="0" distL="0" distR="0" simplePos="0" relativeHeight="251479040" behindDoc="1" locked="0" layoutInCell="1" allowOverlap="1" wp14:anchorId="10F6F7EA" wp14:editId="18ADB043">
                <wp:simplePos x="0" y="0"/>
                <wp:positionH relativeFrom="page">
                  <wp:posOffset>527050</wp:posOffset>
                </wp:positionH>
                <wp:positionV relativeFrom="page">
                  <wp:posOffset>4316095</wp:posOffset>
                </wp:positionV>
                <wp:extent cx="628015" cy="280670"/>
                <wp:effectExtent l="0" t="0" r="0" b="0"/>
                <wp:wrapSquare wrapText="bothSides"/>
                <wp:docPr id="79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C085F" w14:textId="77777777" w:rsidR="000F0181" w:rsidRDefault="00FD598B">
                            <w:pPr>
                              <w:spacing w:line="215" w:lineRule="exact"/>
                              <w:textAlignment w:val="baseline"/>
                              <w:rPr>
                                <w:rFonts w:ascii="Arial Narrow" w:eastAsia="Arial Narrow" w:hAnsi="Arial Narrow"/>
                                <w:b/>
                                <w:color w:val="403F40"/>
                                <w:sz w:val="19"/>
                              </w:rPr>
                            </w:pPr>
                            <w:r>
                              <w:rPr>
                                <w:rFonts w:ascii="Arial Narrow" w:eastAsia="Arial Narrow" w:hAnsi="Arial Narrow"/>
                                <w:b/>
                                <w:color w:val="403F40"/>
                                <w:sz w:val="19"/>
                              </w:rPr>
                              <w:t>Offshore surveillance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6F7EA" id="Text Box 649" o:spid="_x0000_s1295" type="#_x0000_t202" style="position:absolute;margin-left:41.5pt;margin-top:339.85pt;width:49.45pt;height:22.1pt;z-index:-25183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" filled="f" stroked="f">
                <v:textbox inset="0,0,0,0">
                  <w:txbxContent>
                    <w:p w14:paraId="1C6C085F" w14:textId="77777777" w:rsidR="000F0181" w:rsidRDefault="00FD598B">
                      <w:pPr>
                        <w:spacing w:line="215" w:lineRule="exact"/>
                        <w:textAlignment w:val="baseline"/>
                        <w:rPr>
                          <w:rFonts w:ascii="Arial Narrow" w:eastAsia="Arial Narrow" w:hAnsi="Arial Narrow"/>
                          <w:b/>
                          <w:color w:val="403F40"/>
                          <w:sz w:val="19"/>
                        </w:rPr>
                      </w:pPr>
                      <w:r>
                        <w:rPr>
                          <w:rFonts w:ascii="Arial Narrow" w:eastAsia="Arial Narrow" w:hAnsi="Arial Narrow"/>
                          <w:b/>
                          <w:color w:val="403F40"/>
                          <w:sz w:val="19"/>
                        </w:rPr>
                        <w:t>Offshore surveillance</w:t>
                      </w:r>
                    </w:p>
                  </w:txbxContent>
                </v:textbox>
                <w10:wrap type="square" anchorx="page" anchory="page"/>
              </v:shape>
            </w:pict>
          </mc:Fallback>
        </mc:AlternateContent>
      </w:r>
      <w:r>
        <w:rPr>
          <w:noProof/>
        </w:rPr>
        <mc:AlternateContent>
          <mc:Choice Requires="wps">
            <w:drawing>
              <wp:anchor distT="0" distB="0" distL="0" distR="0" simplePos="0" relativeHeight="251480064" behindDoc="1" locked="0" layoutInCell="1" allowOverlap="1" wp14:anchorId="6D917EE2" wp14:editId="2A5E202A">
                <wp:simplePos x="0" y="0"/>
                <wp:positionH relativeFrom="page">
                  <wp:posOffset>5455920</wp:posOffset>
                </wp:positionH>
                <wp:positionV relativeFrom="page">
                  <wp:posOffset>4170045</wp:posOffset>
                </wp:positionV>
                <wp:extent cx="1106170" cy="286385"/>
                <wp:effectExtent l="0" t="0" r="0" b="0"/>
                <wp:wrapSquare wrapText="bothSides"/>
                <wp:docPr id="79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8C70F" w14:textId="77777777" w:rsidR="000F0181" w:rsidRDefault="00FD598B">
                            <w:pPr>
                              <w:spacing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Contingency planning &amp; training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17EE2" id="Text Box 648" o:spid="_x0000_s1296" type="#_x0000_t202" style="position:absolute;margin-left:429.6pt;margin-top:328.35pt;width:87.1pt;height:22.55pt;z-index:-25183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" filled="f" stroked="f">
                <v:textbox inset="0,0,0,0">
                  <w:txbxContent>
                    <w:p w14:paraId="7F88C70F" w14:textId="77777777" w:rsidR="000F0181" w:rsidRDefault="00FD598B">
                      <w:pPr>
                        <w:spacing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Contingency planning &amp; training</w:t>
                      </w:r>
                    </w:p>
                  </w:txbxContent>
                </v:textbox>
                <w10:wrap type="square" anchorx="page" anchory="page"/>
              </v:shape>
            </w:pict>
          </mc:Fallback>
        </mc:AlternateContent>
      </w:r>
      <w:r>
        <w:rPr>
          <w:noProof/>
        </w:rPr>
        <mc:AlternateContent>
          <mc:Choice Requires="wps">
            <w:drawing>
              <wp:anchor distT="0" distB="0" distL="0" distR="0" simplePos="0" relativeHeight="251481088" behindDoc="1" locked="0" layoutInCell="1" allowOverlap="1" wp14:anchorId="01BD8AC2" wp14:editId="00268702">
                <wp:simplePos x="0" y="0"/>
                <wp:positionH relativeFrom="page">
                  <wp:posOffset>2819400</wp:posOffset>
                </wp:positionH>
                <wp:positionV relativeFrom="page">
                  <wp:posOffset>4295140</wp:posOffset>
                </wp:positionV>
                <wp:extent cx="658495" cy="280035"/>
                <wp:effectExtent l="0" t="0" r="0" b="0"/>
                <wp:wrapSquare wrapText="bothSides"/>
                <wp:docPr id="79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E73B1" w14:textId="77777777" w:rsidR="000F0181" w:rsidRDefault="00FD598B">
                            <w:pPr>
                              <w:spacing w:line="218" w:lineRule="exact"/>
                              <w:textAlignment w:val="baseline"/>
                              <w:rPr>
                                <w:rFonts w:ascii="Arial Narrow" w:eastAsia="Arial Narrow" w:hAnsi="Arial Narrow"/>
                                <w:b/>
                                <w:color w:val="403F40"/>
                                <w:sz w:val="19"/>
                              </w:rPr>
                            </w:pPr>
                            <w:r>
                              <w:rPr>
                                <w:rFonts w:ascii="Arial Narrow" w:eastAsia="Arial Narrow" w:hAnsi="Arial Narrow"/>
                                <w:b/>
                                <w:color w:val="403F40"/>
                                <w:sz w:val="19"/>
                              </w:rPr>
                              <w:t>Border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D8AC2" id="Text Box 647" o:spid="_x0000_s1297" type="#_x0000_t202" style="position:absolute;margin-left:222pt;margin-top:338.2pt;width:51.85pt;height:22.05pt;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" filled="f" stroked="f">
                <v:textbox inset="0,0,0,0">
                  <w:txbxContent>
                    <w:p w14:paraId="49EE73B1" w14:textId="77777777" w:rsidR="000F0181" w:rsidRDefault="00FD598B">
                      <w:pPr>
                        <w:spacing w:line="218" w:lineRule="exact"/>
                        <w:textAlignment w:val="baseline"/>
                        <w:rPr>
                          <w:rFonts w:ascii="Arial Narrow" w:eastAsia="Arial Narrow" w:hAnsi="Arial Narrow"/>
                          <w:b/>
                          <w:color w:val="403F40"/>
                          <w:sz w:val="19"/>
                        </w:rPr>
                      </w:pPr>
                      <w:r>
                        <w:rPr>
                          <w:rFonts w:ascii="Arial Narrow" w:eastAsia="Arial Narrow" w:hAnsi="Arial Narrow"/>
                          <w:b/>
                          <w:color w:val="403F40"/>
                          <w:sz w:val="19"/>
                        </w:rPr>
                        <w:t>Border assessments</w:t>
                      </w:r>
                    </w:p>
                  </w:txbxContent>
                </v:textbox>
                <w10:wrap type="square" anchorx="page" anchory="page"/>
              </v:shape>
            </w:pict>
          </mc:Fallback>
        </mc:AlternateContent>
      </w:r>
      <w:r>
        <w:rPr>
          <w:noProof/>
        </w:rPr>
        <mc:AlternateContent>
          <mc:Choice Requires="wps">
            <w:drawing>
              <wp:anchor distT="0" distB="0" distL="0" distR="0" simplePos="0" relativeHeight="251482112" behindDoc="1" locked="0" layoutInCell="1" allowOverlap="1" wp14:anchorId="5F80E242" wp14:editId="09230CB1">
                <wp:simplePos x="0" y="0"/>
                <wp:positionH relativeFrom="page">
                  <wp:posOffset>5459095</wp:posOffset>
                </wp:positionH>
                <wp:positionV relativeFrom="page">
                  <wp:posOffset>4779645</wp:posOffset>
                </wp:positionV>
                <wp:extent cx="1483995" cy="137160"/>
                <wp:effectExtent l="0" t="0" r="0" b="0"/>
                <wp:wrapSquare wrapText="bothSides"/>
                <wp:docPr id="79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B1D4C" w14:textId="77777777" w:rsidR="000F0181" w:rsidRDefault="00FD598B">
                            <w:pPr>
                              <w:spacing w:before="11" w:line="19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Domestic border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0E242" id="Text Box 646" o:spid="_x0000_s1298" type="#_x0000_t202" style="position:absolute;margin-left:429.85pt;margin-top:376.35pt;width:116.85pt;height:10.8pt;z-index:-25183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" filled="f" stroked="f">
                <v:textbox inset="0,0,0,0">
                  <w:txbxContent>
                    <w:p w14:paraId="325B1D4C" w14:textId="77777777" w:rsidR="000F0181" w:rsidRDefault="00FD598B">
                      <w:pPr>
                        <w:spacing w:before="11" w:line="19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Domestic border assessment</w:t>
                      </w:r>
                    </w:p>
                  </w:txbxContent>
                </v:textbox>
                <w10:wrap type="square" anchorx="page" anchory="page"/>
              </v:shape>
            </w:pict>
          </mc:Fallback>
        </mc:AlternateContent>
      </w:r>
      <w:r>
        <w:rPr>
          <w:noProof/>
        </w:rPr>
        <mc:AlternateContent>
          <mc:Choice Requires="wps">
            <w:drawing>
              <wp:anchor distT="0" distB="0" distL="0" distR="0" simplePos="0" relativeHeight="251483136" behindDoc="1" locked="0" layoutInCell="1" allowOverlap="1" wp14:anchorId="6E74D724" wp14:editId="37805B09">
                <wp:simplePos x="0" y="0"/>
                <wp:positionH relativeFrom="page">
                  <wp:posOffset>524510</wp:posOffset>
                </wp:positionH>
                <wp:positionV relativeFrom="page">
                  <wp:posOffset>4901565</wp:posOffset>
                </wp:positionV>
                <wp:extent cx="1112520" cy="604520"/>
                <wp:effectExtent l="0" t="0" r="0" b="0"/>
                <wp:wrapSquare wrapText="bothSides"/>
                <wp:docPr id="79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C641C" w14:textId="77777777" w:rsidR="000F0181" w:rsidRDefault="00FD598B">
                            <w:pPr>
                              <w:spacing w:line="224" w:lineRule="exact"/>
                              <w:textAlignment w:val="baseline"/>
                              <w:rPr>
                                <w:rFonts w:ascii="Arial Narrow" w:eastAsia="Arial Narrow" w:hAnsi="Arial Narrow"/>
                                <w:b/>
                                <w:color w:val="403F40"/>
                                <w:sz w:val="19"/>
                              </w:rPr>
                            </w:pPr>
                            <w:r>
                              <w:rPr>
                                <w:rFonts w:ascii="Arial Narrow" w:eastAsia="Arial Narrow" w:hAnsi="Arial Narrow"/>
                                <w:b/>
                                <w:color w:val="403F40"/>
                                <w:sz w:val="19"/>
                              </w:rPr>
                              <w:t>Collaboration / Programs</w:t>
                            </w:r>
                          </w:p>
                          <w:p w14:paraId="4E098D91" w14:textId="77777777" w:rsidR="000F0181" w:rsidRDefault="00FD598B">
                            <w:pPr>
                              <w:spacing w:before="50" w:line="225" w:lineRule="exact"/>
                              <w:textAlignment w:val="baseline"/>
                              <w:rPr>
                                <w:rFonts w:ascii="Arial Narrow" w:eastAsia="Arial Narrow" w:hAnsi="Arial Narrow"/>
                                <w:color w:val="403F40"/>
                                <w:sz w:val="20"/>
                              </w:rPr>
                            </w:pPr>
                            <w:r>
                              <w:rPr>
                                <w:rFonts w:ascii="Arial Narrow" w:eastAsia="Arial Narrow" w:hAnsi="Arial Narrow"/>
                                <w:color w:val="403F40"/>
                                <w:sz w:val="20"/>
                              </w:rPr>
                              <w:t>with offshore industry and authorities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4D724" id="Text Box 645" o:spid="_x0000_s1299" type="#_x0000_t202" style="position:absolute;margin-left:41.3pt;margin-top:385.95pt;width:87.6pt;height:47.6pt;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" filled="f" stroked="f">
                <v:textbox inset="0,0,0,0">
                  <w:txbxContent>
                    <w:p w14:paraId="7C2C641C" w14:textId="77777777" w:rsidR="000F0181" w:rsidRDefault="00FD598B">
                      <w:pPr>
                        <w:spacing w:line="224" w:lineRule="exact"/>
                        <w:textAlignment w:val="baseline"/>
                        <w:rPr>
                          <w:rFonts w:ascii="Arial Narrow" w:eastAsia="Arial Narrow" w:hAnsi="Arial Narrow"/>
                          <w:b/>
                          <w:color w:val="403F40"/>
                          <w:sz w:val="19"/>
                        </w:rPr>
                      </w:pPr>
                      <w:r>
                        <w:rPr>
                          <w:rFonts w:ascii="Arial Narrow" w:eastAsia="Arial Narrow" w:hAnsi="Arial Narrow"/>
                          <w:b/>
                          <w:color w:val="403F40"/>
                          <w:sz w:val="19"/>
                        </w:rPr>
                        <w:t>Collaboration / Programs</w:t>
                      </w:r>
                    </w:p>
                    <w:p w14:paraId="4E098D91" w14:textId="77777777" w:rsidR="000F0181" w:rsidRDefault="00FD598B">
                      <w:pPr>
                        <w:spacing w:before="50" w:line="225" w:lineRule="exact"/>
                        <w:textAlignment w:val="baseline"/>
                        <w:rPr>
                          <w:rFonts w:ascii="Arial Narrow" w:eastAsia="Arial Narrow" w:hAnsi="Arial Narrow"/>
                          <w:color w:val="403F40"/>
                          <w:sz w:val="20"/>
                        </w:rPr>
                      </w:pPr>
                      <w:r>
                        <w:rPr>
                          <w:rFonts w:ascii="Arial Narrow" w:eastAsia="Arial Narrow" w:hAnsi="Arial Narrow"/>
                          <w:color w:val="403F40"/>
                          <w:sz w:val="20"/>
                        </w:rPr>
                        <w:t>with offshore industry and authorities</w:t>
                      </w:r>
                    </w:p>
                  </w:txbxContent>
                </v:textbox>
                <w10:wrap type="square" anchorx="page" anchory="page"/>
              </v:shape>
            </w:pict>
          </mc:Fallback>
        </mc:AlternateContent>
      </w:r>
      <w:r>
        <w:rPr>
          <w:noProof/>
        </w:rPr>
        <mc:AlternateContent>
          <mc:Choice Requires="wps">
            <w:drawing>
              <wp:anchor distT="0" distB="0" distL="0" distR="0" simplePos="0" relativeHeight="251484160" behindDoc="1" locked="0" layoutInCell="1" allowOverlap="1" wp14:anchorId="136E76C5" wp14:editId="6C24DD7E">
                <wp:simplePos x="0" y="0"/>
                <wp:positionH relativeFrom="page">
                  <wp:posOffset>5452745</wp:posOffset>
                </wp:positionH>
                <wp:positionV relativeFrom="page">
                  <wp:posOffset>5240020</wp:posOffset>
                </wp:positionV>
                <wp:extent cx="606425" cy="139700"/>
                <wp:effectExtent l="0" t="0" r="0" b="0"/>
                <wp:wrapSquare wrapText="bothSides"/>
                <wp:docPr id="79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83A0" w14:textId="77777777" w:rsidR="000F0181" w:rsidRDefault="00FD598B">
                            <w:pPr>
                              <w:spacing w:before="11" w:line="20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Traceability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E76C5" id="Text Box 644" o:spid="_x0000_s1300" type="#_x0000_t202" style="position:absolute;margin-left:429.35pt;margin-top:412.6pt;width:47.75pt;height:11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" filled="f" stroked="f">
                <v:textbox inset="0,0,0,0">
                  <w:txbxContent>
                    <w:p w14:paraId="1F8E83A0" w14:textId="77777777" w:rsidR="000F0181" w:rsidRDefault="00FD598B">
                      <w:pPr>
                        <w:spacing w:before="11" w:line="20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Traceability</w:t>
                      </w:r>
                    </w:p>
                  </w:txbxContent>
                </v:textbox>
                <w10:wrap type="square" anchorx="page" anchory="page"/>
              </v:shape>
            </w:pict>
          </mc:Fallback>
        </mc:AlternateContent>
      </w:r>
      <w:r>
        <w:rPr>
          <w:noProof/>
        </w:rPr>
        <mc:AlternateContent>
          <mc:Choice Requires="wps">
            <w:drawing>
              <wp:anchor distT="0" distB="0" distL="0" distR="0" simplePos="0" relativeHeight="251485184" behindDoc="1" locked="0" layoutInCell="1" allowOverlap="1" wp14:anchorId="0FCF0C41" wp14:editId="5F4394E9">
                <wp:simplePos x="0" y="0"/>
                <wp:positionH relativeFrom="page">
                  <wp:posOffset>2602865</wp:posOffset>
                </wp:positionH>
                <wp:positionV relativeFrom="page">
                  <wp:posOffset>5354955</wp:posOffset>
                </wp:positionV>
                <wp:extent cx="661670" cy="235585"/>
                <wp:effectExtent l="0" t="0" r="0" b="0"/>
                <wp:wrapSquare wrapText="bothSides"/>
                <wp:docPr id="79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B6B3" w14:textId="77777777" w:rsidR="000F0181" w:rsidRDefault="00FD598B">
                            <w:pPr>
                              <w:spacing w:before="24" w:line="341" w:lineRule="exact"/>
                              <w:textAlignment w:val="baseline"/>
                              <w:rPr>
                                <w:rFonts w:ascii="Arial Narrow" w:eastAsia="Arial Narrow" w:hAnsi="Arial Narrow"/>
                                <w:b/>
                                <w:color w:val="FFFFFF"/>
                                <w:spacing w:val="-9"/>
                                <w:sz w:val="33"/>
                              </w:rPr>
                            </w:pPr>
                            <w:r>
                              <w:rPr>
                                <w:rFonts w:ascii="Arial Narrow" w:eastAsia="Arial Narrow" w:hAnsi="Arial Narrow"/>
                                <w:b/>
                                <w:color w:val="FFFFFF"/>
                                <w:spacing w:val="-9"/>
                                <w:sz w:val="33"/>
                              </w:rPr>
                              <w:t>Prevent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F0C41" id="Text Box 643" o:spid="_x0000_s1301" type="#_x0000_t202" style="position:absolute;margin-left:204.95pt;margin-top:421.65pt;width:52.1pt;height:18.55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" filled="f" stroked="f">
                <v:textbox inset="0,0,0,0">
                  <w:txbxContent>
                    <w:p w14:paraId="26C8B6B3" w14:textId="77777777" w:rsidR="000F0181" w:rsidRDefault="00FD598B">
                      <w:pPr>
                        <w:spacing w:before="24" w:line="341" w:lineRule="exact"/>
                        <w:textAlignment w:val="baseline"/>
                        <w:rPr>
                          <w:rFonts w:ascii="Arial Narrow" w:eastAsia="Arial Narrow" w:hAnsi="Arial Narrow"/>
                          <w:b/>
                          <w:color w:val="FFFFFF"/>
                          <w:spacing w:val="-9"/>
                          <w:sz w:val="33"/>
                        </w:rPr>
                      </w:pPr>
                      <w:r>
                        <w:rPr>
                          <w:rFonts w:ascii="Arial Narrow" w:eastAsia="Arial Narrow" w:hAnsi="Arial Narrow"/>
                          <w:b/>
                          <w:color w:val="FFFFFF"/>
                          <w:spacing w:val="-9"/>
                          <w:sz w:val="33"/>
                        </w:rPr>
                        <w:t>Prevent</w:t>
                      </w:r>
                    </w:p>
                  </w:txbxContent>
                </v:textbox>
                <w10:wrap type="square" anchorx="page" anchory="page"/>
              </v:shape>
            </w:pict>
          </mc:Fallback>
        </mc:AlternateContent>
      </w:r>
      <w:r>
        <w:rPr>
          <w:noProof/>
        </w:rPr>
        <mc:AlternateContent>
          <mc:Choice Requires="wps">
            <w:drawing>
              <wp:anchor distT="0" distB="0" distL="0" distR="0" simplePos="0" relativeHeight="251486208" behindDoc="1" locked="0" layoutInCell="1" allowOverlap="1" wp14:anchorId="1515E54B" wp14:editId="5DB055A3">
                <wp:simplePos x="0" y="0"/>
                <wp:positionH relativeFrom="page">
                  <wp:posOffset>527050</wp:posOffset>
                </wp:positionH>
                <wp:positionV relativeFrom="page">
                  <wp:posOffset>5761355</wp:posOffset>
                </wp:positionV>
                <wp:extent cx="1021080" cy="426720"/>
                <wp:effectExtent l="0" t="0" r="0" b="0"/>
                <wp:wrapSquare wrapText="bothSides"/>
                <wp:docPr id="79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795B" w14:textId="77777777" w:rsidR="000F0181" w:rsidRDefault="00FD598B">
                            <w:pPr>
                              <w:spacing w:line="220" w:lineRule="exact"/>
                              <w:textAlignment w:val="baseline"/>
                              <w:rPr>
                                <w:rFonts w:ascii="Arial Narrow" w:eastAsia="Arial Narrow" w:hAnsi="Arial Narrow"/>
                                <w:b/>
                                <w:color w:val="403F40"/>
                                <w:sz w:val="19"/>
                              </w:rPr>
                            </w:pPr>
                            <w:r>
                              <w:rPr>
                                <w:rFonts w:ascii="Arial Narrow" w:eastAsia="Arial Narrow" w:hAnsi="Arial Narrow"/>
                                <w:b/>
                                <w:color w:val="403F40"/>
                                <w:sz w:val="19"/>
                              </w:rPr>
                              <w:t>Import risk analysis / review of import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5E54B" id="Text Box 642" o:spid="_x0000_s1302" type="#_x0000_t202" style="position:absolute;margin-left:41.5pt;margin-top:453.65pt;width:80.4pt;height:33.6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" filled="f" stroked="f">
                <v:textbox inset="0,0,0,0">
                  <w:txbxContent>
                    <w:p w14:paraId="47FD795B" w14:textId="77777777" w:rsidR="000F0181" w:rsidRDefault="00FD598B">
                      <w:pPr>
                        <w:spacing w:line="220" w:lineRule="exact"/>
                        <w:textAlignment w:val="baseline"/>
                        <w:rPr>
                          <w:rFonts w:ascii="Arial Narrow" w:eastAsia="Arial Narrow" w:hAnsi="Arial Narrow"/>
                          <w:b/>
                          <w:color w:val="403F40"/>
                          <w:sz w:val="19"/>
                        </w:rPr>
                      </w:pPr>
                      <w:r>
                        <w:rPr>
                          <w:rFonts w:ascii="Arial Narrow" w:eastAsia="Arial Narrow" w:hAnsi="Arial Narrow"/>
                          <w:b/>
                          <w:color w:val="403F40"/>
                          <w:sz w:val="19"/>
                        </w:rPr>
                        <w:t>Import risk analysis / review of import conditions</w:t>
                      </w:r>
                    </w:p>
                  </w:txbxContent>
                </v:textbox>
                <w10:wrap type="square" anchorx="page" anchory="page"/>
              </v:shape>
            </w:pict>
          </mc:Fallback>
        </mc:AlternateContent>
      </w:r>
      <w:r>
        <w:rPr>
          <w:noProof/>
        </w:rPr>
        <mc:AlternateContent>
          <mc:Choice Requires="wps">
            <w:drawing>
              <wp:anchor distT="0" distB="0" distL="0" distR="0" simplePos="0" relativeHeight="251487232" behindDoc="1" locked="0" layoutInCell="1" allowOverlap="1" wp14:anchorId="040A3342" wp14:editId="552B4740">
                <wp:simplePos x="0" y="0"/>
                <wp:positionH relativeFrom="page">
                  <wp:posOffset>5455920</wp:posOffset>
                </wp:positionH>
                <wp:positionV relativeFrom="page">
                  <wp:posOffset>5702935</wp:posOffset>
                </wp:positionV>
                <wp:extent cx="1085215" cy="461645"/>
                <wp:effectExtent l="0" t="0" r="0" b="0"/>
                <wp:wrapSquare wrapText="bothSides"/>
                <wp:docPr id="78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E00E" w14:textId="77777777" w:rsidR="000F0181" w:rsidRDefault="00FD598B">
                            <w:pPr>
                              <w:spacing w:before="11" w:line="207" w:lineRule="exact"/>
                              <w:textAlignment w:val="baseline"/>
                              <w:rPr>
                                <w:rFonts w:ascii="Arial Narrow" w:eastAsia="Arial Narrow" w:hAnsi="Arial Narrow"/>
                                <w:b/>
                                <w:color w:val="403F40"/>
                                <w:spacing w:val="3"/>
                                <w:sz w:val="19"/>
                              </w:rPr>
                            </w:pPr>
                            <w:r>
                              <w:rPr>
                                <w:rFonts w:ascii="Arial Narrow" w:eastAsia="Arial Narrow" w:hAnsi="Arial Narrow"/>
                                <w:b/>
                                <w:color w:val="403F40"/>
                                <w:spacing w:val="3"/>
                                <w:sz w:val="19"/>
                              </w:rPr>
                              <w:t>Response plans</w:t>
                            </w:r>
                          </w:p>
                          <w:p w14:paraId="460458C5" w14:textId="77777777" w:rsidR="000F0181" w:rsidRDefault="00FD598B">
                            <w:pPr>
                              <w:spacing w:before="55" w:line="225" w:lineRule="exact"/>
                              <w:textAlignment w:val="baseline"/>
                              <w:rPr>
                                <w:rFonts w:ascii="Arial Narrow" w:eastAsia="Arial Narrow" w:hAnsi="Arial Narrow"/>
                                <w:color w:val="403F40"/>
                                <w:sz w:val="20"/>
                              </w:rPr>
                            </w:pPr>
                            <w:r>
                              <w:rPr>
                                <w:rFonts w:ascii="Arial Narrow" w:eastAsia="Arial Narrow" w:hAnsi="Arial Narrow"/>
                                <w:color w:val="403F40"/>
                                <w:sz w:val="20"/>
                              </w:rPr>
                              <w:t xml:space="preserve">(e.g. Deeds, </w:t>
                            </w:r>
                            <w:r>
                              <w:rPr>
                                <w:rFonts w:ascii="Arial Narrow" w:eastAsia="Arial Narrow" w:hAnsi="Arial Narrow"/>
                                <w:color w:val="403F40"/>
                                <w:sz w:val="20"/>
                              </w:rPr>
                              <w:t>PlantPlan &amp; AusVetPlan)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3342" id="Text Box 641" o:spid="_x0000_s1303" type="#_x0000_t202" style="position:absolute;margin-left:429.6pt;margin-top:449.05pt;width:85.45pt;height:36.35pt;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" filled="f" stroked="f">
                <v:textbox inset="0,0,0,0">
                  <w:txbxContent>
                    <w:p w14:paraId="50B4E00E" w14:textId="77777777" w:rsidR="000F0181" w:rsidRDefault="00FD598B">
                      <w:pPr>
                        <w:spacing w:before="11" w:line="207" w:lineRule="exact"/>
                        <w:textAlignment w:val="baseline"/>
                        <w:rPr>
                          <w:rFonts w:ascii="Arial Narrow" w:eastAsia="Arial Narrow" w:hAnsi="Arial Narrow"/>
                          <w:b/>
                          <w:color w:val="403F40"/>
                          <w:spacing w:val="3"/>
                          <w:sz w:val="19"/>
                        </w:rPr>
                      </w:pPr>
                      <w:r>
                        <w:rPr>
                          <w:rFonts w:ascii="Arial Narrow" w:eastAsia="Arial Narrow" w:hAnsi="Arial Narrow"/>
                          <w:b/>
                          <w:color w:val="403F40"/>
                          <w:spacing w:val="3"/>
                          <w:sz w:val="19"/>
                        </w:rPr>
                        <w:t>Response plans</w:t>
                      </w:r>
                    </w:p>
                    <w:p w14:paraId="460458C5" w14:textId="77777777" w:rsidR="000F0181" w:rsidRDefault="00FD598B">
                      <w:pPr>
                        <w:spacing w:before="55" w:line="225" w:lineRule="exact"/>
                        <w:textAlignment w:val="baseline"/>
                        <w:rPr>
                          <w:rFonts w:ascii="Arial Narrow" w:eastAsia="Arial Narrow" w:hAnsi="Arial Narrow"/>
                          <w:color w:val="403F40"/>
                          <w:sz w:val="20"/>
                        </w:rPr>
                      </w:pPr>
                      <w:r>
                        <w:rPr>
                          <w:rFonts w:ascii="Arial Narrow" w:eastAsia="Arial Narrow" w:hAnsi="Arial Narrow"/>
                          <w:color w:val="403F40"/>
                          <w:sz w:val="20"/>
                        </w:rPr>
                        <w:t xml:space="preserve">(e.g. Deeds, </w:t>
                      </w:r>
                      <w:r>
                        <w:rPr>
                          <w:rFonts w:ascii="Arial Narrow" w:eastAsia="Arial Narrow" w:hAnsi="Arial Narrow"/>
                          <w:color w:val="403F40"/>
                          <w:sz w:val="20"/>
                        </w:rPr>
                        <w:t>PlantPlan &amp; AusVetPlan)</w:t>
                      </w:r>
                    </w:p>
                  </w:txbxContent>
                </v:textbox>
                <w10:wrap type="square" anchorx="page" anchory="page"/>
              </v:shape>
            </w:pict>
          </mc:Fallback>
        </mc:AlternateContent>
      </w:r>
      <w:r>
        <w:rPr>
          <w:noProof/>
        </w:rPr>
        <mc:AlternateContent>
          <mc:Choice Requires="wps">
            <w:drawing>
              <wp:anchor distT="0" distB="0" distL="0" distR="0" simplePos="0" relativeHeight="251488256" behindDoc="1" locked="0" layoutInCell="1" allowOverlap="1" wp14:anchorId="165D299F" wp14:editId="05D0C9B9">
                <wp:simplePos x="0" y="0"/>
                <wp:positionH relativeFrom="page">
                  <wp:posOffset>2209800</wp:posOffset>
                </wp:positionH>
                <wp:positionV relativeFrom="page">
                  <wp:posOffset>5822315</wp:posOffset>
                </wp:positionV>
                <wp:extent cx="1042670" cy="426720"/>
                <wp:effectExtent l="0" t="0" r="0" b="0"/>
                <wp:wrapSquare wrapText="bothSides"/>
                <wp:docPr id="78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9E56E" w14:textId="77777777" w:rsidR="000F0181" w:rsidRDefault="00FD598B">
                            <w:pPr>
                              <w:spacing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Offshore treatments /verification and certification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D299F" id="Text Box 640" o:spid="_x0000_s1304" type="#_x0000_t202" style="position:absolute;margin-left:174pt;margin-top:458.45pt;width:82.1pt;height:33.6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" filled="f" stroked="f">
                <v:textbox inset="0,0,0,0">
                  <w:txbxContent>
                    <w:p w14:paraId="19B9E56E" w14:textId="77777777" w:rsidR="000F0181" w:rsidRDefault="00FD598B">
                      <w:pPr>
                        <w:spacing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Offshore treatments /verification and certification</w:t>
                      </w:r>
                    </w:p>
                  </w:txbxContent>
                </v:textbox>
                <w10:wrap type="square" anchorx="page" anchory="page"/>
              </v:shape>
            </w:pict>
          </mc:Fallback>
        </mc:AlternateContent>
      </w:r>
      <w:r>
        <w:rPr>
          <w:noProof/>
        </w:rPr>
        <mc:AlternateContent>
          <mc:Choice Requires="wps">
            <w:drawing>
              <wp:anchor distT="0" distB="0" distL="0" distR="0" simplePos="0" relativeHeight="251489280" behindDoc="1" locked="0" layoutInCell="1" allowOverlap="1" wp14:anchorId="0F12668C" wp14:editId="2A9B39D9">
                <wp:simplePos x="0" y="0"/>
                <wp:positionH relativeFrom="page">
                  <wp:posOffset>530225</wp:posOffset>
                </wp:positionH>
                <wp:positionV relativeFrom="page">
                  <wp:posOffset>6483350</wp:posOffset>
                </wp:positionV>
                <wp:extent cx="497205" cy="139700"/>
                <wp:effectExtent l="0" t="0" r="0" b="0"/>
                <wp:wrapSquare wrapText="bothSides"/>
                <wp:docPr id="78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AFBF8" w14:textId="77777777" w:rsidR="000F0181" w:rsidRDefault="00FD598B">
                            <w:pPr>
                              <w:spacing w:before="11" w:line="204" w:lineRule="exact"/>
                              <w:textAlignment w:val="baseline"/>
                              <w:rPr>
                                <w:rFonts w:ascii="Arial Narrow" w:eastAsia="Arial Narrow" w:hAnsi="Arial Narrow"/>
                                <w:b/>
                                <w:color w:val="403F40"/>
                                <w:spacing w:val="-6"/>
                                <w:sz w:val="19"/>
                              </w:rPr>
                            </w:pPr>
                            <w:r>
                              <w:rPr>
                                <w:rFonts w:ascii="Arial Narrow" w:eastAsia="Arial Narrow" w:hAnsi="Arial Narrow"/>
                                <w:b/>
                                <w:color w:val="403F40"/>
                                <w:spacing w:val="-6"/>
                                <w:sz w:val="19"/>
                              </w:rPr>
                              <w:t>Modelling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668C" id="Text Box 639" o:spid="_x0000_s1305" type="#_x0000_t202" style="position:absolute;margin-left:41.75pt;margin-top:510.5pt;width:39.15pt;height:11pt;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" filled="f" stroked="f">
                <v:textbox inset="0,0,0,0">
                  <w:txbxContent>
                    <w:p w14:paraId="185AFBF8" w14:textId="77777777" w:rsidR="000F0181" w:rsidRDefault="00FD598B">
                      <w:pPr>
                        <w:spacing w:before="11" w:line="204" w:lineRule="exact"/>
                        <w:textAlignment w:val="baseline"/>
                        <w:rPr>
                          <w:rFonts w:ascii="Arial Narrow" w:eastAsia="Arial Narrow" w:hAnsi="Arial Narrow"/>
                          <w:b/>
                          <w:color w:val="403F40"/>
                          <w:spacing w:val="-6"/>
                          <w:sz w:val="19"/>
                        </w:rPr>
                      </w:pPr>
                      <w:r>
                        <w:rPr>
                          <w:rFonts w:ascii="Arial Narrow" w:eastAsia="Arial Narrow" w:hAnsi="Arial Narrow"/>
                          <w:b/>
                          <w:color w:val="403F40"/>
                          <w:spacing w:val="-6"/>
                          <w:sz w:val="19"/>
                        </w:rPr>
                        <w:t>Modelling</w:t>
                      </w:r>
                    </w:p>
                  </w:txbxContent>
                </v:textbox>
                <w10:wrap type="square" anchorx="page" anchory="page"/>
              </v:shape>
            </w:pict>
          </mc:Fallback>
        </mc:AlternateContent>
      </w:r>
      <w:r>
        <w:rPr>
          <w:noProof/>
        </w:rPr>
        <mc:AlternateContent>
          <mc:Choice Requires="wps">
            <w:drawing>
              <wp:anchor distT="0" distB="0" distL="0" distR="0" simplePos="0" relativeHeight="251490304" behindDoc="1" locked="0" layoutInCell="1" allowOverlap="1" wp14:anchorId="4FF4BBA9" wp14:editId="49045AFB">
                <wp:simplePos x="0" y="0"/>
                <wp:positionH relativeFrom="page">
                  <wp:posOffset>5455920</wp:posOffset>
                </wp:positionH>
                <wp:positionV relativeFrom="page">
                  <wp:posOffset>6456045</wp:posOffset>
                </wp:positionV>
                <wp:extent cx="1334770" cy="139700"/>
                <wp:effectExtent l="0" t="0" r="0" b="0"/>
                <wp:wrapSquare wrapText="bothSides"/>
                <wp:docPr id="78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3D6F" w14:textId="77777777" w:rsidR="000F0181" w:rsidRDefault="00FD598B">
                            <w:pPr>
                              <w:spacing w:before="11" w:line="20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On-farm biosecurity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BBA9" id="Text Box 638" o:spid="_x0000_s1306" type="#_x0000_t202" style="position:absolute;margin-left:429.6pt;margin-top:508.35pt;width:105.1pt;height:11pt;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" filled="f" stroked="f">
                <v:textbox inset="0,0,0,0">
                  <w:txbxContent>
                    <w:p w14:paraId="77133D6F" w14:textId="77777777" w:rsidR="000F0181" w:rsidRDefault="00FD598B">
                      <w:pPr>
                        <w:spacing w:before="11" w:line="20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On-farm biosecurity plans</w:t>
                      </w:r>
                    </w:p>
                  </w:txbxContent>
                </v:textbox>
                <w10:wrap type="square" anchorx="page" anchory="page"/>
              </v:shape>
            </w:pict>
          </mc:Fallback>
        </mc:AlternateContent>
      </w:r>
      <w:r>
        <w:rPr>
          <w:noProof/>
        </w:rPr>
        <mc:AlternateContent>
          <mc:Choice Requires="wps">
            <w:drawing>
              <wp:anchor distT="0" distB="0" distL="0" distR="0" simplePos="0" relativeHeight="251491328" behindDoc="1" locked="0" layoutInCell="1" allowOverlap="1" wp14:anchorId="7AD02213" wp14:editId="3EA7151B">
                <wp:simplePos x="0" y="0"/>
                <wp:positionH relativeFrom="page">
                  <wp:posOffset>2209800</wp:posOffset>
                </wp:positionH>
                <wp:positionV relativeFrom="page">
                  <wp:posOffset>6571615</wp:posOffset>
                </wp:positionV>
                <wp:extent cx="722630" cy="286385"/>
                <wp:effectExtent l="0" t="0" r="0" b="0"/>
                <wp:wrapSquare wrapText="bothSides"/>
                <wp:docPr id="78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C7A8" w14:textId="77777777" w:rsidR="000F0181" w:rsidRDefault="00FD598B">
                            <w:pPr>
                              <w:spacing w:after="2" w:line="224" w:lineRule="exact"/>
                              <w:textAlignment w:val="baseline"/>
                              <w:rPr>
                                <w:rFonts w:ascii="Arial Narrow" w:eastAsia="Arial Narrow" w:hAnsi="Arial Narrow"/>
                                <w:b/>
                                <w:color w:val="403F40"/>
                                <w:sz w:val="19"/>
                              </w:rPr>
                            </w:pPr>
                            <w:r>
                              <w:rPr>
                                <w:rFonts w:ascii="Arial Narrow" w:eastAsia="Arial Narrow" w:hAnsi="Arial Narrow"/>
                                <w:b/>
                                <w:color w:val="403F40"/>
                                <w:sz w:val="19"/>
                              </w:rPr>
                              <w:t>International 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02213" id="Text Box 637" o:spid="_x0000_s1307" type="#_x0000_t202" style="position:absolute;margin-left:174pt;margin-top:517.45pt;width:56.9pt;height:22.55pt;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" filled="f" stroked="f">
                <v:textbox inset="0,0,0,0">
                  <w:txbxContent>
                    <w:p w14:paraId="1070C7A8" w14:textId="77777777" w:rsidR="000F0181" w:rsidRDefault="00FD598B">
                      <w:pPr>
                        <w:spacing w:after="2" w:line="224" w:lineRule="exact"/>
                        <w:textAlignment w:val="baseline"/>
                        <w:rPr>
                          <w:rFonts w:ascii="Arial Narrow" w:eastAsia="Arial Narrow" w:hAnsi="Arial Narrow"/>
                          <w:b/>
                          <w:color w:val="403F40"/>
                          <w:sz w:val="19"/>
                        </w:rPr>
                      </w:pPr>
                      <w:r>
                        <w:rPr>
                          <w:rFonts w:ascii="Arial Narrow" w:eastAsia="Arial Narrow" w:hAnsi="Arial Narrow"/>
                          <w:b/>
                          <w:color w:val="403F40"/>
                          <w:sz w:val="19"/>
                        </w:rPr>
                        <w:t>International arrangements</w:t>
                      </w:r>
                    </w:p>
                  </w:txbxContent>
                </v:textbox>
                <w10:wrap type="square" anchorx="page" anchory="page"/>
              </v:shape>
            </w:pict>
          </mc:Fallback>
        </mc:AlternateContent>
      </w:r>
      <w:r>
        <w:rPr>
          <w:noProof/>
        </w:rPr>
        <mc:AlternateContent>
          <mc:Choice Requires="wps">
            <w:drawing>
              <wp:anchor distT="0" distB="0" distL="0" distR="0" simplePos="0" relativeHeight="251492352" behindDoc="1" locked="0" layoutInCell="1" allowOverlap="1" wp14:anchorId="1DB83162" wp14:editId="6BEF50CF">
                <wp:simplePos x="0" y="0"/>
                <wp:positionH relativeFrom="page">
                  <wp:posOffset>527050</wp:posOffset>
                </wp:positionH>
                <wp:positionV relativeFrom="page">
                  <wp:posOffset>6934835</wp:posOffset>
                </wp:positionV>
                <wp:extent cx="676910" cy="280035"/>
                <wp:effectExtent l="0" t="0" r="0" b="0"/>
                <wp:wrapSquare wrapText="bothSides"/>
                <wp:docPr id="78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01D9E" w14:textId="77777777" w:rsidR="000F0181" w:rsidRDefault="00FD598B">
                            <w:pPr>
                              <w:spacing w:line="220" w:lineRule="exact"/>
                              <w:textAlignment w:val="baseline"/>
                              <w:rPr>
                                <w:rFonts w:ascii="Arial Narrow" w:eastAsia="Arial Narrow" w:hAnsi="Arial Narrow"/>
                                <w:b/>
                                <w:color w:val="403F40"/>
                                <w:sz w:val="19"/>
                              </w:rPr>
                            </w:pPr>
                            <w:r>
                              <w:rPr>
                                <w:rFonts w:ascii="Arial Narrow" w:eastAsia="Arial Narrow" w:hAnsi="Arial Narrow"/>
                                <w:b/>
                                <w:color w:val="403F40"/>
                                <w:sz w:val="19"/>
                              </w:rPr>
                              <w:t>OIE notifiable disease 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83162" id="Text Box 636" o:spid="_x0000_s1308" type="#_x0000_t202" style="position:absolute;margin-left:41.5pt;margin-top:546.05pt;width:53.3pt;height:22.05pt;z-index:-25182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" filled="f" stroked="f">
                <v:textbox inset="0,0,0,0">
                  <w:txbxContent>
                    <w:p w14:paraId="3A101D9E" w14:textId="77777777" w:rsidR="000F0181" w:rsidRDefault="00FD598B">
                      <w:pPr>
                        <w:spacing w:line="220" w:lineRule="exact"/>
                        <w:textAlignment w:val="baseline"/>
                        <w:rPr>
                          <w:rFonts w:ascii="Arial Narrow" w:eastAsia="Arial Narrow" w:hAnsi="Arial Narrow"/>
                          <w:b/>
                          <w:color w:val="403F40"/>
                          <w:sz w:val="19"/>
                        </w:rPr>
                      </w:pPr>
                      <w:r>
                        <w:rPr>
                          <w:rFonts w:ascii="Arial Narrow" w:eastAsia="Arial Narrow" w:hAnsi="Arial Narrow"/>
                          <w:b/>
                          <w:color w:val="403F40"/>
                          <w:sz w:val="19"/>
                        </w:rPr>
                        <w:t>OIE notifiable disease lists</w:t>
                      </w:r>
                    </w:p>
                  </w:txbxContent>
                </v:textbox>
                <w10:wrap type="square" anchorx="page" anchory="page"/>
              </v:shape>
            </w:pict>
          </mc:Fallback>
        </mc:AlternateContent>
      </w:r>
      <w:r>
        <w:rPr>
          <w:noProof/>
        </w:rPr>
        <mc:AlternateContent>
          <mc:Choice Requires="wps">
            <w:drawing>
              <wp:anchor distT="0" distB="0" distL="0" distR="0" simplePos="0" relativeHeight="251493376" behindDoc="1" locked="0" layoutInCell="1" allowOverlap="1" wp14:anchorId="3E4B4775" wp14:editId="03FE30B1">
                <wp:simplePos x="0" y="0"/>
                <wp:positionH relativeFrom="page">
                  <wp:posOffset>5455920</wp:posOffset>
                </wp:positionH>
                <wp:positionV relativeFrom="page">
                  <wp:posOffset>6916420</wp:posOffset>
                </wp:positionV>
                <wp:extent cx="1063625" cy="137160"/>
                <wp:effectExtent l="0" t="0" r="0" b="0"/>
                <wp:wrapSquare wrapText="bothSides"/>
                <wp:docPr id="78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B95D" w14:textId="77777777" w:rsidR="000F0181" w:rsidRDefault="00FD598B">
                            <w:pPr>
                              <w:spacing w:before="11" w:line="199" w:lineRule="exact"/>
                              <w:textAlignment w:val="baseline"/>
                              <w:rPr>
                                <w:rFonts w:ascii="Arial Narrow" w:eastAsia="Arial Narrow" w:hAnsi="Arial Narrow"/>
                                <w:b/>
                                <w:color w:val="403F40"/>
                                <w:sz w:val="19"/>
                              </w:rPr>
                            </w:pPr>
                            <w:r>
                              <w:rPr>
                                <w:rFonts w:ascii="Arial Narrow" w:eastAsia="Arial Narrow" w:hAnsi="Arial Narrow"/>
                                <w:b/>
                                <w:color w:val="403F40"/>
                                <w:sz w:val="19"/>
                              </w:rPr>
                              <w:t>Simulation exercises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4775" id="Text Box 635" o:spid="_x0000_s1309" type="#_x0000_t202" style="position:absolute;margin-left:429.6pt;margin-top:544.6pt;width:83.75pt;height:10.8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" filled="f" stroked="f">
                <v:textbox inset="0,0,0,0">
                  <w:txbxContent>
                    <w:p w14:paraId="00C2B95D" w14:textId="77777777" w:rsidR="000F0181" w:rsidRDefault="00FD598B">
                      <w:pPr>
                        <w:spacing w:before="11" w:line="199" w:lineRule="exact"/>
                        <w:textAlignment w:val="baseline"/>
                        <w:rPr>
                          <w:rFonts w:ascii="Arial Narrow" w:eastAsia="Arial Narrow" w:hAnsi="Arial Narrow"/>
                          <w:b/>
                          <w:color w:val="403F40"/>
                          <w:sz w:val="19"/>
                        </w:rPr>
                      </w:pPr>
                      <w:r>
                        <w:rPr>
                          <w:rFonts w:ascii="Arial Narrow" w:eastAsia="Arial Narrow" w:hAnsi="Arial Narrow"/>
                          <w:b/>
                          <w:color w:val="403F40"/>
                          <w:sz w:val="19"/>
                        </w:rPr>
                        <w:t>Simulation exercises</w:t>
                      </w:r>
                    </w:p>
                  </w:txbxContent>
                </v:textbox>
                <w10:wrap type="square" anchorx="page" anchory="page"/>
              </v:shape>
            </w:pict>
          </mc:Fallback>
        </mc:AlternateContent>
      </w:r>
      <w:r>
        <w:rPr>
          <w:noProof/>
        </w:rPr>
        <mc:AlternateContent>
          <mc:Choice Requires="wps">
            <w:drawing>
              <wp:anchor distT="0" distB="0" distL="0" distR="0" simplePos="0" relativeHeight="251494400" behindDoc="1" locked="0" layoutInCell="1" allowOverlap="1" wp14:anchorId="69011896" wp14:editId="1029C174">
                <wp:simplePos x="0" y="0"/>
                <wp:positionH relativeFrom="page">
                  <wp:posOffset>2212975</wp:posOffset>
                </wp:positionH>
                <wp:positionV relativeFrom="page">
                  <wp:posOffset>7178675</wp:posOffset>
                </wp:positionV>
                <wp:extent cx="993775" cy="285750"/>
                <wp:effectExtent l="0" t="0" r="0" b="0"/>
                <wp:wrapSquare wrapText="bothSides"/>
                <wp:docPr id="78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1E62D" w14:textId="77777777" w:rsidR="000F0181" w:rsidRDefault="00FD598B">
                            <w:pPr>
                              <w:spacing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Import conditions / permits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1896" id="Text Box 634" o:spid="_x0000_s1310" type="#_x0000_t202" style="position:absolute;margin-left:174.25pt;margin-top:565.25pt;width:78.25pt;height:22.5pt;z-index:-25182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" filled="f" stroked="f">
                <v:textbox inset="0,0,0,0">
                  <w:txbxContent>
                    <w:p w14:paraId="4BA1E62D" w14:textId="77777777" w:rsidR="000F0181" w:rsidRDefault="00FD598B">
                      <w:pPr>
                        <w:spacing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Import conditions / permits</w:t>
                      </w:r>
                    </w:p>
                  </w:txbxContent>
                </v:textbox>
                <w10:wrap type="square" anchorx="page" anchory="page"/>
              </v:shape>
            </w:pict>
          </mc:Fallback>
        </mc:AlternateContent>
      </w:r>
      <w:r>
        <w:rPr>
          <w:noProof/>
        </w:rPr>
        <mc:AlternateContent>
          <mc:Choice Requires="wps">
            <w:drawing>
              <wp:anchor distT="0" distB="0" distL="0" distR="0" simplePos="0" relativeHeight="251495424" behindDoc="1" locked="0" layoutInCell="1" allowOverlap="1" wp14:anchorId="6A191E76" wp14:editId="337944C9">
                <wp:simplePos x="0" y="0"/>
                <wp:positionH relativeFrom="page">
                  <wp:posOffset>2209800</wp:posOffset>
                </wp:positionH>
                <wp:positionV relativeFrom="page">
                  <wp:posOffset>7785100</wp:posOffset>
                </wp:positionV>
                <wp:extent cx="951230" cy="283210"/>
                <wp:effectExtent l="0" t="0" r="0" b="0"/>
                <wp:wrapSquare wrapText="bothSides"/>
                <wp:docPr id="78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D1ED1" w14:textId="77777777" w:rsidR="000F0181" w:rsidRDefault="00FD598B">
                            <w:pPr>
                              <w:spacing w:line="220" w:lineRule="exact"/>
                              <w:textAlignment w:val="baseline"/>
                              <w:rPr>
                                <w:rFonts w:ascii="Arial Narrow" w:eastAsia="Arial Narrow" w:hAnsi="Arial Narrow"/>
                                <w:b/>
                                <w:color w:val="403F40"/>
                                <w:sz w:val="19"/>
                              </w:rPr>
                            </w:pPr>
                            <w:r>
                              <w:rPr>
                                <w:rFonts w:ascii="Arial Narrow" w:eastAsia="Arial Narrow" w:hAnsi="Arial Narrow"/>
                                <w:b/>
                                <w:color w:val="403F40"/>
                                <w:sz w:val="19"/>
                              </w:rPr>
                              <w:t xml:space="preserve">Capability building in </w:t>
                            </w:r>
                            <w:r>
                              <w:rPr>
                                <w:rFonts w:ascii="Arial Narrow" w:eastAsia="Arial Narrow" w:hAnsi="Arial Narrow"/>
                                <w:b/>
                                <w:color w:val="403F40"/>
                                <w:sz w:val="19"/>
                              </w:rPr>
                              <w:t>neighbours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1E76" id="Text Box 633" o:spid="_x0000_s1311" type="#_x0000_t202" style="position:absolute;margin-left:174pt;margin-top:613pt;width:74.9pt;height:22.3pt;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" filled="f" stroked="f">
                <v:textbox inset="0,0,0,0">
                  <w:txbxContent>
                    <w:p w14:paraId="5B7D1ED1" w14:textId="77777777" w:rsidR="000F0181" w:rsidRDefault="00FD598B">
                      <w:pPr>
                        <w:spacing w:line="220" w:lineRule="exact"/>
                        <w:textAlignment w:val="baseline"/>
                        <w:rPr>
                          <w:rFonts w:ascii="Arial Narrow" w:eastAsia="Arial Narrow" w:hAnsi="Arial Narrow"/>
                          <w:b/>
                          <w:color w:val="403F40"/>
                          <w:sz w:val="19"/>
                        </w:rPr>
                      </w:pPr>
                      <w:r>
                        <w:rPr>
                          <w:rFonts w:ascii="Arial Narrow" w:eastAsia="Arial Narrow" w:hAnsi="Arial Narrow"/>
                          <w:b/>
                          <w:color w:val="403F40"/>
                          <w:sz w:val="19"/>
                        </w:rPr>
                        <w:t xml:space="preserve">Capability building in </w:t>
                      </w:r>
                      <w:r>
                        <w:rPr>
                          <w:rFonts w:ascii="Arial Narrow" w:eastAsia="Arial Narrow" w:hAnsi="Arial Narrow"/>
                          <w:b/>
                          <w:color w:val="403F40"/>
                          <w:sz w:val="19"/>
                        </w:rPr>
                        <w:t>neighbours</w:t>
                      </w:r>
                    </w:p>
                  </w:txbxContent>
                </v:textbox>
                <w10:wrap type="square" anchorx="page" anchory="page"/>
              </v:shape>
            </w:pict>
          </mc:Fallback>
        </mc:AlternateContent>
      </w:r>
      <w:r>
        <w:rPr>
          <w:noProof/>
        </w:rPr>
        <mc:AlternateContent>
          <mc:Choice Requires="wps">
            <w:drawing>
              <wp:anchor distT="0" distB="0" distL="0" distR="0" simplePos="0" relativeHeight="251496448" behindDoc="1" locked="0" layoutInCell="1" allowOverlap="1" wp14:anchorId="60B28B41" wp14:editId="3D669C33">
                <wp:simplePos x="0" y="0"/>
                <wp:positionH relativeFrom="page">
                  <wp:posOffset>2212975</wp:posOffset>
                </wp:positionH>
                <wp:positionV relativeFrom="page">
                  <wp:posOffset>8391525</wp:posOffset>
                </wp:positionV>
                <wp:extent cx="664210" cy="139700"/>
                <wp:effectExtent l="0" t="0" r="0" b="0"/>
                <wp:wrapSquare wrapText="bothSides"/>
                <wp:docPr id="78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2450C" w14:textId="77777777" w:rsidR="000F0181" w:rsidRDefault="00FD598B">
                            <w:pPr>
                              <w:spacing w:before="11" w:line="19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28B41" id="Text Box 632" o:spid="_x0000_s1312" type="#_x0000_t202" style="position:absolute;margin-left:174.25pt;margin-top:660.75pt;width:52.3pt;height:11pt;z-index:-25182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" filled="f" stroked="f">
                <v:textbox inset="0,0,0,0">
                  <w:txbxContent>
                    <w:p w14:paraId="2122450C" w14:textId="77777777" w:rsidR="000F0181" w:rsidRDefault="00FD598B">
                      <w:pPr>
                        <w:spacing w:before="11" w:line="19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Partnerships</w:t>
                      </w:r>
                    </w:p>
                  </w:txbxContent>
                </v:textbox>
                <w10:wrap type="square" anchorx="page" anchory="page"/>
              </v:shape>
            </w:pict>
          </mc:Fallback>
        </mc:AlternateContent>
      </w:r>
      <w:r>
        <w:rPr>
          <w:noProof/>
        </w:rPr>
        <mc:AlternateContent>
          <mc:Choice Requires="wps">
            <w:drawing>
              <wp:anchor distT="0" distB="0" distL="0" distR="0" simplePos="0" relativeHeight="251497472" behindDoc="1" locked="0" layoutInCell="1" allowOverlap="1" wp14:anchorId="3C951627" wp14:editId="5980C42B">
                <wp:simplePos x="0" y="0"/>
                <wp:positionH relativeFrom="page">
                  <wp:posOffset>670560</wp:posOffset>
                </wp:positionH>
                <wp:positionV relativeFrom="page">
                  <wp:posOffset>9166225</wp:posOffset>
                </wp:positionV>
                <wp:extent cx="1143000" cy="312420"/>
                <wp:effectExtent l="0" t="0" r="0" b="0"/>
                <wp:wrapSquare wrapText="bothSides"/>
                <wp:docPr id="77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ADB5C" w14:textId="77777777" w:rsidR="000F0181" w:rsidRDefault="00FD598B">
                            <w:pPr>
                              <w:spacing w:before="9" w:line="242" w:lineRule="exact"/>
                              <w:textAlignment w:val="baseline"/>
                              <w:rPr>
                                <w:rFonts w:ascii="Arial Narrow" w:eastAsia="Arial Narrow" w:hAnsi="Arial Narrow"/>
                                <w:b/>
                                <w:color w:val="403F40"/>
                                <w:spacing w:val="7"/>
                              </w:rPr>
                            </w:pPr>
                            <w:r>
                              <w:rPr>
                                <w:rFonts w:ascii="Arial Narrow" w:eastAsia="Arial Narrow" w:hAnsi="Arial Narrow"/>
                                <w:b/>
                                <w:color w:val="403F40"/>
                                <w:spacing w:val="7"/>
                              </w:rPr>
                              <w:t>PRIMARY</w:t>
                            </w:r>
                          </w:p>
                          <w:p w14:paraId="40FE3290" w14:textId="77777777" w:rsidR="000F0181" w:rsidRDefault="00FD598B">
                            <w:pPr>
                              <w:spacing w:line="232" w:lineRule="exact"/>
                              <w:textAlignment w:val="baseline"/>
                              <w:rPr>
                                <w:rFonts w:ascii="Arial Narrow" w:eastAsia="Arial Narrow" w:hAnsi="Arial Narrow"/>
                                <w:b/>
                                <w:color w:val="403F40"/>
                              </w:rPr>
                            </w:pPr>
                            <w:r>
                              <w:rPr>
                                <w:rFonts w:ascii="Arial Narrow" w:eastAsia="Arial Narrow" w:hAnsi="Arial Narrow"/>
                                <w:b/>
                                <w:color w:val="403F40"/>
                              </w:rPr>
                              <w:t>RESPONSIBILITIES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51627" id="Text Box 631" o:spid="_x0000_s1313" type="#_x0000_t202" style="position:absolute;margin-left:52.8pt;margin-top:721.75pt;width:90pt;height:24.6pt;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" filled="f" stroked="f">
                <v:textbox inset="0,0,0,0">
                  <w:txbxContent>
                    <w:p w14:paraId="643ADB5C" w14:textId="77777777" w:rsidR="000F0181" w:rsidRDefault="00FD598B">
                      <w:pPr>
                        <w:spacing w:before="9" w:line="242" w:lineRule="exact"/>
                        <w:textAlignment w:val="baseline"/>
                        <w:rPr>
                          <w:rFonts w:ascii="Arial Narrow" w:eastAsia="Arial Narrow" w:hAnsi="Arial Narrow"/>
                          <w:b/>
                          <w:color w:val="403F40"/>
                          <w:spacing w:val="7"/>
                        </w:rPr>
                      </w:pPr>
                      <w:r>
                        <w:rPr>
                          <w:rFonts w:ascii="Arial Narrow" w:eastAsia="Arial Narrow" w:hAnsi="Arial Narrow"/>
                          <w:b/>
                          <w:color w:val="403F40"/>
                          <w:spacing w:val="7"/>
                        </w:rPr>
                        <w:t>PRIMARY</w:t>
                      </w:r>
                    </w:p>
                    <w:p w14:paraId="40FE3290" w14:textId="77777777" w:rsidR="000F0181" w:rsidRDefault="00FD598B">
                      <w:pPr>
                        <w:spacing w:line="232" w:lineRule="exact"/>
                        <w:textAlignment w:val="baseline"/>
                        <w:rPr>
                          <w:rFonts w:ascii="Arial Narrow" w:eastAsia="Arial Narrow" w:hAnsi="Arial Narrow"/>
                          <w:b/>
                          <w:color w:val="403F40"/>
                        </w:rPr>
                      </w:pPr>
                      <w:r>
                        <w:rPr>
                          <w:rFonts w:ascii="Arial Narrow" w:eastAsia="Arial Narrow" w:hAnsi="Arial Narrow"/>
                          <w:b/>
                          <w:color w:val="403F40"/>
                        </w:rPr>
                        <w:t>RESPONSIBILITIES</w:t>
                      </w:r>
                    </w:p>
                  </w:txbxContent>
                </v:textbox>
                <w10:wrap type="square" anchorx="page" anchory="page"/>
              </v:shape>
            </w:pict>
          </mc:Fallback>
        </mc:AlternateContent>
      </w:r>
      <w:r>
        <w:rPr>
          <w:noProof/>
        </w:rPr>
        <mc:AlternateContent>
          <mc:Choice Requires="wps">
            <w:drawing>
              <wp:anchor distT="0" distB="0" distL="0" distR="0" simplePos="0" relativeHeight="251498496" behindDoc="1" locked="0" layoutInCell="1" allowOverlap="1" wp14:anchorId="3E7FB255" wp14:editId="70FD97B4">
                <wp:simplePos x="0" y="0"/>
                <wp:positionH relativeFrom="page">
                  <wp:posOffset>5544185</wp:posOffset>
                </wp:positionH>
                <wp:positionV relativeFrom="page">
                  <wp:posOffset>9188450</wp:posOffset>
                </wp:positionV>
                <wp:extent cx="1231265" cy="533400"/>
                <wp:effectExtent l="0" t="0" r="0" b="0"/>
                <wp:wrapSquare wrapText="bothSides"/>
                <wp:docPr id="77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220C" w14:textId="77777777" w:rsidR="000F0181" w:rsidRDefault="00FD598B">
                            <w:pPr>
                              <w:spacing w:before="13" w:line="224" w:lineRule="exact"/>
                              <w:textAlignment w:val="baseline"/>
                              <w:rPr>
                                <w:rFonts w:ascii="Arial Narrow" w:eastAsia="Arial Narrow" w:hAnsi="Arial Narrow"/>
                                <w:color w:val="000000"/>
                                <w:sz w:val="21"/>
                              </w:rPr>
                            </w:pPr>
                            <w:r>
                              <w:rPr>
                                <w:rFonts w:ascii="Arial Narrow" w:eastAsia="Arial Narrow" w:hAnsi="Arial Narrow"/>
                                <w:color w:val="000000"/>
                                <w:sz w:val="21"/>
                              </w:rPr>
                              <w:t xml:space="preserve">Research </w:t>
                            </w:r>
                            <w:r>
                              <w:rPr>
                                <w:rFonts w:ascii="Arial Narrow" w:eastAsia="Arial Narrow" w:hAnsi="Arial Narrow"/>
                                <w:color w:val="000000"/>
                                <w:sz w:val="21"/>
                              </w:rPr>
                              <w:t>organisations</w:t>
                            </w:r>
                          </w:p>
                          <w:p w14:paraId="50D2CFCB" w14:textId="77777777" w:rsidR="000F0181" w:rsidRDefault="00FD598B">
                            <w:pPr>
                              <w:spacing w:before="123" w:line="238" w:lineRule="exact"/>
                              <w:textAlignment w:val="baseline"/>
                              <w:rPr>
                                <w:rFonts w:ascii="Arial Narrow" w:eastAsia="Arial Narrow" w:hAnsi="Arial Narrow"/>
                                <w:color w:val="000000"/>
                                <w:sz w:val="21"/>
                              </w:rPr>
                            </w:pPr>
                            <w:r>
                              <w:rPr>
                                <w:rFonts w:ascii="Arial Narrow" w:eastAsia="Arial Narrow" w:hAnsi="Arial Narrow"/>
                                <w:color w:val="000000"/>
                                <w:sz w:val="21"/>
                              </w:rPr>
                              <w:t>Individuals, businesses and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FB255" id="Text Box 630" o:spid="_x0000_s1314" type="#_x0000_t202" style="position:absolute;margin-left:436.55pt;margin-top:723.5pt;width:96.95pt;height:42pt;z-index:-25181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" filled="f" stroked="f">
                <v:textbox inset="0,0,0,0">
                  <w:txbxContent>
                    <w:p w14:paraId="109C220C" w14:textId="77777777" w:rsidR="000F0181" w:rsidRDefault="00FD598B">
                      <w:pPr>
                        <w:spacing w:before="13" w:line="224" w:lineRule="exact"/>
                        <w:textAlignment w:val="baseline"/>
                        <w:rPr>
                          <w:rFonts w:ascii="Arial Narrow" w:eastAsia="Arial Narrow" w:hAnsi="Arial Narrow"/>
                          <w:color w:val="000000"/>
                          <w:sz w:val="21"/>
                        </w:rPr>
                      </w:pPr>
                      <w:r>
                        <w:rPr>
                          <w:rFonts w:ascii="Arial Narrow" w:eastAsia="Arial Narrow" w:hAnsi="Arial Narrow"/>
                          <w:color w:val="000000"/>
                          <w:sz w:val="21"/>
                        </w:rPr>
                        <w:t xml:space="preserve">Research </w:t>
                      </w:r>
                      <w:r>
                        <w:rPr>
                          <w:rFonts w:ascii="Arial Narrow" w:eastAsia="Arial Narrow" w:hAnsi="Arial Narrow"/>
                          <w:color w:val="000000"/>
                          <w:sz w:val="21"/>
                        </w:rPr>
                        <w:t>organisations</w:t>
                      </w:r>
                    </w:p>
                    <w:p w14:paraId="50D2CFCB" w14:textId="77777777" w:rsidR="000F0181" w:rsidRDefault="00FD598B">
                      <w:pPr>
                        <w:spacing w:before="123" w:line="238" w:lineRule="exact"/>
                        <w:textAlignment w:val="baseline"/>
                        <w:rPr>
                          <w:rFonts w:ascii="Arial Narrow" w:eastAsia="Arial Narrow" w:hAnsi="Arial Narrow"/>
                          <w:color w:val="000000"/>
                          <w:sz w:val="21"/>
                        </w:rPr>
                      </w:pPr>
                      <w:r>
                        <w:rPr>
                          <w:rFonts w:ascii="Arial Narrow" w:eastAsia="Arial Narrow" w:hAnsi="Arial Narrow"/>
                          <w:color w:val="000000"/>
                          <w:sz w:val="21"/>
                        </w:rPr>
                        <w:t>Individuals, businesses and communities</w:t>
                      </w:r>
                    </w:p>
                  </w:txbxContent>
                </v:textbox>
                <w10:wrap type="square" anchorx="page" anchory="page"/>
              </v:shape>
            </w:pict>
          </mc:Fallback>
        </mc:AlternateContent>
      </w:r>
      <w:r>
        <w:rPr>
          <w:noProof/>
        </w:rPr>
        <mc:AlternateContent>
          <mc:Choice Requires="wps">
            <w:drawing>
              <wp:anchor distT="0" distB="0" distL="0" distR="0" simplePos="0" relativeHeight="251499520" behindDoc="1" locked="0" layoutInCell="1" allowOverlap="1" wp14:anchorId="43E92A64" wp14:editId="76330610">
                <wp:simplePos x="0" y="0"/>
                <wp:positionH relativeFrom="page">
                  <wp:posOffset>2197735</wp:posOffset>
                </wp:positionH>
                <wp:positionV relativeFrom="page">
                  <wp:posOffset>9188450</wp:posOffset>
                </wp:positionV>
                <wp:extent cx="1280160" cy="537845"/>
                <wp:effectExtent l="0" t="0" r="0" b="0"/>
                <wp:wrapSquare wrapText="bothSides"/>
                <wp:docPr id="77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268C" w14:textId="77777777" w:rsidR="000F0181" w:rsidRDefault="00FD598B">
                            <w:pPr>
                              <w:spacing w:before="13" w:line="222"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Australian Government</w:t>
                            </w:r>
                          </w:p>
                          <w:p w14:paraId="7DEAB19B" w14:textId="77777777" w:rsidR="000F0181" w:rsidRDefault="00FD598B">
                            <w:pPr>
                              <w:spacing w:before="127" w:line="237" w:lineRule="exact"/>
                              <w:textAlignment w:val="baseline"/>
                              <w:rPr>
                                <w:rFonts w:ascii="Arial Narrow" w:eastAsia="Arial Narrow" w:hAnsi="Arial Narrow"/>
                                <w:color w:val="000000"/>
                                <w:sz w:val="21"/>
                              </w:rPr>
                            </w:pPr>
                            <w:r>
                              <w:rPr>
                                <w:rFonts w:ascii="Arial Narrow" w:eastAsia="Arial Narrow" w:hAnsi="Arial Narrow"/>
                                <w:color w:val="000000"/>
                                <w:sz w:val="21"/>
                              </w:rPr>
                              <w:t>State, territory and local governments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92A64" id="Text Box 629" o:spid="_x0000_s1315" type="#_x0000_t202" style="position:absolute;margin-left:173.05pt;margin-top:723.5pt;width:100.8pt;height:42.35pt;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" filled="f" stroked="f">
                <v:textbox inset="0,0,0,0">
                  <w:txbxContent>
                    <w:p w14:paraId="7203268C" w14:textId="77777777" w:rsidR="000F0181" w:rsidRDefault="00FD598B">
                      <w:pPr>
                        <w:spacing w:before="13" w:line="222"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Australian Government</w:t>
                      </w:r>
                    </w:p>
                    <w:p w14:paraId="7DEAB19B" w14:textId="77777777" w:rsidR="000F0181" w:rsidRDefault="00FD598B">
                      <w:pPr>
                        <w:spacing w:before="127" w:line="237" w:lineRule="exact"/>
                        <w:textAlignment w:val="baseline"/>
                        <w:rPr>
                          <w:rFonts w:ascii="Arial Narrow" w:eastAsia="Arial Narrow" w:hAnsi="Arial Narrow"/>
                          <w:color w:val="000000"/>
                          <w:sz w:val="21"/>
                        </w:rPr>
                      </w:pPr>
                      <w:r>
                        <w:rPr>
                          <w:rFonts w:ascii="Arial Narrow" w:eastAsia="Arial Narrow" w:hAnsi="Arial Narrow"/>
                          <w:color w:val="000000"/>
                          <w:sz w:val="21"/>
                        </w:rPr>
                        <w:t>State, territory and local governments</w:t>
                      </w:r>
                    </w:p>
                  </w:txbxContent>
                </v:textbox>
                <w10:wrap type="square" anchorx="page" anchory="page"/>
              </v:shape>
            </w:pict>
          </mc:Fallback>
        </mc:AlternateContent>
      </w:r>
      <w:r>
        <w:rPr>
          <w:noProof/>
        </w:rPr>
        <mc:AlternateContent>
          <mc:Choice Requires="wps">
            <w:drawing>
              <wp:anchor distT="0" distB="0" distL="0" distR="0" simplePos="0" relativeHeight="251500544" behindDoc="1" locked="0" layoutInCell="1" allowOverlap="1" wp14:anchorId="630C0B0E" wp14:editId="2EAA67E1">
                <wp:simplePos x="0" y="0"/>
                <wp:positionH relativeFrom="page">
                  <wp:posOffset>3858895</wp:posOffset>
                </wp:positionH>
                <wp:positionV relativeFrom="page">
                  <wp:posOffset>9188450</wp:posOffset>
                </wp:positionV>
                <wp:extent cx="1298575" cy="744855"/>
                <wp:effectExtent l="0" t="0" r="0" b="0"/>
                <wp:wrapSquare wrapText="bothSides"/>
                <wp:docPr id="77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827B" w14:textId="77777777" w:rsidR="000F0181" w:rsidRDefault="00FD598B">
                            <w:pPr>
                              <w:spacing w:before="13" w:line="222"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Industry</w:t>
                            </w:r>
                          </w:p>
                          <w:p w14:paraId="05494D1A" w14:textId="77777777" w:rsidR="000F0181" w:rsidRDefault="00FD598B">
                            <w:pPr>
                              <w:spacing w:before="143" w:line="222"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Representative bodies</w:t>
                            </w:r>
                          </w:p>
                          <w:p w14:paraId="681F9C8F" w14:textId="77777777" w:rsidR="000F0181" w:rsidRDefault="00FD598B">
                            <w:pPr>
                              <w:spacing w:line="189" w:lineRule="exact"/>
                              <w:textAlignment w:val="baseline"/>
                              <w:rPr>
                                <w:rFonts w:ascii="Arial Narrow" w:eastAsia="Arial Narrow" w:hAnsi="Arial Narrow"/>
                                <w:color w:val="000000"/>
                                <w:sz w:val="17"/>
                              </w:rPr>
                            </w:pPr>
                            <w:r>
                              <w:rPr>
                                <w:rFonts w:ascii="Arial Narrow" w:eastAsia="Arial Narrow" w:hAnsi="Arial Narrow"/>
                                <w:color w:val="000000"/>
                                <w:sz w:val="17"/>
                              </w:rPr>
                              <w:t>(e.g. industry, environmental, natural resource management and community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C0B0E" id="Text Box 628" o:spid="_x0000_s1316" type="#_x0000_t202" style="position:absolute;margin-left:303.85pt;margin-top:723.5pt;width:102.25pt;height:58.65pt;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" filled="f" stroked="f">
                <v:textbox inset="0,0,0,0">
                  <w:txbxContent>
                    <w:p w14:paraId="087B827B" w14:textId="77777777" w:rsidR="000F0181" w:rsidRDefault="00FD598B">
                      <w:pPr>
                        <w:spacing w:before="13" w:line="222"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Industry</w:t>
                      </w:r>
                    </w:p>
                    <w:p w14:paraId="05494D1A" w14:textId="77777777" w:rsidR="000F0181" w:rsidRDefault="00FD598B">
                      <w:pPr>
                        <w:spacing w:before="143" w:line="222"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Representative bodies</w:t>
                      </w:r>
                    </w:p>
                    <w:p w14:paraId="681F9C8F" w14:textId="77777777" w:rsidR="000F0181" w:rsidRDefault="00FD598B">
                      <w:pPr>
                        <w:spacing w:line="189" w:lineRule="exact"/>
                        <w:textAlignment w:val="baseline"/>
                        <w:rPr>
                          <w:rFonts w:ascii="Arial Narrow" w:eastAsia="Arial Narrow" w:hAnsi="Arial Narrow"/>
                          <w:color w:val="000000"/>
                          <w:sz w:val="17"/>
                        </w:rPr>
                      </w:pPr>
                      <w:r>
                        <w:rPr>
                          <w:rFonts w:ascii="Arial Narrow" w:eastAsia="Arial Narrow" w:hAnsi="Arial Narrow"/>
                          <w:color w:val="000000"/>
                          <w:sz w:val="17"/>
                        </w:rPr>
                        <w:t>(e.g. industry, environmental, natural resource management and community groups)</w:t>
                      </w:r>
                    </w:p>
                  </w:txbxContent>
                </v:textbox>
                <w10:wrap type="square" anchorx="page" anchory="page"/>
              </v:shape>
            </w:pict>
          </mc:Fallback>
        </mc:AlternateContent>
      </w:r>
      <w:r>
        <w:rPr>
          <w:noProof/>
        </w:rPr>
        <mc:AlternateContent>
          <mc:Choice Requires="wps">
            <w:drawing>
              <wp:anchor distT="0" distB="0" distL="0" distR="0" simplePos="0" relativeHeight="251501568" behindDoc="1" locked="0" layoutInCell="1" allowOverlap="1" wp14:anchorId="6010F1EC" wp14:editId="7EFCD2BF">
                <wp:simplePos x="0" y="0"/>
                <wp:positionH relativeFrom="page">
                  <wp:posOffset>554990</wp:posOffset>
                </wp:positionH>
                <wp:positionV relativeFrom="page">
                  <wp:posOffset>10233660</wp:posOffset>
                </wp:positionV>
                <wp:extent cx="1508760" cy="149225"/>
                <wp:effectExtent l="0" t="0" r="0" b="0"/>
                <wp:wrapSquare wrapText="bothSides"/>
                <wp:docPr id="77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C17A6" w14:textId="77777777" w:rsidR="000F0181" w:rsidRDefault="00FD598B">
                            <w:pPr>
                              <w:spacing w:before="13" w:line="215" w:lineRule="exact"/>
                              <w:textAlignment w:val="baseline"/>
                              <w:rPr>
                                <w:rFonts w:ascii="Arial Narrow" w:eastAsia="Arial Narrow" w:hAnsi="Arial Narrow"/>
                                <w:color w:val="403F40"/>
                                <w:spacing w:val="1"/>
                                <w:sz w:val="21"/>
                              </w:rPr>
                            </w:pPr>
                            <w:r>
                              <w:rPr>
                                <w:rFonts w:ascii="Arial Narrow" w:eastAsia="Arial Narrow" w:hAnsi="Arial Narrow"/>
                                <w:color w:val="403F40"/>
                                <w:spacing w:val="1"/>
                                <w:sz w:val="21"/>
                              </w:rPr>
                              <w:t>16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0F1EC" id="Text Box 627" o:spid="_x0000_s1317" type="#_x0000_t202" style="position:absolute;margin-left:43.7pt;margin-top:805.8pt;width:118.8pt;height:11.75pt;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" filled="f" stroked="f">
                <v:textbox inset="0,0,0,0">
                  <w:txbxContent>
                    <w:p w14:paraId="0B7C17A6" w14:textId="77777777" w:rsidR="000F0181" w:rsidRDefault="00FD598B">
                      <w:pPr>
                        <w:spacing w:before="13" w:line="215" w:lineRule="exact"/>
                        <w:textAlignment w:val="baseline"/>
                        <w:rPr>
                          <w:rFonts w:ascii="Arial Narrow" w:eastAsia="Arial Narrow" w:hAnsi="Arial Narrow"/>
                          <w:color w:val="403F40"/>
                          <w:spacing w:val="1"/>
                          <w:sz w:val="21"/>
                        </w:rPr>
                      </w:pPr>
                      <w:r>
                        <w:rPr>
                          <w:rFonts w:ascii="Arial Narrow" w:eastAsia="Arial Narrow" w:hAnsi="Arial Narrow"/>
                          <w:color w:val="403F40"/>
                          <w:spacing w:val="1"/>
                          <w:sz w:val="21"/>
                        </w:rPr>
                        <w:t>16 CONSULTATION DRAFT</w:t>
                      </w:r>
                    </w:p>
                  </w:txbxContent>
                </v:textbox>
                <w10:wrap type="square" anchorx="page" anchory="page"/>
              </v:shape>
            </w:pict>
          </mc:Fallback>
        </mc:AlternateContent>
      </w:r>
    </w:p>
    <w:p w14:paraId="63F2CA62" w14:textId="77777777" w:rsidR="000F0181" w:rsidRDefault="000F0181">
      <w:pPr>
        <w:sectPr w:rsidR="000F0181">
          <w:pgSz w:w="11909" w:h="16838"/>
          <w:pgMar w:top="0" w:right="1440" w:bottom="0" w:left="1440" w:header="720" w:footer="720" w:gutter="0"/>
          <w:cols w:space="720"/>
        </w:sectPr>
      </w:pPr>
    </w:p>
    <w:p w14:paraId="744B055D" w14:textId="6FD36B98"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3344" behindDoc="1" locked="0" layoutInCell="1" allowOverlap="1" wp14:anchorId="051DE2C6" wp14:editId="1320E3E4">
                <wp:simplePos x="0" y="0"/>
                <wp:positionH relativeFrom="page">
                  <wp:posOffset>0</wp:posOffset>
                </wp:positionH>
                <wp:positionV relativeFrom="page">
                  <wp:posOffset>0</wp:posOffset>
                </wp:positionV>
                <wp:extent cx="7562215" cy="10692130"/>
                <wp:effectExtent l="0" t="0" r="0" b="0"/>
                <wp:wrapNone/>
                <wp:docPr id="77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5E1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7DAC4"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DE2C6" id="Text Box 626" o:spid="_x0000_s1318" type="#_x0000_t202" style="position:absolute;margin-left:0;margin-top:0;width:595.45pt;height:841.9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" fillcolor="#d5e1ec" stroked="f">
                <v:textbox>
                  <w:txbxContent>
                    <w:p w14:paraId="5687DAC4"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502592" behindDoc="1" locked="0" layoutInCell="1" allowOverlap="1" wp14:anchorId="669178F4" wp14:editId="00997988">
                <wp:simplePos x="0" y="0"/>
                <wp:positionH relativeFrom="page">
                  <wp:posOffset>0</wp:posOffset>
                </wp:positionH>
                <wp:positionV relativeFrom="page">
                  <wp:posOffset>0</wp:posOffset>
                </wp:positionV>
                <wp:extent cx="7562215" cy="10692130"/>
                <wp:effectExtent l="0" t="0" r="0" b="0"/>
                <wp:wrapSquare wrapText="bothSides"/>
                <wp:docPr id="77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5E1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69E3A"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78F4" id="Text Box 625" o:spid="_x0000_s1319" type="#_x0000_t202" style="position:absolute;margin-left:0;margin-top:0;width:595.45pt;height:841.9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" fillcolor="#d5e1ec" stroked="f">
                <v:textbox inset="0,0,0,0">
                  <w:txbxContent>
                    <w:p w14:paraId="22969E3A"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503616" behindDoc="1" locked="0" layoutInCell="1" allowOverlap="1" wp14:anchorId="75DA1D3A" wp14:editId="67592EF2">
                <wp:simplePos x="0" y="0"/>
                <wp:positionH relativeFrom="page">
                  <wp:posOffset>0</wp:posOffset>
                </wp:positionH>
                <wp:positionV relativeFrom="page">
                  <wp:posOffset>0</wp:posOffset>
                </wp:positionV>
                <wp:extent cx="7562215" cy="10692130"/>
                <wp:effectExtent l="0" t="0" r="0" b="0"/>
                <wp:wrapSquare wrapText="bothSides"/>
                <wp:docPr id="77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82123" w14:textId="77777777" w:rsidR="000F0181" w:rsidRDefault="00FD598B">
                            <w:pPr>
                              <w:textAlignment w:val="baseline"/>
                            </w:pPr>
                            <w:r>
                              <w:rPr>
                                <w:noProof/>
                              </w:rPr>
                              <w:drawing>
                                <wp:inline distT="0" distB="0" distL="0" distR="0" wp14:anchorId="2BB2EA89" wp14:editId="09DC5D51">
                                  <wp:extent cx="7562215" cy="1069213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54"/>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1D3A" id="Text Box 624" o:spid="_x0000_s1320" type="#_x0000_t202" style="position:absolute;margin-left:0;margin-top:0;width:595.45pt;height:841.9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" filled="f" stroked="f">
                <v:textbox inset="0,0,0,0">
                  <w:txbxContent>
                    <w:p w14:paraId="5F982123" w14:textId="77777777" w:rsidR="000F0181" w:rsidRDefault="00FD598B">
                      <w:pPr>
                        <w:textAlignment w:val="baseline"/>
                      </w:pPr>
                      <w:r>
                        <w:rPr>
                          <w:noProof/>
                        </w:rPr>
                        <w:drawing>
                          <wp:inline distT="0" distB="0" distL="0" distR="0" wp14:anchorId="2BB2EA89" wp14:editId="09DC5D51">
                            <wp:extent cx="7562215" cy="1069213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39" name="Picture"/>
                                    <pic:cNvPicPr preferRelativeResize="0"/>
                                  </pic:nvPicPr>
                                  <pic:blipFill>
                                    <a:blip r:embed="rId54"/>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04640" behindDoc="1" locked="0" layoutInCell="1" allowOverlap="1" wp14:anchorId="4BA02C30" wp14:editId="39A6F03E">
                <wp:simplePos x="0" y="0"/>
                <wp:positionH relativeFrom="page">
                  <wp:posOffset>5001895</wp:posOffset>
                </wp:positionH>
                <wp:positionV relativeFrom="page">
                  <wp:posOffset>401320</wp:posOffset>
                </wp:positionV>
                <wp:extent cx="487680" cy="151130"/>
                <wp:effectExtent l="0" t="0" r="0" b="0"/>
                <wp:wrapSquare wrapText="bothSides"/>
                <wp:docPr id="77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8782"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02C30" id="Text Box 623" o:spid="_x0000_s1321" type="#_x0000_t202" style="position:absolute;margin-left:393.85pt;margin-top:31.6pt;width:38.4pt;height:11.9pt;z-index:-25181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" filled="f" stroked="f">
                <v:textbox inset="0,0,0,0">
                  <w:txbxContent>
                    <w:p w14:paraId="1FB48782"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505664" behindDoc="1" locked="0" layoutInCell="1" allowOverlap="1" wp14:anchorId="5ACBF97D" wp14:editId="7F2A703D">
                <wp:simplePos x="0" y="0"/>
                <wp:positionH relativeFrom="page">
                  <wp:posOffset>0</wp:posOffset>
                </wp:positionH>
                <wp:positionV relativeFrom="page">
                  <wp:posOffset>198120</wp:posOffset>
                </wp:positionV>
                <wp:extent cx="4791710" cy="551815"/>
                <wp:effectExtent l="0" t="0" r="0" b="0"/>
                <wp:wrapSquare wrapText="bothSides"/>
                <wp:docPr id="77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5D01C366"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247404C7"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11E80636"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0D42F6C6"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7538161F"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27B2061C"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73A122C8"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07C03EDB"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03B596CE"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BF97D" id="Text Box 622" o:spid="_x0000_s1322" type="#_x0000_t202" style="position:absolute;margin-left:0;margin-top:15.6pt;width:377.3pt;height:43.45pt;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5D01C366"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247404C7"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11E80636"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0D42F6C6"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7538161F"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27B2061C"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73A122C8"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07C03EDB"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03B596CE"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506688" behindDoc="1" locked="0" layoutInCell="1" allowOverlap="1" wp14:anchorId="5E2F1842" wp14:editId="1274365E">
                <wp:simplePos x="0" y="0"/>
                <wp:positionH relativeFrom="page">
                  <wp:posOffset>948055</wp:posOffset>
                </wp:positionH>
                <wp:positionV relativeFrom="page">
                  <wp:posOffset>2508250</wp:posOffset>
                </wp:positionV>
                <wp:extent cx="539115" cy="229235"/>
                <wp:effectExtent l="0" t="0" r="0" b="0"/>
                <wp:wrapSquare wrapText="bothSides"/>
                <wp:docPr id="76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39887" w14:textId="77777777" w:rsidR="000F0181" w:rsidRDefault="00FD598B">
                            <w:pPr>
                              <w:spacing w:before="15" w:line="340" w:lineRule="exact"/>
                              <w:textAlignment w:val="baseline"/>
                              <w:rPr>
                                <w:rFonts w:ascii="Arial Narrow" w:eastAsia="Arial Narrow" w:hAnsi="Arial Narrow"/>
                                <w:b/>
                                <w:color w:val="FFFFFF"/>
                                <w:spacing w:val="-10"/>
                                <w:sz w:val="32"/>
                              </w:rPr>
                            </w:pPr>
                            <w:r>
                              <w:rPr>
                                <w:rFonts w:ascii="Arial Narrow" w:eastAsia="Arial Narrow" w:hAnsi="Arial Narrow"/>
                                <w:b/>
                                <w:color w:val="FFFFFF"/>
                                <w:spacing w:val="-10"/>
                                <w:sz w:val="32"/>
                              </w:rPr>
                              <w:t>Detect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1842" id="Text Box 621" o:spid="_x0000_s1323" type="#_x0000_t202" style="position:absolute;margin-left:74.65pt;margin-top:197.5pt;width:42.45pt;height:18.05pt;z-index:-25180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" filled="f" stroked="f">
                <v:textbox inset="0,0,0,0">
                  <w:txbxContent>
                    <w:p w14:paraId="55739887" w14:textId="77777777" w:rsidR="000F0181" w:rsidRDefault="00FD598B">
                      <w:pPr>
                        <w:spacing w:before="15" w:line="340" w:lineRule="exact"/>
                        <w:textAlignment w:val="baseline"/>
                        <w:rPr>
                          <w:rFonts w:ascii="Arial Narrow" w:eastAsia="Arial Narrow" w:hAnsi="Arial Narrow"/>
                          <w:b/>
                          <w:color w:val="FFFFFF"/>
                          <w:spacing w:val="-10"/>
                          <w:sz w:val="32"/>
                        </w:rPr>
                      </w:pPr>
                      <w:r>
                        <w:rPr>
                          <w:rFonts w:ascii="Arial Narrow" w:eastAsia="Arial Narrow" w:hAnsi="Arial Narrow"/>
                          <w:b/>
                          <w:color w:val="FFFFFF"/>
                          <w:spacing w:val="-10"/>
                          <w:sz w:val="32"/>
                        </w:rPr>
                        <w:t>Detect</w:t>
                      </w:r>
                    </w:p>
                  </w:txbxContent>
                </v:textbox>
                <w10:wrap type="square" anchorx="page" anchory="page"/>
              </v:shape>
            </w:pict>
          </mc:Fallback>
        </mc:AlternateContent>
      </w:r>
      <w:r>
        <w:rPr>
          <w:noProof/>
        </w:rPr>
        <mc:AlternateContent>
          <mc:Choice Requires="wps">
            <w:drawing>
              <wp:anchor distT="0" distB="0" distL="0" distR="0" simplePos="0" relativeHeight="251507712" behindDoc="1" locked="0" layoutInCell="1" allowOverlap="1" wp14:anchorId="4FC292BD" wp14:editId="33BBB29F">
                <wp:simplePos x="0" y="0"/>
                <wp:positionH relativeFrom="page">
                  <wp:posOffset>582295</wp:posOffset>
                </wp:positionH>
                <wp:positionV relativeFrom="page">
                  <wp:posOffset>2935605</wp:posOffset>
                </wp:positionV>
                <wp:extent cx="850265" cy="286385"/>
                <wp:effectExtent l="0" t="0" r="0" b="0"/>
                <wp:wrapSquare wrapText="bothSides"/>
                <wp:docPr id="76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16E5" w14:textId="77777777" w:rsidR="000F0181" w:rsidRDefault="00FD598B">
                            <w:pPr>
                              <w:spacing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Domestic border inspections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292BD" id="Text Box 620" o:spid="_x0000_s1324" type="#_x0000_t202" style="position:absolute;margin-left:45.85pt;margin-top:231.15pt;width:66.95pt;height:22.55pt;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" filled="f" stroked="f">
                <v:textbox inset="0,0,0,0">
                  <w:txbxContent>
                    <w:p w14:paraId="352E16E5" w14:textId="77777777" w:rsidR="000F0181" w:rsidRDefault="00FD598B">
                      <w:pPr>
                        <w:spacing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Domestic border inspections</w:t>
                      </w:r>
                    </w:p>
                  </w:txbxContent>
                </v:textbox>
                <w10:wrap type="square" anchorx="page" anchory="page"/>
              </v:shape>
            </w:pict>
          </mc:Fallback>
        </mc:AlternateContent>
      </w:r>
      <w:r>
        <w:rPr>
          <w:noProof/>
        </w:rPr>
        <mc:AlternateContent>
          <mc:Choice Requires="wps">
            <w:drawing>
              <wp:anchor distT="0" distB="0" distL="0" distR="0" simplePos="0" relativeHeight="251508736" behindDoc="1" locked="0" layoutInCell="1" allowOverlap="1" wp14:anchorId="768432AD" wp14:editId="159402F2">
                <wp:simplePos x="0" y="0"/>
                <wp:positionH relativeFrom="page">
                  <wp:posOffset>2782570</wp:posOffset>
                </wp:positionH>
                <wp:positionV relativeFrom="page">
                  <wp:posOffset>3114675</wp:posOffset>
                </wp:positionV>
                <wp:extent cx="713740" cy="231775"/>
                <wp:effectExtent l="0" t="0" r="0" b="0"/>
                <wp:wrapSquare wrapText="bothSides"/>
                <wp:docPr id="76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D5A94" w14:textId="77777777" w:rsidR="000F0181" w:rsidRDefault="00FD598B">
                            <w:pPr>
                              <w:spacing w:before="15" w:line="336" w:lineRule="exact"/>
                              <w:textAlignment w:val="baseline"/>
                              <w:rPr>
                                <w:rFonts w:ascii="Arial Narrow" w:eastAsia="Arial Narrow" w:hAnsi="Arial Narrow"/>
                                <w:b/>
                                <w:color w:val="FFFFFF"/>
                                <w:spacing w:val="-15"/>
                                <w:sz w:val="32"/>
                              </w:rPr>
                            </w:pPr>
                            <w:r>
                              <w:rPr>
                                <w:rFonts w:ascii="Arial Narrow" w:eastAsia="Arial Narrow" w:hAnsi="Arial Narrow"/>
                                <w:b/>
                                <w:color w:val="FFFFFF"/>
                                <w:spacing w:val="-15"/>
                                <w:sz w:val="32"/>
                              </w:rPr>
                              <w:t>Respond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432AD" id="Text Box 619" o:spid="_x0000_s1325" type="#_x0000_t202" style="position:absolute;margin-left:219.1pt;margin-top:245.25pt;width:56.2pt;height:18.25pt;z-index:-25180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" filled="f" stroked="f">
                <v:textbox inset="0,0,0,0">
                  <w:txbxContent>
                    <w:p w14:paraId="2E4D5A94" w14:textId="77777777" w:rsidR="000F0181" w:rsidRDefault="00FD598B">
                      <w:pPr>
                        <w:spacing w:before="15" w:line="336" w:lineRule="exact"/>
                        <w:textAlignment w:val="baseline"/>
                        <w:rPr>
                          <w:rFonts w:ascii="Arial Narrow" w:eastAsia="Arial Narrow" w:hAnsi="Arial Narrow"/>
                          <w:b/>
                          <w:color w:val="FFFFFF"/>
                          <w:spacing w:val="-15"/>
                          <w:sz w:val="32"/>
                        </w:rPr>
                      </w:pPr>
                      <w:r>
                        <w:rPr>
                          <w:rFonts w:ascii="Arial Narrow" w:eastAsia="Arial Narrow" w:hAnsi="Arial Narrow"/>
                          <w:b/>
                          <w:color w:val="FFFFFF"/>
                          <w:spacing w:val="-15"/>
                          <w:sz w:val="32"/>
                        </w:rPr>
                        <w:t>Respond</w:t>
                      </w:r>
                    </w:p>
                  </w:txbxContent>
                </v:textbox>
                <w10:wrap type="square" anchorx="page" anchory="page"/>
              </v:shape>
            </w:pict>
          </mc:Fallback>
        </mc:AlternateContent>
      </w:r>
      <w:r>
        <w:rPr>
          <w:noProof/>
        </w:rPr>
        <mc:AlternateContent>
          <mc:Choice Requires="wps">
            <w:drawing>
              <wp:anchor distT="0" distB="0" distL="0" distR="0" simplePos="0" relativeHeight="251509760" behindDoc="1" locked="0" layoutInCell="1" allowOverlap="1" wp14:anchorId="489904C4" wp14:editId="7DB466A0">
                <wp:simplePos x="0" y="0"/>
                <wp:positionH relativeFrom="page">
                  <wp:posOffset>579120</wp:posOffset>
                </wp:positionH>
                <wp:positionV relativeFrom="page">
                  <wp:posOffset>3533140</wp:posOffset>
                </wp:positionV>
                <wp:extent cx="1088390" cy="137160"/>
                <wp:effectExtent l="0" t="0" r="0" b="0"/>
                <wp:wrapSquare wrapText="bothSides"/>
                <wp:docPr id="76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DA047" w14:textId="77777777" w:rsidR="000F0181" w:rsidRDefault="00FD598B">
                            <w:pPr>
                              <w:spacing w:before="11" w:line="199" w:lineRule="exact"/>
                              <w:textAlignment w:val="baseline"/>
                              <w:rPr>
                                <w:rFonts w:ascii="Arial Narrow" w:eastAsia="Arial Narrow" w:hAnsi="Arial Narrow"/>
                                <w:b/>
                                <w:color w:val="403F40"/>
                                <w:sz w:val="19"/>
                              </w:rPr>
                            </w:pPr>
                            <w:r>
                              <w:rPr>
                                <w:rFonts w:ascii="Arial Narrow" w:eastAsia="Arial Narrow" w:hAnsi="Arial Narrow"/>
                                <w:b/>
                                <w:color w:val="403F40"/>
                                <w:sz w:val="19"/>
                              </w:rPr>
                              <w:t>Onshore surveillance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904C4" id="Text Box 618" o:spid="_x0000_s1326" type="#_x0000_t202" style="position:absolute;margin-left:45.6pt;margin-top:278.2pt;width:85.7pt;height:10.8pt;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" filled="f" stroked="f">
                <v:textbox inset="0,0,0,0">
                  <w:txbxContent>
                    <w:p w14:paraId="435DA047" w14:textId="77777777" w:rsidR="000F0181" w:rsidRDefault="00FD598B">
                      <w:pPr>
                        <w:spacing w:before="11" w:line="199" w:lineRule="exact"/>
                        <w:textAlignment w:val="baseline"/>
                        <w:rPr>
                          <w:rFonts w:ascii="Arial Narrow" w:eastAsia="Arial Narrow" w:hAnsi="Arial Narrow"/>
                          <w:b/>
                          <w:color w:val="403F40"/>
                          <w:sz w:val="19"/>
                        </w:rPr>
                      </w:pPr>
                      <w:r>
                        <w:rPr>
                          <w:rFonts w:ascii="Arial Narrow" w:eastAsia="Arial Narrow" w:hAnsi="Arial Narrow"/>
                          <w:b/>
                          <w:color w:val="403F40"/>
                          <w:sz w:val="19"/>
                        </w:rPr>
                        <w:t>Onshore surveillance</w:t>
                      </w:r>
                    </w:p>
                  </w:txbxContent>
                </v:textbox>
                <w10:wrap type="square" anchorx="page" anchory="page"/>
              </v:shape>
            </w:pict>
          </mc:Fallback>
        </mc:AlternateContent>
      </w:r>
      <w:r>
        <w:rPr>
          <w:noProof/>
        </w:rPr>
        <mc:AlternateContent>
          <mc:Choice Requires="wps">
            <w:drawing>
              <wp:anchor distT="0" distB="0" distL="0" distR="0" simplePos="0" relativeHeight="251510784" behindDoc="1" locked="0" layoutInCell="1" allowOverlap="1" wp14:anchorId="3158BF07" wp14:editId="25BE1CC1">
                <wp:simplePos x="0" y="0"/>
                <wp:positionH relativeFrom="page">
                  <wp:posOffset>2386330</wp:posOffset>
                </wp:positionH>
                <wp:positionV relativeFrom="page">
                  <wp:posOffset>3599815</wp:posOffset>
                </wp:positionV>
                <wp:extent cx="954405" cy="140335"/>
                <wp:effectExtent l="0" t="0" r="0" b="0"/>
                <wp:wrapSquare wrapText="bothSides"/>
                <wp:docPr id="76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7228F" w14:textId="77777777" w:rsidR="000F0181" w:rsidRDefault="00FD598B">
                            <w:pPr>
                              <w:spacing w:before="11" w:after="2" w:line="207" w:lineRule="exact"/>
                              <w:textAlignment w:val="baseline"/>
                              <w:rPr>
                                <w:rFonts w:ascii="Arial Narrow" w:eastAsia="Arial Narrow" w:hAnsi="Arial Narrow"/>
                                <w:b/>
                                <w:color w:val="403F40"/>
                                <w:sz w:val="19"/>
                              </w:rPr>
                            </w:pPr>
                            <w:r>
                              <w:rPr>
                                <w:rFonts w:ascii="Arial Narrow" w:eastAsia="Arial Narrow" w:hAnsi="Arial Narrow"/>
                                <w:b/>
                                <w:color w:val="403F40"/>
                                <w:sz w:val="19"/>
                              </w:rPr>
                              <w:t>Awareness raising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8BF07" id="Text Box 617" o:spid="_x0000_s1327" type="#_x0000_t202" style="position:absolute;margin-left:187.9pt;margin-top:283.45pt;width:75.15pt;height:11.05pt;z-index:-25180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" filled="f" stroked="f">
                <v:textbox inset="0,0,0,0">
                  <w:txbxContent>
                    <w:p w14:paraId="52C7228F" w14:textId="77777777" w:rsidR="000F0181" w:rsidRDefault="00FD598B">
                      <w:pPr>
                        <w:spacing w:before="11" w:after="2" w:line="207" w:lineRule="exact"/>
                        <w:textAlignment w:val="baseline"/>
                        <w:rPr>
                          <w:rFonts w:ascii="Arial Narrow" w:eastAsia="Arial Narrow" w:hAnsi="Arial Narrow"/>
                          <w:b/>
                          <w:color w:val="403F40"/>
                          <w:sz w:val="19"/>
                        </w:rPr>
                      </w:pPr>
                      <w:r>
                        <w:rPr>
                          <w:rFonts w:ascii="Arial Narrow" w:eastAsia="Arial Narrow" w:hAnsi="Arial Narrow"/>
                          <w:b/>
                          <w:color w:val="403F40"/>
                          <w:sz w:val="19"/>
                        </w:rPr>
                        <w:t>Awareness raising</w:t>
                      </w:r>
                    </w:p>
                  </w:txbxContent>
                </v:textbox>
                <w10:wrap type="square" anchorx="page" anchory="page"/>
              </v:shape>
            </w:pict>
          </mc:Fallback>
        </mc:AlternateContent>
      </w:r>
      <w:r>
        <w:rPr>
          <w:noProof/>
        </w:rPr>
        <mc:AlternateContent>
          <mc:Choice Requires="wps">
            <w:drawing>
              <wp:anchor distT="0" distB="0" distL="0" distR="0" simplePos="0" relativeHeight="251511808" behindDoc="1" locked="0" layoutInCell="1" allowOverlap="1" wp14:anchorId="34A531A1" wp14:editId="67751741">
                <wp:simplePos x="0" y="0"/>
                <wp:positionH relativeFrom="page">
                  <wp:posOffset>5007610</wp:posOffset>
                </wp:positionH>
                <wp:positionV relativeFrom="page">
                  <wp:posOffset>3776345</wp:posOffset>
                </wp:positionV>
                <wp:extent cx="1676400" cy="265430"/>
                <wp:effectExtent l="0" t="0" r="0" b="0"/>
                <wp:wrapSquare wrapText="bothSides"/>
                <wp:docPr id="76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21DE2" w14:textId="77777777" w:rsidR="000F0181" w:rsidRDefault="00FD598B">
                            <w:pPr>
                              <w:spacing w:before="5" w:after="57" w:line="355" w:lineRule="exact"/>
                              <w:textAlignment w:val="baseline"/>
                              <w:rPr>
                                <w:rFonts w:ascii="Arial Narrow" w:eastAsia="Arial Narrow" w:hAnsi="Arial Narrow"/>
                                <w:b/>
                                <w:color w:val="FFFFFF"/>
                                <w:spacing w:val="-1"/>
                                <w:sz w:val="32"/>
                              </w:rPr>
                            </w:pPr>
                            <w:r>
                              <w:rPr>
                                <w:rFonts w:ascii="Arial Narrow" w:eastAsia="Arial Narrow" w:hAnsi="Arial Narrow"/>
                                <w:b/>
                                <w:color w:val="FFFFFF"/>
                                <w:spacing w:val="-1"/>
                                <w:sz w:val="32"/>
                              </w:rPr>
                              <w:t xml:space="preserve">Recover </w:t>
                            </w:r>
                            <w:r>
                              <w:rPr>
                                <w:rFonts w:ascii="Arial Narrow" w:eastAsia="Arial Narrow" w:hAnsi="Arial Narrow"/>
                                <w:b/>
                                <w:color w:val="FFFFFF"/>
                                <w:spacing w:val="-1"/>
                                <w:sz w:val="25"/>
                              </w:rPr>
                              <w:t xml:space="preserve">and/or </w:t>
                            </w:r>
                            <w:r>
                              <w:rPr>
                                <w:rFonts w:ascii="Arial Narrow" w:eastAsia="Arial Narrow" w:hAnsi="Arial Narrow"/>
                                <w:b/>
                                <w:color w:val="FFFFFF"/>
                                <w:spacing w:val="-1"/>
                                <w:sz w:val="32"/>
                              </w:rPr>
                              <w:t>Adapt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31A1" id="Text Box 616" o:spid="_x0000_s1328" type="#_x0000_t202" style="position:absolute;margin-left:394.3pt;margin-top:297.35pt;width:132pt;height:20.9pt;z-index:-25180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" filled="f" stroked="f">
                <v:textbox inset="0,0,0,0">
                  <w:txbxContent>
                    <w:p w14:paraId="6CC21DE2" w14:textId="77777777" w:rsidR="000F0181" w:rsidRDefault="00FD598B">
                      <w:pPr>
                        <w:spacing w:before="5" w:after="57" w:line="355" w:lineRule="exact"/>
                        <w:textAlignment w:val="baseline"/>
                        <w:rPr>
                          <w:rFonts w:ascii="Arial Narrow" w:eastAsia="Arial Narrow" w:hAnsi="Arial Narrow"/>
                          <w:b/>
                          <w:color w:val="FFFFFF"/>
                          <w:spacing w:val="-1"/>
                          <w:sz w:val="32"/>
                        </w:rPr>
                      </w:pPr>
                      <w:r>
                        <w:rPr>
                          <w:rFonts w:ascii="Arial Narrow" w:eastAsia="Arial Narrow" w:hAnsi="Arial Narrow"/>
                          <w:b/>
                          <w:color w:val="FFFFFF"/>
                          <w:spacing w:val="-1"/>
                          <w:sz w:val="32"/>
                        </w:rPr>
                        <w:t xml:space="preserve">Recover </w:t>
                      </w:r>
                      <w:r>
                        <w:rPr>
                          <w:rFonts w:ascii="Arial Narrow" w:eastAsia="Arial Narrow" w:hAnsi="Arial Narrow"/>
                          <w:b/>
                          <w:color w:val="FFFFFF"/>
                          <w:spacing w:val="-1"/>
                          <w:sz w:val="25"/>
                        </w:rPr>
                        <w:t xml:space="preserve">and/or </w:t>
                      </w:r>
                      <w:r>
                        <w:rPr>
                          <w:rFonts w:ascii="Arial Narrow" w:eastAsia="Arial Narrow" w:hAnsi="Arial Narrow"/>
                          <w:b/>
                          <w:color w:val="FFFFFF"/>
                          <w:spacing w:val="-1"/>
                          <w:sz w:val="32"/>
                        </w:rPr>
                        <w:t>Adapt</w:t>
                      </w:r>
                    </w:p>
                  </w:txbxContent>
                </v:textbox>
                <w10:wrap type="square" anchorx="page" anchory="page"/>
              </v:shape>
            </w:pict>
          </mc:Fallback>
        </mc:AlternateContent>
      </w:r>
      <w:r>
        <w:rPr>
          <w:noProof/>
        </w:rPr>
        <mc:AlternateContent>
          <mc:Choice Requires="wps">
            <w:drawing>
              <wp:anchor distT="0" distB="0" distL="0" distR="0" simplePos="0" relativeHeight="251512832" behindDoc="1" locked="0" layoutInCell="1" allowOverlap="1" wp14:anchorId="406DCF45" wp14:editId="45F4EF59">
                <wp:simplePos x="0" y="0"/>
                <wp:positionH relativeFrom="page">
                  <wp:posOffset>585470</wp:posOffset>
                </wp:positionH>
                <wp:positionV relativeFrom="page">
                  <wp:posOffset>4005580</wp:posOffset>
                </wp:positionV>
                <wp:extent cx="1008380" cy="139700"/>
                <wp:effectExtent l="0" t="0" r="0" b="0"/>
                <wp:wrapSquare wrapText="bothSides"/>
                <wp:docPr id="76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6536" w14:textId="77777777" w:rsidR="000F0181" w:rsidRDefault="00FD598B">
                            <w:pPr>
                              <w:spacing w:before="11" w:line="20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Indigenous Rangers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DCF45" id="Text Box 615" o:spid="_x0000_s1329" type="#_x0000_t202" style="position:absolute;margin-left:46.1pt;margin-top:315.4pt;width:79.4pt;height:11pt;z-index:-25180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" filled="f" stroked="f">
                <v:textbox inset="0,0,0,0">
                  <w:txbxContent>
                    <w:p w14:paraId="42056536" w14:textId="77777777" w:rsidR="000F0181" w:rsidRDefault="00FD598B">
                      <w:pPr>
                        <w:spacing w:before="11" w:line="20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Indigenous Rangers</w:t>
                      </w:r>
                    </w:p>
                  </w:txbxContent>
                </v:textbox>
                <w10:wrap type="square" anchorx="page" anchory="page"/>
              </v:shape>
            </w:pict>
          </mc:Fallback>
        </mc:AlternateContent>
      </w:r>
      <w:r>
        <w:rPr>
          <w:noProof/>
        </w:rPr>
        <mc:AlternateContent>
          <mc:Choice Requires="wps">
            <w:drawing>
              <wp:anchor distT="0" distB="0" distL="0" distR="0" simplePos="0" relativeHeight="251513856" behindDoc="1" locked="0" layoutInCell="1" allowOverlap="1" wp14:anchorId="4FB5657A" wp14:editId="3EF2B141">
                <wp:simplePos x="0" y="0"/>
                <wp:positionH relativeFrom="page">
                  <wp:posOffset>2399030</wp:posOffset>
                </wp:positionH>
                <wp:positionV relativeFrom="page">
                  <wp:posOffset>4100195</wp:posOffset>
                </wp:positionV>
                <wp:extent cx="972185" cy="139700"/>
                <wp:effectExtent l="0" t="0" r="0" b="0"/>
                <wp:wrapSquare wrapText="bothSides"/>
                <wp:docPr id="76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81E3" w14:textId="77777777" w:rsidR="000F0181" w:rsidRDefault="00FD598B">
                            <w:pPr>
                              <w:spacing w:before="11" w:line="199" w:lineRule="exact"/>
                              <w:textAlignment w:val="baseline"/>
                              <w:rPr>
                                <w:rFonts w:ascii="Arial Narrow" w:eastAsia="Arial Narrow" w:hAnsi="Arial Narrow"/>
                                <w:b/>
                                <w:color w:val="403F40"/>
                                <w:sz w:val="19"/>
                              </w:rPr>
                            </w:pPr>
                            <w:r>
                              <w:rPr>
                                <w:rFonts w:ascii="Arial Narrow" w:eastAsia="Arial Narrow" w:hAnsi="Arial Narrow"/>
                                <w:b/>
                                <w:color w:val="403F40"/>
                                <w:sz w:val="19"/>
                              </w:rPr>
                              <w:t>Initial investigation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657A" id="Text Box 614" o:spid="_x0000_s1330" type="#_x0000_t202" style="position:absolute;margin-left:188.9pt;margin-top:322.85pt;width:76.55pt;height:11pt;z-index:-25180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" filled="f" stroked="f">
                <v:textbox inset="0,0,0,0">
                  <w:txbxContent>
                    <w:p w14:paraId="391C81E3" w14:textId="77777777" w:rsidR="000F0181" w:rsidRDefault="00FD598B">
                      <w:pPr>
                        <w:spacing w:before="11" w:line="199" w:lineRule="exact"/>
                        <w:textAlignment w:val="baseline"/>
                        <w:rPr>
                          <w:rFonts w:ascii="Arial Narrow" w:eastAsia="Arial Narrow" w:hAnsi="Arial Narrow"/>
                          <w:b/>
                          <w:color w:val="403F40"/>
                          <w:sz w:val="19"/>
                        </w:rPr>
                      </w:pPr>
                      <w:r>
                        <w:rPr>
                          <w:rFonts w:ascii="Arial Narrow" w:eastAsia="Arial Narrow" w:hAnsi="Arial Narrow"/>
                          <w:b/>
                          <w:color w:val="403F40"/>
                          <w:sz w:val="19"/>
                        </w:rPr>
                        <w:t>Initial investigation</w:t>
                      </w:r>
                    </w:p>
                  </w:txbxContent>
                </v:textbox>
                <w10:wrap type="square" anchorx="page" anchory="page"/>
              </v:shape>
            </w:pict>
          </mc:Fallback>
        </mc:AlternateContent>
      </w:r>
      <w:r>
        <w:rPr>
          <w:noProof/>
        </w:rPr>
        <mc:AlternateContent>
          <mc:Choice Requires="wps">
            <w:drawing>
              <wp:anchor distT="0" distB="0" distL="0" distR="0" simplePos="0" relativeHeight="251514880" behindDoc="1" locked="0" layoutInCell="1" allowOverlap="1" wp14:anchorId="7D02EA3C" wp14:editId="7A0BE20E">
                <wp:simplePos x="0" y="0"/>
                <wp:positionH relativeFrom="page">
                  <wp:posOffset>4639310</wp:posOffset>
                </wp:positionH>
                <wp:positionV relativeFrom="page">
                  <wp:posOffset>4276725</wp:posOffset>
                </wp:positionV>
                <wp:extent cx="862330" cy="137160"/>
                <wp:effectExtent l="0" t="0" r="0" b="0"/>
                <wp:wrapSquare wrapText="bothSides"/>
                <wp:docPr id="76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9A65" w14:textId="77777777" w:rsidR="000F0181" w:rsidRDefault="00FD598B">
                            <w:pPr>
                              <w:spacing w:before="11" w:line="19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Proof of freedom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2EA3C" id="Text Box 613" o:spid="_x0000_s1331" type="#_x0000_t202" style="position:absolute;margin-left:365.3pt;margin-top:336.75pt;width:67.9pt;height:10.8pt;z-index:-25180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" filled="f" stroked="f">
                <v:textbox inset="0,0,0,0">
                  <w:txbxContent>
                    <w:p w14:paraId="0E199A65" w14:textId="77777777" w:rsidR="000F0181" w:rsidRDefault="00FD598B">
                      <w:pPr>
                        <w:spacing w:before="11" w:line="19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Proof of freedom</w:t>
                      </w:r>
                    </w:p>
                  </w:txbxContent>
                </v:textbox>
                <w10:wrap type="square" anchorx="page" anchory="page"/>
              </v:shape>
            </w:pict>
          </mc:Fallback>
        </mc:AlternateContent>
      </w:r>
      <w:r>
        <w:rPr>
          <w:noProof/>
        </w:rPr>
        <mc:AlternateContent>
          <mc:Choice Requires="wps">
            <w:drawing>
              <wp:anchor distT="0" distB="0" distL="0" distR="0" simplePos="0" relativeHeight="251515904" behindDoc="1" locked="0" layoutInCell="1" allowOverlap="1" wp14:anchorId="73E0F5BB" wp14:editId="4AB75734">
                <wp:simplePos x="0" y="0"/>
                <wp:positionH relativeFrom="page">
                  <wp:posOffset>585470</wp:posOffset>
                </wp:positionH>
                <wp:positionV relativeFrom="page">
                  <wp:posOffset>4474845</wp:posOffset>
                </wp:positionV>
                <wp:extent cx="1337945" cy="139700"/>
                <wp:effectExtent l="0" t="0" r="0" b="0"/>
                <wp:wrapSquare wrapText="bothSides"/>
                <wp:docPr id="76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6933C" w14:textId="77777777" w:rsidR="000F0181" w:rsidRDefault="00FD598B">
                            <w:pPr>
                              <w:spacing w:before="11" w:line="199" w:lineRule="exact"/>
                              <w:textAlignment w:val="baseline"/>
                              <w:rPr>
                                <w:rFonts w:ascii="Arial Narrow" w:eastAsia="Arial Narrow" w:hAnsi="Arial Narrow"/>
                                <w:b/>
                                <w:color w:val="403F40"/>
                                <w:spacing w:val="3"/>
                                <w:sz w:val="19"/>
                              </w:rPr>
                            </w:pPr>
                            <w:r>
                              <w:rPr>
                                <w:rFonts w:ascii="Arial Narrow" w:eastAsia="Arial Narrow" w:hAnsi="Arial Narrow"/>
                                <w:b/>
                                <w:color w:val="403F40"/>
                                <w:spacing w:val="3"/>
                                <w:sz w:val="19"/>
                              </w:rPr>
                              <w:t>Sentinel herds / plantings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0F5BB" id="Text Box 612" o:spid="_x0000_s1332" type="#_x0000_t202" style="position:absolute;margin-left:46.1pt;margin-top:352.35pt;width:105.35pt;height:11pt;z-index:-25180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" filled="f" stroked="f">
                <v:textbox inset="0,0,0,0">
                  <w:txbxContent>
                    <w:p w14:paraId="76D6933C" w14:textId="77777777" w:rsidR="000F0181" w:rsidRDefault="00FD598B">
                      <w:pPr>
                        <w:spacing w:before="11" w:line="199" w:lineRule="exact"/>
                        <w:textAlignment w:val="baseline"/>
                        <w:rPr>
                          <w:rFonts w:ascii="Arial Narrow" w:eastAsia="Arial Narrow" w:hAnsi="Arial Narrow"/>
                          <w:b/>
                          <w:color w:val="403F40"/>
                          <w:spacing w:val="3"/>
                          <w:sz w:val="19"/>
                        </w:rPr>
                      </w:pPr>
                      <w:r>
                        <w:rPr>
                          <w:rFonts w:ascii="Arial Narrow" w:eastAsia="Arial Narrow" w:hAnsi="Arial Narrow"/>
                          <w:b/>
                          <w:color w:val="403F40"/>
                          <w:spacing w:val="3"/>
                          <w:sz w:val="19"/>
                        </w:rPr>
                        <w:t>Sentinel herds / plantings</w:t>
                      </w:r>
                    </w:p>
                  </w:txbxContent>
                </v:textbox>
                <w10:wrap type="square" anchorx="page" anchory="page"/>
              </v:shape>
            </w:pict>
          </mc:Fallback>
        </mc:AlternateContent>
      </w:r>
      <w:r>
        <w:rPr>
          <w:noProof/>
        </w:rPr>
        <mc:AlternateContent>
          <mc:Choice Requires="wps">
            <w:drawing>
              <wp:anchor distT="0" distB="0" distL="0" distR="0" simplePos="0" relativeHeight="251516928" behindDoc="1" locked="0" layoutInCell="1" allowOverlap="1" wp14:anchorId="1840038B" wp14:editId="24C2A23C">
                <wp:simplePos x="0" y="0"/>
                <wp:positionH relativeFrom="page">
                  <wp:posOffset>4639310</wp:posOffset>
                </wp:positionH>
                <wp:positionV relativeFrom="page">
                  <wp:posOffset>4788535</wp:posOffset>
                </wp:positionV>
                <wp:extent cx="1057275" cy="140335"/>
                <wp:effectExtent l="0" t="0" r="0" b="0"/>
                <wp:wrapSquare wrapText="bothSides"/>
                <wp:docPr id="75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A023B" w14:textId="77777777" w:rsidR="000F0181" w:rsidRDefault="00FD598B">
                            <w:pPr>
                              <w:spacing w:before="11" w:after="2" w:line="207" w:lineRule="exact"/>
                              <w:textAlignment w:val="baseline"/>
                              <w:rPr>
                                <w:rFonts w:ascii="Arial Narrow" w:eastAsia="Arial Narrow" w:hAnsi="Arial Narrow"/>
                                <w:b/>
                                <w:color w:val="403F40"/>
                                <w:sz w:val="19"/>
                              </w:rPr>
                            </w:pPr>
                            <w:r>
                              <w:rPr>
                                <w:rFonts w:ascii="Arial Narrow" w:eastAsia="Arial Narrow" w:hAnsi="Arial Narrow"/>
                                <w:b/>
                                <w:color w:val="403F40"/>
                                <w:sz w:val="19"/>
                              </w:rPr>
                              <w:t>Domestic quarantine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038B" id="Text Box 611" o:spid="_x0000_s1333" type="#_x0000_t202" style="position:absolute;margin-left:365.3pt;margin-top:377.05pt;width:83.25pt;height:11.05pt;z-index:-25179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" filled="f" stroked="f">
                <v:textbox inset="0,0,0,0">
                  <w:txbxContent>
                    <w:p w14:paraId="1BCA023B" w14:textId="77777777" w:rsidR="000F0181" w:rsidRDefault="00FD598B">
                      <w:pPr>
                        <w:spacing w:before="11" w:after="2" w:line="207" w:lineRule="exact"/>
                        <w:textAlignment w:val="baseline"/>
                        <w:rPr>
                          <w:rFonts w:ascii="Arial Narrow" w:eastAsia="Arial Narrow" w:hAnsi="Arial Narrow"/>
                          <w:b/>
                          <w:color w:val="403F40"/>
                          <w:sz w:val="19"/>
                        </w:rPr>
                      </w:pPr>
                      <w:r>
                        <w:rPr>
                          <w:rFonts w:ascii="Arial Narrow" w:eastAsia="Arial Narrow" w:hAnsi="Arial Narrow"/>
                          <w:b/>
                          <w:color w:val="403F40"/>
                          <w:sz w:val="19"/>
                        </w:rPr>
                        <w:t>Domestic quarantine</w:t>
                      </w:r>
                    </w:p>
                  </w:txbxContent>
                </v:textbox>
                <w10:wrap type="square" anchorx="page" anchory="page"/>
              </v:shape>
            </w:pict>
          </mc:Fallback>
        </mc:AlternateContent>
      </w:r>
      <w:r>
        <w:rPr>
          <w:noProof/>
        </w:rPr>
        <mc:AlternateContent>
          <mc:Choice Requires="wps">
            <w:drawing>
              <wp:anchor distT="0" distB="0" distL="0" distR="0" simplePos="0" relativeHeight="251517952" behindDoc="1" locked="0" layoutInCell="1" allowOverlap="1" wp14:anchorId="6AD4A1AB" wp14:editId="72AE758D">
                <wp:simplePos x="0" y="0"/>
                <wp:positionH relativeFrom="page">
                  <wp:posOffset>513080</wp:posOffset>
                </wp:positionH>
                <wp:positionV relativeFrom="page">
                  <wp:posOffset>4925695</wp:posOffset>
                </wp:positionV>
                <wp:extent cx="503555" cy="140335"/>
                <wp:effectExtent l="0" t="0" r="0" b="0"/>
                <wp:wrapSquare wrapText="bothSides"/>
                <wp:docPr id="75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5DF4E" w14:textId="77777777" w:rsidR="000F0181" w:rsidRDefault="00FD598B">
                            <w:pPr>
                              <w:spacing w:before="11" w:after="2" w:line="207" w:lineRule="exact"/>
                              <w:textAlignment w:val="baseline"/>
                              <w:rPr>
                                <w:rFonts w:ascii="Arial Narrow" w:eastAsia="Arial Narrow" w:hAnsi="Arial Narrow"/>
                                <w:b/>
                                <w:color w:val="403F40"/>
                                <w:spacing w:val="15"/>
                                <w:sz w:val="19"/>
                              </w:rPr>
                            </w:pPr>
                            <w:r>
                              <w:rPr>
                                <w:rFonts w:ascii="Arial Narrow" w:eastAsia="Arial Narrow" w:hAnsi="Arial Narrow"/>
                                <w:b/>
                                <w:color w:val="403F40"/>
                                <w:spacing w:val="15"/>
                                <w:sz w:val="19"/>
                              </w:rPr>
                              <w:t>Tracing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4A1AB" id="Text Box 610" o:spid="_x0000_s1334" type="#_x0000_t202" style="position:absolute;margin-left:40.4pt;margin-top:387.85pt;width:39.65pt;height:11.05pt;z-index:-25179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" filled="f" stroked="f">
                <v:textbox inset="0,0,0,0">
                  <w:txbxContent>
                    <w:p w14:paraId="1BD5DF4E" w14:textId="77777777" w:rsidR="000F0181" w:rsidRDefault="00FD598B">
                      <w:pPr>
                        <w:spacing w:before="11" w:after="2" w:line="207" w:lineRule="exact"/>
                        <w:textAlignment w:val="baseline"/>
                        <w:rPr>
                          <w:rFonts w:ascii="Arial Narrow" w:eastAsia="Arial Narrow" w:hAnsi="Arial Narrow"/>
                          <w:b/>
                          <w:color w:val="403F40"/>
                          <w:spacing w:val="15"/>
                          <w:sz w:val="19"/>
                        </w:rPr>
                      </w:pPr>
                      <w:r>
                        <w:rPr>
                          <w:rFonts w:ascii="Arial Narrow" w:eastAsia="Arial Narrow" w:hAnsi="Arial Narrow"/>
                          <w:b/>
                          <w:color w:val="403F40"/>
                          <w:spacing w:val="15"/>
                          <w:sz w:val="19"/>
                        </w:rPr>
                        <w:t>Tracing</w:t>
                      </w:r>
                    </w:p>
                  </w:txbxContent>
                </v:textbox>
                <w10:wrap type="square" anchorx="page" anchory="page"/>
              </v:shape>
            </w:pict>
          </mc:Fallback>
        </mc:AlternateContent>
      </w:r>
      <w:r>
        <w:rPr>
          <w:noProof/>
        </w:rPr>
        <mc:AlternateContent>
          <mc:Choice Requires="wps">
            <w:drawing>
              <wp:anchor distT="0" distB="0" distL="0" distR="0" simplePos="0" relativeHeight="251518976" behindDoc="1" locked="0" layoutInCell="1" allowOverlap="1" wp14:anchorId="7A4B0378" wp14:editId="75BEECA2">
                <wp:simplePos x="0" y="0"/>
                <wp:positionH relativeFrom="page">
                  <wp:posOffset>2392680</wp:posOffset>
                </wp:positionH>
                <wp:positionV relativeFrom="page">
                  <wp:posOffset>4596765</wp:posOffset>
                </wp:positionV>
                <wp:extent cx="1298575" cy="466090"/>
                <wp:effectExtent l="0" t="0" r="0" b="0"/>
                <wp:wrapSquare wrapText="bothSides"/>
                <wp:docPr id="75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E5900" w14:textId="77777777" w:rsidR="000F0181" w:rsidRDefault="00FD598B">
                            <w:pPr>
                              <w:spacing w:before="11" w:line="207" w:lineRule="exact"/>
                              <w:textAlignment w:val="baseline"/>
                              <w:rPr>
                                <w:rFonts w:ascii="Arial Narrow" w:eastAsia="Arial Narrow" w:hAnsi="Arial Narrow"/>
                                <w:b/>
                                <w:color w:val="403F40"/>
                                <w:spacing w:val="5"/>
                                <w:sz w:val="19"/>
                              </w:rPr>
                            </w:pPr>
                            <w:r>
                              <w:rPr>
                                <w:rFonts w:ascii="Arial Narrow" w:eastAsia="Arial Narrow" w:hAnsi="Arial Narrow"/>
                                <w:b/>
                                <w:color w:val="403F40"/>
                                <w:spacing w:val="5"/>
                                <w:sz w:val="19"/>
                              </w:rPr>
                              <w:t>Emergency responses</w:t>
                            </w:r>
                          </w:p>
                          <w:p w14:paraId="510928D8" w14:textId="77777777" w:rsidR="000F0181" w:rsidRDefault="00FD598B">
                            <w:pPr>
                              <w:spacing w:before="59" w:line="223" w:lineRule="exact"/>
                              <w:textAlignment w:val="baseline"/>
                              <w:rPr>
                                <w:rFonts w:ascii="Arial Narrow" w:eastAsia="Arial Narrow" w:hAnsi="Arial Narrow"/>
                                <w:color w:val="403F40"/>
                                <w:sz w:val="20"/>
                              </w:rPr>
                            </w:pPr>
                            <w:r>
                              <w:rPr>
                                <w:rFonts w:ascii="Arial Narrow" w:eastAsia="Arial Narrow" w:hAnsi="Arial Narrow"/>
                                <w:color w:val="403F40"/>
                                <w:sz w:val="20"/>
                              </w:rPr>
                              <w:t>(e.g. property quarantines and protocols)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B0378" id="Text Box 609" o:spid="_x0000_s1335" type="#_x0000_t202" style="position:absolute;margin-left:188.4pt;margin-top:361.95pt;width:102.25pt;height:36.7pt;z-index:-25179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" filled="f" stroked="f">
                <v:textbox inset="0,0,0,0">
                  <w:txbxContent>
                    <w:p w14:paraId="34DE5900" w14:textId="77777777" w:rsidR="000F0181" w:rsidRDefault="00FD598B">
                      <w:pPr>
                        <w:spacing w:before="11" w:line="207" w:lineRule="exact"/>
                        <w:textAlignment w:val="baseline"/>
                        <w:rPr>
                          <w:rFonts w:ascii="Arial Narrow" w:eastAsia="Arial Narrow" w:hAnsi="Arial Narrow"/>
                          <w:b/>
                          <w:color w:val="403F40"/>
                          <w:spacing w:val="5"/>
                          <w:sz w:val="19"/>
                        </w:rPr>
                      </w:pPr>
                      <w:r>
                        <w:rPr>
                          <w:rFonts w:ascii="Arial Narrow" w:eastAsia="Arial Narrow" w:hAnsi="Arial Narrow"/>
                          <w:b/>
                          <w:color w:val="403F40"/>
                          <w:spacing w:val="5"/>
                          <w:sz w:val="19"/>
                        </w:rPr>
                        <w:t>Emergency responses</w:t>
                      </w:r>
                    </w:p>
                    <w:p w14:paraId="510928D8" w14:textId="77777777" w:rsidR="000F0181" w:rsidRDefault="00FD598B">
                      <w:pPr>
                        <w:spacing w:before="59" w:line="223" w:lineRule="exact"/>
                        <w:textAlignment w:val="baseline"/>
                        <w:rPr>
                          <w:rFonts w:ascii="Arial Narrow" w:eastAsia="Arial Narrow" w:hAnsi="Arial Narrow"/>
                          <w:color w:val="403F40"/>
                          <w:sz w:val="20"/>
                        </w:rPr>
                      </w:pPr>
                      <w:r>
                        <w:rPr>
                          <w:rFonts w:ascii="Arial Narrow" w:eastAsia="Arial Narrow" w:hAnsi="Arial Narrow"/>
                          <w:color w:val="403F40"/>
                          <w:sz w:val="20"/>
                        </w:rPr>
                        <w:t>(e.g. property quarantines and protocols)</w:t>
                      </w:r>
                    </w:p>
                  </w:txbxContent>
                </v:textbox>
                <w10:wrap type="square" anchorx="page" anchory="page"/>
              </v:shape>
            </w:pict>
          </mc:Fallback>
        </mc:AlternateContent>
      </w:r>
      <w:r>
        <w:rPr>
          <w:noProof/>
        </w:rPr>
        <mc:AlternateContent>
          <mc:Choice Requires="wps">
            <w:drawing>
              <wp:anchor distT="0" distB="0" distL="0" distR="0" simplePos="0" relativeHeight="251520000" behindDoc="1" locked="0" layoutInCell="1" allowOverlap="1" wp14:anchorId="2AD11798" wp14:editId="27270378">
                <wp:simplePos x="0" y="0"/>
                <wp:positionH relativeFrom="page">
                  <wp:posOffset>560705</wp:posOffset>
                </wp:positionH>
                <wp:positionV relativeFrom="page">
                  <wp:posOffset>5380355</wp:posOffset>
                </wp:positionV>
                <wp:extent cx="883920" cy="280035"/>
                <wp:effectExtent l="0" t="0" r="0" b="0"/>
                <wp:wrapSquare wrapText="bothSides"/>
                <wp:docPr id="75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6F76D" w14:textId="77777777" w:rsidR="000F0181" w:rsidRDefault="00FD598B">
                            <w:pPr>
                              <w:spacing w:line="220" w:lineRule="exact"/>
                              <w:textAlignment w:val="baseline"/>
                              <w:rPr>
                                <w:rFonts w:ascii="Arial Narrow" w:eastAsia="Arial Narrow" w:hAnsi="Arial Narrow"/>
                                <w:b/>
                                <w:color w:val="403F40"/>
                                <w:sz w:val="19"/>
                              </w:rPr>
                            </w:pPr>
                            <w:r>
                              <w:rPr>
                                <w:rFonts w:ascii="Arial Narrow" w:eastAsia="Arial Narrow" w:hAnsi="Arial Narrow"/>
                                <w:b/>
                                <w:color w:val="403F40"/>
                                <w:sz w:val="19"/>
                              </w:rPr>
                              <w:t>Community weed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11798" id="Text Box 608" o:spid="_x0000_s1336" type="#_x0000_t202" style="position:absolute;margin-left:44.15pt;margin-top:423.65pt;width:69.6pt;height:22.05pt;z-index:-25179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" filled="f" stroked="f">
                <v:textbox inset="0,0,0,0">
                  <w:txbxContent>
                    <w:p w14:paraId="6D06F76D" w14:textId="77777777" w:rsidR="000F0181" w:rsidRDefault="00FD598B">
                      <w:pPr>
                        <w:spacing w:line="220" w:lineRule="exact"/>
                        <w:textAlignment w:val="baseline"/>
                        <w:rPr>
                          <w:rFonts w:ascii="Arial Narrow" w:eastAsia="Arial Narrow" w:hAnsi="Arial Narrow"/>
                          <w:b/>
                          <w:color w:val="403F40"/>
                          <w:sz w:val="19"/>
                        </w:rPr>
                      </w:pPr>
                      <w:r>
                        <w:rPr>
                          <w:rFonts w:ascii="Arial Narrow" w:eastAsia="Arial Narrow" w:hAnsi="Arial Narrow"/>
                          <w:b/>
                          <w:color w:val="403F40"/>
                          <w:sz w:val="19"/>
                        </w:rPr>
                        <w:t>Community weed identification</w:t>
                      </w:r>
                    </w:p>
                  </w:txbxContent>
                </v:textbox>
                <w10:wrap type="square" anchorx="page" anchory="page"/>
              </v:shape>
            </w:pict>
          </mc:Fallback>
        </mc:AlternateContent>
      </w:r>
      <w:r>
        <w:rPr>
          <w:noProof/>
        </w:rPr>
        <mc:AlternateContent>
          <mc:Choice Requires="wps">
            <w:drawing>
              <wp:anchor distT="0" distB="0" distL="0" distR="0" simplePos="0" relativeHeight="251521024" behindDoc="1" locked="0" layoutInCell="1" allowOverlap="1" wp14:anchorId="3282E595" wp14:editId="04092EB0">
                <wp:simplePos x="0" y="0"/>
                <wp:positionH relativeFrom="page">
                  <wp:posOffset>2395855</wp:posOffset>
                </wp:positionH>
                <wp:positionV relativeFrom="page">
                  <wp:posOffset>5386070</wp:posOffset>
                </wp:positionV>
                <wp:extent cx="895985" cy="139700"/>
                <wp:effectExtent l="0" t="0" r="0" b="0"/>
                <wp:wrapSquare wrapText="bothSides"/>
                <wp:docPr id="75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8BFB4" w14:textId="77777777" w:rsidR="000F0181" w:rsidRDefault="00FD598B">
                            <w:pPr>
                              <w:spacing w:before="11" w:line="20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Pest risk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2E595" id="Text Box 607" o:spid="_x0000_s1337" type="#_x0000_t202" style="position:absolute;margin-left:188.65pt;margin-top:424.1pt;width:70.55pt;height:11pt;z-index:-25179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" filled="f" stroked="f">
                <v:textbox inset="0,0,0,0">
                  <w:txbxContent>
                    <w:p w14:paraId="56C8BFB4" w14:textId="77777777" w:rsidR="000F0181" w:rsidRDefault="00FD598B">
                      <w:pPr>
                        <w:spacing w:before="11" w:line="204" w:lineRule="exact"/>
                        <w:textAlignment w:val="baseline"/>
                        <w:rPr>
                          <w:rFonts w:ascii="Arial Narrow" w:eastAsia="Arial Narrow" w:hAnsi="Arial Narrow"/>
                          <w:b/>
                          <w:color w:val="403F40"/>
                          <w:spacing w:val="-1"/>
                          <w:sz w:val="19"/>
                        </w:rPr>
                      </w:pPr>
                      <w:r>
                        <w:rPr>
                          <w:rFonts w:ascii="Arial Narrow" w:eastAsia="Arial Narrow" w:hAnsi="Arial Narrow"/>
                          <w:b/>
                          <w:color w:val="403F40"/>
                          <w:spacing w:val="-1"/>
                          <w:sz w:val="19"/>
                        </w:rPr>
                        <w:t>Pest risk analysis</w:t>
                      </w:r>
                    </w:p>
                  </w:txbxContent>
                </v:textbox>
                <w10:wrap type="square" anchorx="page" anchory="page"/>
              </v:shape>
            </w:pict>
          </mc:Fallback>
        </mc:AlternateContent>
      </w:r>
      <w:r>
        <w:rPr>
          <w:noProof/>
        </w:rPr>
        <mc:AlternateContent>
          <mc:Choice Requires="wps">
            <w:drawing>
              <wp:anchor distT="0" distB="0" distL="0" distR="0" simplePos="0" relativeHeight="251522048" behindDoc="1" locked="0" layoutInCell="1" allowOverlap="1" wp14:anchorId="62AE43EB" wp14:editId="63B2BD36">
                <wp:simplePos x="0" y="0"/>
                <wp:positionH relativeFrom="page">
                  <wp:posOffset>4636135</wp:posOffset>
                </wp:positionH>
                <wp:positionV relativeFrom="page">
                  <wp:posOffset>5300980</wp:posOffset>
                </wp:positionV>
                <wp:extent cx="1322705" cy="466090"/>
                <wp:effectExtent l="0" t="0" r="0" b="0"/>
                <wp:wrapSquare wrapText="bothSides"/>
                <wp:docPr id="75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E3EE3" w14:textId="77777777" w:rsidR="000F0181" w:rsidRDefault="00FD598B">
                            <w:pPr>
                              <w:spacing w:line="221" w:lineRule="exact"/>
                              <w:textAlignment w:val="baseline"/>
                              <w:rPr>
                                <w:rFonts w:ascii="Arial Narrow" w:eastAsia="Arial Narrow" w:hAnsi="Arial Narrow"/>
                                <w:b/>
                                <w:color w:val="403F40"/>
                                <w:sz w:val="19"/>
                              </w:rPr>
                            </w:pPr>
                            <w:r>
                              <w:rPr>
                                <w:rFonts w:ascii="Arial Narrow" w:eastAsia="Arial Narrow" w:hAnsi="Arial Narrow"/>
                                <w:b/>
                                <w:color w:val="403F40"/>
                                <w:sz w:val="19"/>
                              </w:rPr>
                              <w:t>Community / industry led programs</w:t>
                            </w:r>
                          </w:p>
                          <w:p w14:paraId="3ABF5445" w14:textId="77777777" w:rsidR="000F0181" w:rsidRDefault="00FD598B">
                            <w:pPr>
                              <w:spacing w:before="79" w:line="202" w:lineRule="exact"/>
                              <w:textAlignment w:val="baseline"/>
                              <w:rPr>
                                <w:rFonts w:ascii="Arial Narrow" w:eastAsia="Arial Narrow" w:hAnsi="Arial Narrow"/>
                                <w:color w:val="403F40"/>
                                <w:spacing w:val="3"/>
                                <w:sz w:val="20"/>
                              </w:rPr>
                            </w:pPr>
                            <w:r>
                              <w:rPr>
                                <w:rFonts w:ascii="Arial Narrow" w:eastAsia="Arial Narrow" w:hAnsi="Arial Narrow"/>
                                <w:color w:val="403F40"/>
                                <w:spacing w:val="3"/>
                                <w:sz w:val="20"/>
                              </w:rPr>
                              <w:t>(e.g. weed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E43EB" id="Text Box 606" o:spid="_x0000_s1338" type="#_x0000_t202" style="position:absolute;margin-left:365.05pt;margin-top:417.4pt;width:104.15pt;height:36.7pt;z-index:-25179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" filled="f" stroked="f">
                <v:textbox inset="0,0,0,0">
                  <w:txbxContent>
                    <w:p w14:paraId="3EFE3EE3" w14:textId="77777777" w:rsidR="000F0181" w:rsidRDefault="00FD598B">
                      <w:pPr>
                        <w:spacing w:line="221" w:lineRule="exact"/>
                        <w:textAlignment w:val="baseline"/>
                        <w:rPr>
                          <w:rFonts w:ascii="Arial Narrow" w:eastAsia="Arial Narrow" w:hAnsi="Arial Narrow"/>
                          <w:b/>
                          <w:color w:val="403F40"/>
                          <w:sz w:val="19"/>
                        </w:rPr>
                      </w:pPr>
                      <w:r>
                        <w:rPr>
                          <w:rFonts w:ascii="Arial Narrow" w:eastAsia="Arial Narrow" w:hAnsi="Arial Narrow"/>
                          <w:b/>
                          <w:color w:val="403F40"/>
                          <w:sz w:val="19"/>
                        </w:rPr>
                        <w:t>Community / industry led programs</w:t>
                      </w:r>
                    </w:p>
                    <w:p w14:paraId="3ABF5445" w14:textId="77777777" w:rsidR="000F0181" w:rsidRDefault="00FD598B">
                      <w:pPr>
                        <w:spacing w:before="79" w:line="202" w:lineRule="exact"/>
                        <w:textAlignment w:val="baseline"/>
                        <w:rPr>
                          <w:rFonts w:ascii="Arial Narrow" w:eastAsia="Arial Narrow" w:hAnsi="Arial Narrow"/>
                          <w:color w:val="403F40"/>
                          <w:spacing w:val="3"/>
                          <w:sz w:val="20"/>
                        </w:rPr>
                      </w:pPr>
                      <w:r>
                        <w:rPr>
                          <w:rFonts w:ascii="Arial Narrow" w:eastAsia="Arial Narrow" w:hAnsi="Arial Narrow"/>
                          <w:color w:val="403F40"/>
                          <w:spacing w:val="3"/>
                          <w:sz w:val="20"/>
                        </w:rPr>
                        <w:t>(e.g. weed management)</w:t>
                      </w:r>
                    </w:p>
                  </w:txbxContent>
                </v:textbox>
                <w10:wrap type="square" anchorx="page" anchory="page"/>
              </v:shape>
            </w:pict>
          </mc:Fallback>
        </mc:AlternateContent>
      </w:r>
      <w:r>
        <w:rPr>
          <w:noProof/>
        </w:rPr>
        <mc:AlternateContent>
          <mc:Choice Requires="wps">
            <w:drawing>
              <wp:anchor distT="0" distB="0" distL="0" distR="0" simplePos="0" relativeHeight="251523072" behindDoc="1" locked="0" layoutInCell="1" allowOverlap="1" wp14:anchorId="52707074" wp14:editId="4564E9A9">
                <wp:simplePos x="0" y="0"/>
                <wp:positionH relativeFrom="page">
                  <wp:posOffset>588010</wp:posOffset>
                </wp:positionH>
                <wp:positionV relativeFrom="page">
                  <wp:posOffset>5977255</wp:posOffset>
                </wp:positionV>
                <wp:extent cx="588645" cy="140335"/>
                <wp:effectExtent l="0" t="0" r="0" b="0"/>
                <wp:wrapSquare wrapText="bothSides"/>
                <wp:docPr id="75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D5F83" w14:textId="77777777" w:rsidR="000F0181" w:rsidRDefault="00FD598B">
                            <w:pPr>
                              <w:spacing w:before="11" w:after="2" w:line="207" w:lineRule="exact"/>
                              <w:textAlignment w:val="baseline"/>
                              <w:rPr>
                                <w:rFonts w:ascii="Arial Narrow" w:eastAsia="Arial Narrow" w:hAnsi="Arial Narrow"/>
                                <w:b/>
                                <w:color w:val="403F40"/>
                                <w:spacing w:val="-6"/>
                                <w:sz w:val="19"/>
                              </w:rPr>
                            </w:pPr>
                            <w:r>
                              <w:rPr>
                                <w:rFonts w:ascii="Arial Narrow" w:eastAsia="Arial Narrow" w:hAnsi="Arial Narrow"/>
                                <w:b/>
                                <w:color w:val="403F40"/>
                                <w:spacing w:val="-6"/>
                                <w:sz w:val="19"/>
                              </w:rPr>
                              <w:t>Diagnostics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07074" id="Text Box 605" o:spid="_x0000_s1339" type="#_x0000_t202" style="position:absolute;margin-left:46.3pt;margin-top:470.65pt;width:46.35pt;height:11.05pt;z-index:-25179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" filled="f" stroked="f">
                <v:textbox inset="0,0,0,0">
                  <w:txbxContent>
                    <w:p w14:paraId="707D5F83" w14:textId="77777777" w:rsidR="000F0181" w:rsidRDefault="00FD598B">
                      <w:pPr>
                        <w:spacing w:before="11" w:after="2" w:line="207" w:lineRule="exact"/>
                        <w:textAlignment w:val="baseline"/>
                        <w:rPr>
                          <w:rFonts w:ascii="Arial Narrow" w:eastAsia="Arial Narrow" w:hAnsi="Arial Narrow"/>
                          <w:b/>
                          <w:color w:val="403F40"/>
                          <w:spacing w:val="-6"/>
                          <w:sz w:val="19"/>
                        </w:rPr>
                      </w:pPr>
                      <w:r>
                        <w:rPr>
                          <w:rFonts w:ascii="Arial Narrow" w:eastAsia="Arial Narrow" w:hAnsi="Arial Narrow"/>
                          <w:b/>
                          <w:color w:val="403F40"/>
                          <w:spacing w:val="-6"/>
                          <w:sz w:val="19"/>
                        </w:rPr>
                        <w:t>Diagnostics</w:t>
                      </w:r>
                    </w:p>
                  </w:txbxContent>
                </v:textbox>
                <w10:wrap type="square" anchorx="page" anchory="page"/>
              </v:shape>
            </w:pict>
          </mc:Fallback>
        </mc:AlternateContent>
      </w:r>
      <w:r>
        <w:rPr>
          <w:noProof/>
        </w:rPr>
        <mc:AlternateContent>
          <mc:Choice Requires="wps">
            <w:drawing>
              <wp:anchor distT="0" distB="0" distL="0" distR="0" simplePos="0" relativeHeight="251524096" behindDoc="1" locked="0" layoutInCell="1" allowOverlap="1" wp14:anchorId="3E96E310" wp14:editId="56B05C7A">
                <wp:simplePos x="0" y="0"/>
                <wp:positionH relativeFrom="page">
                  <wp:posOffset>2395855</wp:posOffset>
                </wp:positionH>
                <wp:positionV relativeFrom="page">
                  <wp:posOffset>5883275</wp:posOffset>
                </wp:positionV>
                <wp:extent cx="1273810" cy="139700"/>
                <wp:effectExtent l="0" t="0" r="0" b="0"/>
                <wp:wrapSquare wrapText="bothSides"/>
                <wp:docPr id="75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C8B91" w14:textId="77777777" w:rsidR="000F0181" w:rsidRDefault="00FD598B">
                            <w:pPr>
                              <w:spacing w:before="11" w:line="199" w:lineRule="exact"/>
                              <w:textAlignment w:val="baseline"/>
                              <w:rPr>
                                <w:rFonts w:ascii="Arial Narrow" w:eastAsia="Arial Narrow" w:hAnsi="Arial Narrow"/>
                                <w:b/>
                                <w:color w:val="403F40"/>
                                <w:sz w:val="19"/>
                              </w:rPr>
                            </w:pPr>
                            <w:r>
                              <w:rPr>
                                <w:rFonts w:ascii="Arial Narrow" w:eastAsia="Arial Narrow" w:hAnsi="Arial Narrow"/>
                                <w:b/>
                                <w:color w:val="403F40"/>
                                <w:sz w:val="19"/>
                              </w:rPr>
                              <w:t>Response plan activation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6E310" id="Text Box 604" o:spid="_x0000_s1340" type="#_x0000_t202" style="position:absolute;margin-left:188.65pt;margin-top:463.25pt;width:100.3pt;height:11pt;z-index:-25179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" filled="f" stroked="f">
                <v:textbox inset="0,0,0,0">
                  <w:txbxContent>
                    <w:p w14:paraId="0E3C8B91" w14:textId="77777777" w:rsidR="000F0181" w:rsidRDefault="00FD598B">
                      <w:pPr>
                        <w:spacing w:before="11" w:line="199" w:lineRule="exact"/>
                        <w:textAlignment w:val="baseline"/>
                        <w:rPr>
                          <w:rFonts w:ascii="Arial Narrow" w:eastAsia="Arial Narrow" w:hAnsi="Arial Narrow"/>
                          <w:b/>
                          <w:color w:val="403F40"/>
                          <w:sz w:val="19"/>
                        </w:rPr>
                      </w:pPr>
                      <w:r>
                        <w:rPr>
                          <w:rFonts w:ascii="Arial Narrow" w:eastAsia="Arial Narrow" w:hAnsi="Arial Narrow"/>
                          <w:b/>
                          <w:color w:val="403F40"/>
                          <w:sz w:val="19"/>
                        </w:rPr>
                        <w:t>Response plan activation</w:t>
                      </w:r>
                    </w:p>
                  </w:txbxContent>
                </v:textbox>
                <w10:wrap type="square" anchorx="page" anchory="page"/>
              </v:shape>
            </w:pict>
          </mc:Fallback>
        </mc:AlternateContent>
      </w:r>
      <w:r>
        <w:rPr>
          <w:noProof/>
        </w:rPr>
        <mc:AlternateContent>
          <mc:Choice Requires="wps">
            <w:drawing>
              <wp:anchor distT="0" distB="0" distL="0" distR="0" simplePos="0" relativeHeight="251525120" behindDoc="1" locked="0" layoutInCell="1" allowOverlap="1" wp14:anchorId="3D91BD3F" wp14:editId="6A26A209">
                <wp:simplePos x="0" y="0"/>
                <wp:positionH relativeFrom="page">
                  <wp:posOffset>2392680</wp:posOffset>
                </wp:positionH>
                <wp:positionV relativeFrom="page">
                  <wp:posOffset>6383020</wp:posOffset>
                </wp:positionV>
                <wp:extent cx="1243330" cy="139700"/>
                <wp:effectExtent l="0" t="0" r="0" b="0"/>
                <wp:wrapSquare wrapText="bothSides"/>
                <wp:docPr id="751"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D6698" w14:textId="77777777" w:rsidR="000F0181" w:rsidRDefault="00FD598B">
                            <w:pPr>
                              <w:spacing w:before="11" w:line="204" w:lineRule="exact"/>
                              <w:textAlignment w:val="baseline"/>
                              <w:rPr>
                                <w:rFonts w:ascii="Arial Narrow" w:eastAsia="Arial Narrow" w:hAnsi="Arial Narrow"/>
                                <w:b/>
                                <w:color w:val="403F40"/>
                                <w:sz w:val="19"/>
                              </w:rPr>
                            </w:pPr>
                            <w:r>
                              <w:rPr>
                                <w:rFonts w:ascii="Arial Narrow" w:eastAsia="Arial Narrow" w:hAnsi="Arial Narrow"/>
                                <w:b/>
                                <w:color w:val="403F40"/>
                                <w:sz w:val="19"/>
                              </w:rPr>
                              <w:t>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1BD3F" id="Text Box 603" o:spid="_x0000_s1341" type="#_x0000_t202" style="position:absolute;margin-left:188.4pt;margin-top:502.6pt;width:97.9pt;height:11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" filled="f" stroked="f">
                <v:textbox inset="0,0,0,0">
                  <w:txbxContent>
                    <w:p w14:paraId="27BD6698" w14:textId="77777777" w:rsidR="000F0181" w:rsidRDefault="00FD598B">
                      <w:pPr>
                        <w:spacing w:before="11" w:line="204" w:lineRule="exact"/>
                        <w:textAlignment w:val="baseline"/>
                        <w:rPr>
                          <w:rFonts w:ascii="Arial Narrow" w:eastAsia="Arial Narrow" w:hAnsi="Arial Narrow"/>
                          <w:b/>
                          <w:color w:val="403F40"/>
                          <w:sz w:val="19"/>
                        </w:rPr>
                      </w:pPr>
                      <w:r>
                        <w:rPr>
                          <w:rFonts w:ascii="Arial Narrow" w:eastAsia="Arial Narrow" w:hAnsi="Arial Narrow"/>
                          <w:b/>
                          <w:color w:val="403F40"/>
                          <w:sz w:val="19"/>
                        </w:rPr>
                        <w:t>Community engagement</w:t>
                      </w:r>
                    </w:p>
                  </w:txbxContent>
                </v:textbox>
                <w10:wrap type="square" anchorx="page" anchory="page"/>
              </v:shape>
            </w:pict>
          </mc:Fallback>
        </mc:AlternateContent>
      </w:r>
      <w:r>
        <w:rPr>
          <w:noProof/>
        </w:rPr>
        <mc:AlternateContent>
          <mc:Choice Requires="wps">
            <w:drawing>
              <wp:anchor distT="0" distB="0" distL="0" distR="0" simplePos="0" relativeHeight="251526144" behindDoc="1" locked="0" layoutInCell="1" allowOverlap="1" wp14:anchorId="1B15EAF6" wp14:editId="36F71435">
                <wp:simplePos x="0" y="0"/>
                <wp:positionH relativeFrom="page">
                  <wp:posOffset>4636135</wp:posOffset>
                </wp:positionH>
                <wp:positionV relativeFrom="page">
                  <wp:posOffset>6102350</wp:posOffset>
                </wp:positionV>
                <wp:extent cx="1121410" cy="320040"/>
                <wp:effectExtent l="0" t="0" r="0" b="0"/>
                <wp:wrapSquare wrapText="bothSides"/>
                <wp:docPr id="75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23F7B" w14:textId="77777777" w:rsidR="000F0181" w:rsidRDefault="00FD598B">
                            <w:pPr>
                              <w:spacing w:line="249" w:lineRule="exact"/>
                              <w:textAlignment w:val="baseline"/>
                              <w:rPr>
                                <w:rFonts w:ascii="Arial Narrow" w:eastAsia="Arial Narrow" w:hAnsi="Arial Narrow"/>
                                <w:b/>
                                <w:color w:val="403F40"/>
                                <w:sz w:val="19"/>
                              </w:rPr>
                            </w:pPr>
                            <w:r>
                              <w:rPr>
                                <w:rFonts w:ascii="Arial Narrow" w:eastAsia="Arial Narrow" w:hAnsi="Arial Narrow"/>
                                <w:b/>
                                <w:color w:val="403F40"/>
                                <w:sz w:val="19"/>
                              </w:rPr>
                              <w:t xml:space="preserve">Certification schemes </w:t>
                            </w:r>
                            <w:r>
                              <w:rPr>
                                <w:rFonts w:ascii="Arial Narrow" w:eastAsia="Arial Narrow" w:hAnsi="Arial Narrow"/>
                                <w:color w:val="403F40"/>
                                <w:sz w:val="20"/>
                              </w:rPr>
                              <w:t>for product movement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EAF6" id="Text Box 602" o:spid="_x0000_s1342" type="#_x0000_t202" style="position:absolute;margin-left:365.05pt;margin-top:480.5pt;width:88.3pt;height:25.2pt;z-index:-25179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" filled="f" stroked="f">
                <v:textbox inset="0,0,0,0">
                  <w:txbxContent>
                    <w:p w14:paraId="5DC23F7B" w14:textId="77777777" w:rsidR="000F0181" w:rsidRDefault="00FD598B">
                      <w:pPr>
                        <w:spacing w:line="249" w:lineRule="exact"/>
                        <w:textAlignment w:val="baseline"/>
                        <w:rPr>
                          <w:rFonts w:ascii="Arial Narrow" w:eastAsia="Arial Narrow" w:hAnsi="Arial Narrow"/>
                          <w:b/>
                          <w:color w:val="403F40"/>
                          <w:sz w:val="19"/>
                        </w:rPr>
                      </w:pPr>
                      <w:r>
                        <w:rPr>
                          <w:rFonts w:ascii="Arial Narrow" w:eastAsia="Arial Narrow" w:hAnsi="Arial Narrow"/>
                          <w:b/>
                          <w:color w:val="403F40"/>
                          <w:sz w:val="19"/>
                        </w:rPr>
                        <w:t xml:space="preserve">Certification schemes </w:t>
                      </w:r>
                      <w:r>
                        <w:rPr>
                          <w:rFonts w:ascii="Arial Narrow" w:eastAsia="Arial Narrow" w:hAnsi="Arial Narrow"/>
                          <w:color w:val="403F40"/>
                          <w:sz w:val="20"/>
                        </w:rPr>
                        <w:t>for product movement</w:t>
                      </w:r>
                    </w:p>
                  </w:txbxContent>
                </v:textbox>
                <w10:wrap type="square" anchorx="page" anchory="page"/>
              </v:shape>
            </w:pict>
          </mc:Fallback>
        </mc:AlternateContent>
      </w:r>
      <w:r>
        <w:rPr>
          <w:noProof/>
        </w:rPr>
        <mc:AlternateContent>
          <mc:Choice Requires="wps">
            <w:drawing>
              <wp:anchor distT="0" distB="0" distL="0" distR="0" simplePos="0" relativeHeight="251527168" behindDoc="1" locked="0" layoutInCell="1" allowOverlap="1" wp14:anchorId="32E3A760" wp14:editId="116210B8">
                <wp:simplePos x="0" y="0"/>
                <wp:positionH relativeFrom="page">
                  <wp:posOffset>4632960</wp:posOffset>
                </wp:positionH>
                <wp:positionV relativeFrom="page">
                  <wp:posOffset>6757670</wp:posOffset>
                </wp:positionV>
                <wp:extent cx="1027430" cy="283210"/>
                <wp:effectExtent l="0" t="0" r="0" b="0"/>
                <wp:wrapSquare wrapText="bothSides"/>
                <wp:docPr id="749"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691D3" w14:textId="77777777" w:rsidR="000F0181" w:rsidRDefault="00FD598B">
                            <w:pPr>
                              <w:spacing w:after="2"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Technical / financial recovery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3A760" id="Text Box 601" o:spid="_x0000_s1343" type="#_x0000_t202" style="position:absolute;margin-left:364.8pt;margin-top:532.1pt;width:80.9pt;height:22.3pt;z-index:-25178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" filled="f" stroked="f">
                <v:textbox inset="0,0,0,0">
                  <w:txbxContent>
                    <w:p w14:paraId="22E691D3" w14:textId="77777777" w:rsidR="000F0181" w:rsidRDefault="00FD598B">
                      <w:pPr>
                        <w:spacing w:after="2" w:line="222" w:lineRule="exact"/>
                        <w:textAlignment w:val="baseline"/>
                        <w:rPr>
                          <w:rFonts w:ascii="Arial Narrow" w:eastAsia="Arial Narrow" w:hAnsi="Arial Narrow"/>
                          <w:b/>
                          <w:color w:val="403F40"/>
                          <w:sz w:val="19"/>
                        </w:rPr>
                      </w:pPr>
                      <w:r>
                        <w:rPr>
                          <w:rFonts w:ascii="Arial Narrow" w:eastAsia="Arial Narrow" w:hAnsi="Arial Narrow"/>
                          <w:b/>
                          <w:color w:val="403F40"/>
                          <w:sz w:val="19"/>
                        </w:rPr>
                        <w:t>Technical / financial recovery support</w:t>
                      </w:r>
                    </w:p>
                  </w:txbxContent>
                </v:textbox>
                <w10:wrap type="square" anchorx="page" anchory="page"/>
              </v:shape>
            </w:pict>
          </mc:Fallback>
        </mc:AlternateContent>
      </w:r>
      <w:r>
        <w:rPr>
          <w:noProof/>
        </w:rPr>
        <mc:AlternateContent>
          <mc:Choice Requires="wps">
            <w:drawing>
              <wp:anchor distT="0" distB="0" distL="0" distR="0" simplePos="0" relativeHeight="251528192" behindDoc="1" locked="0" layoutInCell="1" allowOverlap="1" wp14:anchorId="6298D6B4" wp14:editId="7103017D">
                <wp:simplePos x="0" y="0"/>
                <wp:positionH relativeFrom="page">
                  <wp:posOffset>4639310</wp:posOffset>
                </wp:positionH>
                <wp:positionV relativeFrom="page">
                  <wp:posOffset>7412990</wp:posOffset>
                </wp:positionV>
                <wp:extent cx="999490" cy="286385"/>
                <wp:effectExtent l="0" t="0" r="0" b="0"/>
                <wp:wrapSquare wrapText="bothSides"/>
                <wp:docPr id="74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62178" w14:textId="77777777" w:rsidR="000F0181" w:rsidRDefault="00FD598B">
                            <w:pPr>
                              <w:spacing w:after="1" w:line="224" w:lineRule="exact"/>
                              <w:textAlignment w:val="baseline"/>
                              <w:rPr>
                                <w:rFonts w:ascii="Arial Narrow" w:eastAsia="Arial Narrow" w:hAnsi="Arial Narrow"/>
                                <w:b/>
                                <w:color w:val="403F40"/>
                                <w:sz w:val="19"/>
                              </w:rPr>
                            </w:pPr>
                            <w:r>
                              <w:rPr>
                                <w:rFonts w:ascii="Arial Narrow" w:eastAsia="Arial Narrow" w:hAnsi="Arial Narrow"/>
                                <w:b/>
                                <w:color w:val="403F40"/>
                                <w:sz w:val="19"/>
                              </w:rPr>
                              <w:t>Business continuity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8D6B4" id="Text Box 600" o:spid="_x0000_s1344" type="#_x0000_t202" style="position:absolute;margin-left:365.3pt;margin-top:583.7pt;width:78.7pt;height:22.55pt;z-index:-25178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" filled="f" stroked="f">
                <v:textbox inset="0,0,0,0">
                  <w:txbxContent>
                    <w:p w14:paraId="61D62178" w14:textId="77777777" w:rsidR="000F0181" w:rsidRDefault="00FD598B">
                      <w:pPr>
                        <w:spacing w:after="1" w:line="224" w:lineRule="exact"/>
                        <w:textAlignment w:val="baseline"/>
                        <w:rPr>
                          <w:rFonts w:ascii="Arial Narrow" w:eastAsia="Arial Narrow" w:hAnsi="Arial Narrow"/>
                          <w:b/>
                          <w:color w:val="403F40"/>
                          <w:sz w:val="19"/>
                        </w:rPr>
                      </w:pPr>
                      <w:r>
                        <w:rPr>
                          <w:rFonts w:ascii="Arial Narrow" w:eastAsia="Arial Narrow" w:hAnsi="Arial Narrow"/>
                          <w:b/>
                          <w:color w:val="403F40"/>
                          <w:sz w:val="19"/>
                        </w:rPr>
                        <w:t>Business continuity planning</w:t>
                      </w:r>
                    </w:p>
                  </w:txbxContent>
                </v:textbox>
                <w10:wrap type="square" anchorx="page" anchory="page"/>
              </v:shape>
            </w:pict>
          </mc:Fallback>
        </mc:AlternateContent>
      </w:r>
      <w:r>
        <w:rPr>
          <w:noProof/>
        </w:rPr>
        <mc:AlternateContent>
          <mc:Choice Requires="wps">
            <w:drawing>
              <wp:anchor distT="0" distB="0" distL="0" distR="0" simplePos="0" relativeHeight="251529216" behindDoc="1" locked="0" layoutInCell="1" allowOverlap="1" wp14:anchorId="1C71A683" wp14:editId="5AB913FD">
                <wp:simplePos x="0" y="0"/>
                <wp:positionH relativeFrom="page">
                  <wp:posOffset>548640</wp:posOffset>
                </wp:positionH>
                <wp:positionV relativeFrom="page">
                  <wp:posOffset>9213215</wp:posOffset>
                </wp:positionV>
                <wp:extent cx="2956560" cy="549275"/>
                <wp:effectExtent l="0" t="0" r="0" b="0"/>
                <wp:wrapSquare wrapText="bothSides"/>
                <wp:docPr id="74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7E0A" w14:textId="77777777" w:rsidR="000F0181" w:rsidRDefault="00FD598B">
                            <w:pPr>
                              <w:spacing w:line="213" w:lineRule="exact"/>
                              <w:textAlignment w:val="baseline"/>
                              <w:rPr>
                                <w:rFonts w:ascii="Arial Narrow" w:eastAsia="Arial Narrow" w:hAnsi="Arial Narrow"/>
                                <w:color w:val="403F40"/>
                                <w:spacing w:val="7"/>
                                <w:sz w:val="18"/>
                              </w:rPr>
                            </w:pPr>
                            <w:r>
                              <w:rPr>
                                <w:rFonts w:ascii="Arial Narrow" w:eastAsia="Arial Narrow" w:hAnsi="Arial Narrow"/>
                                <w:color w:val="403F40"/>
                                <w:spacing w:val="7"/>
                                <w:sz w:val="18"/>
                              </w:rPr>
                              <w:t>Biosecurity activity categories sourced from Centre of Excellence for Biosecurity Risk Analysis (CEBRA), Year 1 Report: Valuing Australia’s Biosecurity System, Project 1607A – Milestone 6, 28 November 2017, University of Melbourne.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1A683" id="Text Box 599" o:spid="_x0000_s1345" type="#_x0000_t202" style="position:absolute;margin-left:43.2pt;margin-top:725.45pt;width:232.8pt;height:43.25pt;z-index:-25178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" filled="f" stroked="f">
                <v:textbox inset="0,0,0,0">
                  <w:txbxContent>
                    <w:p w14:paraId="14317E0A" w14:textId="77777777" w:rsidR="000F0181" w:rsidRDefault="00FD598B">
                      <w:pPr>
                        <w:spacing w:line="213" w:lineRule="exact"/>
                        <w:textAlignment w:val="baseline"/>
                        <w:rPr>
                          <w:rFonts w:ascii="Arial Narrow" w:eastAsia="Arial Narrow" w:hAnsi="Arial Narrow"/>
                          <w:color w:val="403F40"/>
                          <w:spacing w:val="7"/>
                          <w:sz w:val="18"/>
                        </w:rPr>
                      </w:pPr>
                      <w:r>
                        <w:rPr>
                          <w:rFonts w:ascii="Arial Narrow" w:eastAsia="Arial Narrow" w:hAnsi="Arial Narrow"/>
                          <w:color w:val="403F40"/>
                          <w:spacing w:val="7"/>
                          <w:sz w:val="18"/>
                        </w:rPr>
                        <w:t>Biosecurity activity categories sourced from Centre of Excellence for Biosecurity Risk Analysis (CEBRA), Year 1 Report: Valuing Australia’s Biosecurity System, Project 1607A – Milestone 6, 28 November 2017, University of Melbourne.</w:t>
                      </w:r>
                    </w:p>
                  </w:txbxContent>
                </v:textbox>
                <w10:wrap type="square" anchorx="page" anchory="page"/>
              </v:shape>
            </w:pict>
          </mc:Fallback>
        </mc:AlternateContent>
      </w:r>
      <w:r>
        <w:rPr>
          <w:noProof/>
        </w:rPr>
        <mc:AlternateContent>
          <mc:Choice Requires="wps">
            <w:drawing>
              <wp:anchor distT="0" distB="0" distL="0" distR="0" simplePos="0" relativeHeight="251530240" behindDoc="1" locked="0" layoutInCell="1" allowOverlap="1" wp14:anchorId="4F0DB160" wp14:editId="2479A5A9">
                <wp:simplePos x="0" y="0"/>
                <wp:positionH relativeFrom="page">
                  <wp:posOffset>5492750</wp:posOffset>
                </wp:positionH>
                <wp:positionV relativeFrom="page">
                  <wp:posOffset>10233660</wp:posOffset>
                </wp:positionV>
                <wp:extent cx="1514475" cy="151130"/>
                <wp:effectExtent l="0" t="0" r="0" b="0"/>
                <wp:wrapSquare wrapText="bothSides"/>
                <wp:docPr id="74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F21E" w14:textId="77777777" w:rsidR="000F0181" w:rsidRDefault="00FD598B">
                            <w:pPr>
                              <w:spacing w:before="13" w:line="215"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DB160" id="Text Box 598" o:spid="_x0000_s1346" type="#_x0000_t202" style="position:absolute;margin-left:432.5pt;margin-top:805.8pt;width:119.25pt;height:11.9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" filled="f" stroked="f">
                <v:textbox inset="0,0,0,0">
                  <w:txbxContent>
                    <w:p w14:paraId="7242F21E" w14:textId="77777777" w:rsidR="000F0181" w:rsidRDefault="00FD598B">
                      <w:pPr>
                        <w:spacing w:before="13" w:line="215"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17</w:t>
                      </w:r>
                    </w:p>
                  </w:txbxContent>
                </v:textbox>
                <w10:wrap type="square" anchorx="page" anchory="page"/>
              </v:shape>
            </w:pict>
          </mc:Fallback>
        </mc:AlternateContent>
      </w:r>
    </w:p>
    <w:p w14:paraId="7D19B2F9" w14:textId="77777777" w:rsidR="000F0181" w:rsidRDefault="000F0181">
      <w:pPr>
        <w:sectPr w:rsidR="000F0181">
          <w:pgSz w:w="11909" w:h="16838"/>
          <w:pgMar w:top="0" w:right="1440" w:bottom="0" w:left="1440" w:header="720" w:footer="720" w:gutter="0"/>
          <w:cols w:space="720"/>
        </w:sectPr>
      </w:pPr>
    </w:p>
    <w:p w14:paraId="5DF3F3C4" w14:textId="3EA6B107"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4368" behindDoc="1" locked="0" layoutInCell="1" allowOverlap="1" wp14:anchorId="5B5A9C25" wp14:editId="135BAA73">
                <wp:simplePos x="0" y="0"/>
                <wp:positionH relativeFrom="page">
                  <wp:posOffset>0</wp:posOffset>
                </wp:positionH>
                <wp:positionV relativeFrom="page">
                  <wp:posOffset>0</wp:posOffset>
                </wp:positionV>
                <wp:extent cx="7562215" cy="10692130"/>
                <wp:effectExtent l="0" t="0" r="0" b="0"/>
                <wp:wrapNone/>
                <wp:docPr id="74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F6F0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043C4"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9C25" id="Text Box 597" o:spid="_x0000_s1347" type="#_x0000_t202" style="position:absolute;margin-left:0;margin-top:0;width:595.45pt;height:841.9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" fillcolor="#f6f0ea" stroked="f">
                <v:textbox>
                  <w:txbxContent>
                    <w:p w14:paraId="371043C4"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531264" behindDoc="1" locked="0" layoutInCell="1" allowOverlap="1" wp14:anchorId="3E252357" wp14:editId="13E8336A">
                <wp:simplePos x="0" y="0"/>
                <wp:positionH relativeFrom="page">
                  <wp:posOffset>0</wp:posOffset>
                </wp:positionH>
                <wp:positionV relativeFrom="page">
                  <wp:posOffset>1630680</wp:posOffset>
                </wp:positionV>
                <wp:extent cx="3825240" cy="5912485"/>
                <wp:effectExtent l="0" t="0" r="0" b="0"/>
                <wp:wrapSquare wrapText="bothSides"/>
                <wp:docPr id="74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591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324F3"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2357" id="Text Box 596" o:spid="_x0000_s1348" type="#_x0000_t202" style="position:absolute;margin-left:0;margin-top:128.4pt;width:301.2pt;height:465.5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" filled="f" stroked="f">
                <v:textbox inset="0,0,0,0">
                  <w:txbxContent>
                    <w:p w14:paraId="785324F3"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532288" behindDoc="1" locked="0" layoutInCell="1" allowOverlap="1" wp14:anchorId="31C989A9" wp14:editId="64922975">
                <wp:simplePos x="0" y="0"/>
                <wp:positionH relativeFrom="page">
                  <wp:posOffset>1548130</wp:posOffset>
                </wp:positionH>
                <wp:positionV relativeFrom="page">
                  <wp:posOffset>6870065</wp:posOffset>
                </wp:positionV>
                <wp:extent cx="1125220" cy="661670"/>
                <wp:effectExtent l="0" t="0" r="0" b="0"/>
                <wp:wrapNone/>
                <wp:docPr id="74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661670"/>
                        </a:xfrm>
                        <a:prstGeom prst="rect">
                          <a:avLst/>
                        </a:prstGeom>
                        <a:solidFill>
                          <a:srgbClr val="ECE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383A" w14:textId="77777777" w:rsidR="000F0181" w:rsidRDefault="000F0181">
                            <w:pPr>
                              <w:pBdr>
                                <w:top w:val="single" w:sz="213" w:space="0" w:color="CC4727"/>
                                <w:left w:val="single" w:sz="213" w:space="0" w:color="CC4727"/>
                                <w:bottom w:val="single" w:sz="213" w:space="0" w:color="CC4727"/>
                                <w:right w:val="single" w:sz="213" w:space="0" w:color="CC4727"/>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989A9" id="Text Box 595" o:spid="_x0000_s1349" type="#_x0000_t202" style="position:absolute;margin-left:121.9pt;margin-top:540.95pt;width:88.6pt;height:52.1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" fillcolor="#ece3d4" stroked="f">
                <v:textbox inset="0,0,0,0">
                  <w:txbxContent>
                    <w:p w14:paraId="0720383A" w14:textId="77777777" w:rsidR="000F0181" w:rsidRDefault="000F0181">
                      <w:pPr>
                        <w:pBdr>
                          <w:top w:val="single" w:sz="213" w:space="0" w:color="CC4727"/>
                          <w:left w:val="single" w:sz="213" w:space="0" w:color="CC4727"/>
                          <w:bottom w:val="single" w:sz="213" w:space="0" w:color="CC4727"/>
                          <w:right w:val="single" w:sz="213" w:space="0" w:color="CC4727"/>
                        </w:pBdr>
                      </w:pPr>
                    </w:p>
                  </w:txbxContent>
                </v:textbox>
                <w10:wrap anchorx="page" anchory="page"/>
              </v:shape>
            </w:pict>
          </mc:Fallback>
        </mc:AlternateContent>
      </w:r>
      <w:r>
        <w:rPr>
          <w:noProof/>
        </w:rPr>
        <mc:AlternateContent>
          <mc:Choice Requires="wps">
            <w:drawing>
              <wp:anchor distT="0" distB="0" distL="0" distR="0" simplePos="0" relativeHeight="251533312" behindDoc="1" locked="0" layoutInCell="1" allowOverlap="1" wp14:anchorId="1BB2F60F" wp14:editId="289F0440">
                <wp:simplePos x="0" y="0"/>
                <wp:positionH relativeFrom="page">
                  <wp:posOffset>4404360</wp:posOffset>
                </wp:positionH>
                <wp:positionV relativeFrom="page">
                  <wp:posOffset>8043545</wp:posOffset>
                </wp:positionV>
                <wp:extent cx="265430" cy="116205"/>
                <wp:effectExtent l="0" t="0" r="0" b="0"/>
                <wp:wrapSquare wrapText="bothSides"/>
                <wp:docPr id="74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16205"/>
                        </a:xfrm>
                        <a:prstGeom prst="rect">
                          <a:avLst/>
                        </a:prstGeom>
                        <a:solidFill>
                          <a:srgbClr val="ECE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7B401"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2F60F" id="Text Box 594" o:spid="_x0000_s1350" type="#_x0000_t202" style="position:absolute;margin-left:346.8pt;margin-top:633.35pt;width:20.9pt;height:9.15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" fillcolor="#ece3d4" stroked="f">
                <v:textbox inset="0,0,0,0">
                  <w:txbxContent>
                    <w:p w14:paraId="48C7B401" w14:textId="77777777" w:rsidR="004A614E" w:rsidRDefault="004A614E"/>
                  </w:txbxContent>
                </v:textbox>
                <w10:wrap type="square" anchorx="page" anchory="page"/>
              </v:shape>
            </w:pict>
          </mc:Fallback>
        </mc:AlternateContent>
      </w:r>
      <w:r w:rsidR="00FD598B">
        <w:rPr>
          <w:noProof/>
        </w:rPr>
        <w:drawing>
          <wp:anchor distT="0" distB="0" distL="0" distR="0" simplePos="0" relativeHeight="251173888" behindDoc="1" locked="0" layoutInCell="1" allowOverlap="1" wp14:anchorId="3B9652E0" wp14:editId="32AA6545">
            <wp:simplePos x="0" y="0"/>
            <wp:positionH relativeFrom="page">
              <wp:posOffset>3535680</wp:posOffset>
            </wp:positionH>
            <wp:positionV relativeFrom="page">
              <wp:posOffset>7531735</wp:posOffset>
            </wp:positionV>
            <wp:extent cx="1362710" cy="1651635"/>
            <wp:effectExtent l="0" t="0" r="0" b="0"/>
            <wp:wrapThrough wrapText="bothSides">
              <wp:wrapPolygon edited="0">
                <wp:start x="0" y="0"/>
                <wp:lineTo x="0" y="21595"/>
                <wp:lineTo x="21555" y="21595"/>
                <wp:lineTo x="21555" y="8211"/>
                <wp:lineTo x="13550" y="8211"/>
                <wp:lineTo x="13550" y="6691"/>
                <wp:lineTo x="19285" y="6691"/>
                <wp:lineTo x="19285" y="0"/>
                <wp:lineTo x="0" y="0"/>
              </wp:wrapPolygon>
            </wp:wrapThrough>
            <wp:docPr id="40" name="IrregularPicture"/>
            <wp:cNvGraphicFramePr/>
            <a:graphic xmlns:a="http://schemas.openxmlformats.org/drawingml/2006/main">
              <a:graphicData uri="http://schemas.openxmlformats.org/drawingml/2006/picture">
                <pic:pic xmlns:pic="http://schemas.openxmlformats.org/drawingml/2006/picture">
                  <pic:nvPicPr>
                    <pic:cNvPr id="40" name="Picture"/>
                    <pic:cNvPicPr preferRelativeResize="0"/>
                  </pic:nvPicPr>
                  <pic:blipFill>
                    <a:blip r:embed="rId55"/>
                    <a:stretch>
                      <a:fillRect/>
                    </a:stretch>
                  </pic:blipFill>
                  <pic:spPr>
                    <a:xfrm>
                      <a:off x="0" y="0"/>
                      <a:ext cx="1362710" cy="1651635"/>
                    </a:xfrm>
                    <a:prstGeom prst="rect">
                      <a:avLst/>
                    </a:prstGeom>
                  </pic:spPr>
                </pic:pic>
              </a:graphicData>
            </a:graphic>
          </wp:anchor>
        </w:drawing>
      </w:r>
      <w:r>
        <w:rPr>
          <w:noProof/>
        </w:rPr>
        <mc:AlternateContent>
          <mc:Choice Requires="wps">
            <w:drawing>
              <wp:anchor distT="0" distB="0" distL="0" distR="0" simplePos="0" relativeHeight="251534336" behindDoc="1" locked="0" layoutInCell="1" allowOverlap="1" wp14:anchorId="4D92D11D" wp14:editId="203AD3D8">
                <wp:simplePos x="0" y="0"/>
                <wp:positionH relativeFrom="page">
                  <wp:posOffset>2331720</wp:posOffset>
                </wp:positionH>
                <wp:positionV relativeFrom="page">
                  <wp:posOffset>190500</wp:posOffset>
                </wp:positionV>
                <wp:extent cx="5230495" cy="1440180"/>
                <wp:effectExtent l="0" t="0" r="0" b="0"/>
                <wp:wrapSquare wrapText="bothSides"/>
                <wp:docPr id="74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0CCC7FDA"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3ED1214D" w14:textId="77777777" w:rsidR="000F0181" w:rsidRDefault="00FD598B">
                                  <w:pPr>
                                    <w:spacing w:before="195" w:after="1" w:line="240" w:lineRule="exact"/>
                                    <w:jc w:val="center"/>
                                    <w:textAlignment w:val="baseline"/>
                                    <w:rPr>
                                      <w:rFonts w:ascii="Arial Narrow" w:eastAsia="Arial Narrow" w:hAnsi="Arial Narrow"/>
                                      <w:color w:val="060201"/>
                                      <w:sz w:val="21"/>
                                    </w:rPr>
                                  </w:pPr>
                                  <w:r>
                                    <w:rPr>
                                      <w:rFonts w:ascii="Arial Narrow" w:eastAsia="Arial Narrow" w:hAnsi="Arial Narrow"/>
                                      <w:color w:val="060201"/>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77F76CCC" w14:textId="77777777" w:rsidR="000F0181" w:rsidRDefault="00FD598B">
                                  <w:pPr>
                                    <w:spacing w:before="195" w:after="1" w:line="240" w:lineRule="exact"/>
                                    <w:ind w:left="369"/>
                                    <w:textAlignment w:val="baseline"/>
                                    <w:rPr>
                                      <w:rFonts w:ascii="Arial Narrow" w:eastAsia="Arial Narrow" w:hAnsi="Arial Narrow"/>
                                      <w:color w:val="060201"/>
                                      <w:sz w:val="21"/>
                                    </w:rPr>
                                  </w:pPr>
                                  <w:r>
                                    <w:rPr>
                                      <w:rFonts w:ascii="Arial Narrow" w:eastAsia="Arial Narrow" w:hAnsi="Arial Narrow"/>
                                      <w:color w:val="060201"/>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8CB8D4" w:fill="8CB8D4"/>
                                </w:tcPr>
                                <w:p w14:paraId="6A15C88A" w14:textId="77777777" w:rsidR="000F0181" w:rsidRDefault="00FD598B">
                                  <w:pPr>
                                    <w:spacing w:before="195" w:after="1" w:line="240" w:lineRule="exact"/>
                                    <w:ind w:left="312"/>
                                    <w:textAlignment w:val="baseline"/>
                                    <w:rPr>
                                      <w:rFonts w:ascii="Arial Narrow" w:eastAsia="Arial Narrow" w:hAnsi="Arial Narrow"/>
                                      <w:color w:val="060201"/>
                                      <w:sz w:val="21"/>
                                    </w:rPr>
                                  </w:pPr>
                                  <w:r>
                                    <w:rPr>
                                      <w:rFonts w:ascii="Arial Narrow" w:eastAsia="Arial Narrow" w:hAnsi="Arial Narrow"/>
                                      <w:color w:val="060201"/>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60BB4ED7" w14:textId="77777777" w:rsidR="000F0181" w:rsidRDefault="00FD598B">
                                  <w:pPr>
                                    <w:spacing w:before="197" w:line="239" w:lineRule="exact"/>
                                    <w:ind w:left="259"/>
                                    <w:textAlignment w:val="baseline"/>
                                    <w:rPr>
                                      <w:rFonts w:ascii="Arial Narrow" w:eastAsia="Arial Narrow" w:hAnsi="Arial Narrow"/>
                                      <w:color w:val="060201"/>
                                      <w:sz w:val="21"/>
                                    </w:rPr>
                                  </w:pPr>
                                  <w:r>
                                    <w:rPr>
                                      <w:rFonts w:ascii="Arial Narrow" w:eastAsia="Arial Narrow" w:hAnsi="Arial Narrow"/>
                                      <w:color w:val="060201"/>
                                      <w:sz w:val="21"/>
                                    </w:rPr>
                                    <w:t>Changing biosecurity</w:t>
                                  </w:r>
                                </w:p>
                              </w:tc>
                            </w:tr>
                            <w:tr w:rsidR="000F0181" w14:paraId="22DA2712" w14:textId="77777777">
                              <w:trPr>
                                <w:trHeight w:hRule="exact" w:val="432"/>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1C517755" w14:textId="77777777" w:rsidR="000F0181" w:rsidRDefault="00FD598B">
                                  <w:pPr>
                                    <w:spacing w:after="193" w:line="238" w:lineRule="exact"/>
                                    <w:jc w:val="center"/>
                                    <w:textAlignment w:val="baseline"/>
                                    <w:rPr>
                                      <w:rFonts w:ascii="Arial Narrow" w:eastAsia="Arial Narrow" w:hAnsi="Arial Narrow"/>
                                      <w:color w:val="060201"/>
                                      <w:sz w:val="21"/>
                                    </w:rPr>
                                  </w:pPr>
                                  <w:r>
                                    <w:rPr>
                                      <w:rFonts w:ascii="Arial Narrow" w:eastAsia="Arial Narrow" w:hAnsi="Arial Narrow"/>
                                      <w:color w:val="060201"/>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7C5BC700" w14:textId="77777777" w:rsidR="000F0181" w:rsidRDefault="00FD598B">
                                  <w:pPr>
                                    <w:spacing w:after="193" w:line="238" w:lineRule="exact"/>
                                    <w:ind w:left="369"/>
                                    <w:textAlignment w:val="baseline"/>
                                    <w:rPr>
                                      <w:rFonts w:ascii="Arial Narrow" w:eastAsia="Arial Narrow" w:hAnsi="Arial Narrow"/>
                                      <w:color w:val="060201"/>
                                      <w:sz w:val="21"/>
                                    </w:rPr>
                                  </w:pPr>
                                  <w:r>
                                    <w:rPr>
                                      <w:rFonts w:ascii="Arial Narrow" w:eastAsia="Arial Narrow" w:hAnsi="Arial Narrow"/>
                                      <w:color w:val="060201"/>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8CB8D4" w:fill="8CB8D4"/>
                                </w:tcPr>
                                <w:p w14:paraId="67EE4402" w14:textId="77777777" w:rsidR="000F0181" w:rsidRDefault="00FD598B">
                                  <w:pPr>
                                    <w:spacing w:after="193" w:line="238" w:lineRule="exact"/>
                                    <w:ind w:left="312"/>
                                    <w:textAlignment w:val="baseline"/>
                                    <w:rPr>
                                      <w:rFonts w:ascii="Arial Narrow" w:eastAsia="Arial Narrow" w:hAnsi="Arial Narrow"/>
                                      <w:color w:val="060201"/>
                                      <w:sz w:val="21"/>
                                    </w:rPr>
                                  </w:pPr>
                                  <w:r>
                                    <w:rPr>
                                      <w:rFonts w:ascii="Arial Narrow" w:eastAsia="Arial Narrow" w:hAnsi="Arial Narrow"/>
                                      <w:color w:val="060201"/>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3AB3E80E" w14:textId="77777777" w:rsidR="000F0181" w:rsidRDefault="00FD598B">
                                  <w:pPr>
                                    <w:spacing w:after="193" w:line="238" w:lineRule="exact"/>
                                    <w:ind w:left="259"/>
                                    <w:textAlignment w:val="baseline"/>
                                    <w:rPr>
                                      <w:rFonts w:ascii="Arial Narrow" w:eastAsia="Arial Narrow" w:hAnsi="Arial Narrow"/>
                                      <w:color w:val="060201"/>
                                      <w:sz w:val="21"/>
                                    </w:rPr>
                                  </w:pPr>
                                  <w:r>
                                    <w:rPr>
                                      <w:rFonts w:ascii="Arial Narrow" w:eastAsia="Arial Narrow" w:hAnsi="Arial Narrow"/>
                                      <w:color w:val="060201"/>
                                      <w:sz w:val="21"/>
                                    </w:rPr>
                                    <w:t>environment</w:t>
                                  </w:r>
                                </w:p>
                              </w:tc>
                            </w:tr>
                          </w:tbl>
                          <w:p w14:paraId="2619AA0B" w14:textId="77777777" w:rsidR="000F0181" w:rsidRDefault="000F0181">
                            <w:pPr>
                              <w:spacing w:after="1367"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D11D" id="Text Box 593" o:spid="_x0000_s1351" type="#_x0000_t202" style="position:absolute;margin-left:183.6pt;margin-top:15pt;width:411.85pt;height:113.4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0CCC7FDA"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3ED1214D" w14:textId="77777777" w:rsidR="000F0181" w:rsidRDefault="00FD598B">
                            <w:pPr>
                              <w:spacing w:before="195" w:after="1" w:line="240" w:lineRule="exact"/>
                              <w:jc w:val="center"/>
                              <w:textAlignment w:val="baseline"/>
                              <w:rPr>
                                <w:rFonts w:ascii="Arial Narrow" w:eastAsia="Arial Narrow" w:hAnsi="Arial Narrow"/>
                                <w:color w:val="060201"/>
                                <w:sz w:val="21"/>
                              </w:rPr>
                            </w:pPr>
                            <w:r>
                              <w:rPr>
                                <w:rFonts w:ascii="Arial Narrow" w:eastAsia="Arial Narrow" w:hAnsi="Arial Narrow"/>
                                <w:color w:val="060201"/>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77F76CCC" w14:textId="77777777" w:rsidR="000F0181" w:rsidRDefault="00FD598B">
                            <w:pPr>
                              <w:spacing w:before="195" w:after="1" w:line="240" w:lineRule="exact"/>
                              <w:ind w:left="369"/>
                              <w:textAlignment w:val="baseline"/>
                              <w:rPr>
                                <w:rFonts w:ascii="Arial Narrow" w:eastAsia="Arial Narrow" w:hAnsi="Arial Narrow"/>
                                <w:color w:val="060201"/>
                                <w:sz w:val="21"/>
                              </w:rPr>
                            </w:pPr>
                            <w:r>
                              <w:rPr>
                                <w:rFonts w:ascii="Arial Narrow" w:eastAsia="Arial Narrow" w:hAnsi="Arial Narrow"/>
                                <w:color w:val="060201"/>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8CB8D4" w:fill="8CB8D4"/>
                          </w:tcPr>
                          <w:p w14:paraId="6A15C88A" w14:textId="77777777" w:rsidR="000F0181" w:rsidRDefault="00FD598B">
                            <w:pPr>
                              <w:spacing w:before="195" w:after="1" w:line="240" w:lineRule="exact"/>
                              <w:ind w:left="312"/>
                              <w:textAlignment w:val="baseline"/>
                              <w:rPr>
                                <w:rFonts w:ascii="Arial Narrow" w:eastAsia="Arial Narrow" w:hAnsi="Arial Narrow"/>
                                <w:color w:val="060201"/>
                                <w:sz w:val="21"/>
                              </w:rPr>
                            </w:pPr>
                            <w:r>
                              <w:rPr>
                                <w:rFonts w:ascii="Arial Narrow" w:eastAsia="Arial Narrow" w:hAnsi="Arial Narrow"/>
                                <w:color w:val="060201"/>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60BB4ED7" w14:textId="77777777" w:rsidR="000F0181" w:rsidRDefault="00FD598B">
                            <w:pPr>
                              <w:spacing w:before="197" w:line="239" w:lineRule="exact"/>
                              <w:ind w:left="259"/>
                              <w:textAlignment w:val="baseline"/>
                              <w:rPr>
                                <w:rFonts w:ascii="Arial Narrow" w:eastAsia="Arial Narrow" w:hAnsi="Arial Narrow"/>
                                <w:color w:val="060201"/>
                                <w:sz w:val="21"/>
                              </w:rPr>
                            </w:pPr>
                            <w:r>
                              <w:rPr>
                                <w:rFonts w:ascii="Arial Narrow" w:eastAsia="Arial Narrow" w:hAnsi="Arial Narrow"/>
                                <w:color w:val="060201"/>
                                <w:sz w:val="21"/>
                              </w:rPr>
                              <w:t>Changing biosecurity</w:t>
                            </w:r>
                          </w:p>
                        </w:tc>
                      </w:tr>
                      <w:tr w:rsidR="000F0181" w14:paraId="22DA2712" w14:textId="77777777">
                        <w:trPr>
                          <w:trHeight w:hRule="exact" w:val="432"/>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1C517755" w14:textId="77777777" w:rsidR="000F0181" w:rsidRDefault="00FD598B">
                            <w:pPr>
                              <w:spacing w:after="193" w:line="238" w:lineRule="exact"/>
                              <w:jc w:val="center"/>
                              <w:textAlignment w:val="baseline"/>
                              <w:rPr>
                                <w:rFonts w:ascii="Arial Narrow" w:eastAsia="Arial Narrow" w:hAnsi="Arial Narrow"/>
                                <w:color w:val="060201"/>
                                <w:sz w:val="21"/>
                              </w:rPr>
                            </w:pPr>
                            <w:r>
                              <w:rPr>
                                <w:rFonts w:ascii="Arial Narrow" w:eastAsia="Arial Narrow" w:hAnsi="Arial Narrow"/>
                                <w:color w:val="060201"/>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7C5BC700" w14:textId="77777777" w:rsidR="000F0181" w:rsidRDefault="00FD598B">
                            <w:pPr>
                              <w:spacing w:after="193" w:line="238" w:lineRule="exact"/>
                              <w:ind w:left="369"/>
                              <w:textAlignment w:val="baseline"/>
                              <w:rPr>
                                <w:rFonts w:ascii="Arial Narrow" w:eastAsia="Arial Narrow" w:hAnsi="Arial Narrow"/>
                                <w:color w:val="060201"/>
                                <w:sz w:val="21"/>
                              </w:rPr>
                            </w:pPr>
                            <w:r>
                              <w:rPr>
                                <w:rFonts w:ascii="Arial Narrow" w:eastAsia="Arial Narrow" w:hAnsi="Arial Narrow"/>
                                <w:color w:val="060201"/>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8CB8D4" w:fill="8CB8D4"/>
                          </w:tcPr>
                          <w:p w14:paraId="67EE4402" w14:textId="77777777" w:rsidR="000F0181" w:rsidRDefault="00FD598B">
                            <w:pPr>
                              <w:spacing w:after="193" w:line="238" w:lineRule="exact"/>
                              <w:ind w:left="312"/>
                              <w:textAlignment w:val="baseline"/>
                              <w:rPr>
                                <w:rFonts w:ascii="Arial Narrow" w:eastAsia="Arial Narrow" w:hAnsi="Arial Narrow"/>
                                <w:color w:val="060201"/>
                                <w:sz w:val="21"/>
                              </w:rPr>
                            </w:pPr>
                            <w:r>
                              <w:rPr>
                                <w:rFonts w:ascii="Arial Narrow" w:eastAsia="Arial Narrow" w:hAnsi="Arial Narrow"/>
                                <w:color w:val="060201"/>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3AB3E80E" w14:textId="77777777" w:rsidR="000F0181" w:rsidRDefault="00FD598B">
                            <w:pPr>
                              <w:spacing w:after="193" w:line="238" w:lineRule="exact"/>
                              <w:ind w:left="259"/>
                              <w:textAlignment w:val="baseline"/>
                              <w:rPr>
                                <w:rFonts w:ascii="Arial Narrow" w:eastAsia="Arial Narrow" w:hAnsi="Arial Narrow"/>
                                <w:color w:val="060201"/>
                                <w:sz w:val="21"/>
                              </w:rPr>
                            </w:pPr>
                            <w:r>
                              <w:rPr>
                                <w:rFonts w:ascii="Arial Narrow" w:eastAsia="Arial Narrow" w:hAnsi="Arial Narrow"/>
                                <w:color w:val="060201"/>
                                <w:sz w:val="21"/>
                              </w:rPr>
                              <w:t>environment</w:t>
                            </w:r>
                          </w:p>
                        </w:tc>
                      </w:tr>
                    </w:tbl>
                    <w:p w14:paraId="2619AA0B" w14:textId="77777777" w:rsidR="000F0181" w:rsidRDefault="000F0181">
                      <w:pPr>
                        <w:spacing w:after="1367" w:line="20" w:lineRule="exact"/>
                      </w:pPr>
                    </w:p>
                  </w:txbxContent>
                </v:textbox>
                <w10:wrap type="square" anchorx="page" anchory="page"/>
              </v:shape>
            </w:pict>
          </mc:Fallback>
        </mc:AlternateContent>
      </w:r>
      <w:r>
        <w:rPr>
          <w:noProof/>
        </w:rPr>
        <mc:AlternateContent>
          <mc:Choice Requires="wps">
            <w:drawing>
              <wp:anchor distT="0" distB="0" distL="0" distR="0" simplePos="0" relativeHeight="251535360" behindDoc="1" locked="0" layoutInCell="1" allowOverlap="1" wp14:anchorId="146D1D81" wp14:editId="4C1A7706">
                <wp:simplePos x="0" y="0"/>
                <wp:positionH relativeFrom="page">
                  <wp:posOffset>1432560</wp:posOffset>
                </wp:positionH>
                <wp:positionV relativeFrom="page">
                  <wp:posOffset>198120</wp:posOffset>
                </wp:positionV>
                <wp:extent cx="899160" cy="551815"/>
                <wp:effectExtent l="0" t="0" r="0" b="0"/>
                <wp:wrapSquare wrapText="bothSides"/>
                <wp:docPr id="7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1847F" w14:textId="77777777" w:rsidR="000F0181" w:rsidRDefault="00FD598B">
                            <w:pPr>
                              <w:textAlignment w:val="baseline"/>
                            </w:pPr>
                            <w:r>
                              <w:rPr>
                                <w:noProof/>
                              </w:rPr>
                              <w:drawing>
                                <wp:inline distT="0" distB="0" distL="0" distR="0" wp14:anchorId="65F4B435" wp14:editId="77B22F8A">
                                  <wp:extent cx="899160" cy="55181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56"/>
                                          <a:stretch>
                                            <a:fillRect/>
                                          </a:stretch>
                                        </pic:blipFill>
                                        <pic:spPr>
                                          <a:xfrm>
                                            <a:off x="0" y="0"/>
                                            <a:ext cx="899160"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D1D81" id="Text Box 592" o:spid="_x0000_s1352" type="#_x0000_t202" style="position:absolute;margin-left:112.8pt;margin-top:15.6pt;width:70.8pt;height:43.45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" filled="f" stroked="f">
                <v:textbox inset="0,0,0,0">
                  <w:txbxContent>
                    <w:p w14:paraId="45D1847F" w14:textId="77777777" w:rsidR="000F0181" w:rsidRDefault="00FD598B">
                      <w:pPr>
                        <w:textAlignment w:val="baseline"/>
                      </w:pPr>
                      <w:r>
                        <w:rPr>
                          <w:noProof/>
                        </w:rPr>
                        <w:drawing>
                          <wp:inline distT="0" distB="0" distL="0" distR="0" wp14:anchorId="65F4B435" wp14:editId="77B22F8A">
                            <wp:extent cx="899160" cy="55181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56"/>
                                    <a:stretch>
                                      <a:fillRect/>
                                    </a:stretch>
                                  </pic:blipFill>
                                  <pic:spPr>
                                    <a:xfrm>
                                      <a:off x="0" y="0"/>
                                      <a:ext cx="899160"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36384" behindDoc="1" locked="0" layoutInCell="1" allowOverlap="1" wp14:anchorId="39119AC8" wp14:editId="750AA1B8">
                <wp:simplePos x="0" y="0"/>
                <wp:positionH relativeFrom="page">
                  <wp:posOffset>1682750</wp:posOffset>
                </wp:positionH>
                <wp:positionV relativeFrom="page">
                  <wp:posOffset>401320</wp:posOffset>
                </wp:positionV>
                <wp:extent cx="432435" cy="150495"/>
                <wp:effectExtent l="0" t="0" r="0" b="0"/>
                <wp:wrapSquare wrapText="bothSides"/>
                <wp:docPr id="73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4C36" w14:textId="77777777" w:rsidR="000F0181" w:rsidRDefault="00FD598B">
                            <w:pPr>
                              <w:spacing w:line="232"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19AC8" id="Text Box 591" o:spid="_x0000_s1353" type="#_x0000_t202" style="position:absolute;margin-left:132.5pt;margin-top:31.6pt;width:34.05pt;height:11.85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" filled="f" stroked="f">
                <v:textbox inset="0,0,0,0">
                  <w:txbxContent>
                    <w:p w14:paraId="2CE54C36" w14:textId="77777777" w:rsidR="000F0181" w:rsidRDefault="00FD598B">
                      <w:pPr>
                        <w:spacing w:line="232"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537408" behindDoc="1" locked="0" layoutInCell="1" allowOverlap="1" wp14:anchorId="736BB7FB" wp14:editId="3CF152F1">
                <wp:simplePos x="0" y="0"/>
                <wp:positionH relativeFrom="page">
                  <wp:posOffset>554990</wp:posOffset>
                </wp:positionH>
                <wp:positionV relativeFrom="page">
                  <wp:posOffset>1284605</wp:posOffset>
                </wp:positionV>
                <wp:extent cx="1450340" cy="229870"/>
                <wp:effectExtent l="0" t="0" r="0" b="0"/>
                <wp:wrapSquare wrapText="bothSides"/>
                <wp:docPr id="73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253A" w14:textId="77777777" w:rsidR="000F0181" w:rsidRDefault="00FD598B">
                            <w:pPr>
                              <w:spacing w:before="9" w:line="344" w:lineRule="exact"/>
                              <w:textAlignment w:val="baseline"/>
                              <w:rPr>
                                <w:rFonts w:ascii="Tahoma" w:eastAsia="Tahoma" w:hAnsi="Tahoma"/>
                                <w:color w:val="223E56"/>
                                <w:spacing w:val="-2"/>
                                <w:sz w:val="30"/>
                              </w:rPr>
                            </w:pPr>
                            <w:r>
                              <w:rPr>
                                <w:rFonts w:ascii="Tahoma" w:eastAsia="Tahoma" w:hAnsi="Tahoma"/>
                                <w:color w:val="223E56"/>
                                <w:spacing w:val="-2"/>
                                <w:sz w:val="30"/>
                              </w:rPr>
                              <w:t>KHAPRA BEETLE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B7FB" id="Text Box 590" o:spid="_x0000_s1354" type="#_x0000_t202" style="position:absolute;margin-left:43.7pt;margin-top:101.15pt;width:114.2pt;height:18.1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" filled="f" stroked="f">
                <v:textbox inset="0,0,0,0">
                  <w:txbxContent>
                    <w:p w14:paraId="464C253A" w14:textId="77777777" w:rsidR="000F0181" w:rsidRDefault="00FD598B">
                      <w:pPr>
                        <w:spacing w:before="9" w:line="344" w:lineRule="exact"/>
                        <w:textAlignment w:val="baseline"/>
                        <w:rPr>
                          <w:rFonts w:ascii="Tahoma" w:eastAsia="Tahoma" w:hAnsi="Tahoma"/>
                          <w:color w:val="223E56"/>
                          <w:spacing w:val="-2"/>
                          <w:sz w:val="30"/>
                        </w:rPr>
                      </w:pPr>
                      <w:r>
                        <w:rPr>
                          <w:rFonts w:ascii="Tahoma" w:eastAsia="Tahoma" w:hAnsi="Tahoma"/>
                          <w:color w:val="223E56"/>
                          <w:spacing w:val="-2"/>
                          <w:sz w:val="30"/>
                        </w:rPr>
                        <w:t>KHAPRA BEETLE</w:t>
                      </w:r>
                    </w:p>
                  </w:txbxContent>
                </v:textbox>
                <w10:wrap type="square" anchorx="page" anchory="page"/>
              </v:shape>
            </w:pict>
          </mc:Fallback>
        </mc:AlternateContent>
      </w:r>
      <w:r>
        <w:rPr>
          <w:noProof/>
        </w:rPr>
        <mc:AlternateContent>
          <mc:Choice Requires="wps">
            <w:drawing>
              <wp:anchor distT="0" distB="0" distL="0" distR="0" simplePos="0" relativeHeight="251538432" behindDoc="1" locked="0" layoutInCell="1" allowOverlap="1" wp14:anchorId="067E0369" wp14:editId="4D3A8F28">
                <wp:simplePos x="0" y="0"/>
                <wp:positionH relativeFrom="page">
                  <wp:posOffset>0</wp:posOffset>
                </wp:positionH>
                <wp:positionV relativeFrom="page">
                  <wp:posOffset>1630680</wp:posOffset>
                </wp:positionV>
                <wp:extent cx="3825240" cy="1146175"/>
                <wp:effectExtent l="0" t="0" r="0" b="0"/>
                <wp:wrapSquare wrapText="bothSides"/>
                <wp:docPr id="73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5084A" w14:textId="77777777" w:rsidR="000F0181" w:rsidRDefault="00FD598B">
                            <w:pPr>
                              <w:spacing w:after="493" w:line="434" w:lineRule="exact"/>
                              <w:ind w:left="864"/>
                              <w:textAlignment w:val="baseline"/>
                              <w:rPr>
                                <w:rFonts w:ascii="Arial Narrow" w:eastAsia="Arial Narrow" w:hAnsi="Arial Narrow"/>
                                <w:b/>
                                <w:color w:val="223E56"/>
                                <w:w w:val="110"/>
                                <w:sz w:val="41"/>
                              </w:rPr>
                            </w:pPr>
                            <w:r>
                              <w:rPr>
                                <w:rFonts w:ascii="Arial Narrow" w:eastAsia="Arial Narrow" w:hAnsi="Arial Narrow"/>
                                <w:b/>
                                <w:color w:val="223E56"/>
                                <w:w w:val="110"/>
                                <w:sz w:val="41"/>
                              </w:rPr>
                              <w:t>BIOSECURITY OUTBREAKS CAN HAVE FAR-REACHING IMPACTS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0369" id="Text Box 589" o:spid="_x0000_s1355" type="#_x0000_t202" style="position:absolute;margin-left:0;margin-top:128.4pt;width:301.2pt;height:90.25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" filled="f" stroked="f">
                <v:textbox inset="0,0,0,0">
                  <w:txbxContent>
                    <w:p w14:paraId="2615084A" w14:textId="77777777" w:rsidR="000F0181" w:rsidRDefault="00FD598B">
                      <w:pPr>
                        <w:spacing w:after="493" w:line="434" w:lineRule="exact"/>
                        <w:ind w:left="864"/>
                        <w:textAlignment w:val="baseline"/>
                        <w:rPr>
                          <w:rFonts w:ascii="Arial Narrow" w:eastAsia="Arial Narrow" w:hAnsi="Arial Narrow"/>
                          <w:b/>
                          <w:color w:val="223E56"/>
                          <w:w w:val="110"/>
                          <w:sz w:val="41"/>
                        </w:rPr>
                      </w:pPr>
                      <w:r>
                        <w:rPr>
                          <w:rFonts w:ascii="Arial Narrow" w:eastAsia="Arial Narrow" w:hAnsi="Arial Narrow"/>
                          <w:b/>
                          <w:color w:val="223E56"/>
                          <w:w w:val="110"/>
                          <w:sz w:val="41"/>
                        </w:rPr>
                        <w:t>BIOSECURITY OUTBREAKS CAN HAVE FAR-REACHING IMPACTS</w:t>
                      </w:r>
                    </w:p>
                  </w:txbxContent>
                </v:textbox>
                <w10:wrap type="square" anchorx="page" anchory="page"/>
              </v:shape>
            </w:pict>
          </mc:Fallback>
        </mc:AlternateContent>
      </w:r>
      <w:r>
        <w:rPr>
          <w:noProof/>
        </w:rPr>
        <mc:AlternateContent>
          <mc:Choice Requires="wps">
            <w:drawing>
              <wp:anchor distT="0" distB="0" distL="0" distR="0" simplePos="0" relativeHeight="251539456" behindDoc="1" locked="0" layoutInCell="1" allowOverlap="1" wp14:anchorId="2B5583ED" wp14:editId="6025D90F">
                <wp:simplePos x="0" y="0"/>
                <wp:positionH relativeFrom="page">
                  <wp:posOffset>0</wp:posOffset>
                </wp:positionH>
                <wp:positionV relativeFrom="page">
                  <wp:posOffset>2776855</wp:posOffset>
                </wp:positionV>
                <wp:extent cx="3194050" cy="4754880"/>
                <wp:effectExtent l="0" t="0" r="0" b="0"/>
                <wp:wrapNone/>
                <wp:docPr id="73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475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C179" w14:textId="77777777" w:rsidR="000F0181" w:rsidRDefault="00FD598B">
                            <w:pPr>
                              <w:textAlignment w:val="baseline"/>
                            </w:pPr>
                            <w:r>
                              <w:rPr>
                                <w:noProof/>
                              </w:rPr>
                              <w:drawing>
                                <wp:inline distT="0" distB="0" distL="0" distR="0" wp14:anchorId="09D6BC9E" wp14:editId="0E0EBA11">
                                  <wp:extent cx="3194050" cy="475488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57"/>
                                          <a:stretch>
                                            <a:fillRect/>
                                          </a:stretch>
                                        </pic:blipFill>
                                        <pic:spPr>
                                          <a:xfrm>
                                            <a:off x="0" y="0"/>
                                            <a:ext cx="3194050" cy="47548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583ED" id="Text Box 588" o:spid="_x0000_s1356" type="#_x0000_t202" style="position:absolute;margin-left:0;margin-top:218.65pt;width:251.5pt;height:374.4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" filled="f" stroked="f">
                <v:textbox inset="0,0,0,0">
                  <w:txbxContent>
                    <w:p w14:paraId="6076C179" w14:textId="77777777" w:rsidR="000F0181" w:rsidRDefault="00FD598B">
                      <w:pPr>
                        <w:textAlignment w:val="baseline"/>
                      </w:pPr>
                      <w:r>
                        <w:rPr>
                          <w:noProof/>
                        </w:rPr>
                        <w:drawing>
                          <wp:inline distT="0" distB="0" distL="0" distR="0" wp14:anchorId="09D6BC9E" wp14:editId="0E0EBA11">
                            <wp:extent cx="3194050" cy="4754880"/>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42" name="Picture"/>
                                    <pic:cNvPicPr preferRelativeResize="0"/>
                                  </pic:nvPicPr>
                                  <pic:blipFill>
                                    <a:blip r:embed="rId57"/>
                                    <a:stretch>
                                      <a:fillRect/>
                                    </a:stretch>
                                  </pic:blipFill>
                                  <pic:spPr>
                                    <a:xfrm>
                                      <a:off x="0" y="0"/>
                                      <a:ext cx="3194050" cy="47548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40480" behindDoc="1" locked="0" layoutInCell="1" allowOverlap="1" wp14:anchorId="0AB2D818" wp14:editId="725E128E">
                <wp:simplePos x="0" y="0"/>
                <wp:positionH relativeFrom="page">
                  <wp:posOffset>1624330</wp:posOffset>
                </wp:positionH>
                <wp:positionV relativeFrom="page">
                  <wp:posOffset>6932930</wp:posOffset>
                </wp:positionV>
                <wp:extent cx="905510" cy="549910"/>
                <wp:effectExtent l="0" t="0" r="0" b="0"/>
                <wp:wrapSquare wrapText="bothSides"/>
                <wp:docPr id="73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5D12" w14:textId="77777777" w:rsidR="000F0181" w:rsidRDefault="00FD598B">
                            <w:pPr>
                              <w:spacing w:before="2" w:line="214" w:lineRule="exact"/>
                              <w:textAlignment w:val="baseline"/>
                              <w:rPr>
                                <w:rFonts w:ascii="Arial Narrow" w:eastAsia="Arial Narrow" w:hAnsi="Arial Narrow"/>
                                <w:color w:val="403F40"/>
                                <w:sz w:val="19"/>
                              </w:rPr>
                            </w:pPr>
                            <w:r>
                              <w:rPr>
                                <w:rFonts w:ascii="Arial Narrow" w:eastAsia="Arial Narrow" w:hAnsi="Arial Narrow"/>
                                <w:color w:val="403F40"/>
                                <w:sz w:val="19"/>
                              </w:rPr>
                              <w:t>THE KHAPRA BEETLE IS SMALLER THAN A GRAIN OF 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2D818" id="Text Box 587" o:spid="_x0000_s1357" type="#_x0000_t202" style="position:absolute;margin-left:127.9pt;margin-top:545.9pt;width:71.3pt;height:43.3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" filled="f" stroked="f">
                <v:textbox inset="0,0,0,0">
                  <w:txbxContent>
                    <w:p w14:paraId="774C5D12" w14:textId="77777777" w:rsidR="000F0181" w:rsidRDefault="00FD598B">
                      <w:pPr>
                        <w:spacing w:before="2" w:line="214" w:lineRule="exact"/>
                        <w:textAlignment w:val="baseline"/>
                        <w:rPr>
                          <w:rFonts w:ascii="Arial Narrow" w:eastAsia="Arial Narrow" w:hAnsi="Arial Narrow"/>
                          <w:color w:val="403F40"/>
                          <w:sz w:val="19"/>
                        </w:rPr>
                      </w:pPr>
                      <w:r>
                        <w:rPr>
                          <w:rFonts w:ascii="Arial Narrow" w:eastAsia="Arial Narrow" w:hAnsi="Arial Narrow"/>
                          <w:color w:val="403F40"/>
                          <w:sz w:val="19"/>
                        </w:rPr>
                        <w:t>THE KHAPRA BEETLE IS SMALLER THAN A GRAIN OF RICE</w:t>
                      </w:r>
                    </w:p>
                  </w:txbxContent>
                </v:textbox>
                <w10:wrap type="square" anchorx="page" anchory="page"/>
              </v:shape>
            </w:pict>
          </mc:Fallback>
        </mc:AlternateContent>
      </w:r>
      <w:r>
        <w:rPr>
          <w:noProof/>
        </w:rPr>
        <mc:AlternateContent>
          <mc:Choice Requires="wps">
            <w:drawing>
              <wp:anchor distT="0" distB="149860" distL="0" distR="0" simplePos="0" relativeHeight="251541504" behindDoc="1" locked="0" layoutInCell="1" allowOverlap="1" wp14:anchorId="0A18BEA7" wp14:editId="4D623EA4">
                <wp:simplePos x="0" y="0"/>
                <wp:positionH relativeFrom="page">
                  <wp:posOffset>4084320</wp:posOffset>
                </wp:positionH>
                <wp:positionV relativeFrom="page">
                  <wp:posOffset>1630680</wp:posOffset>
                </wp:positionV>
                <wp:extent cx="2984500" cy="1203960"/>
                <wp:effectExtent l="0" t="0" r="0" b="0"/>
                <wp:wrapSquare wrapText="bothSides"/>
                <wp:docPr id="73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203960"/>
                        </a:xfrm>
                        <a:prstGeom prst="rect">
                          <a:avLst/>
                        </a:prstGeom>
                        <a:solidFill>
                          <a:srgbClr val="FFFFFF"/>
                        </a:solidFill>
                        <a:ln w="9525">
                          <a:solidFill>
                            <a:srgbClr val="000000"/>
                          </a:solidFill>
                          <a:miter lim="800000"/>
                          <a:headEnd/>
                          <a:tailEnd/>
                        </a:ln>
                      </wps:spPr>
                      <wps:txbx>
                        <w:txbxContent>
                          <w:p w14:paraId="3342F5A2" w14:textId="77777777" w:rsidR="000F0181" w:rsidRDefault="00FD598B">
                            <w:pPr>
                              <w:spacing w:before="126" w:line="299" w:lineRule="exact"/>
                              <w:ind w:left="144"/>
                              <w:textAlignment w:val="baseline"/>
                              <w:rPr>
                                <w:rFonts w:ascii="Arial Narrow" w:eastAsia="Arial Narrow" w:hAnsi="Arial Narrow"/>
                                <w:color w:val="223E56"/>
                                <w:sz w:val="27"/>
                              </w:rPr>
                            </w:pPr>
                            <w:r>
                              <w:rPr>
                                <w:rFonts w:ascii="Arial Narrow" w:eastAsia="Arial Narrow" w:hAnsi="Arial Narrow"/>
                                <w:color w:val="223E56"/>
                                <w:sz w:val="27"/>
                              </w:rPr>
                              <w:t>KHAPRA BEETLE COULD COST AUSTRALIA</w:t>
                            </w:r>
                          </w:p>
                          <w:p w14:paraId="2AD6176D" w14:textId="77777777" w:rsidR="000F0181" w:rsidRDefault="00FD598B">
                            <w:pPr>
                              <w:spacing w:before="13" w:line="406" w:lineRule="exact"/>
                              <w:ind w:left="144"/>
                              <w:textAlignment w:val="baseline"/>
                              <w:rPr>
                                <w:rFonts w:ascii="Arial Narrow" w:eastAsia="Arial Narrow" w:hAnsi="Arial Narrow"/>
                                <w:b/>
                                <w:color w:val="223E56"/>
                                <w:spacing w:val="7"/>
                                <w:w w:val="110"/>
                                <w:sz w:val="38"/>
                              </w:rPr>
                            </w:pPr>
                            <w:r>
                              <w:rPr>
                                <w:rFonts w:ascii="Arial Narrow" w:eastAsia="Arial Narrow" w:hAnsi="Arial Narrow"/>
                                <w:b/>
                                <w:color w:val="223E56"/>
                                <w:spacing w:val="7"/>
                                <w:w w:val="110"/>
                                <w:sz w:val="38"/>
                              </w:rPr>
                              <w:t>$15.5B OVER 20 YEARS</w:t>
                            </w:r>
                          </w:p>
                          <w:p w14:paraId="724D86B0" w14:textId="77777777" w:rsidR="000F0181" w:rsidRDefault="00FD598B">
                            <w:pPr>
                              <w:spacing w:before="15" w:after="120" w:line="299" w:lineRule="exact"/>
                              <w:ind w:left="144"/>
                              <w:textAlignment w:val="baseline"/>
                              <w:rPr>
                                <w:rFonts w:ascii="Arial Narrow" w:eastAsia="Arial Narrow" w:hAnsi="Arial Narrow"/>
                                <w:color w:val="223E56"/>
                                <w:sz w:val="27"/>
                              </w:rPr>
                            </w:pPr>
                            <w:r>
                              <w:rPr>
                                <w:rFonts w:ascii="Arial Narrow" w:eastAsia="Arial Narrow" w:hAnsi="Arial Narrow"/>
                                <w:color w:val="223E56"/>
                                <w:sz w:val="27"/>
                              </w:rPr>
                              <w:t xml:space="preserve">IF IT BECAME ESTABLISHED </w:t>
                            </w:r>
                            <w:r>
                              <w:rPr>
                                <w:rFonts w:ascii="Arial Narrow" w:eastAsia="Arial Narrow" w:hAnsi="Arial Narrow"/>
                                <w:color w:val="223E56"/>
                                <w:sz w:val="27"/>
                              </w:rPr>
                              <w:br/>
                              <w:t>(2014 ESTIMATE)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8BEA7" id="Text Box 586" o:spid="_x0000_s1358" type="#_x0000_t202" style="position:absolute;margin-left:321.6pt;margin-top:128.4pt;width:235pt;height:94.8pt;z-index:-251774976;visibility:visible;mso-wrap-style:square;mso-width-percent:0;mso-height-percent:0;mso-wrap-distance-left:0;mso-wrap-distance-top:0;mso-wrap-distance-right:0;mso-wrap-distance-bottom:11.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">
                <v:textbox inset="0,0,0,0">
                  <w:txbxContent>
                    <w:p w14:paraId="3342F5A2" w14:textId="77777777" w:rsidR="000F0181" w:rsidRDefault="00FD598B">
                      <w:pPr>
                        <w:spacing w:before="126" w:line="299" w:lineRule="exact"/>
                        <w:ind w:left="144"/>
                        <w:textAlignment w:val="baseline"/>
                        <w:rPr>
                          <w:rFonts w:ascii="Arial Narrow" w:eastAsia="Arial Narrow" w:hAnsi="Arial Narrow"/>
                          <w:color w:val="223E56"/>
                          <w:sz w:val="27"/>
                        </w:rPr>
                      </w:pPr>
                      <w:r>
                        <w:rPr>
                          <w:rFonts w:ascii="Arial Narrow" w:eastAsia="Arial Narrow" w:hAnsi="Arial Narrow"/>
                          <w:color w:val="223E56"/>
                          <w:sz w:val="27"/>
                        </w:rPr>
                        <w:t>KHAPRA BEETLE COULD COST AUSTRALIA</w:t>
                      </w:r>
                    </w:p>
                    <w:p w14:paraId="2AD6176D" w14:textId="77777777" w:rsidR="000F0181" w:rsidRDefault="00FD598B">
                      <w:pPr>
                        <w:spacing w:before="13" w:line="406" w:lineRule="exact"/>
                        <w:ind w:left="144"/>
                        <w:textAlignment w:val="baseline"/>
                        <w:rPr>
                          <w:rFonts w:ascii="Arial Narrow" w:eastAsia="Arial Narrow" w:hAnsi="Arial Narrow"/>
                          <w:b/>
                          <w:color w:val="223E56"/>
                          <w:spacing w:val="7"/>
                          <w:w w:val="110"/>
                          <w:sz w:val="38"/>
                        </w:rPr>
                      </w:pPr>
                      <w:r>
                        <w:rPr>
                          <w:rFonts w:ascii="Arial Narrow" w:eastAsia="Arial Narrow" w:hAnsi="Arial Narrow"/>
                          <w:b/>
                          <w:color w:val="223E56"/>
                          <w:spacing w:val="7"/>
                          <w:w w:val="110"/>
                          <w:sz w:val="38"/>
                        </w:rPr>
                        <w:t>$15.5B OVER 20 YEARS</w:t>
                      </w:r>
                    </w:p>
                    <w:p w14:paraId="724D86B0" w14:textId="77777777" w:rsidR="000F0181" w:rsidRDefault="00FD598B">
                      <w:pPr>
                        <w:spacing w:before="15" w:after="120" w:line="299" w:lineRule="exact"/>
                        <w:ind w:left="144"/>
                        <w:textAlignment w:val="baseline"/>
                        <w:rPr>
                          <w:rFonts w:ascii="Arial Narrow" w:eastAsia="Arial Narrow" w:hAnsi="Arial Narrow"/>
                          <w:color w:val="223E56"/>
                          <w:sz w:val="27"/>
                        </w:rPr>
                      </w:pPr>
                      <w:r>
                        <w:rPr>
                          <w:rFonts w:ascii="Arial Narrow" w:eastAsia="Arial Narrow" w:hAnsi="Arial Narrow"/>
                          <w:color w:val="223E56"/>
                          <w:sz w:val="27"/>
                        </w:rPr>
                        <w:t xml:space="preserve">IF IT BECAME ESTABLISHED </w:t>
                      </w:r>
                      <w:r>
                        <w:rPr>
                          <w:rFonts w:ascii="Arial Narrow" w:eastAsia="Arial Narrow" w:hAnsi="Arial Narrow"/>
                          <w:color w:val="223E56"/>
                          <w:sz w:val="27"/>
                        </w:rPr>
                        <w:br/>
                        <w:t>(2014 ESTIMATE)</w:t>
                      </w:r>
                    </w:p>
                  </w:txbxContent>
                </v:textbox>
                <w10:wrap type="square" anchorx="page" anchory="page"/>
              </v:shape>
            </w:pict>
          </mc:Fallback>
        </mc:AlternateContent>
      </w:r>
      <w:r>
        <w:rPr>
          <w:noProof/>
        </w:rPr>
        <mc:AlternateContent>
          <mc:Choice Requires="wps">
            <w:drawing>
              <wp:anchor distT="0" distB="0" distL="0" distR="0" simplePos="0" relativeHeight="251542528" behindDoc="1" locked="0" layoutInCell="1" allowOverlap="1" wp14:anchorId="7256CD67" wp14:editId="45732664">
                <wp:simplePos x="0" y="0"/>
                <wp:positionH relativeFrom="page">
                  <wp:posOffset>4084320</wp:posOffset>
                </wp:positionH>
                <wp:positionV relativeFrom="page">
                  <wp:posOffset>2984500</wp:posOffset>
                </wp:positionV>
                <wp:extent cx="2984500" cy="1301115"/>
                <wp:effectExtent l="0" t="0" r="0" b="0"/>
                <wp:wrapSquare wrapText="bothSides"/>
                <wp:docPr id="73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30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A4047" w14:textId="77777777" w:rsidR="000F0181" w:rsidRDefault="00FD598B">
                            <w:pPr>
                              <w:spacing w:before="3" w:line="288" w:lineRule="exact"/>
                              <w:textAlignment w:val="baseline"/>
                              <w:rPr>
                                <w:rFonts w:ascii="Arial Narrow" w:eastAsia="Arial Narrow" w:hAnsi="Arial Narrow"/>
                                <w:b/>
                                <w:color w:val="223E56"/>
                                <w:spacing w:val="4"/>
                                <w:sz w:val="25"/>
                              </w:rPr>
                            </w:pPr>
                            <w:r>
                              <w:rPr>
                                <w:rFonts w:ascii="Arial Narrow" w:eastAsia="Arial Narrow" w:hAnsi="Arial Narrow"/>
                                <w:b/>
                                <w:color w:val="223E56"/>
                                <w:spacing w:val="4"/>
                                <w:sz w:val="25"/>
                              </w:rPr>
                              <w:t>In 2020-21, responses to 20 interceptions</w:t>
                            </w:r>
                          </w:p>
                          <w:p w14:paraId="5B40C5A6" w14:textId="77777777" w:rsidR="000F0181" w:rsidRDefault="00FD598B">
                            <w:pPr>
                              <w:spacing w:line="288" w:lineRule="exact"/>
                              <w:textAlignment w:val="baseline"/>
                              <w:rPr>
                                <w:rFonts w:ascii="Arial Narrow" w:eastAsia="Arial Narrow" w:hAnsi="Arial Narrow"/>
                                <w:b/>
                                <w:color w:val="223E56"/>
                                <w:spacing w:val="4"/>
                                <w:sz w:val="25"/>
                              </w:rPr>
                            </w:pPr>
                            <w:r>
                              <w:rPr>
                                <w:rFonts w:ascii="Arial Narrow" w:eastAsia="Arial Narrow" w:hAnsi="Arial Narrow"/>
                                <w:b/>
                                <w:color w:val="223E56"/>
                                <w:spacing w:val="4"/>
                                <w:sz w:val="25"/>
                              </w:rPr>
                              <w:t>of the khapra beetle (</w:t>
                            </w:r>
                            <w:r>
                              <w:rPr>
                                <w:rFonts w:ascii="Arial Narrow" w:eastAsia="Arial Narrow" w:hAnsi="Arial Narrow"/>
                                <w:b/>
                                <w:i/>
                                <w:color w:val="223E56"/>
                                <w:spacing w:val="4"/>
                                <w:sz w:val="25"/>
                              </w:rPr>
                              <w:t xml:space="preserve">Trogoderma </w:t>
                            </w:r>
                            <w:r>
                              <w:rPr>
                                <w:rFonts w:ascii="Arial Narrow" w:eastAsia="Arial Narrow" w:hAnsi="Arial Narrow"/>
                                <w:b/>
                                <w:i/>
                                <w:color w:val="223E56"/>
                                <w:spacing w:val="4"/>
                                <w:sz w:val="25"/>
                              </w:rPr>
                              <w:t>granarium</w:t>
                            </w:r>
                            <w:r>
                              <w:rPr>
                                <w:rFonts w:ascii="Arial Narrow" w:eastAsia="Arial Narrow" w:hAnsi="Arial Narrow"/>
                                <w:b/>
                                <w:color w:val="223E56"/>
                                <w:spacing w:val="4"/>
                                <w:sz w:val="25"/>
                              </w:rPr>
                              <w:t>)</w:t>
                            </w:r>
                          </w:p>
                          <w:p w14:paraId="5EEB53AF" w14:textId="77777777" w:rsidR="000F0181" w:rsidRDefault="00FD598B">
                            <w:pPr>
                              <w:spacing w:line="288" w:lineRule="exact"/>
                              <w:textAlignment w:val="baseline"/>
                              <w:rPr>
                                <w:rFonts w:ascii="Arial Narrow" w:eastAsia="Arial Narrow" w:hAnsi="Arial Narrow"/>
                                <w:b/>
                                <w:color w:val="223E56"/>
                                <w:spacing w:val="3"/>
                                <w:sz w:val="25"/>
                              </w:rPr>
                            </w:pPr>
                            <w:r>
                              <w:rPr>
                                <w:rFonts w:ascii="Arial Narrow" w:eastAsia="Arial Narrow" w:hAnsi="Arial Narrow"/>
                                <w:b/>
                                <w:color w:val="223E56"/>
                                <w:spacing w:val="3"/>
                                <w:sz w:val="25"/>
                              </w:rPr>
                              <w:t>were managed across Australia.</w:t>
                            </w:r>
                          </w:p>
                          <w:p w14:paraId="04F64D60" w14:textId="77777777" w:rsidR="000F0181" w:rsidRDefault="00FD598B">
                            <w:pPr>
                              <w:spacing w:before="121" w:line="262" w:lineRule="exact"/>
                              <w:textAlignment w:val="baseline"/>
                              <w:rPr>
                                <w:rFonts w:ascii="Arial Narrow" w:eastAsia="Arial Narrow" w:hAnsi="Arial Narrow"/>
                                <w:color w:val="403F40"/>
                                <w:spacing w:val="9"/>
                              </w:rPr>
                            </w:pPr>
                            <w:r>
                              <w:rPr>
                                <w:rFonts w:ascii="Arial Narrow" w:eastAsia="Arial Narrow" w:hAnsi="Arial Narrow"/>
                                <w:color w:val="403F40"/>
                                <w:spacing w:val="9"/>
                              </w:rPr>
                              <w:t>Changes in global trade patterns, such as increased volumes of goods, container movements and declining container hygiene are some of the drivers of recent increases in khapra beetle interceptions.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6CD67" id="Text Box 585" o:spid="_x0000_s1359" type="#_x0000_t202" style="position:absolute;margin-left:321.6pt;margin-top:235pt;width:235pt;height:102.45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" filled="f" stroked="f">
                <v:textbox inset="0,0,0,0">
                  <w:txbxContent>
                    <w:p w14:paraId="43BA4047" w14:textId="77777777" w:rsidR="000F0181" w:rsidRDefault="00FD598B">
                      <w:pPr>
                        <w:spacing w:before="3" w:line="288" w:lineRule="exact"/>
                        <w:textAlignment w:val="baseline"/>
                        <w:rPr>
                          <w:rFonts w:ascii="Arial Narrow" w:eastAsia="Arial Narrow" w:hAnsi="Arial Narrow"/>
                          <w:b/>
                          <w:color w:val="223E56"/>
                          <w:spacing w:val="4"/>
                          <w:sz w:val="25"/>
                        </w:rPr>
                      </w:pPr>
                      <w:r>
                        <w:rPr>
                          <w:rFonts w:ascii="Arial Narrow" w:eastAsia="Arial Narrow" w:hAnsi="Arial Narrow"/>
                          <w:b/>
                          <w:color w:val="223E56"/>
                          <w:spacing w:val="4"/>
                          <w:sz w:val="25"/>
                        </w:rPr>
                        <w:t>In 2020-21, responses to 20 interceptions</w:t>
                      </w:r>
                    </w:p>
                    <w:p w14:paraId="5B40C5A6" w14:textId="77777777" w:rsidR="000F0181" w:rsidRDefault="00FD598B">
                      <w:pPr>
                        <w:spacing w:line="288" w:lineRule="exact"/>
                        <w:textAlignment w:val="baseline"/>
                        <w:rPr>
                          <w:rFonts w:ascii="Arial Narrow" w:eastAsia="Arial Narrow" w:hAnsi="Arial Narrow"/>
                          <w:b/>
                          <w:color w:val="223E56"/>
                          <w:spacing w:val="4"/>
                          <w:sz w:val="25"/>
                        </w:rPr>
                      </w:pPr>
                      <w:r>
                        <w:rPr>
                          <w:rFonts w:ascii="Arial Narrow" w:eastAsia="Arial Narrow" w:hAnsi="Arial Narrow"/>
                          <w:b/>
                          <w:color w:val="223E56"/>
                          <w:spacing w:val="4"/>
                          <w:sz w:val="25"/>
                        </w:rPr>
                        <w:t>of the khapra beetle (</w:t>
                      </w:r>
                      <w:r>
                        <w:rPr>
                          <w:rFonts w:ascii="Arial Narrow" w:eastAsia="Arial Narrow" w:hAnsi="Arial Narrow"/>
                          <w:b/>
                          <w:i/>
                          <w:color w:val="223E56"/>
                          <w:spacing w:val="4"/>
                          <w:sz w:val="25"/>
                        </w:rPr>
                        <w:t xml:space="preserve">Trogoderma </w:t>
                      </w:r>
                      <w:r>
                        <w:rPr>
                          <w:rFonts w:ascii="Arial Narrow" w:eastAsia="Arial Narrow" w:hAnsi="Arial Narrow"/>
                          <w:b/>
                          <w:i/>
                          <w:color w:val="223E56"/>
                          <w:spacing w:val="4"/>
                          <w:sz w:val="25"/>
                        </w:rPr>
                        <w:t>granarium</w:t>
                      </w:r>
                      <w:r>
                        <w:rPr>
                          <w:rFonts w:ascii="Arial Narrow" w:eastAsia="Arial Narrow" w:hAnsi="Arial Narrow"/>
                          <w:b/>
                          <w:color w:val="223E56"/>
                          <w:spacing w:val="4"/>
                          <w:sz w:val="25"/>
                        </w:rPr>
                        <w:t>)</w:t>
                      </w:r>
                    </w:p>
                    <w:p w14:paraId="5EEB53AF" w14:textId="77777777" w:rsidR="000F0181" w:rsidRDefault="00FD598B">
                      <w:pPr>
                        <w:spacing w:line="288" w:lineRule="exact"/>
                        <w:textAlignment w:val="baseline"/>
                        <w:rPr>
                          <w:rFonts w:ascii="Arial Narrow" w:eastAsia="Arial Narrow" w:hAnsi="Arial Narrow"/>
                          <w:b/>
                          <w:color w:val="223E56"/>
                          <w:spacing w:val="3"/>
                          <w:sz w:val="25"/>
                        </w:rPr>
                      </w:pPr>
                      <w:r>
                        <w:rPr>
                          <w:rFonts w:ascii="Arial Narrow" w:eastAsia="Arial Narrow" w:hAnsi="Arial Narrow"/>
                          <w:b/>
                          <w:color w:val="223E56"/>
                          <w:spacing w:val="3"/>
                          <w:sz w:val="25"/>
                        </w:rPr>
                        <w:t>were managed across Australia.</w:t>
                      </w:r>
                    </w:p>
                    <w:p w14:paraId="04F64D60" w14:textId="77777777" w:rsidR="000F0181" w:rsidRDefault="00FD598B">
                      <w:pPr>
                        <w:spacing w:before="121" w:line="262" w:lineRule="exact"/>
                        <w:textAlignment w:val="baseline"/>
                        <w:rPr>
                          <w:rFonts w:ascii="Arial Narrow" w:eastAsia="Arial Narrow" w:hAnsi="Arial Narrow"/>
                          <w:color w:val="403F40"/>
                          <w:spacing w:val="9"/>
                        </w:rPr>
                      </w:pPr>
                      <w:r>
                        <w:rPr>
                          <w:rFonts w:ascii="Arial Narrow" w:eastAsia="Arial Narrow" w:hAnsi="Arial Narrow"/>
                          <w:color w:val="403F40"/>
                          <w:spacing w:val="9"/>
                        </w:rPr>
                        <w:t>Changes in global trade patterns, such as increased volumes of goods, container movements and declining container hygiene are some of the drivers of recent increases in khapra beetle interceptions.</w:t>
                      </w:r>
                    </w:p>
                  </w:txbxContent>
                </v:textbox>
                <w10:wrap type="square" anchorx="page" anchory="page"/>
              </v:shape>
            </w:pict>
          </mc:Fallback>
        </mc:AlternateContent>
      </w:r>
      <w:r>
        <w:rPr>
          <w:noProof/>
        </w:rPr>
        <mc:AlternateContent>
          <mc:Choice Requires="wps">
            <w:drawing>
              <wp:anchor distT="838200" distB="166370" distL="0" distR="0" simplePos="0" relativeHeight="251543552" behindDoc="1" locked="0" layoutInCell="1" allowOverlap="1" wp14:anchorId="0712E63A" wp14:editId="28CF9E39">
                <wp:simplePos x="0" y="0"/>
                <wp:positionH relativeFrom="page">
                  <wp:posOffset>4819015</wp:posOffset>
                </wp:positionH>
                <wp:positionV relativeFrom="page">
                  <wp:posOffset>5276215</wp:posOffset>
                </wp:positionV>
                <wp:extent cx="1917065" cy="801370"/>
                <wp:effectExtent l="0" t="0" r="0" b="0"/>
                <wp:wrapSquare wrapText="bothSides"/>
                <wp:docPr id="73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801370"/>
                        </a:xfrm>
                        <a:prstGeom prst="rect">
                          <a:avLst/>
                        </a:prstGeom>
                        <a:solidFill>
                          <a:srgbClr val="CC47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55271" w14:textId="77777777" w:rsidR="000F0181" w:rsidRDefault="00FD598B">
                            <w:pPr>
                              <w:spacing w:before="104" w:after="92" w:line="264" w:lineRule="exact"/>
                              <w:ind w:left="144" w:right="216"/>
                              <w:textAlignment w:val="baseline"/>
                              <w:rPr>
                                <w:rFonts w:ascii="Arial Narrow" w:eastAsia="Arial Narrow" w:hAnsi="Arial Narrow"/>
                                <w:b/>
                                <w:color w:val="FFFFFF"/>
                                <w:spacing w:val="11"/>
                                <w:shd w:val="solid" w:color="CC4727" w:fill="CC4727"/>
                              </w:rPr>
                            </w:pPr>
                            <w:r>
                              <w:rPr>
                                <w:rFonts w:ascii="Arial Narrow" w:eastAsia="Arial Narrow" w:hAnsi="Arial Narrow"/>
                                <w:b/>
                                <w:color w:val="FFFFFF"/>
                                <w:spacing w:val="11"/>
                                <w:shd w:val="solid" w:color="CC4727" w:fill="CC4727"/>
                              </w:rPr>
                              <w:t>AFFECTED CUSTOMERS HAD THEIR PURCHASES REPLACED, AND THE GOODS WERE FUMIGATED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2E63A" id="Text Box 584" o:spid="_x0000_s1360" type="#_x0000_t202" style="position:absolute;margin-left:379.45pt;margin-top:415.45pt;width:150.95pt;height:63.1pt;z-index:-251772928;visibility:visible;mso-wrap-style:square;mso-width-percent:0;mso-height-percent:0;mso-wrap-distance-left:0;mso-wrap-distance-top:66pt;mso-wrap-distance-right:0;mso-wrap-distance-bottom:13.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" fillcolor="#cc4727" stroked="f">
                <v:textbox inset="0,0,0,0">
                  <w:txbxContent>
                    <w:p w14:paraId="26F55271" w14:textId="77777777" w:rsidR="000F0181" w:rsidRDefault="00FD598B">
                      <w:pPr>
                        <w:spacing w:before="104" w:after="92" w:line="264" w:lineRule="exact"/>
                        <w:ind w:left="144" w:right="216"/>
                        <w:textAlignment w:val="baseline"/>
                        <w:rPr>
                          <w:rFonts w:ascii="Arial Narrow" w:eastAsia="Arial Narrow" w:hAnsi="Arial Narrow"/>
                          <w:b/>
                          <w:color w:val="FFFFFF"/>
                          <w:spacing w:val="11"/>
                          <w:shd w:val="solid" w:color="CC4727" w:fill="CC4727"/>
                        </w:rPr>
                      </w:pPr>
                      <w:r>
                        <w:rPr>
                          <w:rFonts w:ascii="Arial Narrow" w:eastAsia="Arial Narrow" w:hAnsi="Arial Narrow"/>
                          <w:b/>
                          <w:color w:val="FFFFFF"/>
                          <w:spacing w:val="11"/>
                          <w:shd w:val="solid" w:color="CC4727" w:fill="CC4727"/>
                        </w:rPr>
                        <w:t>AFFECTED CUSTOMERS HAD THEIR PURCHASES REPLACED, AND THE GOODS WERE FUMIGATED</w:t>
                      </w:r>
                    </w:p>
                  </w:txbxContent>
                </v:textbox>
                <w10:wrap type="square" anchorx="page" anchory="page"/>
              </v:shape>
            </w:pict>
          </mc:Fallback>
        </mc:AlternateContent>
      </w:r>
      <w:r>
        <w:rPr>
          <w:noProof/>
        </w:rPr>
        <mc:AlternateContent>
          <mc:Choice Requires="wps">
            <w:drawing>
              <wp:anchor distT="0" distB="0" distL="0" distR="0" simplePos="0" relativeHeight="251544576" behindDoc="1" locked="0" layoutInCell="1" allowOverlap="1" wp14:anchorId="7B16F1A5" wp14:editId="40C64D60">
                <wp:simplePos x="0" y="0"/>
                <wp:positionH relativeFrom="page">
                  <wp:posOffset>4864735</wp:posOffset>
                </wp:positionH>
                <wp:positionV relativeFrom="page">
                  <wp:posOffset>6243955</wp:posOffset>
                </wp:positionV>
                <wp:extent cx="2204085" cy="1799590"/>
                <wp:effectExtent l="0" t="0" r="0" b="0"/>
                <wp:wrapSquare wrapText="bothSides"/>
                <wp:docPr id="73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3D56" w14:textId="77777777" w:rsidR="000F0181" w:rsidRDefault="00FD598B">
                            <w:pPr>
                              <w:spacing w:before="2" w:after="662" w:line="240" w:lineRule="exact"/>
                              <w:ind w:right="72"/>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The incident affected around 300 retail customers across Australia who had their homes and cars inspected and treated with insecticides, with some of their food and pet food collected for destruction. This response prevented the pest from establishing in Australia which could have been severely damaging to our domestic grain producers.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F1A5" id="Text Box 583" o:spid="_x0000_s1361" type="#_x0000_t202" style="position:absolute;margin-left:383.05pt;margin-top:491.65pt;width:173.55pt;height:141.7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" filled="f" stroked="f">
                <v:textbox inset="0,0,0,0">
                  <w:txbxContent>
                    <w:p w14:paraId="3E153D56" w14:textId="77777777" w:rsidR="000F0181" w:rsidRDefault="00FD598B">
                      <w:pPr>
                        <w:spacing w:before="2" w:after="662" w:line="240" w:lineRule="exact"/>
                        <w:ind w:right="72"/>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The incident affected around 300 retail customers across Australia who had their homes and cars inspected and treated with insecticides, with some of their food and pet food collected for destruction. This response prevented the pest from establishing in Australia which could have been severely damaging to our domestic grain producers.</w:t>
                      </w:r>
                    </w:p>
                  </w:txbxContent>
                </v:textbox>
                <w10:wrap type="square" anchorx="page" anchory="page"/>
              </v:shape>
            </w:pict>
          </mc:Fallback>
        </mc:AlternateContent>
      </w:r>
      <w:r>
        <w:rPr>
          <w:noProof/>
        </w:rPr>
        <mc:AlternateContent>
          <mc:Choice Requires="wps">
            <w:drawing>
              <wp:anchor distT="0" distB="0" distL="0" distR="0" simplePos="0" relativeHeight="251545600" behindDoc="1" locked="0" layoutInCell="1" allowOverlap="1" wp14:anchorId="3A413815" wp14:editId="37BD24AE">
                <wp:simplePos x="0" y="0"/>
                <wp:positionH relativeFrom="page">
                  <wp:posOffset>3886200</wp:posOffset>
                </wp:positionH>
                <wp:positionV relativeFrom="page">
                  <wp:posOffset>4285615</wp:posOffset>
                </wp:positionV>
                <wp:extent cx="932815" cy="3246120"/>
                <wp:effectExtent l="0" t="0" r="0" b="0"/>
                <wp:wrapSquare wrapText="bothSides"/>
                <wp:docPr id="73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32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6415" w14:textId="77777777" w:rsidR="000F0181" w:rsidRDefault="00FD598B">
                            <w:pPr>
                              <w:spacing w:before="1737" w:after="2098"/>
                              <w:ind w:right="183"/>
                              <w:textAlignment w:val="baseline"/>
                            </w:pPr>
                            <w:r>
                              <w:rPr>
                                <w:noProof/>
                              </w:rPr>
                              <w:drawing>
                                <wp:inline distT="0" distB="0" distL="0" distR="0" wp14:anchorId="6604C849" wp14:editId="60847581">
                                  <wp:extent cx="816610" cy="81089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58"/>
                                          <a:stretch>
                                            <a:fillRect/>
                                          </a:stretch>
                                        </pic:blipFill>
                                        <pic:spPr>
                                          <a:xfrm>
                                            <a:off x="0" y="0"/>
                                            <a:ext cx="816610" cy="8108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13815" id="Text Box 582" o:spid="_x0000_s1362" type="#_x0000_t202" style="position:absolute;margin-left:306pt;margin-top:337.45pt;width:73.45pt;height:255.6pt;z-index:-25177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" filled="f" stroked="f">
                <v:textbox inset="0,0,0,0">
                  <w:txbxContent>
                    <w:p w14:paraId="32816415" w14:textId="77777777" w:rsidR="000F0181" w:rsidRDefault="00FD598B">
                      <w:pPr>
                        <w:spacing w:before="1737" w:after="2098"/>
                        <w:ind w:right="183"/>
                        <w:textAlignment w:val="baseline"/>
                      </w:pPr>
                      <w:r>
                        <w:rPr>
                          <w:noProof/>
                        </w:rPr>
                        <w:drawing>
                          <wp:inline distT="0" distB="0" distL="0" distR="0" wp14:anchorId="6604C849" wp14:editId="60847581">
                            <wp:extent cx="816610" cy="81089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3" name="Picture"/>
                                    <pic:cNvPicPr preferRelativeResize="0"/>
                                  </pic:nvPicPr>
                                  <pic:blipFill>
                                    <a:blip r:embed="rId58"/>
                                    <a:stretch>
                                      <a:fillRect/>
                                    </a:stretch>
                                  </pic:blipFill>
                                  <pic:spPr>
                                    <a:xfrm>
                                      <a:off x="0" y="0"/>
                                      <a:ext cx="816610" cy="8108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46624" behindDoc="1" locked="0" layoutInCell="1" allowOverlap="1" wp14:anchorId="73116241" wp14:editId="7D25C515">
                <wp:simplePos x="0" y="0"/>
                <wp:positionH relativeFrom="page">
                  <wp:posOffset>6736080</wp:posOffset>
                </wp:positionH>
                <wp:positionV relativeFrom="page">
                  <wp:posOffset>4285615</wp:posOffset>
                </wp:positionV>
                <wp:extent cx="826135" cy="1958340"/>
                <wp:effectExtent l="0" t="0" r="0" b="0"/>
                <wp:wrapSquare wrapText="bothSides"/>
                <wp:docPr id="72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95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91C1" w14:textId="77777777" w:rsidR="000F0181" w:rsidRDefault="00FD598B">
                            <w:pPr>
                              <w:spacing w:before="2006" w:after="934" w:line="144" w:lineRule="exact"/>
                              <w:ind w:left="134"/>
                              <w:textAlignment w:val="baseline"/>
                            </w:pPr>
                            <w:r>
                              <w:rPr>
                                <w:noProof/>
                              </w:rPr>
                              <w:drawing>
                                <wp:inline distT="0" distB="0" distL="0" distR="0" wp14:anchorId="549CBFA9" wp14:editId="1C71A285">
                                  <wp:extent cx="741045" cy="9144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59"/>
                                          <a:stretch>
                                            <a:fillRect/>
                                          </a:stretch>
                                        </pic:blipFill>
                                        <pic:spPr>
                                          <a:xfrm>
                                            <a:off x="0" y="0"/>
                                            <a:ext cx="741045" cy="914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6241" id="Text Box 581" o:spid="_x0000_s1363" type="#_x0000_t202" style="position:absolute;margin-left:530.4pt;margin-top:337.45pt;width:65.05pt;height:154.2pt;z-index:-25176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" filled="f" stroked="f">
                <v:textbox inset="0,0,0,0">
                  <w:txbxContent>
                    <w:p w14:paraId="17A491C1" w14:textId="77777777" w:rsidR="000F0181" w:rsidRDefault="00FD598B">
                      <w:pPr>
                        <w:spacing w:before="2006" w:after="934" w:line="144" w:lineRule="exact"/>
                        <w:ind w:left="134"/>
                        <w:textAlignment w:val="baseline"/>
                      </w:pPr>
                      <w:r>
                        <w:rPr>
                          <w:noProof/>
                        </w:rPr>
                        <w:drawing>
                          <wp:inline distT="0" distB="0" distL="0" distR="0" wp14:anchorId="549CBFA9" wp14:editId="1C71A285">
                            <wp:extent cx="741045" cy="9144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59"/>
                                    <a:stretch>
                                      <a:fillRect/>
                                    </a:stretch>
                                  </pic:blipFill>
                                  <pic:spPr>
                                    <a:xfrm>
                                      <a:off x="0" y="0"/>
                                      <a:ext cx="741045" cy="914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47648" behindDoc="1" locked="0" layoutInCell="1" allowOverlap="1" wp14:anchorId="7CF355A4" wp14:editId="5AD08B94">
                <wp:simplePos x="0" y="0"/>
                <wp:positionH relativeFrom="page">
                  <wp:posOffset>1435735</wp:posOffset>
                </wp:positionH>
                <wp:positionV relativeFrom="page">
                  <wp:posOffset>8043545</wp:posOffset>
                </wp:positionV>
                <wp:extent cx="454025" cy="2190115"/>
                <wp:effectExtent l="0" t="0" r="0" b="0"/>
                <wp:wrapSquare wrapText="bothSides"/>
                <wp:docPr id="72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90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22EB6" w14:textId="77777777" w:rsidR="000F0181" w:rsidRDefault="00FD598B">
                            <w:pPr>
                              <w:spacing w:before="763" w:after="1879"/>
                              <w:textAlignment w:val="baseline"/>
                            </w:pPr>
                            <w:r>
                              <w:rPr>
                                <w:noProof/>
                              </w:rPr>
                              <w:drawing>
                                <wp:inline distT="0" distB="0" distL="0" distR="0" wp14:anchorId="4E747FEA" wp14:editId="665C054E">
                                  <wp:extent cx="454025" cy="51244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60"/>
                                          <a:stretch>
                                            <a:fillRect/>
                                          </a:stretch>
                                        </pic:blipFill>
                                        <pic:spPr>
                                          <a:xfrm>
                                            <a:off x="0" y="0"/>
                                            <a:ext cx="454025" cy="5124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55A4" id="Text Box 580" o:spid="_x0000_s1364" type="#_x0000_t202" style="position:absolute;margin-left:113.05pt;margin-top:633.35pt;width:35.75pt;height:172.45pt;z-index:-25176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" filled="f" stroked="f">
                <v:textbox inset="0,0,0,0">
                  <w:txbxContent>
                    <w:p w14:paraId="67E22EB6" w14:textId="77777777" w:rsidR="000F0181" w:rsidRDefault="00FD598B">
                      <w:pPr>
                        <w:spacing w:before="763" w:after="1879"/>
                        <w:textAlignment w:val="baseline"/>
                      </w:pPr>
                      <w:r>
                        <w:rPr>
                          <w:noProof/>
                        </w:rPr>
                        <w:drawing>
                          <wp:inline distT="0" distB="0" distL="0" distR="0" wp14:anchorId="4E747FEA" wp14:editId="665C054E">
                            <wp:extent cx="454025" cy="51244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60"/>
                                    <a:stretch>
                                      <a:fillRect/>
                                    </a:stretch>
                                  </pic:blipFill>
                                  <pic:spPr>
                                    <a:xfrm>
                                      <a:off x="0" y="0"/>
                                      <a:ext cx="454025" cy="5124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466725" distB="1601470" distL="1075690" distR="1466215" simplePos="0" relativeHeight="251548672" behindDoc="1" locked="0" layoutInCell="1" allowOverlap="1" wp14:anchorId="1E296280" wp14:editId="70836C71">
                <wp:simplePos x="0" y="0"/>
                <wp:positionH relativeFrom="page">
                  <wp:posOffset>5974080</wp:posOffset>
                </wp:positionH>
                <wp:positionV relativeFrom="page">
                  <wp:posOffset>8510270</wp:posOffset>
                </wp:positionV>
                <wp:extent cx="121920" cy="121920"/>
                <wp:effectExtent l="0" t="0" r="0" b="0"/>
                <wp:wrapSquare wrapText="bothSides"/>
                <wp:docPr id="72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6C46E" w14:textId="77777777" w:rsidR="000F0181" w:rsidRDefault="00FD598B">
                            <w:pPr>
                              <w:spacing w:line="192" w:lineRule="exact"/>
                              <w:textAlignment w:val="baseline"/>
                            </w:pPr>
                            <w:r>
                              <w:rPr>
                                <w:noProof/>
                              </w:rPr>
                              <w:drawing>
                                <wp:inline distT="0" distB="0" distL="0" distR="0" wp14:anchorId="73445E3F" wp14:editId="20E079B8">
                                  <wp:extent cx="121920" cy="12192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61"/>
                                          <a:stretch>
                                            <a:fillRect/>
                                          </a:stretch>
                                        </pic:blipFill>
                                        <pic:spPr>
                                          <a:xfrm>
                                            <a:off x="0" y="0"/>
                                            <a:ext cx="121920" cy="121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96280" id="Text Box 579" o:spid="_x0000_s1365" type="#_x0000_t202" style="position:absolute;margin-left:470.4pt;margin-top:670.1pt;width:9.6pt;height:9.6pt;z-index:-251767808;visibility:visible;mso-wrap-style:square;mso-width-percent:0;mso-height-percent:0;mso-wrap-distance-left:84.7pt;mso-wrap-distance-top:36.75pt;mso-wrap-distance-right:115.45pt;mso-wrap-distance-bottom:126.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" filled="f" stroked="f">
                <v:textbox inset="0,0,0,0">
                  <w:txbxContent>
                    <w:p w14:paraId="4F26C46E" w14:textId="77777777" w:rsidR="000F0181" w:rsidRDefault="00FD598B">
                      <w:pPr>
                        <w:spacing w:line="192" w:lineRule="exact"/>
                        <w:textAlignment w:val="baseline"/>
                      </w:pPr>
                      <w:r>
                        <w:rPr>
                          <w:noProof/>
                        </w:rPr>
                        <w:drawing>
                          <wp:inline distT="0" distB="0" distL="0" distR="0" wp14:anchorId="73445E3F" wp14:editId="20E079B8">
                            <wp:extent cx="121920" cy="12192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6" name="Picture"/>
                                    <pic:cNvPicPr preferRelativeResize="0"/>
                                  </pic:nvPicPr>
                                  <pic:blipFill>
                                    <a:blip r:embed="rId61"/>
                                    <a:stretch>
                                      <a:fillRect/>
                                    </a:stretch>
                                  </pic:blipFill>
                                  <pic:spPr>
                                    <a:xfrm>
                                      <a:off x="0" y="0"/>
                                      <a:ext cx="121920" cy="12192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49696" behindDoc="1" locked="0" layoutInCell="1" allowOverlap="1" wp14:anchorId="34B48DF6" wp14:editId="1D652FD3">
                <wp:simplePos x="0" y="0"/>
                <wp:positionH relativeFrom="page">
                  <wp:posOffset>554990</wp:posOffset>
                </wp:positionH>
                <wp:positionV relativeFrom="page">
                  <wp:posOffset>10233660</wp:posOffset>
                </wp:positionV>
                <wp:extent cx="1511300" cy="154940"/>
                <wp:effectExtent l="0" t="0" r="0" b="0"/>
                <wp:wrapSquare wrapText="bothSides"/>
                <wp:docPr id="72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5CB86" w14:textId="77777777" w:rsidR="000F0181" w:rsidRDefault="00FD598B">
                            <w:pPr>
                              <w:spacing w:after="7" w:line="235" w:lineRule="exact"/>
                              <w:textAlignment w:val="baseline"/>
                              <w:rPr>
                                <w:rFonts w:ascii="Arial Narrow" w:eastAsia="Arial Narrow" w:hAnsi="Arial Narrow"/>
                                <w:color w:val="403F40"/>
                                <w:spacing w:val="1"/>
                                <w:sz w:val="21"/>
                              </w:rPr>
                            </w:pPr>
                            <w:r>
                              <w:rPr>
                                <w:rFonts w:ascii="Arial Narrow" w:eastAsia="Arial Narrow" w:hAnsi="Arial Narrow"/>
                                <w:color w:val="403F40"/>
                                <w:spacing w:val="1"/>
                                <w:sz w:val="21"/>
                              </w:rPr>
                              <w:t>18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8DF6" id="Text Box 578" o:spid="_x0000_s1366" type="#_x0000_t202" style="position:absolute;margin-left:43.7pt;margin-top:805.8pt;width:119pt;height:12.2pt;z-index:-25176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" filled="f" stroked="f">
                <v:textbox inset="0,0,0,0">
                  <w:txbxContent>
                    <w:p w14:paraId="4FE5CB86" w14:textId="77777777" w:rsidR="000F0181" w:rsidRDefault="00FD598B">
                      <w:pPr>
                        <w:spacing w:after="7" w:line="235" w:lineRule="exact"/>
                        <w:textAlignment w:val="baseline"/>
                        <w:rPr>
                          <w:rFonts w:ascii="Arial Narrow" w:eastAsia="Arial Narrow" w:hAnsi="Arial Narrow"/>
                          <w:color w:val="403F40"/>
                          <w:spacing w:val="1"/>
                          <w:sz w:val="21"/>
                        </w:rPr>
                      </w:pPr>
                      <w:r>
                        <w:rPr>
                          <w:rFonts w:ascii="Arial Narrow" w:eastAsia="Arial Narrow" w:hAnsi="Arial Narrow"/>
                          <w:color w:val="403F40"/>
                          <w:spacing w:val="1"/>
                          <w:sz w:val="21"/>
                        </w:rPr>
                        <w:t>18 CONSULTATION DRAFT</w:t>
                      </w:r>
                    </w:p>
                  </w:txbxContent>
                </v:textbox>
                <w10:wrap type="square" anchorx="page" anchory="page"/>
              </v:shape>
            </w:pict>
          </mc:Fallback>
        </mc:AlternateContent>
      </w:r>
      <w:r>
        <w:rPr>
          <w:noProof/>
        </w:rPr>
        <mc:AlternateContent>
          <mc:Choice Requires="wps">
            <w:drawing>
              <wp:anchor distT="0" distB="0" distL="114300" distR="114300" simplePos="0" relativeHeight="252082176" behindDoc="0" locked="0" layoutInCell="1" allowOverlap="1" wp14:anchorId="0DB6D875" wp14:editId="776A2D75">
                <wp:simplePos x="0" y="0"/>
                <wp:positionH relativeFrom="page">
                  <wp:posOffset>4398010</wp:posOffset>
                </wp:positionH>
                <wp:positionV relativeFrom="page">
                  <wp:posOffset>6278880</wp:posOffset>
                </wp:positionV>
                <wp:extent cx="0" cy="1253490"/>
                <wp:effectExtent l="0" t="0" r="0" b="0"/>
                <wp:wrapNone/>
                <wp:docPr id="725"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3490"/>
                        </a:xfrm>
                        <a:prstGeom prst="line">
                          <a:avLst/>
                        </a:prstGeom>
                        <a:noFill/>
                        <a:ln w="12065">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3B53B" id="Line 577" o:spid="_x0000_s1026" style="position:absolute;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6.3pt,494.4pt" to="346.3pt,5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" strokecolor="#cc4727" strokeweight=".95pt">
                <w10:wrap anchorx="page" anchory="page"/>
              </v:line>
            </w:pict>
          </mc:Fallback>
        </mc:AlternateContent>
      </w:r>
      <w:r>
        <w:rPr>
          <w:noProof/>
        </w:rPr>
        <mc:AlternateContent>
          <mc:Choice Requires="wps">
            <w:drawing>
              <wp:anchor distT="0" distB="0" distL="114300" distR="114300" simplePos="0" relativeHeight="252083200" behindDoc="0" locked="0" layoutInCell="1" allowOverlap="1" wp14:anchorId="3A9ABBEC" wp14:editId="731E5C42">
                <wp:simplePos x="0" y="0"/>
                <wp:positionH relativeFrom="page">
                  <wp:posOffset>4898390</wp:posOffset>
                </wp:positionH>
                <wp:positionV relativeFrom="page">
                  <wp:posOffset>8564880</wp:posOffset>
                </wp:positionV>
                <wp:extent cx="1076325" cy="0"/>
                <wp:effectExtent l="0" t="0" r="0" b="0"/>
                <wp:wrapNone/>
                <wp:docPr id="724"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889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72C5B" id="Line 576" o:spid="_x0000_s1026" style="position:absolute;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5.7pt,674.4pt" to="470.45pt,6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" strokecolor="#cc4727" strokeweight=".7pt">
                <w10:wrap anchorx="page" anchory="page"/>
              </v:line>
            </w:pict>
          </mc:Fallback>
        </mc:AlternateContent>
      </w:r>
      <w:r>
        <w:rPr>
          <w:noProof/>
        </w:rPr>
        <mc:AlternateContent>
          <mc:Choice Requires="wps">
            <w:drawing>
              <wp:anchor distT="0" distB="0" distL="114300" distR="114300" simplePos="0" relativeHeight="252084224" behindDoc="0" locked="0" layoutInCell="1" allowOverlap="1" wp14:anchorId="5D282825" wp14:editId="6B206B20">
                <wp:simplePos x="0" y="0"/>
                <wp:positionH relativeFrom="page">
                  <wp:posOffset>6263640</wp:posOffset>
                </wp:positionH>
                <wp:positionV relativeFrom="page">
                  <wp:posOffset>8571230</wp:posOffset>
                </wp:positionV>
                <wp:extent cx="1299210" cy="0"/>
                <wp:effectExtent l="0" t="0" r="0" b="0"/>
                <wp:wrapNone/>
                <wp:docPr id="723"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9210" cy="0"/>
                        </a:xfrm>
                        <a:prstGeom prst="line">
                          <a:avLst/>
                        </a:prstGeom>
                        <a:noFill/>
                        <a:ln w="12065">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CAB5F" id="Line 575" o:spid="_x0000_s1026" style="position:absolute;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3.2pt,674.9pt" to="595.5pt,6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" strokecolor="#cc4727" strokeweight=".95pt">
                <w10:wrap anchorx="page" anchory="page"/>
              </v:line>
            </w:pict>
          </mc:Fallback>
        </mc:AlternateContent>
      </w:r>
    </w:p>
    <w:p w14:paraId="72DB8309" w14:textId="77777777" w:rsidR="000F0181" w:rsidRDefault="000F0181">
      <w:pPr>
        <w:sectPr w:rsidR="000F0181">
          <w:pgSz w:w="11909" w:h="16838"/>
          <w:pgMar w:top="12" w:right="0" w:bottom="229" w:left="874" w:header="720" w:footer="720" w:gutter="0"/>
          <w:cols w:space="720"/>
        </w:sectPr>
      </w:pPr>
    </w:p>
    <w:p w14:paraId="6A3EF27E" w14:textId="366235F9"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5392" behindDoc="1" locked="0" layoutInCell="1" allowOverlap="1" wp14:anchorId="6899045B" wp14:editId="12DFFFBA">
                <wp:simplePos x="0" y="0"/>
                <wp:positionH relativeFrom="page">
                  <wp:posOffset>0</wp:posOffset>
                </wp:positionH>
                <wp:positionV relativeFrom="page">
                  <wp:posOffset>0</wp:posOffset>
                </wp:positionV>
                <wp:extent cx="7562215" cy="10692130"/>
                <wp:effectExtent l="0" t="0" r="0" b="0"/>
                <wp:wrapNone/>
                <wp:docPr id="72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F6F0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9DA48"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9045B" id="Text Box 574" o:spid="_x0000_s1367" type="#_x0000_t202" style="position:absolute;margin-left:0;margin-top:0;width:595.45pt;height:841.9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" fillcolor="#f6f0ea" stroked="f">
                <v:textbox>
                  <w:txbxContent>
                    <w:p w14:paraId="3099DA48"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550720" behindDoc="1" locked="0" layoutInCell="1" allowOverlap="1" wp14:anchorId="51490CFF" wp14:editId="32EFD0EE">
                <wp:simplePos x="0" y="0"/>
                <wp:positionH relativeFrom="page">
                  <wp:posOffset>554990</wp:posOffset>
                </wp:positionH>
                <wp:positionV relativeFrom="page">
                  <wp:posOffset>1195070</wp:posOffset>
                </wp:positionV>
                <wp:extent cx="3898900" cy="853440"/>
                <wp:effectExtent l="0" t="0" r="0" b="0"/>
                <wp:wrapSquare wrapText="bothSides"/>
                <wp:docPr id="72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5652B"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90CFF" id="Text Box 573" o:spid="_x0000_s1368" type="#_x0000_t202" style="position:absolute;margin-left:43.7pt;margin-top:94.1pt;width:307pt;height:67.2pt;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" filled="f" stroked="f">
                <v:textbox inset="0,0,0,0">
                  <w:txbxContent>
                    <w:p w14:paraId="5A15652B"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551744" behindDoc="1" locked="0" layoutInCell="1" allowOverlap="1" wp14:anchorId="7A8468BA" wp14:editId="6C43D9E3">
                <wp:simplePos x="0" y="0"/>
                <wp:positionH relativeFrom="page">
                  <wp:posOffset>4629785</wp:posOffset>
                </wp:positionH>
                <wp:positionV relativeFrom="page">
                  <wp:posOffset>2987040</wp:posOffset>
                </wp:positionV>
                <wp:extent cx="1304925" cy="1075055"/>
                <wp:effectExtent l="0" t="0" r="0" b="0"/>
                <wp:wrapSquare wrapText="bothSides"/>
                <wp:docPr id="72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7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AA812"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468BA" id="Text Box 572" o:spid="_x0000_s1369" type="#_x0000_t202" style="position:absolute;margin-left:364.55pt;margin-top:235.2pt;width:102.75pt;height:84.65pt;z-index:-25176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" filled="f" stroked="f">
                <v:textbox inset="0,0,0,0">
                  <w:txbxContent>
                    <w:p w14:paraId="32CAA812"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552768" behindDoc="1" locked="0" layoutInCell="1" allowOverlap="1" wp14:anchorId="44B29C75" wp14:editId="128C8881">
                <wp:simplePos x="0" y="0"/>
                <wp:positionH relativeFrom="page">
                  <wp:posOffset>0</wp:posOffset>
                </wp:positionH>
                <wp:positionV relativeFrom="page">
                  <wp:posOffset>4385945</wp:posOffset>
                </wp:positionV>
                <wp:extent cx="3806825" cy="1675765"/>
                <wp:effectExtent l="0" t="0" r="0" b="0"/>
                <wp:wrapSquare wrapText="bothSides"/>
                <wp:docPr id="71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167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CA17"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29C75" id="Text Box 571" o:spid="_x0000_s1370" type="#_x0000_t202" style="position:absolute;margin-left:0;margin-top:345.35pt;width:299.75pt;height:131.95pt;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" filled="f" stroked="f">
                <v:textbox inset="0,0,0,0">
                  <w:txbxContent>
                    <w:p w14:paraId="13EECA17"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553792" behindDoc="1" locked="0" layoutInCell="1" allowOverlap="1" wp14:anchorId="13291C22" wp14:editId="1E911635">
                <wp:simplePos x="0" y="0"/>
                <wp:positionH relativeFrom="page">
                  <wp:posOffset>3916680</wp:posOffset>
                </wp:positionH>
                <wp:positionV relativeFrom="page">
                  <wp:posOffset>4385945</wp:posOffset>
                </wp:positionV>
                <wp:extent cx="2472055" cy="1769745"/>
                <wp:effectExtent l="0" t="0" r="0" b="0"/>
                <wp:wrapSquare wrapText="bothSides"/>
                <wp:docPr id="71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76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064D"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91C22" id="Text Box 570" o:spid="_x0000_s1371" type="#_x0000_t202" style="position:absolute;margin-left:308.4pt;margin-top:345.35pt;width:194.65pt;height:139.35pt;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" filled="f" stroked="f">
                <v:textbox inset="0,0,0,0">
                  <w:txbxContent>
                    <w:p w14:paraId="0015064D"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554816" behindDoc="1" locked="0" layoutInCell="1" allowOverlap="1" wp14:anchorId="2B28FFD9" wp14:editId="1BB4FDAF">
                <wp:simplePos x="0" y="0"/>
                <wp:positionH relativeFrom="page">
                  <wp:posOffset>4629785</wp:posOffset>
                </wp:positionH>
                <wp:positionV relativeFrom="page">
                  <wp:posOffset>2987040</wp:posOffset>
                </wp:positionV>
                <wp:extent cx="996950" cy="768350"/>
                <wp:effectExtent l="0" t="0" r="0" b="0"/>
                <wp:wrapNone/>
                <wp:docPr id="71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76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20FB0" w14:textId="77777777" w:rsidR="000F0181" w:rsidRDefault="000F0181">
                            <w:pPr>
                              <w:pBdr>
                                <w:top w:val="single" w:sz="2" w:space="0" w:color="000000"/>
                                <w:left w:val="single" w:sz="2" w:space="0" w:color="000000"/>
                                <w:bottom w:val="single" w:sz="2" w:space="0" w:color="223E56"/>
                                <w:right w:val="single" w:sz="2"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FFD9" id="Text Box 569" o:spid="_x0000_s1372" type="#_x0000_t202" style="position:absolute;margin-left:364.55pt;margin-top:235.2pt;width:78.5pt;height:60.5pt;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" stroked="f">
                <v:textbox inset="0,0,0,0">
                  <w:txbxContent>
                    <w:p w14:paraId="1BA20FB0" w14:textId="77777777" w:rsidR="000F0181" w:rsidRDefault="000F0181">
                      <w:pPr>
                        <w:pBdr>
                          <w:top w:val="single" w:sz="2" w:space="0" w:color="000000"/>
                          <w:left w:val="single" w:sz="2" w:space="0" w:color="000000"/>
                          <w:bottom w:val="single" w:sz="2" w:space="0" w:color="223E56"/>
                          <w:right w:val="single" w:sz="2" w:space="0" w:color="000000"/>
                        </w:pBdr>
                      </w:pPr>
                    </w:p>
                  </w:txbxContent>
                </v:textbox>
                <w10:wrap anchorx="page" anchory="page"/>
              </v:shape>
            </w:pict>
          </mc:Fallback>
        </mc:AlternateContent>
      </w:r>
      <w:r>
        <w:rPr>
          <w:noProof/>
        </w:rPr>
        <mc:AlternateContent>
          <mc:Choice Requires="wps">
            <w:drawing>
              <wp:anchor distT="0" distB="0" distL="0" distR="0" simplePos="0" relativeHeight="251555840" behindDoc="1" locked="0" layoutInCell="1" allowOverlap="1" wp14:anchorId="5EEBE3D9" wp14:editId="1CA63E06">
                <wp:simplePos x="0" y="0"/>
                <wp:positionH relativeFrom="page">
                  <wp:posOffset>5074920</wp:posOffset>
                </wp:positionH>
                <wp:positionV relativeFrom="page">
                  <wp:posOffset>4385945</wp:posOffset>
                </wp:positionV>
                <wp:extent cx="1009015" cy="664845"/>
                <wp:effectExtent l="0" t="0" r="0" b="0"/>
                <wp:wrapSquare wrapText="bothSides"/>
                <wp:docPr id="71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664845"/>
                        </a:xfrm>
                        <a:prstGeom prst="rect">
                          <a:avLst/>
                        </a:prstGeom>
                        <a:solidFill>
                          <a:srgbClr val="EBE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C803D"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E3D9" id="Text Box 568" o:spid="_x0000_s1373" type="#_x0000_t202" style="position:absolute;margin-left:399.6pt;margin-top:345.35pt;width:79.45pt;height:52.35pt;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" fillcolor="#ebe2d2" stroked="f">
                <v:textbox inset="0,0,0,0">
                  <w:txbxContent>
                    <w:p w14:paraId="4D9C803D" w14:textId="77777777" w:rsidR="004A614E" w:rsidRDefault="004A614E"/>
                  </w:txbxContent>
                </v:textbox>
                <w10:wrap type="square" anchorx="page" anchory="page"/>
              </v:shape>
            </w:pict>
          </mc:Fallback>
        </mc:AlternateContent>
      </w:r>
      <w:r w:rsidR="00FD598B">
        <w:rPr>
          <w:noProof/>
        </w:rPr>
        <w:drawing>
          <wp:anchor distT="0" distB="0" distL="0" distR="0" simplePos="0" relativeHeight="251174912" behindDoc="1" locked="0" layoutInCell="1" allowOverlap="1" wp14:anchorId="1A90E8A1" wp14:editId="4DFBD16C">
            <wp:simplePos x="0" y="0"/>
            <wp:positionH relativeFrom="page">
              <wp:posOffset>4337050</wp:posOffset>
            </wp:positionH>
            <wp:positionV relativeFrom="page">
              <wp:posOffset>4563110</wp:posOffset>
            </wp:positionV>
            <wp:extent cx="2051685" cy="1087755"/>
            <wp:effectExtent l="0" t="0" r="0" b="0"/>
            <wp:wrapThrough wrapText="bothSides">
              <wp:wrapPolygon edited="0">
                <wp:start x="0" y="0"/>
                <wp:lineTo x="0" y="21653"/>
                <wp:lineTo x="21571" y="21653"/>
                <wp:lineTo x="21571" y="9707"/>
                <wp:lineTo x="7150" y="9707"/>
                <wp:lineTo x="7150" y="0"/>
                <wp:lineTo x="0" y="0"/>
              </wp:wrapPolygon>
            </wp:wrapThrough>
            <wp:docPr id="47" name="IrregularPicture"/>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62"/>
                    <a:stretch>
                      <a:fillRect/>
                    </a:stretch>
                  </pic:blipFill>
                  <pic:spPr>
                    <a:xfrm>
                      <a:off x="0" y="0"/>
                      <a:ext cx="2051685" cy="1087755"/>
                    </a:xfrm>
                    <a:prstGeom prst="rect">
                      <a:avLst/>
                    </a:prstGeom>
                  </pic:spPr>
                </pic:pic>
              </a:graphicData>
            </a:graphic>
          </wp:anchor>
        </w:drawing>
      </w:r>
      <w:r>
        <w:rPr>
          <w:noProof/>
        </w:rPr>
        <mc:AlternateContent>
          <mc:Choice Requires="wps">
            <w:drawing>
              <wp:anchor distT="0" distB="0" distL="0" distR="0" simplePos="0" relativeHeight="251556864" behindDoc="1" locked="0" layoutInCell="1" allowOverlap="1" wp14:anchorId="6236F342" wp14:editId="47372115">
                <wp:simplePos x="0" y="0"/>
                <wp:positionH relativeFrom="page">
                  <wp:posOffset>3855720</wp:posOffset>
                </wp:positionH>
                <wp:positionV relativeFrom="page">
                  <wp:posOffset>190500</wp:posOffset>
                </wp:positionV>
                <wp:extent cx="1996440" cy="2796540"/>
                <wp:effectExtent l="0" t="0" r="0" b="0"/>
                <wp:wrapNone/>
                <wp:docPr id="71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79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5EB7" w14:textId="77777777" w:rsidR="000F0181" w:rsidRDefault="00FD598B">
                            <w:pPr>
                              <w:spacing w:before="12"/>
                              <w:textAlignment w:val="baseline"/>
                            </w:pPr>
                            <w:r>
                              <w:rPr>
                                <w:noProof/>
                              </w:rPr>
                              <w:drawing>
                                <wp:inline distT="0" distB="0" distL="0" distR="0" wp14:anchorId="5EAA51CC" wp14:editId="4710E3AA">
                                  <wp:extent cx="1996440" cy="278892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63"/>
                                          <a:stretch>
                                            <a:fillRect/>
                                          </a:stretch>
                                        </pic:blipFill>
                                        <pic:spPr>
                                          <a:xfrm>
                                            <a:off x="0" y="0"/>
                                            <a:ext cx="1996440" cy="2788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6F342" id="Text Box 567" o:spid="_x0000_s1374" type="#_x0000_t202" style="position:absolute;margin-left:303.6pt;margin-top:15pt;width:157.2pt;height:220.2pt;z-index:-25175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" filled="f" stroked="f">
                <v:textbox inset="0,0,0,0">
                  <w:txbxContent>
                    <w:p w14:paraId="32495EB7" w14:textId="77777777" w:rsidR="000F0181" w:rsidRDefault="00FD598B">
                      <w:pPr>
                        <w:spacing w:before="12"/>
                        <w:textAlignment w:val="baseline"/>
                      </w:pPr>
                      <w:r>
                        <w:rPr>
                          <w:noProof/>
                        </w:rPr>
                        <w:drawing>
                          <wp:inline distT="0" distB="0" distL="0" distR="0" wp14:anchorId="5EAA51CC" wp14:editId="4710E3AA">
                            <wp:extent cx="1996440" cy="2788920"/>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48" name="Picture"/>
                                    <pic:cNvPicPr preferRelativeResize="0"/>
                                  </pic:nvPicPr>
                                  <pic:blipFill>
                                    <a:blip r:embed="rId63"/>
                                    <a:stretch>
                                      <a:fillRect/>
                                    </a:stretch>
                                  </pic:blipFill>
                                  <pic:spPr>
                                    <a:xfrm>
                                      <a:off x="0" y="0"/>
                                      <a:ext cx="1996440" cy="278892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57888" behindDoc="1" locked="0" layoutInCell="1" allowOverlap="1" wp14:anchorId="711F0B42" wp14:editId="7EC54B78">
                <wp:simplePos x="0" y="0"/>
                <wp:positionH relativeFrom="page">
                  <wp:posOffset>0</wp:posOffset>
                </wp:positionH>
                <wp:positionV relativeFrom="page">
                  <wp:posOffset>190500</wp:posOffset>
                </wp:positionV>
                <wp:extent cx="4800600" cy="1004570"/>
                <wp:effectExtent l="0" t="0" r="0" b="0"/>
                <wp:wrapSquare wrapText="bothSides"/>
                <wp:docPr id="71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1954340F"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36D828BC" w14:textId="77777777" w:rsidR="000F0181" w:rsidRDefault="00FD598B">
                                  <w:pPr>
                                    <w:spacing w:before="196" w:line="240"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1D9F8AEB" w14:textId="77777777" w:rsidR="000F0181" w:rsidRDefault="00FD598B">
                                  <w:pPr>
                                    <w:spacing w:before="196" w:line="240"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0CA10BF3" w14:textId="77777777" w:rsidR="000F0181" w:rsidRDefault="00FD598B">
                                  <w:pPr>
                                    <w:spacing w:before="197" w:line="239"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43971306"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4E5DE190" w14:textId="77777777" w:rsidR="000F0181" w:rsidRDefault="00FD598B">
                                  <w:pPr>
                                    <w:spacing w:after="191" w:line="23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02A34169" w14:textId="77777777" w:rsidR="000F0181" w:rsidRDefault="00FD598B">
                                  <w:pPr>
                                    <w:spacing w:after="191" w:line="23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4C11026E" w14:textId="77777777" w:rsidR="000F0181" w:rsidRDefault="00FD598B">
                                  <w:pPr>
                                    <w:spacing w:after="192" w:line="234"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15C1AE97" w14:textId="77777777" w:rsidR="000F0181" w:rsidRDefault="000F0181">
                            <w:pPr>
                              <w:spacing w:after="681"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F0B42" id="Text Box 566" o:spid="_x0000_s1375" type="#_x0000_t202" style="position:absolute;margin-left:0;margin-top:15pt;width:378pt;height:79.1pt;z-index:-25175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1954340F"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36D828BC" w14:textId="77777777" w:rsidR="000F0181" w:rsidRDefault="00FD598B">
                            <w:pPr>
                              <w:spacing w:before="196" w:line="240"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1D9F8AEB" w14:textId="77777777" w:rsidR="000F0181" w:rsidRDefault="00FD598B">
                            <w:pPr>
                              <w:spacing w:before="196" w:line="240"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0CA10BF3" w14:textId="77777777" w:rsidR="000F0181" w:rsidRDefault="00FD598B">
                            <w:pPr>
                              <w:spacing w:before="197" w:line="239"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43971306"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4E5DE190" w14:textId="77777777" w:rsidR="000F0181" w:rsidRDefault="00FD598B">
                            <w:pPr>
                              <w:spacing w:after="191" w:line="23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02A34169" w14:textId="77777777" w:rsidR="000F0181" w:rsidRDefault="00FD598B">
                            <w:pPr>
                              <w:spacing w:after="191" w:line="23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4C11026E" w14:textId="77777777" w:rsidR="000F0181" w:rsidRDefault="00FD598B">
                            <w:pPr>
                              <w:spacing w:after="192" w:line="234"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15C1AE97" w14:textId="77777777" w:rsidR="000F0181" w:rsidRDefault="000F0181">
                      <w:pPr>
                        <w:spacing w:after="681" w:line="20" w:lineRule="exact"/>
                      </w:pPr>
                    </w:p>
                  </w:txbxContent>
                </v:textbox>
                <w10:wrap type="square" anchorx="page" anchory="page"/>
              </v:shape>
            </w:pict>
          </mc:Fallback>
        </mc:AlternateContent>
      </w:r>
      <w:r>
        <w:rPr>
          <w:noProof/>
        </w:rPr>
        <mc:AlternateContent>
          <mc:Choice Requires="wps">
            <w:drawing>
              <wp:anchor distT="0" distB="0" distL="0" distR="0" simplePos="0" relativeHeight="251558912" behindDoc="1" locked="0" layoutInCell="1" allowOverlap="1" wp14:anchorId="4EFFCC7A" wp14:editId="1A15210A">
                <wp:simplePos x="0" y="0"/>
                <wp:positionH relativeFrom="page">
                  <wp:posOffset>5001895</wp:posOffset>
                </wp:positionH>
                <wp:positionV relativeFrom="page">
                  <wp:posOffset>435610</wp:posOffset>
                </wp:positionV>
                <wp:extent cx="487680" cy="116205"/>
                <wp:effectExtent l="0" t="0" r="0" b="0"/>
                <wp:wrapSquare wrapText="bothSides"/>
                <wp:docPr id="71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27C2" w14:textId="77777777" w:rsidR="000F0181" w:rsidRDefault="00FD598B">
                            <w:pPr>
                              <w:spacing w:line="17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FCC7A" id="Text Box 565" o:spid="_x0000_s1376" type="#_x0000_t202" style="position:absolute;margin-left:393.85pt;margin-top:34.3pt;width:38.4pt;height:9.15pt;z-index:-25175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" filled="f" stroked="f">
                <v:textbox inset="0,0,0,0">
                  <w:txbxContent>
                    <w:p w14:paraId="1AB227C2" w14:textId="77777777" w:rsidR="000F0181" w:rsidRDefault="00FD598B">
                      <w:pPr>
                        <w:spacing w:line="17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559936" behindDoc="1" locked="0" layoutInCell="1" allowOverlap="1" wp14:anchorId="46543492" wp14:editId="6874978D">
                <wp:simplePos x="0" y="0"/>
                <wp:positionH relativeFrom="page">
                  <wp:posOffset>3173095</wp:posOffset>
                </wp:positionH>
                <wp:positionV relativeFrom="page">
                  <wp:posOffset>1195070</wp:posOffset>
                </wp:positionV>
                <wp:extent cx="484505" cy="459740"/>
                <wp:effectExtent l="0" t="0" r="0" b="0"/>
                <wp:wrapSquare wrapText="bothSides"/>
                <wp:docPr id="71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5A50C" w14:textId="77777777" w:rsidR="000F0181" w:rsidRDefault="00FD598B">
                            <w:pPr>
                              <w:textAlignment w:val="baseline"/>
                            </w:pPr>
                            <w:r>
                              <w:rPr>
                                <w:noProof/>
                              </w:rPr>
                              <w:drawing>
                                <wp:inline distT="0" distB="0" distL="0" distR="0" wp14:anchorId="6DFAC174" wp14:editId="47DC7108">
                                  <wp:extent cx="484505" cy="45974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64"/>
                                          <a:stretch>
                                            <a:fillRect/>
                                          </a:stretch>
                                        </pic:blipFill>
                                        <pic:spPr>
                                          <a:xfrm>
                                            <a:off x="0" y="0"/>
                                            <a:ext cx="484505" cy="4597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43492" id="Text Box 564" o:spid="_x0000_s1377" type="#_x0000_t202" style="position:absolute;margin-left:249.85pt;margin-top:94.1pt;width:38.15pt;height:36.2pt;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" filled="f" stroked="f">
                <v:textbox inset="0,0,0,0">
                  <w:txbxContent>
                    <w:p w14:paraId="4635A50C" w14:textId="77777777" w:rsidR="000F0181" w:rsidRDefault="00FD598B">
                      <w:pPr>
                        <w:textAlignment w:val="baseline"/>
                      </w:pPr>
                      <w:r>
                        <w:rPr>
                          <w:noProof/>
                        </w:rPr>
                        <w:drawing>
                          <wp:inline distT="0" distB="0" distL="0" distR="0" wp14:anchorId="6DFAC174" wp14:editId="47DC7108">
                            <wp:extent cx="484505" cy="45974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49" name="Picture"/>
                                    <pic:cNvPicPr preferRelativeResize="0"/>
                                  </pic:nvPicPr>
                                  <pic:blipFill>
                                    <a:blip r:embed="rId64"/>
                                    <a:stretch>
                                      <a:fillRect/>
                                    </a:stretch>
                                  </pic:blipFill>
                                  <pic:spPr>
                                    <a:xfrm>
                                      <a:off x="0" y="0"/>
                                      <a:ext cx="484505" cy="45974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60960" behindDoc="1" locked="0" layoutInCell="1" allowOverlap="1" wp14:anchorId="27718D1F" wp14:editId="3597BBD7">
                <wp:simplePos x="0" y="0"/>
                <wp:positionH relativeFrom="page">
                  <wp:posOffset>554990</wp:posOffset>
                </wp:positionH>
                <wp:positionV relativeFrom="page">
                  <wp:posOffset>1633855</wp:posOffset>
                </wp:positionV>
                <wp:extent cx="2319020" cy="295275"/>
                <wp:effectExtent l="0" t="0" r="0" b="0"/>
                <wp:wrapSquare wrapText="bothSides"/>
                <wp:docPr id="71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3755" w14:textId="77777777" w:rsidR="000F0181" w:rsidRDefault="00FD598B">
                            <w:pPr>
                              <w:textAlignment w:val="baseline"/>
                            </w:pPr>
                            <w:r>
                              <w:rPr>
                                <w:noProof/>
                              </w:rPr>
                              <w:drawing>
                                <wp:inline distT="0" distB="0" distL="0" distR="0" wp14:anchorId="6EE91D57" wp14:editId="00177FDB">
                                  <wp:extent cx="2319020" cy="29527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65"/>
                                          <a:stretch>
                                            <a:fillRect/>
                                          </a:stretch>
                                        </pic:blipFill>
                                        <pic:spPr>
                                          <a:xfrm>
                                            <a:off x="0" y="0"/>
                                            <a:ext cx="2319020" cy="2952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8D1F" id="Text Box 563" o:spid="_x0000_s1378" type="#_x0000_t202" style="position:absolute;margin-left:43.7pt;margin-top:128.65pt;width:182.6pt;height:23.25pt;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" filled="f" stroked="f">
                <v:textbox inset="0,0,0,0">
                  <w:txbxContent>
                    <w:p w14:paraId="74393755" w14:textId="77777777" w:rsidR="000F0181" w:rsidRDefault="00FD598B">
                      <w:pPr>
                        <w:textAlignment w:val="baseline"/>
                      </w:pPr>
                      <w:r>
                        <w:rPr>
                          <w:noProof/>
                        </w:rPr>
                        <w:drawing>
                          <wp:inline distT="0" distB="0" distL="0" distR="0" wp14:anchorId="6EE91D57" wp14:editId="00177FDB">
                            <wp:extent cx="2319020" cy="29527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65"/>
                                    <a:stretch>
                                      <a:fillRect/>
                                    </a:stretch>
                                  </pic:blipFill>
                                  <pic:spPr>
                                    <a:xfrm>
                                      <a:off x="0" y="0"/>
                                      <a:ext cx="2319020" cy="29527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61984" behindDoc="1" locked="0" layoutInCell="1" allowOverlap="1" wp14:anchorId="4A3FAE0F" wp14:editId="7D10CB20">
                <wp:simplePos x="0" y="0"/>
                <wp:positionH relativeFrom="page">
                  <wp:posOffset>640080</wp:posOffset>
                </wp:positionH>
                <wp:positionV relativeFrom="page">
                  <wp:posOffset>1684655</wp:posOffset>
                </wp:positionV>
                <wp:extent cx="1374775" cy="210820"/>
                <wp:effectExtent l="0" t="0" r="0" b="0"/>
                <wp:wrapSquare wrapText="bothSides"/>
                <wp:docPr id="71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B039" w14:textId="77777777" w:rsidR="000F0181" w:rsidRDefault="00FD598B">
                            <w:pPr>
                              <w:spacing w:before="13" w:line="314" w:lineRule="exact"/>
                              <w:textAlignment w:val="baseline"/>
                              <w:rPr>
                                <w:rFonts w:ascii="Arial Narrow" w:eastAsia="Arial Narrow" w:hAnsi="Arial Narrow"/>
                                <w:b/>
                                <w:color w:val="FFFFFF"/>
                                <w:spacing w:val="1"/>
                                <w:sz w:val="29"/>
                              </w:rPr>
                            </w:pPr>
                            <w:r>
                              <w:rPr>
                                <w:rFonts w:ascii="Arial Narrow" w:eastAsia="Arial Narrow" w:hAnsi="Arial Narrow"/>
                                <w:b/>
                                <w:color w:val="FFFFFF"/>
                                <w:spacing w:val="1"/>
                                <w:sz w:val="29"/>
                              </w:rPr>
                              <w:t>KHAPRA BEETLE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FAE0F" id="Text Box 562" o:spid="_x0000_s1379" type="#_x0000_t202" style="position:absolute;margin-left:50.4pt;margin-top:132.65pt;width:108.25pt;height:16.6pt;z-index:-25175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" filled="f" stroked="f">
                <v:textbox inset="0,0,0,0">
                  <w:txbxContent>
                    <w:p w14:paraId="4A24B039" w14:textId="77777777" w:rsidR="000F0181" w:rsidRDefault="00FD598B">
                      <w:pPr>
                        <w:spacing w:before="13" w:line="314" w:lineRule="exact"/>
                        <w:textAlignment w:val="baseline"/>
                        <w:rPr>
                          <w:rFonts w:ascii="Arial Narrow" w:eastAsia="Arial Narrow" w:hAnsi="Arial Narrow"/>
                          <w:b/>
                          <w:color w:val="FFFFFF"/>
                          <w:spacing w:val="1"/>
                          <w:sz w:val="29"/>
                        </w:rPr>
                      </w:pPr>
                      <w:r>
                        <w:rPr>
                          <w:rFonts w:ascii="Arial Narrow" w:eastAsia="Arial Narrow" w:hAnsi="Arial Narrow"/>
                          <w:b/>
                          <w:color w:val="FFFFFF"/>
                          <w:spacing w:val="1"/>
                          <w:sz w:val="29"/>
                        </w:rPr>
                        <w:t>KHAPRA BEETLE</w:t>
                      </w:r>
                    </w:p>
                  </w:txbxContent>
                </v:textbox>
                <w10:wrap type="square" anchorx="page" anchory="page"/>
              </v:shape>
            </w:pict>
          </mc:Fallback>
        </mc:AlternateContent>
      </w:r>
      <w:r>
        <w:rPr>
          <w:noProof/>
        </w:rPr>
        <mc:AlternateContent>
          <mc:Choice Requires="wps">
            <w:drawing>
              <wp:anchor distT="0" distB="0" distL="389890" distR="0" simplePos="0" relativeHeight="251563008" behindDoc="1" locked="0" layoutInCell="1" allowOverlap="1" wp14:anchorId="08056073" wp14:editId="262EEA3D">
                <wp:simplePos x="0" y="0"/>
                <wp:positionH relativeFrom="page">
                  <wp:posOffset>6242050</wp:posOffset>
                </wp:positionH>
                <wp:positionV relativeFrom="page">
                  <wp:posOffset>1774825</wp:posOffset>
                </wp:positionV>
                <wp:extent cx="146685" cy="151765"/>
                <wp:effectExtent l="0" t="0" r="0" b="0"/>
                <wp:wrapSquare wrapText="bothSides"/>
                <wp:docPr id="70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B1266" w14:textId="77777777" w:rsidR="000F0181" w:rsidRDefault="00FD598B">
                            <w:pPr>
                              <w:spacing w:before="8" w:line="231" w:lineRule="exact"/>
                              <w:textAlignment w:val="baseline"/>
                            </w:pPr>
                            <w:r>
                              <w:rPr>
                                <w:noProof/>
                              </w:rPr>
                              <w:drawing>
                                <wp:inline distT="0" distB="0" distL="0" distR="0" wp14:anchorId="2090A1BE" wp14:editId="6799BDCE">
                                  <wp:extent cx="146685" cy="14668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66"/>
                                          <a:stretch>
                                            <a:fillRect/>
                                          </a:stretch>
                                        </pic:blipFill>
                                        <pic:spPr>
                                          <a:xfrm>
                                            <a:off x="0" y="0"/>
                                            <a:ext cx="146685" cy="1466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56073" id="Text Box 561" o:spid="_x0000_s1380" type="#_x0000_t202" style="position:absolute;margin-left:491.5pt;margin-top:139.75pt;width:11.55pt;height:11.95pt;z-index:-251753472;visibility:visible;mso-wrap-style:square;mso-width-percent:0;mso-height-percent:0;mso-wrap-distance-left:30.7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" filled="f" stroked="f">
                <v:textbox inset="0,0,0,0">
                  <w:txbxContent>
                    <w:p w14:paraId="3E1B1266" w14:textId="77777777" w:rsidR="000F0181" w:rsidRDefault="00FD598B">
                      <w:pPr>
                        <w:spacing w:before="8" w:line="231" w:lineRule="exact"/>
                        <w:textAlignment w:val="baseline"/>
                      </w:pPr>
                      <w:r>
                        <w:rPr>
                          <w:noProof/>
                        </w:rPr>
                        <w:drawing>
                          <wp:inline distT="0" distB="0" distL="0" distR="0" wp14:anchorId="2090A1BE" wp14:editId="6799BDCE">
                            <wp:extent cx="146685" cy="14668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66"/>
                                    <a:stretch>
                                      <a:fillRect/>
                                    </a:stretch>
                                  </pic:blipFill>
                                  <pic:spPr>
                                    <a:xfrm>
                                      <a:off x="0" y="0"/>
                                      <a:ext cx="146685" cy="14668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64032" behindDoc="1" locked="0" layoutInCell="1" allowOverlap="1" wp14:anchorId="5151DDF0" wp14:editId="49239885">
                <wp:simplePos x="0" y="0"/>
                <wp:positionH relativeFrom="page">
                  <wp:posOffset>554990</wp:posOffset>
                </wp:positionH>
                <wp:positionV relativeFrom="page">
                  <wp:posOffset>2048510</wp:posOffset>
                </wp:positionV>
                <wp:extent cx="3898900" cy="2337435"/>
                <wp:effectExtent l="0" t="0" r="0" b="0"/>
                <wp:wrapSquare wrapText="bothSides"/>
                <wp:docPr id="70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233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2173" w14:textId="77777777" w:rsidR="000F0181" w:rsidRDefault="00FD598B">
                            <w:pPr>
                              <w:spacing w:line="231" w:lineRule="exact"/>
                              <w:textAlignment w:val="baseline"/>
                              <w:rPr>
                                <w:rFonts w:ascii="Arial Narrow" w:eastAsia="Arial Narrow" w:hAnsi="Arial Narrow"/>
                                <w:color w:val="403F40"/>
                                <w:spacing w:val="5"/>
                                <w:sz w:val="21"/>
                              </w:rPr>
                            </w:pPr>
                            <w:r>
                              <w:rPr>
                                <w:rFonts w:ascii="Arial Narrow" w:eastAsia="Arial Narrow" w:hAnsi="Arial Narrow"/>
                                <w:color w:val="403F40"/>
                                <w:spacing w:val="5"/>
                                <w:sz w:val="21"/>
                              </w:rPr>
                              <w:t>Smaller than a grain of rice, khapra beetle is a serious pest that can contaminate stored grains, rice, oilseeds and dried foodstuffs. It is not established in Australia. Khapra beetle can cause losses of up to 75% from direct feeding. Infested produce also becomes contaminated with beetles, cast skins and hairs from larvae, which can pose a health risk and are difficult to remove from storage structures and transport vessels.</w:t>
                            </w:r>
                          </w:p>
                          <w:p w14:paraId="7BA117DC" w14:textId="77777777" w:rsidR="000F0181" w:rsidRDefault="00FD598B">
                            <w:pPr>
                              <w:spacing w:before="139" w:line="240" w:lineRule="exact"/>
                              <w:ind w:right="504"/>
                              <w:textAlignment w:val="baseline"/>
                              <w:rPr>
                                <w:rFonts w:ascii="Arial Narrow" w:eastAsia="Arial Narrow" w:hAnsi="Arial Narrow"/>
                                <w:color w:val="403F40"/>
                                <w:spacing w:val="5"/>
                                <w:sz w:val="21"/>
                              </w:rPr>
                            </w:pPr>
                            <w:r>
                              <w:rPr>
                                <w:rFonts w:ascii="Arial Narrow" w:eastAsia="Arial Narrow" w:hAnsi="Arial Narrow"/>
                                <w:color w:val="403F40"/>
                                <w:spacing w:val="5"/>
                                <w:sz w:val="21"/>
                              </w:rPr>
                              <w:t>If it were to establish itself here, many of our trading partners would refuse to buy our stored produce, particularly grains. Given Australia exports 65 to 75% of the grain we grow to more than 50 countries, this could cause significant economic losses.</w:t>
                            </w:r>
                          </w:p>
                          <w:p w14:paraId="6E1D4004" w14:textId="77777777" w:rsidR="000F0181" w:rsidRDefault="00FD598B">
                            <w:pPr>
                              <w:spacing w:before="134" w:after="571" w:line="240" w:lineRule="exact"/>
                              <w:ind w:right="216"/>
                              <w:textAlignment w:val="baseline"/>
                              <w:rPr>
                                <w:rFonts w:ascii="Arial Narrow" w:eastAsia="Arial Narrow" w:hAnsi="Arial Narrow"/>
                                <w:color w:val="403F40"/>
                                <w:sz w:val="21"/>
                              </w:rPr>
                            </w:pPr>
                            <w:r>
                              <w:rPr>
                                <w:rFonts w:ascii="Arial Narrow" w:eastAsia="Arial Narrow" w:hAnsi="Arial Narrow"/>
                                <w:color w:val="403F40"/>
                                <w:sz w:val="21"/>
                              </w:rPr>
                              <w:t xml:space="preserve">Responding to a khapra beetle (or another exotic </w:t>
                            </w:r>
                            <w:r>
                              <w:rPr>
                                <w:rFonts w:ascii="Arial Narrow" w:eastAsia="Arial Narrow" w:hAnsi="Arial Narrow"/>
                                <w:color w:val="403F40"/>
                                <w:sz w:val="21"/>
                              </w:rPr>
                              <w:t>pest, weed or disease) outbreak can have wide ranging impacts across the supply chain.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1DDF0" id="Text Box 560" o:spid="_x0000_s1381" type="#_x0000_t202" style="position:absolute;margin-left:43.7pt;margin-top:161.3pt;width:307pt;height:184.05pt;z-index:-25175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" filled="f" stroked="f">
                <v:textbox inset="0,0,0,0">
                  <w:txbxContent>
                    <w:p w14:paraId="4EC52173" w14:textId="77777777" w:rsidR="000F0181" w:rsidRDefault="00FD598B">
                      <w:pPr>
                        <w:spacing w:line="231" w:lineRule="exact"/>
                        <w:textAlignment w:val="baseline"/>
                        <w:rPr>
                          <w:rFonts w:ascii="Arial Narrow" w:eastAsia="Arial Narrow" w:hAnsi="Arial Narrow"/>
                          <w:color w:val="403F40"/>
                          <w:spacing w:val="5"/>
                          <w:sz w:val="21"/>
                        </w:rPr>
                      </w:pPr>
                      <w:r>
                        <w:rPr>
                          <w:rFonts w:ascii="Arial Narrow" w:eastAsia="Arial Narrow" w:hAnsi="Arial Narrow"/>
                          <w:color w:val="403F40"/>
                          <w:spacing w:val="5"/>
                          <w:sz w:val="21"/>
                        </w:rPr>
                        <w:t>Smaller than a grain of rice, khapra beetle is a serious pest that can contaminate stored grains, rice, oilseeds and dried foodstuffs. It is not established in Australia. Khapra beetle can cause losses of up to 75% from direct feeding. Infested produce also becomes contaminated with beetles, cast skins and hairs from larvae, which can pose a health risk and are difficult to remove from storage structures and transport vessels.</w:t>
                      </w:r>
                    </w:p>
                    <w:p w14:paraId="7BA117DC" w14:textId="77777777" w:rsidR="000F0181" w:rsidRDefault="00FD598B">
                      <w:pPr>
                        <w:spacing w:before="139" w:line="240" w:lineRule="exact"/>
                        <w:ind w:right="504"/>
                        <w:textAlignment w:val="baseline"/>
                        <w:rPr>
                          <w:rFonts w:ascii="Arial Narrow" w:eastAsia="Arial Narrow" w:hAnsi="Arial Narrow"/>
                          <w:color w:val="403F40"/>
                          <w:spacing w:val="5"/>
                          <w:sz w:val="21"/>
                        </w:rPr>
                      </w:pPr>
                      <w:r>
                        <w:rPr>
                          <w:rFonts w:ascii="Arial Narrow" w:eastAsia="Arial Narrow" w:hAnsi="Arial Narrow"/>
                          <w:color w:val="403F40"/>
                          <w:spacing w:val="5"/>
                          <w:sz w:val="21"/>
                        </w:rPr>
                        <w:t>If it were to establish itself here, many of our trading partners would refuse to buy our stored produce, particularly grains. Given Australia exports 65 to 75% of the grain we grow to more than 50 countries, this could cause significant economic losses.</w:t>
                      </w:r>
                    </w:p>
                    <w:p w14:paraId="6E1D4004" w14:textId="77777777" w:rsidR="000F0181" w:rsidRDefault="00FD598B">
                      <w:pPr>
                        <w:spacing w:before="134" w:after="571" w:line="240" w:lineRule="exact"/>
                        <w:ind w:right="216"/>
                        <w:textAlignment w:val="baseline"/>
                        <w:rPr>
                          <w:rFonts w:ascii="Arial Narrow" w:eastAsia="Arial Narrow" w:hAnsi="Arial Narrow"/>
                          <w:color w:val="403F40"/>
                          <w:sz w:val="21"/>
                        </w:rPr>
                      </w:pPr>
                      <w:r>
                        <w:rPr>
                          <w:rFonts w:ascii="Arial Narrow" w:eastAsia="Arial Narrow" w:hAnsi="Arial Narrow"/>
                          <w:color w:val="403F40"/>
                          <w:sz w:val="21"/>
                        </w:rPr>
                        <w:t xml:space="preserve">Responding to a khapra beetle (or another exotic </w:t>
                      </w:r>
                      <w:r>
                        <w:rPr>
                          <w:rFonts w:ascii="Arial Narrow" w:eastAsia="Arial Narrow" w:hAnsi="Arial Narrow"/>
                          <w:color w:val="403F40"/>
                          <w:sz w:val="21"/>
                        </w:rPr>
                        <w:t>pest, weed or disease) outbreak can have wide ranging impacts across the supply chain.</w:t>
                      </w:r>
                    </w:p>
                  </w:txbxContent>
                </v:textbox>
                <w10:wrap type="square" anchorx="page" anchory="page"/>
              </v:shape>
            </w:pict>
          </mc:Fallback>
        </mc:AlternateContent>
      </w:r>
      <w:r>
        <w:rPr>
          <w:noProof/>
        </w:rPr>
        <mc:AlternateContent>
          <mc:Choice Requires="wps">
            <w:drawing>
              <wp:anchor distT="0" distB="0" distL="0" distR="0" simplePos="0" relativeHeight="251565056" behindDoc="1" locked="0" layoutInCell="1" allowOverlap="1" wp14:anchorId="4CBC28F0" wp14:editId="46C2EA23">
                <wp:simplePos x="0" y="0"/>
                <wp:positionH relativeFrom="page">
                  <wp:posOffset>4718050</wp:posOffset>
                </wp:positionH>
                <wp:positionV relativeFrom="page">
                  <wp:posOffset>2152015</wp:posOffset>
                </wp:positionV>
                <wp:extent cx="698500" cy="728345"/>
                <wp:effectExtent l="0" t="0" r="0" b="0"/>
                <wp:wrapSquare wrapText="bothSides"/>
                <wp:docPr id="70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5F6F5" w14:textId="77777777" w:rsidR="000F0181" w:rsidRDefault="00FD598B">
                            <w:pPr>
                              <w:spacing w:line="176" w:lineRule="exact"/>
                              <w:textAlignment w:val="baseline"/>
                              <w:rPr>
                                <w:rFonts w:ascii="Arial Narrow" w:eastAsia="Arial Narrow" w:hAnsi="Arial Narrow"/>
                                <w:color w:val="403F40"/>
                                <w:sz w:val="17"/>
                              </w:rPr>
                            </w:pPr>
                            <w:r>
                              <w:rPr>
                                <w:rFonts w:ascii="Arial Narrow" w:eastAsia="Arial Narrow" w:hAnsi="Arial Narrow"/>
                                <w:color w:val="403F40"/>
                                <w:sz w:val="17"/>
                              </w:rPr>
                              <w:t>AUSTRALIA EXPORTS</w:t>
                            </w:r>
                          </w:p>
                          <w:p w14:paraId="200FD778" w14:textId="77777777" w:rsidR="000F0181" w:rsidRDefault="00FD598B">
                            <w:pPr>
                              <w:spacing w:line="407" w:lineRule="exact"/>
                              <w:textAlignment w:val="baseline"/>
                              <w:rPr>
                                <w:rFonts w:ascii="Arial Narrow" w:eastAsia="Arial Narrow" w:hAnsi="Arial Narrow"/>
                                <w:color w:val="CC4727"/>
                                <w:spacing w:val="-23"/>
                                <w:w w:val="115"/>
                                <w:sz w:val="36"/>
                              </w:rPr>
                            </w:pPr>
                            <w:r>
                              <w:rPr>
                                <w:rFonts w:ascii="Arial Narrow" w:eastAsia="Arial Narrow" w:hAnsi="Arial Narrow"/>
                                <w:color w:val="CC4727"/>
                                <w:spacing w:val="-23"/>
                                <w:w w:val="115"/>
                                <w:sz w:val="36"/>
                              </w:rPr>
                              <w:t>65-75</w:t>
                            </w:r>
                            <w:r>
                              <w:rPr>
                                <w:rFonts w:ascii="Arial Narrow" w:eastAsia="Arial Narrow" w:hAnsi="Arial Narrow"/>
                                <w:color w:val="CC4727"/>
                                <w:spacing w:val="-23"/>
                                <w:sz w:val="36"/>
                                <w:vertAlign w:val="superscript"/>
                              </w:rPr>
                              <w:t>%</w:t>
                            </w:r>
                            <w:r>
                              <w:rPr>
                                <w:rFonts w:ascii="Arial Narrow" w:eastAsia="Arial Narrow" w:hAnsi="Arial Narrow"/>
                                <w:color w:val="CC4727"/>
                                <w:spacing w:val="-23"/>
                                <w:sz w:val="23"/>
                              </w:rPr>
                              <w:t xml:space="preserve"> </w:t>
                            </w:r>
                          </w:p>
                          <w:p w14:paraId="1AC9CE7E" w14:textId="77777777" w:rsidR="000F0181" w:rsidRDefault="00FD598B">
                            <w:pPr>
                              <w:spacing w:before="3" w:line="192" w:lineRule="exact"/>
                              <w:textAlignment w:val="baseline"/>
                              <w:rPr>
                                <w:rFonts w:ascii="Arial Narrow" w:eastAsia="Arial Narrow" w:hAnsi="Arial Narrow"/>
                                <w:color w:val="403F40"/>
                                <w:sz w:val="17"/>
                              </w:rPr>
                            </w:pPr>
                            <w:r>
                              <w:rPr>
                                <w:rFonts w:ascii="Arial Narrow" w:eastAsia="Arial Narrow" w:hAnsi="Arial Narrow"/>
                                <w:color w:val="403F40"/>
                                <w:sz w:val="17"/>
                              </w:rPr>
                              <w:t>OF THE GRAIN WE GROW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28F0" id="Text Box 559" o:spid="_x0000_s1382" type="#_x0000_t202" style="position:absolute;margin-left:371.5pt;margin-top:169.45pt;width:55pt;height:57.35pt;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" filled="f" stroked="f">
                <v:textbox inset="0,0,0,0">
                  <w:txbxContent>
                    <w:p w14:paraId="3DF5F6F5" w14:textId="77777777" w:rsidR="000F0181" w:rsidRDefault="00FD598B">
                      <w:pPr>
                        <w:spacing w:line="176" w:lineRule="exact"/>
                        <w:textAlignment w:val="baseline"/>
                        <w:rPr>
                          <w:rFonts w:ascii="Arial Narrow" w:eastAsia="Arial Narrow" w:hAnsi="Arial Narrow"/>
                          <w:color w:val="403F40"/>
                          <w:sz w:val="17"/>
                        </w:rPr>
                      </w:pPr>
                      <w:r>
                        <w:rPr>
                          <w:rFonts w:ascii="Arial Narrow" w:eastAsia="Arial Narrow" w:hAnsi="Arial Narrow"/>
                          <w:color w:val="403F40"/>
                          <w:sz w:val="17"/>
                        </w:rPr>
                        <w:t>AUSTRALIA EXPORTS</w:t>
                      </w:r>
                    </w:p>
                    <w:p w14:paraId="200FD778" w14:textId="77777777" w:rsidR="000F0181" w:rsidRDefault="00FD598B">
                      <w:pPr>
                        <w:spacing w:line="407" w:lineRule="exact"/>
                        <w:textAlignment w:val="baseline"/>
                        <w:rPr>
                          <w:rFonts w:ascii="Arial Narrow" w:eastAsia="Arial Narrow" w:hAnsi="Arial Narrow"/>
                          <w:color w:val="CC4727"/>
                          <w:spacing w:val="-23"/>
                          <w:w w:val="115"/>
                          <w:sz w:val="36"/>
                        </w:rPr>
                      </w:pPr>
                      <w:r>
                        <w:rPr>
                          <w:rFonts w:ascii="Arial Narrow" w:eastAsia="Arial Narrow" w:hAnsi="Arial Narrow"/>
                          <w:color w:val="CC4727"/>
                          <w:spacing w:val="-23"/>
                          <w:w w:val="115"/>
                          <w:sz w:val="36"/>
                        </w:rPr>
                        <w:t>65-75</w:t>
                      </w:r>
                      <w:r>
                        <w:rPr>
                          <w:rFonts w:ascii="Arial Narrow" w:eastAsia="Arial Narrow" w:hAnsi="Arial Narrow"/>
                          <w:color w:val="CC4727"/>
                          <w:spacing w:val="-23"/>
                          <w:sz w:val="36"/>
                          <w:vertAlign w:val="superscript"/>
                        </w:rPr>
                        <w:t>%</w:t>
                      </w:r>
                      <w:r>
                        <w:rPr>
                          <w:rFonts w:ascii="Arial Narrow" w:eastAsia="Arial Narrow" w:hAnsi="Arial Narrow"/>
                          <w:color w:val="CC4727"/>
                          <w:spacing w:val="-23"/>
                          <w:sz w:val="23"/>
                        </w:rPr>
                        <w:t xml:space="preserve"> </w:t>
                      </w:r>
                    </w:p>
                    <w:p w14:paraId="1AC9CE7E" w14:textId="77777777" w:rsidR="000F0181" w:rsidRDefault="00FD598B">
                      <w:pPr>
                        <w:spacing w:before="3" w:line="192" w:lineRule="exact"/>
                        <w:textAlignment w:val="baseline"/>
                        <w:rPr>
                          <w:rFonts w:ascii="Arial Narrow" w:eastAsia="Arial Narrow" w:hAnsi="Arial Narrow"/>
                          <w:color w:val="403F40"/>
                          <w:sz w:val="17"/>
                        </w:rPr>
                      </w:pPr>
                      <w:r>
                        <w:rPr>
                          <w:rFonts w:ascii="Arial Narrow" w:eastAsia="Arial Narrow" w:hAnsi="Arial Narrow"/>
                          <w:color w:val="403F40"/>
                          <w:sz w:val="17"/>
                        </w:rPr>
                        <w:t>OF THE GRAIN WE GROW</w:t>
                      </w:r>
                    </w:p>
                  </w:txbxContent>
                </v:textbox>
                <w10:wrap type="square" anchorx="page" anchory="page"/>
              </v:shape>
            </w:pict>
          </mc:Fallback>
        </mc:AlternateContent>
      </w:r>
      <w:r>
        <w:rPr>
          <w:noProof/>
        </w:rPr>
        <mc:AlternateContent>
          <mc:Choice Requires="wps">
            <w:drawing>
              <wp:anchor distT="0" distB="0" distL="0" distR="0" simplePos="0" relativeHeight="251566080" behindDoc="1" locked="0" layoutInCell="1" allowOverlap="1" wp14:anchorId="697B567A" wp14:editId="09092CBF">
                <wp:simplePos x="0" y="0"/>
                <wp:positionH relativeFrom="page">
                  <wp:posOffset>4629785</wp:posOffset>
                </wp:positionH>
                <wp:positionV relativeFrom="page">
                  <wp:posOffset>3072130</wp:posOffset>
                </wp:positionV>
                <wp:extent cx="841375" cy="597535"/>
                <wp:effectExtent l="0" t="0" r="0" b="0"/>
                <wp:wrapSquare wrapText="bothSides"/>
                <wp:docPr id="706"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597535"/>
                        </a:xfrm>
                        <a:prstGeom prst="rect">
                          <a:avLst/>
                        </a:prstGeom>
                        <a:solidFill>
                          <a:srgbClr val="F6F0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BE68E" w14:textId="77777777" w:rsidR="000F0181" w:rsidRDefault="00FD598B">
                            <w:pPr>
                              <w:spacing w:line="169" w:lineRule="exact"/>
                              <w:ind w:left="144"/>
                              <w:textAlignment w:val="baseline"/>
                              <w:rPr>
                                <w:rFonts w:ascii="Arial Narrow" w:eastAsia="Arial Narrow" w:hAnsi="Arial Narrow"/>
                                <w:color w:val="403F40"/>
                                <w:spacing w:val="7"/>
                                <w:sz w:val="17"/>
                              </w:rPr>
                            </w:pPr>
                            <w:r>
                              <w:rPr>
                                <w:rFonts w:ascii="Arial Narrow" w:eastAsia="Arial Narrow" w:hAnsi="Arial Narrow"/>
                                <w:color w:val="403F40"/>
                                <w:spacing w:val="7"/>
                                <w:sz w:val="17"/>
                              </w:rPr>
                              <w:t>EXPORTING</w:t>
                            </w:r>
                          </w:p>
                          <w:p w14:paraId="2968B9EB" w14:textId="77777777" w:rsidR="000F0181" w:rsidRDefault="00FD598B">
                            <w:pPr>
                              <w:spacing w:before="19" w:line="195" w:lineRule="exact"/>
                              <w:ind w:left="144"/>
                              <w:textAlignment w:val="baseline"/>
                              <w:rPr>
                                <w:rFonts w:ascii="Arial Narrow" w:eastAsia="Arial Narrow" w:hAnsi="Arial Narrow"/>
                                <w:color w:val="403F40"/>
                                <w:sz w:val="17"/>
                              </w:rPr>
                            </w:pPr>
                            <w:r>
                              <w:rPr>
                                <w:rFonts w:ascii="Arial Narrow" w:eastAsia="Arial Narrow" w:hAnsi="Arial Narrow"/>
                                <w:color w:val="403F40"/>
                                <w:sz w:val="17"/>
                              </w:rPr>
                              <w:t>TO MORE THAN</w:t>
                            </w:r>
                          </w:p>
                          <w:p w14:paraId="31B1282A" w14:textId="77777777" w:rsidR="000F0181" w:rsidRDefault="00FD598B">
                            <w:pPr>
                              <w:spacing w:line="404" w:lineRule="exact"/>
                              <w:ind w:left="144"/>
                              <w:textAlignment w:val="baseline"/>
                              <w:rPr>
                                <w:rFonts w:ascii="Arial Narrow" w:eastAsia="Arial Narrow" w:hAnsi="Arial Narrow"/>
                                <w:color w:val="CC4727"/>
                                <w:spacing w:val="-11"/>
                                <w:w w:val="115"/>
                                <w:sz w:val="36"/>
                              </w:rPr>
                            </w:pPr>
                            <w:r>
                              <w:rPr>
                                <w:rFonts w:ascii="Arial Narrow" w:eastAsia="Arial Narrow" w:hAnsi="Arial Narrow"/>
                                <w:color w:val="CC4727"/>
                                <w:spacing w:val="-11"/>
                                <w:w w:val="115"/>
                                <w:sz w:val="36"/>
                              </w:rPr>
                              <w:t>50</w:t>
                            </w:r>
                          </w:p>
                          <w:p w14:paraId="745EAB25" w14:textId="77777777" w:rsidR="000F0181" w:rsidRDefault="00FD598B">
                            <w:pPr>
                              <w:spacing w:line="149" w:lineRule="exact"/>
                              <w:ind w:left="144"/>
                              <w:textAlignment w:val="baseline"/>
                              <w:rPr>
                                <w:rFonts w:ascii="Arial Narrow" w:eastAsia="Arial Narrow" w:hAnsi="Arial Narrow"/>
                                <w:color w:val="403F40"/>
                                <w:spacing w:val="9"/>
                                <w:sz w:val="17"/>
                              </w:rPr>
                            </w:pPr>
                            <w:r>
                              <w:rPr>
                                <w:rFonts w:ascii="Arial Narrow" w:eastAsia="Arial Narrow" w:hAnsi="Arial Narrow"/>
                                <w:color w:val="403F40"/>
                                <w:spacing w:val="9"/>
                                <w:sz w:val="17"/>
                              </w:rPr>
                              <w:t>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B567A" id="Text Box 558" o:spid="_x0000_s1383" type="#_x0000_t202" style="position:absolute;margin-left:364.55pt;margin-top:241.9pt;width:66.25pt;height:47.05pt;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" fillcolor="#f6f0ea" stroked="f">
                <v:textbox inset="0,0,0,0">
                  <w:txbxContent>
                    <w:p w14:paraId="601BE68E" w14:textId="77777777" w:rsidR="000F0181" w:rsidRDefault="00FD598B">
                      <w:pPr>
                        <w:spacing w:line="169" w:lineRule="exact"/>
                        <w:ind w:left="144"/>
                        <w:textAlignment w:val="baseline"/>
                        <w:rPr>
                          <w:rFonts w:ascii="Arial Narrow" w:eastAsia="Arial Narrow" w:hAnsi="Arial Narrow"/>
                          <w:color w:val="403F40"/>
                          <w:spacing w:val="7"/>
                          <w:sz w:val="17"/>
                        </w:rPr>
                      </w:pPr>
                      <w:r>
                        <w:rPr>
                          <w:rFonts w:ascii="Arial Narrow" w:eastAsia="Arial Narrow" w:hAnsi="Arial Narrow"/>
                          <w:color w:val="403F40"/>
                          <w:spacing w:val="7"/>
                          <w:sz w:val="17"/>
                        </w:rPr>
                        <w:t>EXPORTING</w:t>
                      </w:r>
                    </w:p>
                    <w:p w14:paraId="2968B9EB" w14:textId="77777777" w:rsidR="000F0181" w:rsidRDefault="00FD598B">
                      <w:pPr>
                        <w:spacing w:before="19" w:line="195" w:lineRule="exact"/>
                        <w:ind w:left="144"/>
                        <w:textAlignment w:val="baseline"/>
                        <w:rPr>
                          <w:rFonts w:ascii="Arial Narrow" w:eastAsia="Arial Narrow" w:hAnsi="Arial Narrow"/>
                          <w:color w:val="403F40"/>
                          <w:sz w:val="17"/>
                        </w:rPr>
                      </w:pPr>
                      <w:r>
                        <w:rPr>
                          <w:rFonts w:ascii="Arial Narrow" w:eastAsia="Arial Narrow" w:hAnsi="Arial Narrow"/>
                          <w:color w:val="403F40"/>
                          <w:sz w:val="17"/>
                        </w:rPr>
                        <w:t>TO MORE THAN</w:t>
                      </w:r>
                    </w:p>
                    <w:p w14:paraId="31B1282A" w14:textId="77777777" w:rsidR="000F0181" w:rsidRDefault="00FD598B">
                      <w:pPr>
                        <w:spacing w:line="404" w:lineRule="exact"/>
                        <w:ind w:left="144"/>
                        <w:textAlignment w:val="baseline"/>
                        <w:rPr>
                          <w:rFonts w:ascii="Arial Narrow" w:eastAsia="Arial Narrow" w:hAnsi="Arial Narrow"/>
                          <w:color w:val="CC4727"/>
                          <w:spacing w:val="-11"/>
                          <w:w w:val="115"/>
                          <w:sz w:val="36"/>
                        </w:rPr>
                      </w:pPr>
                      <w:r>
                        <w:rPr>
                          <w:rFonts w:ascii="Arial Narrow" w:eastAsia="Arial Narrow" w:hAnsi="Arial Narrow"/>
                          <w:color w:val="CC4727"/>
                          <w:spacing w:val="-11"/>
                          <w:w w:val="115"/>
                          <w:sz w:val="36"/>
                        </w:rPr>
                        <w:t>50</w:t>
                      </w:r>
                    </w:p>
                    <w:p w14:paraId="745EAB25" w14:textId="77777777" w:rsidR="000F0181" w:rsidRDefault="00FD598B">
                      <w:pPr>
                        <w:spacing w:line="149" w:lineRule="exact"/>
                        <w:ind w:left="144"/>
                        <w:textAlignment w:val="baseline"/>
                        <w:rPr>
                          <w:rFonts w:ascii="Arial Narrow" w:eastAsia="Arial Narrow" w:hAnsi="Arial Narrow"/>
                          <w:color w:val="403F40"/>
                          <w:spacing w:val="9"/>
                          <w:sz w:val="17"/>
                        </w:rPr>
                      </w:pPr>
                      <w:r>
                        <w:rPr>
                          <w:rFonts w:ascii="Arial Narrow" w:eastAsia="Arial Narrow" w:hAnsi="Arial Narrow"/>
                          <w:color w:val="403F40"/>
                          <w:spacing w:val="9"/>
                          <w:sz w:val="17"/>
                        </w:rPr>
                        <w:t>COUNTRIES</w:t>
                      </w:r>
                    </w:p>
                  </w:txbxContent>
                </v:textbox>
                <w10:wrap type="square" anchorx="page" anchory="page"/>
              </v:shape>
            </w:pict>
          </mc:Fallback>
        </mc:AlternateContent>
      </w:r>
      <w:r>
        <w:rPr>
          <w:noProof/>
        </w:rPr>
        <mc:AlternateContent>
          <mc:Choice Requires="wps">
            <w:drawing>
              <wp:anchor distT="0" distB="0" distL="0" distR="0" simplePos="0" relativeHeight="251567104" behindDoc="1" locked="0" layoutInCell="1" allowOverlap="1" wp14:anchorId="3BB1779D" wp14:editId="14267444">
                <wp:simplePos x="0" y="0"/>
                <wp:positionH relativeFrom="page">
                  <wp:posOffset>5489575</wp:posOffset>
                </wp:positionH>
                <wp:positionV relativeFrom="page">
                  <wp:posOffset>3542030</wp:posOffset>
                </wp:positionV>
                <wp:extent cx="445135" cy="508635"/>
                <wp:effectExtent l="0" t="0" r="0" b="0"/>
                <wp:wrapNone/>
                <wp:docPr id="70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508635"/>
                        </a:xfrm>
                        <a:prstGeom prst="rect">
                          <a:avLst/>
                        </a:prstGeom>
                        <a:solidFill>
                          <a:srgbClr val="F6F0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62959" w14:textId="77777777" w:rsidR="000F0181" w:rsidRDefault="00FD598B">
                            <w:pPr>
                              <w:textAlignment w:val="baseline"/>
                            </w:pPr>
                            <w:r>
                              <w:rPr>
                                <w:noProof/>
                              </w:rPr>
                              <w:drawing>
                                <wp:inline distT="0" distB="0" distL="0" distR="0" wp14:anchorId="10136FC4" wp14:editId="54B36335">
                                  <wp:extent cx="445135" cy="50863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67"/>
                                          <a:stretch>
                                            <a:fillRect/>
                                          </a:stretch>
                                        </pic:blipFill>
                                        <pic:spPr>
                                          <a:xfrm>
                                            <a:off x="0" y="0"/>
                                            <a:ext cx="445135" cy="50863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1779D" id="Text Box 557" o:spid="_x0000_s1384" type="#_x0000_t202" style="position:absolute;margin-left:432.25pt;margin-top:278.9pt;width:35.05pt;height:40.05pt;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" fillcolor="#f6f0ea" stroked="f">
                <v:textbox inset="0,0,0,0">
                  <w:txbxContent>
                    <w:p w14:paraId="09762959" w14:textId="77777777" w:rsidR="000F0181" w:rsidRDefault="00FD598B">
                      <w:pPr>
                        <w:textAlignment w:val="baseline"/>
                      </w:pPr>
                      <w:r>
                        <w:rPr>
                          <w:noProof/>
                        </w:rPr>
                        <w:drawing>
                          <wp:inline distT="0" distB="0" distL="0" distR="0" wp14:anchorId="10136FC4" wp14:editId="54B36335">
                            <wp:extent cx="445135" cy="50863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67"/>
                                    <a:stretch>
                                      <a:fillRect/>
                                    </a:stretch>
                                  </pic:blipFill>
                                  <pic:spPr>
                                    <a:xfrm>
                                      <a:off x="0" y="0"/>
                                      <a:ext cx="445135" cy="50863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568128" behindDoc="1" locked="0" layoutInCell="1" allowOverlap="1" wp14:anchorId="22468E17" wp14:editId="10661A45">
                <wp:simplePos x="0" y="0"/>
                <wp:positionH relativeFrom="page">
                  <wp:posOffset>0</wp:posOffset>
                </wp:positionH>
                <wp:positionV relativeFrom="page">
                  <wp:posOffset>4678680</wp:posOffset>
                </wp:positionV>
                <wp:extent cx="3806825" cy="1231265"/>
                <wp:effectExtent l="0" t="0" r="0" b="0"/>
                <wp:wrapSquare wrapText="bothSides"/>
                <wp:docPr id="70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123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1AF63" w14:textId="77777777" w:rsidR="000F0181" w:rsidRDefault="00FD598B">
                            <w:pPr>
                              <w:textAlignment w:val="baseline"/>
                            </w:pPr>
                            <w:r>
                              <w:rPr>
                                <w:noProof/>
                              </w:rPr>
                              <w:drawing>
                                <wp:inline distT="0" distB="0" distL="0" distR="0" wp14:anchorId="00F1BA28" wp14:editId="547F3219">
                                  <wp:extent cx="3806825" cy="123126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68"/>
                                          <a:stretch>
                                            <a:fillRect/>
                                          </a:stretch>
                                        </pic:blipFill>
                                        <pic:spPr>
                                          <a:xfrm>
                                            <a:off x="0" y="0"/>
                                            <a:ext cx="3806825" cy="12312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68E17" id="Text Box 556" o:spid="_x0000_s1385" type="#_x0000_t202" style="position:absolute;margin-left:0;margin-top:368.4pt;width:299.75pt;height:96.95pt;z-index:-25174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" filled="f" stroked="f">
                <v:textbox inset="0,0,0,0">
                  <w:txbxContent>
                    <w:p w14:paraId="1491AF63" w14:textId="77777777" w:rsidR="000F0181" w:rsidRDefault="00FD598B">
                      <w:pPr>
                        <w:textAlignment w:val="baseline"/>
                      </w:pPr>
                      <w:r>
                        <w:rPr>
                          <w:noProof/>
                        </w:rPr>
                        <w:drawing>
                          <wp:inline distT="0" distB="0" distL="0" distR="0" wp14:anchorId="00F1BA28" wp14:editId="547F3219">
                            <wp:extent cx="3806825" cy="123126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68"/>
                                    <a:stretch>
                                      <a:fillRect/>
                                    </a:stretch>
                                  </pic:blipFill>
                                  <pic:spPr>
                                    <a:xfrm>
                                      <a:off x="0" y="0"/>
                                      <a:ext cx="3806825" cy="123126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69152" behindDoc="1" locked="0" layoutInCell="1" allowOverlap="1" wp14:anchorId="07C5C9D9" wp14:editId="2EE1932E">
                <wp:simplePos x="0" y="0"/>
                <wp:positionH relativeFrom="page">
                  <wp:posOffset>612775</wp:posOffset>
                </wp:positionH>
                <wp:positionV relativeFrom="page">
                  <wp:posOffset>5345430</wp:posOffset>
                </wp:positionV>
                <wp:extent cx="1584960" cy="502920"/>
                <wp:effectExtent l="0" t="0" r="0" b="0"/>
                <wp:wrapSquare wrapText="bothSides"/>
                <wp:docPr id="70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40BDF" w14:textId="77777777" w:rsidR="000F0181" w:rsidRDefault="00FD598B">
                            <w:pPr>
                              <w:spacing w:line="261" w:lineRule="exact"/>
                              <w:textAlignment w:val="baseline"/>
                              <w:rPr>
                                <w:rFonts w:ascii="Arial Narrow" w:eastAsia="Arial Narrow" w:hAnsi="Arial Narrow"/>
                                <w:b/>
                                <w:color w:val="FFFFFF"/>
                              </w:rPr>
                            </w:pPr>
                            <w:r>
                              <w:rPr>
                                <w:rFonts w:ascii="Arial Narrow" w:eastAsia="Arial Narrow" w:hAnsi="Arial Narrow"/>
                                <w:b/>
                                <w:color w:val="FFFFFF"/>
                              </w:rPr>
                              <w:t>IMMEDIATE ACTION WAS TAKEN ACROSS OUR BIOSECURITY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C9D9" id="Text Box 555" o:spid="_x0000_s1386" type="#_x0000_t202" style="position:absolute;margin-left:48.25pt;margin-top:420.9pt;width:124.8pt;height:39.6pt;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" filled="f" stroked="f">
                <v:textbox inset="0,0,0,0">
                  <w:txbxContent>
                    <w:p w14:paraId="52E40BDF" w14:textId="77777777" w:rsidR="000F0181" w:rsidRDefault="00FD598B">
                      <w:pPr>
                        <w:spacing w:line="261" w:lineRule="exact"/>
                        <w:textAlignment w:val="baseline"/>
                        <w:rPr>
                          <w:rFonts w:ascii="Arial Narrow" w:eastAsia="Arial Narrow" w:hAnsi="Arial Narrow"/>
                          <w:b/>
                          <w:color w:val="FFFFFF"/>
                        </w:rPr>
                      </w:pPr>
                      <w:r>
                        <w:rPr>
                          <w:rFonts w:ascii="Arial Narrow" w:eastAsia="Arial Narrow" w:hAnsi="Arial Narrow"/>
                          <w:b/>
                          <w:color w:val="FFFFFF"/>
                        </w:rPr>
                        <w:t>IMMEDIATE ACTION WAS TAKEN ACROSS OUR BIOSECURITY SYSTEM</w:t>
                      </w:r>
                    </w:p>
                  </w:txbxContent>
                </v:textbox>
                <w10:wrap type="square" anchorx="page" anchory="page"/>
              </v:shape>
            </w:pict>
          </mc:Fallback>
        </mc:AlternateContent>
      </w:r>
      <w:r>
        <w:rPr>
          <w:noProof/>
        </w:rPr>
        <mc:AlternateContent>
          <mc:Choice Requires="wps">
            <w:drawing>
              <wp:anchor distT="0" distB="0" distL="0" distR="0" simplePos="0" relativeHeight="251570176" behindDoc="1" locked="0" layoutInCell="1" allowOverlap="1" wp14:anchorId="49DD33DE" wp14:editId="0B8BD94B">
                <wp:simplePos x="0" y="0"/>
                <wp:positionH relativeFrom="page">
                  <wp:posOffset>3916680</wp:posOffset>
                </wp:positionH>
                <wp:positionV relativeFrom="page">
                  <wp:posOffset>5050790</wp:posOffset>
                </wp:positionV>
                <wp:extent cx="2472055" cy="1093470"/>
                <wp:effectExtent l="0" t="0" r="0" b="0"/>
                <wp:wrapSquare wrapText="bothSides"/>
                <wp:docPr id="702"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AA550" w14:textId="77777777" w:rsidR="000F0181" w:rsidRDefault="00FD598B">
                            <w:pPr>
                              <w:spacing w:before="466" w:line="264" w:lineRule="exact"/>
                              <w:ind w:left="144"/>
                              <w:textAlignment w:val="baseline"/>
                              <w:rPr>
                                <w:rFonts w:ascii="Arial Narrow" w:eastAsia="Arial Narrow" w:hAnsi="Arial Narrow"/>
                                <w:b/>
                                <w:color w:val="FFFFFF"/>
                                <w:spacing w:val="10"/>
                              </w:rPr>
                            </w:pPr>
                            <w:r>
                              <w:rPr>
                                <w:rFonts w:ascii="Arial Narrow" w:eastAsia="Arial Narrow" w:hAnsi="Arial Narrow"/>
                                <w:b/>
                                <w:color w:val="FFFFFF"/>
                                <w:spacing w:val="10"/>
                              </w:rPr>
                              <w:t>OCTOBER 2020</w:t>
                            </w:r>
                          </w:p>
                          <w:p w14:paraId="61B4ADAD" w14:textId="77777777" w:rsidR="000F0181" w:rsidRDefault="00FD598B">
                            <w:pPr>
                              <w:spacing w:before="115" w:after="335" w:line="264" w:lineRule="exact"/>
                              <w:ind w:left="144"/>
                              <w:textAlignment w:val="baseline"/>
                              <w:rPr>
                                <w:rFonts w:ascii="Arial Narrow" w:eastAsia="Arial Narrow" w:hAnsi="Arial Narrow"/>
                                <w:b/>
                                <w:color w:val="FFFFFF"/>
                              </w:rPr>
                            </w:pPr>
                            <w:r>
                              <w:rPr>
                                <w:rFonts w:ascii="Arial Narrow" w:eastAsia="Arial Narrow" w:hAnsi="Arial Narrow"/>
                                <w:b/>
                                <w:color w:val="FFFFFF"/>
                              </w:rPr>
                              <w:t xml:space="preserve">A DETECTION IN </w:t>
                            </w:r>
                            <w:r>
                              <w:rPr>
                                <w:rFonts w:ascii="Arial Narrow" w:eastAsia="Arial Narrow" w:hAnsi="Arial Narrow"/>
                                <w:b/>
                                <w:color w:val="FFFFFF"/>
                              </w:rPr>
                              <w:br/>
                              <w:t>IMPORTED GOODS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33DE" id="Text Box 554" o:spid="_x0000_s1387" type="#_x0000_t202" style="position:absolute;margin-left:308.4pt;margin-top:397.7pt;width:194.65pt;height:86.1pt;z-index:-2517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" filled="f" stroked="f">
                <v:textbox inset="0,0,0,0">
                  <w:txbxContent>
                    <w:p w14:paraId="034AA550" w14:textId="77777777" w:rsidR="000F0181" w:rsidRDefault="00FD598B">
                      <w:pPr>
                        <w:spacing w:before="466" w:line="264" w:lineRule="exact"/>
                        <w:ind w:left="144"/>
                        <w:textAlignment w:val="baseline"/>
                        <w:rPr>
                          <w:rFonts w:ascii="Arial Narrow" w:eastAsia="Arial Narrow" w:hAnsi="Arial Narrow"/>
                          <w:b/>
                          <w:color w:val="FFFFFF"/>
                          <w:spacing w:val="10"/>
                        </w:rPr>
                      </w:pPr>
                      <w:r>
                        <w:rPr>
                          <w:rFonts w:ascii="Arial Narrow" w:eastAsia="Arial Narrow" w:hAnsi="Arial Narrow"/>
                          <w:b/>
                          <w:color w:val="FFFFFF"/>
                          <w:spacing w:val="10"/>
                        </w:rPr>
                        <w:t>OCTOBER 2020</w:t>
                      </w:r>
                    </w:p>
                    <w:p w14:paraId="61B4ADAD" w14:textId="77777777" w:rsidR="000F0181" w:rsidRDefault="00FD598B">
                      <w:pPr>
                        <w:spacing w:before="115" w:after="335" w:line="264" w:lineRule="exact"/>
                        <w:ind w:left="144"/>
                        <w:textAlignment w:val="baseline"/>
                        <w:rPr>
                          <w:rFonts w:ascii="Arial Narrow" w:eastAsia="Arial Narrow" w:hAnsi="Arial Narrow"/>
                          <w:b/>
                          <w:color w:val="FFFFFF"/>
                        </w:rPr>
                      </w:pPr>
                      <w:r>
                        <w:rPr>
                          <w:rFonts w:ascii="Arial Narrow" w:eastAsia="Arial Narrow" w:hAnsi="Arial Narrow"/>
                          <w:b/>
                          <w:color w:val="FFFFFF"/>
                        </w:rPr>
                        <w:t xml:space="preserve">A DETECTION IN </w:t>
                      </w:r>
                      <w:r>
                        <w:rPr>
                          <w:rFonts w:ascii="Arial Narrow" w:eastAsia="Arial Narrow" w:hAnsi="Arial Narrow"/>
                          <w:b/>
                          <w:color w:val="FFFFFF"/>
                        </w:rPr>
                        <w:br/>
                        <w:t>IMPORTED GOODS</w:t>
                      </w:r>
                    </w:p>
                  </w:txbxContent>
                </v:textbox>
                <w10:wrap type="square" anchorx="page" anchory="page"/>
              </v:shape>
            </w:pict>
          </mc:Fallback>
        </mc:AlternateContent>
      </w:r>
      <w:r>
        <w:rPr>
          <w:noProof/>
        </w:rPr>
        <mc:AlternateContent>
          <mc:Choice Requires="wps">
            <w:drawing>
              <wp:anchor distT="0" distB="0" distL="0" distR="0" simplePos="0" relativeHeight="251571200" behindDoc="1" locked="0" layoutInCell="1" allowOverlap="1" wp14:anchorId="461BA1AB" wp14:editId="60BCCA39">
                <wp:simplePos x="0" y="0"/>
                <wp:positionH relativeFrom="page">
                  <wp:posOffset>0</wp:posOffset>
                </wp:positionH>
                <wp:positionV relativeFrom="page">
                  <wp:posOffset>6061710</wp:posOffset>
                </wp:positionV>
                <wp:extent cx="3806825" cy="1089025"/>
                <wp:effectExtent l="0" t="0" r="0" b="0"/>
                <wp:wrapSquare wrapText="bothSides"/>
                <wp:docPr id="701"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108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F5D84" w14:textId="77777777" w:rsidR="000F0181" w:rsidRDefault="00FD598B">
                            <w:pPr>
                              <w:spacing w:after="274" w:line="240" w:lineRule="exact"/>
                              <w:ind w:left="792" w:right="792"/>
                              <w:textAlignment w:val="baseline"/>
                              <w:rPr>
                                <w:rFonts w:ascii="Arial Narrow" w:eastAsia="Arial Narrow" w:hAnsi="Arial Narrow"/>
                                <w:color w:val="403F40"/>
                                <w:spacing w:val="7"/>
                                <w:sz w:val="21"/>
                              </w:rPr>
                            </w:pPr>
                            <w:r>
                              <w:rPr>
                                <w:rFonts w:ascii="Arial Narrow" w:eastAsia="Arial Narrow" w:hAnsi="Arial Narrow"/>
                                <w:color w:val="403F40"/>
                                <w:spacing w:val="7"/>
                                <w:sz w:val="21"/>
                              </w:rPr>
                              <w:t>The retailer worked closely with the Australian Government to remove the goods that were in this consignment from sale across Australia. It secured those goods that had made their way through the supply chain – from the port to the warehouse, to the distributor, to retailers and to customers’ homes.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BA1AB" id="Text Box 553" o:spid="_x0000_s1388" type="#_x0000_t202" style="position:absolute;margin-left:0;margin-top:477.3pt;width:299.75pt;height:85.75pt;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" filled="f" stroked="f">
                <v:textbox inset="0,0,0,0">
                  <w:txbxContent>
                    <w:p w14:paraId="686F5D84" w14:textId="77777777" w:rsidR="000F0181" w:rsidRDefault="00FD598B">
                      <w:pPr>
                        <w:spacing w:after="274" w:line="240" w:lineRule="exact"/>
                        <w:ind w:left="792" w:right="792"/>
                        <w:textAlignment w:val="baseline"/>
                        <w:rPr>
                          <w:rFonts w:ascii="Arial Narrow" w:eastAsia="Arial Narrow" w:hAnsi="Arial Narrow"/>
                          <w:color w:val="403F40"/>
                          <w:spacing w:val="7"/>
                          <w:sz w:val="21"/>
                        </w:rPr>
                      </w:pPr>
                      <w:r>
                        <w:rPr>
                          <w:rFonts w:ascii="Arial Narrow" w:eastAsia="Arial Narrow" w:hAnsi="Arial Narrow"/>
                          <w:color w:val="403F40"/>
                          <w:spacing w:val="7"/>
                          <w:sz w:val="21"/>
                        </w:rPr>
                        <w:t>The retailer worked closely with the Australian Government to remove the goods that were in this consignment from sale across Australia. It secured those goods that had made their way through the supply chain – from the port to the warehouse, to the distributor, to retailers and to customers’ homes.</w:t>
                      </w:r>
                    </w:p>
                  </w:txbxContent>
                </v:textbox>
                <w10:wrap type="square" anchorx="page" anchory="page"/>
              </v:shape>
            </w:pict>
          </mc:Fallback>
        </mc:AlternateContent>
      </w:r>
      <w:r>
        <w:rPr>
          <w:noProof/>
        </w:rPr>
        <mc:AlternateContent>
          <mc:Choice Requires="wps">
            <w:drawing>
              <wp:anchor distT="0" distB="0" distL="0" distR="0" simplePos="0" relativeHeight="251572224" behindDoc="1" locked="0" layoutInCell="1" allowOverlap="1" wp14:anchorId="2D15E4AE" wp14:editId="48B72DB0">
                <wp:simplePos x="0" y="0"/>
                <wp:positionH relativeFrom="page">
                  <wp:posOffset>0</wp:posOffset>
                </wp:positionH>
                <wp:positionV relativeFrom="page">
                  <wp:posOffset>7150735</wp:posOffset>
                </wp:positionV>
                <wp:extent cx="3806825" cy="765175"/>
                <wp:effectExtent l="0" t="0" r="0" b="0"/>
                <wp:wrapSquare wrapText="bothSides"/>
                <wp:docPr id="700"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765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BC50" w14:textId="77777777" w:rsidR="000F0181" w:rsidRDefault="00FD598B">
                            <w:pPr>
                              <w:ind w:left="528" w:right="3893"/>
                              <w:textAlignment w:val="baseline"/>
                            </w:pPr>
                            <w:r>
                              <w:rPr>
                                <w:noProof/>
                              </w:rPr>
                              <w:drawing>
                                <wp:inline distT="0" distB="0" distL="0" distR="0" wp14:anchorId="2EB1D14F" wp14:editId="76B79C09">
                                  <wp:extent cx="999490" cy="765175"/>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69"/>
                                          <a:stretch>
                                            <a:fillRect/>
                                          </a:stretch>
                                        </pic:blipFill>
                                        <pic:spPr>
                                          <a:xfrm>
                                            <a:off x="0" y="0"/>
                                            <a:ext cx="999490" cy="7651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E4AE" id="Text Box 552" o:spid="_x0000_s1389" type="#_x0000_t202" style="position:absolute;margin-left:0;margin-top:563.05pt;width:299.75pt;height:60.25pt;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" filled="f" stroked="f">
                <v:textbox inset="0,0,0,0">
                  <w:txbxContent>
                    <w:p w14:paraId="6849BC50" w14:textId="77777777" w:rsidR="000F0181" w:rsidRDefault="00FD598B">
                      <w:pPr>
                        <w:ind w:left="528" w:right="3893"/>
                        <w:textAlignment w:val="baseline"/>
                      </w:pPr>
                      <w:r>
                        <w:rPr>
                          <w:noProof/>
                        </w:rPr>
                        <w:drawing>
                          <wp:inline distT="0" distB="0" distL="0" distR="0" wp14:anchorId="2EB1D14F" wp14:editId="76B79C09">
                            <wp:extent cx="999490" cy="765175"/>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69"/>
                                    <a:stretch>
                                      <a:fillRect/>
                                    </a:stretch>
                                  </pic:blipFill>
                                  <pic:spPr>
                                    <a:xfrm>
                                      <a:off x="0" y="0"/>
                                      <a:ext cx="999490" cy="76517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73248" behindDoc="1" locked="0" layoutInCell="1" allowOverlap="1" wp14:anchorId="3BF2AC98" wp14:editId="18127918">
                <wp:simplePos x="0" y="0"/>
                <wp:positionH relativeFrom="page">
                  <wp:posOffset>3916680</wp:posOffset>
                </wp:positionH>
                <wp:positionV relativeFrom="page">
                  <wp:posOffset>6144260</wp:posOffset>
                </wp:positionV>
                <wp:extent cx="2472055" cy="1771650"/>
                <wp:effectExtent l="0" t="0" r="0" b="0"/>
                <wp:wrapSquare wrapText="bothSides"/>
                <wp:docPr id="699"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56E6F" w14:textId="77777777" w:rsidR="000F0181" w:rsidRDefault="00FD598B">
                            <w:pPr>
                              <w:spacing w:after="860" w:line="240" w:lineRule="exact"/>
                              <w:ind w:right="216"/>
                              <w:textAlignment w:val="baseline"/>
                              <w:rPr>
                                <w:rFonts w:ascii="Arial Narrow" w:eastAsia="Arial Narrow" w:hAnsi="Arial Narrow"/>
                                <w:color w:val="403F40"/>
                                <w:spacing w:val="6"/>
                                <w:sz w:val="21"/>
                              </w:rPr>
                            </w:pPr>
                            <w:r>
                              <w:rPr>
                                <w:rFonts w:ascii="Arial Narrow" w:eastAsia="Arial Narrow" w:hAnsi="Arial Narrow"/>
                                <w:color w:val="403F40"/>
                                <w:spacing w:val="6"/>
                                <w:sz w:val="21"/>
                              </w:rPr>
                              <w:t>The Australian, state and territory governments began investigating and managing a detection of khapra beetle in a container of goods imported by a large retailer. This detection was initially reported by a member of the public who found khapra beetle in packaging material and notified biosecurity officials.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AC98" id="Text Box 551" o:spid="_x0000_s1390" type="#_x0000_t202" style="position:absolute;margin-left:308.4pt;margin-top:483.8pt;width:194.65pt;height:139.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" filled="f" stroked="f">
                <v:textbox inset="0,0,0,0">
                  <w:txbxContent>
                    <w:p w14:paraId="3B056E6F" w14:textId="77777777" w:rsidR="000F0181" w:rsidRDefault="00FD598B">
                      <w:pPr>
                        <w:spacing w:after="860" w:line="240" w:lineRule="exact"/>
                        <w:ind w:right="216"/>
                        <w:textAlignment w:val="baseline"/>
                        <w:rPr>
                          <w:rFonts w:ascii="Arial Narrow" w:eastAsia="Arial Narrow" w:hAnsi="Arial Narrow"/>
                          <w:color w:val="403F40"/>
                          <w:spacing w:val="6"/>
                          <w:sz w:val="21"/>
                        </w:rPr>
                      </w:pPr>
                      <w:r>
                        <w:rPr>
                          <w:rFonts w:ascii="Arial Narrow" w:eastAsia="Arial Narrow" w:hAnsi="Arial Narrow"/>
                          <w:color w:val="403F40"/>
                          <w:spacing w:val="6"/>
                          <w:sz w:val="21"/>
                        </w:rPr>
                        <w:t>The Australian, state and territory governments began investigating and managing a detection of khapra beetle in a container of goods imported by a large retailer. This detection was initially reported by a member of the public who found khapra beetle in packaging material and notified biosecurity officials.</w:t>
                      </w:r>
                    </w:p>
                  </w:txbxContent>
                </v:textbox>
                <w10:wrap type="square" anchorx="page" anchory="page"/>
              </v:shape>
            </w:pict>
          </mc:Fallback>
        </mc:AlternateContent>
      </w:r>
      <w:r>
        <w:rPr>
          <w:noProof/>
        </w:rPr>
        <mc:AlternateContent>
          <mc:Choice Requires="wps">
            <w:drawing>
              <wp:anchor distT="0" distB="0" distL="0" distR="0" simplePos="0" relativeHeight="251574272" behindDoc="1" locked="0" layoutInCell="1" allowOverlap="1" wp14:anchorId="67D424B3" wp14:editId="2E75DF25">
                <wp:simplePos x="0" y="0"/>
                <wp:positionH relativeFrom="page">
                  <wp:posOffset>2020570</wp:posOffset>
                </wp:positionH>
                <wp:positionV relativeFrom="page">
                  <wp:posOffset>7745095</wp:posOffset>
                </wp:positionV>
                <wp:extent cx="927100" cy="1706880"/>
                <wp:effectExtent l="0" t="0" r="0" b="0"/>
                <wp:wrapNone/>
                <wp:docPr id="69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32CB1" w14:textId="77777777" w:rsidR="000F0181" w:rsidRDefault="00FD598B">
                            <w:pPr>
                              <w:textAlignment w:val="baseline"/>
                            </w:pPr>
                            <w:r>
                              <w:rPr>
                                <w:noProof/>
                              </w:rPr>
                              <w:drawing>
                                <wp:inline distT="0" distB="0" distL="0" distR="0" wp14:anchorId="7CEA0B63" wp14:editId="39C3DA90">
                                  <wp:extent cx="927100" cy="170688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70"/>
                                          <a:stretch>
                                            <a:fillRect/>
                                          </a:stretch>
                                        </pic:blipFill>
                                        <pic:spPr>
                                          <a:xfrm>
                                            <a:off x="0" y="0"/>
                                            <a:ext cx="927100" cy="17068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424B3" id="Text Box 550" o:spid="_x0000_s1391" type="#_x0000_t202" style="position:absolute;margin-left:159.1pt;margin-top:609.85pt;width:73pt;height:134.4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" filled="f" stroked="f">
                <v:textbox inset="0,0,0,0">
                  <w:txbxContent>
                    <w:p w14:paraId="3D632CB1" w14:textId="77777777" w:rsidR="000F0181" w:rsidRDefault="00FD598B">
                      <w:pPr>
                        <w:textAlignment w:val="baseline"/>
                      </w:pPr>
                      <w:r>
                        <w:rPr>
                          <w:noProof/>
                        </w:rPr>
                        <w:drawing>
                          <wp:inline distT="0" distB="0" distL="0" distR="0" wp14:anchorId="7CEA0B63" wp14:editId="39C3DA90">
                            <wp:extent cx="927100" cy="170688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70"/>
                                    <a:stretch>
                                      <a:fillRect/>
                                    </a:stretch>
                                  </pic:blipFill>
                                  <pic:spPr>
                                    <a:xfrm>
                                      <a:off x="0" y="0"/>
                                      <a:ext cx="927100" cy="170688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205740" distL="97790" distR="2632710" simplePos="0" relativeHeight="251575296" behindDoc="1" locked="0" layoutInCell="1" allowOverlap="1" wp14:anchorId="5090CCEE" wp14:editId="3A614DB0">
                <wp:simplePos x="0" y="0"/>
                <wp:positionH relativeFrom="page">
                  <wp:posOffset>2853055</wp:posOffset>
                </wp:positionH>
                <wp:positionV relativeFrom="page">
                  <wp:posOffset>8354695</wp:posOffset>
                </wp:positionV>
                <wp:extent cx="1524000" cy="438785"/>
                <wp:effectExtent l="0" t="0" r="0" b="0"/>
                <wp:wrapSquare wrapText="bothSides"/>
                <wp:docPr id="69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38785"/>
                        </a:xfrm>
                        <a:prstGeom prst="rect">
                          <a:avLst/>
                        </a:prstGeom>
                        <a:solidFill>
                          <a:srgbClr val="CC47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4CB37" w14:textId="77777777" w:rsidR="000F0181" w:rsidRDefault="00FD598B">
                            <w:pPr>
                              <w:spacing w:line="227" w:lineRule="exact"/>
                              <w:textAlignment w:val="baseline"/>
                              <w:rPr>
                                <w:rFonts w:ascii="Arial Narrow" w:eastAsia="Arial Narrow" w:hAnsi="Arial Narrow"/>
                                <w:b/>
                                <w:color w:val="FFFFFF"/>
                                <w:shd w:val="solid" w:color="CC4727" w:fill="CC4727"/>
                              </w:rPr>
                            </w:pPr>
                            <w:r>
                              <w:rPr>
                                <w:rFonts w:ascii="Arial Narrow" w:eastAsia="Arial Narrow" w:hAnsi="Arial Narrow"/>
                                <w:b/>
                                <w:color w:val="FFFFFF"/>
                                <w:shd w:val="solid" w:color="CC4727" w:fill="CC4727"/>
                              </w:rPr>
                              <w:t>FURTHER BIOSECURITY MEASURES WERE IMPLEMENTED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0CCEE" id="Text Box 549" o:spid="_x0000_s1392" type="#_x0000_t202" style="position:absolute;margin-left:224.65pt;margin-top:657.85pt;width:120pt;height:34.55pt;z-index:-251741184;visibility:visible;mso-wrap-style:square;mso-width-percent:0;mso-height-percent:0;mso-wrap-distance-left:7.7pt;mso-wrap-distance-top:0;mso-wrap-distance-right:207.3pt;mso-wrap-distance-bottom:16.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" fillcolor="#cc4727" stroked="f">
                <v:textbox inset="0,0,0,0">
                  <w:txbxContent>
                    <w:p w14:paraId="1104CB37" w14:textId="77777777" w:rsidR="000F0181" w:rsidRDefault="00FD598B">
                      <w:pPr>
                        <w:spacing w:line="227" w:lineRule="exact"/>
                        <w:textAlignment w:val="baseline"/>
                        <w:rPr>
                          <w:rFonts w:ascii="Arial Narrow" w:eastAsia="Arial Narrow" w:hAnsi="Arial Narrow"/>
                          <w:b/>
                          <w:color w:val="FFFFFF"/>
                          <w:shd w:val="solid" w:color="CC4727" w:fill="CC4727"/>
                        </w:rPr>
                      </w:pPr>
                      <w:r>
                        <w:rPr>
                          <w:rFonts w:ascii="Arial Narrow" w:eastAsia="Arial Narrow" w:hAnsi="Arial Narrow"/>
                          <w:b/>
                          <w:color w:val="FFFFFF"/>
                          <w:shd w:val="solid" w:color="CC4727" w:fill="CC4727"/>
                        </w:rPr>
                        <w:t>FURTHER BIOSECURITY MEASURES WERE IMPLEMENTED</w:t>
                      </w:r>
                    </w:p>
                  </w:txbxContent>
                </v:textbox>
                <w10:wrap type="square" anchorx="page" anchory="page"/>
              </v:shape>
            </w:pict>
          </mc:Fallback>
        </mc:AlternateContent>
      </w:r>
      <w:r>
        <w:rPr>
          <w:noProof/>
        </w:rPr>
        <mc:AlternateContent>
          <mc:Choice Requires="wps">
            <w:drawing>
              <wp:anchor distT="0" distB="0" distL="0" distR="0" simplePos="0" relativeHeight="251576320" behindDoc="1" locked="0" layoutInCell="1" allowOverlap="1" wp14:anchorId="5E12A17F" wp14:editId="32626C57">
                <wp:simplePos x="0" y="0"/>
                <wp:positionH relativeFrom="page">
                  <wp:posOffset>2755265</wp:posOffset>
                </wp:positionH>
                <wp:positionV relativeFrom="page">
                  <wp:posOffset>8999220</wp:posOffset>
                </wp:positionV>
                <wp:extent cx="4254500" cy="1389380"/>
                <wp:effectExtent l="0" t="0" r="0" b="0"/>
                <wp:wrapSquare wrapText="bothSides"/>
                <wp:docPr id="69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2D34" w14:textId="77777777" w:rsidR="000F0181" w:rsidRDefault="00FD598B">
                            <w:pPr>
                              <w:spacing w:line="239" w:lineRule="exact"/>
                              <w:textAlignment w:val="baseline"/>
                              <w:rPr>
                                <w:rFonts w:ascii="Arial Narrow" w:eastAsia="Arial Narrow" w:hAnsi="Arial Narrow"/>
                                <w:color w:val="403F40"/>
                                <w:sz w:val="21"/>
                              </w:rPr>
                            </w:pPr>
                            <w:r>
                              <w:rPr>
                                <w:rFonts w:ascii="Arial Narrow" w:eastAsia="Arial Narrow" w:hAnsi="Arial Narrow"/>
                                <w:color w:val="403F40"/>
                                <w:sz w:val="21"/>
                              </w:rPr>
                              <w:t xml:space="preserve">Additional urgent measures were developed by the </w:t>
                            </w:r>
                            <w:r>
                              <w:rPr>
                                <w:rFonts w:ascii="Arial Narrow" w:eastAsia="Arial Narrow" w:hAnsi="Arial Narrow"/>
                                <w:color w:val="403F40"/>
                                <w:sz w:val="21"/>
                              </w:rPr>
                              <w:br/>
                              <w:t xml:space="preserve">Australian Government in consultation with industry to </w:t>
                            </w:r>
                            <w:r>
                              <w:rPr>
                                <w:rFonts w:ascii="Arial Narrow" w:eastAsia="Arial Narrow" w:hAnsi="Arial Narrow"/>
                                <w:color w:val="403F40"/>
                                <w:sz w:val="21"/>
                              </w:rPr>
                              <w:br/>
                              <w:t xml:space="preserve">better safeguard our agricultural sector and economy. </w:t>
                            </w:r>
                            <w:r>
                              <w:rPr>
                                <w:rFonts w:ascii="Arial Narrow" w:eastAsia="Arial Narrow" w:hAnsi="Arial Narrow"/>
                                <w:color w:val="403F40"/>
                                <w:sz w:val="21"/>
                              </w:rPr>
                              <w:br/>
                              <w:t xml:space="preserve">This included stricter import conditions for high-risk </w:t>
                            </w:r>
                            <w:r>
                              <w:rPr>
                                <w:rFonts w:ascii="Arial Narrow" w:eastAsia="Arial Narrow" w:hAnsi="Arial Narrow"/>
                                <w:color w:val="403F40"/>
                                <w:sz w:val="21"/>
                              </w:rPr>
                              <w:br/>
                              <w:t xml:space="preserve">goods and changes to container management. State </w:t>
                            </w:r>
                            <w:r>
                              <w:rPr>
                                <w:rFonts w:ascii="Arial Narrow" w:eastAsia="Arial Narrow" w:hAnsi="Arial Narrow"/>
                                <w:color w:val="403F40"/>
                                <w:sz w:val="21"/>
                              </w:rPr>
                              <w:br/>
                              <w:t xml:space="preserve">and territory governments continue to undertake </w:t>
                            </w:r>
                            <w:r>
                              <w:rPr>
                                <w:rFonts w:ascii="Arial Narrow" w:eastAsia="Arial Narrow" w:hAnsi="Arial Narrow"/>
                                <w:color w:val="403F40"/>
                                <w:sz w:val="21"/>
                              </w:rPr>
                              <w:br/>
                              <w:t>further monitoring and surveillance activities.</w:t>
                            </w:r>
                          </w:p>
                          <w:p w14:paraId="61212165" w14:textId="77777777" w:rsidR="000F0181" w:rsidRDefault="00FD598B">
                            <w:pPr>
                              <w:spacing w:before="262" w:after="6" w:line="240" w:lineRule="exact"/>
                              <w:jc w:val="righ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2A17F" id="Text Box 548" o:spid="_x0000_s1393" type="#_x0000_t202" style="position:absolute;margin-left:216.95pt;margin-top:708.6pt;width:335pt;height:109.4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" filled="f" stroked="f">
                <v:textbox inset="0,0,0,0">
                  <w:txbxContent>
                    <w:p w14:paraId="6BA62D34" w14:textId="77777777" w:rsidR="000F0181" w:rsidRDefault="00FD598B">
                      <w:pPr>
                        <w:spacing w:line="239" w:lineRule="exact"/>
                        <w:textAlignment w:val="baseline"/>
                        <w:rPr>
                          <w:rFonts w:ascii="Arial Narrow" w:eastAsia="Arial Narrow" w:hAnsi="Arial Narrow"/>
                          <w:color w:val="403F40"/>
                          <w:sz w:val="21"/>
                        </w:rPr>
                      </w:pPr>
                      <w:r>
                        <w:rPr>
                          <w:rFonts w:ascii="Arial Narrow" w:eastAsia="Arial Narrow" w:hAnsi="Arial Narrow"/>
                          <w:color w:val="403F40"/>
                          <w:sz w:val="21"/>
                        </w:rPr>
                        <w:t xml:space="preserve">Additional urgent measures were developed by the </w:t>
                      </w:r>
                      <w:r>
                        <w:rPr>
                          <w:rFonts w:ascii="Arial Narrow" w:eastAsia="Arial Narrow" w:hAnsi="Arial Narrow"/>
                          <w:color w:val="403F40"/>
                          <w:sz w:val="21"/>
                        </w:rPr>
                        <w:br/>
                        <w:t xml:space="preserve">Australian Government in consultation with industry to </w:t>
                      </w:r>
                      <w:r>
                        <w:rPr>
                          <w:rFonts w:ascii="Arial Narrow" w:eastAsia="Arial Narrow" w:hAnsi="Arial Narrow"/>
                          <w:color w:val="403F40"/>
                          <w:sz w:val="21"/>
                        </w:rPr>
                        <w:br/>
                        <w:t xml:space="preserve">better safeguard our agricultural sector and economy. </w:t>
                      </w:r>
                      <w:r>
                        <w:rPr>
                          <w:rFonts w:ascii="Arial Narrow" w:eastAsia="Arial Narrow" w:hAnsi="Arial Narrow"/>
                          <w:color w:val="403F40"/>
                          <w:sz w:val="21"/>
                        </w:rPr>
                        <w:br/>
                        <w:t xml:space="preserve">This included stricter import conditions for high-risk </w:t>
                      </w:r>
                      <w:r>
                        <w:rPr>
                          <w:rFonts w:ascii="Arial Narrow" w:eastAsia="Arial Narrow" w:hAnsi="Arial Narrow"/>
                          <w:color w:val="403F40"/>
                          <w:sz w:val="21"/>
                        </w:rPr>
                        <w:br/>
                        <w:t xml:space="preserve">goods and changes to container management. State </w:t>
                      </w:r>
                      <w:r>
                        <w:rPr>
                          <w:rFonts w:ascii="Arial Narrow" w:eastAsia="Arial Narrow" w:hAnsi="Arial Narrow"/>
                          <w:color w:val="403F40"/>
                          <w:sz w:val="21"/>
                        </w:rPr>
                        <w:br/>
                        <w:t xml:space="preserve">and territory governments continue to undertake </w:t>
                      </w:r>
                      <w:r>
                        <w:rPr>
                          <w:rFonts w:ascii="Arial Narrow" w:eastAsia="Arial Narrow" w:hAnsi="Arial Narrow"/>
                          <w:color w:val="403F40"/>
                          <w:sz w:val="21"/>
                        </w:rPr>
                        <w:br/>
                        <w:t>further monitoring and surveillance activities.</w:t>
                      </w:r>
                    </w:p>
                    <w:p w14:paraId="61212165" w14:textId="77777777" w:rsidR="000F0181" w:rsidRDefault="00FD598B">
                      <w:pPr>
                        <w:spacing w:before="262" w:after="6" w:line="240" w:lineRule="exact"/>
                        <w:jc w:val="righ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19</w:t>
                      </w:r>
                    </w:p>
                  </w:txbxContent>
                </v:textbox>
                <w10:wrap type="square" anchorx="page" anchory="page"/>
              </v:shape>
            </w:pict>
          </mc:Fallback>
        </mc:AlternateContent>
      </w:r>
      <w:r>
        <w:rPr>
          <w:noProof/>
        </w:rPr>
        <mc:AlternateContent>
          <mc:Choice Requires="wps">
            <w:drawing>
              <wp:anchor distT="0" distB="0" distL="114300" distR="114300" simplePos="0" relativeHeight="252085248" behindDoc="0" locked="0" layoutInCell="1" allowOverlap="1" wp14:anchorId="0BCA7994" wp14:editId="7DE8147B">
                <wp:simplePos x="0" y="0"/>
                <wp:positionH relativeFrom="page">
                  <wp:posOffset>2987040</wp:posOffset>
                </wp:positionH>
                <wp:positionV relativeFrom="page">
                  <wp:posOffset>1786255</wp:posOffset>
                </wp:positionV>
                <wp:extent cx="869315" cy="0"/>
                <wp:effectExtent l="0" t="0" r="0" b="0"/>
                <wp:wrapNone/>
                <wp:docPr id="695"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15" cy="0"/>
                        </a:xfrm>
                        <a:prstGeom prst="line">
                          <a:avLst/>
                        </a:prstGeom>
                        <a:noFill/>
                        <a:ln w="889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03DE9" id="Line 547" o:spid="_x0000_s1026" style="position:absolute;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5.2pt,140.65pt" to="303.6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" strokecolor="#cc4727" strokeweight=".7pt">
                <w10:wrap anchorx="page" anchory="page"/>
              </v:line>
            </w:pict>
          </mc:Fallback>
        </mc:AlternateContent>
      </w:r>
      <w:r>
        <w:rPr>
          <w:noProof/>
        </w:rPr>
        <mc:AlternateContent>
          <mc:Choice Requires="wps">
            <w:drawing>
              <wp:anchor distT="0" distB="0" distL="114300" distR="114300" simplePos="0" relativeHeight="252086272" behindDoc="0" locked="0" layoutInCell="1" allowOverlap="1" wp14:anchorId="71A6E094" wp14:editId="4D5F5026">
                <wp:simplePos x="0" y="0"/>
                <wp:positionH relativeFrom="page">
                  <wp:posOffset>5852160</wp:posOffset>
                </wp:positionH>
                <wp:positionV relativeFrom="page">
                  <wp:posOffset>1783080</wp:posOffset>
                </wp:positionV>
                <wp:extent cx="366395" cy="0"/>
                <wp:effectExtent l="0" t="0" r="0" b="0"/>
                <wp:wrapNone/>
                <wp:docPr id="69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0"/>
                        </a:xfrm>
                        <a:prstGeom prst="line">
                          <a:avLst/>
                        </a:prstGeom>
                        <a:noFill/>
                        <a:ln w="1524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F3362" id="Line 546" o:spid="_x0000_s1026" style="position:absolute;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0.8pt,140.4pt" to="489.6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" strokecolor="#cc4727" strokeweight="1.2pt">
                <w10:wrap anchorx="page" anchory="page"/>
              </v:line>
            </w:pict>
          </mc:Fallback>
        </mc:AlternateContent>
      </w:r>
      <w:r>
        <w:rPr>
          <w:noProof/>
        </w:rPr>
        <mc:AlternateContent>
          <mc:Choice Requires="wps">
            <w:drawing>
              <wp:anchor distT="0" distB="0" distL="114300" distR="114300" simplePos="0" relativeHeight="252087296" behindDoc="0" locked="0" layoutInCell="1" allowOverlap="1" wp14:anchorId="2A02885A" wp14:editId="0EB359A4">
                <wp:simplePos x="0" y="0"/>
                <wp:positionH relativeFrom="page">
                  <wp:posOffset>6379210</wp:posOffset>
                </wp:positionH>
                <wp:positionV relativeFrom="page">
                  <wp:posOffset>1929130</wp:posOffset>
                </wp:positionV>
                <wp:extent cx="0" cy="3122295"/>
                <wp:effectExtent l="0" t="0" r="0" b="0"/>
                <wp:wrapNone/>
                <wp:docPr id="69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2295"/>
                        </a:xfrm>
                        <a:prstGeom prst="line">
                          <a:avLst/>
                        </a:prstGeom>
                        <a:noFill/>
                        <a:ln w="889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9E414" id="Line 545" o:spid="_x0000_s1026" style="position:absolute;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3pt,151.9pt" to="502.3pt,3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" strokecolor="#cc4727" strokeweight=".7pt">
                <w10:wrap anchorx="page" anchory="page"/>
              </v:line>
            </w:pict>
          </mc:Fallback>
        </mc:AlternateContent>
      </w:r>
      <w:r>
        <w:rPr>
          <w:noProof/>
        </w:rPr>
        <mc:AlternateContent>
          <mc:Choice Requires="wps">
            <w:drawing>
              <wp:anchor distT="0" distB="0" distL="114300" distR="114300" simplePos="0" relativeHeight="252088320" behindDoc="0" locked="0" layoutInCell="1" allowOverlap="1" wp14:anchorId="3E359E77" wp14:editId="56BDB8D0">
                <wp:simplePos x="0" y="0"/>
                <wp:positionH relativeFrom="page">
                  <wp:posOffset>0</wp:posOffset>
                </wp:positionH>
                <wp:positionV relativeFrom="page">
                  <wp:posOffset>8568055</wp:posOffset>
                </wp:positionV>
                <wp:extent cx="2021205" cy="0"/>
                <wp:effectExtent l="0" t="0" r="0" b="0"/>
                <wp:wrapNone/>
                <wp:docPr id="692"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1205" cy="0"/>
                        </a:xfrm>
                        <a:prstGeom prst="line">
                          <a:avLst/>
                        </a:prstGeom>
                        <a:noFill/>
                        <a:ln w="889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D4F53" id="Line 544" o:spid="_x0000_s1026" style="position:absolute;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674.65pt" to="159.15pt,6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" strokecolor="#cc4727" strokeweight=".7pt">
                <w10:wrap anchorx="page" anchory="page"/>
              </v:line>
            </w:pict>
          </mc:Fallback>
        </mc:AlternateContent>
      </w:r>
    </w:p>
    <w:p w14:paraId="0BE9C04A" w14:textId="77777777" w:rsidR="000F0181" w:rsidRDefault="000F0181">
      <w:pPr>
        <w:sectPr w:rsidR="000F0181">
          <w:pgSz w:w="11909" w:h="16838"/>
          <w:pgMar w:top="12" w:right="870" w:bottom="231" w:left="0" w:header="720" w:footer="720" w:gutter="0"/>
          <w:cols w:space="720"/>
        </w:sectPr>
      </w:pPr>
    </w:p>
    <w:p w14:paraId="21829BAB" w14:textId="2B3523FD"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577344" behindDoc="1" locked="0" layoutInCell="1" allowOverlap="1" wp14:anchorId="2A0D16CB" wp14:editId="1600792B">
                <wp:simplePos x="0" y="0"/>
                <wp:positionH relativeFrom="page">
                  <wp:posOffset>539750</wp:posOffset>
                </wp:positionH>
                <wp:positionV relativeFrom="page">
                  <wp:posOffset>4267200</wp:posOffset>
                </wp:positionV>
                <wp:extent cx="6482715" cy="5808980"/>
                <wp:effectExtent l="0" t="0" r="0" b="0"/>
                <wp:wrapSquare wrapText="bothSides"/>
                <wp:docPr id="69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80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9786"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D16CB" id="Text Box 543" o:spid="_x0000_s1394" type="#_x0000_t202" style="position:absolute;margin-left:42.5pt;margin-top:336pt;width:510.45pt;height:457.4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" filled="f" stroked="f">
                <v:textbox inset="0,0,0,0">
                  <w:txbxContent>
                    <w:p w14:paraId="74839786"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578368" behindDoc="1" locked="0" layoutInCell="1" allowOverlap="1" wp14:anchorId="5330423C" wp14:editId="675B66DB">
                <wp:simplePos x="0" y="0"/>
                <wp:positionH relativeFrom="page">
                  <wp:posOffset>7245350</wp:posOffset>
                </wp:positionH>
                <wp:positionV relativeFrom="page">
                  <wp:posOffset>923290</wp:posOffset>
                </wp:positionV>
                <wp:extent cx="316865" cy="2487295"/>
                <wp:effectExtent l="0" t="0" r="0" b="0"/>
                <wp:wrapSquare wrapText="bothSides"/>
                <wp:docPr id="69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487295"/>
                        </a:xfrm>
                        <a:prstGeom prst="rect">
                          <a:avLst/>
                        </a:prstGeom>
                        <a:solidFill>
                          <a:srgbClr val="F9E8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6754A"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0423C" id="Text Box 542" o:spid="_x0000_s1395" type="#_x0000_t202" style="position:absolute;margin-left:570.5pt;margin-top:72.7pt;width:24.95pt;height:195.85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" fillcolor="#f9e8e1" stroked="f">
                <v:textbox inset="0,0,0,0">
                  <w:txbxContent>
                    <w:p w14:paraId="2596754A" w14:textId="77777777" w:rsidR="004A614E" w:rsidRDefault="004A614E"/>
                  </w:txbxContent>
                </v:textbox>
                <w10:wrap type="square" anchorx="page" anchory="page"/>
              </v:shape>
            </w:pict>
          </mc:Fallback>
        </mc:AlternateContent>
      </w:r>
      <w:r w:rsidR="00FD598B">
        <w:rPr>
          <w:noProof/>
        </w:rPr>
        <w:drawing>
          <wp:anchor distT="0" distB="0" distL="0" distR="0" simplePos="0" relativeHeight="251175936" behindDoc="1" locked="0" layoutInCell="1" allowOverlap="1" wp14:anchorId="7D69E57D" wp14:editId="509DEF67">
            <wp:simplePos x="0" y="0"/>
            <wp:positionH relativeFrom="page">
              <wp:posOffset>1258570</wp:posOffset>
            </wp:positionH>
            <wp:positionV relativeFrom="page">
              <wp:posOffset>4267200</wp:posOffset>
            </wp:positionV>
            <wp:extent cx="5763895" cy="5797550"/>
            <wp:effectExtent l="0" t="0" r="0" b="0"/>
            <wp:wrapThrough wrapText="bothSides">
              <wp:wrapPolygon edited="0">
                <wp:start x="5116" y="0"/>
                <wp:lineTo x="5116" y="4225"/>
                <wp:lineTo x="5755" y="4225"/>
                <wp:lineTo x="5755" y="6745"/>
                <wp:lineTo x="3586" y="6745"/>
                <wp:lineTo x="3586" y="14957"/>
                <wp:lineTo x="0" y="14957"/>
                <wp:lineTo x="0" y="21600"/>
                <wp:lineTo x="21589" y="21600"/>
                <wp:lineTo x="21589" y="0"/>
                <wp:lineTo x="5116" y="0"/>
              </wp:wrapPolygon>
            </wp:wrapThrough>
            <wp:docPr id="56" name="IrregularPicture"/>
            <wp:cNvGraphicFramePr/>
            <a:graphic xmlns:a="http://schemas.openxmlformats.org/drawingml/2006/main">
              <a:graphicData uri="http://schemas.openxmlformats.org/drawingml/2006/picture">
                <pic:pic xmlns:pic="http://schemas.openxmlformats.org/drawingml/2006/picture">
                  <pic:nvPicPr>
                    <pic:cNvPr id="56" name="Picture"/>
                    <pic:cNvPicPr preferRelativeResize="0"/>
                  </pic:nvPicPr>
                  <pic:blipFill>
                    <a:blip r:embed="rId71"/>
                    <a:stretch>
                      <a:fillRect/>
                    </a:stretch>
                  </pic:blipFill>
                  <pic:spPr>
                    <a:xfrm>
                      <a:off x="0" y="0"/>
                      <a:ext cx="5763895" cy="5797550"/>
                    </a:xfrm>
                    <a:prstGeom prst="rect">
                      <a:avLst/>
                    </a:prstGeom>
                  </pic:spPr>
                </pic:pic>
              </a:graphicData>
            </a:graphic>
          </wp:anchor>
        </w:drawing>
      </w:r>
      <w:r>
        <w:rPr>
          <w:noProof/>
        </w:rPr>
        <mc:AlternateContent>
          <mc:Choice Requires="wps">
            <w:drawing>
              <wp:anchor distT="0" distB="0" distL="0" distR="0" simplePos="0" relativeHeight="251579392" behindDoc="1" locked="0" layoutInCell="1" allowOverlap="1" wp14:anchorId="2C3019F5" wp14:editId="0DEFC730">
                <wp:simplePos x="0" y="0"/>
                <wp:positionH relativeFrom="page">
                  <wp:posOffset>2331720</wp:posOffset>
                </wp:positionH>
                <wp:positionV relativeFrom="page">
                  <wp:posOffset>190500</wp:posOffset>
                </wp:positionV>
                <wp:extent cx="5230495" cy="732790"/>
                <wp:effectExtent l="0" t="0" r="0" b="0"/>
                <wp:wrapSquare wrapText="bothSides"/>
                <wp:docPr id="68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22DC2BFF"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5D9F95B2"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4E3EB464"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569B3B4A"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8CB8D4" w:fill="8CB8D4"/>
                                </w:tcPr>
                                <w:p w14:paraId="1C3E735B"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16972D90"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7390A97B"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0FC2B757"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3C004E8F"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8CB8D4" w:fill="8CB8D4"/>
                                </w:tcPr>
                                <w:p w14:paraId="72D2A880"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40BBB8EA" w14:textId="77777777" w:rsidR="000F0181" w:rsidRDefault="000F0181">
                            <w:pPr>
                              <w:spacing w:after="253"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19F5" id="Text Box 541" o:spid="_x0000_s1396" type="#_x0000_t202" style="position:absolute;margin-left:183.6pt;margin-top:15pt;width:411.85pt;height:57.7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22DC2BFF"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5D9F95B2"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4E3EB464"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569B3B4A"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8CB8D4" w:fill="8CB8D4"/>
                          </w:tcPr>
                          <w:p w14:paraId="1C3E735B"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16972D90"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7390A97B"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0FC2B757"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3C004E8F"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8CB8D4" w:fill="8CB8D4"/>
                          </w:tcPr>
                          <w:p w14:paraId="72D2A880"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40BBB8EA" w14:textId="77777777" w:rsidR="000F0181" w:rsidRDefault="000F0181">
                      <w:pPr>
                        <w:spacing w:after="253" w:line="20" w:lineRule="exact"/>
                      </w:pPr>
                    </w:p>
                  </w:txbxContent>
                </v:textbox>
                <w10:wrap type="square" anchorx="page" anchory="page"/>
              </v:shape>
            </w:pict>
          </mc:Fallback>
        </mc:AlternateContent>
      </w:r>
      <w:r>
        <w:rPr>
          <w:noProof/>
        </w:rPr>
        <mc:AlternateContent>
          <mc:Choice Requires="wps">
            <w:drawing>
              <wp:anchor distT="0" distB="0" distL="0" distR="0" simplePos="0" relativeHeight="251580416" behindDoc="1" locked="0" layoutInCell="1" allowOverlap="1" wp14:anchorId="4C609163" wp14:editId="5B921AD9">
                <wp:simplePos x="0" y="0"/>
                <wp:positionH relativeFrom="page">
                  <wp:posOffset>1432560</wp:posOffset>
                </wp:positionH>
                <wp:positionV relativeFrom="page">
                  <wp:posOffset>198120</wp:posOffset>
                </wp:positionV>
                <wp:extent cx="887095" cy="551815"/>
                <wp:effectExtent l="0" t="0" r="0" b="0"/>
                <wp:wrapSquare wrapText="bothSides"/>
                <wp:docPr id="68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21E45" w14:textId="77777777" w:rsidR="000F0181" w:rsidRDefault="00FD598B">
                            <w:pPr>
                              <w:textAlignment w:val="baseline"/>
                            </w:pPr>
                            <w:r>
                              <w:rPr>
                                <w:noProof/>
                              </w:rPr>
                              <w:drawing>
                                <wp:inline distT="0" distB="0" distL="0" distR="0" wp14:anchorId="29A49B0F" wp14:editId="2ADD52A3">
                                  <wp:extent cx="887095" cy="55181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72"/>
                                          <a:stretch>
                                            <a:fillRect/>
                                          </a:stretch>
                                        </pic:blipFill>
                                        <pic:spPr>
                                          <a:xfrm>
                                            <a:off x="0" y="0"/>
                                            <a:ext cx="88709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09163" id="Text Box 540" o:spid="_x0000_s1397" type="#_x0000_t202" style="position:absolute;margin-left:112.8pt;margin-top:15.6pt;width:69.85pt;height:43.45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" filled="f" stroked="f">
                <v:textbox inset="0,0,0,0">
                  <w:txbxContent>
                    <w:p w14:paraId="4C221E45" w14:textId="77777777" w:rsidR="000F0181" w:rsidRDefault="00FD598B">
                      <w:pPr>
                        <w:textAlignment w:val="baseline"/>
                      </w:pPr>
                      <w:r>
                        <w:rPr>
                          <w:noProof/>
                        </w:rPr>
                        <w:drawing>
                          <wp:inline distT="0" distB="0" distL="0" distR="0" wp14:anchorId="29A49B0F" wp14:editId="2ADD52A3">
                            <wp:extent cx="887095" cy="551815"/>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7" name="Picture"/>
                                    <pic:cNvPicPr preferRelativeResize="0"/>
                                  </pic:nvPicPr>
                                  <pic:blipFill>
                                    <a:blip r:embed="rId72"/>
                                    <a:stretch>
                                      <a:fillRect/>
                                    </a:stretch>
                                  </pic:blipFill>
                                  <pic:spPr>
                                    <a:xfrm>
                                      <a:off x="0" y="0"/>
                                      <a:ext cx="88709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81440" behindDoc="1" locked="0" layoutInCell="1" allowOverlap="1" wp14:anchorId="2FB66473" wp14:editId="41F32C41">
                <wp:simplePos x="0" y="0"/>
                <wp:positionH relativeFrom="page">
                  <wp:posOffset>1682750</wp:posOffset>
                </wp:positionH>
                <wp:positionV relativeFrom="page">
                  <wp:posOffset>401320</wp:posOffset>
                </wp:positionV>
                <wp:extent cx="432435" cy="150495"/>
                <wp:effectExtent l="0" t="0" r="0" b="0"/>
                <wp:wrapSquare wrapText="bothSides"/>
                <wp:docPr id="68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59E4D"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66473" id="Text Box 539" o:spid="_x0000_s1398" type="#_x0000_t202" style="position:absolute;margin-left:132.5pt;margin-top:31.6pt;width:34.05pt;height:11.85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" filled="f" stroked="f">
                <v:textbox inset="0,0,0,0">
                  <w:txbxContent>
                    <w:p w14:paraId="3BC59E4D"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582464" behindDoc="1" locked="0" layoutInCell="1" allowOverlap="1" wp14:anchorId="03384F52" wp14:editId="01BB2B93">
                <wp:simplePos x="0" y="0"/>
                <wp:positionH relativeFrom="page">
                  <wp:posOffset>539750</wp:posOffset>
                </wp:positionH>
                <wp:positionV relativeFrom="page">
                  <wp:posOffset>923290</wp:posOffset>
                </wp:positionV>
                <wp:extent cx="4406900" cy="2561590"/>
                <wp:effectExtent l="0" t="0" r="0" b="0"/>
                <wp:wrapSquare wrapText="bothSides"/>
                <wp:docPr id="68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256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1DDE9" w14:textId="77777777" w:rsidR="000F0181" w:rsidRDefault="00FD598B">
                            <w:pPr>
                              <w:spacing w:before="604" w:line="881" w:lineRule="exact"/>
                              <w:textAlignment w:val="baseline"/>
                              <w:rPr>
                                <w:rFonts w:ascii="Arial Narrow" w:eastAsia="Arial Narrow" w:hAnsi="Arial Narrow"/>
                                <w:color w:val="223E56"/>
                                <w:spacing w:val="1"/>
                                <w:w w:val="115"/>
                                <w:sz w:val="78"/>
                              </w:rPr>
                            </w:pPr>
                            <w:r>
                              <w:rPr>
                                <w:rFonts w:ascii="Arial Narrow" w:eastAsia="Arial Narrow" w:hAnsi="Arial Narrow"/>
                                <w:color w:val="223E56"/>
                                <w:spacing w:val="1"/>
                                <w:w w:val="115"/>
                                <w:sz w:val="78"/>
                              </w:rPr>
                              <w:t>We are facing a</w:t>
                            </w:r>
                          </w:p>
                          <w:p w14:paraId="3F4B0C96" w14:textId="77777777" w:rsidR="000F0181" w:rsidRDefault="00FD598B">
                            <w:pPr>
                              <w:spacing w:after="785" w:line="881" w:lineRule="exact"/>
                              <w:textAlignment w:val="baseline"/>
                              <w:rPr>
                                <w:rFonts w:ascii="Arial Narrow" w:eastAsia="Arial Narrow" w:hAnsi="Arial Narrow"/>
                                <w:color w:val="223E56"/>
                                <w:w w:val="115"/>
                                <w:sz w:val="78"/>
                              </w:rPr>
                            </w:pPr>
                            <w:r>
                              <w:rPr>
                                <w:rFonts w:ascii="Arial Narrow" w:eastAsia="Arial Narrow" w:hAnsi="Arial Narrow"/>
                                <w:color w:val="223E56"/>
                                <w:w w:val="115"/>
                                <w:sz w:val="78"/>
                              </w:rPr>
                              <w:t>changing biosecurity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4F52" id="Text Box 538" o:spid="_x0000_s1399" type="#_x0000_t202" style="position:absolute;margin-left:42.5pt;margin-top:72.7pt;width:347pt;height:201.7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" filled="f" stroked="f">
                <v:textbox inset="0,0,0,0">
                  <w:txbxContent>
                    <w:p w14:paraId="4521DDE9" w14:textId="77777777" w:rsidR="000F0181" w:rsidRDefault="00FD598B">
                      <w:pPr>
                        <w:spacing w:before="604" w:line="881" w:lineRule="exact"/>
                        <w:textAlignment w:val="baseline"/>
                        <w:rPr>
                          <w:rFonts w:ascii="Arial Narrow" w:eastAsia="Arial Narrow" w:hAnsi="Arial Narrow"/>
                          <w:color w:val="223E56"/>
                          <w:spacing w:val="1"/>
                          <w:w w:val="115"/>
                          <w:sz w:val="78"/>
                        </w:rPr>
                      </w:pPr>
                      <w:r>
                        <w:rPr>
                          <w:rFonts w:ascii="Arial Narrow" w:eastAsia="Arial Narrow" w:hAnsi="Arial Narrow"/>
                          <w:color w:val="223E56"/>
                          <w:spacing w:val="1"/>
                          <w:w w:val="115"/>
                          <w:sz w:val="78"/>
                        </w:rPr>
                        <w:t>We are facing a</w:t>
                      </w:r>
                    </w:p>
                    <w:p w14:paraId="3F4B0C96" w14:textId="77777777" w:rsidR="000F0181" w:rsidRDefault="00FD598B">
                      <w:pPr>
                        <w:spacing w:after="785" w:line="881" w:lineRule="exact"/>
                        <w:textAlignment w:val="baseline"/>
                        <w:rPr>
                          <w:rFonts w:ascii="Arial Narrow" w:eastAsia="Arial Narrow" w:hAnsi="Arial Narrow"/>
                          <w:color w:val="223E56"/>
                          <w:w w:val="115"/>
                          <w:sz w:val="78"/>
                        </w:rPr>
                      </w:pPr>
                      <w:r>
                        <w:rPr>
                          <w:rFonts w:ascii="Arial Narrow" w:eastAsia="Arial Narrow" w:hAnsi="Arial Narrow"/>
                          <w:color w:val="223E56"/>
                          <w:w w:val="115"/>
                          <w:sz w:val="78"/>
                        </w:rPr>
                        <w:t>changing biosecurity environment</w:t>
                      </w:r>
                    </w:p>
                  </w:txbxContent>
                </v:textbox>
                <w10:wrap type="square" anchorx="page" anchory="page"/>
              </v:shape>
            </w:pict>
          </mc:Fallback>
        </mc:AlternateContent>
      </w:r>
      <w:r>
        <w:rPr>
          <w:noProof/>
        </w:rPr>
        <mc:AlternateContent>
          <mc:Choice Requires="wps">
            <w:drawing>
              <wp:anchor distT="0" distB="0" distL="0" distR="0" simplePos="0" relativeHeight="251583488" behindDoc="1" locked="0" layoutInCell="1" allowOverlap="1" wp14:anchorId="2247B177" wp14:editId="20DCD6AF">
                <wp:simplePos x="0" y="0"/>
                <wp:positionH relativeFrom="page">
                  <wp:posOffset>539750</wp:posOffset>
                </wp:positionH>
                <wp:positionV relativeFrom="page">
                  <wp:posOffset>3484880</wp:posOffset>
                </wp:positionV>
                <wp:extent cx="4406900" cy="782320"/>
                <wp:effectExtent l="0" t="0" r="0" b="0"/>
                <wp:wrapSquare wrapText="bothSides"/>
                <wp:docPr id="68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B88C" w14:textId="77777777" w:rsidR="000F0181" w:rsidRDefault="00FD598B">
                            <w:pPr>
                              <w:spacing w:after="214" w:line="336" w:lineRule="exact"/>
                              <w:ind w:right="288"/>
                              <w:textAlignment w:val="baseline"/>
                              <w:rPr>
                                <w:rFonts w:ascii="Arial Narrow" w:eastAsia="Arial Narrow" w:hAnsi="Arial Narrow"/>
                                <w:color w:val="223E56"/>
                                <w:spacing w:val="13"/>
                                <w:sz w:val="28"/>
                              </w:rPr>
                            </w:pPr>
                            <w:r>
                              <w:rPr>
                                <w:rFonts w:ascii="Arial Narrow" w:eastAsia="Arial Narrow" w:hAnsi="Arial Narrow"/>
                                <w:color w:val="223E56"/>
                                <w:spacing w:val="13"/>
                                <w:sz w:val="28"/>
                              </w:rPr>
                              <w:t>Managing biosecurity risks is becoming more complicated. We face a range of compounding risks on multiple fronts, including from our near north.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7B177" id="Text Box 537" o:spid="_x0000_s1400" type="#_x0000_t202" style="position:absolute;margin-left:42.5pt;margin-top:274.4pt;width:347pt;height:61.6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" filled="f" stroked="f">
                <v:textbox inset="0,0,0,0">
                  <w:txbxContent>
                    <w:p w14:paraId="40EDB88C" w14:textId="77777777" w:rsidR="000F0181" w:rsidRDefault="00FD598B">
                      <w:pPr>
                        <w:spacing w:after="214" w:line="336" w:lineRule="exact"/>
                        <w:ind w:right="288"/>
                        <w:textAlignment w:val="baseline"/>
                        <w:rPr>
                          <w:rFonts w:ascii="Arial Narrow" w:eastAsia="Arial Narrow" w:hAnsi="Arial Narrow"/>
                          <w:color w:val="223E56"/>
                          <w:spacing w:val="13"/>
                          <w:sz w:val="28"/>
                        </w:rPr>
                      </w:pPr>
                      <w:r>
                        <w:rPr>
                          <w:rFonts w:ascii="Arial Narrow" w:eastAsia="Arial Narrow" w:hAnsi="Arial Narrow"/>
                          <w:color w:val="223E56"/>
                          <w:spacing w:val="13"/>
                          <w:sz w:val="28"/>
                        </w:rPr>
                        <w:t>Managing biosecurity risks is becoming more complicated. We face a range of compounding risks on multiple fronts, including from our near north.</w:t>
                      </w:r>
                    </w:p>
                  </w:txbxContent>
                </v:textbox>
                <w10:wrap type="square" anchorx="page" anchory="page"/>
              </v:shape>
            </w:pict>
          </mc:Fallback>
        </mc:AlternateContent>
      </w:r>
      <w:r>
        <w:rPr>
          <w:noProof/>
        </w:rPr>
        <mc:AlternateContent>
          <mc:Choice Requires="wps">
            <w:drawing>
              <wp:anchor distT="0" distB="0" distL="0" distR="0" simplePos="0" relativeHeight="251584512" behindDoc="1" locked="0" layoutInCell="1" allowOverlap="1" wp14:anchorId="336FF04F" wp14:editId="3052C0D9">
                <wp:simplePos x="0" y="0"/>
                <wp:positionH relativeFrom="page">
                  <wp:posOffset>0</wp:posOffset>
                </wp:positionH>
                <wp:positionV relativeFrom="page">
                  <wp:posOffset>1222375</wp:posOffset>
                </wp:positionV>
                <wp:extent cx="396240" cy="786130"/>
                <wp:effectExtent l="0" t="0" r="0" b="0"/>
                <wp:wrapSquare wrapText="bothSides"/>
                <wp:docPr id="68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86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1C81" w14:textId="77777777" w:rsidR="000F0181" w:rsidRDefault="00FD598B">
                            <w:pPr>
                              <w:textAlignment w:val="baseline"/>
                            </w:pPr>
                            <w:r>
                              <w:rPr>
                                <w:noProof/>
                              </w:rPr>
                              <w:drawing>
                                <wp:inline distT="0" distB="0" distL="0" distR="0" wp14:anchorId="07B7F5EF" wp14:editId="37628693">
                                  <wp:extent cx="396240" cy="78613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73"/>
                                          <a:stretch>
                                            <a:fillRect/>
                                          </a:stretch>
                                        </pic:blipFill>
                                        <pic:spPr>
                                          <a:xfrm>
                                            <a:off x="0" y="0"/>
                                            <a:ext cx="396240" cy="786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FF04F" id="Text Box 536" o:spid="_x0000_s1401" type="#_x0000_t202" style="position:absolute;margin-left:0;margin-top:96.25pt;width:31.2pt;height:61.9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" filled="f" stroked="f">
                <v:textbox inset="0,0,0,0">
                  <w:txbxContent>
                    <w:p w14:paraId="3CFD1C81" w14:textId="77777777" w:rsidR="000F0181" w:rsidRDefault="00FD598B">
                      <w:pPr>
                        <w:textAlignment w:val="baseline"/>
                      </w:pPr>
                      <w:r>
                        <w:rPr>
                          <w:noProof/>
                        </w:rPr>
                        <w:drawing>
                          <wp:inline distT="0" distB="0" distL="0" distR="0" wp14:anchorId="07B7F5EF" wp14:editId="37628693">
                            <wp:extent cx="396240" cy="786130"/>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8" name="Picture"/>
                                    <pic:cNvPicPr preferRelativeResize="0"/>
                                  </pic:nvPicPr>
                                  <pic:blipFill>
                                    <a:blip r:embed="rId73"/>
                                    <a:stretch>
                                      <a:fillRect/>
                                    </a:stretch>
                                  </pic:blipFill>
                                  <pic:spPr>
                                    <a:xfrm>
                                      <a:off x="0" y="0"/>
                                      <a:ext cx="396240" cy="786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85536" behindDoc="1" locked="0" layoutInCell="1" allowOverlap="1" wp14:anchorId="6862DB84" wp14:editId="002E1ACF">
                <wp:simplePos x="0" y="0"/>
                <wp:positionH relativeFrom="page">
                  <wp:posOffset>539750</wp:posOffset>
                </wp:positionH>
                <wp:positionV relativeFrom="page">
                  <wp:posOffset>4990465</wp:posOffset>
                </wp:positionV>
                <wp:extent cx="1435100" cy="381000"/>
                <wp:effectExtent l="0" t="0" r="0" b="0"/>
                <wp:wrapSquare wrapText="bothSides"/>
                <wp:docPr id="68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1F75F" w14:textId="77777777" w:rsidR="000F0181" w:rsidRDefault="00FD598B">
                            <w:pPr>
                              <w:spacing w:before="84" w:line="509" w:lineRule="exact"/>
                              <w:jc w:val="right"/>
                              <w:textAlignment w:val="baseline"/>
                              <w:rPr>
                                <w:rFonts w:ascii="Arial Narrow" w:eastAsia="Arial Narrow" w:hAnsi="Arial Narrow"/>
                                <w:b/>
                                <w:color w:val="CC4727"/>
                                <w:spacing w:val="-8"/>
                                <w:w w:val="110"/>
                                <w:sz w:val="45"/>
                              </w:rPr>
                            </w:pPr>
                            <w:r>
                              <w:rPr>
                                <w:rFonts w:ascii="Arial Narrow" w:eastAsia="Arial Narrow" w:hAnsi="Arial Narrow"/>
                                <w:b/>
                                <w:color w:val="CC4727"/>
                                <w:spacing w:val="-8"/>
                                <w:w w:val="110"/>
                                <w:sz w:val="45"/>
                              </w:rPr>
                              <w:t>CHANGING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2DB84" id="Text Box 535" o:spid="_x0000_s1402" type="#_x0000_t202" style="position:absolute;margin-left:42.5pt;margin-top:392.95pt;width:113pt;height:30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" filled="f" stroked="f">
                <v:textbox inset="0,0,0,0">
                  <w:txbxContent>
                    <w:p w14:paraId="6191F75F" w14:textId="77777777" w:rsidR="000F0181" w:rsidRDefault="00FD598B">
                      <w:pPr>
                        <w:spacing w:before="84" w:line="509" w:lineRule="exact"/>
                        <w:jc w:val="right"/>
                        <w:textAlignment w:val="baseline"/>
                        <w:rPr>
                          <w:rFonts w:ascii="Arial Narrow" w:eastAsia="Arial Narrow" w:hAnsi="Arial Narrow"/>
                          <w:b/>
                          <w:color w:val="CC4727"/>
                          <w:spacing w:val="-8"/>
                          <w:w w:val="110"/>
                          <w:sz w:val="45"/>
                        </w:rPr>
                      </w:pPr>
                      <w:r>
                        <w:rPr>
                          <w:rFonts w:ascii="Arial Narrow" w:eastAsia="Arial Narrow" w:hAnsi="Arial Narrow"/>
                          <w:b/>
                          <w:color w:val="CC4727"/>
                          <w:spacing w:val="-8"/>
                          <w:w w:val="110"/>
                          <w:sz w:val="45"/>
                        </w:rPr>
                        <w:t>CHANGING</w:t>
                      </w:r>
                    </w:p>
                  </w:txbxContent>
                </v:textbox>
                <w10:wrap type="square" anchorx="page" anchory="page"/>
              </v:shape>
            </w:pict>
          </mc:Fallback>
        </mc:AlternateContent>
      </w:r>
      <w:r>
        <w:rPr>
          <w:noProof/>
        </w:rPr>
        <mc:AlternateContent>
          <mc:Choice Requires="wps">
            <w:drawing>
              <wp:anchor distT="0" distB="0" distL="0" distR="0" simplePos="0" relativeHeight="251586560" behindDoc="1" locked="0" layoutInCell="1" allowOverlap="1" wp14:anchorId="338C4878" wp14:editId="26D1383B">
                <wp:simplePos x="0" y="0"/>
                <wp:positionH relativeFrom="page">
                  <wp:posOffset>4416425</wp:posOffset>
                </wp:positionH>
                <wp:positionV relativeFrom="page">
                  <wp:posOffset>5251450</wp:posOffset>
                </wp:positionV>
                <wp:extent cx="1731645" cy="149860"/>
                <wp:effectExtent l="0" t="0" r="0" b="0"/>
                <wp:wrapSquare wrapText="bothSides"/>
                <wp:docPr id="68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6A0A" w14:textId="77777777" w:rsidR="000F0181" w:rsidRDefault="00FD598B">
                            <w:pPr>
                              <w:spacing w:line="226" w:lineRule="exact"/>
                              <w:textAlignment w:val="baseline"/>
                              <w:rPr>
                                <w:rFonts w:ascii="Arial Narrow" w:eastAsia="Arial Narrow" w:hAnsi="Arial Narrow"/>
                                <w:b/>
                                <w:color w:val="CC4727"/>
                                <w:sz w:val="32"/>
                              </w:rPr>
                            </w:pPr>
                            <w:r>
                              <w:rPr>
                                <w:rFonts w:ascii="Arial Narrow" w:eastAsia="Arial Narrow" w:hAnsi="Arial Narrow"/>
                                <w:b/>
                                <w:color w:val="CC4727"/>
                                <w:sz w:val="32"/>
                              </w:rPr>
                              <w:t>&gt; CLIMATE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C4878" id="Text Box 534" o:spid="_x0000_s1403" type="#_x0000_t202" style="position:absolute;margin-left:347.75pt;margin-top:413.5pt;width:136.35pt;height:11.8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" filled="f" stroked="f">
                <v:textbox inset="0,0,0,0">
                  <w:txbxContent>
                    <w:p w14:paraId="22AC6A0A" w14:textId="77777777" w:rsidR="000F0181" w:rsidRDefault="00FD598B">
                      <w:pPr>
                        <w:spacing w:line="226" w:lineRule="exact"/>
                        <w:textAlignment w:val="baseline"/>
                        <w:rPr>
                          <w:rFonts w:ascii="Arial Narrow" w:eastAsia="Arial Narrow" w:hAnsi="Arial Narrow"/>
                          <w:b/>
                          <w:color w:val="CC4727"/>
                          <w:sz w:val="32"/>
                        </w:rPr>
                      </w:pPr>
                      <w:r>
                        <w:rPr>
                          <w:rFonts w:ascii="Arial Narrow" w:eastAsia="Arial Narrow" w:hAnsi="Arial Narrow"/>
                          <w:b/>
                          <w:color w:val="CC4727"/>
                          <w:sz w:val="32"/>
                        </w:rPr>
                        <w:t>&gt; CLIMATE CHANGE</w:t>
                      </w:r>
                    </w:p>
                  </w:txbxContent>
                </v:textbox>
                <w10:wrap type="square" anchorx="page" anchory="page"/>
              </v:shape>
            </w:pict>
          </mc:Fallback>
        </mc:AlternateContent>
      </w:r>
      <w:r>
        <w:rPr>
          <w:noProof/>
        </w:rPr>
        <mc:AlternateContent>
          <mc:Choice Requires="wps">
            <w:drawing>
              <wp:anchor distT="0" distB="0" distL="0" distR="0" simplePos="0" relativeHeight="251587584" behindDoc="1" locked="0" layoutInCell="1" allowOverlap="1" wp14:anchorId="27C5048E" wp14:editId="744C61E0">
                <wp:simplePos x="0" y="0"/>
                <wp:positionH relativeFrom="page">
                  <wp:posOffset>539750</wp:posOffset>
                </wp:positionH>
                <wp:positionV relativeFrom="page">
                  <wp:posOffset>5401310</wp:posOffset>
                </wp:positionV>
                <wp:extent cx="2130425" cy="351155"/>
                <wp:effectExtent l="0" t="0" r="0" b="0"/>
                <wp:wrapSquare wrapText="bothSides"/>
                <wp:docPr id="68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69D88" w14:textId="77777777" w:rsidR="000F0181" w:rsidRDefault="00FD598B">
                            <w:pPr>
                              <w:spacing w:before="37" w:line="514" w:lineRule="exact"/>
                              <w:jc w:val="right"/>
                              <w:textAlignment w:val="baseline"/>
                              <w:rPr>
                                <w:rFonts w:ascii="Arial Narrow" w:eastAsia="Arial Narrow" w:hAnsi="Arial Narrow"/>
                                <w:b/>
                                <w:color w:val="CC4727"/>
                                <w:spacing w:val="-3"/>
                                <w:w w:val="110"/>
                                <w:sz w:val="45"/>
                              </w:rPr>
                            </w:pPr>
                            <w:r>
                              <w:rPr>
                                <w:rFonts w:ascii="Arial Narrow" w:eastAsia="Arial Narrow" w:hAnsi="Arial Narrow"/>
                                <w:b/>
                                <w:color w:val="CC4727"/>
                                <w:spacing w:val="-3"/>
                                <w:w w:val="110"/>
                                <w:sz w:val="45"/>
                              </w:rPr>
                              <w:t>OR INCREASING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048E" id="Text Box 533" o:spid="_x0000_s1404" type="#_x0000_t202" style="position:absolute;margin-left:42.5pt;margin-top:425.3pt;width:167.75pt;height:27.65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" filled="f" stroked="f">
                <v:textbox inset="0,0,0,0">
                  <w:txbxContent>
                    <w:p w14:paraId="27D69D88" w14:textId="77777777" w:rsidR="000F0181" w:rsidRDefault="00FD598B">
                      <w:pPr>
                        <w:spacing w:before="37" w:line="514" w:lineRule="exact"/>
                        <w:jc w:val="right"/>
                        <w:textAlignment w:val="baseline"/>
                        <w:rPr>
                          <w:rFonts w:ascii="Arial Narrow" w:eastAsia="Arial Narrow" w:hAnsi="Arial Narrow"/>
                          <w:b/>
                          <w:color w:val="CC4727"/>
                          <w:spacing w:val="-3"/>
                          <w:w w:val="110"/>
                          <w:sz w:val="45"/>
                        </w:rPr>
                      </w:pPr>
                      <w:r>
                        <w:rPr>
                          <w:rFonts w:ascii="Arial Narrow" w:eastAsia="Arial Narrow" w:hAnsi="Arial Narrow"/>
                          <w:b/>
                          <w:color w:val="CC4727"/>
                          <w:spacing w:val="-3"/>
                          <w:w w:val="110"/>
                          <w:sz w:val="45"/>
                        </w:rPr>
                        <w:t>OR INCREASING</w:t>
                      </w:r>
                    </w:p>
                  </w:txbxContent>
                </v:textbox>
                <w10:wrap type="square" anchorx="page" anchory="page"/>
              </v:shape>
            </w:pict>
          </mc:Fallback>
        </mc:AlternateContent>
      </w:r>
      <w:r>
        <w:rPr>
          <w:noProof/>
        </w:rPr>
        <mc:AlternateContent>
          <mc:Choice Requires="wps">
            <w:drawing>
              <wp:anchor distT="0" distB="0" distL="0" distR="0" simplePos="0" relativeHeight="251588608" behindDoc="1" locked="0" layoutInCell="1" allowOverlap="1" wp14:anchorId="4C4C70B6" wp14:editId="7E4C6D47">
                <wp:simplePos x="0" y="0"/>
                <wp:positionH relativeFrom="page">
                  <wp:posOffset>539750</wp:posOffset>
                </wp:positionH>
                <wp:positionV relativeFrom="page">
                  <wp:posOffset>5752465</wp:posOffset>
                </wp:positionV>
                <wp:extent cx="1828800" cy="325120"/>
                <wp:effectExtent l="0" t="0" r="0" b="0"/>
                <wp:wrapSquare wrapText="bothSides"/>
                <wp:docPr id="68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DE2CA" w14:textId="77777777" w:rsidR="000F0181" w:rsidRDefault="00FD598B">
                            <w:pPr>
                              <w:spacing w:before="84" w:line="418" w:lineRule="exact"/>
                              <w:jc w:val="right"/>
                              <w:textAlignment w:val="baseline"/>
                              <w:rPr>
                                <w:rFonts w:ascii="Arial Narrow" w:eastAsia="Arial Narrow" w:hAnsi="Arial Narrow"/>
                                <w:b/>
                                <w:color w:val="CC4727"/>
                                <w:spacing w:val="-2"/>
                                <w:w w:val="110"/>
                                <w:sz w:val="45"/>
                              </w:rPr>
                            </w:pPr>
                            <w:r>
                              <w:rPr>
                                <w:rFonts w:ascii="Arial Narrow" w:eastAsia="Arial Narrow" w:hAnsi="Arial Narrow"/>
                                <w:b/>
                                <w:color w:val="CC4727"/>
                                <w:spacing w:val="-2"/>
                                <w:w w:val="110"/>
                                <w:sz w:val="45"/>
                              </w:rPr>
                              <w:t>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C70B6" id="Text Box 532" o:spid="_x0000_s1405" type="#_x0000_t202" style="position:absolute;margin-left:42.5pt;margin-top:452.95pt;width:2in;height:25.6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" filled="f" stroked="f">
                <v:textbox inset="0,0,0,0">
                  <w:txbxContent>
                    <w:p w14:paraId="3D7DE2CA" w14:textId="77777777" w:rsidR="000F0181" w:rsidRDefault="00FD598B">
                      <w:pPr>
                        <w:spacing w:before="84" w:line="418" w:lineRule="exact"/>
                        <w:jc w:val="right"/>
                        <w:textAlignment w:val="baseline"/>
                        <w:rPr>
                          <w:rFonts w:ascii="Arial Narrow" w:eastAsia="Arial Narrow" w:hAnsi="Arial Narrow"/>
                          <w:b/>
                          <w:color w:val="CC4727"/>
                          <w:spacing w:val="-2"/>
                          <w:w w:val="110"/>
                          <w:sz w:val="45"/>
                        </w:rPr>
                      </w:pPr>
                      <w:r>
                        <w:rPr>
                          <w:rFonts w:ascii="Arial Narrow" w:eastAsia="Arial Narrow" w:hAnsi="Arial Narrow"/>
                          <w:b/>
                          <w:color w:val="CC4727"/>
                          <w:spacing w:val="-2"/>
                          <w:w w:val="110"/>
                          <w:sz w:val="45"/>
                        </w:rPr>
                        <w:t>BIOSECURITY</w:t>
                      </w:r>
                    </w:p>
                  </w:txbxContent>
                </v:textbox>
                <w10:wrap type="square" anchorx="page" anchory="page"/>
              </v:shape>
            </w:pict>
          </mc:Fallback>
        </mc:AlternateContent>
      </w:r>
      <w:r>
        <w:rPr>
          <w:noProof/>
        </w:rPr>
        <mc:AlternateContent>
          <mc:Choice Requires="wps">
            <w:drawing>
              <wp:anchor distT="0" distB="0" distL="0" distR="0" simplePos="0" relativeHeight="251589632" behindDoc="1" locked="0" layoutInCell="1" allowOverlap="1" wp14:anchorId="2B8CC7A4" wp14:editId="6AA2630E">
                <wp:simplePos x="0" y="0"/>
                <wp:positionH relativeFrom="page">
                  <wp:posOffset>539750</wp:posOffset>
                </wp:positionH>
                <wp:positionV relativeFrom="page">
                  <wp:posOffset>6133465</wp:posOffset>
                </wp:positionV>
                <wp:extent cx="819785" cy="381000"/>
                <wp:effectExtent l="0" t="0" r="0" b="0"/>
                <wp:wrapSquare wrapText="bothSides"/>
                <wp:docPr id="67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A37C" w14:textId="77777777" w:rsidR="000F0181" w:rsidRDefault="00FD598B">
                            <w:pPr>
                              <w:spacing w:before="84" w:line="509" w:lineRule="exact"/>
                              <w:jc w:val="right"/>
                              <w:textAlignment w:val="baseline"/>
                              <w:rPr>
                                <w:rFonts w:ascii="Arial Narrow" w:eastAsia="Arial Narrow" w:hAnsi="Arial Narrow"/>
                                <w:b/>
                                <w:color w:val="CC4727"/>
                                <w:spacing w:val="-14"/>
                                <w:w w:val="110"/>
                                <w:sz w:val="45"/>
                              </w:rPr>
                            </w:pPr>
                            <w:r>
                              <w:rPr>
                                <w:rFonts w:ascii="Arial Narrow" w:eastAsia="Arial Narrow" w:hAnsi="Arial Narrow"/>
                                <w:b/>
                                <w:color w:val="CC4727"/>
                                <w:spacing w:val="-14"/>
                                <w:w w:val="110"/>
                                <w:sz w:val="45"/>
                              </w:rPr>
                              <w:t>RISKS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CC7A4" id="Text Box 531" o:spid="_x0000_s1406" type="#_x0000_t202" style="position:absolute;margin-left:42.5pt;margin-top:482.95pt;width:64.55pt;height:30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" filled="f" stroked="f">
                <v:textbox inset="0,0,0,0">
                  <w:txbxContent>
                    <w:p w14:paraId="3477A37C" w14:textId="77777777" w:rsidR="000F0181" w:rsidRDefault="00FD598B">
                      <w:pPr>
                        <w:spacing w:before="84" w:line="509" w:lineRule="exact"/>
                        <w:jc w:val="right"/>
                        <w:textAlignment w:val="baseline"/>
                        <w:rPr>
                          <w:rFonts w:ascii="Arial Narrow" w:eastAsia="Arial Narrow" w:hAnsi="Arial Narrow"/>
                          <w:b/>
                          <w:color w:val="CC4727"/>
                          <w:spacing w:val="-14"/>
                          <w:w w:val="110"/>
                          <w:sz w:val="45"/>
                        </w:rPr>
                      </w:pPr>
                      <w:r>
                        <w:rPr>
                          <w:rFonts w:ascii="Arial Narrow" w:eastAsia="Arial Narrow" w:hAnsi="Arial Narrow"/>
                          <w:b/>
                          <w:color w:val="CC4727"/>
                          <w:spacing w:val="-14"/>
                          <w:w w:val="110"/>
                          <w:sz w:val="45"/>
                        </w:rPr>
                        <w:t>RISKS</w:t>
                      </w:r>
                    </w:p>
                  </w:txbxContent>
                </v:textbox>
                <w10:wrap type="square" anchorx="page" anchory="page"/>
              </v:shape>
            </w:pict>
          </mc:Fallback>
        </mc:AlternateContent>
      </w:r>
      <w:r>
        <w:rPr>
          <w:noProof/>
        </w:rPr>
        <mc:AlternateContent>
          <mc:Choice Requires="wps">
            <w:drawing>
              <wp:anchor distT="0" distB="0" distL="0" distR="0" simplePos="0" relativeHeight="251590656" behindDoc="1" locked="0" layoutInCell="1" allowOverlap="1" wp14:anchorId="52D3AA08" wp14:editId="13C1B7BF">
                <wp:simplePos x="0" y="0"/>
                <wp:positionH relativeFrom="page">
                  <wp:posOffset>4035425</wp:posOffset>
                </wp:positionH>
                <wp:positionV relativeFrom="page">
                  <wp:posOffset>5550535</wp:posOffset>
                </wp:positionV>
                <wp:extent cx="2987040" cy="3066415"/>
                <wp:effectExtent l="0" t="0" r="0" b="0"/>
                <wp:wrapSquare wrapText="bothSides"/>
                <wp:docPr id="67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306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C0554" w14:textId="77777777" w:rsidR="000F0181" w:rsidRDefault="00FD598B">
                            <w:pPr>
                              <w:spacing w:line="254" w:lineRule="exact"/>
                              <w:ind w:right="216"/>
                              <w:textAlignment w:val="baseline"/>
                              <w:rPr>
                                <w:rFonts w:ascii="Arial Narrow" w:eastAsia="Arial Narrow" w:hAnsi="Arial Narrow"/>
                                <w:color w:val="403F40"/>
                                <w:spacing w:val="10"/>
                              </w:rPr>
                            </w:pPr>
                            <w:r>
                              <w:rPr>
                                <w:rFonts w:ascii="Arial Narrow" w:eastAsia="Arial Narrow" w:hAnsi="Arial Narrow"/>
                                <w:color w:val="403F40"/>
                                <w:spacing w:val="10"/>
                              </w:rPr>
                              <w:t>is impacting the global environment. It is altering the habitat, range and distribution of many pests, weeds and diseases, as well as increasing their ability to spread and establish in new areas. These exotic species are also reducing the ability of our precious natural ecosystems to cope with changing climatic conditions.</w:t>
                            </w:r>
                          </w:p>
                          <w:p w14:paraId="5F452D92" w14:textId="77777777" w:rsidR="000F0181" w:rsidRDefault="00FD598B">
                            <w:pPr>
                              <w:spacing w:before="140" w:line="263" w:lineRule="exact"/>
                              <w:ind w:right="216"/>
                              <w:textAlignment w:val="baseline"/>
                              <w:rPr>
                                <w:rFonts w:ascii="Arial Narrow" w:eastAsia="Arial Narrow" w:hAnsi="Arial Narrow"/>
                                <w:color w:val="403F40"/>
                                <w:spacing w:val="11"/>
                              </w:rPr>
                            </w:pPr>
                            <w:r>
                              <w:rPr>
                                <w:rFonts w:ascii="Arial Narrow" w:eastAsia="Arial Narrow" w:hAnsi="Arial Narrow"/>
                                <w:color w:val="403F40"/>
                                <w:spacing w:val="11"/>
                              </w:rPr>
                              <w:t>For example, the buffalo fly, a harmful parasite that can irritate beef cattle, interrupt feeding and cause sores, is already present in Australia’s north and has been moving further south as the climate changes. It is predicted that it will establish itself in South Australia and Western Australia by 2030. As climate change increasingly affects global plant and animal habitats, it will also have flow-on impacts for biosecurity risks associated with changes in trade and travel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3AA08" id="Text Box 530" o:spid="_x0000_s1407" type="#_x0000_t202" style="position:absolute;margin-left:317.75pt;margin-top:437.05pt;width:235.2pt;height:241.45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" filled="f" stroked="f">
                <v:textbox inset="0,0,0,0">
                  <w:txbxContent>
                    <w:p w14:paraId="425C0554" w14:textId="77777777" w:rsidR="000F0181" w:rsidRDefault="00FD598B">
                      <w:pPr>
                        <w:spacing w:line="254" w:lineRule="exact"/>
                        <w:ind w:right="216"/>
                        <w:textAlignment w:val="baseline"/>
                        <w:rPr>
                          <w:rFonts w:ascii="Arial Narrow" w:eastAsia="Arial Narrow" w:hAnsi="Arial Narrow"/>
                          <w:color w:val="403F40"/>
                          <w:spacing w:val="10"/>
                        </w:rPr>
                      </w:pPr>
                      <w:r>
                        <w:rPr>
                          <w:rFonts w:ascii="Arial Narrow" w:eastAsia="Arial Narrow" w:hAnsi="Arial Narrow"/>
                          <w:color w:val="403F40"/>
                          <w:spacing w:val="10"/>
                        </w:rPr>
                        <w:t>is impacting the global environment. It is altering the habitat, range and distribution of many pests, weeds and diseases, as well as increasing their ability to spread and establish in new areas. These exotic species are also reducing the ability of our precious natural ecosystems to cope with changing climatic conditions.</w:t>
                      </w:r>
                    </w:p>
                    <w:p w14:paraId="5F452D92" w14:textId="77777777" w:rsidR="000F0181" w:rsidRDefault="00FD598B">
                      <w:pPr>
                        <w:spacing w:before="140" w:line="263" w:lineRule="exact"/>
                        <w:ind w:right="216"/>
                        <w:textAlignment w:val="baseline"/>
                        <w:rPr>
                          <w:rFonts w:ascii="Arial Narrow" w:eastAsia="Arial Narrow" w:hAnsi="Arial Narrow"/>
                          <w:color w:val="403F40"/>
                          <w:spacing w:val="11"/>
                        </w:rPr>
                      </w:pPr>
                      <w:r>
                        <w:rPr>
                          <w:rFonts w:ascii="Arial Narrow" w:eastAsia="Arial Narrow" w:hAnsi="Arial Narrow"/>
                          <w:color w:val="403F40"/>
                          <w:spacing w:val="11"/>
                        </w:rPr>
                        <w:t>For example, the buffalo fly, a harmful parasite that can irritate beef cattle, interrupt feeding and cause sores, is already present in Australia’s north and has been moving further south as the climate changes. It is predicted that it will establish itself in South Australia and Western Australia by 2030. As climate change increasingly affects global plant and animal habitats, it will also have flow-on impacts for biosecurity risks associated with changes in trade and travel patterns.</w:t>
                      </w:r>
                    </w:p>
                  </w:txbxContent>
                </v:textbox>
                <w10:wrap type="square" anchorx="page" anchory="page"/>
              </v:shape>
            </w:pict>
          </mc:Fallback>
        </mc:AlternateContent>
      </w:r>
      <w:r>
        <w:rPr>
          <w:noProof/>
        </w:rPr>
        <mc:AlternateContent>
          <mc:Choice Requires="wps">
            <w:drawing>
              <wp:anchor distT="0" distB="0" distL="0" distR="0" simplePos="0" relativeHeight="251591680" behindDoc="1" locked="0" layoutInCell="1" allowOverlap="1" wp14:anchorId="1D2ECB60" wp14:editId="2585AAB4">
                <wp:simplePos x="0" y="0"/>
                <wp:positionH relativeFrom="page">
                  <wp:posOffset>542290</wp:posOffset>
                </wp:positionH>
                <wp:positionV relativeFrom="page">
                  <wp:posOffset>10233660</wp:posOffset>
                </wp:positionV>
                <wp:extent cx="1524000" cy="154940"/>
                <wp:effectExtent l="0" t="0" r="0" b="0"/>
                <wp:wrapSquare wrapText="bothSides"/>
                <wp:docPr id="67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CD931" w14:textId="77777777" w:rsidR="000F0181" w:rsidRDefault="00FD598B">
                            <w:pPr>
                              <w:spacing w:before="13" w:after="7" w:line="222"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20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CB60" id="Text Box 529" o:spid="_x0000_s1408" type="#_x0000_t202" style="position:absolute;margin-left:42.7pt;margin-top:805.8pt;width:120pt;height:12.2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" filled="f" stroked="f">
                <v:textbox inset="0,0,0,0">
                  <w:txbxContent>
                    <w:p w14:paraId="15BCD931" w14:textId="77777777" w:rsidR="000F0181" w:rsidRDefault="00FD598B">
                      <w:pPr>
                        <w:spacing w:before="13" w:after="7" w:line="222"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20 CONSULTATION DRAFT</w:t>
                      </w:r>
                    </w:p>
                  </w:txbxContent>
                </v:textbox>
                <w10:wrap type="square" anchorx="page" anchory="page"/>
              </v:shape>
            </w:pict>
          </mc:Fallback>
        </mc:AlternateContent>
      </w:r>
      <w:r>
        <w:rPr>
          <w:noProof/>
        </w:rPr>
        <mc:AlternateContent>
          <mc:Choice Requires="wps">
            <w:drawing>
              <wp:anchor distT="0" distB="0" distL="114300" distR="114300" simplePos="0" relativeHeight="252089344" behindDoc="0" locked="0" layoutInCell="1" allowOverlap="1" wp14:anchorId="273CECE1" wp14:editId="47289FC7">
                <wp:simplePos x="0" y="0"/>
                <wp:positionH relativeFrom="page">
                  <wp:posOffset>539750</wp:posOffset>
                </wp:positionH>
                <wp:positionV relativeFrom="page">
                  <wp:posOffset>5367655</wp:posOffset>
                </wp:positionV>
                <wp:extent cx="1448435" cy="0"/>
                <wp:effectExtent l="0" t="0" r="0" b="0"/>
                <wp:wrapNone/>
                <wp:docPr id="67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435" cy="0"/>
                        </a:xfrm>
                        <a:prstGeom prst="line">
                          <a:avLst/>
                        </a:prstGeom>
                        <a:noFill/>
                        <a:ln w="635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6151B" id="Line 528" o:spid="_x0000_s1026" style="position:absolute;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22.65pt" to="156.55pt,4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" strokecolor="#cc4727" strokeweight=".5pt">
                <w10:wrap anchorx="page" anchory="page"/>
              </v:line>
            </w:pict>
          </mc:Fallback>
        </mc:AlternateContent>
      </w:r>
      <w:r>
        <w:rPr>
          <w:noProof/>
        </w:rPr>
        <mc:AlternateContent>
          <mc:Choice Requires="wps">
            <w:drawing>
              <wp:anchor distT="0" distB="0" distL="114300" distR="114300" simplePos="0" relativeHeight="252090368" behindDoc="0" locked="0" layoutInCell="1" allowOverlap="1" wp14:anchorId="675846C2" wp14:editId="26731F19">
                <wp:simplePos x="0" y="0"/>
                <wp:positionH relativeFrom="page">
                  <wp:posOffset>539750</wp:posOffset>
                </wp:positionH>
                <wp:positionV relativeFrom="page">
                  <wp:posOffset>6510655</wp:posOffset>
                </wp:positionV>
                <wp:extent cx="829310" cy="0"/>
                <wp:effectExtent l="0" t="0" r="0" b="0"/>
                <wp:wrapNone/>
                <wp:docPr id="675"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line">
                          <a:avLst/>
                        </a:prstGeom>
                        <a:noFill/>
                        <a:ln w="635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CC908" id="Line 527" o:spid="_x0000_s1026" style="position:absolute;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512.65pt" to="107.8pt,5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" strokecolor="#cc4727" strokeweight=".5pt">
                <w10:wrap anchorx="page" anchory="page"/>
              </v:line>
            </w:pict>
          </mc:Fallback>
        </mc:AlternateContent>
      </w:r>
      <w:r>
        <w:rPr>
          <w:noProof/>
        </w:rPr>
        <mc:AlternateContent>
          <mc:Choice Requires="wps">
            <w:drawing>
              <wp:anchor distT="0" distB="0" distL="114300" distR="114300" simplePos="0" relativeHeight="252091392" behindDoc="0" locked="0" layoutInCell="1" allowOverlap="1" wp14:anchorId="409F6435" wp14:editId="53BCB175">
                <wp:simplePos x="0" y="0"/>
                <wp:positionH relativeFrom="page">
                  <wp:posOffset>539750</wp:posOffset>
                </wp:positionH>
                <wp:positionV relativeFrom="page">
                  <wp:posOffset>6129655</wp:posOffset>
                </wp:positionV>
                <wp:extent cx="1677035" cy="0"/>
                <wp:effectExtent l="0" t="0" r="0" b="0"/>
                <wp:wrapNone/>
                <wp:docPr id="674"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7035" cy="0"/>
                        </a:xfrm>
                        <a:prstGeom prst="line">
                          <a:avLst/>
                        </a:prstGeom>
                        <a:noFill/>
                        <a:ln w="635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F1BFA" id="Line 526" o:spid="_x0000_s1026" style="position:absolute;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82.65pt" to="174.55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" strokecolor="#cc4727" strokeweight=".5pt">
                <w10:wrap anchorx="page" anchory="page"/>
              </v:line>
            </w:pict>
          </mc:Fallback>
        </mc:AlternateContent>
      </w:r>
      <w:r>
        <w:rPr>
          <w:noProof/>
        </w:rPr>
        <mc:AlternateContent>
          <mc:Choice Requires="wps">
            <w:drawing>
              <wp:anchor distT="0" distB="0" distL="114300" distR="114300" simplePos="0" relativeHeight="252092416" behindDoc="0" locked="0" layoutInCell="1" allowOverlap="1" wp14:anchorId="3DD41607" wp14:editId="21B047D7">
                <wp:simplePos x="0" y="0"/>
                <wp:positionH relativeFrom="page">
                  <wp:posOffset>539750</wp:posOffset>
                </wp:positionH>
                <wp:positionV relativeFrom="page">
                  <wp:posOffset>5748655</wp:posOffset>
                </wp:positionV>
                <wp:extent cx="2143125" cy="0"/>
                <wp:effectExtent l="0" t="0" r="0" b="0"/>
                <wp:wrapNone/>
                <wp:docPr id="673"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6350">
                          <a:solidFill>
                            <a:srgbClr val="CC472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6AD7A" id="Line 525" o:spid="_x0000_s1026" style="position:absolute;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452.65pt" to="211.25pt,4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" strokecolor="#cc4727" strokeweight=".5pt">
                <w10:wrap anchorx="page" anchory="page"/>
              </v:line>
            </w:pict>
          </mc:Fallback>
        </mc:AlternateContent>
      </w:r>
      <w:r>
        <w:rPr>
          <w:noProof/>
        </w:rPr>
        <mc:AlternateContent>
          <mc:Choice Requires="wps">
            <w:drawing>
              <wp:anchor distT="0" distB="0" distL="114300" distR="114300" simplePos="0" relativeHeight="252093440" behindDoc="0" locked="0" layoutInCell="1" allowOverlap="1" wp14:anchorId="0C5DDD0B" wp14:editId="3740FCEC">
                <wp:simplePos x="0" y="0"/>
                <wp:positionH relativeFrom="page">
                  <wp:posOffset>1649095</wp:posOffset>
                </wp:positionH>
                <wp:positionV relativeFrom="page">
                  <wp:posOffset>7519670</wp:posOffset>
                </wp:positionV>
                <wp:extent cx="567690" cy="0"/>
                <wp:effectExtent l="0" t="0" r="0" b="0"/>
                <wp:wrapNone/>
                <wp:docPr id="67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0"/>
                        </a:xfrm>
                        <a:prstGeom prst="line">
                          <a:avLst/>
                        </a:prstGeom>
                        <a:noFill/>
                        <a:ln w="12065">
                          <a:solidFill>
                            <a:srgbClr val="ECBF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E24E0" id="Line 524" o:spid="_x0000_s1026" style="position:absolute;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9.85pt,592.1pt" to="174.55pt,5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" strokecolor="#ecbfa6" strokeweight=".95pt">
                <w10:wrap anchorx="page" anchory="page"/>
              </v:line>
            </w:pict>
          </mc:Fallback>
        </mc:AlternateContent>
      </w:r>
    </w:p>
    <w:p w14:paraId="2A9ABF39" w14:textId="77777777" w:rsidR="000F0181" w:rsidRDefault="000F0181">
      <w:pPr>
        <w:sectPr w:rsidR="000F0181">
          <w:pgSz w:w="11909" w:h="16838"/>
          <w:pgMar w:top="12" w:right="0" w:bottom="231" w:left="850" w:header="720" w:footer="720" w:gutter="0"/>
          <w:cols w:space="720"/>
        </w:sectPr>
      </w:pPr>
    </w:p>
    <w:p w14:paraId="0DA6A7DB" w14:textId="0BDDA60C"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6416" behindDoc="1" locked="0" layoutInCell="1" allowOverlap="1" wp14:anchorId="07F5A1F3" wp14:editId="00F9D7EF">
                <wp:simplePos x="0" y="0"/>
                <wp:positionH relativeFrom="page">
                  <wp:posOffset>0</wp:posOffset>
                </wp:positionH>
                <wp:positionV relativeFrom="page">
                  <wp:posOffset>0</wp:posOffset>
                </wp:positionV>
                <wp:extent cx="7562215" cy="10692130"/>
                <wp:effectExtent l="0" t="0" r="0" b="0"/>
                <wp:wrapNone/>
                <wp:docPr id="67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CC47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F0D72"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5A1F3" id="Text Box 523" o:spid="_x0000_s1409" type="#_x0000_t202" style="position:absolute;margin-left:0;margin-top:0;width:595.45pt;height:841.9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" fillcolor="#cc4727" stroked="f">
                <v:textbox>
                  <w:txbxContent>
                    <w:p w14:paraId="502F0D72"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592704" behindDoc="1" locked="0" layoutInCell="1" allowOverlap="1" wp14:anchorId="7552AE88" wp14:editId="56C453FF">
                <wp:simplePos x="0" y="0"/>
                <wp:positionH relativeFrom="page">
                  <wp:posOffset>3779520</wp:posOffset>
                </wp:positionH>
                <wp:positionV relativeFrom="page">
                  <wp:posOffset>960120</wp:posOffset>
                </wp:positionV>
                <wp:extent cx="3260725" cy="5530850"/>
                <wp:effectExtent l="0" t="0" r="0" b="0"/>
                <wp:wrapSquare wrapText="bothSides"/>
                <wp:docPr id="67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553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D818F"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AE88" id="Text Box 522" o:spid="_x0000_s1410" type="#_x0000_t202" style="position:absolute;margin-left:297.6pt;margin-top:75.6pt;width:256.75pt;height:435.5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" filled="f" stroked="f">
                <v:textbox inset="0,0,0,0">
                  <w:txbxContent>
                    <w:p w14:paraId="4CDD818F" w14:textId="77777777" w:rsidR="004A614E" w:rsidRDefault="004A614E"/>
                  </w:txbxContent>
                </v:textbox>
                <w10:wrap type="square" anchorx="page" anchory="page"/>
              </v:shape>
            </w:pict>
          </mc:Fallback>
        </mc:AlternateContent>
      </w:r>
      <w:r w:rsidR="00FD598B">
        <w:rPr>
          <w:noProof/>
        </w:rPr>
        <w:drawing>
          <wp:anchor distT="0" distB="0" distL="0" distR="0" simplePos="0" relativeHeight="251176960" behindDoc="1" locked="0" layoutInCell="1" allowOverlap="1" wp14:anchorId="7FFE8DA4" wp14:editId="55F63415">
            <wp:simplePos x="0" y="0"/>
            <wp:positionH relativeFrom="page">
              <wp:posOffset>5467985</wp:posOffset>
            </wp:positionH>
            <wp:positionV relativeFrom="page">
              <wp:posOffset>6650990</wp:posOffset>
            </wp:positionV>
            <wp:extent cx="1576070" cy="1432560"/>
            <wp:effectExtent l="0" t="0" r="0" b="0"/>
            <wp:wrapThrough wrapText="bothSides">
              <wp:wrapPolygon edited="0">
                <wp:start x="0" y="0"/>
                <wp:lineTo x="0" y="11163"/>
                <wp:lineTo x="2918" y="11163"/>
                <wp:lineTo x="2918" y="16726"/>
                <wp:lineTo x="5968" y="16726"/>
                <wp:lineTo x="5968" y="21600"/>
                <wp:lineTo x="21561" y="21600"/>
                <wp:lineTo x="21561" y="0"/>
                <wp:lineTo x="0" y="0"/>
              </wp:wrapPolygon>
            </wp:wrapThrough>
            <wp:docPr id="59" name="IrregularPicture"/>
            <wp:cNvGraphicFramePr/>
            <a:graphic xmlns:a="http://schemas.openxmlformats.org/drawingml/2006/main">
              <a:graphicData uri="http://schemas.openxmlformats.org/drawingml/2006/picture">
                <pic:pic xmlns:pic="http://schemas.openxmlformats.org/drawingml/2006/picture">
                  <pic:nvPicPr>
                    <pic:cNvPr id="59" name="Picture"/>
                    <pic:cNvPicPr preferRelativeResize="0"/>
                  </pic:nvPicPr>
                  <pic:blipFill>
                    <a:blip r:embed="rId74"/>
                    <a:stretch>
                      <a:fillRect/>
                    </a:stretch>
                  </pic:blipFill>
                  <pic:spPr>
                    <a:xfrm>
                      <a:off x="0" y="0"/>
                      <a:ext cx="1576070" cy="1432560"/>
                    </a:xfrm>
                    <a:prstGeom prst="rect">
                      <a:avLst/>
                    </a:prstGeom>
                  </pic:spPr>
                </pic:pic>
              </a:graphicData>
            </a:graphic>
          </wp:anchor>
        </w:drawing>
      </w:r>
      <w:r>
        <w:rPr>
          <w:noProof/>
        </w:rPr>
        <mc:AlternateContent>
          <mc:Choice Requires="wps">
            <w:drawing>
              <wp:anchor distT="0" distB="0" distL="0" distR="0" simplePos="0" relativeHeight="251593728" behindDoc="1" locked="0" layoutInCell="1" allowOverlap="1" wp14:anchorId="297C7EB8" wp14:editId="616D338B">
                <wp:simplePos x="0" y="0"/>
                <wp:positionH relativeFrom="page">
                  <wp:posOffset>0</wp:posOffset>
                </wp:positionH>
                <wp:positionV relativeFrom="page">
                  <wp:posOffset>190500</wp:posOffset>
                </wp:positionV>
                <wp:extent cx="4791710" cy="769620"/>
                <wp:effectExtent l="0" t="0" r="0" b="0"/>
                <wp:wrapSquare wrapText="bothSides"/>
                <wp:docPr id="66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1B66608B"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2DF9EEF0"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685028C1"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66385D76"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53436987"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419284D2"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2CFE3B57"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30374449"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5C34450B" w14:textId="77777777" w:rsidR="000F0181" w:rsidRDefault="000F0181">
                            <w:pPr>
                              <w:spacing w:after="311"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7EB8" id="Text Box 521" o:spid="_x0000_s1411" type="#_x0000_t202" style="position:absolute;margin-left:0;margin-top:15pt;width:377.3pt;height:60.6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1B66608B"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2DF9EEF0"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685028C1"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66385D76"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53436987"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419284D2"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2CFE3B57"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30374449"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5C34450B" w14:textId="77777777" w:rsidR="000F0181" w:rsidRDefault="000F0181">
                      <w:pPr>
                        <w:spacing w:after="311" w:line="20" w:lineRule="exact"/>
                      </w:pPr>
                    </w:p>
                  </w:txbxContent>
                </v:textbox>
                <w10:wrap type="square" anchorx="page" anchory="page"/>
              </v:shape>
            </w:pict>
          </mc:Fallback>
        </mc:AlternateContent>
      </w:r>
      <w:r>
        <w:rPr>
          <w:noProof/>
        </w:rPr>
        <mc:AlternateContent>
          <mc:Choice Requires="wps">
            <w:drawing>
              <wp:anchor distT="0" distB="0" distL="0" distR="0" simplePos="0" relativeHeight="251594752" behindDoc="1" locked="0" layoutInCell="1" allowOverlap="1" wp14:anchorId="28161A55" wp14:editId="7838B0AD">
                <wp:simplePos x="0" y="0"/>
                <wp:positionH relativeFrom="page">
                  <wp:posOffset>4791710</wp:posOffset>
                </wp:positionH>
                <wp:positionV relativeFrom="page">
                  <wp:posOffset>198120</wp:posOffset>
                </wp:positionV>
                <wp:extent cx="1011555" cy="551815"/>
                <wp:effectExtent l="0" t="0" r="0" b="0"/>
                <wp:wrapSquare wrapText="bothSides"/>
                <wp:docPr id="66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B7B08" w14:textId="77777777" w:rsidR="000F0181" w:rsidRDefault="00FD598B">
                            <w:pPr>
                              <w:textAlignment w:val="baseline"/>
                            </w:pPr>
                            <w:r>
                              <w:rPr>
                                <w:noProof/>
                              </w:rPr>
                              <w:drawing>
                                <wp:inline distT="0" distB="0" distL="0" distR="0" wp14:anchorId="59D18A72" wp14:editId="56B91779">
                                  <wp:extent cx="1011555" cy="55181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75"/>
                                          <a:stretch>
                                            <a:fillRect/>
                                          </a:stretch>
                                        </pic:blipFill>
                                        <pic:spPr>
                                          <a:xfrm>
                                            <a:off x="0" y="0"/>
                                            <a:ext cx="101155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61A55" id="Text Box 520" o:spid="_x0000_s1412" type="#_x0000_t202" style="position:absolute;margin-left:377.3pt;margin-top:15.6pt;width:79.65pt;height:43.45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" filled="f" stroked="f">
                <v:textbox inset="0,0,0,0">
                  <w:txbxContent>
                    <w:p w14:paraId="122B7B08" w14:textId="77777777" w:rsidR="000F0181" w:rsidRDefault="00FD598B">
                      <w:pPr>
                        <w:textAlignment w:val="baseline"/>
                      </w:pPr>
                      <w:r>
                        <w:rPr>
                          <w:noProof/>
                        </w:rPr>
                        <w:drawing>
                          <wp:inline distT="0" distB="0" distL="0" distR="0" wp14:anchorId="59D18A72" wp14:editId="56B91779">
                            <wp:extent cx="1011555" cy="55181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60" name="Picture"/>
                                    <pic:cNvPicPr preferRelativeResize="0"/>
                                  </pic:nvPicPr>
                                  <pic:blipFill>
                                    <a:blip r:embed="rId75"/>
                                    <a:stretch>
                                      <a:fillRect/>
                                    </a:stretch>
                                  </pic:blipFill>
                                  <pic:spPr>
                                    <a:xfrm>
                                      <a:off x="0" y="0"/>
                                      <a:ext cx="101155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95776" behindDoc="1" locked="0" layoutInCell="1" allowOverlap="1" wp14:anchorId="72FCFF46" wp14:editId="06B1060C">
                <wp:simplePos x="0" y="0"/>
                <wp:positionH relativeFrom="page">
                  <wp:posOffset>5001895</wp:posOffset>
                </wp:positionH>
                <wp:positionV relativeFrom="page">
                  <wp:posOffset>401320</wp:posOffset>
                </wp:positionV>
                <wp:extent cx="487680" cy="151130"/>
                <wp:effectExtent l="0" t="0" r="0" b="0"/>
                <wp:wrapSquare wrapText="bothSides"/>
                <wp:docPr id="66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ED830"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CFF46" id="Text Box 519" o:spid="_x0000_s1413" type="#_x0000_t202" style="position:absolute;margin-left:393.85pt;margin-top:31.6pt;width:38.4pt;height:11.9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" filled="f" stroked="f">
                <v:textbox inset="0,0,0,0">
                  <w:txbxContent>
                    <w:p w14:paraId="231ED830"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596800" behindDoc="1" locked="0" layoutInCell="1" allowOverlap="1" wp14:anchorId="6EDA1CCF" wp14:editId="2199628F">
                <wp:simplePos x="0" y="0"/>
                <wp:positionH relativeFrom="page">
                  <wp:posOffset>0</wp:posOffset>
                </wp:positionH>
                <wp:positionV relativeFrom="page">
                  <wp:posOffset>960120</wp:posOffset>
                </wp:positionV>
                <wp:extent cx="3779520" cy="5337175"/>
                <wp:effectExtent l="0" t="0" r="0" b="0"/>
                <wp:wrapSquare wrapText="bothSides"/>
                <wp:docPr id="66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533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2654" w14:textId="77777777" w:rsidR="000F0181" w:rsidRDefault="00FD598B">
                            <w:pPr>
                              <w:textAlignment w:val="baseline"/>
                            </w:pPr>
                            <w:r>
                              <w:rPr>
                                <w:noProof/>
                              </w:rPr>
                              <w:drawing>
                                <wp:inline distT="0" distB="0" distL="0" distR="0" wp14:anchorId="15C6518E" wp14:editId="74336AD5">
                                  <wp:extent cx="3779520" cy="533717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76"/>
                                          <a:stretch>
                                            <a:fillRect/>
                                          </a:stretch>
                                        </pic:blipFill>
                                        <pic:spPr>
                                          <a:xfrm>
                                            <a:off x="0" y="0"/>
                                            <a:ext cx="3779520" cy="533717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A1CCF" id="Text Box 518" o:spid="_x0000_s1414" type="#_x0000_t202" style="position:absolute;margin-left:0;margin-top:75.6pt;width:297.6pt;height:420.2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" filled="f" stroked="f">
                <v:textbox inset="0,0,0,0">
                  <w:txbxContent>
                    <w:p w14:paraId="69722654" w14:textId="77777777" w:rsidR="000F0181" w:rsidRDefault="00FD598B">
                      <w:pPr>
                        <w:textAlignment w:val="baseline"/>
                      </w:pPr>
                      <w:r>
                        <w:rPr>
                          <w:noProof/>
                        </w:rPr>
                        <w:drawing>
                          <wp:inline distT="0" distB="0" distL="0" distR="0" wp14:anchorId="15C6518E" wp14:editId="74336AD5">
                            <wp:extent cx="3779520" cy="533717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1" name="Picture"/>
                                    <pic:cNvPicPr preferRelativeResize="0"/>
                                  </pic:nvPicPr>
                                  <pic:blipFill>
                                    <a:blip r:embed="rId76"/>
                                    <a:stretch>
                                      <a:fillRect/>
                                    </a:stretch>
                                  </pic:blipFill>
                                  <pic:spPr>
                                    <a:xfrm>
                                      <a:off x="0" y="0"/>
                                      <a:ext cx="3779520" cy="533717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2475230" distL="0" distR="0" simplePos="0" relativeHeight="251597824" behindDoc="1" locked="0" layoutInCell="1" allowOverlap="1" wp14:anchorId="40901F1F" wp14:editId="2C9464E8">
                <wp:simplePos x="0" y="0"/>
                <wp:positionH relativeFrom="page">
                  <wp:posOffset>3779520</wp:posOffset>
                </wp:positionH>
                <wp:positionV relativeFrom="page">
                  <wp:posOffset>1746250</wp:posOffset>
                </wp:positionV>
                <wp:extent cx="1012190" cy="2252980"/>
                <wp:effectExtent l="0" t="0" r="0" b="0"/>
                <wp:wrapSquare wrapText="bothSides"/>
                <wp:docPr id="66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25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5B2D" w14:textId="77777777" w:rsidR="000F0181" w:rsidRDefault="00FD598B">
                            <w:pPr>
                              <w:spacing w:before="975"/>
                              <w:ind w:left="240"/>
                              <w:textAlignment w:val="baseline"/>
                            </w:pPr>
                            <w:r>
                              <w:rPr>
                                <w:noProof/>
                              </w:rPr>
                              <w:drawing>
                                <wp:inline distT="0" distB="0" distL="0" distR="0" wp14:anchorId="73965AB2" wp14:editId="6A225F77">
                                  <wp:extent cx="859790" cy="163385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77"/>
                                          <a:stretch>
                                            <a:fillRect/>
                                          </a:stretch>
                                        </pic:blipFill>
                                        <pic:spPr>
                                          <a:xfrm>
                                            <a:off x="0" y="0"/>
                                            <a:ext cx="859790" cy="163385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01F1F" id="Text Box 517" o:spid="_x0000_s1415" type="#_x0000_t202" style="position:absolute;margin-left:297.6pt;margin-top:137.5pt;width:79.7pt;height:177.4pt;z-index:-251718656;visibility:visible;mso-wrap-style:square;mso-width-percent:0;mso-height-percent:0;mso-wrap-distance-left:0;mso-wrap-distance-top:0;mso-wrap-distance-right:0;mso-wrap-distance-bottom:194.9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" filled="f" stroked="f">
                <v:textbox inset="0,0,0,0">
                  <w:txbxContent>
                    <w:p w14:paraId="27635B2D" w14:textId="77777777" w:rsidR="000F0181" w:rsidRDefault="00FD598B">
                      <w:pPr>
                        <w:spacing w:before="975"/>
                        <w:ind w:left="240"/>
                        <w:textAlignment w:val="baseline"/>
                      </w:pPr>
                      <w:r>
                        <w:rPr>
                          <w:noProof/>
                        </w:rPr>
                        <w:drawing>
                          <wp:inline distT="0" distB="0" distL="0" distR="0" wp14:anchorId="73965AB2" wp14:editId="6A225F77">
                            <wp:extent cx="859790" cy="163385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2" name="Picture"/>
                                    <pic:cNvPicPr preferRelativeResize="0"/>
                                  </pic:nvPicPr>
                                  <pic:blipFill>
                                    <a:blip r:embed="rId77"/>
                                    <a:stretch>
                                      <a:fillRect/>
                                    </a:stretch>
                                  </pic:blipFill>
                                  <pic:spPr>
                                    <a:xfrm>
                                      <a:off x="0" y="0"/>
                                      <a:ext cx="859790" cy="163385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598848" behindDoc="1" locked="0" layoutInCell="1" allowOverlap="1" wp14:anchorId="7406ADB8" wp14:editId="43773162">
                <wp:simplePos x="0" y="0"/>
                <wp:positionH relativeFrom="page">
                  <wp:posOffset>5239385</wp:posOffset>
                </wp:positionH>
                <wp:positionV relativeFrom="page">
                  <wp:posOffset>1439545</wp:posOffset>
                </wp:positionV>
                <wp:extent cx="1371600" cy="386080"/>
                <wp:effectExtent l="0" t="0" r="0" b="0"/>
                <wp:wrapSquare wrapText="bothSides"/>
                <wp:docPr id="66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BFCDB" w14:textId="77777777" w:rsidR="000F0181" w:rsidRDefault="00FD598B">
                            <w:pPr>
                              <w:spacing w:before="186" w:after="52" w:line="360" w:lineRule="exact"/>
                              <w:textAlignment w:val="baseline"/>
                              <w:rPr>
                                <w:rFonts w:ascii="Arial Narrow" w:eastAsia="Arial Narrow" w:hAnsi="Arial Narrow"/>
                                <w:b/>
                                <w:color w:val="000000"/>
                                <w:spacing w:val="5"/>
                                <w:sz w:val="32"/>
                              </w:rPr>
                            </w:pPr>
                            <w:r>
                              <w:rPr>
                                <w:rFonts w:ascii="Arial Narrow" w:eastAsia="Arial Narrow" w:hAnsi="Arial Narrow"/>
                                <w:b/>
                                <w:color w:val="000000"/>
                                <w:spacing w:val="5"/>
                                <w:sz w:val="32"/>
                              </w:rPr>
                              <w:t>&gt; DECREASING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6ADB8" id="Text Box 516" o:spid="_x0000_s1416" type="#_x0000_t202" style="position:absolute;margin-left:412.55pt;margin-top:113.35pt;width:108pt;height:30.4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" filled="f" stroked="f">
                <v:textbox inset="0,0,0,0">
                  <w:txbxContent>
                    <w:p w14:paraId="04ABFCDB" w14:textId="77777777" w:rsidR="000F0181" w:rsidRDefault="00FD598B">
                      <w:pPr>
                        <w:spacing w:before="186" w:after="52" w:line="360" w:lineRule="exact"/>
                        <w:textAlignment w:val="baseline"/>
                        <w:rPr>
                          <w:rFonts w:ascii="Arial Narrow" w:eastAsia="Arial Narrow" w:hAnsi="Arial Narrow"/>
                          <w:b/>
                          <w:color w:val="000000"/>
                          <w:spacing w:val="5"/>
                          <w:sz w:val="32"/>
                        </w:rPr>
                      </w:pPr>
                      <w:r>
                        <w:rPr>
                          <w:rFonts w:ascii="Arial Narrow" w:eastAsia="Arial Narrow" w:hAnsi="Arial Narrow"/>
                          <w:b/>
                          <w:color w:val="000000"/>
                          <w:spacing w:val="5"/>
                          <w:sz w:val="32"/>
                        </w:rPr>
                        <w:t>&gt; DECREASING</w:t>
                      </w:r>
                    </w:p>
                  </w:txbxContent>
                </v:textbox>
                <w10:wrap type="square" anchorx="page" anchory="page"/>
              </v:shape>
            </w:pict>
          </mc:Fallback>
        </mc:AlternateContent>
      </w:r>
      <w:r>
        <w:rPr>
          <w:noProof/>
        </w:rPr>
        <mc:AlternateContent>
          <mc:Choice Requires="wps">
            <w:drawing>
              <wp:anchor distT="0" distB="0" distL="0" distR="0" simplePos="0" relativeHeight="251599872" behindDoc="1" locked="0" layoutInCell="1" allowOverlap="1" wp14:anchorId="3F43544B" wp14:editId="2514C772">
                <wp:simplePos x="0" y="0"/>
                <wp:positionH relativeFrom="page">
                  <wp:posOffset>4410710</wp:posOffset>
                </wp:positionH>
                <wp:positionV relativeFrom="page">
                  <wp:posOffset>960120</wp:posOffset>
                </wp:positionV>
                <wp:extent cx="600075" cy="685800"/>
                <wp:effectExtent l="0" t="0" r="0" b="0"/>
                <wp:wrapSquare wrapText="bothSides"/>
                <wp:docPr id="66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3486C" w14:textId="77777777" w:rsidR="000F0181" w:rsidRDefault="00FD598B">
                            <w:pPr>
                              <w:textAlignment w:val="baseline"/>
                            </w:pPr>
                            <w:r>
                              <w:rPr>
                                <w:noProof/>
                              </w:rPr>
                              <w:drawing>
                                <wp:inline distT="0" distB="0" distL="0" distR="0" wp14:anchorId="43B53B5C" wp14:editId="1AB31E2D">
                                  <wp:extent cx="600075" cy="68580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78"/>
                                          <a:stretch>
                                            <a:fillRect/>
                                          </a:stretch>
                                        </pic:blipFill>
                                        <pic:spPr>
                                          <a:xfrm>
                                            <a:off x="0" y="0"/>
                                            <a:ext cx="600075" cy="6858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3544B" id="Text Box 515" o:spid="_x0000_s1417" type="#_x0000_t202" style="position:absolute;margin-left:347.3pt;margin-top:75.6pt;width:47.25pt;height:54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" filled="f" stroked="f">
                <v:textbox inset="0,0,0,0">
                  <w:txbxContent>
                    <w:p w14:paraId="65C3486C" w14:textId="77777777" w:rsidR="000F0181" w:rsidRDefault="00FD598B">
                      <w:pPr>
                        <w:textAlignment w:val="baseline"/>
                      </w:pPr>
                      <w:r>
                        <w:rPr>
                          <w:noProof/>
                        </w:rPr>
                        <w:drawing>
                          <wp:inline distT="0" distB="0" distL="0" distR="0" wp14:anchorId="43B53B5C" wp14:editId="1AB31E2D">
                            <wp:extent cx="600075" cy="68580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3" name="Picture"/>
                                    <pic:cNvPicPr preferRelativeResize="0"/>
                                  </pic:nvPicPr>
                                  <pic:blipFill>
                                    <a:blip r:embed="rId78"/>
                                    <a:stretch>
                                      <a:fillRect/>
                                    </a:stretch>
                                  </pic:blipFill>
                                  <pic:spPr>
                                    <a:xfrm>
                                      <a:off x="0" y="0"/>
                                      <a:ext cx="600075" cy="6858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00896" behindDoc="1" locked="0" layoutInCell="1" allowOverlap="1" wp14:anchorId="1505A32E" wp14:editId="7B0DD93D">
                <wp:simplePos x="0" y="0"/>
                <wp:positionH relativeFrom="page">
                  <wp:posOffset>4853305</wp:posOffset>
                </wp:positionH>
                <wp:positionV relativeFrom="page">
                  <wp:posOffset>1825625</wp:posOffset>
                </wp:positionV>
                <wp:extent cx="2184400" cy="4648835"/>
                <wp:effectExtent l="0" t="0" r="0" b="0"/>
                <wp:wrapSquare wrapText="bothSides"/>
                <wp:docPr id="66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64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311C" w14:textId="77777777" w:rsidR="000F0181" w:rsidRDefault="00FD598B">
                            <w:pPr>
                              <w:spacing w:line="298" w:lineRule="exact"/>
                              <w:textAlignment w:val="baseline"/>
                              <w:rPr>
                                <w:rFonts w:ascii="Arial Narrow" w:eastAsia="Arial Narrow" w:hAnsi="Arial Narrow"/>
                                <w:b/>
                                <w:color w:val="000000"/>
                                <w:spacing w:val="11"/>
                                <w:sz w:val="32"/>
                              </w:rPr>
                            </w:pPr>
                            <w:r>
                              <w:rPr>
                                <w:rFonts w:ascii="Arial Narrow" w:eastAsia="Arial Narrow" w:hAnsi="Arial Narrow"/>
                                <w:b/>
                                <w:color w:val="000000"/>
                                <w:spacing w:val="11"/>
                                <w:sz w:val="32"/>
                              </w:rPr>
                              <w:t>BIODIVERSITY</w:t>
                            </w:r>
                          </w:p>
                          <w:p w14:paraId="2251CA54" w14:textId="77777777" w:rsidR="000F0181" w:rsidRDefault="00FD598B">
                            <w:pPr>
                              <w:spacing w:before="106" w:line="264" w:lineRule="exact"/>
                              <w:ind w:right="288"/>
                              <w:textAlignment w:val="baseline"/>
                              <w:rPr>
                                <w:rFonts w:ascii="Arial Narrow" w:eastAsia="Arial Narrow" w:hAnsi="Arial Narrow"/>
                                <w:color w:val="FFFFFF"/>
                                <w:spacing w:val="13"/>
                              </w:rPr>
                            </w:pPr>
                            <w:r>
                              <w:rPr>
                                <w:rFonts w:ascii="Arial Narrow" w:eastAsia="Arial Narrow" w:hAnsi="Arial Narrow"/>
                                <w:color w:val="FFFFFF"/>
                                <w:spacing w:val="13"/>
                              </w:rPr>
                              <w:t>driven by invasive species, climate change and changing land uses weakens the resilience of our ecosystems to future outbreaks. It is estimated that 8 out of 10 land-based threatened species are at risk due to invasive species. This is a growing problem in Australia. For example, around 20 new weed species are unintentionally introduced or become unmanaged populations each year, displacing native plant life and changing entire ecosystems, while creating fuel for bushfires and choking our waterways.</w:t>
                            </w:r>
                          </w:p>
                          <w:p w14:paraId="36CBB31C" w14:textId="77777777" w:rsidR="000F0181" w:rsidRDefault="00FD598B">
                            <w:pPr>
                              <w:spacing w:before="135" w:after="181" w:line="264" w:lineRule="exact"/>
                              <w:ind w:right="288"/>
                              <w:textAlignment w:val="baseline"/>
                              <w:rPr>
                                <w:rFonts w:ascii="Arial Narrow" w:eastAsia="Arial Narrow" w:hAnsi="Arial Narrow"/>
                                <w:color w:val="FFFFFF"/>
                                <w:spacing w:val="9"/>
                              </w:rPr>
                            </w:pPr>
                            <w:r>
                              <w:rPr>
                                <w:rFonts w:ascii="Arial Narrow" w:eastAsia="Arial Narrow" w:hAnsi="Arial Narrow"/>
                                <w:color w:val="FFFFFF"/>
                                <w:spacing w:val="9"/>
                              </w:rPr>
                              <w:t>Additionally, decreasing levels of crop genetic diversity in parts of the agricultural sector, such as in Australia’s banana industry, which is 95% Cavendish bananas, expose Australia to higher levels of risk in the event of a pest, weed or disease outbreak.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5A32E" id="Text Box 514" o:spid="_x0000_s1418" type="#_x0000_t202" style="position:absolute;margin-left:382.15pt;margin-top:143.75pt;width:172pt;height:366.05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" filled="f" stroked="f">
                <v:textbox inset="0,0,0,0">
                  <w:txbxContent>
                    <w:p w14:paraId="0EFD311C" w14:textId="77777777" w:rsidR="000F0181" w:rsidRDefault="00FD598B">
                      <w:pPr>
                        <w:spacing w:line="298" w:lineRule="exact"/>
                        <w:textAlignment w:val="baseline"/>
                        <w:rPr>
                          <w:rFonts w:ascii="Arial Narrow" w:eastAsia="Arial Narrow" w:hAnsi="Arial Narrow"/>
                          <w:b/>
                          <w:color w:val="000000"/>
                          <w:spacing w:val="11"/>
                          <w:sz w:val="32"/>
                        </w:rPr>
                      </w:pPr>
                      <w:r>
                        <w:rPr>
                          <w:rFonts w:ascii="Arial Narrow" w:eastAsia="Arial Narrow" w:hAnsi="Arial Narrow"/>
                          <w:b/>
                          <w:color w:val="000000"/>
                          <w:spacing w:val="11"/>
                          <w:sz w:val="32"/>
                        </w:rPr>
                        <w:t>BIODIVERSITY</w:t>
                      </w:r>
                    </w:p>
                    <w:p w14:paraId="2251CA54" w14:textId="77777777" w:rsidR="000F0181" w:rsidRDefault="00FD598B">
                      <w:pPr>
                        <w:spacing w:before="106" w:line="264" w:lineRule="exact"/>
                        <w:ind w:right="288"/>
                        <w:textAlignment w:val="baseline"/>
                        <w:rPr>
                          <w:rFonts w:ascii="Arial Narrow" w:eastAsia="Arial Narrow" w:hAnsi="Arial Narrow"/>
                          <w:color w:val="FFFFFF"/>
                          <w:spacing w:val="13"/>
                        </w:rPr>
                      </w:pPr>
                      <w:r>
                        <w:rPr>
                          <w:rFonts w:ascii="Arial Narrow" w:eastAsia="Arial Narrow" w:hAnsi="Arial Narrow"/>
                          <w:color w:val="FFFFFF"/>
                          <w:spacing w:val="13"/>
                        </w:rPr>
                        <w:t>driven by invasive species, climate change and changing land uses weakens the resilience of our ecosystems to future outbreaks. It is estimated that 8 out of 10 land-based threatened species are at risk due to invasive species. This is a growing problem in Australia. For example, around 20 new weed species are unintentionally introduced or become unmanaged populations each year, displacing native plant life and changing entire ecosystems, while creating fuel for bushfires and choking our waterways.</w:t>
                      </w:r>
                    </w:p>
                    <w:p w14:paraId="36CBB31C" w14:textId="77777777" w:rsidR="000F0181" w:rsidRDefault="00FD598B">
                      <w:pPr>
                        <w:spacing w:before="135" w:after="181" w:line="264" w:lineRule="exact"/>
                        <w:ind w:right="288"/>
                        <w:textAlignment w:val="baseline"/>
                        <w:rPr>
                          <w:rFonts w:ascii="Arial Narrow" w:eastAsia="Arial Narrow" w:hAnsi="Arial Narrow"/>
                          <w:color w:val="FFFFFF"/>
                          <w:spacing w:val="9"/>
                        </w:rPr>
                      </w:pPr>
                      <w:r>
                        <w:rPr>
                          <w:rFonts w:ascii="Arial Narrow" w:eastAsia="Arial Narrow" w:hAnsi="Arial Narrow"/>
                          <w:color w:val="FFFFFF"/>
                          <w:spacing w:val="9"/>
                        </w:rPr>
                        <w:t>Additionally, decreasing levels of crop genetic diversity in parts of the agricultural sector, such as in Australia’s banana industry, which is 95% Cavendish bananas, expose Australia to higher levels of risk in the event of a pest, weed or disease outbreak.</w:t>
                      </w:r>
                    </w:p>
                  </w:txbxContent>
                </v:textbox>
                <w10:wrap type="square" anchorx="page" anchory="page"/>
              </v:shape>
            </w:pict>
          </mc:Fallback>
        </mc:AlternateContent>
      </w:r>
      <w:r>
        <w:rPr>
          <w:noProof/>
        </w:rPr>
        <mc:AlternateContent>
          <mc:Choice Requires="wps">
            <w:drawing>
              <wp:anchor distT="0" distB="0" distL="0" distR="0" simplePos="0" relativeHeight="251601920" behindDoc="1" locked="0" layoutInCell="1" allowOverlap="1" wp14:anchorId="1451DEB3" wp14:editId="26C4D52C">
                <wp:simplePos x="0" y="0"/>
                <wp:positionH relativeFrom="page">
                  <wp:posOffset>692150</wp:posOffset>
                </wp:positionH>
                <wp:positionV relativeFrom="page">
                  <wp:posOffset>2538730</wp:posOffset>
                </wp:positionV>
                <wp:extent cx="2465705" cy="461010"/>
                <wp:effectExtent l="0" t="0" r="0" b="0"/>
                <wp:wrapSquare wrapText="bothSides"/>
                <wp:docPr id="66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C68EA" w14:textId="77777777" w:rsidR="000F0181" w:rsidRDefault="00FD598B">
                            <w:pPr>
                              <w:spacing w:before="6" w:line="359" w:lineRule="exact"/>
                              <w:ind w:firstLine="576"/>
                              <w:textAlignment w:val="baseline"/>
                              <w:rPr>
                                <w:rFonts w:ascii="Arial Narrow" w:eastAsia="Arial Narrow" w:hAnsi="Arial Narrow"/>
                                <w:b/>
                                <w:color w:val="000000"/>
                                <w:sz w:val="32"/>
                              </w:rPr>
                            </w:pPr>
                            <w:r>
                              <w:rPr>
                                <w:rFonts w:ascii="Arial Narrow" w:eastAsia="Arial Narrow" w:hAnsi="Arial Narrow"/>
                                <w:b/>
                                <w:color w:val="000000"/>
                                <w:sz w:val="32"/>
                              </w:rPr>
                              <w:t>&gt; SHIFTING TRADE AND TRAVEL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1DEB3" id="Text Box 513" o:spid="_x0000_s1419" type="#_x0000_t202" style="position:absolute;margin-left:54.5pt;margin-top:199.9pt;width:194.15pt;height:36.3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" filled="f" stroked="f">
                <v:textbox inset="0,0,0,0">
                  <w:txbxContent>
                    <w:p w14:paraId="6E5C68EA" w14:textId="77777777" w:rsidR="000F0181" w:rsidRDefault="00FD598B">
                      <w:pPr>
                        <w:spacing w:before="6" w:line="359" w:lineRule="exact"/>
                        <w:ind w:firstLine="576"/>
                        <w:textAlignment w:val="baseline"/>
                        <w:rPr>
                          <w:rFonts w:ascii="Arial Narrow" w:eastAsia="Arial Narrow" w:hAnsi="Arial Narrow"/>
                          <w:b/>
                          <w:color w:val="000000"/>
                          <w:sz w:val="32"/>
                        </w:rPr>
                      </w:pPr>
                      <w:r>
                        <w:rPr>
                          <w:rFonts w:ascii="Arial Narrow" w:eastAsia="Arial Narrow" w:hAnsi="Arial Narrow"/>
                          <w:b/>
                          <w:color w:val="000000"/>
                          <w:sz w:val="32"/>
                        </w:rPr>
                        <w:t>&gt; SHIFTING TRADE AND TRAVEL PATTERNS</w:t>
                      </w:r>
                    </w:p>
                  </w:txbxContent>
                </v:textbox>
                <w10:wrap type="square" anchorx="page" anchory="page"/>
              </v:shape>
            </w:pict>
          </mc:Fallback>
        </mc:AlternateContent>
      </w:r>
      <w:r>
        <w:rPr>
          <w:noProof/>
        </w:rPr>
        <mc:AlternateContent>
          <mc:Choice Requires="wps">
            <w:drawing>
              <wp:anchor distT="0" distB="0" distL="0" distR="0" simplePos="0" relativeHeight="251602944" behindDoc="1" locked="0" layoutInCell="1" allowOverlap="1" wp14:anchorId="23D93B57" wp14:editId="7B93053F">
                <wp:simplePos x="0" y="0"/>
                <wp:positionH relativeFrom="page">
                  <wp:posOffset>692150</wp:posOffset>
                </wp:positionH>
                <wp:positionV relativeFrom="page">
                  <wp:posOffset>3074035</wp:posOffset>
                </wp:positionV>
                <wp:extent cx="2931795" cy="3104515"/>
                <wp:effectExtent l="0" t="0" r="0" b="0"/>
                <wp:wrapSquare wrapText="bothSides"/>
                <wp:docPr id="66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10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D733" w14:textId="77777777" w:rsidR="000F0181" w:rsidRDefault="00FD598B">
                            <w:pPr>
                              <w:spacing w:line="263" w:lineRule="exact"/>
                              <w:textAlignment w:val="baseline"/>
                              <w:rPr>
                                <w:rFonts w:ascii="Arial Narrow" w:eastAsia="Arial Narrow" w:hAnsi="Arial Narrow"/>
                                <w:color w:val="FFFFFF"/>
                                <w:spacing w:val="10"/>
                              </w:rPr>
                            </w:pPr>
                            <w:r>
                              <w:rPr>
                                <w:rFonts w:ascii="Arial Narrow" w:eastAsia="Arial Narrow" w:hAnsi="Arial Narrow"/>
                                <w:color w:val="FFFFFF"/>
                                <w:spacing w:val="10"/>
                              </w:rPr>
                              <w:t>have seen Australia’s supply chains, trading partners and demand for goods continuously evolve and increase in complexity. This is changing the biosecurity risks reaching our international and domestic borders and impacting how we work with trading partners and each other.</w:t>
                            </w:r>
                          </w:p>
                          <w:p w14:paraId="6CD26B22" w14:textId="77777777" w:rsidR="000F0181" w:rsidRDefault="00FD598B">
                            <w:pPr>
                              <w:spacing w:before="135" w:line="263" w:lineRule="exact"/>
                              <w:textAlignment w:val="baseline"/>
                              <w:rPr>
                                <w:rFonts w:ascii="Arial Narrow" w:eastAsia="Arial Narrow" w:hAnsi="Arial Narrow"/>
                                <w:color w:val="FFFFFF"/>
                                <w:spacing w:val="11"/>
                              </w:rPr>
                            </w:pPr>
                            <w:r>
                              <w:rPr>
                                <w:rFonts w:ascii="Arial Narrow" w:eastAsia="Arial Narrow" w:hAnsi="Arial Narrow"/>
                                <w:color w:val="FFFFFF"/>
                                <w:spacing w:val="11"/>
                              </w:rPr>
                              <w:t xml:space="preserve">Increased movement of people, equipment and goods increase biosecurity risks by providing more opportunities for pests, weeds and diseases to spread. Within Australia, interstate road freight is predicted to increase by 1.7% every year until 2030. Additionally, predicted increases in trade and vessel movements will result in a greater likelihood of the introduction of marine pests like tunicate </w:t>
                            </w:r>
                            <w:r>
                              <w:rPr>
                                <w:rFonts w:ascii="Arial Narrow" w:eastAsia="Arial Narrow" w:hAnsi="Arial Narrow"/>
                                <w:color w:val="FFFFFF"/>
                                <w:spacing w:val="11"/>
                              </w:rPr>
                              <w:t>didemnum (</w:t>
                            </w:r>
                            <w:r>
                              <w:rPr>
                                <w:rFonts w:ascii="Arial Narrow" w:eastAsia="Arial Narrow" w:hAnsi="Arial Narrow"/>
                                <w:i/>
                                <w:color w:val="FFFFFF"/>
                                <w:spacing w:val="11"/>
                              </w:rPr>
                              <w:t>Didemnum vexillum</w:t>
                            </w:r>
                            <w:r>
                              <w:rPr>
                                <w:rFonts w:ascii="Arial Narrow" w:eastAsia="Arial Narrow" w:hAnsi="Arial Narrow"/>
                                <w:color w:val="FFFFFF"/>
                                <w:spacing w:val="11"/>
                              </w:rPr>
                              <w:t>) – sometimes known as ‘sea vomit’ – which poses a serious threat to our cultured shellfish industries and our ability to export seafood.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93B57" id="Text Box 512" o:spid="_x0000_s1420" type="#_x0000_t202" style="position:absolute;margin-left:54.5pt;margin-top:242.05pt;width:230.85pt;height:244.45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" filled="f" stroked="f">
                <v:textbox inset="0,0,0,0">
                  <w:txbxContent>
                    <w:p w14:paraId="133ED733" w14:textId="77777777" w:rsidR="000F0181" w:rsidRDefault="00FD598B">
                      <w:pPr>
                        <w:spacing w:line="263" w:lineRule="exact"/>
                        <w:textAlignment w:val="baseline"/>
                        <w:rPr>
                          <w:rFonts w:ascii="Arial Narrow" w:eastAsia="Arial Narrow" w:hAnsi="Arial Narrow"/>
                          <w:color w:val="FFFFFF"/>
                          <w:spacing w:val="10"/>
                        </w:rPr>
                      </w:pPr>
                      <w:r>
                        <w:rPr>
                          <w:rFonts w:ascii="Arial Narrow" w:eastAsia="Arial Narrow" w:hAnsi="Arial Narrow"/>
                          <w:color w:val="FFFFFF"/>
                          <w:spacing w:val="10"/>
                        </w:rPr>
                        <w:t>have seen Australia’s supply chains, trading partners and demand for goods continuously evolve and increase in complexity. This is changing the biosecurity risks reaching our international and domestic borders and impacting how we work with trading partners and each other.</w:t>
                      </w:r>
                    </w:p>
                    <w:p w14:paraId="6CD26B22" w14:textId="77777777" w:rsidR="000F0181" w:rsidRDefault="00FD598B">
                      <w:pPr>
                        <w:spacing w:before="135" w:line="263" w:lineRule="exact"/>
                        <w:textAlignment w:val="baseline"/>
                        <w:rPr>
                          <w:rFonts w:ascii="Arial Narrow" w:eastAsia="Arial Narrow" w:hAnsi="Arial Narrow"/>
                          <w:color w:val="FFFFFF"/>
                          <w:spacing w:val="11"/>
                        </w:rPr>
                      </w:pPr>
                      <w:r>
                        <w:rPr>
                          <w:rFonts w:ascii="Arial Narrow" w:eastAsia="Arial Narrow" w:hAnsi="Arial Narrow"/>
                          <w:color w:val="FFFFFF"/>
                          <w:spacing w:val="11"/>
                        </w:rPr>
                        <w:t xml:space="preserve">Increased movement of people, equipment and goods increase biosecurity risks by providing more opportunities for pests, weeds and diseases to spread. Within Australia, interstate road freight is predicted to increase by 1.7% every year until 2030. Additionally, predicted increases in trade and vessel movements will result in a greater likelihood of the introduction of marine pests like tunicate </w:t>
                      </w:r>
                      <w:r>
                        <w:rPr>
                          <w:rFonts w:ascii="Arial Narrow" w:eastAsia="Arial Narrow" w:hAnsi="Arial Narrow"/>
                          <w:color w:val="FFFFFF"/>
                          <w:spacing w:val="11"/>
                        </w:rPr>
                        <w:t>didemnum (</w:t>
                      </w:r>
                      <w:r>
                        <w:rPr>
                          <w:rFonts w:ascii="Arial Narrow" w:eastAsia="Arial Narrow" w:hAnsi="Arial Narrow"/>
                          <w:i/>
                          <w:color w:val="FFFFFF"/>
                          <w:spacing w:val="11"/>
                        </w:rPr>
                        <w:t>Didemnum vexillum</w:t>
                      </w:r>
                      <w:r>
                        <w:rPr>
                          <w:rFonts w:ascii="Arial Narrow" w:eastAsia="Arial Narrow" w:hAnsi="Arial Narrow"/>
                          <w:color w:val="FFFFFF"/>
                          <w:spacing w:val="11"/>
                        </w:rPr>
                        <w:t>) – sometimes known as ‘sea vomit’ – which poses a serious threat to our cultured shellfish industries and our ability to export seafood.</w:t>
                      </w:r>
                    </w:p>
                  </w:txbxContent>
                </v:textbox>
                <w10:wrap type="square" anchorx="page" anchory="page"/>
              </v:shape>
            </w:pict>
          </mc:Fallback>
        </mc:AlternateContent>
      </w:r>
      <w:r>
        <w:rPr>
          <w:noProof/>
        </w:rPr>
        <mc:AlternateContent>
          <mc:Choice Requires="wps">
            <w:drawing>
              <wp:anchor distT="0" distB="0" distL="0" distR="0" simplePos="0" relativeHeight="251603968" behindDoc="1" locked="0" layoutInCell="1" allowOverlap="1" wp14:anchorId="5FC648ED" wp14:editId="6971D869">
                <wp:simplePos x="0" y="0"/>
                <wp:positionH relativeFrom="page">
                  <wp:posOffset>953770</wp:posOffset>
                </wp:positionH>
                <wp:positionV relativeFrom="page">
                  <wp:posOffset>6969760</wp:posOffset>
                </wp:positionV>
                <wp:extent cx="4468495" cy="799465"/>
                <wp:effectExtent l="0" t="0" r="0" b="0"/>
                <wp:wrapSquare wrapText="bothSides"/>
                <wp:docPr id="65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8495"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62737" w14:textId="77777777" w:rsidR="000F0181" w:rsidRDefault="000F0181">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1824"/>
                              <w:gridCol w:w="2112"/>
                              <w:gridCol w:w="2489"/>
                            </w:tblGrid>
                            <w:tr w:rsidR="000F0181" w14:paraId="60741A7E" w14:textId="77777777">
                              <w:trPr>
                                <w:trHeight w:hRule="exact" w:val="88"/>
                              </w:trPr>
                              <w:tc>
                                <w:tcPr>
                                  <w:tcW w:w="1824" w:type="dxa"/>
                                  <w:vMerge w:val="restart"/>
                                  <w:tcBorders>
                                    <w:top w:val="none" w:sz="0" w:space="0" w:color="000000"/>
                                    <w:left w:val="none" w:sz="0" w:space="0" w:color="000000"/>
                                    <w:bottom w:val="single" w:sz="0" w:space="0" w:color="000000"/>
                                    <w:right w:val="none" w:sz="0" w:space="0" w:color="000000"/>
                                  </w:tcBorders>
                                </w:tcPr>
                                <w:p w14:paraId="5BAB3D33" w14:textId="77777777" w:rsidR="000F0181" w:rsidRDefault="00FD598B">
                                  <w:pPr>
                                    <w:spacing w:before="11" w:after="14"/>
                                    <w:ind w:left="576"/>
                                    <w:jc w:val="right"/>
                                    <w:textAlignment w:val="baseline"/>
                                  </w:pPr>
                                  <w:r>
                                    <w:rPr>
                                      <w:noProof/>
                                    </w:rPr>
                                    <w:drawing>
                                      <wp:inline distT="0" distB="0" distL="0" distR="0" wp14:anchorId="64997172" wp14:editId="6DA21F18">
                                        <wp:extent cx="792480" cy="73787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79"/>
                                                <a:stretch>
                                                  <a:fillRect/>
                                                </a:stretch>
                                              </pic:blipFill>
                                              <pic:spPr>
                                                <a:xfrm>
                                                  <a:off x="0" y="0"/>
                                                  <a:ext cx="792480" cy="737870"/>
                                                </a:xfrm>
                                                <a:prstGeom prst="rect">
                                                  <a:avLst/>
                                                </a:prstGeom>
                                              </pic:spPr>
                                            </pic:pic>
                                          </a:graphicData>
                                        </a:graphic>
                                      </wp:inline>
                                    </w:drawing>
                                  </w:r>
                                </w:p>
                              </w:tc>
                              <w:tc>
                                <w:tcPr>
                                  <w:tcW w:w="2112" w:type="dxa"/>
                                  <w:tcBorders>
                                    <w:top w:val="none" w:sz="0" w:space="0" w:color="000000"/>
                                    <w:left w:val="none" w:sz="0" w:space="0" w:color="000000"/>
                                    <w:bottom w:val="none" w:sz="0" w:space="0" w:color="000000"/>
                                    <w:right w:val="none" w:sz="0" w:space="0" w:color="000000"/>
                                  </w:tcBorders>
                                </w:tcPr>
                                <w:p w14:paraId="5357ADA9" w14:textId="77777777" w:rsidR="000F0181" w:rsidRDefault="000F0181"/>
                              </w:tc>
                              <w:tc>
                                <w:tcPr>
                                  <w:tcW w:w="2489" w:type="dxa"/>
                                  <w:tcBorders>
                                    <w:top w:val="none" w:sz="0" w:space="0" w:color="000000"/>
                                    <w:left w:val="none" w:sz="0" w:space="0" w:color="000000"/>
                                    <w:bottom w:val="none" w:sz="0" w:space="0" w:color="000000"/>
                                    <w:right w:val="none" w:sz="0" w:space="0" w:color="000000"/>
                                  </w:tcBorders>
                                </w:tcPr>
                                <w:p w14:paraId="65AE07F4" w14:textId="77777777" w:rsidR="000F0181" w:rsidRDefault="000F0181"/>
                              </w:tc>
                            </w:tr>
                            <w:tr w:rsidR="000F0181" w14:paraId="45DCE32B" w14:textId="77777777">
                              <w:trPr>
                                <w:trHeight w:hRule="exact" w:val="1099"/>
                              </w:trPr>
                              <w:tc>
                                <w:tcPr>
                                  <w:tcW w:w="1824" w:type="dxa"/>
                                  <w:vMerge/>
                                  <w:tcBorders>
                                    <w:top w:val="single" w:sz="0" w:space="0" w:color="000000"/>
                                    <w:left w:val="none" w:sz="0" w:space="0" w:color="000000"/>
                                    <w:bottom w:val="none" w:sz="0" w:space="0" w:color="000000"/>
                                    <w:right w:val="none" w:sz="0" w:space="0" w:color="000000"/>
                                  </w:tcBorders>
                                </w:tcPr>
                                <w:p w14:paraId="61294177" w14:textId="77777777" w:rsidR="000F0181" w:rsidRDefault="000F0181"/>
                              </w:tc>
                              <w:tc>
                                <w:tcPr>
                                  <w:tcW w:w="4601" w:type="dxa"/>
                                  <w:gridSpan w:val="2"/>
                                  <w:tcBorders>
                                    <w:top w:val="none" w:sz="0" w:space="0" w:color="000000"/>
                                    <w:left w:val="none" w:sz="0" w:space="0" w:color="000000"/>
                                    <w:bottom w:val="none" w:sz="0" w:space="0" w:color="000000"/>
                                    <w:right w:val="none" w:sz="0" w:space="0" w:color="000000"/>
                                  </w:tcBorders>
                                  <w:vAlign w:val="bottom"/>
                                </w:tcPr>
                                <w:p w14:paraId="06C16F71" w14:textId="77777777" w:rsidR="000F0181" w:rsidRDefault="00FD598B">
                                  <w:pPr>
                                    <w:spacing w:before="701" w:after="28" w:line="360" w:lineRule="exact"/>
                                    <w:ind w:right="1053"/>
                                    <w:jc w:val="right"/>
                                    <w:textAlignment w:val="baseline"/>
                                    <w:rPr>
                                      <w:rFonts w:ascii="Arial Narrow" w:eastAsia="Arial Narrow" w:hAnsi="Arial Narrow"/>
                                      <w:b/>
                                      <w:color w:val="000000"/>
                                      <w:sz w:val="32"/>
                                    </w:rPr>
                                  </w:pPr>
                                  <w:r>
                                    <w:rPr>
                                      <w:rFonts w:ascii="Arial Narrow" w:eastAsia="Arial Narrow" w:hAnsi="Arial Narrow"/>
                                      <w:b/>
                                      <w:color w:val="000000"/>
                                      <w:sz w:val="32"/>
                                    </w:rPr>
                                    <w:t>&gt; CHANGING LAND USES</w:t>
                                  </w:r>
                                </w:p>
                              </w:tc>
                            </w:tr>
                          </w:tbl>
                          <w:p w14:paraId="4603CD66"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648ED" id="Text Box 511" o:spid="_x0000_s1421" type="#_x0000_t202" style="position:absolute;margin-left:75.1pt;margin-top:548.8pt;width:351.85pt;height:62.95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" filled="f" stroked="f">
                <v:textbox inset="0,0,0,0">
                  <w:txbxContent>
                    <w:p w14:paraId="3DD62737" w14:textId="77777777" w:rsidR="000F0181" w:rsidRDefault="000F0181">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1824"/>
                        <w:gridCol w:w="2112"/>
                        <w:gridCol w:w="2489"/>
                      </w:tblGrid>
                      <w:tr w:rsidR="000F0181" w14:paraId="60741A7E" w14:textId="77777777">
                        <w:trPr>
                          <w:trHeight w:hRule="exact" w:val="88"/>
                        </w:trPr>
                        <w:tc>
                          <w:tcPr>
                            <w:tcW w:w="1824" w:type="dxa"/>
                            <w:vMerge w:val="restart"/>
                            <w:tcBorders>
                              <w:top w:val="none" w:sz="0" w:space="0" w:color="000000"/>
                              <w:left w:val="none" w:sz="0" w:space="0" w:color="000000"/>
                              <w:bottom w:val="single" w:sz="0" w:space="0" w:color="000000"/>
                              <w:right w:val="none" w:sz="0" w:space="0" w:color="000000"/>
                            </w:tcBorders>
                          </w:tcPr>
                          <w:p w14:paraId="5BAB3D33" w14:textId="77777777" w:rsidR="000F0181" w:rsidRDefault="00FD598B">
                            <w:pPr>
                              <w:spacing w:before="11" w:after="14"/>
                              <w:ind w:left="576"/>
                              <w:jc w:val="right"/>
                              <w:textAlignment w:val="baseline"/>
                            </w:pPr>
                            <w:r>
                              <w:rPr>
                                <w:noProof/>
                              </w:rPr>
                              <w:drawing>
                                <wp:inline distT="0" distB="0" distL="0" distR="0" wp14:anchorId="64997172" wp14:editId="6DA21F18">
                                  <wp:extent cx="792480" cy="73787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64" name="Picture"/>
                                          <pic:cNvPicPr preferRelativeResize="0"/>
                                        </pic:nvPicPr>
                                        <pic:blipFill>
                                          <a:blip r:embed="rId79"/>
                                          <a:stretch>
                                            <a:fillRect/>
                                          </a:stretch>
                                        </pic:blipFill>
                                        <pic:spPr>
                                          <a:xfrm>
                                            <a:off x="0" y="0"/>
                                            <a:ext cx="792480" cy="737870"/>
                                          </a:xfrm>
                                          <a:prstGeom prst="rect">
                                            <a:avLst/>
                                          </a:prstGeom>
                                        </pic:spPr>
                                      </pic:pic>
                                    </a:graphicData>
                                  </a:graphic>
                                </wp:inline>
                              </w:drawing>
                            </w:r>
                          </w:p>
                        </w:tc>
                        <w:tc>
                          <w:tcPr>
                            <w:tcW w:w="2112" w:type="dxa"/>
                            <w:tcBorders>
                              <w:top w:val="none" w:sz="0" w:space="0" w:color="000000"/>
                              <w:left w:val="none" w:sz="0" w:space="0" w:color="000000"/>
                              <w:bottom w:val="none" w:sz="0" w:space="0" w:color="000000"/>
                              <w:right w:val="none" w:sz="0" w:space="0" w:color="000000"/>
                            </w:tcBorders>
                          </w:tcPr>
                          <w:p w14:paraId="5357ADA9" w14:textId="77777777" w:rsidR="000F0181" w:rsidRDefault="000F0181"/>
                        </w:tc>
                        <w:tc>
                          <w:tcPr>
                            <w:tcW w:w="2489" w:type="dxa"/>
                            <w:tcBorders>
                              <w:top w:val="none" w:sz="0" w:space="0" w:color="000000"/>
                              <w:left w:val="none" w:sz="0" w:space="0" w:color="000000"/>
                              <w:bottom w:val="none" w:sz="0" w:space="0" w:color="000000"/>
                              <w:right w:val="none" w:sz="0" w:space="0" w:color="000000"/>
                            </w:tcBorders>
                          </w:tcPr>
                          <w:p w14:paraId="65AE07F4" w14:textId="77777777" w:rsidR="000F0181" w:rsidRDefault="000F0181"/>
                        </w:tc>
                      </w:tr>
                      <w:tr w:rsidR="000F0181" w14:paraId="45DCE32B" w14:textId="77777777">
                        <w:trPr>
                          <w:trHeight w:hRule="exact" w:val="1099"/>
                        </w:trPr>
                        <w:tc>
                          <w:tcPr>
                            <w:tcW w:w="1824" w:type="dxa"/>
                            <w:vMerge/>
                            <w:tcBorders>
                              <w:top w:val="single" w:sz="0" w:space="0" w:color="000000"/>
                              <w:left w:val="none" w:sz="0" w:space="0" w:color="000000"/>
                              <w:bottom w:val="none" w:sz="0" w:space="0" w:color="000000"/>
                              <w:right w:val="none" w:sz="0" w:space="0" w:color="000000"/>
                            </w:tcBorders>
                          </w:tcPr>
                          <w:p w14:paraId="61294177" w14:textId="77777777" w:rsidR="000F0181" w:rsidRDefault="000F0181"/>
                        </w:tc>
                        <w:tc>
                          <w:tcPr>
                            <w:tcW w:w="4601" w:type="dxa"/>
                            <w:gridSpan w:val="2"/>
                            <w:tcBorders>
                              <w:top w:val="none" w:sz="0" w:space="0" w:color="000000"/>
                              <w:left w:val="none" w:sz="0" w:space="0" w:color="000000"/>
                              <w:bottom w:val="none" w:sz="0" w:space="0" w:color="000000"/>
                              <w:right w:val="none" w:sz="0" w:space="0" w:color="000000"/>
                            </w:tcBorders>
                            <w:vAlign w:val="bottom"/>
                          </w:tcPr>
                          <w:p w14:paraId="06C16F71" w14:textId="77777777" w:rsidR="000F0181" w:rsidRDefault="00FD598B">
                            <w:pPr>
                              <w:spacing w:before="701" w:after="28" w:line="360" w:lineRule="exact"/>
                              <w:ind w:right="1053"/>
                              <w:jc w:val="right"/>
                              <w:textAlignment w:val="baseline"/>
                              <w:rPr>
                                <w:rFonts w:ascii="Arial Narrow" w:eastAsia="Arial Narrow" w:hAnsi="Arial Narrow"/>
                                <w:b/>
                                <w:color w:val="000000"/>
                                <w:sz w:val="32"/>
                              </w:rPr>
                            </w:pPr>
                            <w:r>
                              <w:rPr>
                                <w:rFonts w:ascii="Arial Narrow" w:eastAsia="Arial Narrow" w:hAnsi="Arial Narrow"/>
                                <w:b/>
                                <w:color w:val="000000"/>
                                <w:sz w:val="32"/>
                              </w:rPr>
                              <w:t>&gt; CHANGING LAND USES</w:t>
                            </w:r>
                          </w:p>
                        </w:tc>
                      </w:tr>
                    </w:tbl>
                    <w:p w14:paraId="4603CD66"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04992" behindDoc="1" locked="0" layoutInCell="1" allowOverlap="1" wp14:anchorId="54E8A182" wp14:editId="6566C6CB">
                <wp:simplePos x="0" y="0"/>
                <wp:positionH relativeFrom="page">
                  <wp:posOffset>953770</wp:posOffset>
                </wp:positionH>
                <wp:positionV relativeFrom="page">
                  <wp:posOffset>7769225</wp:posOffset>
                </wp:positionV>
                <wp:extent cx="4904740" cy="2464435"/>
                <wp:effectExtent l="0" t="0" r="0" b="0"/>
                <wp:wrapSquare wrapText="bothSides"/>
                <wp:docPr id="65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246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BD8F" w14:textId="77777777" w:rsidR="000F0181" w:rsidRDefault="000F0181">
                            <w:pPr>
                              <w:spacing w:before="88" w:line="20" w:lineRule="exact"/>
                            </w:pPr>
                          </w:p>
                          <w:tbl>
                            <w:tblPr>
                              <w:tblW w:w="0" w:type="auto"/>
                              <w:tblLayout w:type="fixed"/>
                              <w:tblCellMar>
                                <w:left w:w="0" w:type="dxa"/>
                                <w:right w:w="0" w:type="dxa"/>
                              </w:tblCellMar>
                              <w:tblLook w:val="04A0" w:firstRow="1" w:lastRow="0" w:firstColumn="1" w:lastColumn="0" w:noHBand="0" w:noVBand="1"/>
                            </w:tblPr>
                            <w:tblGrid>
                              <w:gridCol w:w="908"/>
                              <w:gridCol w:w="6816"/>
                            </w:tblGrid>
                            <w:tr w:rsidR="000F0181" w14:paraId="51547C52" w14:textId="77777777">
                              <w:trPr>
                                <w:trHeight w:hRule="exact" w:val="3269"/>
                              </w:trPr>
                              <w:tc>
                                <w:tcPr>
                                  <w:tcW w:w="908" w:type="dxa"/>
                                  <w:tcBorders>
                                    <w:top w:val="none" w:sz="0" w:space="0" w:color="000000"/>
                                    <w:left w:val="none" w:sz="0" w:space="0" w:color="000000"/>
                                    <w:bottom w:val="none" w:sz="0" w:space="0" w:color="000000"/>
                                    <w:right w:val="none" w:sz="0" w:space="0" w:color="000000"/>
                                  </w:tcBorders>
                                </w:tcPr>
                                <w:p w14:paraId="54F3F582" w14:textId="77777777" w:rsidR="000F0181" w:rsidRDefault="00FD598B">
                                  <w:pPr>
                                    <w:spacing w:before="27" w:after="2"/>
                                    <w:jc w:val="center"/>
                                    <w:textAlignment w:val="baseline"/>
                                  </w:pPr>
                                  <w:r>
                                    <w:rPr>
                                      <w:noProof/>
                                    </w:rPr>
                                    <w:drawing>
                                      <wp:inline distT="0" distB="0" distL="0" distR="0" wp14:anchorId="7F8FBF25" wp14:editId="48A4F024">
                                        <wp:extent cx="576580" cy="104584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80"/>
                                                <a:stretch>
                                                  <a:fillRect/>
                                                </a:stretch>
                                              </pic:blipFill>
                                              <pic:spPr>
                                                <a:xfrm>
                                                  <a:off x="0" y="0"/>
                                                  <a:ext cx="576580" cy="1045845"/>
                                                </a:xfrm>
                                                <a:prstGeom prst="rect">
                                                  <a:avLst/>
                                                </a:prstGeom>
                                              </pic:spPr>
                                            </pic:pic>
                                          </a:graphicData>
                                        </a:graphic>
                                      </wp:inline>
                                    </w:drawing>
                                  </w:r>
                                </w:p>
                              </w:tc>
                              <w:tc>
                                <w:tcPr>
                                  <w:tcW w:w="6816" w:type="dxa"/>
                                  <w:tcBorders>
                                    <w:top w:val="none" w:sz="0" w:space="0" w:color="000000"/>
                                    <w:left w:val="none" w:sz="0" w:space="0" w:color="000000"/>
                                    <w:bottom w:val="none" w:sz="0" w:space="0" w:color="000000"/>
                                    <w:right w:val="none" w:sz="0" w:space="0" w:color="000000"/>
                                  </w:tcBorders>
                                </w:tcPr>
                                <w:p w14:paraId="2E1E5EE9" w14:textId="77777777" w:rsidR="000F0181" w:rsidRDefault="00FD598B">
                                  <w:pPr>
                                    <w:spacing w:line="258" w:lineRule="exact"/>
                                    <w:ind w:left="432" w:right="180"/>
                                    <w:textAlignment w:val="baseline"/>
                                    <w:rPr>
                                      <w:rFonts w:ascii="Arial Narrow" w:eastAsia="Arial Narrow" w:hAnsi="Arial Narrow"/>
                                      <w:color w:val="FFFFFF"/>
                                      <w:spacing w:val="10"/>
                                    </w:rPr>
                                  </w:pPr>
                                  <w:r>
                                    <w:rPr>
                                      <w:rFonts w:ascii="Arial Narrow" w:eastAsia="Arial Narrow" w:hAnsi="Arial Narrow"/>
                                      <w:color w:val="FFFFFF"/>
                                      <w:spacing w:val="10"/>
                                    </w:rPr>
                                    <w:t xml:space="preserve">are altering the interface between urban and non-urban areas and the environment. As our population grows and spreads, it brings people closer to wildlife, natural habitats and agricultural areas, potentially increasing biosecurity risks. Recent COVID-19 restrictions have accelerated this change in some areas, acting as a driver for Australians to relocate from our cities to regional </w:t>
                                  </w:r>
                                  <w:r>
                                    <w:rPr>
                                      <w:rFonts w:ascii="Arial Narrow" w:eastAsia="Arial Narrow" w:hAnsi="Arial Narrow"/>
                                      <w:color w:val="FFFFFF"/>
                                      <w:spacing w:val="10"/>
                                    </w:rPr>
                                    <w:t>centres in search of a different lifestyle.</w:t>
                                  </w:r>
                                </w:p>
                                <w:p w14:paraId="5E2BCC96" w14:textId="77777777" w:rsidR="000F0181" w:rsidRDefault="00FD598B">
                                  <w:pPr>
                                    <w:spacing w:before="135" w:after="3" w:line="264" w:lineRule="exact"/>
                                    <w:ind w:left="432" w:right="252"/>
                                    <w:textAlignment w:val="baseline"/>
                                    <w:rPr>
                                      <w:rFonts w:ascii="Arial Narrow" w:eastAsia="Arial Narrow" w:hAnsi="Arial Narrow"/>
                                      <w:color w:val="FFFFFF"/>
                                      <w:spacing w:val="10"/>
                                    </w:rPr>
                                  </w:pPr>
                                  <w:r>
                                    <w:rPr>
                                      <w:rFonts w:ascii="Arial Narrow" w:eastAsia="Arial Narrow" w:hAnsi="Arial Narrow"/>
                                      <w:color w:val="FFFFFF"/>
                                      <w:spacing w:val="10"/>
                                    </w:rPr>
                                    <w:t>As cities grow and peri-urban environments change, the risk of the introduction and spread of pests, weeds and diseases may increase. These changes to our urban and natural environment will also expose new people to biosecurity who may have limited awareness of its importance.</w:t>
                                  </w:r>
                                </w:p>
                              </w:tc>
                            </w:tr>
                          </w:tbl>
                          <w:p w14:paraId="313229DC" w14:textId="77777777" w:rsidR="000F0181" w:rsidRDefault="000F0181">
                            <w:pPr>
                              <w:spacing w:after="48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8A182" id="Text Box 510" o:spid="_x0000_s1422" type="#_x0000_t202" style="position:absolute;margin-left:75.1pt;margin-top:611.75pt;width:386.2pt;height:194.05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" filled="f" stroked="f">
                <v:textbox inset="0,0,0,0">
                  <w:txbxContent>
                    <w:p w14:paraId="5D8BBD8F" w14:textId="77777777" w:rsidR="000F0181" w:rsidRDefault="000F0181">
                      <w:pPr>
                        <w:spacing w:before="88" w:line="20" w:lineRule="exact"/>
                      </w:pPr>
                    </w:p>
                    <w:tbl>
                      <w:tblPr>
                        <w:tblW w:w="0" w:type="auto"/>
                        <w:tblLayout w:type="fixed"/>
                        <w:tblCellMar>
                          <w:left w:w="0" w:type="dxa"/>
                          <w:right w:w="0" w:type="dxa"/>
                        </w:tblCellMar>
                        <w:tblLook w:val="04A0" w:firstRow="1" w:lastRow="0" w:firstColumn="1" w:lastColumn="0" w:noHBand="0" w:noVBand="1"/>
                      </w:tblPr>
                      <w:tblGrid>
                        <w:gridCol w:w="908"/>
                        <w:gridCol w:w="6816"/>
                      </w:tblGrid>
                      <w:tr w:rsidR="000F0181" w14:paraId="51547C52" w14:textId="77777777">
                        <w:trPr>
                          <w:trHeight w:hRule="exact" w:val="3269"/>
                        </w:trPr>
                        <w:tc>
                          <w:tcPr>
                            <w:tcW w:w="908" w:type="dxa"/>
                            <w:tcBorders>
                              <w:top w:val="none" w:sz="0" w:space="0" w:color="000000"/>
                              <w:left w:val="none" w:sz="0" w:space="0" w:color="000000"/>
                              <w:bottom w:val="none" w:sz="0" w:space="0" w:color="000000"/>
                              <w:right w:val="none" w:sz="0" w:space="0" w:color="000000"/>
                            </w:tcBorders>
                          </w:tcPr>
                          <w:p w14:paraId="54F3F582" w14:textId="77777777" w:rsidR="000F0181" w:rsidRDefault="00FD598B">
                            <w:pPr>
                              <w:spacing w:before="27" w:after="2"/>
                              <w:jc w:val="center"/>
                              <w:textAlignment w:val="baseline"/>
                            </w:pPr>
                            <w:r>
                              <w:rPr>
                                <w:noProof/>
                              </w:rPr>
                              <w:drawing>
                                <wp:inline distT="0" distB="0" distL="0" distR="0" wp14:anchorId="7F8FBF25" wp14:editId="48A4F024">
                                  <wp:extent cx="576580" cy="104584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5" name="Picture"/>
                                          <pic:cNvPicPr preferRelativeResize="0"/>
                                        </pic:nvPicPr>
                                        <pic:blipFill>
                                          <a:blip r:embed="rId80"/>
                                          <a:stretch>
                                            <a:fillRect/>
                                          </a:stretch>
                                        </pic:blipFill>
                                        <pic:spPr>
                                          <a:xfrm>
                                            <a:off x="0" y="0"/>
                                            <a:ext cx="576580" cy="1045845"/>
                                          </a:xfrm>
                                          <a:prstGeom prst="rect">
                                            <a:avLst/>
                                          </a:prstGeom>
                                        </pic:spPr>
                                      </pic:pic>
                                    </a:graphicData>
                                  </a:graphic>
                                </wp:inline>
                              </w:drawing>
                            </w:r>
                          </w:p>
                        </w:tc>
                        <w:tc>
                          <w:tcPr>
                            <w:tcW w:w="6816" w:type="dxa"/>
                            <w:tcBorders>
                              <w:top w:val="none" w:sz="0" w:space="0" w:color="000000"/>
                              <w:left w:val="none" w:sz="0" w:space="0" w:color="000000"/>
                              <w:bottom w:val="none" w:sz="0" w:space="0" w:color="000000"/>
                              <w:right w:val="none" w:sz="0" w:space="0" w:color="000000"/>
                            </w:tcBorders>
                          </w:tcPr>
                          <w:p w14:paraId="2E1E5EE9" w14:textId="77777777" w:rsidR="000F0181" w:rsidRDefault="00FD598B">
                            <w:pPr>
                              <w:spacing w:line="258" w:lineRule="exact"/>
                              <w:ind w:left="432" w:right="180"/>
                              <w:textAlignment w:val="baseline"/>
                              <w:rPr>
                                <w:rFonts w:ascii="Arial Narrow" w:eastAsia="Arial Narrow" w:hAnsi="Arial Narrow"/>
                                <w:color w:val="FFFFFF"/>
                                <w:spacing w:val="10"/>
                              </w:rPr>
                            </w:pPr>
                            <w:r>
                              <w:rPr>
                                <w:rFonts w:ascii="Arial Narrow" w:eastAsia="Arial Narrow" w:hAnsi="Arial Narrow"/>
                                <w:color w:val="FFFFFF"/>
                                <w:spacing w:val="10"/>
                              </w:rPr>
                              <w:t xml:space="preserve">are altering the interface between urban and non-urban areas and the environment. As our population grows and spreads, it brings people closer to wildlife, natural habitats and agricultural areas, potentially increasing biosecurity risks. Recent COVID-19 restrictions have accelerated this change in some areas, acting as a driver for Australians to relocate from our cities to regional </w:t>
                            </w:r>
                            <w:r>
                              <w:rPr>
                                <w:rFonts w:ascii="Arial Narrow" w:eastAsia="Arial Narrow" w:hAnsi="Arial Narrow"/>
                                <w:color w:val="FFFFFF"/>
                                <w:spacing w:val="10"/>
                              </w:rPr>
                              <w:t>centres in search of a different lifestyle.</w:t>
                            </w:r>
                          </w:p>
                          <w:p w14:paraId="5E2BCC96" w14:textId="77777777" w:rsidR="000F0181" w:rsidRDefault="00FD598B">
                            <w:pPr>
                              <w:spacing w:before="135" w:after="3" w:line="264" w:lineRule="exact"/>
                              <w:ind w:left="432" w:right="252"/>
                              <w:textAlignment w:val="baseline"/>
                              <w:rPr>
                                <w:rFonts w:ascii="Arial Narrow" w:eastAsia="Arial Narrow" w:hAnsi="Arial Narrow"/>
                                <w:color w:val="FFFFFF"/>
                                <w:spacing w:val="10"/>
                              </w:rPr>
                            </w:pPr>
                            <w:r>
                              <w:rPr>
                                <w:rFonts w:ascii="Arial Narrow" w:eastAsia="Arial Narrow" w:hAnsi="Arial Narrow"/>
                                <w:color w:val="FFFFFF"/>
                                <w:spacing w:val="10"/>
                              </w:rPr>
                              <w:t>As cities grow and peri-urban environments change, the risk of the introduction and spread of pests, weeds and diseases may increase. These changes to our urban and natural environment will also expose new people to biosecurity who may have limited awareness of its importance.</w:t>
                            </w:r>
                          </w:p>
                        </w:tc>
                      </w:tr>
                    </w:tbl>
                    <w:p w14:paraId="313229DC" w14:textId="77777777" w:rsidR="000F0181" w:rsidRDefault="000F0181">
                      <w:pPr>
                        <w:spacing w:after="484" w:line="20" w:lineRule="exact"/>
                      </w:pPr>
                    </w:p>
                  </w:txbxContent>
                </v:textbox>
                <w10:wrap type="square" anchorx="page" anchory="page"/>
              </v:shape>
            </w:pict>
          </mc:Fallback>
        </mc:AlternateContent>
      </w:r>
      <w:r>
        <w:rPr>
          <w:noProof/>
        </w:rPr>
        <mc:AlternateContent>
          <mc:Choice Requires="wps">
            <w:drawing>
              <wp:anchor distT="0" distB="0" distL="0" distR="0" simplePos="0" relativeHeight="251606016" behindDoc="1" locked="0" layoutInCell="1" allowOverlap="1" wp14:anchorId="7B88EA44" wp14:editId="57028F92">
                <wp:simplePos x="0" y="0"/>
                <wp:positionH relativeFrom="page">
                  <wp:posOffset>953770</wp:posOffset>
                </wp:positionH>
                <wp:positionV relativeFrom="page">
                  <wp:posOffset>10233660</wp:posOffset>
                </wp:positionV>
                <wp:extent cx="6045200" cy="154940"/>
                <wp:effectExtent l="0" t="0" r="0" b="0"/>
                <wp:wrapSquare wrapText="bothSides"/>
                <wp:docPr id="65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6F5B5" w14:textId="77777777" w:rsidR="000F0181" w:rsidRDefault="00FD598B">
                            <w:pPr>
                              <w:spacing w:before="13" w:after="4" w:line="225" w:lineRule="exact"/>
                              <w:jc w:val="right"/>
                              <w:textAlignment w:val="baseline"/>
                              <w:rPr>
                                <w:rFonts w:ascii="Arial Narrow" w:eastAsia="Arial Narrow" w:hAnsi="Arial Narrow"/>
                                <w:color w:val="FFFFFF"/>
                                <w:spacing w:val="6"/>
                                <w:sz w:val="21"/>
                              </w:rPr>
                            </w:pPr>
                            <w:r>
                              <w:rPr>
                                <w:rFonts w:ascii="Arial Narrow" w:eastAsia="Arial Narrow" w:hAnsi="Arial Narrow"/>
                                <w:color w:val="FFFFFF"/>
                                <w:spacing w:val="6"/>
                                <w:sz w:val="21"/>
                              </w:rPr>
                              <w:t>CONSULTATION DRAFT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8EA44" id="Text Box 509" o:spid="_x0000_s1423" type="#_x0000_t202" style="position:absolute;margin-left:75.1pt;margin-top:805.8pt;width:476pt;height:12.2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" filled="f" stroked="f">
                <v:textbox inset="0,0,0,0">
                  <w:txbxContent>
                    <w:p w14:paraId="0656F5B5" w14:textId="77777777" w:rsidR="000F0181" w:rsidRDefault="00FD598B">
                      <w:pPr>
                        <w:spacing w:before="13" w:after="4" w:line="225" w:lineRule="exact"/>
                        <w:jc w:val="right"/>
                        <w:textAlignment w:val="baseline"/>
                        <w:rPr>
                          <w:rFonts w:ascii="Arial Narrow" w:eastAsia="Arial Narrow" w:hAnsi="Arial Narrow"/>
                          <w:color w:val="FFFFFF"/>
                          <w:spacing w:val="6"/>
                          <w:sz w:val="21"/>
                        </w:rPr>
                      </w:pPr>
                      <w:r>
                        <w:rPr>
                          <w:rFonts w:ascii="Arial Narrow" w:eastAsia="Arial Narrow" w:hAnsi="Arial Narrow"/>
                          <w:color w:val="FFFFFF"/>
                          <w:spacing w:val="6"/>
                          <w:sz w:val="21"/>
                        </w:rPr>
                        <w:t>CONSULTATION DRAFT 21</w:t>
                      </w:r>
                    </w:p>
                  </w:txbxContent>
                </v:textbox>
                <w10:wrap type="square" anchorx="page" anchory="page"/>
              </v:shape>
            </w:pict>
          </mc:Fallback>
        </mc:AlternateContent>
      </w:r>
      <w:r>
        <w:rPr>
          <w:noProof/>
        </w:rPr>
        <mc:AlternateContent>
          <mc:Choice Requires="wps">
            <w:drawing>
              <wp:anchor distT="0" distB="0" distL="114300" distR="114300" simplePos="0" relativeHeight="252094464" behindDoc="0" locked="0" layoutInCell="1" allowOverlap="1" wp14:anchorId="4E901E13" wp14:editId="51B345AF">
                <wp:simplePos x="0" y="0"/>
                <wp:positionH relativeFrom="page">
                  <wp:posOffset>3779520</wp:posOffset>
                </wp:positionH>
                <wp:positionV relativeFrom="page">
                  <wp:posOffset>1783080</wp:posOffset>
                </wp:positionV>
                <wp:extent cx="491490" cy="0"/>
                <wp:effectExtent l="0" t="0" r="0" b="0"/>
                <wp:wrapNone/>
                <wp:docPr id="656" name="Lin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90" cy="0"/>
                        </a:xfrm>
                        <a:prstGeom prst="line">
                          <a:avLst/>
                        </a:prstGeom>
                        <a:noFill/>
                        <a:ln w="12065">
                          <a:solidFill>
                            <a:srgbClr val="E6A7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BB8D1" id="Line 508" o:spid="_x0000_s1026" style="position:absolute;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6pt,140.4pt" to="336.3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" strokecolor="#e6a78d" strokeweight=".95pt">
                <w10:wrap anchorx="page" anchory="page"/>
              </v:line>
            </w:pict>
          </mc:Fallback>
        </mc:AlternateContent>
      </w:r>
      <w:r>
        <w:rPr>
          <w:noProof/>
        </w:rPr>
        <mc:AlternateContent>
          <mc:Choice Requires="wps">
            <w:drawing>
              <wp:anchor distT="0" distB="0" distL="114300" distR="114300" simplePos="0" relativeHeight="252095488" behindDoc="0" locked="0" layoutInCell="1" allowOverlap="1" wp14:anchorId="09DEA3FC" wp14:editId="0D2F425D">
                <wp:simplePos x="0" y="0"/>
                <wp:positionH relativeFrom="page">
                  <wp:posOffset>4712335</wp:posOffset>
                </wp:positionH>
                <wp:positionV relativeFrom="page">
                  <wp:posOffset>1746250</wp:posOffset>
                </wp:positionV>
                <wp:extent cx="0" cy="619760"/>
                <wp:effectExtent l="0" t="0" r="0" b="0"/>
                <wp:wrapNone/>
                <wp:docPr id="655"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847D2" id="Line 507" o:spid="_x0000_s1026" style="position:absolute;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05pt,137.5pt" to="371.0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" strokecolor="white" strokeweight=".25pt">
                <w10:wrap anchorx="page" anchory="page"/>
              </v:line>
            </w:pict>
          </mc:Fallback>
        </mc:AlternateContent>
      </w:r>
      <w:r>
        <w:rPr>
          <w:noProof/>
        </w:rPr>
        <mc:AlternateContent>
          <mc:Choice Requires="wps">
            <w:drawing>
              <wp:anchor distT="0" distB="0" distL="114300" distR="114300" simplePos="0" relativeHeight="252096512" behindDoc="0" locked="0" layoutInCell="1" allowOverlap="1" wp14:anchorId="3D45AF4C" wp14:editId="76979F27">
                <wp:simplePos x="0" y="0"/>
                <wp:positionH relativeFrom="page">
                  <wp:posOffset>4712335</wp:posOffset>
                </wp:positionH>
                <wp:positionV relativeFrom="page">
                  <wp:posOffset>3999230</wp:posOffset>
                </wp:positionV>
                <wp:extent cx="0" cy="2475230"/>
                <wp:effectExtent l="0" t="0" r="0" b="0"/>
                <wp:wrapNone/>
                <wp:docPr id="654"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523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62882" id="Line 506" o:spid="_x0000_s1026" style="position:absolute;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1.05pt,314.9pt" to="371.05pt,5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" strokecolor="white" strokeweight=".25pt">
                <w10:wrap anchorx="page" anchory="page"/>
              </v:line>
            </w:pict>
          </mc:Fallback>
        </mc:AlternateContent>
      </w:r>
      <w:r>
        <w:rPr>
          <w:noProof/>
        </w:rPr>
        <mc:AlternateContent>
          <mc:Choice Requires="wps">
            <w:drawing>
              <wp:anchor distT="0" distB="0" distL="114300" distR="114300" simplePos="0" relativeHeight="252097536" behindDoc="0" locked="0" layoutInCell="1" allowOverlap="1" wp14:anchorId="3562CBA7" wp14:editId="1DDA7FEB">
                <wp:simplePos x="0" y="0"/>
                <wp:positionH relativeFrom="page">
                  <wp:posOffset>4316095</wp:posOffset>
                </wp:positionH>
                <wp:positionV relativeFrom="page">
                  <wp:posOffset>1664335</wp:posOffset>
                </wp:positionV>
                <wp:extent cx="786765" cy="0"/>
                <wp:effectExtent l="0" t="0" r="0" b="0"/>
                <wp:wrapNone/>
                <wp:docPr id="653"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0"/>
                        </a:xfrm>
                        <a:prstGeom prst="line">
                          <a:avLst/>
                        </a:prstGeom>
                        <a:noFill/>
                        <a:ln w="273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318A9" id="Line 505" o:spid="_x0000_s1026" style="position:absolute;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9.85pt,131.05pt" to="401.8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" strokeweight="2.15pt">
                <w10:wrap anchorx="page" anchory="page"/>
              </v:line>
            </w:pict>
          </mc:Fallback>
        </mc:AlternateContent>
      </w:r>
      <w:r>
        <w:rPr>
          <w:noProof/>
        </w:rPr>
        <mc:AlternateContent>
          <mc:Choice Requires="wps">
            <w:drawing>
              <wp:anchor distT="0" distB="0" distL="114300" distR="114300" simplePos="0" relativeHeight="252098560" behindDoc="0" locked="0" layoutInCell="1" allowOverlap="1" wp14:anchorId="2A2BA5BA" wp14:editId="08273E4C">
                <wp:simplePos x="0" y="0"/>
                <wp:positionH relativeFrom="page">
                  <wp:posOffset>5053330</wp:posOffset>
                </wp:positionH>
                <wp:positionV relativeFrom="page">
                  <wp:posOffset>1435735</wp:posOffset>
                </wp:positionV>
                <wp:extent cx="1985010" cy="0"/>
                <wp:effectExtent l="0" t="0" r="0" b="0"/>
                <wp:wrapNone/>
                <wp:docPr id="652"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501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EE4C3" id="Line 504" o:spid="_x0000_s1026" style="position:absolute;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7.9pt,113.05pt" to="554.2pt,1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" strokecolor="white" strokeweight=".5pt">
                <w10:wrap anchorx="page" anchory="page"/>
              </v:line>
            </w:pict>
          </mc:Fallback>
        </mc:AlternateContent>
      </w:r>
      <w:r>
        <w:rPr>
          <w:noProof/>
        </w:rPr>
        <mc:AlternateContent>
          <mc:Choice Requires="wps">
            <w:drawing>
              <wp:anchor distT="0" distB="0" distL="114300" distR="114300" simplePos="0" relativeHeight="252099584" behindDoc="0" locked="0" layoutInCell="1" allowOverlap="1" wp14:anchorId="6781A52A" wp14:editId="12A7FAC9">
                <wp:simplePos x="0" y="0"/>
                <wp:positionH relativeFrom="page">
                  <wp:posOffset>4700905</wp:posOffset>
                </wp:positionH>
                <wp:positionV relativeFrom="page">
                  <wp:posOffset>6477000</wp:posOffset>
                </wp:positionV>
                <wp:extent cx="2337435" cy="0"/>
                <wp:effectExtent l="0" t="0" r="0" b="0"/>
                <wp:wrapNone/>
                <wp:docPr id="651"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7435" cy="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2E37" id="Line 503" o:spid="_x0000_s1026" style="position:absolute;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15pt,510pt" to="554.2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" strokecolor="white" strokeweight=".25pt">
                <w10:wrap anchorx="page" anchory="page"/>
              </v:line>
            </w:pict>
          </mc:Fallback>
        </mc:AlternateContent>
      </w:r>
      <w:r>
        <w:rPr>
          <w:noProof/>
        </w:rPr>
        <mc:AlternateContent>
          <mc:Choice Requires="wps">
            <w:drawing>
              <wp:anchor distT="0" distB="0" distL="114300" distR="114300" simplePos="0" relativeHeight="252100608" behindDoc="0" locked="0" layoutInCell="1" allowOverlap="1" wp14:anchorId="73AA18DE" wp14:editId="36B748A6">
                <wp:simplePos x="0" y="0"/>
                <wp:positionH relativeFrom="page">
                  <wp:posOffset>4044950</wp:posOffset>
                </wp:positionH>
                <wp:positionV relativeFrom="page">
                  <wp:posOffset>6976745</wp:posOffset>
                </wp:positionV>
                <wp:extent cx="1423670" cy="0"/>
                <wp:effectExtent l="0" t="0" r="0" b="0"/>
                <wp:wrapNone/>
                <wp:docPr id="650"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3670" cy="0"/>
                        </a:xfrm>
                        <a:prstGeom prst="line">
                          <a:avLst/>
                        </a:prstGeom>
                        <a:noFill/>
                        <a:ln w="12065">
                          <a:solidFill>
                            <a:srgbClr val="E6A7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DC40A" id="Line 502" o:spid="_x0000_s1026" style="position:absolute;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8.5pt,549.35pt" to="430.6pt,5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" strokecolor="#e6a78d" strokeweight=".95pt">
                <w10:wrap anchorx="page" anchory="page"/>
              </v:line>
            </w:pict>
          </mc:Fallback>
        </mc:AlternateContent>
      </w:r>
      <w:r>
        <w:rPr>
          <w:noProof/>
        </w:rPr>
        <mc:AlternateContent>
          <mc:Choice Requires="wps">
            <w:drawing>
              <wp:anchor distT="0" distB="0" distL="114300" distR="114300" simplePos="0" relativeHeight="252101632" behindDoc="0" locked="0" layoutInCell="1" allowOverlap="1" wp14:anchorId="5F88E9F8" wp14:editId="3DE43D1E">
                <wp:simplePos x="0" y="0"/>
                <wp:positionH relativeFrom="page">
                  <wp:posOffset>7040245</wp:posOffset>
                </wp:positionH>
                <wp:positionV relativeFrom="page">
                  <wp:posOffset>960120</wp:posOffset>
                </wp:positionV>
                <wp:extent cx="0" cy="5530850"/>
                <wp:effectExtent l="0" t="0" r="0" b="0"/>
                <wp:wrapNone/>
                <wp:docPr id="64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0"/>
                        </a:xfrm>
                        <a:prstGeom prst="line">
                          <a:avLst/>
                        </a:prstGeom>
                        <a:noFill/>
                        <a:ln w="317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A1B00" id="Line 501" o:spid="_x0000_s1026" style="position:absolute;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35pt,75.6pt" to="554.35pt,5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" strokecolor="white" strokeweight=".25pt">
                <w10:wrap anchorx="page" anchory="page"/>
              </v:line>
            </w:pict>
          </mc:Fallback>
        </mc:AlternateContent>
      </w:r>
    </w:p>
    <w:p w14:paraId="4D822E3C" w14:textId="77777777" w:rsidR="000F0181" w:rsidRDefault="000F0181">
      <w:pPr>
        <w:sectPr w:rsidR="000F0181">
          <w:pgSz w:w="11909" w:h="16838"/>
          <w:pgMar w:top="12" w:right="887" w:bottom="231" w:left="0" w:header="720" w:footer="720" w:gutter="0"/>
          <w:cols w:space="720"/>
        </w:sectPr>
      </w:pPr>
    </w:p>
    <w:p w14:paraId="16349E0C" w14:textId="2FA7B62A"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7440" behindDoc="1" locked="0" layoutInCell="1" allowOverlap="1" wp14:anchorId="2284A989" wp14:editId="6B6C2A82">
                <wp:simplePos x="0" y="0"/>
                <wp:positionH relativeFrom="page">
                  <wp:posOffset>0</wp:posOffset>
                </wp:positionH>
                <wp:positionV relativeFrom="page">
                  <wp:posOffset>0</wp:posOffset>
                </wp:positionV>
                <wp:extent cx="7562215" cy="10692130"/>
                <wp:effectExtent l="0" t="0" r="0" b="0"/>
                <wp:wrapNone/>
                <wp:docPr id="64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CC472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630BA"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4A989" id="Text Box 500" o:spid="_x0000_s1424" type="#_x0000_t202" style="position:absolute;margin-left:0;margin-top:0;width:595.45pt;height:841.9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" fillcolor="#cc4727" stroked="f">
                <v:textbox>
                  <w:txbxContent>
                    <w:p w14:paraId="59B630BA" w14:textId="77777777" w:rsidR="004A614E" w:rsidRDefault="004A614E"/>
                  </w:txbxContent>
                </v:textbox>
                <w10:wrap anchorx="page" anchory="page"/>
              </v:shape>
            </w:pict>
          </mc:Fallback>
        </mc:AlternateContent>
      </w:r>
      <w:r>
        <w:rPr>
          <w:noProof/>
        </w:rPr>
        <mc:AlternateContent>
          <mc:Choice Requires="wps">
            <w:drawing>
              <wp:anchor distT="0" distB="554355" distL="0" distR="113030" simplePos="0" relativeHeight="251607040" behindDoc="1" locked="0" layoutInCell="1" allowOverlap="1" wp14:anchorId="5668A976" wp14:editId="31942775">
                <wp:simplePos x="0" y="0"/>
                <wp:positionH relativeFrom="page">
                  <wp:posOffset>4654550</wp:posOffset>
                </wp:positionH>
                <wp:positionV relativeFrom="page">
                  <wp:posOffset>1774190</wp:posOffset>
                </wp:positionV>
                <wp:extent cx="2364740" cy="4766945"/>
                <wp:effectExtent l="0" t="0" r="0" b="0"/>
                <wp:wrapSquare wrapText="bothSides"/>
                <wp:docPr id="64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76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3B313" w14:textId="77777777" w:rsidR="000F0181" w:rsidRDefault="000F0181">
                            <w:pPr>
                              <w:pBdr>
                                <w:top w:val="single" w:sz="2" w:space="0" w:color="000000"/>
                                <w:left w:val="single" w:sz="2" w:space="0" w:color="000000"/>
                                <w:bottom w:val="single" w:sz="2" w:space="11" w:color="000000"/>
                                <w:right w:val="single" w:sz="2" w:space="8"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A976" id="Text Box 499" o:spid="_x0000_s1425" type="#_x0000_t202" style="position:absolute;margin-left:366.5pt;margin-top:139.7pt;width:186.2pt;height:375.35pt;z-index:-251709440;visibility:visible;mso-wrap-style:square;mso-width-percent:0;mso-height-percent:0;mso-wrap-distance-left:0;mso-wrap-distance-top:0;mso-wrap-distance-right:8.9pt;mso-wrap-distance-bottom:43.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" stroked="f">
                <v:textbox inset="0,0,0,0">
                  <w:txbxContent>
                    <w:p w14:paraId="45D3B313" w14:textId="77777777" w:rsidR="000F0181" w:rsidRDefault="000F0181">
                      <w:pPr>
                        <w:pBdr>
                          <w:top w:val="single" w:sz="2" w:space="0" w:color="000000"/>
                          <w:left w:val="single" w:sz="2" w:space="0" w:color="000000"/>
                          <w:bottom w:val="single" w:sz="2" w:space="11" w:color="000000"/>
                          <w:right w:val="single" w:sz="2" w:space="8" w:color="000000"/>
                        </w:pBdr>
                      </w:pPr>
                    </w:p>
                  </w:txbxContent>
                </v:textbox>
                <w10:wrap type="square" anchorx="page" anchory="page"/>
              </v:shape>
            </w:pict>
          </mc:Fallback>
        </mc:AlternateContent>
      </w:r>
      <w:r>
        <w:rPr>
          <w:noProof/>
        </w:rPr>
        <mc:AlternateContent>
          <mc:Choice Requires="wps">
            <w:drawing>
              <wp:anchor distT="0" distB="0" distL="0" distR="0" simplePos="0" relativeHeight="251608064" behindDoc="1" locked="0" layoutInCell="1" allowOverlap="1" wp14:anchorId="0839F2A8" wp14:editId="33071207">
                <wp:simplePos x="0" y="0"/>
                <wp:positionH relativeFrom="page">
                  <wp:posOffset>542290</wp:posOffset>
                </wp:positionH>
                <wp:positionV relativeFrom="page">
                  <wp:posOffset>8235950</wp:posOffset>
                </wp:positionV>
                <wp:extent cx="1792605" cy="2158365"/>
                <wp:effectExtent l="0" t="0" r="0" b="0"/>
                <wp:wrapSquare wrapText="bothSides"/>
                <wp:docPr id="64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215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2723E"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9F2A8" id="Text Box 498" o:spid="_x0000_s1426" type="#_x0000_t202" style="position:absolute;margin-left:42.7pt;margin-top:648.5pt;width:141.15pt;height:169.9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" filled="f" stroked="f">
                <v:textbox inset="0,0,0,0">
                  <w:txbxContent>
                    <w:p w14:paraId="70D2723E"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09088" behindDoc="1" locked="0" layoutInCell="1" allowOverlap="1" wp14:anchorId="321EC1E4" wp14:editId="25454A47">
                <wp:simplePos x="0" y="0"/>
                <wp:positionH relativeFrom="page">
                  <wp:posOffset>2331720</wp:posOffset>
                </wp:positionH>
                <wp:positionV relativeFrom="page">
                  <wp:posOffset>190500</wp:posOffset>
                </wp:positionV>
                <wp:extent cx="5230495" cy="1583690"/>
                <wp:effectExtent l="0" t="0" r="0" b="0"/>
                <wp:wrapSquare wrapText="bothSides"/>
                <wp:docPr id="64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58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008D235E"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4194E179"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079AC311"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573A0A10"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8CB8D4" w:fill="8CB8D4"/>
                                </w:tcPr>
                                <w:p w14:paraId="68A0EC10"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26FD604C" w14:textId="77777777">
                              <w:trPr>
                                <w:trHeight w:hRule="exact" w:val="432"/>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419282CC"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2CB0A80D"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102BB4CC"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8CB8D4" w:fill="8CB8D4"/>
                                </w:tcPr>
                                <w:p w14:paraId="77C3A0D1"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61640C83" w14:textId="77777777" w:rsidR="000F0181" w:rsidRDefault="000F0181">
                            <w:pPr>
                              <w:spacing w:after="1593"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EC1E4" id="Text Box 497" o:spid="_x0000_s1427" type="#_x0000_t202" style="position:absolute;margin-left:183.6pt;margin-top:15pt;width:411.85pt;height:124.7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008D235E"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4194E179"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079AC311"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573A0A10"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8CB8D4" w:fill="8CB8D4"/>
                          </w:tcPr>
                          <w:p w14:paraId="68A0EC10"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26FD604C" w14:textId="77777777">
                        <w:trPr>
                          <w:trHeight w:hRule="exact" w:val="432"/>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419282CC"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2CB0A80D"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102BB4CC"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8CB8D4" w:fill="8CB8D4"/>
                          </w:tcPr>
                          <w:p w14:paraId="77C3A0D1"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61640C83" w14:textId="77777777" w:rsidR="000F0181" w:rsidRDefault="000F0181">
                      <w:pPr>
                        <w:spacing w:after="1593" w:line="20" w:lineRule="exact"/>
                      </w:pPr>
                    </w:p>
                  </w:txbxContent>
                </v:textbox>
                <w10:wrap type="square" anchorx="page" anchory="page"/>
              </v:shape>
            </w:pict>
          </mc:Fallback>
        </mc:AlternateContent>
      </w:r>
      <w:r>
        <w:rPr>
          <w:noProof/>
        </w:rPr>
        <mc:AlternateContent>
          <mc:Choice Requires="wps">
            <w:drawing>
              <wp:anchor distT="0" distB="0" distL="0" distR="0" simplePos="0" relativeHeight="251610112" behindDoc="1" locked="0" layoutInCell="1" allowOverlap="1" wp14:anchorId="61011DC5" wp14:editId="35B534DD">
                <wp:simplePos x="0" y="0"/>
                <wp:positionH relativeFrom="page">
                  <wp:posOffset>1432560</wp:posOffset>
                </wp:positionH>
                <wp:positionV relativeFrom="page">
                  <wp:posOffset>198120</wp:posOffset>
                </wp:positionV>
                <wp:extent cx="899160" cy="551815"/>
                <wp:effectExtent l="0" t="0" r="0" b="0"/>
                <wp:wrapSquare wrapText="bothSides"/>
                <wp:docPr id="64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17E1" w14:textId="77777777" w:rsidR="000F0181" w:rsidRDefault="00FD598B">
                            <w:pPr>
                              <w:textAlignment w:val="baseline"/>
                            </w:pPr>
                            <w:r>
                              <w:rPr>
                                <w:noProof/>
                              </w:rPr>
                              <w:drawing>
                                <wp:inline distT="0" distB="0" distL="0" distR="0" wp14:anchorId="7A9D7F19" wp14:editId="0721E31D">
                                  <wp:extent cx="899160" cy="551815"/>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81"/>
                                          <a:stretch>
                                            <a:fillRect/>
                                          </a:stretch>
                                        </pic:blipFill>
                                        <pic:spPr>
                                          <a:xfrm>
                                            <a:off x="0" y="0"/>
                                            <a:ext cx="899160"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11DC5" id="Text Box 496" o:spid="_x0000_s1428" type="#_x0000_t202" style="position:absolute;margin-left:112.8pt;margin-top:15.6pt;width:70.8pt;height:43.4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" filled="f" stroked="f">
                <v:textbox inset="0,0,0,0">
                  <w:txbxContent>
                    <w:p w14:paraId="14D117E1" w14:textId="77777777" w:rsidR="000F0181" w:rsidRDefault="00FD598B">
                      <w:pPr>
                        <w:textAlignment w:val="baseline"/>
                      </w:pPr>
                      <w:r>
                        <w:rPr>
                          <w:noProof/>
                        </w:rPr>
                        <w:drawing>
                          <wp:inline distT="0" distB="0" distL="0" distR="0" wp14:anchorId="7A9D7F19" wp14:editId="0721E31D">
                            <wp:extent cx="899160" cy="551815"/>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66" name="Picture"/>
                                    <pic:cNvPicPr preferRelativeResize="0"/>
                                  </pic:nvPicPr>
                                  <pic:blipFill>
                                    <a:blip r:embed="rId81"/>
                                    <a:stretch>
                                      <a:fillRect/>
                                    </a:stretch>
                                  </pic:blipFill>
                                  <pic:spPr>
                                    <a:xfrm>
                                      <a:off x="0" y="0"/>
                                      <a:ext cx="899160"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11136" behindDoc="1" locked="0" layoutInCell="1" allowOverlap="1" wp14:anchorId="02DFF586" wp14:editId="7E98427A">
                <wp:simplePos x="0" y="0"/>
                <wp:positionH relativeFrom="page">
                  <wp:posOffset>1682750</wp:posOffset>
                </wp:positionH>
                <wp:positionV relativeFrom="page">
                  <wp:posOffset>401320</wp:posOffset>
                </wp:positionV>
                <wp:extent cx="432435" cy="150495"/>
                <wp:effectExtent l="0" t="0" r="0" b="0"/>
                <wp:wrapSquare wrapText="bothSides"/>
                <wp:docPr id="643"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7D31"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FF586" id="Text Box 495" o:spid="_x0000_s1429" type="#_x0000_t202" style="position:absolute;margin-left:132.5pt;margin-top:31.6pt;width:34.05pt;height:11.85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" filled="f" stroked="f">
                <v:textbox inset="0,0,0,0">
                  <w:txbxContent>
                    <w:p w14:paraId="40CB7D31"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612160" behindDoc="1" locked="0" layoutInCell="1" allowOverlap="1" wp14:anchorId="64DAB8D2" wp14:editId="061CAA6F">
                <wp:simplePos x="0" y="0"/>
                <wp:positionH relativeFrom="page">
                  <wp:posOffset>0</wp:posOffset>
                </wp:positionH>
                <wp:positionV relativeFrom="page">
                  <wp:posOffset>646430</wp:posOffset>
                </wp:positionV>
                <wp:extent cx="4492625" cy="6229985"/>
                <wp:effectExtent l="0" t="0" r="0" b="0"/>
                <wp:wrapNone/>
                <wp:docPr id="642"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6229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B591" w14:textId="77777777" w:rsidR="000F0181" w:rsidRDefault="00FD598B">
                            <w:pPr>
                              <w:textAlignment w:val="baseline"/>
                            </w:pPr>
                            <w:r>
                              <w:rPr>
                                <w:noProof/>
                              </w:rPr>
                              <w:drawing>
                                <wp:inline distT="0" distB="0" distL="0" distR="0" wp14:anchorId="3A127AEB" wp14:editId="720269BA">
                                  <wp:extent cx="4492625" cy="622998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82"/>
                                          <a:stretch>
                                            <a:fillRect/>
                                          </a:stretch>
                                        </pic:blipFill>
                                        <pic:spPr>
                                          <a:xfrm>
                                            <a:off x="0" y="0"/>
                                            <a:ext cx="4492625" cy="622998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AB8D2" id="Text Box 494" o:spid="_x0000_s1430" type="#_x0000_t202" style="position:absolute;margin-left:0;margin-top:50.9pt;width:353.75pt;height:490.5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" filled="f" stroked="f">
                <v:textbox inset="0,0,0,0">
                  <w:txbxContent>
                    <w:p w14:paraId="4EF4B591" w14:textId="77777777" w:rsidR="000F0181" w:rsidRDefault="00FD598B">
                      <w:pPr>
                        <w:textAlignment w:val="baseline"/>
                      </w:pPr>
                      <w:r>
                        <w:rPr>
                          <w:noProof/>
                        </w:rPr>
                        <w:drawing>
                          <wp:inline distT="0" distB="0" distL="0" distR="0" wp14:anchorId="3A127AEB" wp14:editId="720269BA">
                            <wp:extent cx="4492625" cy="622998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7" name="Picture"/>
                                    <pic:cNvPicPr preferRelativeResize="0"/>
                                  </pic:nvPicPr>
                                  <pic:blipFill>
                                    <a:blip r:embed="rId82"/>
                                    <a:stretch>
                                      <a:fillRect/>
                                    </a:stretch>
                                  </pic:blipFill>
                                  <pic:spPr>
                                    <a:xfrm>
                                      <a:off x="0" y="0"/>
                                      <a:ext cx="4492625" cy="622998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13184" behindDoc="1" locked="0" layoutInCell="1" allowOverlap="1" wp14:anchorId="35F13166" wp14:editId="3D720652">
                <wp:simplePos x="0" y="0"/>
                <wp:positionH relativeFrom="page">
                  <wp:posOffset>4654550</wp:posOffset>
                </wp:positionH>
                <wp:positionV relativeFrom="page">
                  <wp:posOffset>1774190</wp:posOffset>
                </wp:positionV>
                <wp:extent cx="2364740" cy="4766945"/>
                <wp:effectExtent l="0" t="0" r="0" b="0"/>
                <wp:wrapSquare wrapText="bothSides"/>
                <wp:docPr id="641"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4766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7370" w14:textId="77777777" w:rsidR="000F0181" w:rsidRDefault="00FD598B">
                            <w:pPr>
                              <w:textAlignment w:val="baseline"/>
                            </w:pPr>
                            <w:r>
                              <w:rPr>
                                <w:noProof/>
                              </w:rPr>
                              <w:drawing>
                                <wp:inline distT="0" distB="0" distL="0" distR="0" wp14:anchorId="619EF509" wp14:editId="2A2B4CD6">
                                  <wp:extent cx="2364740" cy="4766945"/>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83"/>
                                          <a:stretch>
                                            <a:fillRect/>
                                          </a:stretch>
                                        </pic:blipFill>
                                        <pic:spPr>
                                          <a:xfrm>
                                            <a:off x="0" y="0"/>
                                            <a:ext cx="2364740" cy="47669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13166" id="Text Box 493" o:spid="_x0000_s1431" type="#_x0000_t202" style="position:absolute;margin-left:366.5pt;margin-top:139.7pt;width:186.2pt;height:375.3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" filled="f" stroked="f">
                <v:textbox inset="0,0,0,0">
                  <w:txbxContent>
                    <w:p w14:paraId="4ED27370" w14:textId="77777777" w:rsidR="000F0181" w:rsidRDefault="00FD598B">
                      <w:pPr>
                        <w:textAlignment w:val="baseline"/>
                      </w:pPr>
                      <w:r>
                        <w:rPr>
                          <w:noProof/>
                        </w:rPr>
                        <w:drawing>
                          <wp:inline distT="0" distB="0" distL="0" distR="0" wp14:anchorId="619EF509" wp14:editId="2A2B4CD6">
                            <wp:extent cx="2364740" cy="4766945"/>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68" name="Picture"/>
                                    <pic:cNvPicPr preferRelativeResize="0"/>
                                  </pic:nvPicPr>
                                  <pic:blipFill>
                                    <a:blip r:embed="rId83"/>
                                    <a:stretch>
                                      <a:fillRect/>
                                    </a:stretch>
                                  </pic:blipFill>
                                  <pic:spPr>
                                    <a:xfrm>
                                      <a:off x="0" y="0"/>
                                      <a:ext cx="2364740" cy="47669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14208" behindDoc="1" locked="0" layoutInCell="1" allowOverlap="1" wp14:anchorId="0100F01F" wp14:editId="3F886893">
                <wp:simplePos x="0" y="0"/>
                <wp:positionH relativeFrom="page">
                  <wp:posOffset>4934585</wp:posOffset>
                </wp:positionH>
                <wp:positionV relativeFrom="page">
                  <wp:posOffset>2115185</wp:posOffset>
                </wp:positionV>
                <wp:extent cx="1207135" cy="461010"/>
                <wp:effectExtent l="0" t="0" r="0" b="0"/>
                <wp:wrapSquare wrapText="bothSides"/>
                <wp:docPr id="64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AF49D" w14:textId="77777777" w:rsidR="000F0181" w:rsidRDefault="00FD598B">
                            <w:pPr>
                              <w:spacing w:before="6" w:line="354" w:lineRule="exact"/>
                              <w:ind w:firstLine="576"/>
                              <w:textAlignment w:val="baseline"/>
                              <w:rPr>
                                <w:rFonts w:ascii="Arial Narrow" w:eastAsia="Arial Narrow" w:hAnsi="Arial Narrow"/>
                                <w:b/>
                                <w:color w:val="000000"/>
                                <w:sz w:val="32"/>
                              </w:rPr>
                            </w:pPr>
                            <w:r>
                              <w:rPr>
                                <w:rFonts w:ascii="Arial Narrow" w:eastAsia="Arial Narrow" w:hAnsi="Arial Narrow"/>
                                <w:b/>
                                <w:color w:val="000000"/>
                                <w:sz w:val="32"/>
                              </w:rPr>
                              <w:t>&gt;ILLEGAL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0F01F" id="Text Box 492" o:spid="_x0000_s1432" type="#_x0000_t202" style="position:absolute;margin-left:388.55pt;margin-top:166.55pt;width:95.05pt;height:36.3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" filled="f" stroked="f">
                <v:textbox inset="0,0,0,0">
                  <w:txbxContent>
                    <w:p w14:paraId="6C9AF49D" w14:textId="77777777" w:rsidR="000F0181" w:rsidRDefault="00FD598B">
                      <w:pPr>
                        <w:spacing w:before="6" w:line="354" w:lineRule="exact"/>
                        <w:ind w:firstLine="576"/>
                        <w:textAlignment w:val="baseline"/>
                        <w:rPr>
                          <w:rFonts w:ascii="Arial Narrow" w:eastAsia="Arial Narrow" w:hAnsi="Arial Narrow"/>
                          <w:b/>
                          <w:color w:val="000000"/>
                          <w:sz w:val="32"/>
                        </w:rPr>
                      </w:pPr>
                      <w:r>
                        <w:rPr>
                          <w:rFonts w:ascii="Arial Narrow" w:eastAsia="Arial Narrow" w:hAnsi="Arial Narrow"/>
                          <w:b/>
                          <w:color w:val="000000"/>
                          <w:sz w:val="32"/>
                        </w:rPr>
                        <w:t>&gt;ILLEGAL ACTIVITY</w:t>
                      </w:r>
                    </w:p>
                  </w:txbxContent>
                </v:textbox>
                <w10:wrap type="square" anchorx="page" anchory="page"/>
              </v:shape>
            </w:pict>
          </mc:Fallback>
        </mc:AlternateContent>
      </w:r>
      <w:r>
        <w:rPr>
          <w:noProof/>
        </w:rPr>
        <mc:AlternateContent>
          <mc:Choice Requires="wps">
            <w:drawing>
              <wp:anchor distT="0" distB="0" distL="0" distR="0" simplePos="0" relativeHeight="251615232" behindDoc="1" locked="0" layoutInCell="1" allowOverlap="1" wp14:anchorId="1C08957A" wp14:editId="2D10D430">
                <wp:simplePos x="0" y="0"/>
                <wp:positionH relativeFrom="page">
                  <wp:posOffset>4937760</wp:posOffset>
                </wp:positionH>
                <wp:positionV relativeFrom="page">
                  <wp:posOffset>2647315</wp:posOffset>
                </wp:positionV>
                <wp:extent cx="1913890" cy="3773170"/>
                <wp:effectExtent l="0" t="0" r="0" b="0"/>
                <wp:wrapSquare wrapText="bothSides"/>
                <wp:docPr id="639"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77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A20CF" w14:textId="77777777" w:rsidR="000F0181" w:rsidRDefault="00FD598B">
                            <w:pPr>
                              <w:spacing w:line="263" w:lineRule="exact"/>
                              <w:ind w:right="72"/>
                              <w:textAlignment w:val="baseline"/>
                              <w:rPr>
                                <w:rFonts w:ascii="Arial Narrow" w:eastAsia="Arial Narrow" w:hAnsi="Arial Narrow"/>
                                <w:color w:val="FFFFFF"/>
                                <w:spacing w:val="10"/>
                              </w:rPr>
                            </w:pPr>
                            <w:r>
                              <w:rPr>
                                <w:rFonts w:ascii="Arial Narrow" w:eastAsia="Arial Narrow" w:hAnsi="Arial Narrow"/>
                                <w:color w:val="FFFFFF"/>
                                <w:spacing w:val="10"/>
                              </w:rPr>
                              <w:t>has increased in recent years, leading to a higher risk of biosecurity threats. The growth and increasing complexity of trade and online shopping – exacerbated by the COVID-19 pandemic – has inadvertently opened new pathways for illegal plants and animals to reach Australia, impacting biosecurity risks. The increasingly lucrative illegal trade in plants and animals was valued at US$7-23 billion per year globally in 2016.</w:t>
                            </w:r>
                          </w:p>
                          <w:p w14:paraId="5D395AB2" w14:textId="77777777" w:rsidR="000F0181" w:rsidRDefault="00FD598B">
                            <w:pPr>
                              <w:spacing w:before="135" w:line="263" w:lineRule="exact"/>
                              <w:textAlignment w:val="baseline"/>
                              <w:rPr>
                                <w:rFonts w:ascii="Arial Narrow" w:eastAsia="Arial Narrow" w:hAnsi="Arial Narrow"/>
                                <w:color w:val="FFFFFF"/>
                                <w:spacing w:val="10"/>
                              </w:rPr>
                            </w:pPr>
                            <w:r>
                              <w:rPr>
                                <w:rFonts w:ascii="Arial Narrow" w:eastAsia="Arial Narrow" w:hAnsi="Arial Narrow"/>
                                <w:color w:val="FFFFFF"/>
                                <w:spacing w:val="10"/>
                              </w:rPr>
                              <w:t xml:space="preserve">Additionally, increasing illegal fishing practices heighten the risk of exotic marine animals invading Australian waters, with poorly maintained vessels often </w:t>
                            </w:r>
                            <w:r>
                              <w:rPr>
                                <w:rFonts w:ascii="Arial Narrow" w:eastAsia="Arial Narrow" w:hAnsi="Arial Narrow"/>
                                <w:color w:val="FFFFFF"/>
                                <w:spacing w:val="10"/>
                              </w:rPr>
                              <w:t>harbouring marine pests on their infrastructure above and below the waterline.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8957A" id="Text Box 491" o:spid="_x0000_s1433" type="#_x0000_t202" style="position:absolute;margin-left:388.8pt;margin-top:208.45pt;width:150.7pt;height:297.1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" filled="f" stroked="f">
                <v:textbox inset="0,0,0,0">
                  <w:txbxContent>
                    <w:p w14:paraId="1A2A20CF" w14:textId="77777777" w:rsidR="000F0181" w:rsidRDefault="00FD598B">
                      <w:pPr>
                        <w:spacing w:line="263" w:lineRule="exact"/>
                        <w:ind w:right="72"/>
                        <w:textAlignment w:val="baseline"/>
                        <w:rPr>
                          <w:rFonts w:ascii="Arial Narrow" w:eastAsia="Arial Narrow" w:hAnsi="Arial Narrow"/>
                          <w:color w:val="FFFFFF"/>
                          <w:spacing w:val="10"/>
                        </w:rPr>
                      </w:pPr>
                      <w:r>
                        <w:rPr>
                          <w:rFonts w:ascii="Arial Narrow" w:eastAsia="Arial Narrow" w:hAnsi="Arial Narrow"/>
                          <w:color w:val="FFFFFF"/>
                          <w:spacing w:val="10"/>
                        </w:rPr>
                        <w:t>has increased in recent years, leading to a higher risk of biosecurity threats. The growth and increasing complexity of trade and online shopping – exacerbated by the COVID-19 pandemic – has inadvertently opened new pathways for illegal plants and animals to reach Australia, impacting biosecurity risks. The increasingly lucrative illegal trade in plants and animals was valued at US$7-23 billion per year globally in 2016.</w:t>
                      </w:r>
                    </w:p>
                    <w:p w14:paraId="5D395AB2" w14:textId="77777777" w:rsidR="000F0181" w:rsidRDefault="00FD598B">
                      <w:pPr>
                        <w:spacing w:before="135" w:line="263" w:lineRule="exact"/>
                        <w:textAlignment w:val="baseline"/>
                        <w:rPr>
                          <w:rFonts w:ascii="Arial Narrow" w:eastAsia="Arial Narrow" w:hAnsi="Arial Narrow"/>
                          <w:color w:val="FFFFFF"/>
                          <w:spacing w:val="10"/>
                        </w:rPr>
                      </w:pPr>
                      <w:r>
                        <w:rPr>
                          <w:rFonts w:ascii="Arial Narrow" w:eastAsia="Arial Narrow" w:hAnsi="Arial Narrow"/>
                          <w:color w:val="FFFFFF"/>
                          <w:spacing w:val="10"/>
                        </w:rPr>
                        <w:t xml:space="preserve">Additionally, increasing illegal fishing practices heighten the risk of exotic marine animals invading Australian waters, with poorly maintained vessels often </w:t>
                      </w:r>
                      <w:r>
                        <w:rPr>
                          <w:rFonts w:ascii="Arial Narrow" w:eastAsia="Arial Narrow" w:hAnsi="Arial Narrow"/>
                          <w:color w:val="FFFFFF"/>
                          <w:spacing w:val="10"/>
                        </w:rPr>
                        <w:t>harbouring marine pests on their infrastructure above and below the waterline.</w:t>
                      </w:r>
                    </w:p>
                  </w:txbxContent>
                </v:textbox>
                <w10:wrap type="square" anchorx="page" anchory="page"/>
              </v:shape>
            </w:pict>
          </mc:Fallback>
        </mc:AlternateContent>
      </w:r>
      <w:r>
        <w:rPr>
          <w:noProof/>
        </w:rPr>
        <mc:AlternateContent>
          <mc:Choice Requires="wps">
            <w:drawing>
              <wp:anchor distT="0" distB="0" distL="0" distR="0" simplePos="0" relativeHeight="251616256" behindDoc="1" locked="0" layoutInCell="1" allowOverlap="1" wp14:anchorId="105B365A" wp14:editId="48404D1E">
                <wp:simplePos x="0" y="0"/>
                <wp:positionH relativeFrom="page">
                  <wp:posOffset>701040</wp:posOffset>
                </wp:positionH>
                <wp:positionV relativeFrom="page">
                  <wp:posOffset>1774190</wp:posOffset>
                </wp:positionV>
                <wp:extent cx="3953510" cy="1878330"/>
                <wp:effectExtent l="0" t="0" r="0" b="0"/>
                <wp:wrapSquare wrapText="bothSides"/>
                <wp:docPr id="63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187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10C2" w14:textId="77777777" w:rsidR="000F0181" w:rsidRDefault="00FD598B">
                            <w:pPr>
                              <w:spacing w:before="2126" w:line="360" w:lineRule="exact"/>
                              <w:ind w:left="576"/>
                              <w:textAlignment w:val="baseline"/>
                              <w:rPr>
                                <w:rFonts w:ascii="Arial Narrow" w:eastAsia="Arial Narrow" w:hAnsi="Arial Narrow"/>
                                <w:b/>
                                <w:color w:val="000000"/>
                                <w:spacing w:val="8"/>
                                <w:sz w:val="32"/>
                              </w:rPr>
                            </w:pPr>
                            <w:r>
                              <w:rPr>
                                <w:rFonts w:ascii="Arial Narrow" w:eastAsia="Arial Narrow" w:hAnsi="Arial Narrow"/>
                                <w:b/>
                                <w:color w:val="000000"/>
                                <w:spacing w:val="8"/>
                                <w:sz w:val="32"/>
                              </w:rPr>
                              <w:t>&gt; INCREASING</w:t>
                            </w:r>
                          </w:p>
                          <w:p w14:paraId="01369475" w14:textId="77777777" w:rsidR="000F0181" w:rsidRDefault="00FD598B">
                            <w:pPr>
                              <w:spacing w:after="105" w:line="360" w:lineRule="exact"/>
                              <w:textAlignment w:val="baseline"/>
                              <w:rPr>
                                <w:rFonts w:ascii="Arial Narrow" w:eastAsia="Arial Narrow" w:hAnsi="Arial Narrow"/>
                                <w:b/>
                                <w:color w:val="000000"/>
                                <w:spacing w:val="9"/>
                                <w:sz w:val="32"/>
                              </w:rPr>
                            </w:pPr>
                            <w:r>
                              <w:rPr>
                                <w:rFonts w:ascii="Arial Narrow" w:eastAsia="Arial Narrow" w:hAnsi="Arial Narrow"/>
                                <w:b/>
                                <w:color w:val="000000"/>
                                <w:spacing w:val="9"/>
                                <w:sz w:val="32"/>
                              </w:rPr>
                              <w:t>BIOSECURITY RISKS OVERSEAS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B365A" id="Text Box 490" o:spid="_x0000_s1434" type="#_x0000_t202" style="position:absolute;margin-left:55.2pt;margin-top:139.7pt;width:311.3pt;height:147.9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" filled="f" stroked="f">
                <v:textbox inset="0,0,0,0">
                  <w:txbxContent>
                    <w:p w14:paraId="09D310C2" w14:textId="77777777" w:rsidR="000F0181" w:rsidRDefault="00FD598B">
                      <w:pPr>
                        <w:spacing w:before="2126" w:line="360" w:lineRule="exact"/>
                        <w:ind w:left="576"/>
                        <w:textAlignment w:val="baseline"/>
                        <w:rPr>
                          <w:rFonts w:ascii="Arial Narrow" w:eastAsia="Arial Narrow" w:hAnsi="Arial Narrow"/>
                          <w:b/>
                          <w:color w:val="000000"/>
                          <w:spacing w:val="8"/>
                          <w:sz w:val="32"/>
                        </w:rPr>
                      </w:pPr>
                      <w:r>
                        <w:rPr>
                          <w:rFonts w:ascii="Arial Narrow" w:eastAsia="Arial Narrow" w:hAnsi="Arial Narrow"/>
                          <w:b/>
                          <w:color w:val="000000"/>
                          <w:spacing w:val="8"/>
                          <w:sz w:val="32"/>
                        </w:rPr>
                        <w:t>&gt; INCREASING</w:t>
                      </w:r>
                    </w:p>
                    <w:p w14:paraId="01369475" w14:textId="77777777" w:rsidR="000F0181" w:rsidRDefault="00FD598B">
                      <w:pPr>
                        <w:spacing w:after="105" w:line="360" w:lineRule="exact"/>
                        <w:textAlignment w:val="baseline"/>
                        <w:rPr>
                          <w:rFonts w:ascii="Arial Narrow" w:eastAsia="Arial Narrow" w:hAnsi="Arial Narrow"/>
                          <w:b/>
                          <w:color w:val="000000"/>
                          <w:spacing w:val="9"/>
                          <w:sz w:val="32"/>
                        </w:rPr>
                      </w:pPr>
                      <w:r>
                        <w:rPr>
                          <w:rFonts w:ascii="Arial Narrow" w:eastAsia="Arial Narrow" w:hAnsi="Arial Narrow"/>
                          <w:b/>
                          <w:color w:val="000000"/>
                          <w:spacing w:val="9"/>
                          <w:sz w:val="32"/>
                        </w:rPr>
                        <w:t>BIOSECURITY RISKS OVERSEAS</w:t>
                      </w:r>
                    </w:p>
                  </w:txbxContent>
                </v:textbox>
                <w10:wrap type="square" anchorx="page" anchory="page"/>
              </v:shape>
            </w:pict>
          </mc:Fallback>
        </mc:AlternateContent>
      </w:r>
      <w:r>
        <w:rPr>
          <w:noProof/>
        </w:rPr>
        <mc:AlternateContent>
          <mc:Choice Requires="wps">
            <w:drawing>
              <wp:anchor distT="0" distB="0" distL="0" distR="0" simplePos="0" relativeHeight="251617280" behindDoc="1" locked="0" layoutInCell="1" allowOverlap="1" wp14:anchorId="1640CF2F" wp14:editId="7A0EE7EE">
                <wp:simplePos x="0" y="0"/>
                <wp:positionH relativeFrom="page">
                  <wp:posOffset>688975</wp:posOffset>
                </wp:positionH>
                <wp:positionV relativeFrom="page">
                  <wp:posOffset>3652520</wp:posOffset>
                </wp:positionV>
                <wp:extent cx="3965575" cy="3442970"/>
                <wp:effectExtent l="0" t="0" r="0" b="0"/>
                <wp:wrapSquare wrapText="bothSides"/>
                <wp:docPr id="63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344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127A4" w14:textId="77777777" w:rsidR="000F0181" w:rsidRDefault="00FD598B">
                            <w:pPr>
                              <w:spacing w:line="264" w:lineRule="exact"/>
                              <w:textAlignment w:val="baseline"/>
                              <w:rPr>
                                <w:rFonts w:ascii="Arial Narrow" w:eastAsia="Arial Narrow" w:hAnsi="Arial Narrow"/>
                                <w:color w:val="FFFFFF"/>
                              </w:rPr>
                            </w:pPr>
                            <w:r>
                              <w:rPr>
                                <w:rFonts w:ascii="Arial Narrow" w:eastAsia="Arial Narrow" w:hAnsi="Arial Narrow"/>
                                <w:color w:val="FFFFFF"/>
                              </w:rPr>
                              <w:t xml:space="preserve">including in our region, make us more </w:t>
                            </w:r>
                            <w:r>
                              <w:rPr>
                                <w:rFonts w:ascii="Arial Narrow" w:eastAsia="Arial Narrow" w:hAnsi="Arial Narrow"/>
                                <w:color w:val="FFFFFF"/>
                              </w:rPr>
                              <w:br/>
                              <w:t xml:space="preserve">susceptible to pests, weeds and diseases </w:t>
                            </w:r>
                            <w:r>
                              <w:rPr>
                                <w:rFonts w:ascii="Arial Narrow" w:eastAsia="Arial Narrow" w:hAnsi="Arial Narrow"/>
                                <w:color w:val="FFFFFF"/>
                              </w:rPr>
                              <w:br/>
                              <w:t xml:space="preserve">entering Australia. We have kept out many </w:t>
                            </w:r>
                            <w:r>
                              <w:rPr>
                                <w:rFonts w:ascii="Arial Narrow" w:eastAsia="Arial Narrow" w:hAnsi="Arial Narrow"/>
                                <w:color w:val="FFFFFF"/>
                              </w:rPr>
                              <w:br/>
                              <w:t xml:space="preserve">high-risk animal diseases such as rabies, lumpy </w:t>
                            </w:r>
                            <w:r>
                              <w:rPr>
                                <w:rFonts w:ascii="Arial Narrow" w:eastAsia="Arial Narrow" w:hAnsi="Arial Narrow"/>
                                <w:color w:val="FFFFFF"/>
                              </w:rPr>
                              <w:br/>
                              <w:t xml:space="preserve">skin disease and African swine fever. However, </w:t>
                            </w:r>
                            <w:r>
                              <w:rPr>
                                <w:rFonts w:ascii="Arial Narrow" w:eastAsia="Arial Narrow" w:hAnsi="Arial Narrow"/>
                                <w:color w:val="FFFFFF"/>
                              </w:rPr>
                              <w:br/>
                              <w:t xml:space="preserve">geographically some of these diseases are only </w:t>
                            </w:r>
                            <w:r>
                              <w:rPr>
                                <w:rFonts w:ascii="Arial Narrow" w:eastAsia="Arial Narrow" w:hAnsi="Arial Narrow"/>
                                <w:color w:val="FFFFFF"/>
                              </w:rPr>
                              <w:br/>
                              <w:t xml:space="preserve">5km from Australian shores. Climate change is </w:t>
                            </w:r>
                            <w:r>
                              <w:rPr>
                                <w:rFonts w:ascii="Arial Narrow" w:eastAsia="Arial Narrow" w:hAnsi="Arial Narrow"/>
                                <w:color w:val="FFFFFF"/>
                              </w:rPr>
                              <w:br/>
                              <w:t xml:space="preserve">altering the movement patterns of some species </w:t>
                            </w:r>
                            <w:r>
                              <w:rPr>
                                <w:rFonts w:ascii="Arial Narrow" w:eastAsia="Arial Narrow" w:hAnsi="Arial Narrow"/>
                                <w:color w:val="FFFFFF"/>
                              </w:rPr>
                              <w:br/>
                              <w:t xml:space="preserve">within the region, and increasing arrival risks </w:t>
                            </w:r>
                            <w:r>
                              <w:rPr>
                                <w:rFonts w:ascii="Arial Narrow" w:eastAsia="Arial Narrow" w:hAnsi="Arial Narrow"/>
                                <w:color w:val="FFFFFF"/>
                              </w:rPr>
                              <w:br/>
                              <w:t>through natural pathways like wind and tide.</w:t>
                            </w:r>
                          </w:p>
                          <w:p w14:paraId="478A90D0" w14:textId="77777777" w:rsidR="000F0181" w:rsidRDefault="00FD598B">
                            <w:pPr>
                              <w:spacing w:before="135" w:after="521" w:line="264" w:lineRule="exact"/>
                              <w:textAlignment w:val="baseline"/>
                              <w:rPr>
                                <w:rFonts w:ascii="Arial Narrow" w:eastAsia="Arial Narrow" w:hAnsi="Arial Narrow"/>
                                <w:color w:val="FFFFFF"/>
                              </w:rPr>
                            </w:pPr>
                            <w:r>
                              <w:rPr>
                                <w:rFonts w:ascii="Arial Narrow" w:eastAsia="Arial Narrow" w:hAnsi="Arial Narrow"/>
                                <w:color w:val="FFFFFF"/>
                              </w:rPr>
                              <w:t xml:space="preserve">Australia’s vast northern coastline is the </w:t>
                            </w:r>
                            <w:r>
                              <w:rPr>
                                <w:rFonts w:ascii="Arial Narrow" w:eastAsia="Arial Narrow" w:hAnsi="Arial Narrow"/>
                                <w:color w:val="FFFFFF"/>
                              </w:rPr>
                              <w:br/>
                              <w:t xml:space="preserve">frontline for many of these risks, with modern </w:t>
                            </w:r>
                            <w:r>
                              <w:rPr>
                                <w:rFonts w:ascii="Arial Narrow" w:eastAsia="Arial Narrow" w:hAnsi="Arial Narrow"/>
                                <w:color w:val="FFFFFF"/>
                              </w:rPr>
                              <w:br/>
                              <w:t xml:space="preserve">biosecurity infrastructure, trained people </w:t>
                            </w:r>
                            <w:r>
                              <w:rPr>
                                <w:rFonts w:ascii="Arial Narrow" w:eastAsia="Arial Narrow" w:hAnsi="Arial Narrow"/>
                                <w:color w:val="FFFFFF"/>
                              </w:rPr>
                              <w:br/>
                              <w:t xml:space="preserve">and strong surveillance activities critical </w:t>
                            </w:r>
                            <w:r>
                              <w:rPr>
                                <w:rFonts w:ascii="Arial Narrow" w:eastAsia="Arial Narrow" w:hAnsi="Arial Narrow"/>
                                <w:color w:val="FFFFFF"/>
                              </w:rPr>
                              <w:br/>
                              <w:t xml:space="preserve">to protecting our nation. Pests such as fall </w:t>
                            </w:r>
                            <w:r>
                              <w:rPr>
                                <w:rFonts w:ascii="Arial Narrow" w:eastAsia="Arial Narrow" w:hAnsi="Arial Narrow"/>
                                <w:color w:val="FFFFFF"/>
                              </w:rPr>
                              <w:br/>
                              <w:t xml:space="preserve">armyworm, citrus canker, fruit flies and rust </w:t>
                            </w:r>
                            <w:r>
                              <w:rPr>
                                <w:rFonts w:ascii="Arial Narrow" w:eastAsia="Arial Narrow" w:hAnsi="Arial Narrow"/>
                                <w:color w:val="FFFFFF"/>
                              </w:rPr>
                              <w:br/>
                              <w:t xml:space="preserve">species can be wind borne, making them harder </w:t>
                            </w:r>
                            <w:r>
                              <w:rPr>
                                <w:rFonts w:ascii="Arial Narrow" w:eastAsia="Arial Narrow" w:hAnsi="Arial Narrow"/>
                                <w:color w:val="FFFFFF"/>
                              </w:rPr>
                              <w:br/>
                              <w:t>to track and limiting risk management options.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0CF2F" id="Text Box 489" o:spid="_x0000_s1435" type="#_x0000_t202" style="position:absolute;margin-left:54.25pt;margin-top:287.6pt;width:312.25pt;height:271.1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" filled="f" stroked="f">
                <v:textbox inset="0,0,0,0">
                  <w:txbxContent>
                    <w:p w14:paraId="1DF127A4" w14:textId="77777777" w:rsidR="000F0181" w:rsidRDefault="00FD598B">
                      <w:pPr>
                        <w:spacing w:line="264" w:lineRule="exact"/>
                        <w:textAlignment w:val="baseline"/>
                        <w:rPr>
                          <w:rFonts w:ascii="Arial Narrow" w:eastAsia="Arial Narrow" w:hAnsi="Arial Narrow"/>
                          <w:color w:val="FFFFFF"/>
                        </w:rPr>
                      </w:pPr>
                      <w:r>
                        <w:rPr>
                          <w:rFonts w:ascii="Arial Narrow" w:eastAsia="Arial Narrow" w:hAnsi="Arial Narrow"/>
                          <w:color w:val="FFFFFF"/>
                        </w:rPr>
                        <w:t xml:space="preserve">including in our region, make us more </w:t>
                      </w:r>
                      <w:r>
                        <w:rPr>
                          <w:rFonts w:ascii="Arial Narrow" w:eastAsia="Arial Narrow" w:hAnsi="Arial Narrow"/>
                          <w:color w:val="FFFFFF"/>
                        </w:rPr>
                        <w:br/>
                        <w:t xml:space="preserve">susceptible to pests, weeds and diseases </w:t>
                      </w:r>
                      <w:r>
                        <w:rPr>
                          <w:rFonts w:ascii="Arial Narrow" w:eastAsia="Arial Narrow" w:hAnsi="Arial Narrow"/>
                          <w:color w:val="FFFFFF"/>
                        </w:rPr>
                        <w:br/>
                        <w:t xml:space="preserve">entering Australia. We have kept out many </w:t>
                      </w:r>
                      <w:r>
                        <w:rPr>
                          <w:rFonts w:ascii="Arial Narrow" w:eastAsia="Arial Narrow" w:hAnsi="Arial Narrow"/>
                          <w:color w:val="FFFFFF"/>
                        </w:rPr>
                        <w:br/>
                        <w:t xml:space="preserve">high-risk animal diseases such as rabies, lumpy </w:t>
                      </w:r>
                      <w:r>
                        <w:rPr>
                          <w:rFonts w:ascii="Arial Narrow" w:eastAsia="Arial Narrow" w:hAnsi="Arial Narrow"/>
                          <w:color w:val="FFFFFF"/>
                        </w:rPr>
                        <w:br/>
                        <w:t xml:space="preserve">skin disease and African swine fever. However, </w:t>
                      </w:r>
                      <w:r>
                        <w:rPr>
                          <w:rFonts w:ascii="Arial Narrow" w:eastAsia="Arial Narrow" w:hAnsi="Arial Narrow"/>
                          <w:color w:val="FFFFFF"/>
                        </w:rPr>
                        <w:br/>
                        <w:t xml:space="preserve">geographically some of these diseases are only </w:t>
                      </w:r>
                      <w:r>
                        <w:rPr>
                          <w:rFonts w:ascii="Arial Narrow" w:eastAsia="Arial Narrow" w:hAnsi="Arial Narrow"/>
                          <w:color w:val="FFFFFF"/>
                        </w:rPr>
                        <w:br/>
                        <w:t xml:space="preserve">5km from Australian shores. Climate change is </w:t>
                      </w:r>
                      <w:r>
                        <w:rPr>
                          <w:rFonts w:ascii="Arial Narrow" w:eastAsia="Arial Narrow" w:hAnsi="Arial Narrow"/>
                          <w:color w:val="FFFFFF"/>
                        </w:rPr>
                        <w:br/>
                        <w:t xml:space="preserve">altering the movement patterns of some species </w:t>
                      </w:r>
                      <w:r>
                        <w:rPr>
                          <w:rFonts w:ascii="Arial Narrow" w:eastAsia="Arial Narrow" w:hAnsi="Arial Narrow"/>
                          <w:color w:val="FFFFFF"/>
                        </w:rPr>
                        <w:br/>
                        <w:t xml:space="preserve">within the region, and increasing arrival risks </w:t>
                      </w:r>
                      <w:r>
                        <w:rPr>
                          <w:rFonts w:ascii="Arial Narrow" w:eastAsia="Arial Narrow" w:hAnsi="Arial Narrow"/>
                          <w:color w:val="FFFFFF"/>
                        </w:rPr>
                        <w:br/>
                        <w:t>through natural pathways like wind and tide.</w:t>
                      </w:r>
                    </w:p>
                    <w:p w14:paraId="478A90D0" w14:textId="77777777" w:rsidR="000F0181" w:rsidRDefault="00FD598B">
                      <w:pPr>
                        <w:spacing w:before="135" w:after="521" w:line="264" w:lineRule="exact"/>
                        <w:textAlignment w:val="baseline"/>
                        <w:rPr>
                          <w:rFonts w:ascii="Arial Narrow" w:eastAsia="Arial Narrow" w:hAnsi="Arial Narrow"/>
                          <w:color w:val="FFFFFF"/>
                        </w:rPr>
                      </w:pPr>
                      <w:r>
                        <w:rPr>
                          <w:rFonts w:ascii="Arial Narrow" w:eastAsia="Arial Narrow" w:hAnsi="Arial Narrow"/>
                          <w:color w:val="FFFFFF"/>
                        </w:rPr>
                        <w:t xml:space="preserve">Australia’s vast northern coastline is the </w:t>
                      </w:r>
                      <w:r>
                        <w:rPr>
                          <w:rFonts w:ascii="Arial Narrow" w:eastAsia="Arial Narrow" w:hAnsi="Arial Narrow"/>
                          <w:color w:val="FFFFFF"/>
                        </w:rPr>
                        <w:br/>
                        <w:t xml:space="preserve">frontline for many of these risks, with modern </w:t>
                      </w:r>
                      <w:r>
                        <w:rPr>
                          <w:rFonts w:ascii="Arial Narrow" w:eastAsia="Arial Narrow" w:hAnsi="Arial Narrow"/>
                          <w:color w:val="FFFFFF"/>
                        </w:rPr>
                        <w:br/>
                        <w:t xml:space="preserve">biosecurity infrastructure, trained people </w:t>
                      </w:r>
                      <w:r>
                        <w:rPr>
                          <w:rFonts w:ascii="Arial Narrow" w:eastAsia="Arial Narrow" w:hAnsi="Arial Narrow"/>
                          <w:color w:val="FFFFFF"/>
                        </w:rPr>
                        <w:br/>
                        <w:t xml:space="preserve">and strong surveillance activities critical </w:t>
                      </w:r>
                      <w:r>
                        <w:rPr>
                          <w:rFonts w:ascii="Arial Narrow" w:eastAsia="Arial Narrow" w:hAnsi="Arial Narrow"/>
                          <w:color w:val="FFFFFF"/>
                        </w:rPr>
                        <w:br/>
                        <w:t xml:space="preserve">to protecting our nation. Pests such as fall </w:t>
                      </w:r>
                      <w:r>
                        <w:rPr>
                          <w:rFonts w:ascii="Arial Narrow" w:eastAsia="Arial Narrow" w:hAnsi="Arial Narrow"/>
                          <w:color w:val="FFFFFF"/>
                        </w:rPr>
                        <w:br/>
                        <w:t xml:space="preserve">armyworm, citrus canker, fruit flies and rust </w:t>
                      </w:r>
                      <w:r>
                        <w:rPr>
                          <w:rFonts w:ascii="Arial Narrow" w:eastAsia="Arial Narrow" w:hAnsi="Arial Narrow"/>
                          <w:color w:val="FFFFFF"/>
                        </w:rPr>
                        <w:br/>
                        <w:t xml:space="preserve">species can be wind borne, making them harder </w:t>
                      </w:r>
                      <w:r>
                        <w:rPr>
                          <w:rFonts w:ascii="Arial Narrow" w:eastAsia="Arial Narrow" w:hAnsi="Arial Narrow"/>
                          <w:color w:val="FFFFFF"/>
                        </w:rPr>
                        <w:br/>
                        <w:t>to track and limiting risk management options.</w:t>
                      </w:r>
                    </w:p>
                  </w:txbxContent>
                </v:textbox>
                <w10:wrap type="square" anchorx="page" anchory="page"/>
              </v:shape>
            </w:pict>
          </mc:Fallback>
        </mc:AlternateContent>
      </w:r>
      <w:r>
        <w:rPr>
          <w:noProof/>
        </w:rPr>
        <mc:AlternateContent>
          <mc:Choice Requires="wps">
            <w:drawing>
              <wp:anchor distT="0" distB="0" distL="0" distR="0" simplePos="0" relativeHeight="251618304" behindDoc="1" locked="0" layoutInCell="1" allowOverlap="1" wp14:anchorId="4F590DE9" wp14:editId="6DADC0D2">
                <wp:simplePos x="0" y="0"/>
                <wp:positionH relativeFrom="page">
                  <wp:posOffset>2560320</wp:posOffset>
                </wp:positionH>
                <wp:positionV relativeFrom="page">
                  <wp:posOffset>7095490</wp:posOffset>
                </wp:positionV>
                <wp:extent cx="4572000" cy="786765"/>
                <wp:effectExtent l="0" t="0" r="0" b="0"/>
                <wp:wrapSquare wrapText="bothSides"/>
                <wp:docPr id="636"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114"/>
                              <w:gridCol w:w="6086"/>
                            </w:tblGrid>
                            <w:tr w:rsidR="000F0181" w14:paraId="2D0B9C0C" w14:textId="77777777">
                              <w:trPr>
                                <w:trHeight w:hRule="exact" w:val="1131"/>
                              </w:trPr>
                              <w:tc>
                                <w:tcPr>
                                  <w:tcW w:w="1114" w:type="dxa"/>
                                  <w:tcBorders>
                                    <w:top w:val="none" w:sz="0" w:space="0" w:color="000000"/>
                                    <w:left w:val="none" w:sz="0" w:space="0" w:color="000000"/>
                                    <w:bottom w:val="none" w:sz="0" w:space="0" w:color="000000"/>
                                    <w:right w:val="none" w:sz="0" w:space="0" w:color="000000"/>
                                  </w:tcBorders>
                                </w:tcPr>
                                <w:p w14:paraId="6A173C05" w14:textId="77777777" w:rsidR="000F0181" w:rsidRDefault="00FD598B">
                                  <w:pPr>
                                    <w:spacing w:after="17"/>
                                    <w:jc w:val="center"/>
                                    <w:textAlignment w:val="baseline"/>
                                  </w:pPr>
                                  <w:r>
                                    <w:rPr>
                                      <w:noProof/>
                                    </w:rPr>
                                    <w:drawing>
                                      <wp:inline distT="0" distB="0" distL="0" distR="0" wp14:anchorId="5A2F7D2A" wp14:editId="6AE1A2C6">
                                        <wp:extent cx="707390" cy="70739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84"/>
                                                <a:stretch>
                                                  <a:fillRect/>
                                                </a:stretch>
                                              </pic:blipFill>
                                              <pic:spPr>
                                                <a:xfrm>
                                                  <a:off x="0" y="0"/>
                                                  <a:ext cx="707390" cy="707390"/>
                                                </a:xfrm>
                                                <a:prstGeom prst="rect">
                                                  <a:avLst/>
                                                </a:prstGeom>
                                              </pic:spPr>
                                            </pic:pic>
                                          </a:graphicData>
                                        </a:graphic>
                                      </wp:inline>
                                    </w:drawing>
                                  </w:r>
                                </w:p>
                              </w:tc>
                              <w:tc>
                                <w:tcPr>
                                  <w:tcW w:w="6086" w:type="dxa"/>
                                  <w:tcBorders>
                                    <w:top w:val="none" w:sz="0" w:space="0" w:color="000000"/>
                                    <w:left w:val="none" w:sz="0" w:space="0" w:color="000000"/>
                                    <w:bottom w:val="none" w:sz="0" w:space="0" w:color="000000"/>
                                    <w:right w:val="none" w:sz="0" w:space="0" w:color="000000"/>
                                  </w:tcBorders>
                                  <w:vAlign w:val="bottom"/>
                                </w:tcPr>
                                <w:p w14:paraId="1866710C" w14:textId="77777777" w:rsidR="000F0181" w:rsidRDefault="00FD598B">
                                  <w:pPr>
                                    <w:spacing w:before="706" w:after="57" w:line="360" w:lineRule="exact"/>
                                    <w:ind w:right="2338"/>
                                    <w:jc w:val="right"/>
                                    <w:textAlignment w:val="baseline"/>
                                    <w:rPr>
                                      <w:rFonts w:ascii="Arial Narrow" w:eastAsia="Arial Narrow" w:hAnsi="Arial Narrow"/>
                                      <w:b/>
                                      <w:color w:val="000000"/>
                                      <w:sz w:val="32"/>
                                    </w:rPr>
                                  </w:pPr>
                                  <w:r>
                                    <w:rPr>
                                      <w:rFonts w:ascii="Arial Narrow" w:eastAsia="Arial Narrow" w:hAnsi="Arial Narrow"/>
                                      <w:b/>
                                      <w:color w:val="000000"/>
                                      <w:sz w:val="32"/>
                                    </w:rPr>
                                    <w:t>&gt;THE COVID-19 PANDEMIC</w:t>
                                  </w:r>
                                </w:p>
                              </w:tc>
                            </w:tr>
                          </w:tbl>
                          <w:p w14:paraId="316E4529" w14:textId="77777777" w:rsidR="000F0181" w:rsidRDefault="000F0181">
                            <w:pPr>
                              <w:spacing w:after="88"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90DE9" id="Text Box 488" o:spid="_x0000_s1436" type="#_x0000_t202" style="position:absolute;margin-left:201.6pt;margin-top:558.7pt;width:5in;height:61.9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4"/>
                        <w:gridCol w:w="6086"/>
                      </w:tblGrid>
                      <w:tr w:rsidR="000F0181" w14:paraId="2D0B9C0C" w14:textId="77777777">
                        <w:trPr>
                          <w:trHeight w:hRule="exact" w:val="1131"/>
                        </w:trPr>
                        <w:tc>
                          <w:tcPr>
                            <w:tcW w:w="1114" w:type="dxa"/>
                            <w:tcBorders>
                              <w:top w:val="none" w:sz="0" w:space="0" w:color="000000"/>
                              <w:left w:val="none" w:sz="0" w:space="0" w:color="000000"/>
                              <w:bottom w:val="none" w:sz="0" w:space="0" w:color="000000"/>
                              <w:right w:val="none" w:sz="0" w:space="0" w:color="000000"/>
                            </w:tcBorders>
                          </w:tcPr>
                          <w:p w14:paraId="6A173C05" w14:textId="77777777" w:rsidR="000F0181" w:rsidRDefault="00FD598B">
                            <w:pPr>
                              <w:spacing w:after="17"/>
                              <w:jc w:val="center"/>
                              <w:textAlignment w:val="baseline"/>
                            </w:pPr>
                            <w:r>
                              <w:rPr>
                                <w:noProof/>
                              </w:rPr>
                              <w:drawing>
                                <wp:inline distT="0" distB="0" distL="0" distR="0" wp14:anchorId="5A2F7D2A" wp14:editId="6AE1A2C6">
                                  <wp:extent cx="707390" cy="70739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69" name="Picture"/>
                                          <pic:cNvPicPr preferRelativeResize="0"/>
                                        </pic:nvPicPr>
                                        <pic:blipFill>
                                          <a:blip r:embed="rId84"/>
                                          <a:stretch>
                                            <a:fillRect/>
                                          </a:stretch>
                                        </pic:blipFill>
                                        <pic:spPr>
                                          <a:xfrm>
                                            <a:off x="0" y="0"/>
                                            <a:ext cx="707390" cy="707390"/>
                                          </a:xfrm>
                                          <a:prstGeom prst="rect">
                                            <a:avLst/>
                                          </a:prstGeom>
                                        </pic:spPr>
                                      </pic:pic>
                                    </a:graphicData>
                                  </a:graphic>
                                </wp:inline>
                              </w:drawing>
                            </w:r>
                          </w:p>
                        </w:tc>
                        <w:tc>
                          <w:tcPr>
                            <w:tcW w:w="6086" w:type="dxa"/>
                            <w:tcBorders>
                              <w:top w:val="none" w:sz="0" w:space="0" w:color="000000"/>
                              <w:left w:val="none" w:sz="0" w:space="0" w:color="000000"/>
                              <w:bottom w:val="none" w:sz="0" w:space="0" w:color="000000"/>
                              <w:right w:val="none" w:sz="0" w:space="0" w:color="000000"/>
                            </w:tcBorders>
                            <w:vAlign w:val="bottom"/>
                          </w:tcPr>
                          <w:p w14:paraId="1866710C" w14:textId="77777777" w:rsidR="000F0181" w:rsidRDefault="00FD598B">
                            <w:pPr>
                              <w:spacing w:before="706" w:after="57" w:line="360" w:lineRule="exact"/>
                              <w:ind w:right="2338"/>
                              <w:jc w:val="right"/>
                              <w:textAlignment w:val="baseline"/>
                              <w:rPr>
                                <w:rFonts w:ascii="Arial Narrow" w:eastAsia="Arial Narrow" w:hAnsi="Arial Narrow"/>
                                <w:b/>
                                <w:color w:val="000000"/>
                                <w:sz w:val="32"/>
                              </w:rPr>
                            </w:pPr>
                            <w:r>
                              <w:rPr>
                                <w:rFonts w:ascii="Arial Narrow" w:eastAsia="Arial Narrow" w:hAnsi="Arial Narrow"/>
                                <w:b/>
                                <w:color w:val="000000"/>
                                <w:sz w:val="32"/>
                              </w:rPr>
                              <w:t>&gt;THE COVID-19 PANDEMIC</w:t>
                            </w:r>
                          </w:p>
                        </w:tc>
                      </w:tr>
                    </w:tbl>
                    <w:p w14:paraId="316E4529" w14:textId="77777777" w:rsidR="000F0181" w:rsidRDefault="000F0181">
                      <w:pPr>
                        <w:spacing w:after="88" w:line="20" w:lineRule="exact"/>
                      </w:pPr>
                    </w:p>
                  </w:txbxContent>
                </v:textbox>
                <w10:wrap type="square" anchorx="page" anchory="page"/>
              </v:shape>
            </w:pict>
          </mc:Fallback>
        </mc:AlternateContent>
      </w:r>
      <w:r>
        <w:rPr>
          <w:noProof/>
        </w:rPr>
        <mc:AlternateContent>
          <mc:Choice Requires="wps">
            <w:drawing>
              <wp:anchor distT="0" distB="0" distL="0" distR="0" simplePos="0" relativeHeight="251619328" behindDoc="1" locked="0" layoutInCell="1" allowOverlap="1" wp14:anchorId="26777EF2" wp14:editId="785E0FF9">
                <wp:simplePos x="0" y="0"/>
                <wp:positionH relativeFrom="page">
                  <wp:posOffset>2922905</wp:posOffset>
                </wp:positionH>
                <wp:positionV relativeFrom="page">
                  <wp:posOffset>7882255</wp:posOffset>
                </wp:positionV>
                <wp:extent cx="3048000" cy="2809875"/>
                <wp:effectExtent l="0" t="0" r="0" b="0"/>
                <wp:wrapSquare wrapText="bothSides"/>
                <wp:docPr id="63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C4F0" w14:textId="77777777" w:rsidR="000F0181" w:rsidRDefault="00FD598B">
                            <w:pPr>
                              <w:spacing w:after="1318" w:line="258" w:lineRule="exact"/>
                              <w:textAlignment w:val="baseline"/>
                              <w:rPr>
                                <w:rFonts w:ascii="Arial Narrow" w:eastAsia="Arial Narrow" w:hAnsi="Arial Narrow"/>
                                <w:color w:val="FFFFFF"/>
                                <w:spacing w:val="10"/>
                              </w:rPr>
                            </w:pPr>
                            <w:r>
                              <w:rPr>
                                <w:rFonts w:ascii="Arial Narrow" w:eastAsia="Arial Narrow" w:hAnsi="Arial Narrow"/>
                                <w:color w:val="FFFFFF"/>
                                <w:spacing w:val="10"/>
                              </w:rPr>
                              <w:t xml:space="preserve">has disrupted supply chains and the movement of goods and people through travel restrictions. While these changes are temporary, they are likely to have created permanent changes in </w:t>
                            </w:r>
                            <w:r>
                              <w:rPr>
                                <w:rFonts w:ascii="Arial Narrow" w:eastAsia="Arial Narrow" w:hAnsi="Arial Narrow"/>
                                <w:color w:val="FFFFFF"/>
                                <w:spacing w:val="10"/>
                              </w:rPr>
                              <w:t>behaviour and supply chain pathways. For example, many Australians have moved to online shopping with businesses that are often based in other states or countries. Additionally, retailers have looked to change or diversify suppliers to improve the reliability and resilience of their supply chains. Higher trade volumes and new pathways have changed and increased the risk of threats reaching our shores.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77EF2" id="Text Box 487" o:spid="_x0000_s1437" type="#_x0000_t202" style="position:absolute;margin-left:230.15pt;margin-top:620.65pt;width:240pt;height:221.2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" filled="f" stroked="f">
                <v:textbox inset="0,0,0,0">
                  <w:txbxContent>
                    <w:p w14:paraId="7753C4F0" w14:textId="77777777" w:rsidR="000F0181" w:rsidRDefault="00FD598B">
                      <w:pPr>
                        <w:spacing w:after="1318" w:line="258" w:lineRule="exact"/>
                        <w:textAlignment w:val="baseline"/>
                        <w:rPr>
                          <w:rFonts w:ascii="Arial Narrow" w:eastAsia="Arial Narrow" w:hAnsi="Arial Narrow"/>
                          <w:color w:val="FFFFFF"/>
                          <w:spacing w:val="10"/>
                        </w:rPr>
                      </w:pPr>
                      <w:r>
                        <w:rPr>
                          <w:rFonts w:ascii="Arial Narrow" w:eastAsia="Arial Narrow" w:hAnsi="Arial Narrow"/>
                          <w:color w:val="FFFFFF"/>
                          <w:spacing w:val="10"/>
                        </w:rPr>
                        <w:t xml:space="preserve">has disrupted supply chains and the movement of goods and people through travel restrictions. While these changes are temporary, they are likely to have created permanent changes in </w:t>
                      </w:r>
                      <w:r>
                        <w:rPr>
                          <w:rFonts w:ascii="Arial Narrow" w:eastAsia="Arial Narrow" w:hAnsi="Arial Narrow"/>
                          <w:color w:val="FFFFFF"/>
                          <w:spacing w:val="10"/>
                        </w:rPr>
                        <w:t>behaviour and supply chain pathways. For example, many Australians have moved to online shopping with businesses that are often based in other states or countries. Additionally, retailers have looked to change or diversify suppliers to improve the reliability and resilience of their supply chains. Higher trade volumes and new pathways have changed and increased the risk of threats reaching our shores.</w:t>
                      </w:r>
                    </w:p>
                  </w:txbxContent>
                </v:textbox>
                <w10:wrap type="square" anchorx="page" anchory="page"/>
              </v:shape>
            </w:pict>
          </mc:Fallback>
        </mc:AlternateContent>
      </w:r>
      <w:r>
        <w:rPr>
          <w:noProof/>
        </w:rPr>
        <mc:AlternateContent>
          <mc:Choice Requires="wps">
            <w:drawing>
              <wp:anchor distT="0" distB="0" distL="0" distR="0" simplePos="0" relativeHeight="251620352" behindDoc="1" locked="0" layoutInCell="1" allowOverlap="1" wp14:anchorId="514DDD3C" wp14:editId="147254D0">
                <wp:simplePos x="0" y="0"/>
                <wp:positionH relativeFrom="page">
                  <wp:posOffset>838200</wp:posOffset>
                </wp:positionH>
                <wp:positionV relativeFrom="page">
                  <wp:posOffset>8235950</wp:posOffset>
                </wp:positionV>
                <wp:extent cx="1301750" cy="1358900"/>
                <wp:effectExtent l="0" t="0" r="0" b="0"/>
                <wp:wrapSquare wrapText="bothSides"/>
                <wp:docPr id="63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86D14" w14:textId="77777777" w:rsidR="000F0181" w:rsidRDefault="00FD598B">
                            <w:pPr>
                              <w:textAlignment w:val="baseline"/>
                            </w:pPr>
                            <w:r>
                              <w:rPr>
                                <w:noProof/>
                              </w:rPr>
                              <w:drawing>
                                <wp:inline distT="0" distB="0" distL="0" distR="0" wp14:anchorId="6D2E830F" wp14:editId="2C66BD7A">
                                  <wp:extent cx="1301750" cy="1358900"/>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85"/>
                                          <a:stretch>
                                            <a:fillRect/>
                                          </a:stretch>
                                        </pic:blipFill>
                                        <pic:spPr>
                                          <a:xfrm>
                                            <a:off x="0" y="0"/>
                                            <a:ext cx="1301750" cy="13589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DD3C" id="Text Box 486" o:spid="_x0000_s1438" type="#_x0000_t202" style="position:absolute;margin-left:66pt;margin-top:648.5pt;width:102.5pt;height:107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" filled="f" stroked="f">
                <v:textbox inset="0,0,0,0">
                  <w:txbxContent>
                    <w:p w14:paraId="05086D14" w14:textId="77777777" w:rsidR="000F0181" w:rsidRDefault="00FD598B">
                      <w:pPr>
                        <w:textAlignment w:val="baseline"/>
                      </w:pPr>
                      <w:r>
                        <w:rPr>
                          <w:noProof/>
                        </w:rPr>
                        <w:drawing>
                          <wp:inline distT="0" distB="0" distL="0" distR="0" wp14:anchorId="6D2E830F" wp14:editId="2C66BD7A">
                            <wp:extent cx="1301750" cy="1358900"/>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0" name="Picture"/>
                                    <pic:cNvPicPr preferRelativeResize="0"/>
                                  </pic:nvPicPr>
                                  <pic:blipFill>
                                    <a:blip r:embed="rId85"/>
                                    <a:stretch>
                                      <a:fillRect/>
                                    </a:stretch>
                                  </pic:blipFill>
                                  <pic:spPr>
                                    <a:xfrm>
                                      <a:off x="0" y="0"/>
                                      <a:ext cx="1301750" cy="13589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21376" behindDoc="1" locked="0" layoutInCell="1" allowOverlap="1" wp14:anchorId="332D200A" wp14:editId="05882FC4">
                <wp:simplePos x="0" y="0"/>
                <wp:positionH relativeFrom="page">
                  <wp:posOffset>542290</wp:posOffset>
                </wp:positionH>
                <wp:positionV relativeFrom="page">
                  <wp:posOffset>10233660</wp:posOffset>
                </wp:positionV>
                <wp:extent cx="1521460" cy="149225"/>
                <wp:effectExtent l="0" t="0" r="0" b="0"/>
                <wp:wrapSquare wrapText="bothSides"/>
                <wp:docPr id="63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9E72" w14:textId="77777777" w:rsidR="000F0181" w:rsidRDefault="00FD598B">
                            <w:pPr>
                              <w:spacing w:before="13" w:line="215" w:lineRule="exact"/>
                              <w:textAlignment w:val="baseline"/>
                              <w:rPr>
                                <w:rFonts w:ascii="Arial Narrow" w:eastAsia="Arial Narrow" w:hAnsi="Arial Narrow"/>
                                <w:color w:val="FFFFFF"/>
                                <w:spacing w:val="3"/>
                                <w:sz w:val="21"/>
                              </w:rPr>
                            </w:pPr>
                            <w:r>
                              <w:rPr>
                                <w:rFonts w:ascii="Arial Narrow" w:eastAsia="Arial Narrow" w:hAnsi="Arial Narrow"/>
                                <w:color w:val="FFFFFF"/>
                                <w:spacing w:val="3"/>
                                <w:sz w:val="21"/>
                              </w:rPr>
                              <w:t>22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D200A" id="Text Box 485" o:spid="_x0000_s1439" type="#_x0000_t202" style="position:absolute;margin-left:42.7pt;margin-top:805.8pt;width:119.8pt;height:11.75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" filled="f" stroked="f">
                <v:textbox inset="0,0,0,0">
                  <w:txbxContent>
                    <w:p w14:paraId="44599E72" w14:textId="77777777" w:rsidR="000F0181" w:rsidRDefault="00FD598B">
                      <w:pPr>
                        <w:spacing w:before="13" w:line="215" w:lineRule="exact"/>
                        <w:textAlignment w:val="baseline"/>
                        <w:rPr>
                          <w:rFonts w:ascii="Arial Narrow" w:eastAsia="Arial Narrow" w:hAnsi="Arial Narrow"/>
                          <w:color w:val="FFFFFF"/>
                          <w:spacing w:val="3"/>
                          <w:sz w:val="21"/>
                        </w:rPr>
                      </w:pPr>
                      <w:r>
                        <w:rPr>
                          <w:rFonts w:ascii="Arial Narrow" w:eastAsia="Arial Narrow" w:hAnsi="Arial Narrow"/>
                          <w:color w:val="FFFFFF"/>
                          <w:spacing w:val="3"/>
                          <w:sz w:val="21"/>
                        </w:rPr>
                        <w:t>22 CONSULTATION DRAFT</w:t>
                      </w:r>
                    </w:p>
                  </w:txbxContent>
                </v:textbox>
                <w10:wrap type="square" anchorx="page" anchory="page"/>
              </v:shape>
            </w:pict>
          </mc:Fallback>
        </mc:AlternateContent>
      </w:r>
      <w:r>
        <w:rPr>
          <w:noProof/>
        </w:rPr>
        <mc:AlternateContent>
          <mc:Choice Requires="wps">
            <w:drawing>
              <wp:anchor distT="0" distB="0" distL="0" distR="0" simplePos="0" relativeHeight="251622400" behindDoc="1" locked="0" layoutInCell="1" allowOverlap="1" wp14:anchorId="6532DFEB" wp14:editId="0CCB3A6F">
                <wp:simplePos x="0" y="0"/>
                <wp:positionH relativeFrom="page">
                  <wp:posOffset>5178425</wp:posOffset>
                </wp:positionH>
                <wp:positionV relativeFrom="page">
                  <wp:posOffset>8866505</wp:posOffset>
                </wp:positionV>
                <wp:extent cx="2383790" cy="1825625"/>
                <wp:effectExtent l="0" t="0" r="0" b="0"/>
                <wp:wrapNone/>
                <wp:docPr id="63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82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567F4" w14:textId="77777777" w:rsidR="000F0181" w:rsidRDefault="00FD598B">
                            <w:pPr>
                              <w:textAlignment w:val="baseline"/>
                            </w:pPr>
                            <w:r>
                              <w:rPr>
                                <w:noProof/>
                              </w:rPr>
                              <w:drawing>
                                <wp:inline distT="0" distB="0" distL="0" distR="0" wp14:anchorId="7C7FC1DD" wp14:editId="4C3D459A">
                                  <wp:extent cx="2383790" cy="182562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86"/>
                                          <a:stretch>
                                            <a:fillRect/>
                                          </a:stretch>
                                        </pic:blipFill>
                                        <pic:spPr>
                                          <a:xfrm>
                                            <a:off x="0" y="0"/>
                                            <a:ext cx="2383790" cy="18256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2DFEB" id="Text Box 484" o:spid="_x0000_s1440" type="#_x0000_t202" style="position:absolute;margin-left:407.75pt;margin-top:698.15pt;width:187.7pt;height:143.7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" filled="f" stroked="f">
                <v:textbox inset="0,0,0,0">
                  <w:txbxContent>
                    <w:p w14:paraId="1A6567F4" w14:textId="77777777" w:rsidR="000F0181" w:rsidRDefault="00FD598B">
                      <w:pPr>
                        <w:textAlignment w:val="baseline"/>
                      </w:pPr>
                      <w:r>
                        <w:rPr>
                          <w:noProof/>
                        </w:rPr>
                        <w:drawing>
                          <wp:inline distT="0" distB="0" distL="0" distR="0" wp14:anchorId="7C7FC1DD" wp14:editId="4C3D459A">
                            <wp:extent cx="2383790" cy="182562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1" name="Picture"/>
                                    <pic:cNvPicPr preferRelativeResize="0"/>
                                  </pic:nvPicPr>
                                  <pic:blipFill>
                                    <a:blip r:embed="rId86"/>
                                    <a:stretch>
                                      <a:fillRect/>
                                    </a:stretch>
                                  </pic:blipFill>
                                  <pic:spPr>
                                    <a:xfrm>
                                      <a:off x="0" y="0"/>
                                      <a:ext cx="2383790" cy="182562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2102656" behindDoc="0" locked="0" layoutInCell="1" allowOverlap="1" wp14:anchorId="6BC534BA" wp14:editId="62CD4DC2">
                <wp:simplePos x="0" y="0"/>
                <wp:positionH relativeFrom="page">
                  <wp:posOffset>640080</wp:posOffset>
                </wp:positionH>
                <wp:positionV relativeFrom="page">
                  <wp:posOffset>9625330</wp:posOffset>
                </wp:positionV>
                <wp:extent cx="1695450" cy="0"/>
                <wp:effectExtent l="0" t="0" r="0" b="0"/>
                <wp:wrapNone/>
                <wp:docPr id="631"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line">
                          <a:avLst/>
                        </a:prstGeom>
                        <a:noFill/>
                        <a:ln w="54610">
                          <a:solidFill>
                            <a:srgbClr val="D462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28DE9" id="Line 483" o:spid="_x0000_s1026" style="position:absolute;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4pt,757.9pt" to="183.9pt,7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" strokecolor="#d46234" strokeweight="4.3pt">
                <w10:wrap anchorx="page" anchory="page"/>
              </v:line>
            </w:pict>
          </mc:Fallback>
        </mc:AlternateContent>
      </w:r>
    </w:p>
    <w:p w14:paraId="7B9FFB90" w14:textId="77777777" w:rsidR="000F0181" w:rsidRDefault="000F0181">
      <w:pPr>
        <w:sectPr w:rsidR="000F0181">
          <w:pgSz w:w="11909" w:h="16838"/>
          <w:pgMar w:top="300" w:right="0" w:bottom="0" w:left="2232" w:header="720" w:footer="720" w:gutter="0"/>
          <w:cols w:space="720"/>
        </w:sectPr>
      </w:pPr>
    </w:p>
    <w:p w14:paraId="4382AEE9" w14:textId="6DB45889"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8464" behindDoc="1" locked="0" layoutInCell="1" allowOverlap="1" wp14:anchorId="0784B52A" wp14:editId="562F3FED">
                <wp:simplePos x="0" y="0"/>
                <wp:positionH relativeFrom="page">
                  <wp:posOffset>0</wp:posOffset>
                </wp:positionH>
                <wp:positionV relativeFrom="page">
                  <wp:posOffset>0</wp:posOffset>
                </wp:positionV>
                <wp:extent cx="7562215" cy="10692130"/>
                <wp:effectExtent l="0" t="0" r="0" b="0"/>
                <wp:wrapNone/>
                <wp:docPr id="630"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BE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F58C4"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B52A" id="Text Box 482" o:spid="_x0000_s1441" type="#_x0000_t202" style="position:absolute;margin-left:0;margin-top:0;width:595.45pt;height:841.9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" fillcolor="#ebe2d2" stroked="f">
                <v:textbox>
                  <w:txbxContent>
                    <w:p w14:paraId="3F6F58C4"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623424" behindDoc="1" locked="0" layoutInCell="1" allowOverlap="1" wp14:anchorId="0926CDD3" wp14:editId="14A4B5FF">
                <wp:simplePos x="0" y="0"/>
                <wp:positionH relativeFrom="page">
                  <wp:posOffset>0</wp:posOffset>
                </wp:positionH>
                <wp:positionV relativeFrom="page">
                  <wp:posOffset>0</wp:posOffset>
                </wp:positionV>
                <wp:extent cx="7562215" cy="10692130"/>
                <wp:effectExtent l="0" t="0" r="0" b="0"/>
                <wp:wrapSquare wrapText="bothSides"/>
                <wp:docPr id="62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BE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ACA4D"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CDD3" id="Text Box 481" o:spid="_x0000_s1442" type="#_x0000_t202" style="position:absolute;margin-left:0;margin-top:0;width:595.45pt;height:841.9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" fillcolor="#ebe2d2" stroked="f">
                <v:textbox inset="0,0,0,0">
                  <w:txbxContent>
                    <w:p w14:paraId="64FACA4D"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24448" behindDoc="1" locked="0" layoutInCell="1" allowOverlap="1" wp14:anchorId="30B2C8A8" wp14:editId="532D258E">
                <wp:simplePos x="0" y="0"/>
                <wp:positionH relativeFrom="page">
                  <wp:posOffset>0</wp:posOffset>
                </wp:positionH>
                <wp:positionV relativeFrom="page">
                  <wp:posOffset>0</wp:posOffset>
                </wp:positionV>
                <wp:extent cx="7562215" cy="10692130"/>
                <wp:effectExtent l="0" t="0" r="0" b="0"/>
                <wp:wrapSquare wrapText="bothSides"/>
                <wp:docPr id="62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19DD0" w14:textId="77777777" w:rsidR="000F0181" w:rsidRDefault="00FD598B">
                            <w:pPr>
                              <w:textAlignment w:val="baseline"/>
                            </w:pPr>
                            <w:r>
                              <w:rPr>
                                <w:noProof/>
                              </w:rPr>
                              <w:drawing>
                                <wp:inline distT="0" distB="0" distL="0" distR="0" wp14:anchorId="65A40AC5" wp14:editId="613E21FF">
                                  <wp:extent cx="7562215" cy="10692130"/>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87"/>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2C8A8" id="Text Box 480" o:spid="_x0000_s1443" type="#_x0000_t202" style="position:absolute;margin-left:0;margin-top:0;width:595.45pt;height:841.9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" filled="f" stroked="f">
                <v:textbox inset="0,0,0,0">
                  <w:txbxContent>
                    <w:p w14:paraId="39319DD0" w14:textId="77777777" w:rsidR="000F0181" w:rsidRDefault="00FD598B">
                      <w:pPr>
                        <w:textAlignment w:val="baseline"/>
                      </w:pPr>
                      <w:r>
                        <w:rPr>
                          <w:noProof/>
                        </w:rPr>
                        <w:drawing>
                          <wp:inline distT="0" distB="0" distL="0" distR="0" wp14:anchorId="65A40AC5" wp14:editId="613E21FF">
                            <wp:extent cx="7562215" cy="10692130"/>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72" name="Picture"/>
                                    <pic:cNvPicPr preferRelativeResize="0"/>
                                  </pic:nvPicPr>
                                  <pic:blipFill>
                                    <a:blip r:embed="rId87"/>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25472" behindDoc="1" locked="0" layoutInCell="1" allowOverlap="1" wp14:anchorId="55C8A6ED" wp14:editId="36381F04">
                <wp:simplePos x="0" y="0"/>
                <wp:positionH relativeFrom="page">
                  <wp:posOffset>5001895</wp:posOffset>
                </wp:positionH>
                <wp:positionV relativeFrom="page">
                  <wp:posOffset>401320</wp:posOffset>
                </wp:positionV>
                <wp:extent cx="487680" cy="151130"/>
                <wp:effectExtent l="0" t="0" r="0" b="0"/>
                <wp:wrapSquare wrapText="bothSides"/>
                <wp:docPr id="62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2626A"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8A6ED" id="Text Box 479" o:spid="_x0000_s1444" type="#_x0000_t202" style="position:absolute;margin-left:393.85pt;margin-top:31.6pt;width:38.4pt;height:11.9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" filled="f" stroked="f">
                <v:textbox inset="0,0,0,0">
                  <w:txbxContent>
                    <w:p w14:paraId="2AF2626A"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626496" behindDoc="1" locked="0" layoutInCell="1" allowOverlap="1" wp14:anchorId="0DB8C065" wp14:editId="23BDC331">
                <wp:simplePos x="0" y="0"/>
                <wp:positionH relativeFrom="page">
                  <wp:posOffset>0</wp:posOffset>
                </wp:positionH>
                <wp:positionV relativeFrom="page">
                  <wp:posOffset>198120</wp:posOffset>
                </wp:positionV>
                <wp:extent cx="4800600" cy="551815"/>
                <wp:effectExtent l="0" t="0" r="0" b="0"/>
                <wp:wrapSquare wrapText="bothSides"/>
                <wp:docPr id="62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6A63B82C"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00F607B0"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7991AD2C"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64AD60B4"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5B2DE538"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0E9D6793"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479B21FB"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25738123"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0ABF7674"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8C065" id="Text Box 478" o:spid="_x0000_s1445" type="#_x0000_t202" style="position:absolute;margin-left:0;margin-top:15.6pt;width:378pt;height:43.4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6A63B82C"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00F607B0"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7991AD2C"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64AD60B4"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5B2DE538"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0E9D6793"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479B21FB"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25738123"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0ABF7674"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27520" behindDoc="1" locked="0" layoutInCell="1" allowOverlap="1" wp14:anchorId="03B9A48F" wp14:editId="49DB3A81">
                <wp:simplePos x="0" y="0"/>
                <wp:positionH relativeFrom="page">
                  <wp:posOffset>740410</wp:posOffset>
                </wp:positionH>
                <wp:positionV relativeFrom="page">
                  <wp:posOffset>4704080</wp:posOffset>
                </wp:positionV>
                <wp:extent cx="4608830" cy="306070"/>
                <wp:effectExtent l="0" t="0" r="0" b="0"/>
                <wp:wrapSquare wrapText="bothSides"/>
                <wp:docPr id="62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7AB2C" w14:textId="77777777" w:rsidR="000F0181" w:rsidRDefault="00FD598B">
                            <w:pPr>
                              <w:spacing w:before="8" w:line="460" w:lineRule="exact"/>
                              <w:textAlignment w:val="baseline"/>
                              <w:rPr>
                                <w:rFonts w:ascii="Arial Narrow" w:eastAsia="Arial Narrow" w:hAnsi="Arial Narrow"/>
                                <w:b/>
                                <w:color w:val="CC4727"/>
                                <w:w w:val="110"/>
                                <w:sz w:val="42"/>
                              </w:rPr>
                            </w:pPr>
                            <w:r>
                              <w:rPr>
                                <w:rFonts w:ascii="Arial Narrow" w:eastAsia="Arial Narrow" w:hAnsi="Arial Narrow"/>
                                <w:b/>
                                <w:color w:val="CC4727"/>
                                <w:w w:val="110"/>
                                <w:sz w:val="42"/>
                              </w:rPr>
                              <w:t>BIOSECURITY IN THE TORRES STRAIT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A48F" id="Text Box 477" o:spid="_x0000_s1446" type="#_x0000_t202" style="position:absolute;margin-left:58.3pt;margin-top:370.4pt;width:362.9pt;height:24.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" filled="f" stroked="f">
                <v:textbox inset="0,0,0,0">
                  <w:txbxContent>
                    <w:p w14:paraId="42F7AB2C" w14:textId="77777777" w:rsidR="000F0181" w:rsidRDefault="00FD598B">
                      <w:pPr>
                        <w:spacing w:before="8" w:line="460" w:lineRule="exact"/>
                        <w:textAlignment w:val="baseline"/>
                        <w:rPr>
                          <w:rFonts w:ascii="Arial Narrow" w:eastAsia="Arial Narrow" w:hAnsi="Arial Narrow"/>
                          <w:b/>
                          <w:color w:val="CC4727"/>
                          <w:w w:val="110"/>
                          <w:sz w:val="42"/>
                        </w:rPr>
                      </w:pPr>
                      <w:r>
                        <w:rPr>
                          <w:rFonts w:ascii="Arial Narrow" w:eastAsia="Arial Narrow" w:hAnsi="Arial Narrow"/>
                          <w:b/>
                          <w:color w:val="CC4727"/>
                          <w:w w:val="110"/>
                          <w:sz w:val="42"/>
                        </w:rPr>
                        <w:t>BIOSECURITY IN THE TORRES STRAIT</w:t>
                      </w:r>
                    </w:p>
                  </w:txbxContent>
                </v:textbox>
                <w10:wrap type="square" anchorx="page" anchory="page"/>
              </v:shape>
            </w:pict>
          </mc:Fallback>
        </mc:AlternateContent>
      </w:r>
      <w:r>
        <w:rPr>
          <w:noProof/>
        </w:rPr>
        <mc:AlternateContent>
          <mc:Choice Requires="wps">
            <w:drawing>
              <wp:anchor distT="0" distB="0" distL="0" distR="0" simplePos="0" relativeHeight="251628544" behindDoc="1" locked="0" layoutInCell="1" allowOverlap="1" wp14:anchorId="03EAA877" wp14:editId="37EBA70C">
                <wp:simplePos x="0" y="0"/>
                <wp:positionH relativeFrom="page">
                  <wp:posOffset>719455</wp:posOffset>
                </wp:positionH>
                <wp:positionV relativeFrom="page">
                  <wp:posOffset>5213350</wp:posOffset>
                </wp:positionV>
                <wp:extent cx="2931795" cy="3373120"/>
                <wp:effectExtent l="0" t="0" r="0" b="0"/>
                <wp:wrapSquare wrapText="bothSides"/>
                <wp:docPr id="62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37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579A" w14:textId="77777777" w:rsidR="000F0181" w:rsidRDefault="00FD598B">
                            <w:pPr>
                              <w:spacing w:line="265" w:lineRule="exact"/>
                              <w:textAlignment w:val="baseline"/>
                              <w:rPr>
                                <w:rFonts w:ascii="Arial Narrow" w:eastAsia="Arial Narrow" w:hAnsi="Arial Narrow"/>
                                <w:color w:val="000000"/>
                                <w:spacing w:val="11"/>
                              </w:rPr>
                            </w:pPr>
                            <w:r>
                              <w:rPr>
                                <w:rFonts w:ascii="Arial Narrow" w:eastAsia="Arial Narrow" w:hAnsi="Arial Narrow"/>
                                <w:color w:val="000000"/>
                                <w:spacing w:val="11"/>
                              </w:rPr>
                              <w:t xml:space="preserve">Pests like exotic fruit flies can enter Australia from our near </w:t>
                            </w:r>
                            <w:r>
                              <w:rPr>
                                <w:rFonts w:ascii="Arial Narrow" w:eastAsia="Arial Narrow" w:hAnsi="Arial Narrow"/>
                                <w:color w:val="000000"/>
                                <w:spacing w:val="11"/>
                              </w:rPr>
                              <w:t>neighbours, by wind or through human-mediated pathways, such as people or vessel movements. Exotic fruit flies and other wind-borne exotic pests could have devastating impacts on Australia’s $12 billion horticultural industries, with fruit flies recognised as the world’s most destructive fruit pests.</w:t>
                            </w:r>
                          </w:p>
                          <w:p w14:paraId="327A9539" w14:textId="77777777" w:rsidR="000F0181" w:rsidRDefault="00FD598B">
                            <w:pPr>
                              <w:spacing w:before="127" w:line="267" w:lineRule="exact"/>
                              <w:ind w:right="144"/>
                              <w:textAlignment w:val="baseline"/>
                              <w:rPr>
                                <w:rFonts w:ascii="Arial Narrow" w:eastAsia="Arial Narrow" w:hAnsi="Arial Narrow"/>
                                <w:color w:val="000000"/>
                                <w:spacing w:val="10"/>
                              </w:rPr>
                            </w:pPr>
                            <w:r>
                              <w:rPr>
                                <w:rFonts w:ascii="Arial Narrow" w:eastAsia="Arial Narrow" w:hAnsi="Arial Narrow"/>
                                <w:color w:val="000000"/>
                                <w:spacing w:val="10"/>
                              </w:rPr>
                              <w:t>Targeted prevention and seasonal eradication activities focused in the Torres Strait are the first and best line of defence against these threats entering Australia.</w:t>
                            </w:r>
                          </w:p>
                          <w:p w14:paraId="23BB833A" w14:textId="77777777" w:rsidR="000F0181" w:rsidRDefault="00FD598B">
                            <w:pPr>
                              <w:spacing w:before="123" w:after="4" w:line="267" w:lineRule="exact"/>
                              <w:textAlignment w:val="baseline"/>
                              <w:rPr>
                                <w:rFonts w:ascii="Arial Narrow" w:eastAsia="Arial Narrow" w:hAnsi="Arial Narrow"/>
                                <w:color w:val="000000"/>
                                <w:spacing w:val="11"/>
                              </w:rPr>
                            </w:pPr>
                            <w:r>
                              <w:rPr>
                                <w:rFonts w:ascii="Arial Narrow" w:eastAsia="Arial Narrow" w:hAnsi="Arial Narrow"/>
                                <w:color w:val="000000"/>
                                <w:spacing w:val="11"/>
                              </w:rPr>
                              <w:t>Since 1996, an eradication program has been in place to manage seasonal fruit fly incursions in the Torres Strait, supported by strong relationships, collaboration and knowledge sharing between Indigenous communities and Traditional Owners, all levels of government, industry bodies and community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AA877" id="Text Box 476" o:spid="_x0000_s1447" type="#_x0000_t202" style="position:absolute;margin-left:56.65pt;margin-top:410.5pt;width:230.85pt;height:265.6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" filled="f" stroked="f">
                <v:textbox inset="0,0,0,0">
                  <w:txbxContent>
                    <w:p w14:paraId="54B1579A" w14:textId="77777777" w:rsidR="000F0181" w:rsidRDefault="00FD598B">
                      <w:pPr>
                        <w:spacing w:line="265" w:lineRule="exact"/>
                        <w:textAlignment w:val="baseline"/>
                        <w:rPr>
                          <w:rFonts w:ascii="Arial Narrow" w:eastAsia="Arial Narrow" w:hAnsi="Arial Narrow"/>
                          <w:color w:val="000000"/>
                          <w:spacing w:val="11"/>
                        </w:rPr>
                      </w:pPr>
                      <w:r>
                        <w:rPr>
                          <w:rFonts w:ascii="Arial Narrow" w:eastAsia="Arial Narrow" w:hAnsi="Arial Narrow"/>
                          <w:color w:val="000000"/>
                          <w:spacing w:val="11"/>
                        </w:rPr>
                        <w:t xml:space="preserve">Pests like exotic fruit flies can enter Australia from our near </w:t>
                      </w:r>
                      <w:r>
                        <w:rPr>
                          <w:rFonts w:ascii="Arial Narrow" w:eastAsia="Arial Narrow" w:hAnsi="Arial Narrow"/>
                          <w:color w:val="000000"/>
                          <w:spacing w:val="11"/>
                        </w:rPr>
                        <w:t>neighbours, by wind or through human-mediated pathways, such as people or vessel movements. Exotic fruit flies and other wind-borne exotic pests could have devastating impacts on Australia’s $12 billion horticultural industries, with fruit flies recognised as the world’s most destructive fruit pests.</w:t>
                      </w:r>
                    </w:p>
                    <w:p w14:paraId="327A9539" w14:textId="77777777" w:rsidR="000F0181" w:rsidRDefault="00FD598B">
                      <w:pPr>
                        <w:spacing w:before="127" w:line="267" w:lineRule="exact"/>
                        <w:ind w:right="144"/>
                        <w:textAlignment w:val="baseline"/>
                        <w:rPr>
                          <w:rFonts w:ascii="Arial Narrow" w:eastAsia="Arial Narrow" w:hAnsi="Arial Narrow"/>
                          <w:color w:val="000000"/>
                          <w:spacing w:val="10"/>
                        </w:rPr>
                      </w:pPr>
                      <w:r>
                        <w:rPr>
                          <w:rFonts w:ascii="Arial Narrow" w:eastAsia="Arial Narrow" w:hAnsi="Arial Narrow"/>
                          <w:color w:val="000000"/>
                          <w:spacing w:val="10"/>
                        </w:rPr>
                        <w:t>Targeted prevention and seasonal eradication activities focused in the Torres Strait are the first and best line of defence against these threats entering Australia.</w:t>
                      </w:r>
                    </w:p>
                    <w:p w14:paraId="23BB833A" w14:textId="77777777" w:rsidR="000F0181" w:rsidRDefault="00FD598B">
                      <w:pPr>
                        <w:spacing w:before="123" w:after="4" w:line="267" w:lineRule="exact"/>
                        <w:textAlignment w:val="baseline"/>
                        <w:rPr>
                          <w:rFonts w:ascii="Arial Narrow" w:eastAsia="Arial Narrow" w:hAnsi="Arial Narrow"/>
                          <w:color w:val="000000"/>
                          <w:spacing w:val="11"/>
                        </w:rPr>
                      </w:pPr>
                      <w:r>
                        <w:rPr>
                          <w:rFonts w:ascii="Arial Narrow" w:eastAsia="Arial Narrow" w:hAnsi="Arial Narrow"/>
                          <w:color w:val="000000"/>
                          <w:spacing w:val="11"/>
                        </w:rPr>
                        <w:t>Since 1996, an eradication program has been in place to manage seasonal fruit fly incursions in the Torres Strait, supported by strong relationships, collaboration and knowledge sharing between Indigenous communities and Traditional Owners, all levels of government, industry bodies and community groups.</w:t>
                      </w:r>
                    </w:p>
                  </w:txbxContent>
                </v:textbox>
                <w10:wrap type="square" anchorx="page" anchory="page"/>
              </v:shape>
            </w:pict>
          </mc:Fallback>
        </mc:AlternateContent>
      </w:r>
      <w:r>
        <w:rPr>
          <w:noProof/>
        </w:rPr>
        <mc:AlternateContent>
          <mc:Choice Requires="wps">
            <w:drawing>
              <wp:anchor distT="0" distB="0" distL="0" distR="0" simplePos="0" relativeHeight="251629568" behindDoc="1" locked="0" layoutInCell="1" allowOverlap="1" wp14:anchorId="5C4D9EA4" wp14:editId="43AE098D">
                <wp:simplePos x="0" y="0"/>
                <wp:positionH relativeFrom="page">
                  <wp:posOffset>3889375</wp:posOffset>
                </wp:positionH>
                <wp:positionV relativeFrom="page">
                  <wp:posOffset>5215255</wp:posOffset>
                </wp:positionV>
                <wp:extent cx="2929255" cy="1712595"/>
                <wp:effectExtent l="0" t="0" r="0" b="0"/>
                <wp:wrapSquare wrapText="bothSides"/>
                <wp:docPr id="62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71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F12F" w14:textId="77777777" w:rsidR="000F0181" w:rsidRDefault="00FD598B">
                            <w:pPr>
                              <w:spacing w:before="27" w:line="266" w:lineRule="exact"/>
                              <w:textAlignment w:val="baseline"/>
                              <w:rPr>
                                <w:rFonts w:ascii="Arial Narrow" w:eastAsia="Arial Narrow" w:hAnsi="Arial Narrow"/>
                                <w:color w:val="000000"/>
                                <w:spacing w:val="8"/>
                              </w:rPr>
                            </w:pPr>
                            <w:r>
                              <w:rPr>
                                <w:rFonts w:ascii="Arial Narrow" w:eastAsia="Arial Narrow" w:hAnsi="Arial Narrow"/>
                                <w:color w:val="000000"/>
                                <w:spacing w:val="8"/>
                              </w:rPr>
                              <w:t>The National Exotic Fruit Fly in Torres Strait Eradication Program was established in 2015 under the Emergency Plant Pest Response Deed to monitor and eradicate seasonal detections of exotic Oriental fruit fly (</w:t>
                            </w:r>
                            <w:r>
                              <w:rPr>
                                <w:rFonts w:ascii="Arial Narrow" w:eastAsia="Arial Narrow" w:hAnsi="Arial Narrow"/>
                                <w:i/>
                                <w:color w:val="000000"/>
                                <w:spacing w:val="8"/>
                                <w:sz w:val="23"/>
                              </w:rPr>
                              <w:t>Bactrocera dorsalis</w:t>
                            </w:r>
                            <w:r>
                              <w:rPr>
                                <w:rFonts w:ascii="Arial Narrow" w:eastAsia="Arial Narrow" w:hAnsi="Arial Narrow"/>
                                <w:color w:val="000000"/>
                                <w:spacing w:val="8"/>
                              </w:rPr>
                              <w:t>), melon fly (</w:t>
                            </w:r>
                            <w:r>
                              <w:rPr>
                                <w:rFonts w:ascii="Arial Narrow" w:eastAsia="Arial Narrow" w:hAnsi="Arial Narrow"/>
                                <w:i/>
                                <w:color w:val="000000"/>
                                <w:spacing w:val="8"/>
                                <w:sz w:val="23"/>
                              </w:rPr>
                              <w:t>Zeugodacus cucurbitae</w:t>
                            </w:r>
                            <w:r>
                              <w:rPr>
                                <w:rFonts w:ascii="Arial Narrow" w:eastAsia="Arial Narrow" w:hAnsi="Arial Narrow"/>
                                <w:color w:val="000000"/>
                                <w:spacing w:val="8"/>
                              </w:rPr>
                              <w:t>), and New Guinea fruit fly (</w:t>
                            </w:r>
                            <w:r>
                              <w:rPr>
                                <w:rFonts w:ascii="Arial Narrow" w:eastAsia="Arial Narrow" w:hAnsi="Arial Narrow"/>
                                <w:i/>
                                <w:color w:val="000000"/>
                                <w:spacing w:val="8"/>
                                <w:sz w:val="23"/>
                              </w:rPr>
                              <w:t>Bactrocera trivialis</w:t>
                            </w:r>
                            <w:r>
                              <w:rPr>
                                <w:rFonts w:ascii="Arial Narrow" w:eastAsia="Arial Narrow" w:hAnsi="Arial Narrow"/>
                                <w:color w:val="000000"/>
                                <w:spacing w:val="8"/>
                              </w:rPr>
                              <w:t>), before they can establish in Australia. The program is led by the Queensland Government, with support from the Australian 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D9EA4" id="Text Box 475" o:spid="_x0000_s1448" type="#_x0000_t202" style="position:absolute;margin-left:306.25pt;margin-top:410.65pt;width:230.65pt;height:134.8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" filled="f" stroked="f">
                <v:textbox inset="0,0,0,0">
                  <w:txbxContent>
                    <w:p w14:paraId="5A95F12F" w14:textId="77777777" w:rsidR="000F0181" w:rsidRDefault="00FD598B">
                      <w:pPr>
                        <w:spacing w:before="27" w:line="266" w:lineRule="exact"/>
                        <w:textAlignment w:val="baseline"/>
                        <w:rPr>
                          <w:rFonts w:ascii="Arial Narrow" w:eastAsia="Arial Narrow" w:hAnsi="Arial Narrow"/>
                          <w:color w:val="000000"/>
                          <w:spacing w:val="8"/>
                        </w:rPr>
                      </w:pPr>
                      <w:r>
                        <w:rPr>
                          <w:rFonts w:ascii="Arial Narrow" w:eastAsia="Arial Narrow" w:hAnsi="Arial Narrow"/>
                          <w:color w:val="000000"/>
                          <w:spacing w:val="8"/>
                        </w:rPr>
                        <w:t>The National Exotic Fruit Fly in Torres Strait Eradication Program was established in 2015 under the Emergency Plant Pest Response Deed to monitor and eradicate seasonal detections of exotic Oriental fruit fly (</w:t>
                      </w:r>
                      <w:r>
                        <w:rPr>
                          <w:rFonts w:ascii="Arial Narrow" w:eastAsia="Arial Narrow" w:hAnsi="Arial Narrow"/>
                          <w:i/>
                          <w:color w:val="000000"/>
                          <w:spacing w:val="8"/>
                          <w:sz w:val="23"/>
                        </w:rPr>
                        <w:t>Bactrocera dorsalis</w:t>
                      </w:r>
                      <w:r>
                        <w:rPr>
                          <w:rFonts w:ascii="Arial Narrow" w:eastAsia="Arial Narrow" w:hAnsi="Arial Narrow"/>
                          <w:color w:val="000000"/>
                          <w:spacing w:val="8"/>
                        </w:rPr>
                        <w:t>), melon fly (</w:t>
                      </w:r>
                      <w:r>
                        <w:rPr>
                          <w:rFonts w:ascii="Arial Narrow" w:eastAsia="Arial Narrow" w:hAnsi="Arial Narrow"/>
                          <w:i/>
                          <w:color w:val="000000"/>
                          <w:spacing w:val="8"/>
                          <w:sz w:val="23"/>
                        </w:rPr>
                        <w:t>Zeugodacus cucurbitae</w:t>
                      </w:r>
                      <w:r>
                        <w:rPr>
                          <w:rFonts w:ascii="Arial Narrow" w:eastAsia="Arial Narrow" w:hAnsi="Arial Narrow"/>
                          <w:color w:val="000000"/>
                          <w:spacing w:val="8"/>
                        </w:rPr>
                        <w:t>), and New Guinea fruit fly (</w:t>
                      </w:r>
                      <w:r>
                        <w:rPr>
                          <w:rFonts w:ascii="Arial Narrow" w:eastAsia="Arial Narrow" w:hAnsi="Arial Narrow"/>
                          <w:i/>
                          <w:color w:val="000000"/>
                          <w:spacing w:val="8"/>
                          <w:sz w:val="23"/>
                        </w:rPr>
                        <w:t>Bactrocera trivialis</w:t>
                      </w:r>
                      <w:r>
                        <w:rPr>
                          <w:rFonts w:ascii="Arial Narrow" w:eastAsia="Arial Narrow" w:hAnsi="Arial Narrow"/>
                          <w:color w:val="000000"/>
                          <w:spacing w:val="8"/>
                        </w:rPr>
                        <w:t>), before they can establish in Australia. The program is led by the Queensland Government, with support from the Australian Government.</w:t>
                      </w:r>
                    </w:p>
                  </w:txbxContent>
                </v:textbox>
                <w10:wrap type="square" anchorx="page" anchory="page"/>
              </v:shape>
            </w:pict>
          </mc:Fallback>
        </mc:AlternateContent>
      </w:r>
      <w:r>
        <w:rPr>
          <w:noProof/>
        </w:rPr>
        <mc:AlternateContent>
          <mc:Choice Requires="wps">
            <w:drawing>
              <wp:anchor distT="0" distB="0" distL="0" distR="0" simplePos="0" relativeHeight="251630592" behindDoc="1" locked="0" layoutInCell="1" allowOverlap="1" wp14:anchorId="28CBE95F" wp14:editId="0F243E80">
                <wp:simplePos x="0" y="0"/>
                <wp:positionH relativeFrom="page">
                  <wp:posOffset>3889375</wp:posOffset>
                </wp:positionH>
                <wp:positionV relativeFrom="page">
                  <wp:posOffset>7040880</wp:posOffset>
                </wp:positionV>
                <wp:extent cx="2834640" cy="1542415"/>
                <wp:effectExtent l="0" t="0" r="0" b="0"/>
                <wp:wrapSquare wrapText="bothSides"/>
                <wp:docPr id="62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3554D" w14:textId="77777777" w:rsidR="000F0181" w:rsidRDefault="00FD598B">
                            <w:pPr>
                              <w:spacing w:before="26" w:line="265" w:lineRule="exact"/>
                              <w:textAlignment w:val="baseline"/>
                              <w:rPr>
                                <w:rFonts w:ascii="Arial Narrow" w:eastAsia="Arial Narrow" w:hAnsi="Arial Narrow"/>
                                <w:color w:val="000000"/>
                                <w:spacing w:val="11"/>
                              </w:rPr>
                            </w:pPr>
                            <w:r>
                              <w:rPr>
                                <w:rFonts w:ascii="Arial Narrow" w:eastAsia="Arial Narrow" w:hAnsi="Arial Narrow"/>
                                <w:color w:val="000000"/>
                                <w:spacing w:val="11"/>
                              </w:rPr>
                              <w:t>The program includes a range of activities, such as trapping, male annihilation (“blocking”) and bait spraying, some of which are supported by Indigenous Rangers from the Torres Strait Regional Authority (TSRA). The ongoing engagement of the TSRA enhances the success of the program and provides employment and training opportunities within remote Torres Strait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BE95F" id="Text Box 474" o:spid="_x0000_s1449" type="#_x0000_t202" style="position:absolute;margin-left:306.25pt;margin-top:554.4pt;width:223.2pt;height:121.4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" filled="f" stroked="f">
                <v:textbox inset="0,0,0,0">
                  <w:txbxContent>
                    <w:p w14:paraId="0933554D" w14:textId="77777777" w:rsidR="000F0181" w:rsidRDefault="00FD598B">
                      <w:pPr>
                        <w:spacing w:before="26" w:line="265" w:lineRule="exact"/>
                        <w:textAlignment w:val="baseline"/>
                        <w:rPr>
                          <w:rFonts w:ascii="Arial Narrow" w:eastAsia="Arial Narrow" w:hAnsi="Arial Narrow"/>
                          <w:color w:val="000000"/>
                          <w:spacing w:val="11"/>
                        </w:rPr>
                      </w:pPr>
                      <w:r>
                        <w:rPr>
                          <w:rFonts w:ascii="Arial Narrow" w:eastAsia="Arial Narrow" w:hAnsi="Arial Narrow"/>
                          <w:color w:val="000000"/>
                          <w:spacing w:val="11"/>
                        </w:rPr>
                        <w:t>The program includes a range of activities, such as trapping, male annihilation (“blocking”) and bait spraying, some of which are supported by Indigenous Rangers from the Torres Strait Regional Authority (TSRA). The ongoing engagement of the TSRA enhances the success of the program and provides employment and training opportunities within remote Torres Strait communities.</w:t>
                      </w:r>
                    </w:p>
                  </w:txbxContent>
                </v:textbox>
                <w10:wrap type="square" anchorx="page" anchory="page"/>
              </v:shape>
            </w:pict>
          </mc:Fallback>
        </mc:AlternateContent>
      </w:r>
      <w:r>
        <w:rPr>
          <w:noProof/>
        </w:rPr>
        <mc:AlternateContent>
          <mc:Choice Requires="wps">
            <w:drawing>
              <wp:anchor distT="0" distB="0" distL="0" distR="0" simplePos="0" relativeHeight="251631616" behindDoc="1" locked="0" layoutInCell="1" allowOverlap="1" wp14:anchorId="31C4BBA7" wp14:editId="066095BB">
                <wp:simplePos x="0" y="0"/>
                <wp:positionH relativeFrom="page">
                  <wp:posOffset>664210</wp:posOffset>
                </wp:positionH>
                <wp:positionV relativeFrom="page">
                  <wp:posOffset>9120505</wp:posOffset>
                </wp:positionV>
                <wp:extent cx="917575" cy="158750"/>
                <wp:effectExtent l="0" t="0" r="0" b="0"/>
                <wp:wrapSquare wrapText="bothSides"/>
                <wp:docPr id="62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62E8A" w14:textId="77777777" w:rsidR="000F0181" w:rsidRDefault="00FD598B">
                            <w:pPr>
                              <w:spacing w:line="238" w:lineRule="exact"/>
                              <w:textAlignment w:val="baseline"/>
                              <w:rPr>
                                <w:rFonts w:ascii="Arial Narrow" w:eastAsia="Arial Narrow" w:hAnsi="Arial Narrow"/>
                                <w:b/>
                                <w:color w:val="FFFFFF"/>
                                <w:spacing w:val="-4"/>
                                <w:sz w:val="21"/>
                              </w:rPr>
                            </w:pPr>
                            <w:r>
                              <w:rPr>
                                <w:rFonts w:ascii="Arial Narrow" w:eastAsia="Arial Narrow" w:hAnsi="Arial Narrow"/>
                                <w:b/>
                                <w:color w:val="FFFFFF"/>
                                <w:spacing w:val="-4"/>
                                <w:sz w:val="21"/>
                              </w:rPr>
                              <w:t xml:space="preserve">KEY </w:t>
                            </w:r>
                            <w:r>
                              <w:rPr>
                                <w:rFonts w:ascii="Tahoma" w:eastAsia="Tahoma" w:hAnsi="Tahoma"/>
                                <w:color w:val="FFFFFF"/>
                                <w:spacing w:val="-4"/>
                                <w:sz w:val="20"/>
                              </w:rPr>
                              <w:t>– IMPACTS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BBA7" id="Text Box 473" o:spid="_x0000_s1450" type="#_x0000_t202" style="position:absolute;margin-left:52.3pt;margin-top:718.15pt;width:72.25pt;height:12.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" filled="f" stroked="f">
                <v:textbox inset="0,0,0,0">
                  <w:txbxContent>
                    <w:p w14:paraId="16762E8A" w14:textId="77777777" w:rsidR="000F0181" w:rsidRDefault="00FD598B">
                      <w:pPr>
                        <w:spacing w:line="238" w:lineRule="exact"/>
                        <w:textAlignment w:val="baseline"/>
                        <w:rPr>
                          <w:rFonts w:ascii="Arial Narrow" w:eastAsia="Arial Narrow" w:hAnsi="Arial Narrow"/>
                          <w:b/>
                          <w:color w:val="FFFFFF"/>
                          <w:spacing w:val="-4"/>
                          <w:sz w:val="21"/>
                        </w:rPr>
                      </w:pPr>
                      <w:r>
                        <w:rPr>
                          <w:rFonts w:ascii="Arial Narrow" w:eastAsia="Arial Narrow" w:hAnsi="Arial Narrow"/>
                          <w:b/>
                          <w:color w:val="FFFFFF"/>
                          <w:spacing w:val="-4"/>
                          <w:sz w:val="21"/>
                        </w:rPr>
                        <w:t xml:space="preserve">KEY </w:t>
                      </w:r>
                      <w:r>
                        <w:rPr>
                          <w:rFonts w:ascii="Tahoma" w:eastAsia="Tahoma" w:hAnsi="Tahoma"/>
                          <w:color w:val="FFFFFF"/>
                          <w:spacing w:val="-4"/>
                          <w:sz w:val="20"/>
                        </w:rPr>
                        <w:t>– IMPACTS</w:t>
                      </w:r>
                    </w:p>
                  </w:txbxContent>
                </v:textbox>
                <w10:wrap type="square" anchorx="page" anchory="page"/>
              </v:shape>
            </w:pict>
          </mc:Fallback>
        </mc:AlternateContent>
      </w:r>
      <w:r>
        <w:rPr>
          <w:noProof/>
        </w:rPr>
        <mc:AlternateContent>
          <mc:Choice Requires="wps">
            <w:drawing>
              <wp:anchor distT="0" distB="0" distL="0" distR="0" simplePos="0" relativeHeight="251632640" behindDoc="1" locked="0" layoutInCell="1" allowOverlap="1" wp14:anchorId="635FBCD9" wp14:editId="5B28D06B">
                <wp:simplePos x="0" y="0"/>
                <wp:positionH relativeFrom="page">
                  <wp:posOffset>2435225</wp:posOffset>
                </wp:positionH>
                <wp:positionV relativeFrom="page">
                  <wp:posOffset>9120505</wp:posOffset>
                </wp:positionV>
                <wp:extent cx="1069975" cy="158750"/>
                <wp:effectExtent l="0" t="0" r="0" b="0"/>
                <wp:wrapSquare wrapText="bothSides"/>
                <wp:docPr id="62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0938E" w14:textId="77777777" w:rsidR="000F0181" w:rsidRDefault="00FD598B">
                            <w:pPr>
                              <w:spacing w:line="238" w:lineRule="exact"/>
                              <w:textAlignment w:val="baseline"/>
                              <w:rPr>
                                <w:rFonts w:ascii="Arial Narrow" w:eastAsia="Arial Narrow" w:hAnsi="Arial Narrow"/>
                                <w:b/>
                                <w:color w:val="FFFFFF"/>
                                <w:spacing w:val="-4"/>
                                <w:sz w:val="21"/>
                              </w:rPr>
                            </w:pPr>
                            <w:r>
                              <w:rPr>
                                <w:rFonts w:ascii="Arial Narrow" w:eastAsia="Arial Narrow" w:hAnsi="Arial Narrow"/>
                                <w:b/>
                                <w:color w:val="FFFFFF"/>
                                <w:spacing w:val="-4"/>
                                <w:sz w:val="21"/>
                              </w:rPr>
                              <w:t xml:space="preserve">KEY </w:t>
                            </w:r>
                            <w:r>
                              <w:rPr>
                                <w:rFonts w:ascii="Tahoma" w:eastAsia="Tahoma" w:hAnsi="Tahoma"/>
                                <w:color w:val="FFFFFF"/>
                                <w:spacing w:val="-4"/>
                                <w:sz w:val="20"/>
                              </w:rPr>
                              <w:t>–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FBCD9" id="Text Box 472" o:spid="_x0000_s1451" type="#_x0000_t202" style="position:absolute;margin-left:191.75pt;margin-top:718.15pt;width:84.25pt;height:12.5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" filled="f" stroked="f">
                <v:textbox inset="0,0,0,0">
                  <w:txbxContent>
                    <w:p w14:paraId="1EE0938E" w14:textId="77777777" w:rsidR="000F0181" w:rsidRDefault="00FD598B">
                      <w:pPr>
                        <w:spacing w:line="238" w:lineRule="exact"/>
                        <w:textAlignment w:val="baseline"/>
                        <w:rPr>
                          <w:rFonts w:ascii="Arial Narrow" w:eastAsia="Arial Narrow" w:hAnsi="Arial Narrow"/>
                          <w:b/>
                          <w:color w:val="FFFFFF"/>
                          <w:spacing w:val="-4"/>
                          <w:sz w:val="21"/>
                        </w:rPr>
                      </w:pPr>
                      <w:r>
                        <w:rPr>
                          <w:rFonts w:ascii="Arial Narrow" w:eastAsia="Arial Narrow" w:hAnsi="Arial Narrow"/>
                          <w:b/>
                          <w:color w:val="FFFFFF"/>
                          <w:spacing w:val="-4"/>
                          <w:sz w:val="21"/>
                        </w:rPr>
                        <w:t xml:space="preserve">KEY </w:t>
                      </w:r>
                      <w:r>
                        <w:rPr>
                          <w:rFonts w:ascii="Tahoma" w:eastAsia="Tahoma" w:hAnsi="Tahoma"/>
                          <w:color w:val="FFFFFF"/>
                          <w:spacing w:val="-4"/>
                          <w:sz w:val="20"/>
                        </w:rPr>
                        <w:t>– PRIORITIES</w:t>
                      </w:r>
                    </w:p>
                  </w:txbxContent>
                </v:textbox>
                <w10:wrap type="square" anchorx="page" anchory="page"/>
              </v:shape>
            </w:pict>
          </mc:Fallback>
        </mc:AlternateContent>
      </w:r>
      <w:r>
        <w:rPr>
          <w:noProof/>
        </w:rPr>
        <mc:AlternateContent>
          <mc:Choice Requires="wps">
            <w:drawing>
              <wp:anchor distT="0" distB="0" distL="0" distR="0" simplePos="0" relativeHeight="251633664" behindDoc="1" locked="0" layoutInCell="1" allowOverlap="1" wp14:anchorId="6ADCC019" wp14:editId="6E58A955">
                <wp:simplePos x="0" y="0"/>
                <wp:positionH relativeFrom="page">
                  <wp:posOffset>890270</wp:posOffset>
                </wp:positionH>
                <wp:positionV relativeFrom="page">
                  <wp:posOffset>9396730</wp:posOffset>
                </wp:positionV>
                <wp:extent cx="1185545" cy="140335"/>
                <wp:effectExtent l="0" t="0" r="0" b="0"/>
                <wp:wrapSquare wrapText="bothSides"/>
                <wp:docPr id="61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887EA" w14:textId="77777777" w:rsidR="000F0181" w:rsidRDefault="00FD598B">
                            <w:pPr>
                              <w:tabs>
                                <w:tab w:val="right" w:pos="1872"/>
                              </w:tabs>
                              <w:spacing w:before="14" w:line="192" w:lineRule="exact"/>
                              <w:textAlignment w:val="baseline"/>
                              <w:rPr>
                                <w:rFonts w:ascii="Arial Narrow" w:eastAsia="Arial Narrow" w:hAnsi="Arial Narrow"/>
                                <w:color w:val="FFFFFF"/>
                                <w:sz w:val="19"/>
                              </w:rPr>
                            </w:pPr>
                            <w:r>
                              <w:rPr>
                                <w:rFonts w:ascii="Arial Narrow" w:eastAsia="Arial Narrow" w:hAnsi="Arial Narrow"/>
                                <w:color w:val="FFFFFF"/>
                                <w:sz w:val="19"/>
                              </w:rPr>
                              <w:t>Amenity</w:t>
                            </w:r>
                            <w:r>
                              <w:rPr>
                                <w:rFonts w:ascii="Arial Narrow" w:eastAsia="Arial Narrow" w:hAnsi="Arial Narrow"/>
                                <w:color w:val="FFFFFF"/>
                                <w:sz w:val="19"/>
                              </w:rPr>
                              <w:tab/>
                              <w:t>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CC019" id="Text Box 471" o:spid="_x0000_s1452" type="#_x0000_t202" style="position:absolute;margin-left:70.1pt;margin-top:739.9pt;width:93.35pt;height:11.0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" filled="f" stroked="f">
                <v:textbox inset="0,0,0,0">
                  <w:txbxContent>
                    <w:p w14:paraId="3A5887EA" w14:textId="77777777" w:rsidR="000F0181" w:rsidRDefault="00FD598B">
                      <w:pPr>
                        <w:tabs>
                          <w:tab w:val="right" w:pos="1872"/>
                        </w:tabs>
                        <w:spacing w:before="14" w:line="192" w:lineRule="exact"/>
                        <w:textAlignment w:val="baseline"/>
                        <w:rPr>
                          <w:rFonts w:ascii="Arial Narrow" w:eastAsia="Arial Narrow" w:hAnsi="Arial Narrow"/>
                          <w:color w:val="FFFFFF"/>
                          <w:sz w:val="19"/>
                        </w:rPr>
                      </w:pPr>
                      <w:r>
                        <w:rPr>
                          <w:rFonts w:ascii="Arial Narrow" w:eastAsia="Arial Narrow" w:hAnsi="Arial Narrow"/>
                          <w:color w:val="FFFFFF"/>
                          <w:sz w:val="19"/>
                        </w:rPr>
                        <w:t>Amenity</w:t>
                      </w:r>
                      <w:r>
                        <w:rPr>
                          <w:rFonts w:ascii="Arial Narrow" w:eastAsia="Arial Narrow" w:hAnsi="Arial Narrow"/>
                          <w:color w:val="FFFFFF"/>
                          <w:sz w:val="19"/>
                        </w:rPr>
                        <w:tab/>
                        <w:t>Economy</w:t>
                      </w:r>
                    </w:p>
                  </w:txbxContent>
                </v:textbox>
                <w10:wrap type="square" anchorx="page" anchory="page"/>
              </v:shape>
            </w:pict>
          </mc:Fallback>
        </mc:AlternateContent>
      </w:r>
      <w:r>
        <w:rPr>
          <w:noProof/>
        </w:rPr>
        <mc:AlternateContent>
          <mc:Choice Requires="wps">
            <w:drawing>
              <wp:anchor distT="0" distB="0" distL="0" distR="0" simplePos="0" relativeHeight="251634688" behindDoc="1" locked="0" layoutInCell="1" allowOverlap="1" wp14:anchorId="31C2752C" wp14:editId="7D939B75">
                <wp:simplePos x="0" y="0"/>
                <wp:positionH relativeFrom="page">
                  <wp:posOffset>5248910</wp:posOffset>
                </wp:positionH>
                <wp:positionV relativeFrom="page">
                  <wp:posOffset>9337675</wp:posOffset>
                </wp:positionV>
                <wp:extent cx="551180" cy="274320"/>
                <wp:effectExtent l="0" t="0" r="0" b="0"/>
                <wp:wrapSquare wrapText="bothSides"/>
                <wp:docPr id="61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D4EA"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Sustainable investment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2752C" id="Text Box 470" o:spid="_x0000_s1453" type="#_x0000_t202" style="position:absolute;margin-left:413.3pt;margin-top:735.25pt;width:43.4pt;height:21.6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" filled="f" stroked="f">
                <v:textbox inset="0,0,0,0">
                  <w:txbxContent>
                    <w:p w14:paraId="7CB7D4EA"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Sustainable investment</w:t>
                      </w:r>
                    </w:p>
                  </w:txbxContent>
                </v:textbox>
                <w10:wrap type="square" anchorx="page" anchory="page"/>
              </v:shape>
            </w:pict>
          </mc:Fallback>
        </mc:AlternateContent>
      </w:r>
      <w:r>
        <w:rPr>
          <w:noProof/>
        </w:rPr>
        <mc:AlternateContent>
          <mc:Choice Requires="wps">
            <w:drawing>
              <wp:anchor distT="0" distB="0" distL="0" distR="0" simplePos="0" relativeHeight="251635712" behindDoc="1" locked="0" layoutInCell="1" allowOverlap="1" wp14:anchorId="0C15D6A7" wp14:editId="72F4A6A8">
                <wp:simplePos x="0" y="0"/>
                <wp:positionH relativeFrom="page">
                  <wp:posOffset>4114800</wp:posOffset>
                </wp:positionH>
                <wp:positionV relativeFrom="page">
                  <wp:posOffset>9337675</wp:posOffset>
                </wp:positionV>
                <wp:extent cx="633730" cy="274320"/>
                <wp:effectExtent l="0" t="0" r="0" b="0"/>
                <wp:wrapSquare wrapText="bothSides"/>
                <wp:docPr id="61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494B5"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Highly skilled workforce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D6A7" id="Text Box 469" o:spid="_x0000_s1454" type="#_x0000_t202" style="position:absolute;margin-left:324pt;margin-top:735.25pt;width:49.9pt;height:21.6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" filled="f" stroked="f">
                <v:textbox inset="0,0,0,0">
                  <w:txbxContent>
                    <w:p w14:paraId="6D0494B5"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Highly skilled workforce</w:t>
                      </w:r>
                    </w:p>
                  </w:txbxContent>
                </v:textbox>
                <w10:wrap type="square" anchorx="page" anchory="page"/>
              </v:shape>
            </w:pict>
          </mc:Fallback>
        </mc:AlternateContent>
      </w:r>
      <w:r>
        <w:rPr>
          <w:noProof/>
        </w:rPr>
        <mc:AlternateContent>
          <mc:Choice Requires="wps">
            <w:drawing>
              <wp:anchor distT="0" distB="0" distL="0" distR="0" simplePos="0" relativeHeight="251636736" behindDoc="1" locked="0" layoutInCell="1" allowOverlap="1" wp14:anchorId="3CD88AF4" wp14:editId="37D35FF3">
                <wp:simplePos x="0" y="0"/>
                <wp:positionH relativeFrom="page">
                  <wp:posOffset>2719070</wp:posOffset>
                </wp:positionH>
                <wp:positionV relativeFrom="page">
                  <wp:posOffset>9337675</wp:posOffset>
                </wp:positionV>
                <wp:extent cx="883920" cy="274320"/>
                <wp:effectExtent l="0" t="0" r="0" b="0"/>
                <wp:wrapSquare wrapText="bothSides"/>
                <wp:docPr id="61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2F79"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Shared biosecurity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88AF4" id="Text Box 468" o:spid="_x0000_s1455" type="#_x0000_t202" style="position:absolute;margin-left:214.1pt;margin-top:735.25pt;width:69.6pt;height:21.6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" filled="f" stroked="f">
                <v:textbox inset="0,0,0,0">
                  <w:txbxContent>
                    <w:p w14:paraId="51DF2F79"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Shared biosecurity culture</w:t>
                      </w:r>
                    </w:p>
                  </w:txbxContent>
                </v:textbox>
                <w10:wrap type="square" anchorx="page" anchory="page"/>
              </v:shape>
            </w:pict>
          </mc:Fallback>
        </mc:AlternateContent>
      </w:r>
      <w:r>
        <w:rPr>
          <w:noProof/>
        </w:rPr>
        <mc:AlternateContent>
          <mc:Choice Requires="wps">
            <w:drawing>
              <wp:anchor distT="0" distB="0" distL="0" distR="0" simplePos="0" relativeHeight="251637760" behindDoc="1" locked="0" layoutInCell="1" allowOverlap="1" wp14:anchorId="5A5774A7" wp14:editId="784B304E">
                <wp:simplePos x="0" y="0"/>
                <wp:positionH relativeFrom="page">
                  <wp:posOffset>6275705</wp:posOffset>
                </wp:positionH>
                <wp:positionV relativeFrom="page">
                  <wp:posOffset>9337675</wp:posOffset>
                </wp:positionV>
                <wp:extent cx="600710" cy="275590"/>
                <wp:effectExtent l="0" t="0" r="0" b="0"/>
                <wp:wrapSquare wrapText="bothSides"/>
                <wp:docPr id="61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002A2"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Stronger 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74A7" id="Text Box 467" o:spid="_x0000_s1456" type="#_x0000_t202" style="position:absolute;margin-left:494.15pt;margin-top:735.25pt;width:47.3pt;height:21.7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" filled="f" stroked="f">
                <v:textbox inset="0,0,0,0">
                  <w:txbxContent>
                    <w:p w14:paraId="2FA002A2"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Stronger partnerships</w:t>
                      </w:r>
                    </w:p>
                  </w:txbxContent>
                </v:textbox>
                <w10:wrap type="square" anchorx="page" anchory="page"/>
              </v:shape>
            </w:pict>
          </mc:Fallback>
        </mc:AlternateContent>
      </w:r>
      <w:r>
        <w:rPr>
          <w:noProof/>
        </w:rPr>
        <mc:AlternateContent>
          <mc:Choice Requires="wps">
            <w:drawing>
              <wp:anchor distT="0" distB="0" distL="0" distR="0" simplePos="0" relativeHeight="251638784" behindDoc="1" locked="0" layoutInCell="1" allowOverlap="1" wp14:anchorId="6823057B" wp14:editId="312F855A">
                <wp:simplePos x="0" y="0"/>
                <wp:positionH relativeFrom="page">
                  <wp:posOffset>920750</wp:posOffset>
                </wp:positionH>
                <wp:positionV relativeFrom="page">
                  <wp:posOffset>9697085</wp:posOffset>
                </wp:positionV>
                <wp:extent cx="594360" cy="137160"/>
                <wp:effectExtent l="0" t="0" r="0" b="0"/>
                <wp:wrapSquare wrapText="bothSides"/>
                <wp:docPr id="61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0D9BF" w14:textId="77777777" w:rsidR="000F0181" w:rsidRDefault="00FD598B">
                            <w:pPr>
                              <w:spacing w:before="14" w:line="195" w:lineRule="exact"/>
                              <w:textAlignment w:val="baseline"/>
                              <w:rPr>
                                <w:rFonts w:ascii="Arial Narrow" w:eastAsia="Arial Narrow" w:hAnsi="Arial Narrow"/>
                                <w:color w:val="FFFFFF"/>
                                <w:spacing w:val="-4"/>
                                <w:sz w:val="19"/>
                              </w:rPr>
                            </w:pPr>
                            <w:r>
                              <w:rPr>
                                <w:rFonts w:ascii="Arial Narrow" w:eastAsia="Arial Narrow" w:hAnsi="Arial Narrow"/>
                                <w:color w:val="FFFFFF"/>
                                <w:spacing w:val="-4"/>
                                <w:sz w:val="19"/>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3057B" id="Text Box 466" o:spid="_x0000_s1457" type="#_x0000_t202" style="position:absolute;margin-left:72.5pt;margin-top:763.55pt;width:46.8pt;height:10.8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" filled="f" stroked="f">
                <v:textbox inset="0,0,0,0">
                  <w:txbxContent>
                    <w:p w14:paraId="7D20D9BF" w14:textId="77777777" w:rsidR="000F0181" w:rsidRDefault="00FD598B">
                      <w:pPr>
                        <w:spacing w:before="14" w:line="195" w:lineRule="exact"/>
                        <w:textAlignment w:val="baseline"/>
                        <w:rPr>
                          <w:rFonts w:ascii="Arial Narrow" w:eastAsia="Arial Narrow" w:hAnsi="Arial Narrow"/>
                          <w:color w:val="FFFFFF"/>
                          <w:spacing w:val="-4"/>
                          <w:sz w:val="19"/>
                        </w:rPr>
                      </w:pPr>
                      <w:r>
                        <w:rPr>
                          <w:rFonts w:ascii="Arial Narrow" w:eastAsia="Arial Narrow" w:hAnsi="Arial Narrow"/>
                          <w:color w:val="FFFFFF"/>
                          <w:spacing w:val="-4"/>
                          <w:sz w:val="19"/>
                        </w:rPr>
                        <w:t>Environment</w:t>
                      </w:r>
                    </w:p>
                  </w:txbxContent>
                </v:textbox>
                <w10:wrap type="square" anchorx="page" anchory="page"/>
              </v:shape>
            </w:pict>
          </mc:Fallback>
        </mc:AlternateContent>
      </w:r>
      <w:r>
        <w:rPr>
          <w:noProof/>
        </w:rPr>
        <mc:AlternateContent>
          <mc:Choice Requires="wps">
            <w:drawing>
              <wp:anchor distT="0" distB="0" distL="0" distR="0" simplePos="0" relativeHeight="251639808" behindDoc="1" locked="0" layoutInCell="1" allowOverlap="1" wp14:anchorId="22961F38" wp14:editId="23523660">
                <wp:simplePos x="0" y="0"/>
                <wp:positionH relativeFrom="page">
                  <wp:posOffset>4556760</wp:posOffset>
                </wp:positionH>
                <wp:positionV relativeFrom="page">
                  <wp:posOffset>9691370</wp:posOffset>
                </wp:positionV>
                <wp:extent cx="1414145" cy="275590"/>
                <wp:effectExtent l="0" t="0" r="0" b="0"/>
                <wp:wrapSquare wrapText="bothSides"/>
                <wp:docPr id="61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9066"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Integration supported by technology, research and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1F38" id="Text Box 465" o:spid="_x0000_s1458" type="#_x0000_t202" style="position:absolute;margin-left:358.8pt;margin-top:763.1pt;width:111.35pt;height:21.7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" filled="f" stroked="f">
                <v:textbox inset="0,0,0,0">
                  <w:txbxContent>
                    <w:p w14:paraId="0D659066"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Integration supported by technology, research and data</w:t>
                      </w:r>
                    </w:p>
                  </w:txbxContent>
                </v:textbox>
                <w10:wrap type="square" anchorx="page" anchory="page"/>
              </v:shape>
            </w:pict>
          </mc:Fallback>
        </mc:AlternateContent>
      </w:r>
      <w:r>
        <w:rPr>
          <w:noProof/>
        </w:rPr>
        <mc:AlternateContent>
          <mc:Choice Requires="wps">
            <w:drawing>
              <wp:anchor distT="0" distB="0" distL="0" distR="0" simplePos="0" relativeHeight="251640832" behindDoc="1" locked="0" layoutInCell="1" allowOverlap="1" wp14:anchorId="74387185" wp14:editId="17CB3D8F">
                <wp:simplePos x="0" y="0"/>
                <wp:positionH relativeFrom="page">
                  <wp:posOffset>2697480</wp:posOffset>
                </wp:positionH>
                <wp:positionV relativeFrom="page">
                  <wp:posOffset>9691370</wp:posOffset>
                </wp:positionV>
                <wp:extent cx="1249680" cy="275590"/>
                <wp:effectExtent l="0" t="0" r="0" b="0"/>
                <wp:wrapSquare wrapText="bothSides"/>
                <wp:docPr id="61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8CE0C"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Coordinated preparedness and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87185" id="Text Box 464" o:spid="_x0000_s1459" type="#_x0000_t202" style="position:absolute;margin-left:212.4pt;margin-top:763.1pt;width:98.4pt;height:21.7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" filled="f" stroked="f">
                <v:textbox inset="0,0,0,0">
                  <w:txbxContent>
                    <w:p w14:paraId="0BD8CE0C"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Coordinated preparedness and response</w:t>
                      </w:r>
                    </w:p>
                  </w:txbxContent>
                </v:textbox>
                <w10:wrap type="square" anchorx="page" anchory="page"/>
              </v:shape>
            </w:pict>
          </mc:Fallback>
        </mc:AlternateContent>
      </w:r>
      <w:r>
        <w:rPr>
          <w:noProof/>
        </w:rPr>
        <mc:AlternateContent>
          <mc:Choice Requires="wps">
            <w:drawing>
              <wp:anchor distT="0" distB="0" distL="0" distR="0" simplePos="0" relativeHeight="251641856" behindDoc="1" locked="0" layoutInCell="1" allowOverlap="1" wp14:anchorId="3467F4C7" wp14:editId="6643F2FD">
                <wp:simplePos x="0" y="0"/>
                <wp:positionH relativeFrom="page">
                  <wp:posOffset>5492750</wp:posOffset>
                </wp:positionH>
                <wp:positionV relativeFrom="page">
                  <wp:posOffset>10233660</wp:posOffset>
                </wp:positionV>
                <wp:extent cx="1514475" cy="151130"/>
                <wp:effectExtent l="0" t="0" r="0" b="0"/>
                <wp:wrapSquare wrapText="bothSides"/>
                <wp:docPr id="61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87BE1" w14:textId="77777777" w:rsidR="000F0181" w:rsidRDefault="00FD598B">
                            <w:pPr>
                              <w:spacing w:before="13" w:line="215" w:lineRule="exact"/>
                              <w:textAlignment w:val="baseline"/>
                              <w:rPr>
                                <w:rFonts w:ascii="Arial Narrow" w:eastAsia="Arial Narrow" w:hAnsi="Arial Narrow"/>
                                <w:color w:val="433C32"/>
                                <w:spacing w:val="2"/>
                                <w:sz w:val="21"/>
                              </w:rPr>
                            </w:pPr>
                            <w:r>
                              <w:rPr>
                                <w:rFonts w:ascii="Arial Narrow" w:eastAsia="Arial Narrow" w:hAnsi="Arial Narrow"/>
                                <w:color w:val="433C32"/>
                                <w:spacing w:val="2"/>
                                <w:sz w:val="21"/>
                              </w:rPr>
                              <w:t>CONSULTATION DRAFT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7F4C7" id="Text Box 463" o:spid="_x0000_s1460" type="#_x0000_t202" style="position:absolute;margin-left:432.5pt;margin-top:805.8pt;width:119.25pt;height:11.9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" filled="f" stroked="f">
                <v:textbox inset="0,0,0,0">
                  <w:txbxContent>
                    <w:p w14:paraId="26587BE1" w14:textId="77777777" w:rsidR="000F0181" w:rsidRDefault="00FD598B">
                      <w:pPr>
                        <w:spacing w:before="13" w:line="215" w:lineRule="exact"/>
                        <w:textAlignment w:val="baseline"/>
                        <w:rPr>
                          <w:rFonts w:ascii="Arial Narrow" w:eastAsia="Arial Narrow" w:hAnsi="Arial Narrow"/>
                          <w:color w:val="433C32"/>
                          <w:spacing w:val="2"/>
                          <w:sz w:val="21"/>
                        </w:rPr>
                      </w:pPr>
                      <w:r>
                        <w:rPr>
                          <w:rFonts w:ascii="Arial Narrow" w:eastAsia="Arial Narrow" w:hAnsi="Arial Narrow"/>
                          <w:color w:val="433C32"/>
                          <w:spacing w:val="2"/>
                          <w:sz w:val="21"/>
                        </w:rPr>
                        <w:t>CONSULTATION DRAFT 23</w:t>
                      </w:r>
                    </w:p>
                  </w:txbxContent>
                </v:textbox>
                <w10:wrap type="square" anchorx="page" anchory="page"/>
              </v:shape>
            </w:pict>
          </mc:Fallback>
        </mc:AlternateContent>
      </w:r>
    </w:p>
    <w:p w14:paraId="077CF431" w14:textId="77777777" w:rsidR="000F0181" w:rsidRDefault="000F0181">
      <w:pPr>
        <w:sectPr w:rsidR="000F0181">
          <w:pgSz w:w="11909" w:h="16838"/>
          <w:pgMar w:top="0" w:right="1440" w:bottom="0" w:left="1440" w:header="720" w:footer="720" w:gutter="0"/>
          <w:cols w:space="720"/>
        </w:sectPr>
      </w:pPr>
    </w:p>
    <w:p w14:paraId="5FB0C395" w14:textId="22AD5D43"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199488" behindDoc="1" locked="0" layoutInCell="1" allowOverlap="1" wp14:anchorId="13263AB5" wp14:editId="3FD67E05">
                <wp:simplePos x="0" y="0"/>
                <wp:positionH relativeFrom="page">
                  <wp:posOffset>0</wp:posOffset>
                </wp:positionH>
                <wp:positionV relativeFrom="page">
                  <wp:posOffset>0</wp:posOffset>
                </wp:positionV>
                <wp:extent cx="7562215" cy="10692130"/>
                <wp:effectExtent l="0" t="0" r="0" b="0"/>
                <wp:wrapNone/>
                <wp:docPr id="61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BE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5C62A"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3AB5" id="Text Box 462" o:spid="_x0000_s1461" type="#_x0000_t202" style="position:absolute;margin-left:0;margin-top:0;width:595.45pt;height:841.9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" fillcolor="#ebe2d2" stroked="f">
                <v:textbox>
                  <w:txbxContent>
                    <w:p w14:paraId="1745C62A"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642880" behindDoc="1" locked="0" layoutInCell="1" allowOverlap="1" wp14:anchorId="3CA6DF03" wp14:editId="60647789">
                <wp:simplePos x="0" y="0"/>
                <wp:positionH relativeFrom="page">
                  <wp:posOffset>0</wp:posOffset>
                </wp:positionH>
                <wp:positionV relativeFrom="page">
                  <wp:posOffset>0</wp:posOffset>
                </wp:positionV>
                <wp:extent cx="7562215" cy="10692130"/>
                <wp:effectExtent l="0" t="0" r="0" b="0"/>
                <wp:wrapSquare wrapText="bothSides"/>
                <wp:docPr id="60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BE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6D3F2"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DF03" id="Text Box 461" o:spid="_x0000_s1462" type="#_x0000_t202" style="position:absolute;margin-left:0;margin-top:0;width:595.45pt;height:841.9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" fillcolor="#ebe2d2" stroked="f">
                <v:textbox inset="0,0,0,0">
                  <w:txbxContent>
                    <w:p w14:paraId="4906D3F2"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43904" behindDoc="1" locked="0" layoutInCell="1" allowOverlap="1" wp14:anchorId="68C644D6" wp14:editId="16289034">
                <wp:simplePos x="0" y="0"/>
                <wp:positionH relativeFrom="page">
                  <wp:posOffset>0</wp:posOffset>
                </wp:positionH>
                <wp:positionV relativeFrom="page">
                  <wp:posOffset>0</wp:posOffset>
                </wp:positionV>
                <wp:extent cx="7562215" cy="10692130"/>
                <wp:effectExtent l="0" t="0" r="0" b="0"/>
                <wp:wrapSquare wrapText="bothSides"/>
                <wp:docPr id="60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D6E3" w14:textId="77777777" w:rsidR="000F0181" w:rsidRDefault="00FD598B">
                            <w:pPr>
                              <w:textAlignment w:val="baseline"/>
                            </w:pPr>
                            <w:r>
                              <w:rPr>
                                <w:noProof/>
                              </w:rPr>
                              <w:drawing>
                                <wp:inline distT="0" distB="0" distL="0" distR="0" wp14:anchorId="27AB2C33" wp14:editId="6CCB5DF7">
                                  <wp:extent cx="7562215" cy="1069213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88"/>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644D6" id="Text Box 460" o:spid="_x0000_s1463" type="#_x0000_t202" style="position:absolute;margin-left:0;margin-top:0;width:595.45pt;height:841.9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" filled="f" stroked="f">
                <v:textbox inset="0,0,0,0">
                  <w:txbxContent>
                    <w:p w14:paraId="15C7D6E3" w14:textId="77777777" w:rsidR="000F0181" w:rsidRDefault="00FD598B">
                      <w:pPr>
                        <w:textAlignment w:val="baseline"/>
                      </w:pPr>
                      <w:r>
                        <w:rPr>
                          <w:noProof/>
                        </w:rPr>
                        <w:drawing>
                          <wp:inline distT="0" distB="0" distL="0" distR="0" wp14:anchorId="27AB2C33" wp14:editId="6CCB5DF7">
                            <wp:extent cx="7562215" cy="1069213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3" name="Picture"/>
                                    <pic:cNvPicPr preferRelativeResize="0"/>
                                  </pic:nvPicPr>
                                  <pic:blipFill>
                                    <a:blip r:embed="rId88"/>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44928" behindDoc="1" locked="0" layoutInCell="1" allowOverlap="1" wp14:anchorId="194BC247" wp14:editId="472E990B">
                <wp:simplePos x="0" y="0"/>
                <wp:positionH relativeFrom="page">
                  <wp:posOffset>1682750</wp:posOffset>
                </wp:positionH>
                <wp:positionV relativeFrom="page">
                  <wp:posOffset>401320</wp:posOffset>
                </wp:positionV>
                <wp:extent cx="432435" cy="150495"/>
                <wp:effectExtent l="0" t="0" r="0" b="0"/>
                <wp:wrapSquare wrapText="bothSides"/>
                <wp:docPr id="60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D058C" w14:textId="77777777" w:rsidR="000F0181" w:rsidRDefault="00FD598B">
                            <w:pPr>
                              <w:spacing w:line="232"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BC247" id="Text Box 459" o:spid="_x0000_s1464" type="#_x0000_t202" style="position:absolute;margin-left:132.5pt;margin-top:31.6pt;width:34.05pt;height:11.8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" filled="f" stroked="f">
                <v:textbox inset="0,0,0,0">
                  <w:txbxContent>
                    <w:p w14:paraId="3AED058C" w14:textId="77777777" w:rsidR="000F0181" w:rsidRDefault="00FD598B">
                      <w:pPr>
                        <w:spacing w:line="232"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645952" behindDoc="1" locked="0" layoutInCell="1" allowOverlap="1" wp14:anchorId="0A68CCED" wp14:editId="7C902DE0">
                <wp:simplePos x="0" y="0"/>
                <wp:positionH relativeFrom="page">
                  <wp:posOffset>2322830</wp:posOffset>
                </wp:positionH>
                <wp:positionV relativeFrom="page">
                  <wp:posOffset>198120</wp:posOffset>
                </wp:positionV>
                <wp:extent cx="5239385" cy="551815"/>
                <wp:effectExtent l="0" t="0" r="0" b="0"/>
                <wp:wrapSquare wrapText="bothSides"/>
                <wp:docPr id="60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31"/>
                              <w:gridCol w:w="2145"/>
                              <w:gridCol w:w="2300"/>
                              <w:gridCol w:w="2275"/>
                            </w:tblGrid>
                            <w:tr w:rsidR="000F0181" w14:paraId="76C18BB0" w14:textId="77777777">
                              <w:trPr>
                                <w:trHeight w:hRule="exact" w:val="437"/>
                              </w:trPr>
                              <w:tc>
                                <w:tcPr>
                                  <w:tcW w:w="1531" w:type="dxa"/>
                                  <w:tcBorders>
                                    <w:top w:val="none" w:sz="0" w:space="0" w:color="020000"/>
                                    <w:left w:val="none" w:sz="0" w:space="0" w:color="020000"/>
                                    <w:bottom w:val="none" w:sz="0" w:space="0" w:color="020000"/>
                                    <w:right w:val="single" w:sz="5" w:space="0" w:color="000000"/>
                                  </w:tcBorders>
                                  <w:shd w:val="clear" w:color="D1D3D3" w:fill="D1D3D3"/>
                                </w:tcPr>
                                <w:p w14:paraId="750D3438" w14:textId="77777777" w:rsidR="000F0181" w:rsidRDefault="00FD598B">
                                  <w:pPr>
                                    <w:spacing w:before="195" w:after="1" w:line="240" w:lineRule="exact"/>
                                    <w:jc w:val="center"/>
                                    <w:textAlignment w:val="baseline"/>
                                    <w:rPr>
                                      <w:rFonts w:ascii="Arial Narrow" w:eastAsia="Arial Narrow" w:hAnsi="Arial Narrow"/>
                                      <w:color w:val="040404"/>
                                      <w:sz w:val="21"/>
                                    </w:rPr>
                                  </w:pPr>
                                  <w:r>
                                    <w:rPr>
                                      <w:rFonts w:ascii="Arial Narrow" w:eastAsia="Arial Narrow" w:hAnsi="Arial Narrow"/>
                                      <w:color w:val="040404"/>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16992F39" w14:textId="77777777" w:rsidR="000F0181" w:rsidRDefault="00FD598B">
                                  <w:pPr>
                                    <w:spacing w:before="195" w:after="1" w:line="240" w:lineRule="exact"/>
                                    <w:ind w:left="369"/>
                                    <w:textAlignment w:val="baseline"/>
                                    <w:rPr>
                                      <w:rFonts w:ascii="Arial Narrow" w:eastAsia="Arial Narrow" w:hAnsi="Arial Narrow"/>
                                      <w:color w:val="040404"/>
                                      <w:sz w:val="21"/>
                                    </w:rPr>
                                  </w:pPr>
                                  <w:r>
                                    <w:rPr>
                                      <w:rFonts w:ascii="Arial Narrow" w:eastAsia="Arial Narrow" w:hAnsi="Arial Narrow"/>
                                      <w:color w:val="040404"/>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0DB56052" w14:textId="77777777" w:rsidR="000F0181" w:rsidRDefault="00FD598B">
                                  <w:pPr>
                                    <w:spacing w:before="195" w:after="1" w:line="240" w:lineRule="exact"/>
                                    <w:ind w:left="312"/>
                                    <w:textAlignment w:val="baseline"/>
                                    <w:rPr>
                                      <w:rFonts w:ascii="Arial Narrow" w:eastAsia="Arial Narrow" w:hAnsi="Arial Narrow"/>
                                      <w:color w:val="040404"/>
                                      <w:sz w:val="21"/>
                                    </w:rPr>
                                  </w:pPr>
                                  <w:r>
                                    <w:rPr>
                                      <w:rFonts w:ascii="Arial Narrow" w:eastAsia="Arial Narrow" w:hAnsi="Arial Narrow"/>
                                      <w:color w:val="040404"/>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8CB8D4" w:fill="8CB8D4"/>
                                </w:tcPr>
                                <w:p w14:paraId="023CEFA0" w14:textId="77777777" w:rsidR="000F0181" w:rsidRDefault="00FD598B">
                                  <w:pPr>
                                    <w:spacing w:before="197" w:line="239" w:lineRule="exact"/>
                                    <w:ind w:left="259"/>
                                    <w:textAlignment w:val="baseline"/>
                                    <w:rPr>
                                      <w:rFonts w:ascii="Arial Narrow" w:eastAsia="Arial Narrow" w:hAnsi="Arial Narrow"/>
                                      <w:color w:val="040404"/>
                                      <w:sz w:val="21"/>
                                    </w:rPr>
                                  </w:pPr>
                                  <w:r>
                                    <w:rPr>
                                      <w:rFonts w:ascii="Arial Narrow" w:eastAsia="Arial Narrow" w:hAnsi="Arial Narrow"/>
                                      <w:color w:val="040404"/>
                                      <w:sz w:val="21"/>
                                    </w:rPr>
                                    <w:t>Changing biosecurity</w:t>
                                  </w:r>
                                </w:p>
                              </w:tc>
                            </w:tr>
                            <w:tr w:rsidR="000F0181" w14:paraId="2CD2B213" w14:textId="77777777">
                              <w:trPr>
                                <w:trHeight w:hRule="exact" w:val="432"/>
                              </w:trPr>
                              <w:tc>
                                <w:tcPr>
                                  <w:tcW w:w="1531" w:type="dxa"/>
                                  <w:tcBorders>
                                    <w:top w:val="none" w:sz="0" w:space="0" w:color="020000"/>
                                    <w:left w:val="none" w:sz="0" w:space="0" w:color="020000"/>
                                    <w:bottom w:val="none" w:sz="0" w:space="0" w:color="020000"/>
                                    <w:right w:val="single" w:sz="5" w:space="0" w:color="000000"/>
                                  </w:tcBorders>
                                  <w:shd w:val="clear" w:color="D1D3D3" w:fill="D1D3D3"/>
                                </w:tcPr>
                                <w:p w14:paraId="7A18D27A" w14:textId="77777777" w:rsidR="000F0181" w:rsidRDefault="00FD598B">
                                  <w:pPr>
                                    <w:spacing w:after="193" w:line="238" w:lineRule="exact"/>
                                    <w:jc w:val="center"/>
                                    <w:textAlignment w:val="baseline"/>
                                    <w:rPr>
                                      <w:rFonts w:ascii="Arial Narrow" w:eastAsia="Arial Narrow" w:hAnsi="Arial Narrow"/>
                                      <w:color w:val="040404"/>
                                      <w:sz w:val="21"/>
                                    </w:rPr>
                                  </w:pPr>
                                  <w:r>
                                    <w:rPr>
                                      <w:rFonts w:ascii="Arial Narrow" w:eastAsia="Arial Narrow" w:hAnsi="Arial Narrow"/>
                                      <w:color w:val="040404"/>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254F86B0" w14:textId="77777777" w:rsidR="000F0181" w:rsidRDefault="00FD598B">
                                  <w:pPr>
                                    <w:spacing w:after="193" w:line="238" w:lineRule="exact"/>
                                    <w:ind w:left="369"/>
                                    <w:textAlignment w:val="baseline"/>
                                    <w:rPr>
                                      <w:rFonts w:ascii="Arial Narrow" w:eastAsia="Arial Narrow" w:hAnsi="Arial Narrow"/>
                                      <w:color w:val="040404"/>
                                      <w:sz w:val="21"/>
                                    </w:rPr>
                                  </w:pPr>
                                  <w:r>
                                    <w:rPr>
                                      <w:rFonts w:ascii="Arial Narrow" w:eastAsia="Arial Narrow" w:hAnsi="Arial Narrow"/>
                                      <w:color w:val="040404"/>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76EEC4DB" w14:textId="77777777" w:rsidR="000F0181" w:rsidRDefault="00FD598B">
                                  <w:pPr>
                                    <w:spacing w:after="193" w:line="238" w:lineRule="exact"/>
                                    <w:ind w:left="312"/>
                                    <w:textAlignment w:val="baseline"/>
                                    <w:rPr>
                                      <w:rFonts w:ascii="Arial Narrow" w:eastAsia="Arial Narrow" w:hAnsi="Arial Narrow"/>
                                      <w:color w:val="040404"/>
                                      <w:sz w:val="21"/>
                                    </w:rPr>
                                  </w:pPr>
                                  <w:r>
                                    <w:rPr>
                                      <w:rFonts w:ascii="Arial Narrow" w:eastAsia="Arial Narrow" w:hAnsi="Arial Narrow"/>
                                      <w:color w:val="040404"/>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8CB8D4" w:fill="8CB8D4"/>
                                </w:tcPr>
                                <w:p w14:paraId="41030B3B" w14:textId="77777777" w:rsidR="000F0181" w:rsidRDefault="00FD598B">
                                  <w:pPr>
                                    <w:spacing w:after="193" w:line="238" w:lineRule="exact"/>
                                    <w:ind w:left="259"/>
                                    <w:textAlignment w:val="baseline"/>
                                    <w:rPr>
                                      <w:rFonts w:ascii="Arial Narrow" w:eastAsia="Arial Narrow" w:hAnsi="Arial Narrow"/>
                                      <w:color w:val="040404"/>
                                      <w:sz w:val="21"/>
                                    </w:rPr>
                                  </w:pPr>
                                  <w:r>
                                    <w:rPr>
                                      <w:rFonts w:ascii="Arial Narrow" w:eastAsia="Arial Narrow" w:hAnsi="Arial Narrow"/>
                                      <w:color w:val="040404"/>
                                      <w:sz w:val="21"/>
                                    </w:rPr>
                                    <w:t>environment</w:t>
                                  </w:r>
                                </w:p>
                              </w:tc>
                            </w:tr>
                          </w:tbl>
                          <w:p w14:paraId="2A063C00"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CCED" id="Text Box 458" o:spid="_x0000_s1465" type="#_x0000_t202" style="position:absolute;margin-left:182.9pt;margin-top:15.6pt;width:412.55pt;height:43.4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31"/>
                        <w:gridCol w:w="2145"/>
                        <w:gridCol w:w="2300"/>
                        <w:gridCol w:w="2275"/>
                      </w:tblGrid>
                      <w:tr w:rsidR="000F0181" w14:paraId="76C18BB0" w14:textId="77777777">
                        <w:trPr>
                          <w:trHeight w:hRule="exact" w:val="437"/>
                        </w:trPr>
                        <w:tc>
                          <w:tcPr>
                            <w:tcW w:w="1531" w:type="dxa"/>
                            <w:tcBorders>
                              <w:top w:val="none" w:sz="0" w:space="0" w:color="020000"/>
                              <w:left w:val="none" w:sz="0" w:space="0" w:color="020000"/>
                              <w:bottom w:val="none" w:sz="0" w:space="0" w:color="020000"/>
                              <w:right w:val="single" w:sz="5" w:space="0" w:color="000000"/>
                            </w:tcBorders>
                            <w:shd w:val="clear" w:color="D1D3D3" w:fill="D1D3D3"/>
                          </w:tcPr>
                          <w:p w14:paraId="750D3438" w14:textId="77777777" w:rsidR="000F0181" w:rsidRDefault="00FD598B">
                            <w:pPr>
                              <w:spacing w:before="195" w:after="1" w:line="240" w:lineRule="exact"/>
                              <w:jc w:val="center"/>
                              <w:textAlignment w:val="baseline"/>
                              <w:rPr>
                                <w:rFonts w:ascii="Arial Narrow" w:eastAsia="Arial Narrow" w:hAnsi="Arial Narrow"/>
                                <w:color w:val="040404"/>
                                <w:sz w:val="21"/>
                              </w:rPr>
                            </w:pPr>
                            <w:r>
                              <w:rPr>
                                <w:rFonts w:ascii="Arial Narrow" w:eastAsia="Arial Narrow" w:hAnsi="Arial Narrow"/>
                                <w:color w:val="040404"/>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16992F39" w14:textId="77777777" w:rsidR="000F0181" w:rsidRDefault="00FD598B">
                            <w:pPr>
                              <w:spacing w:before="195" w:after="1" w:line="240" w:lineRule="exact"/>
                              <w:ind w:left="369"/>
                              <w:textAlignment w:val="baseline"/>
                              <w:rPr>
                                <w:rFonts w:ascii="Arial Narrow" w:eastAsia="Arial Narrow" w:hAnsi="Arial Narrow"/>
                                <w:color w:val="040404"/>
                                <w:sz w:val="21"/>
                              </w:rPr>
                            </w:pPr>
                            <w:r>
                              <w:rPr>
                                <w:rFonts w:ascii="Arial Narrow" w:eastAsia="Arial Narrow" w:hAnsi="Arial Narrow"/>
                                <w:color w:val="040404"/>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0DB56052" w14:textId="77777777" w:rsidR="000F0181" w:rsidRDefault="00FD598B">
                            <w:pPr>
                              <w:spacing w:before="195" w:after="1" w:line="240" w:lineRule="exact"/>
                              <w:ind w:left="312"/>
                              <w:textAlignment w:val="baseline"/>
                              <w:rPr>
                                <w:rFonts w:ascii="Arial Narrow" w:eastAsia="Arial Narrow" w:hAnsi="Arial Narrow"/>
                                <w:color w:val="040404"/>
                                <w:sz w:val="21"/>
                              </w:rPr>
                            </w:pPr>
                            <w:r>
                              <w:rPr>
                                <w:rFonts w:ascii="Arial Narrow" w:eastAsia="Arial Narrow" w:hAnsi="Arial Narrow"/>
                                <w:color w:val="040404"/>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8CB8D4" w:fill="8CB8D4"/>
                          </w:tcPr>
                          <w:p w14:paraId="023CEFA0" w14:textId="77777777" w:rsidR="000F0181" w:rsidRDefault="00FD598B">
                            <w:pPr>
                              <w:spacing w:before="197" w:line="239" w:lineRule="exact"/>
                              <w:ind w:left="259"/>
                              <w:textAlignment w:val="baseline"/>
                              <w:rPr>
                                <w:rFonts w:ascii="Arial Narrow" w:eastAsia="Arial Narrow" w:hAnsi="Arial Narrow"/>
                                <w:color w:val="040404"/>
                                <w:sz w:val="21"/>
                              </w:rPr>
                            </w:pPr>
                            <w:r>
                              <w:rPr>
                                <w:rFonts w:ascii="Arial Narrow" w:eastAsia="Arial Narrow" w:hAnsi="Arial Narrow"/>
                                <w:color w:val="040404"/>
                                <w:sz w:val="21"/>
                              </w:rPr>
                              <w:t>Changing biosecurity</w:t>
                            </w:r>
                          </w:p>
                        </w:tc>
                      </w:tr>
                      <w:tr w:rsidR="000F0181" w14:paraId="2CD2B213" w14:textId="77777777">
                        <w:trPr>
                          <w:trHeight w:hRule="exact" w:val="432"/>
                        </w:trPr>
                        <w:tc>
                          <w:tcPr>
                            <w:tcW w:w="1531" w:type="dxa"/>
                            <w:tcBorders>
                              <w:top w:val="none" w:sz="0" w:space="0" w:color="020000"/>
                              <w:left w:val="none" w:sz="0" w:space="0" w:color="020000"/>
                              <w:bottom w:val="none" w:sz="0" w:space="0" w:color="020000"/>
                              <w:right w:val="single" w:sz="5" w:space="0" w:color="000000"/>
                            </w:tcBorders>
                            <w:shd w:val="clear" w:color="D1D3D3" w:fill="D1D3D3"/>
                          </w:tcPr>
                          <w:p w14:paraId="7A18D27A" w14:textId="77777777" w:rsidR="000F0181" w:rsidRDefault="00FD598B">
                            <w:pPr>
                              <w:spacing w:after="193" w:line="238" w:lineRule="exact"/>
                              <w:jc w:val="center"/>
                              <w:textAlignment w:val="baseline"/>
                              <w:rPr>
                                <w:rFonts w:ascii="Arial Narrow" w:eastAsia="Arial Narrow" w:hAnsi="Arial Narrow"/>
                                <w:color w:val="040404"/>
                                <w:sz w:val="21"/>
                              </w:rPr>
                            </w:pPr>
                            <w:r>
                              <w:rPr>
                                <w:rFonts w:ascii="Arial Narrow" w:eastAsia="Arial Narrow" w:hAnsi="Arial Narrow"/>
                                <w:color w:val="040404"/>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254F86B0" w14:textId="77777777" w:rsidR="000F0181" w:rsidRDefault="00FD598B">
                            <w:pPr>
                              <w:spacing w:after="193" w:line="238" w:lineRule="exact"/>
                              <w:ind w:left="369"/>
                              <w:textAlignment w:val="baseline"/>
                              <w:rPr>
                                <w:rFonts w:ascii="Arial Narrow" w:eastAsia="Arial Narrow" w:hAnsi="Arial Narrow"/>
                                <w:color w:val="040404"/>
                                <w:sz w:val="21"/>
                              </w:rPr>
                            </w:pPr>
                            <w:r>
                              <w:rPr>
                                <w:rFonts w:ascii="Arial Narrow" w:eastAsia="Arial Narrow" w:hAnsi="Arial Narrow"/>
                                <w:color w:val="040404"/>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76EEC4DB" w14:textId="77777777" w:rsidR="000F0181" w:rsidRDefault="00FD598B">
                            <w:pPr>
                              <w:spacing w:after="193" w:line="238" w:lineRule="exact"/>
                              <w:ind w:left="312"/>
                              <w:textAlignment w:val="baseline"/>
                              <w:rPr>
                                <w:rFonts w:ascii="Arial Narrow" w:eastAsia="Arial Narrow" w:hAnsi="Arial Narrow"/>
                                <w:color w:val="040404"/>
                                <w:sz w:val="21"/>
                              </w:rPr>
                            </w:pPr>
                            <w:r>
                              <w:rPr>
                                <w:rFonts w:ascii="Arial Narrow" w:eastAsia="Arial Narrow" w:hAnsi="Arial Narrow"/>
                                <w:color w:val="040404"/>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8CB8D4" w:fill="8CB8D4"/>
                          </w:tcPr>
                          <w:p w14:paraId="41030B3B" w14:textId="77777777" w:rsidR="000F0181" w:rsidRDefault="00FD598B">
                            <w:pPr>
                              <w:spacing w:after="193" w:line="238" w:lineRule="exact"/>
                              <w:ind w:left="259"/>
                              <w:textAlignment w:val="baseline"/>
                              <w:rPr>
                                <w:rFonts w:ascii="Arial Narrow" w:eastAsia="Arial Narrow" w:hAnsi="Arial Narrow"/>
                                <w:color w:val="040404"/>
                                <w:sz w:val="21"/>
                              </w:rPr>
                            </w:pPr>
                            <w:r>
                              <w:rPr>
                                <w:rFonts w:ascii="Arial Narrow" w:eastAsia="Arial Narrow" w:hAnsi="Arial Narrow"/>
                                <w:color w:val="040404"/>
                                <w:sz w:val="21"/>
                              </w:rPr>
                              <w:t>environment</w:t>
                            </w:r>
                          </w:p>
                        </w:tc>
                      </w:tr>
                    </w:tbl>
                    <w:p w14:paraId="2A063C00"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46976" behindDoc="1" locked="0" layoutInCell="1" allowOverlap="1" wp14:anchorId="718A5D3D" wp14:editId="4AC36847">
                <wp:simplePos x="0" y="0"/>
                <wp:positionH relativeFrom="page">
                  <wp:posOffset>716280</wp:posOffset>
                </wp:positionH>
                <wp:positionV relativeFrom="page">
                  <wp:posOffset>1229360</wp:posOffset>
                </wp:positionV>
                <wp:extent cx="2892425" cy="306070"/>
                <wp:effectExtent l="0" t="0" r="0" b="0"/>
                <wp:wrapSquare wrapText="bothSides"/>
                <wp:docPr id="60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E1D6" w14:textId="77777777" w:rsidR="000F0181" w:rsidRDefault="00FD598B">
                            <w:pPr>
                              <w:spacing w:before="8" w:line="460" w:lineRule="exact"/>
                              <w:textAlignment w:val="baseline"/>
                              <w:rPr>
                                <w:rFonts w:ascii="Arial Narrow" w:eastAsia="Arial Narrow" w:hAnsi="Arial Narrow"/>
                                <w:b/>
                                <w:color w:val="CC4727"/>
                                <w:spacing w:val="1"/>
                                <w:w w:val="110"/>
                                <w:sz w:val="42"/>
                              </w:rPr>
                            </w:pPr>
                            <w:r>
                              <w:rPr>
                                <w:rFonts w:ascii="Arial Narrow" w:eastAsia="Arial Narrow" w:hAnsi="Arial Narrow"/>
                                <w:b/>
                                <w:color w:val="CC4727"/>
                                <w:spacing w:val="1"/>
                                <w:w w:val="110"/>
                                <w:sz w:val="42"/>
                              </w:rPr>
                              <w:t>AFRICAN SWINE FEVER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A5D3D" id="Text Box 457" o:spid="_x0000_s1466" type="#_x0000_t202" style="position:absolute;margin-left:56.4pt;margin-top:96.8pt;width:227.75pt;height:24.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" filled="f" stroked="f">
                <v:textbox inset="0,0,0,0">
                  <w:txbxContent>
                    <w:p w14:paraId="30DAE1D6" w14:textId="77777777" w:rsidR="000F0181" w:rsidRDefault="00FD598B">
                      <w:pPr>
                        <w:spacing w:before="8" w:line="460" w:lineRule="exact"/>
                        <w:textAlignment w:val="baseline"/>
                        <w:rPr>
                          <w:rFonts w:ascii="Arial Narrow" w:eastAsia="Arial Narrow" w:hAnsi="Arial Narrow"/>
                          <w:b/>
                          <w:color w:val="CC4727"/>
                          <w:spacing w:val="1"/>
                          <w:w w:val="110"/>
                          <w:sz w:val="42"/>
                        </w:rPr>
                      </w:pPr>
                      <w:r>
                        <w:rPr>
                          <w:rFonts w:ascii="Arial Narrow" w:eastAsia="Arial Narrow" w:hAnsi="Arial Narrow"/>
                          <w:b/>
                          <w:color w:val="CC4727"/>
                          <w:spacing w:val="1"/>
                          <w:w w:val="110"/>
                          <w:sz w:val="42"/>
                        </w:rPr>
                        <w:t>AFRICAN SWINE FEVER</w:t>
                      </w:r>
                    </w:p>
                  </w:txbxContent>
                </v:textbox>
                <w10:wrap type="square" anchorx="page" anchory="page"/>
              </v:shape>
            </w:pict>
          </mc:Fallback>
        </mc:AlternateContent>
      </w:r>
      <w:r>
        <w:rPr>
          <w:noProof/>
        </w:rPr>
        <mc:AlternateContent>
          <mc:Choice Requires="wps">
            <w:drawing>
              <wp:anchor distT="0" distB="0" distL="0" distR="0" simplePos="0" relativeHeight="251648000" behindDoc="1" locked="0" layoutInCell="1" allowOverlap="1" wp14:anchorId="6427CF64" wp14:editId="561157A1">
                <wp:simplePos x="0" y="0"/>
                <wp:positionH relativeFrom="page">
                  <wp:posOffset>719455</wp:posOffset>
                </wp:positionH>
                <wp:positionV relativeFrom="page">
                  <wp:posOffset>1742440</wp:posOffset>
                </wp:positionV>
                <wp:extent cx="2947035" cy="2981960"/>
                <wp:effectExtent l="0" t="0" r="0" b="0"/>
                <wp:wrapSquare wrapText="bothSides"/>
                <wp:docPr id="60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298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6D390" w14:textId="77777777" w:rsidR="000F0181" w:rsidRDefault="00FD598B">
                            <w:pPr>
                              <w:spacing w:line="239" w:lineRule="exact"/>
                              <w:textAlignment w:val="baseline"/>
                              <w:rPr>
                                <w:rFonts w:ascii="Arial Narrow" w:eastAsia="Arial Narrow" w:hAnsi="Arial Narrow"/>
                                <w:color w:val="000000"/>
                                <w:spacing w:val="8"/>
                                <w:sz w:val="21"/>
                              </w:rPr>
                            </w:pPr>
                            <w:r>
                              <w:rPr>
                                <w:rFonts w:ascii="Arial Narrow" w:eastAsia="Arial Narrow" w:hAnsi="Arial Narrow"/>
                                <w:color w:val="000000"/>
                                <w:spacing w:val="8"/>
                                <w:sz w:val="21"/>
                              </w:rPr>
                              <w:t>African swine fever (ASF) is a contagious viral disease that infects domestic and wild pigs and is not present in Australia. The disease leads to death in approximately 80% of affected pigs and there is currently no vaccine. A multi-state incursion could cost the local pork industry, the majority of which is made up of small-scale family businesses, up to $2 billion over five years (2019 estimate) and would impact export market access for Australian pork products.</w:t>
                            </w:r>
                          </w:p>
                          <w:p w14:paraId="21EF22CA" w14:textId="77777777" w:rsidR="000F0181" w:rsidRDefault="00FD598B">
                            <w:pPr>
                              <w:spacing w:before="136" w:line="239" w:lineRule="exact"/>
                              <w:ind w:right="144"/>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 xml:space="preserve">ASF is established in Asia and parts of Europe and continues to spread around the world. During 2019 and 2020, it was found in our northern </w:t>
                            </w:r>
                            <w:r>
                              <w:rPr>
                                <w:rFonts w:ascii="Arial Narrow" w:eastAsia="Arial Narrow" w:hAnsi="Arial Narrow"/>
                                <w:color w:val="000000"/>
                                <w:spacing w:val="6"/>
                                <w:sz w:val="21"/>
                              </w:rPr>
                              <w:t>neighbours Timor-Leste and Papua New Guinea and the disease continues to impact both countries today. The close proximity of ASF to our border represents a significant biosecurity risk for Australia. To support the efforts of our neighbours to manage and slow the spread of the disease, in early 2022 the Australian Government announced it would provide aid funding to Timor-Leste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7CF64" id="Text Box 456" o:spid="_x0000_s1467" type="#_x0000_t202" style="position:absolute;margin-left:56.65pt;margin-top:137.2pt;width:232.05pt;height:234.8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" filled="f" stroked="f">
                <v:textbox inset="0,0,0,0">
                  <w:txbxContent>
                    <w:p w14:paraId="7506D390" w14:textId="77777777" w:rsidR="000F0181" w:rsidRDefault="00FD598B">
                      <w:pPr>
                        <w:spacing w:line="239" w:lineRule="exact"/>
                        <w:textAlignment w:val="baseline"/>
                        <w:rPr>
                          <w:rFonts w:ascii="Arial Narrow" w:eastAsia="Arial Narrow" w:hAnsi="Arial Narrow"/>
                          <w:color w:val="000000"/>
                          <w:spacing w:val="8"/>
                          <w:sz w:val="21"/>
                        </w:rPr>
                      </w:pPr>
                      <w:r>
                        <w:rPr>
                          <w:rFonts w:ascii="Arial Narrow" w:eastAsia="Arial Narrow" w:hAnsi="Arial Narrow"/>
                          <w:color w:val="000000"/>
                          <w:spacing w:val="8"/>
                          <w:sz w:val="21"/>
                        </w:rPr>
                        <w:t>African swine fever (ASF) is a contagious viral disease that infects domestic and wild pigs and is not present in Australia. The disease leads to death in approximately 80% of affected pigs and there is currently no vaccine. A multi-state incursion could cost the local pork industry, the majority of which is made up of small-scale family businesses, up to $2 billion over five years (2019 estimate) and would impact export market access for Australian pork products.</w:t>
                      </w:r>
                    </w:p>
                    <w:p w14:paraId="21EF22CA" w14:textId="77777777" w:rsidR="000F0181" w:rsidRDefault="00FD598B">
                      <w:pPr>
                        <w:spacing w:before="136" w:line="239" w:lineRule="exact"/>
                        <w:ind w:right="144"/>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 xml:space="preserve">ASF is established in Asia and parts of Europe and continues to spread around the world. During 2019 and 2020, it was found in our northern </w:t>
                      </w:r>
                      <w:r>
                        <w:rPr>
                          <w:rFonts w:ascii="Arial Narrow" w:eastAsia="Arial Narrow" w:hAnsi="Arial Narrow"/>
                          <w:color w:val="000000"/>
                          <w:spacing w:val="6"/>
                          <w:sz w:val="21"/>
                        </w:rPr>
                        <w:t>neighbours Timor-Leste and Papua New Guinea and the disease continues to impact both countries today. The close proximity of ASF to our border represents a significant biosecurity risk for Australia. To support the efforts of our neighbours to manage and slow the spread of the disease, in early 2022 the Australian Government announced it would provide aid funding to Timor-Leste</w:t>
                      </w:r>
                    </w:p>
                  </w:txbxContent>
                </v:textbox>
                <w10:wrap type="square" anchorx="page" anchory="page"/>
              </v:shape>
            </w:pict>
          </mc:Fallback>
        </mc:AlternateContent>
      </w:r>
      <w:r>
        <w:rPr>
          <w:noProof/>
        </w:rPr>
        <mc:AlternateContent>
          <mc:Choice Requires="wps">
            <w:drawing>
              <wp:anchor distT="0" distB="0" distL="0" distR="0" simplePos="0" relativeHeight="251649024" behindDoc="1" locked="0" layoutInCell="1" allowOverlap="1" wp14:anchorId="664C0E43" wp14:editId="12452983">
                <wp:simplePos x="0" y="0"/>
                <wp:positionH relativeFrom="page">
                  <wp:posOffset>3889375</wp:posOffset>
                </wp:positionH>
                <wp:positionV relativeFrom="page">
                  <wp:posOffset>3110865</wp:posOffset>
                </wp:positionV>
                <wp:extent cx="2840355" cy="1610360"/>
                <wp:effectExtent l="0" t="0" r="0" b="0"/>
                <wp:wrapSquare wrapText="bothSides"/>
                <wp:docPr id="60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161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51B77" w14:textId="77777777" w:rsidR="000F0181" w:rsidRDefault="00FD598B">
                            <w:pPr>
                              <w:spacing w:before="2" w:line="240" w:lineRule="exact"/>
                              <w:ind w:right="144"/>
                              <w:textAlignment w:val="baseline"/>
                              <w:rPr>
                                <w:rFonts w:ascii="Arial Narrow" w:eastAsia="Arial Narrow" w:hAnsi="Arial Narrow"/>
                                <w:color w:val="000000"/>
                                <w:sz w:val="21"/>
                              </w:rPr>
                            </w:pPr>
                            <w:r>
                              <w:rPr>
                                <w:rFonts w:ascii="Arial Narrow" w:eastAsia="Arial Narrow" w:hAnsi="Arial Narrow"/>
                                <w:color w:val="000000"/>
                                <w:sz w:val="21"/>
                              </w:rPr>
                              <w:t xml:space="preserve">and Papua New Guinea as part of an ASF biosecurity response package. This funding is designed to help our near </w:t>
                            </w:r>
                            <w:r>
                              <w:rPr>
                                <w:rFonts w:ascii="Arial Narrow" w:eastAsia="Arial Narrow" w:hAnsi="Arial Narrow"/>
                                <w:color w:val="000000"/>
                                <w:sz w:val="21"/>
                              </w:rPr>
                              <w:t>neighbours to manage and respond to ASF outbreaks and strengthen the overall biosecurity capacity of our region.</w:t>
                            </w:r>
                          </w:p>
                          <w:p w14:paraId="520B8C28" w14:textId="77777777" w:rsidR="000F0181" w:rsidRDefault="00FD598B">
                            <w:pPr>
                              <w:spacing w:before="132" w:line="239"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Within Australia, dedicated funding to support surveillance and diagnostic activities is in place, which is complemented by the cooperative preparedness activities of governments, industry and producers to enhance on-farm 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C0E43" id="Text Box 455" o:spid="_x0000_s1468" type="#_x0000_t202" style="position:absolute;margin-left:306.25pt;margin-top:244.95pt;width:223.65pt;height:126.8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" filled="f" stroked="f">
                <v:textbox inset="0,0,0,0">
                  <w:txbxContent>
                    <w:p w14:paraId="6E551B77" w14:textId="77777777" w:rsidR="000F0181" w:rsidRDefault="00FD598B">
                      <w:pPr>
                        <w:spacing w:before="2" w:line="240" w:lineRule="exact"/>
                        <w:ind w:right="144"/>
                        <w:textAlignment w:val="baseline"/>
                        <w:rPr>
                          <w:rFonts w:ascii="Arial Narrow" w:eastAsia="Arial Narrow" w:hAnsi="Arial Narrow"/>
                          <w:color w:val="000000"/>
                          <w:sz w:val="21"/>
                        </w:rPr>
                      </w:pPr>
                      <w:r>
                        <w:rPr>
                          <w:rFonts w:ascii="Arial Narrow" w:eastAsia="Arial Narrow" w:hAnsi="Arial Narrow"/>
                          <w:color w:val="000000"/>
                          <w:sz w:val="21"/>
                        </w:rPr>
                        <w:t xml:space="preserve">and Papua New Guinea as part of an ASF biosecurity response package. This funding is designed to help our near </w:t>
                      </w:r>
                      <w:r>
                        <w:rPr>
                          <w:rFonts w:ascii="Arial Narrow" w:eastAsia="Arial Narrow" w:hAnsi="Arial Narrow"/>
                          <w:color w:val="000000"/>
                          <w:sz w:val="21"/>
                        </w:rPr>
                        <w:t>neighbours to manage and respond to ASF outbreaks and strengthen the overall biosecurity capacity of our region.</w:t>
                      </w:r>
                    </w:p>
                    <w:p w14:paraId="520B8C28" w14:textId="77777777" w:rsidR="000F0181" w:rsidRDefault="00FD598B">
                      <w:pPr>
                        <w:spacing w:before="132" w:line="239"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Within Australia, dedicated funding to support surveillance and diagnostic activities is in place, which is complemented by the cooperative preparedness activities of governments, industry and producers to enhance on-farm biosecurity.</w:t>
                      </w:r>
                    </w:p>
                  </w:txbxContent>
                </v:textbox>
                <w10:wrap type="square" anchorx="page" anchory="page"/>
              </v:shape>
            </w:pict>
          </mc:Fallback>
        </mc:AlternateContent>
      </w:r>
      <w:r>
        <w:rPr>
          <w:noProof/>
        </w:rPr>
        <mc:AlternateContent>
          <mc:Choice Requires="wps">
            <w:drawing>
              <wp:anchor distT="0" distB="0" distL="0" distR="0" simplePos="0" relativeHeight="251650048" behindDoc="1" locked="0" layoutInCell="1" allowOverlap="1" wp14:anchorId="0ECBFF81" wp14:editId="714E1094">
                <wp:simplePos x="0" y="0"/>
                <wp:positionH relativeFrom="page">
                  <wp:posOffset>734695</wp:posOffset>
                </wp:positionH>
                <wp:positionV relativeFrom="page">
                  <wp:posOffset>5426710</wp:posOffset>
                </wp:positionV>
                <wp:extent cx="2148840" cy="306070"/>
                <wp:effectExtent l="0" t="0" r="0" b="0"/>
                <wp:wrapSquare wrapText="bothSides"/>
                <wp:docPr id="60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47653" w14:textId="77777777" w:rsidR="000F0181" w:rsidRDefault="00FD598B">
                            <w:pPr>
                              <w:spacing w:before="8" w:line="460" w:lineRule="exact"/>
                              <w:textAlignment w:val="baseline"/>
                              <w:rPr>
                                <w:rFonts w:ascii="Arial Narrow" w:eastAsia="Arial Narrow" w:hAnsi="Arial Narrow"/>
                                <w:b/>
                                <w:color w:val="CC4727"/>
                                <w:spacing w:val="-4"/>
                                <w:w w:val="110"/>
                                <w:sz w:val="42"/>
                              </w:rPr>
                            </w:pPr>
                            <w:r>
                              <w:rPr>
                                <w:rFonts w:ascii="Arial Narrow" w:eastAsia="Arial Narrow" w:hAnsi="Arial Narrow"/>
                                <w:b/>
                                <w:color w:val="CC4727"/>
                                <w:spacing w:val="-4"/>
                                <w:w w:val="110"/>
                                <w:sz w:val="42"/>
                              </w:rPr>
                              <w:t>CHARRU MUSSEL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BFF81" id="Text Box 454" o:spid="_x0000_s1469" type="#_x0000_t202" style="position:absolute;margin-left:57.85pt;margin-top:427.3pt;width:169.2pt;height:24.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" filled="f" stroked="f">
                <v:textbox inset="0,0,0,0">
                  <w:txbxContent>
                    <w:p w14:paraId="22147653" w14:textId="77777777" w:rsidR="000F0181" w:rsidRDefault="00FD598B">
                      <w:pPr>
                        <w:spacing w:before="8" w:line="460" w:lineRule="exact"/>
                        <w:textAlignment w:val="baseline"/>
                        <w:rPr>
                          <w:rFonts w:ascii="Arial Narrow" w:eastAsia="Arial Narrow" w:hAnsi="Arial Narrow"/>
                          <w:b/>
                          <w:color w:val="CC4727"/>
                          <w:spacing w:val="-4"/>
                          <w:w w:val="110"/>
                          <w:sz w:val="42"/>
                        </w:rPr>
                      </w:pPr>
                      <w:r>
                        <w:rPr>
                          <w:rFonts w:ascii="Arial Narrow" w:eastAsia="Arial Narrow" w:hAnsi="Arial Narrow"/>
                          <w:b/>
                          <w:color w:val="CC4727"/>
                          <w:spacing w:val="-4"/>
                          <w:w w:val="110"/>
                          <w:sz w:val="42"/>
                        </w:rPr>
                        <w:t>CHARRU MUSSEL</w:t>
                      </w:r>
                    </w:p>
                  </w:txbxContent>
                </v:textbox>
                <w10:wrap type="square" anchorx="page" anchory="page"/>
              </v:shape>
            </w:pict>
          </mc:Fallback>
        </mc:AlternateContent>
      </w:r>
      <w:r>
        <w:rPr>
          <w:noProof/>
        </w:rPr>
        <mc:AlternateContent>
          <mc:Choice Requires="wps">
            <w:drawing>
              <wp:anchor distT="0" distB="0" distL="0" distR="0" simplePos="0" relativeHeight="251651072" behindDoc="1" locked="0" layoutInCell="1" allowOverlap="1" wp14:anchorId="43159F33" wp14:editId="2531250E">
                <wp:simplePos x="0" y="0"/>
                <wp:positionH relativeFrom="page">
                  <wp:posOffset>719455</wp:posOffset>
                </wp:positionH>
                <wp:positionV relativeFrom="page">
                  <wp:posOffset>5930900</wp:posOffset>
                </wp:positionV>
                <wp:extent cx="2919730" cy="1071880"/>
                <wp:effectExtent l="0" t="0" r="0" b="0"/>
                <wp:wrapSquare wrapText="bothSides"/>
                <wp:docPr id="60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07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9F2F8" w14:textId="77777777" w:rsidR="000F0181" w:rsidRDefault="00FD598B">
                            <w:pPr>
                              <w:spacing w:before="8" w:line="23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 xml:space="preserve">The </w:t>
                            </w:r>
                            <w:r>
                              <w:rPr>
                                <w:rFonts w:ascii="Arial Narrow" w:eastAsia="Arial Narrow" w:hAnsi="Arial Narrow"/>
                                <w:color w:val="000000"/>
                                <w:spacing w:val="6"/>
                                <w:sz w:val="21"/>
                              </w:rPr>
                              <w:t>charru mussel (</w:t>
                            </w:r>
                            <w:r>
                              <w:rPr>
                                <w:rFonts w:ascii="Arial Narrow" w:eastAsia="Arial Narrow" w:hAnsi="Arial Narrow"/>
                                <w:i/>
                                <w:color w:val="000000"/>
                                <w:spacing w:val="6"/>
                                <w:sz w:val="20"/>
                              </w:rPr>
                              <w:t>Mytella strigata</w:t>
                            </w:r>
                            <w:r>
                              <w:rPr>
                                <w:rFonts w:ascii="Arial Narrow" w:eastAsia="Arial Narrow" w:hAnsi="Arial Narrow"/>
                                <w:color w:val="000000"/>
                                <w:spacing w:val="6"/>
                                <w:sz w:val="21"/>
                              </w:rPr>
                              <w:t>) is an exotic marine pest not present in Australia that is spread through international shipping and threatens Australia’s unique marine ecosystems and economy. The mussel forms dense clusters that outcompete native marine species, impact aquaculture production, damage infrastructure and foul vessels.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59F33" id="Text Box 453" o:spid="_x0000_s1470" type="#_x0000_t202" style="position:absolute;margin-left:56.65pt;margin-top:467pt;width:229.9pt;height:84.4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" filled="f" stroked="f">
                <v:textbox inset="0,0,0,0">
                  <w:txbxContent>
                    <w:p w14:paraId="1819F2F8" w14:textId="77777777" w:rsidR="000F0181" w:rsidRDefault="00FD598B">
                      <w:pPr>
                        <w:spacing w:before="8" w:line="23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 xml:space="preserve">The </w:t>
                      </w:r>
                      <w:r>
                        <w:rPr>
                          <w:rFonts w:ascii="Arial Narrow" w:eastAsia="Arial Narrow" w:hAnsi="Arial Narrow"/>
                          <w:color w:val="000000"/>
                          <w:spacing w:val="6"/>
                          <w:sz w:val="21"/>
                        </w:rPr>
                        <w:t>charru mussel (</w:t>
                      </w:r>
                      <w:r>
                        <w:rPr>
                          <w:rFonts w:ascii="Arial Narrow" w:eastAsia="Arial Narrow" w:hAnsi="Arial Narrow"/>
                          <w:i/>
                          <w:color w:val="000000"/>
                          <w:spacing w:val="6"/>
                          <w:sz w:val="20"/>
                        </w:rPr>
                        <w:t>Mytella strigata</w:t>
                      </w:r>
                      <w:r>
                        <w:rPr>
                          <w:rFonts w:ascii="Arial Narrow" w:eastAsia="Arial Narrow" w:hAnsi="Arial Narrow"/>
                          <w:color w:val="000000"/>
                          <w:spacing w:val="6"/>
                          <w:sz w:val="21"/>
                        </w:rPr>
                        <w:t>) is an exotic marine pest not present in Australia that is spread through international shipping and threatens Australia’s unique marine ecosystems and economy. The mussel forms dense clusters that outcompete native marine species, impact aquaculture production, damage infrastructure and foul vessels.</w:t>
                      </w:r>
                    </w:p>
                  </w:txbxContent>
                </v:textbox>
                <w10:wrap type="square" anchorx="page" anchory="page"/>
              </v:shape>
            </w:pict>
          </mc:Fallback>
        </mc:AlternateContent>
      </w:r>
      <w:r>
        <w:rPr>
          <w:noProof/>
        </w:rPr>
        <mc:AlternateContent>
          <mc:Choice Requires="wps">
            <w:drawing>
              <wp:anchor distT="0" distB="0" distL="0" distR="0" simplePos="0" relativeHeight="251652096" behindDoc="1" locked="0" layoutInCell="1" allowOverlap="1" wp14:anchorId="2F894F3B" wp14:editId="7A12DC0E">
                <wp:simplePos x="0" y="0"/>
                <wp:positionH relativeFrom="page">
                  <wp:posOffset>719455</wp:posOffset>
                </wp:positionH>
                <wp:positionV relativeFrom="page">
                  <wp:posOffset>7091045</wp:posOffset>
                </wp:positionV>
                <wp:extent cx="2865120" cy="1610995"/>
                <wp:effectExtent l="0" t="0" r="0" b="0"/>
                <wp:wrapSquare wrapText="bothSides"/>
                <wp:docPr id="60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61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E57F4" w14:textId="77777777" w:rsidR="000F0181" w:rsidRDefault="00FD598B">
                            <w:pPr>
                              <w:spacing w:line="240"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 xml:space="preserve">Native to the waters of South and Central America, the </w:t>
                            </w:r>
                            <w:r>
                              <w:rPr>
                                <w:rFonts w:ascii="Arial Narrow" w:eastAsia="Arial Narrow" w:hAnsi="Arial Narrow"/>
                                <w:color w:val="000000"/>
                                <w:spacing w:val="6"/>
                                <w:sz w:val="21"/>
                              </w:rPr>
                              <w:t>charru mussel has spread rapidly through North America and Asia. Like many marine pests, charru mussels can hitch a ride on boats and ships, either as biofouling or as larvae in a ship’s ballast water. Charru mussels have been detected on vessels heading to Australia but have been successfully eradicated.</w:t>
                            </w:r>
                          </w:p>
                          <w:p w14:paraId="2660D095" w14:textId="77777777" w:rsidR="000F0181" w:rsidRDefault="00FD598B">
                            <w:pPr>
                              <w:spacing w:before="135" w:line="237" w:lineRule="exact"/>
                              <w:textAlignment w:val="baseline"/>
                              <w:rPr>
                                <w:rFonts w:ascii="Arial Narrow" w:eastAsia="Arial Narrow" w:hAnsi="Arial Narrow"/>
                                <w:color w:val="000000"/>
                                <w:sz w:val="21"/>
                              </w:rPr>
                            </w:pPr>
                            <w:r>
                              <w:rPr>
                                <w:rFonts w:ascii="Arial Narrow" w:eastAsia="Arial Narrow" w:hAnsi="Arial Narrow"/>
                                <w:color w:val="000000"/>
                                <w:sz w:val="21"/>
                              </w:rPr>
                              <w:t>A combination of national regulations and surveillance activities are used to keep this pest out of Australian waters. As a further line of defence to prevent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94F3B" id="Text Box 452" o:spid="_x0000_s1471" type="#_x0000_t202" style="position:absolute;margin-left:56.65pt;margin-top:558.35pt;width:225.6pt;height:126.8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" filled="f" stroked="f">
                <v:textbox inset="0,0,0,0">
                  <w:txbxContent>
                    <w:p w14:paraId="085E57F4" w14:textId="77777777" w:rsidR="000F0181" w:rsidRDefault="00FD598B">
                      <w:pPr>
                        <w:spacing w:line="240"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 xml:space="preserve">Native to the waters of South and Central America, the </w:t>
                      </w:r>
                      <w:r>
                        <w:rPr>
                          <w:rFonts w:ascii="Arial Narrow" w:eastAsia="Arial Narrow" w:hAnsi="Arial Narrow"/>
                          <w:color w:val="000000"/>
                          <w:spacing w:val="6"/>
                          <w:sz w:val="21"/>
                        </w:rPr>
                        <w:t>charru mussel has spread rapidly through North America and Asia. Like many marine pests, charru mussels can hitch a ride on boats and ships, either as biofouling or as larvae in a ship’s ballast water. Charru mussels have been detected on vessels heading to Australia but have been successfully eradicated.</w:t>
                      </w:r>
                    </w:p>
                    <w:p w14:paraId="2660D095" w14:textId="77777777" w:rsidR="000F0181" w:rsidRDefault="00FD598B">
                      <w:pPr>
                        <w:spacing w:before="135" w:line="237" w:lineRule="exact"/>
                        <w:textAlignment w:val="baseline"/>
                        <w:rPr>
                          <w:rFonts w:ascii="Arial Narrow" w:eastAsia="Arial Narrow" w:hAnsi="Arial Narrow"/>
                          <w:color w:val="000000"/>
                          <w:sz w:val="21"/>
                        </w:rPr>
                      </w:pPr>
                      <w:r>
                        <w:rPr>
                          <w:rFonts w:ascii="Arial Narrow" w:eastAsia="Arial Narrow" w:hAnsi="Arial Narrow"/>
                          <w:color w:val="000000"/>
                          <w:sz w:val="21"/>
                        </w:rPr>
                        <w:t>A combination of national regulations and surveillance activities are used to keep this pest out of Australian waters. As a further line of defence to prevent the</w:t>
                      </w:r>
                    </w:p>
                  </w:txbxContent>
                </v:textbox>
                <w10:wrap type="square" anchorx="page" anchory="page"/>
              </v:shape>
            </w:pict>
          </mc:Fallback>
        </mc:AlternateContent>
      </w:r>
      <w:r>
        <w:rPr>
          <w:noProof/>
        </w:rPr>
        <mc:AlternateContent>
          <mc:Choice Requires="wps">
            <w:drawing>
              <wp:anchor distT="0" distB="0" distL="0" distR="0" simplePos="0" relativeHeight="251653120" behindDoc="1" locked="0" layoutInCell="1" allowOverlap="1" wp14:anchorId="41B14CE5" wp14:editId="3DD025EA">
                <wp:simplePos x="0" y="0"/>
                <wp:positionH relativeFrom="page">
                  <wp:posOffset>3892550</wp:posOffset>
                </wp:positionH>
                <wp:positionV relativeFrom="page">
                  <wp:posOffset>7308215</wp:posOffset>
                </wp:positionV>
                <wp:extent cx="2910840" cy="1219835"/>
                <wp:effectExtent l="0" t="0" r="0" b="0"/>
                <wp:wrapSquare wrapText="bothSides"/>
                <wp:docPr id="59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A2A3" w14:textId="77777777" w:rsidR="000F0181" w:rsidRDefault="00FD598B">
                            <w:pPr>
                              <w:spacing w:line="238" w:lineRule="exact"/>
                              <w:textAlignment w:val="baseline"/>
                              <w:rPr>
                                <w:rFonts w:ascii="Arial Narrow" w:eastAsia="Arial Narrow" w:hAnsi="Arial Narrow"/>
                                <w:color w:val="000000"/>
                                <w:sz w:val="21"/>
                              </w:rPr>
                            </w:pPr>
                            <w:r>
                              <w:rPr>
                                <w:rFonts w:ascii="Arial Narrow" w:eastAsia="Arial Narrow" w:hAnsi="Arial Narrow"/>
                                <w:color w:val="000000"/>
                                <w:sz w:val="21"/>
                              </w:rPr>
                              <w:t>introduction of this or other marine pests, surveillance programs are also run by Australian, state and territory governments around the country. Innovative tools like underwater drones and analysis of environmental DNA are used to support these activities. National education and engagement activities are employed to engage communities and users of Australia’s vast coastline and marine environments in 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4CE5" id="Text Box 451" o:spid="_x0000_s1472" type="#_x0000_t202" style="position:absolute;margin-left:306.5pt;margin-top:575.45pt;width:229.2pt;height:96.0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" filled="f" stroked="f">
                <v:textbox inset="0,0,0,0">
                  <w:txbxContent>
                    <w:p w14:paraId="78A2A2A3" w14:textId="77777777" w:rsidR="000F0181" w:rsidRDefault="00FD598B">
                      <w:pPr>
                        <w:spacing w:line="238" w:lineRule="exact"/>
                        <w:textAlignment w:val="baseline"/>
                        <w:rPr>
                          <w:rFonts w:ascii="Arial Narrow" w:eastAsia="Arial Narrow" w:hAnsi="Arial Narrow"/>
                          <w:color w:val="000000"/>
                          <w:sz w:val="21"/>
                        </w:rPr>
                      </w:pPr>
                      <w:r>
                        <w:rPr>
                          <w:rFonts w:ascii="Arial Narrow" w:eastAsia="Arial Narrow" w:hAnsi="Arial Narrow"/>
                          <w:color w:val="000000"/>
                          <w:sz w:val="21"/>
                        </w:rPr>
                        <w:t>introduction of this or other marine pests, surveillance programs are also run by Australian, state and territory governments around the country. Innovative tools like underwater drones and analysis of environmental DNA are used to support these activities. National education and engagement activities are employed to engage communities and users of Australia’s vast coastline and marine environments in biosecurity.</w:t>
                      </w:r>
                    </w:p>
                  </w:txbxContent>
                </v:textbox>
                <w10:wrap type="square" anchorx="page" anchory="page"/>
              </v:shape>
            </w:pict>
          </mc:Fallback>
        </mc:AlternateContent>
      </w:r>
      <w:r>
        <w:rPr>
          <w:noProof/>
        </w:rPr>
        <mc:AlternateContent>
          <mc:Choice Requires="wps">
            <w:drawing>
              <wp:anchor distT="0" distB="0" distL="0" distR="0" simplePos="0" relativeHeight="251654144" behindDoc="1" locked="0" layoutInCell="1" allowOverlap="1" wp14:anchorId="49DFCB73" wp14:editId="062BD9C3">
                <wp:simplePos x="0" y="0"/>
                <wp:positionH relativeFrom="page">
                  <wp:posOffset>661670</wp:posOffset>
                </wp:positionH>
                <wp:positionV relativeFrom="page">
                  <wp:posOffset>9123045</wp:posOffset>
                </wp:positionV>
                <wp:extent cx="916940" cy="156210"/>
                <wp:effectExtent l="0" t="0" r="0" b="0"/>
                <wp:wrapSquare wrapText="bothSides"/>
                <wp:docPr id="59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F328D" w14:textId="77777777" w:rsidR="000F0181" w:rsidRDefault="00FD598B">
                            <w:pPr>
                              <w:spacing w:before="1" w:line="233" w:lineRule="exact"/>
                              <w:textAlignment w:val="baseline"/>
                              <w:rPr>
                                <w:rFonts w:ascii="Arial Narrow" w:eastAsia="Arial Narrow" w:hAnsi="Arial Narrow"/>
                                <w:b/>
                                <w:color w:val="FFFFFF"/>
                                <w:spacing w:val="-5"/>
                                <w:sz w:val="21"/>
                              </w:rPr>
                            </w:pPr>
                            <w:r>
                              <w:rPr>
                                <w:rFonts w:ascii="Arial Narrow" w:eastAsia="Arial Narrow" w:hAnsi="Arial Narrow"/>
                                <w:b/>
                                <w:color w:val="FFFFFF"/>
                                <w:spacing w:val="-5"/>
                                <w:sz w:val="21"/>
                              </w:rPr>
                              <w:t xml:space="preserve">KEY </w:t>
                            </w:r>
                            <w:r>
                              <w:rPr>
                                <w:rFonts w:ascii="Tahoma" w:eastAsia="Tahoma" w:hAnsi="Tahoma"/>
                                <w:b/>
                                <w:color w:val="FFFFFF"/>
                                <w:spacing w:val="-5"/>
                                <w:sz w:val="18"/>
                              </w:rPr>
                              <w:t>– IMPACTS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FCB73" id="Text Box 450" o:spid="_x0000_s1473" type="#_x0000_t202" style="position:absolute;margin-left:52.1pt;margin-top:718.35pt;width:72.2pt;height:12.3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" filled="f" stroked="f">
                <v:textbox inset="0,0,0,0">
                  <w:txbxContent>
                    <w:p w14:paraId="2C0F328D" w14:textId="77777777" w:rsidR="000F0181" w:rsidRDefault="00FD598B">
                      <w:pPr>
                        <w:spacing w:before="1" w:line="233" w:lineRule="exact"/>
                        <w:textAlignment w:val="baseline"/>
                        <w:rPr>
                          <w:rFonts w:ascii="Arial Narrow" w:eastAsia="Arial Narrow" w:hAnsi="Arial Narrow"/>
                          <w:b/>
                          <w:color w:val="FFFFFF"/>
                          <w:spacing w:val="-5"/>
                          <w:sz w:val="21"/>
                        </w:rPr>
                      </w:pPr>
                      <w:r>
                        <w:rPr>
                          <w:rFonts w:ascii="Arial Narrow" w:eastAsia="Arial Narrow" w:hAnsi="Arial Narrow"/>
                          <w:b/>
                          <w:color w:val="FFFFFF"/>
                          <w:spacing w:val="-5"/>
                          <w:sz w:val="21"/>
                        </w:rPr>
                        <w:t xml:space="preserve">KEY </w:t>
                      </w:r>
                      <w:r>
                        <w:rPr>
                          <w:rFonts w:ascii="Tahoma" w:eastAsia="Tahoma" w:hAnsi="Tahoma"/>
                          <w:b/>
                          <w:color w:val="FFFFFF"/>
                          <w:spacing w:val="-5"/>
                          <w:sz w:val="18"/>
                        </w:rPr>
                        <w:t>– IMPACTS</w:t>
                      </w:r>
                    </w:p>
                  </w:txbxContent>
                </v:textbox>
                <w10:wrap type="square" anchorx="page" anchory="page"/>
              </v:shape>
            </w:pict>
          </mc:Fallback>
        </mc:AlternateContent>
      </w:r>
      <w:r>
        <w:rPr>
          <w:noProof/>
        </w:rPr>
        <mc:AlternateContent>
          <mc:Choice Requires="wps">
            <w:drawing>
              <wp:anchor distT="0" distB="0" distL="0" distR="0" simplePos="0" relativeHeight="251655168" behindDoc="1" locked="0" layoutInCell="1" allowOverlap="1" wp14:anchorId="298CE7F3" wp14:editId="0C742623">
                <wp:simplePos x="0" y="0"/>
                <wp:positionH relativeFrom="page">
                  <wp:posOffset>2432050</wp:posOffset>
                </wp:positionH>
                <wp:positionV relativeFrom="page">
                  <wp:posOffset>9123045</wp:posOffset>
                </wp:positionV>
                <wp:extent cx="1066800" cy="156210"/>
                <wp:effectExtent l="0" t="0" r="0" b="0"/>
                <wp:wrapSquare wrapText="bothSides"/>
                <wp:docPr id="59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04E4E" w14:textId="77777777" w:rsidR="000F0181" w:rsidRDefault="00FD598B">
                            <w:pPr>
                              <w:spacing w:before="1" w:line="233" w:lineRule="exact"/>
                              <w:textAlignment w:val="baseline"/>
                              <w:rPr>
                                <w:rFonts w:ascii="Arial Narrow" w:eastAsia="Arial Narrow" w:hAnsi="Arial Narrow"/>
                                <w:b/>
                                <w:color w:val="FFFFFF"/>
                                <w:spacing w:val="-7"/>
                                <w:sz w:val="21"/>
                              </w:rPr>
                            </w:pPr>
                            <w:r>
                              <w:rPr>
                                <w:rFonts w:ascii="Arial Narrow" w:eastAsia="Arial Narrow" w:hAnsi="Arial Narrow"/>
                                <w:b/>
                                <w:color w:val="FFFFFF"/>
                                <w:spacing w:val="-7"/>
                                <w:sz w:val="21"/>
                              </w:rPr>
                              <w:t xml:space="preserve">KEY </w:t>
                            </w:r>
                            <w:r>
                              <w:rPr>
                                <w:rFonts w:ascii="Tahoma" w:eastAsia="Tahoma" w:hAnsi="Tahoma"/>
                                <w:b/>
                                <w:color w:val="FFFFFF"/>
                                <w:spacing w:val="-7"/>
                                <w:sz w:val="18"/>
                              </w:rPr>
                              <w:t>– PRIORITIES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E7F3" id="Text Box 449" o:spid="_x0000_s1474" type="#_x0000_t202" style="position:absolute;margin-left:191.5pt;margin-top:718.35pt;width:84pt;height:12.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" filled="f" stroked="f">
                <v:textbox inset="0,0,0,0">
                  <w:txbxContent>
                    <w:p w14:paraId="1F004E4E" w14:textId="77777777" w:rsidR="000F0181" w:rsidRDefault="00FD598B">
                      <w:pPr>
                        <w:spacing w:before="1" w:line="233" w:lineRule="exact"/>
                        <w:textAlignment w:val="baseline"/>
                        <w:rPr>
                          <w:rFonts w:ascii="Arial Narrow" w:eastAsia="Arial Narrow" w:hAnsi="Arial Narrow"/>
                          <w:b/>
                          <w:color w:val="FFFFFF"/>
                          <w:spacing w:val="-7"/>
                          <w:sz w:val="21"/>
                        </w:rPr>
                      </w:pPr>
                      <w:r>
                        <w:rPr>
                          <w:rFonts w:ascii="Arial Narrow" w:eastAsia="Arial Narrow" w:hAnsi="Arial Narrow"/>
                          <w:b/>
                          <w:color w:val="FFFFFF"/>
                          <w:spacing w:val="-7"/>
                          <w:sz w:val="21"/>
                        </w:rPr>
                        <w:t xml:space="preserve">KEY </w:t>
                      </w:r>
                      <w:r>
                        <w:rPr>
                          <w:rFonts w:ascii="Tahoma" w:eastAsia="Tahoma" w:hAnsi="Tahoma"/>
                          <w:b/>
                          <w:color w:val="FFFFFF"/>
                          <w:spacing w:val="-7"/>
                          <w:sz w:val="18"/>
                        </w:rPr>
                        <w:t>– PRIORITIES</w:t>
                      </w:r>
                    </w:p>
                  </w:txbxContent>
                </v:textbox>
                <w10:wrap type="square" anchorx="page" anchory="page"/>
              </v:shape>
            </w:pict>
          </mc:Fallback>
        </mc:AlternateContent>
      </w:r>
      <w:r>
        <w:rPr>
          <w:noProof/>
        </w:rPr>
        <mc:AlternateContent>
          <mc:Choice Requires="wps">
            <w:drawing>
              <wp:anchor distT="0" distB="0" distL="0" distR="0" simplePos="0" relativeHeight="251656192" behindDoc="1" locked="0" layoutInCell="1" allowOverlap="1" wp14:anchorId="1DAB21B5" wp14:editId="1D231D06">
                <wp:simplePos x="0" y="0"/>
                <wp:positionH relativeFrom="page">
                  <wp:posOffset>887095</wp:posOffset>
                </wp:positionH>
                <wp:positionV relativeFrom="page">
                  <wp:posOffset>9396730</wp:posOffset>
                </wp:positionV>
                <wp:extent cx="1182370" cy="140335"/>
                <wp:effectExtent l="0" t="0" r="0" b="0"/>
                <wp:wrapSquare wrapText="bothSides"/>
                <wp:docPr id="59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75BC9" w14:textId="77777777" w:rsidR="000F0181" w:rsidRDefault="00FD598B">
                            <w:pPr>
                              <w:tabs>
                                <w:tab w:val="right" w:pos="1872"/>
                              </w:tabs>
                              <w:spacing w:before="14" w:line="192" w:lineRule="exact"/>
                              <w:textAlignment w:val="baseline"/>
                              <w:rPr>
                                <w:rFonts w:ascii="Arial Narrow" w:eastAsia="Arial Narrow" w:hAnsi="Arial Narrow"/>
                                <w:color w:val="FFFFFF"/>
                                <w:sz w:val="19"/>
                              </w:rPr>
                            </w:pPr>
                            <w:r>
                              <w:rPr>
                                <w:rFonts w:ascii="Arial Narrow" w:eastAsia="Arial Narrow" w:hAnsi="Arial Narrow"/>
                                <w:color w:val="FFFFFF"/>
                                <w:sz w:val="19"/>
                              </w:rPr>
                              <w:t>Amenity</w:t>
                            </w:r>
                            <w:r>
                              <w:rPr>
                                <w:rFonts w:ascii="Arial Narrow" w:eastAsia="Arial Narrow" w:hAnsi="Arial Narrow"/>
                                <w:color w:val="FFFFFF"/>
                                <w:sz w:val="19"/>
                              </w:rPr>
                              <w:tab/>
                              <w:t>Economy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B21B5" id="Text Box 448" o:spid="_x0000_s1475" type="#_x0000_t202" style="position:absolute;margin-left:69.85pt;margin-top:739.9pt;width:93.1pt;height:11.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" filled="f" stroked="f">
                <v:textbox inset="0,0,0,0">
                  <w:txbxContent>
                    <w:p w14:paraId="59475BC9" w14:textId="77777777" w:rsidR="000F0181" w:rsidRDefault="00FD598B">
                      <w:pPr>
                        <w:tabs>
                          <w:tab w:val="right" w:pos="1872"/>
                        </w:tabs>
                        <w:spacing w:before="14" w:line="192" w:lineRule="exact"/>
                        <w:textAlignment w:val="baseline"/>
                        <w:rPr>
                          <w:rFonts w:ascii="Arial Narrow" w:eastAsia="Arial Narrow" w:hAnsi="Arial Narrow"/>
                          <w:color w:val="FFFFFF"/>
                          <w:sz w:val="19"/>
                        </w:rPr>
                      </w:pPr>
                      <w:r>
                        <w:rPr>
                          <w:rFonts w:ascii="Arial Narrow" w:eastAsia="Arial Narrow" w:hAnsi="Arial Narrow"/>
                          <w:color w:val="FFFFFF"/>
                          <w:sz w:val="19"/>
                        </w:rPr>
                        <w:t>Amenity</w:t>
                      </w:r>
                      <w:r>
                        <w:rPr>
                          <w:rFonts w:ascii="Arial Narrow" w:eastAsia="Arial Narrow" w:hAnsi="Arial Narrow"/>
                          <w:color w:val="FFFFFF"/>
                          <w:sz w:val="19"/>
                        </w:rPr>
                        <w:tab/>
                        <w:t>Economy</w:t>
                      </w:r>
                    </w:p>
                  </w:txbxContent>
                </v:textbox>
                <w10:wrap type="square" anchorx="page" anchory="page"/>
              </v:shape>
            </w:pict>
          </mc:Fallback>
        </mc:AlternateContent>
      </w:r>
      <w:r>
        <w:rPr>
          <w:noProof/>
        </w:rPr>
        <mc:AlternateContent>
          <mc:Choice Requires="wps">
            <w:drawing>
              <wp:anchor distT="0" distB="0" distL="0" distR="0" simplePos="0" relativeHeight="251657216" behindDoc="1" locked="0" layoutInCell="1" allowOverlap="1" wp14:anchorId="4938DAB8" wp14:editId="1F787077">
                <wp:simplePos x="0" y="0"/>
                <wp:positionH relativeFrom="page">
                  <wp:posOffset>5245735</wp:posOffset>
                </wp:positionH>
                <wp:positionV relativeFrom="page">
                  <wp:posOffset>9337675</wp:posOffset>
                </wp:positionV>
                <wp:extent cx="551815" cy="274320"/>
                <wp:effectExtent l="0" t="0" r="0" b="0"/>
                <wp:wrapSquare wrapText="bothSides"/>
                <wp:docPr id="59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4208"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Sustainable investment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8DAB8" id="Text Box 447" o:spid="_x0000_s1476" type="#_x0000_t202" style="position:absolute;margin-left:413.05pt;margin-top:735.25pt;width:43.45pt;height:21.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" filled="f" stroked="f">
                <v:textbox inset="0,0,0,0">
                  <w:txbxContent>
                    <w:p w14:paraId="0B334208"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Sustainable investment</w:t>
                      </w:r>
                    </w:p>
                  </w:txbxContent>
                </v:textbox>
                <w10:wrap type="square" anchorx="page" anchory="page"/>
              </v:shape>
            </w:pict>
          </mc:Fallback>
        </mc:AlternateContent>
      </w:r>
      <w:r>
        <w:rPr>
          <w:noProof/>
        </w:rPr>
        <mc:AlternateContent>
          <mc:Choice Requires="wps">
            <w:drawing>
              <wp:anchor distT="0" distB="0" distL="0" distR="0" simplePos="0" relativeHeight="251658240" behindDoc="1" locked="0" layoutInCell="1" allowOverlap="1" wp14:anchorId="252BA700" wp14:editId="252D08AC">
                <wp:simplePos x="0" y="0"/>
                <wp:positionH relativeFrom="page">
                  <wp:posOffset>4108450</wp:posOffset>
                </wp:positionH>
                <wp:positionV relativeFrom="page">
                  <wp:posOffset>9337675</wp:posOffset>
                </wp:positionV>
                <wp:extent cx="634365" cy="274320"/>
                <wp:effectExtent l="0" t="0" r="0" b="0"/>
                <wp:wrapSquare wrapText="bothSides"/>
                <wp:docPr id="59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C22D"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Highly skilled workforce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A700" id="Text Box 446" o:spid="_x0000_s1477" type="#_x0000_t202" style="position:absolute;margin-left:323.5pt;margin-top:735.25pt;width:49.95pt;height:21.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" filled="f" stroked="f">
                <v:textbox inset="0,0,0,0">
                  <w:txbxContent>
                    <w:p w14:paraId="6030C22D"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Highly skilled workforce</w:t>
                      </w:r>
                    </w:p>
                  </w:txbxContent>
                </v:textbox>
                <w10:wrap type="square" anchorx="page" anchory="page"/>
              </v:shape>
            </w:pict>
          </mc:Fallback>
        </mc:AlternateContent>
      </w:r>
      <w:r>
        <w:rPr>
          <w:noProof/>
        </w:rPr>
        <mc:AlternateContent>
          <mc:Choice Requires="wps">
            <w:drawing>
              <wp:anchor distT="0" distB="0" distL="0" distR="0" simplePos="0" relativeHeight="251659264" behindDoc="1" locked="0" layoutInCell="1" allowOverlap="1" wp14:anchorId="16B282E5" wp14:editId="39906876">
                <wp:simplePos x="0" y="0"/>
                <wp:positionH relativeFrom="page">
                  <wp:posOffset>2712720</wp:posOffset>
                </wp:positionH>
                <wp:positionV relativeFrom="page">
                  <wp:posOffset>9337675</wp:posOffset>
                </wp:positionV>
                <wp:extent cx="883920" cy="274320"/>
                <wp:effectExtent l="0" t="0" r="0" b="0"/>
                <wp:wrapSquare wrapText="bothSides"/>
                <wp:docPr id="59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FC19"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Shared biosecurity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82E5" id="Text Box 445" o:spid="_x0000_s1478" type="#_x0000_t202" style="position:absolute;margin-left:213.6pt;margin-top:735.25pt;width:69.6pt;height:21.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" filled="f" stroked="f">
                <v:textbox inset="0,0,0,0">
                  <w:txbxContent>
                    <w:p w14:paraId="2185FC19"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Shared biosecurity culture</w:t>
                      </w:r>
                    </w:p>
                  </w:txbxContent>
                </v:textbox>
                <w10:wrap type="square" anchorx="page" anchory="page"/>
              </v:shape>
            </w:pict>
          </mc:Fallback>
        </mc:AlternateContent>
      </w:r>
      <w:r>
        <w:rPr>
          <w:noProof/>
        </w:rPr>
        <mc:AlternateContent>
          <mc:Choice Requires="wps">
            <w:drawing>
              <wp:anchor distT="0" distB="0" distL="0" distR="0" simplePos="0" relativeHeight="251660288" behindDoc="1" locked="0" layoutInCell="1" allowOverlap="1" wp14:anchorId="59544123" wp14:editId="295F0230">
                <wp:simplePos x="0" y="0"/>
                <wp:positionH relativeFrom="page">
                  <wp:posOffset>6272530</wp:posOffset>
                </wp:positionH>
                <wp:positionV relativeFrom="page">
                  <wp:posOffset>9337675</wp:posOffset>
                </wp:positionV>
                <wp:extent cx="600710" cy="275590"/>
                <wp:effectExtent l="0" t="0" r="0" b="0"/>
                <wp:wrapSquare wrapText="bothSides"/>
                <wp:docPr id="59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D363"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Stronger 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4123" id="Text Box 444" o:spid="_x0000_s1479" type="#_x0000_t202" style="position:absolute;margin-left:493.9pt;margin-top:735.25pt;width:47.3pt;height:21.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" filled="f" stroked="f">
                <v:textbox inset="0,0,0,0">
                  <w:txbxContent>
                    <w:p w14:paraId="23DBD363" w14:textId="77777777" w:rsidR="000F0181" w:rsidRDefault="00FD598B">
                      <w:pPr>
                        <w:spacing w:line="214" w:lineRule="exact"/>
                        <w:textAlignment w:val="baseline"/>
                        <w:rPr>
                          <w:rFonts w:ascii="Arial Narrow" w:eastAsia="Arial Narrow" w:hAnsi="Arial Narrow"/>
                          <w:color w:val="FFFFFF"/>
                          <w:sz w:val="19"/>
                        </w:rPr>
                      </w:pPr>
                      <w:r>
                        <w:rPr>
                          <w:rFonts w:ascii="Arial Narrow" w:eastAsia="Arial Narrow" w:hAnsi="Arial Narrow"/>
                          <w:color w:val="FFFFFF"/>
                          <w:sz w:val="19"/>
                        </w:rPr>
                        <w:t>Stronger partnerships</w:t>
                      </w:r>
                    </w:p>
                  </w:txbxContent>
                </v:textbox>
                <w10:wrap type="square" anchorx="page" anchory="page"/>
              </v:shape>
            </w:pict>
          </mc:Fallback>
        </mc:AlternateContent>
      </w:r>
      <w:r>
        <w:rPr>
          <w:noProof/>
        </w:rPr>
        <mc:AlternateContent>
          <mc:Choice Requires="wps">
            <w:drawing>
              <wp:anchor distT="0" distB="0" distL="0" distR="0" simplePos="0" relativeHeight="251661312" behindDoc="1" locked="0" layoutInCell="1" allowOverlap="1" wp14:anchorId="1053D387" wp14:editId="34FB3AC3">
                <wp:simplePos x="0" y="0"/>
                <wp:positionH relativeFrom="page">
                  <wp:posOffset>914400</wp:posOffset>
                </wp:positionH>
                <wp:positionV relativeFrom="page">
                  <wp:posOffset>9697085</wp:posOffset>
                </wp:positionV>
                <wp:extent cx="597535" cy="137160"/>
                <wp:effectExtent l="0" t="0" r="0" b="0"/>
                <wp:wrapSquare wrapText="bothSides"/>
                <wp:docPr id="59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18FB" w14:textId="77777777" w:rsidR="000F0181" w:rsidRDefault="00FD598B">
                            <w:pPr>
                              <w:spacing w:before="14" w:line="195" w:lineRule="exact"/>
                              <w:textAlignment w:val="baseline"/>
                              <w:rPr>
                                <w:rFonts w:ascii="Arial Narrow" w:eastAsia="Arial Narrow" w:hAnsi="Arial Narrow"/>
                                <w:color w:val="FFFFFF"/>
                                <w:spacing w:val="-4"/>
                                <w:sz w:val="19"/>
                              </w:rPr>
                            </w:pPr>
                            <w:r>
                              <w:rPr>
                                <w:rFonts w:ascii="Arial Narrow" w:eastAsia="Arial Narrow" w:hAnsi="Arial Narrow"/>
                                <w:color w:val="FFFFFF"/>
                                <w:spacing w:val="-4"/>
                                <w:sz w:val="19"/>
                              </w:rPr>
                              <w:t>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3D387" id="Text Box 443" o:spid="_x0000_s1480" type="#_x0000_t202" style="position:absolute;margin-left:1in;margin-top:763.55pt;width:47.05pt;height:10.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" filled="f" stroked="f">
                <v:textbox inset="0,0,0,0">
                  <w:txbxContent>
                    <w:p w14:paraId="6EAB18FB" w14:textId="77777777" w:rsidR="000F0181" w:rsidRDefault="00FD598B">
                      <w:pPr>
                        <w:spacing w:before="14" w:line="195" w:lineRule="exact"/>
                        <w:textAlignment w:val="baseline"/>
                        <w:rPr>
                          <w:rFonts w:ascii="Arial Narrow" w:eastAsia="Arial Narrow" w:hAnsi="Arial Narrow"/>
                          <w:color w:val="FFFFFF"/>
                          <w:spacing w:val="-4"/>
                          <w:sz w:val="19"/>
                        </w:rPr>
                      </w:pPr>
                      <w:r>
                        <w:rPr>
                          <w:rFonts w:ascii="Arial Narrow" w:eastAsia="Arial Narrow" w:hAnsi="Arial Narrow"/>
                          <w:color w:val="FFFFFF"/>
                          <w:spacing w:val="-4"/>
                          <w:sz w:val="19"/>
                        </w:rPr>
                        <w:t>Environment</w:t>
                      </w:r>
                    </w:p>
                  </w:txbxContent>
                </v:textbox>
                <w10:wrap type="square" anchorx="page" anchory="page"/>
              </v:shape>
            </w:pict>
          </mc:Fallback>
        </mc:AlternateContent>
      </w:r>
      <w:r>
        <w:rPr>
          <w:noProof/>
        </w:rPr>
        <mc:AlternateContent>
          <mc:Choice Requires="wps">
            <w:drawing>
              <wp:anchor distT="0" distB="0" distL="0" distR="0" simplePos="0" relativeHeight="251662336" behindDoc="1" locked="0" layoutInCell="1" allowOverlap="1" wp14:anchorId="7AE6A686" wp14:editId="3638E313">
                <wp:simplePos x="0" y="0"/>
                <wp:positionH relativeFrom="page">
                  <wp:posOffset>4553585</wp:posOffset>
                </wp:positionH>
                <wp:positionV relativeFrom="page">
                  <wp:posOffset>9691370</wp:posOffset>
                </wp:positionV>
                <wp:extent cx="1414145" cy="275590"/>
                <wp:effectExtent l="0" t="0" r="0" b="0"/>
                <wp:wrapSquare wrapText="bothSides"/>
                <wp:docPr id="59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7D34"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Integration supported by technology, research and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A686" id="Text Box 442" o:spid="_x0000_s1481" type="#_x0000_t202" style="position:absolute;margin-left:358.55pt;margin-top:763.1pt;width:111.35pt;height:21.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" filled="f" stroked="f">
                <v:textbox inset="0,0,0,0">
                  <w:txbxContent>
                    <w:p w14:paraId="1B117D34"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Integration supported by technology, research and data</w:t>
                      </w:r>
                    </w:p>
                  </w:txbxContent>
                </v:textbox>
                <w10:wrap type="square" anchorx="page" anchory="page"/>
              </v:shape>
            </w:pict>
          </mc:Fallback>
        </mc:AlternateContent>
      </w:r>
      <w:r>
        <w:rPr>
          <w:noProof/>
        </w:rPr>
        <mc:AlternateContent>
          <mc:Choice Requires="wps">
            <w:drawing>
              <wp:anchor distT="0" distB="0" distL="0" distR="0" simplePos="0" relativeHeight="251663360" behindDoc="1" locked="0" layoutInCell="1" allowOverlap="1" wp14:anchorId="7D8F63A1" wp14:editId="0F724C19">
                <wp:simplePos x="0" y="0"/>
                <wp:positionH relativeFrom="page">
                  <wp:posOffset>2694305</wp:posOffset>
                </wp:positionH>
                <wp:positionV relativeFrom="page">
                  <wp:posOffset>9691370</wp:posOffset>
                </wp:positionV>
                <wp:extent cx="1246505" cy="275590"/>
                <wp:effectExtent l="0" t="0" r="0" b="0"/>
                <wp:wrapSquare wrapText="bothSides"/>
                <wp:docPr id="58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6E4B"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Coordinated preparedness and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F63A1" id="Text Box 441" o:spid="_x0000_s1482" type="#_x0000_t202" style="position:absolute;margin-left:212.15pt;margin-top:763.1pt;width:98.15pt;height:21.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" filled="f" stroked="f">
                <v:textbox inset="0,0,0,0">
                  <w:txbxContent>
                    <w:p w14:paraId="69A96E4B" w14:textId="77777777" w:rsidR="000F0181" w:rsidRDefault="00FD598B">
                      <w:pPr>
                        <w:spacing w:after="2" w:line="216" w:lineRule="exact"/>
                        <w:textAlignment w:val="baseline"/>
                        <w:rPr>
                          <w:rFonts w:ascii="Arial Narrow" w:eastAsia="Arial Narrow" w:hAnsi="Arial Narrow"/>
                          <w:color w:val="FFFFFF"/>
                          <w:sz w:val="19"/>
                        </w:rPr>
                      </w:pPr>
                      <w:r>
                        <w:rPr>
                          <w:rFonts w:ascii="Arial Narrow" w:eastAsia="Arial Narrow" w:hAnsi="Arial Narrow"/>
                          <w:color w:val="FFFFFF"/>
                          <w:sz w:val="19"/>
                        </w:rPr>
                        <w:t>Coordinated preparedness and response</w:t>
                      </w:r>
                    </w:p>
                  </w:txbxContent>
                </v:textbox>
                <w10:wrap type="square" anchorx="page" anchory="page"/>
              </v:shape>
            </w:pict>
          </mc:Fallback>
        </mc:AlternateContent>
      </w:r>
      <w:r>
        <w:rPr>
          <w:noProof/>
        </w:rPr>
        <mc:AlternateContent>
          <mc:Choice Requires="wps">
            <w:drawing>
              <wp:anchor distT="0" distB="0" distL="0" distR="0" simplePos="0" relativeHeight="251664384" behindDoc="1" locked="0" layoutInCell="1" allowOverlap="1" wp14:anchorId="00EE088F" wp14:editId="695921E8">
                <wp:simplePos x="0" y="0"/>
                <wp:positionH relativeFrom="page">
                  <wp:posOffset>542290</wp:posOffset>
                </wp:positionH>
                <wp:positionV relativeFrom="page">
                  <wp:posOffset>10233660</wp:posOffset>
                </wp:positionV>
                <wp:extent cx="1521460" cy="149225"/>
                <wp:effectExtent l="0" t="0" r="0" b="0"/>
                <wp:wrapSquare wrapText="bothSides"/>
                <wp:docPr id="58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82789" w14:textId="77777777" w:rsidR="000F0181" w:rsidRDefault="00FD598B">
                            <w:pPr>
                              <w:spacing w:line="228" w:lineRule="exact"/>
                              <w:textAlignment w:val="baseline"/>
                              <w:rPr>
                                <w:rFonts w:ascii="Arial Narrow" w:eastAsia="Arial Narrow" w:hAnsi="Arial Narrow"/>
                                <w:color w:val="413D3A"/>
                                <w:spacing w:val="3"/>
                                <w:sz w:val="21"/>
                              </w:rPr>
                            </w:pPr>
                            <w:r>
                              <w:rPr>
                                <w:rFonts w:ascii="Arial Narrow" w:eastAsia="Arial Narrow" w:hAnsi="Arial Narrow"/>
                                <w:color w:val="413D3A"/>
                                <w:spacing w:val="3"/>
                                <w:sz w:val="21"/>
                              </w:rPr>
                              <w:t>24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E088F" id="Text Box 440" o:spid="_x0000_s1483" type="#_x0000_t202" style="position:absolute;margin-left:42.7pt;margin-top:805.8pt;width:119.8pt;height:11.7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" filled="f" stroked="f">
                <v:textbox inset="0,0,0,0">
                  <w:txbxContent>
                    <w:p w14:paraId="25C82789" w14:textId="77777777" w:rsidR="000F0181" w:rsidRDefault="00FD598B">
                      <w:pPr>
                        <w:spacing w:line="228" w:lineRule="exact"/>
                        <w:textAlignment w:val="baseline"/>
                        <w:rPr>
                          <w:rFonts w:ascii="Arial Narrow" w:eastAsia="Arial Narrow" w:hAnsi="Arial Narrow"/>
                          <w:color w:val="413D3A"/>
                          <w:spacing w:val="3"/>
                          <w:sz w:val="21"/>
                        </w:rPr>
                      </w:pPr>
                      <w:r>
                        <w:rPr>
                          <w:rFonts w:ascii="Arial Narrow" w:eastAsia="Arial Narrow" w:hAnsi="Arial Narrow"/>
                          <w:color w:val="413D3A"/>
                          <w:spacing w:val="3"/>
                          <w:sz w:val="21"/>
                        </w:rPr>
                        <w:t>24 CONSULTATION DRAFT</w:t>
                      </w:r>
                    </w:p>
                  </w:txbxContent>
                </v:textbox>
                <w10:wrap type="square" anchorx="page" anchory="page"/>
              </v:shape>
            </w:pict>
          </mc:Fallback>
        </mc:AlternateContent>
      </w:r>
    </w:p>
    <w:p w14:paraId="1B4C056C" w14:textId="77777777" w:rsidR="000F0181" w:rsidRDefault="000F0181">
      <w:pPr>
        <w:sectPr w:rsidR="000F0181">
          <w:pgSz w:w="11909" w:h="16838"/>
          <w:pgMar w:top="0" w:right="1440" w:bottom="0" w:left="1440" w:header="720" w:footer="720" w:gutter="0"/>
          <w:cols w:space="720"/>
        </w:sectPr>
      </w:pPr>
    </w:p>
    <w:p w14:paraId="4E78AEFD" w14:textId="0489E117"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200512" behindDoc="1" locked="0" layoutInCell="1" allowOverlap="1" wp14:anchorId="46CB0D2C" wp14:editId="3D79CBBD">
                <wp:simplePos x="0" y="0"/>
                <wp:positionH relativeFrom="page">
                  <wp:posOffset>0</wp:posOffset>
                </wp:positionH>
                <wp:positionV relativeFrom="page">
                  <wp:posOffset>0</wp:posOffset>
                </wp:positionV>
                <wp:extent cx="7562215" cy="10692130"/>
                <wp:effectExtent l="0" t="0" r="0" b="0"/>
                <wp:wrapNone/>
                <wp:docPr id="58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BE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654C0"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B0D2C" id="Text Box 439" o:spid="_x0000_s1484" type="#_x0000_t202" style="position:absolute;margin-left:0;margin-top:0;width:595.45pt;height:841.9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" fillcolor="#ebe2d2" stroked="f">
                <v:textbox>
                  <w:txbxContent>
                    <w:p w14:paraId="6F4654C0"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76C525CD" wp14:editId="215C6744">
                <wp:simplePos x="0" y="0"/>
                <wp:positionH relativeFrom="page">
                  <wp:posOffset>0</wp:posOffset>
                </wp:positionH>
                <wp:positionV relativeFrom="page">
                  <wp:posOffset>0</wp:posOffset>
                </wp:positionV>
                <wp:extent cx="7562215" cy="10692130"/>
                <wp:effectExtent l="0" t="0" r="0" b="0"/>
                <wp:wrapSquare wrapText="bothSides"/>
                <wp:docPr id="58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BE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9CE6D"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525CD" id="Text Box 438" o:spid="_x0000_s1485" type="#_x0000_t202" style="position:absolute;margin-left:0;margin-top:0;width:595.45pt;height:841.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" fillcolor="#ebe2d2" stroked="f">
                <v:textbox inset="0,0,0,0">
                  <w:txbxContent>
                    <w:p w14:paraId="2239CE6D"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66432" behindDoc="1" locked="0" layoutInCell="1" allowOverlap="1" wp14:anchorId="04482675" wp14:editId="18416964">
                <wp:simplePos x="0" y="0"/>
                <wp:positionH relativeFrom="page">
                  <wp:posOffset>0</wp:posOffset>
                </wp:positionH>
                <wp:positionV relativeFrom="page">
                  <wp:posOffset>0</wp:posOffset>
                </wp:positionV>
                <wp:extent cx="7562215" cy="10692130"/>
                <wp:effectExtent l="0" t="0" r="0" b="0"/>
                <wp:wrapSquare wrapText="bothSides"/>
                <wp:docPr id="58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4F217" w14:textId="77777777" w:rsidR="000F0181" w:rsidRDefault="00FD598B">
                            <w:pPr>
                              <w:textAlignment w:val="baseline"/>
                            </w:pPr>
                            <w:r>
                              <w:rPr>
                                <w:noProof/>
                              </w:rPr>
                              <w:drawing>
                                <wp:inline distT="0" distB="0" distL="0" distR="0" wp14:anchorId="50E0CAD6" wp14:editId="5AD24231">
                                  <wp:extent cx="7562215" cy="10692130"/>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89"/>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2675" id="Text Box 437" o:spid="_x0000_s1486" type="#_x0000_t202" style="position:absolute;margin-left:0;margin-top:0;width:595.45pt;height:841.9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" filled="f" stroked="f">
                <v:textbox inset="0,0,0,0">
                  <w:txbxContent>
                    <w:p w14:paraId="0794F217" w14:textId="77777777" w:rsidR="000F0181" w:rsidRDefault="00FD598B">
                      <w:pPr>
                        <w:textAlignment w:val="baseline"/>
                      </w:pPr>
                      <w:r>
                        <w:rPr>
                          <w:noProof/>
                        </w:rPr>
                        <w:drawing>
                          <wp:inline distT="0" distB="0" distL="0" distR="0" wp14:anchorId="50E0CAD6" wp14:editId="5AD24231">
                            <wp:extent cx="7562215" cy="10692130"/>
                            <wp:effectExtent l="0" t="0" r="0" b="0"/>
                            <wp:docPr id="74" name="Picture"/>
                            <wp:cNvGraphicFramePr/>
                            <a:graphic xmlns:a="http://schemas.openxmlformats.org/drawingml/2006/main">
                              <a:graphicData uri="http://schemas.openxmlformats.org/drawingml/2006/picture">
                                <pic:pic xmlns:pic="http://schemas.openxmlformats.org/drawingml/2006/picture">
                                  <pic:nvPicPr>
                                    <pic:cNvPr id="74" name="Picture"/>
                                    <pic:cNvPicPr preferRelativeResize="0"/>
                                  </pic:nvPicPr>
                                  <pic:blipFill>
                                    <a:blip r:embed="rId89"/>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7456" behindDoc="1" locked="0" layoutInCell="1" allowOverlap="1" wp14:anchorId="5EF80914" wp14:editId="4371EC37">
                <wp:simplePos x="0" y="0"/>
                <wp:positionH relativeFrom="page">
                  <wp:posOffset>5001895</wp:posOffset>
                </wp:positionH>
                <wp:positionV relativeFrom="page">
                  <wp:posOffset>401320</wp:posOffset>
                </wp:positionV>
                <wp:extent cx="487680" cy="150495"/>
                <wp:effectExtent l="0" t="0" r="0" b="0"/>
                <wp:wrapSquare wrapText="bothSides"/>
                <wp:docPr id="5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8C3E"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0914" id="Text Box 436" o:spid="_x0000_s1487" type="#_x0000_t202" style="position:absolute;margin-left:393.85pt;margin-top:31.6pt;width:38.4pt;height:11.8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" filled="f" stroked="f">
                <v:textbox inset="0,0,0,0">
                  <w:txbxContent>
                    <w:p w14:paraId="4BB18C3E"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668480" behindDoc="1" locked="0" layoutInCell="1" allowOverlap="1" wp14:anchorId="6C813568" wp14:editId="7298100E">
                <wp:simplePos x="0" y="0"/>
                <wp:positionH relativeFrom="page">
                  <wp:posOffset>0</wp:posOffset>
                </wp:positionH>
                <wp:positionV relativeFrom="page">
                  <wp:posOffset>198120</wp:posOffset>
                </wp:positionV>
                <wp:extent cx="4800600" cy="551815"/>
                <wp:effectExtent l="0" t="0" r="0" b="0"/>
                <wp:wrapSquare wrapText="bothSides"/>
                <wp:docPr id="583"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7593D627"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3496A68F" w14:textId="77777777" w:rsidR="000F0181" w:rsidRDefault="00FD598B">
                                  <w:pPr>
                                    <w:spacing w:before="213" w:after="1" w:line="222"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1280884E" w14:textId="77777777" w:rsidR="000F0181" w:rsidRDefault="00FD598B">
                                  <w:pPr>
                                    <w:spacing w:before="213" w:after="1" w:line="222"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67F9CF55" w14:textId="77777777" w:rsidR="000F0181" w:rsidRDefault="00FD598B">
                                  <w:pPr>
                                    <w:spacing w:before="192" w:line="244"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3370AD2C"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438B940C" w14:textId="77777777" w:rsidR="000F0181" w:rsidRDefault="00FD598B">
                                  <w:pPr>
                                    <w:spacing w:after="191" w:line="23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5CBB7031" w14:textId="77777777" w:rsidR="000F0181" w:rsidRDefault="00FD598B">
                                  <w:pPr>
                                    <w:spacing w:after="191" w:line="23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1DCBEDDB"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04B036D2"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13568" id="Text Box 435" o:spid="_x0000_s1488" type="#_x0000_t202" style="position:absolute;margin-left:0;margin-top:15.6pt;width:378pt;height:43.4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7593D627"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3496A68F" w14:textId="77777777" w:rsidR="000F0181" w:rsidRDefault="00FD598B">
                            <w:pPr>
                              <w:spacing w:before="213" w:after="1" w:line="222"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1280884E" w14:textId="77777777" w:rsidR="000F0181" w:rsidRDefault="00FD598B">
                            <w:pPr>
                              <w:spacing w:before="213" w:after="1" w:line="222"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67F9CF55" w14:textId="77777777" w:rsidR="000F0181" w:rsidRDefault="00FD598B">
                            <w:pPr>
                              <w:spacing w:before="192" w:line="244"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3370AD2C"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438B940C" w14:textId="77777777" w:rsidR="000F0181" w:rsidRDefault="00FD598B">
                            <w:pPr>
                              <w:spacing w:after="191" w:line="23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D1D3D3" w:fill="D1D3D3"/>
                          </w:tcPr>
                          <w:p w14:paraId="5CBB7031" w14:textId="77777777" w:rsidR="000F0181" w:rsidRDefault="00FD598B">
                            <w:pPr>
                              <w:spacing w:after="191" w:line="23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1DCBEDDB"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04B036D2"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69504" behindDoc="1" locked="0" layoutInCell="1" allowOverlap="1" wp14:anchorId="33EABB43" wp14:editId="71F49CE4">
                <wp:simplePos x="0" y="0"/>
                <wp:positionH relativeFrom="page">
                  <wp:posOffset>722630</wp:posOffset>
                </wp:positionH>
                <wp:positionV relativeFrom="page">
                  <wp:posOffset>1229360</wp:posOffset>
                </wp:positionV>
                <wp:extent cx="1700530" cy="306070"/>
                <wp:effectExtent l="0" t="0" r="0" b="0"/>
                <wp:wrapSquare wrapText="bothSides"/>
                <wp:docPr id="58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9A2BD" w14:textId="77777777" w:rsidR="000F0181" w:rsidRDefault="00FD598B">
                            <w:pPr>
                              <w:spacing w:before="8" w:line="460" w:lineRule="exact"/>
                              <w:textAlignment w:val="baseline"/>
                              <w:rPr>
                                <w:rFonts w:ascii="Arial Narrow" w:eastAsia="Arial Narrow" w:hAnsi="Arial Narrow"/>
                                <w:b/>
                                <w:color w:val="CC4727"/>
                                <w:spacing w:val="-6"/>
                                <w:w w:val="110"/>
                                <w:sz w:val="42"/>
                              </w:rPr>
                            </w:pPr>
                            <w:r>
                              <w:rPr>
                                <w:rFonts w:ascii="Arial Narrow" w:eastAsia="Arial Narrow" w:hAnsi="Arial Narrow"/>
                                <w:b/>
                                <w:color w:val="CC4727"/>
                                <w:spacing w:val="-6"/>
                                <w:w w:val="110"/>
                                <w:sz w:val="42"/>
                              </w:rPr>
                              <w:t>VARROA MITE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BB43" id="Text Box 434" o:spid="_x0000_s1489" type="#_x0000_t202" style="position:absolute;margin-left:56.9pt;margin-top:96.8pt;width:133.9pt;height:24.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" filled="f" stroked="f">
                <v:textbox inset="0,0,0,0">
                  <w:txbxContent>
                    <w:p w14:paraId="1A79A2BD" w14:textId="77777777" w:rsidR="000F0181" w:rsidRDefault="00FD598B">
                      <w:pPr>
                        <w:spacing w:before="8" w:line="460" w:lineRule="exact"/>
                        <w:textAlignment w:val="baseline"/>
                        <w:rPr>
                          <w:rFonts w:ascii="Arial Narrow" w:eastAsia="Arial Narrow" w:hAnsi="Arial Narrow"/>
                          <w:b/>
                          <w:color w:val="CC4727"/>
                          <w:spacing w:val="-6"/>
                          <w:w w:val="110"/>
                          <w:sz w:val="42"/>
                        </w:rPr>
                      </w:pPr>
                      <w:r>
                        <w:rPr>
                          <w:rFonts w:ascii="Arial Narrow" w:eastAsia="Arial Narrow" w:hAnsi="Arial Narrow"/>
                          <w:b/>
                          <w:color w:val="CC4727"/>
                          <w:spacing w:val="-6"/>
                          <w:w w:val="110"/>
                          <w:sz w:val="42"/>
                        </w:rPr>
                        <w:t>VARROA MITE</w:t>
                      </w:r>
                    </w:p>
                  </w:txbxContent>
                </v:textbox>
                <w10:wrap type="square" anchorx="page" anchory="page"/>
              </v:shape>
            </w:pict>
          </mc:Fallback>
        </mc:AlternateContent>
      </w:r>
      <w:r>
        <w:rPr>
          <w:noProof/>
        </w:rPr>
        <mc:AlternateContent>
          <mc:Choice Requires="wps">
            <w:drawing>
              <wp:anchor distT="0" distB="0" distL="0" distR="0" simplePos="0" relativeHeight="251670528" behindDoc="1" locked="0" layoutInCell="1" allowOverlap="1" wp14:anchorId="4F1EC325" wp14:editId="04C137B0">
                <wp:simplePos x="0" y="0"/>
                <wp:positionH relativeFrom="page">
                  <wp:posOffset>719455</wp:posOffset>
                </wp:positionH>
                <wp:positionV relativeFrom="page">
                  <wp:posOffset>1742440</wp:posOffset>
                </wp:positionV>
                <wp:extent cx="2910840" cy="3265170"/>
                <wp:effectExtent l="0" t="0" r="0" b="0"/>
                <wp:wrapSquare wrapText="bothSides"/>
                <wp:docPr id="58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326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16A2F" w14:textId="77777777" w:rsidR="000F0181" w:rsidRDefault="00FD598B">
                            <w:pPr>
                              <w:spacing w:line="249" w:lineRule="exact"/>
                              <w:textAlignment w:val="baseline"/>
                              <w:rPr>
                                <w:rFonts w:ascii="Arial Narrow" w:eastAsia="Arial Narrow" w:hAnsi="Arial Narrow"/>
                                <w:color w:val="403F40"/>
                                <w:spacing w:val="5"/>
                                <w:sz w:val="21"/>
                              </w:rPr>
                            </w:pPr>
                            <w:r>
                              <w:rPr>
                                <w:rFonts w:ascii="Arial Narrow" w:eastAsia="Arial Narrow" w:hAnsi="Arial Narrow"/>
                                <w:color w:val="403F40"/>
                                <w:spacing w:val="5"/>
                                <w:sz w:val="21"/>
                              </w:rPr>
                              <w:t>Internal and external mites of bees, including varroa mite (</w:t>
                            </w:r>
                            <w:r>
                              <w:rPr>
                                <w:rFonts w:ascii="Arial Narrow" w:eastAsia="Arial Narrow" w:hAnsi="Arial Narrow"/>
                                <w:i/>
                                <w:color w:val="403F40"/>
                                <w:spacing w:val="5"/>
                                <w:sz w:val="21"/>
                              </w:rPr>
                              <w:t xml:space="preserve">Varroa destructor </w:t>
                            </w:r>
                            <w:r>
                              <w:rPr>
                                <w:rFonts w:ascii="Arial Narrow" w:eastAsia="Arial Narrow" w:hAnsi="Arial Narrow"/>
                                <w:color w:val="403F40"/>
                                <w:spacing w:val="5"/>
                                <w:sz w:val="21"/>
                              </w:rPr>
                              <w:t xml:space="preserve">and </w:t>
                            </w:r>
                            <w:r>
                              <w:rPr>
                                <w:rFonts w:ascii="Arial Narrow" w:eastAsia="Arial Narrow" w:hAnsi="Arial Narrow"/>
                                <w:i/>
                                <w:color w:val="403F40"/>
                                <w:spacing w:val="5"/>
                                <w:sz w:val="21"/>
                              </w:rPr>
                              <w:t xml:space="preserve">Varroa </w:t>
                            </w:r>
                            <w:r>
                              <w:rPr>
                                <w:rFonts w:ascii="Arial Narrow" w:eastAsia="Arial Narrow" w:hAnsi="Arial Narrow"/>
                                <w:i/>
                                <w:color w:val="403F40"/>
                                <w:spacing w:val="5"/>
                                <w:sz w:val="21"/>
                              </w:rPr>
                              <w:t>jacobsoni</w:t>
                            </w:r>
                            <w:r>
                              <w:rPr>
                                <w:rFonts w:ascii="Arial Narrow" w:eastAsia="Arial Narrow" w:hAnsi="Arial Narrow"/>
                                <w:color w:val="403F40"/>
                                <w:spacing w:val="5"/>
                                <w:sz w:val="21"/>
                              </w:rPr>
                              <w:t xml:space="preserve">) are National Priority Plant Pests. Varroa mite, particularly </w:t>
                            </w:r>
                            <w:r>
                              <w:rPr>
                                <w:rFonts w:ascii="Arial Narrow" w:eastAsia="Arial Narrow" w:hAnsi="Arial Narrow"/>
                                <w:i/>
                                <w:color w:val="403F40"/>
                                <w:spacing w:val="5"/>
                                <w:sz w:val="21"/>
                              </w:rPr>
                              <w:t>Varroa destructor</w:t>
                            </w:r>
                            <w:r>
                              <w:rPr>
                                <w:rFonts w:ascii="Arial Narrow" w:eastAsia="Arial Narrow" w:hAnsi="Arial Narrow"/>
                                <w:color w:val="403F40"/>
                                <w:spacing w:val="5"/>
                                <w:sz w:val="21"/>
                              </w:rPr>
                              <w:t>, weakens and eventually kills European honeybees (</w:t>
                            </w:r>
                            <w:r>
                              <w:rPr>
                                <w:rFonts w:ascii="Arial Narrow" w:eastAsia="Arial Narrow" w:hAnsi="Arial Narrow"/>
                                <w:i/>
                                <w:color w:val="403F40"/>
                                <w:spacing w:val="5"/>
                                <w:sz w:val="21"/>
                              </w:rPr>
                              <w:t>Apis mellifera</w:t>
                            </w:r>
                            <w:r>
                              <w:rPr>
                                <w:rFonts w:ascii="Arial Narrow" w:eastAsia="Arial Narrow" w:hAnsi="Arial Narrow"/>
                                <w:color w:val="403F40"/>
                                <w:spacing w:val="5"/>
                                <w:sz w:val="21"/>
                              </w:rPr>
                              <w:t>). An outbreak could have significant repercussions for our economy, potentially costing producers and consumers of pollination-dependent crops – like almonds and pears – $1.3 billion over 30 years (2012 estimate).</w:t>
                            </w:r>
                          </w:p>
                          <w:p w14:paraId="73D33A1A" w14:textId="77777777" w:rsidR="000F0181" w:rsidRDefault="00FD598B">
                            <w:pPr>
                              <w:spacing w:before="144" w:line="249" w:lineRule="exact"/>
                              <w:textAlignment w:val="baseline"/>
                              <w:rPr>
                                <w:rFonts w:ascii="Arial Narrow" w:eastAsia="Arial Narrow" w:hAnsi="Arial Narrow"/>
                                <w:color w:val="403F40"/>
                                <w:spacing w:val="6"/>
                                <w:sz w:val="21"/>
                              </w:rPr>
                            </w:pPr>
                            <w:r>
                              <w:rPr>
                                <w:rFonts w:ascii="Arial Narrow" w:eastAsia="Arial Narrow" w:hAnsi="Arial Narrow"/>
                                <w:color w:val="403F40"/>
                                <w:spacing w:val="6"/>
                                <w:sz w:val="21"/>
                              </w:rPr>
                              <w:t xml:space="preserve">Australia is currently the only inhabited continent to successfully prevent the pest from establishing itself. While varroa mites have been detected on recently arrived bee swarms several times at ports across Australia, such as at the Port of Townville (2016, 2019, 2020 – </w:t>
                            </w:r>
                            <w:r>
                              <w:rPr>
                                <w:rFonts w:ascii="Arial Narrow" w:eastAsia="Arial Narrow" w:hAnsi="Arial Narrow"/>
                                <w:i/>
                                <w:color w:val="403F40"/>
                                <w:spacing w:val="6"/>
                                <w:sz w:val="21"/>
                              </w:rPr>
                              <w:t>Varroa jacobsoni</w:t>
                            </w:r>
                            <w:r>
                              <w:rPr>
                                <w:rFonts w:ascii="Arial Narrow" w:eastAsia="Arial Narrow" w:hAnsi="Arial Narrow"/>
                                <w:color w:val="403F40"/>
                                <w:spacing w:val="6"/>
                                <w:sz w:val="21"/>
                              </w:rPr>
                              <w:t xml:space="preserve">) and the Port of Melbourne (2018 – </w:t>
                            </w:r>
                            <w:r>
                              <w:rPr>
                                <w:rFonts w:ascii="Arial Narrow" w:eastAsia="Arial Narrow" w:hAnsi="Arial Narrow"/>
                                <w:i/>
                                <w:color w:val="403F40"/>
                                <w:spacing w:val="6"/>
                                <w:sz w:val="21"/>
                              </w:rPr>
                              <w:t>Varroa destructor</w:t>
                            </w:r>
                            <w:r>
                              <w:rPr>
                                <w:rFonts w:ascii="Arial Narrow" w:eastAsia="Arial Narrow" w:hAnsi="Arial Narrow"/>
                                <w:color w:val="403F40"/>
                                <w:spacing w:val="6"/>
                                <w:sz w:val="21"/>
                              </w:rPr>
                              <w:t>), each time the swarms and the mites have been successfully eradicated or destroyed on entry. This success is down to our strong partnerships, robust surveillance methods and coordinated preparedness activities across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EC325" id="Text Box 433" o:spid="_x0000_s1490" type="#_x0000_t202" style="position:absolute;margin-left:56.65pt;margin-top:137.2pt;width:229.2pt;height:257.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" filled="f" stroked="f">
                <v:textbox inset="0,0,0,0">
                  <w:txbxContent>
                    <w:p w14:paraId="04816A2F" w14:textId="77777777" w:rsidR="000F0181" w:rsidRDefault="00FD598B">
                      <w:pPr>
                        <w:spacing w:line="249" w:lineRule="exact"/>
                        <w:textAlignment w:val="baseline"/>
                        <w:rPr>
                          <w:rFonts w:ascii="Arial Narrow" w:eastAsia="Arial Narrow" w:hAnsi="Arial Narrow"/>
                          <w:color w:val="403F40"/>
                          <w:spacing w:val="5"/>
                          <w:sz w:val="21"/>
                        </w:rPr>
                      </w:pPr>
                      <w:r>
                        <w:rPr>
                          <w:rFonts w:ascii="Arial Narrow" w:eastAsia="Arial Narrow" w:hAnsi="Arial Narrow"/>
                          <w:color w:val="403F40"/>
                          <w:spacing w:val="5"/>
                          <w:sz w:val="21"/>
                        </w:rPr>
                        <w:t>Internal and external mites of bees, including varroa mite (</w:t>
                      </w:r>
                      <w:r>
                        <w:rPr>
                          <w:rFonts w:ascii="Arial Narrow" w:eastAsia="Arial Narrow" w:hAnsi="Arial Narrow"/>
                          <w:i/>
                          <w:color w:val="403F40"/>
                          <w:spacing w:val="5"/>
                          <w:sz w:val="21"/>
                        </w:rPr>
                        <w:t xml:space="preserve">Varroa destructor </w:t>
                      </w:r>
                      <w:r>
                        <w:rPr>
                          <w:rFonts w:ascii="Arial Narrow" w:eastAsia="Arial Narrow" w:hAnsi="Arial Narrow"/>
                          <w:color w:val="403F40"/>
                          <w:spacing w:val="5"/>
                          <w:sz w:val="21"/>
                        </w:rPr>
                        <w:t xml:space="preserve">and </w:t>
                      </w:r>
                      <w:r>
                        <w:rPr>
                          <w:rFonts w:ascii="Arial Narrow" w:eastAsia="Arial Narrow" w:hAnsi="Arial Narrow"/>
                          <w:i/>
                          <w:color w:val="403F40"/>
                          <w:spacing w:val="5"/>
                          <w:sz w:val="21"/>
                        </w:rPr>
                        <w:t xml:space="preserve">Varroa </w:t>
                      </w:r>
                      <w:r>
                        <w:rPr>
                          <w:rFonts w:ascii="Arial Narrow" w:eastAsia="Arial Narrow" w:hAnsi="Arial Narrow"/>
                          <w:i/>
                          <w:color w:val="403F40"/>
                          <w:spacing w:val="5"/>
                          <w:sz w:val="21"/>
                        </w:rPr>
                        <w:t>jacobsoni</w:t>
                      </w:r>
                      <w:r>
                        <w:rPr>
                          <w:rFonts w:ascii="Arial Narrow" w:eastAsia="Arial Narrow" w:hAnsi="Arial Narrow"/>
                          <w:color w:val="403F40"/>
                          <w:spacing w:val="5"/>
                          <w:sz w:val="21"/>
                        </w:rPr>
                        <w:t xml:space="preserve">) are National Priority Plant Pests. Varroa mite, particularly </w:t>
                      </w:r>
                      <w:r>
                        <w:rPr>
                          <w:rFonts w:ascii="Arial Narrow" w:eastAsia="Arial Narrow" w:hAnsi="Arial Narrow"/>
                          <w:i/>
                          <w:color w:val="403F40"/>
                          <w:spacing w:val="5"/>
                          <w:sz w:val="21"/>
                        </w:rPr>
                        <w:t>Varroa destructor</w:t>
                      </w:r>
                      <w:r>
                        <w:rPr>
                          <w:rFonts w:ascii="Arial Narrow" w:eastAsia="Arial Narrow" w:hAnsi="Arial Narrow"/>
                          <w:color w:val="403F40"/>
                          <w:spacing w:val="5"/>
                          <w:sz w:val="21"/>
                        </w:rPr>
                        <w:t>, weakens and eventually kills European honeybees (</w:t>
                      </w:r>
                      <w:r>
                        <w:rPr>
                          <w:rFonts w:ascii="Arial Narrow" w:eastAsia="Arial Narrow" w:hAnsi="Arial Narrow"/>
                          <w:i/>
                          <w:color w:val="403F40"/>
                          <w:spacing w:val="5"/>
                          <w:sz w:val="21"/>
                        </w:rPr>
                        <w:t>Apis mellifera</w:t>
                      </w:r>
                      <w:r>
                        <w:rPr>
                          <w:rFonts w:ascii="Arial Narrow" w:eastAsia="Arial Narrow" w:hAnsi="Arial Narrow"/>
                          <w:color w:val="403F40"/>
                          <w:spacing w:val="5"/>
                          <w:sz w:val="21"/>
                        </w:rPr>
                        <w:t>). An outbreak could have significant repercussions for our economy, potentially costing producers and consumers of pollination-dependent crops – like almonds and pears – $1.3 billion over 30 years (2012 estimate).</w:t>
                      </w:r>
                    </w:p>
                    <w:p w14:paraId="73D33A1A" w14:textId="77777777" w:rsidR="000F0181" w:rsidRDefault="00FD598B">
                      <w:pPr>
                        <w:spacing w:before="144" w:line="249" w:lineRule="exact"/>
                        <w:textAlignment w:val="baseline"/>
                        <w:rPr>
                          <w:rFonts w:ascii="Arial Narrow" w:eastAsia="Arial Narrow" w:hAnsi="Arial Narrow"/>
                          <w:color w:val="403F40"/>
                          <w:spacing w:val="6"/>
                          <w:sz w:val="21"/>
                        </w:rPr>
                      </w:pPr>
                      <w:r>
                        <w:rPr>
                          <w:rFonts w:ascii="Arial Narrow" w:eastAsia="Arial Narrow" w:hAnsi="Arial Narrow"/>
                          <w:color w:val="403F40"/>
                          <w:spacing w:val="6"/>
                          <w:sz w:val="21"/>
                        </w:rPr>
                        <w:t xml:space="preserve">Australia is currently the only inhabited continent to successfully prevent the pest from establishing itself. While varroa mites have been detected on recently arrived bee swarms several times at ports across Australia, such as at the Port of Townville (2016, 2019, 2020 – </w:t>
                      </w:r>
                      <w:r>
                        <w:rPr>
                          <w:rFonts w:ascii="Arial Narrow" w:eastAsia="Arial Narrow" w:hAnsi="Arial Narrow"/>
                          <w:i/>
                          <w:color w:val="403F40"/>
                          <w:spacing w:val="6"/>
                          <w:sz w:val="21"/>
                        </w:rPr>
                        <w:t>Varroa jacobsoni</w:t>
                      </w:r>
                      <w:r>
                        <w:rPr>
                          <w:rFonts w:ascii="Arial Narrow" w:eastAsia="Arial Narrow" w:hAnsi="Arial Narrow"/>
                          <w:color w:val="403F40"/>
                          <w:spacing w:val="6"/>
                          <w:sz w:val="21"/>
                        </w:rPr>
                        <w:t xml:space="preserve">) and the Port of Melbourne (2018 – </w:t>
                      </w:r>
                      <w:r>
                        <w:rPr>
                          <w:rFonts w:ascii="Arial Narrow" w:eastAsia="Arial Narrow" w:hAnsi="Arial Narrow"/>
                          <w:i/>
                          <w:color w:val="403F40"/>
                          <w:spacing w:val="6"/>
                          <w:sz w:val="21"/>
                        </w:rPr>
                        <w:t>Varroa destructor</w:t>
                      </w:r>
                      <w:r>
                        <w:rPr>
                          <w:rFonts w:ascii="Arial Narrow" w:eastAsia="Arial Narrow" w:hAnsi="Arial Narrow"/>
                          <w:color w:val="403F40"/>
                          <w:spacing w:val="6"/>
                          <w:sz w:val="21"/>
                        </w:rPr>
                        <w:t>), each time the swarms and the mites have been successfully eradicated or destroyed on entry. This success is down to our strong partnerships, robust surveillance methods and coordinated preparedness activities across the system.</w:t>
                      </w:r>
                    </w:p>
                  </w:txbxContent>
                </v:textbox>
                <w10:wrap type="square" anchorx="page" anchory="page"/>
              </v:shape>
            </w:pict>
          </mc:Fallback>
        </mc:AlternateContent>
      </w:r>
      <w:r>
        <w:rPr>
          <w:noProof/>
        </w:rPr>
        <mc:AlternateContent>
          <mc:Choice Requires="wps">
            <w:drawing>
              <wp:anchor distT="0" distB="0" distL="0" distR="0" simplePos="0" relativeHeight="251671552" behindDoc="1" locked="0" layoutInCell="1" allowOverlap="1" wp14:anchorId="6A31390E" wp14:editId="226633FF">
                <wp:simplePos x="0" y="0"/>
                <wp:positionH relativeFrom="page">
                  <wp:posOffset>4041775</wp:posOffset>
                </wp:positionH>
                <wp:positionV relativeFrom="page">
                  <wp:posOffset>2461260</wp:posOffset>
                </wp:positionV>
                <wp:extent cx="1316355" cy="175260"/>
                <wp:effectExtent l="0" t="0" r="0" b="0"/>
                <wp:wrapSquare wrapText="bothSides"/>
                <wp:docPr id="580"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C1FD" w14:textId="77777777" w:rsidR="000F0181" w:rsidRDefault="00FD598B">
                            <w:pPr>
                              <w:spacing w:after="33" w:line="238" w:lineRule="exact"/>
                              <w:textAlignment w:val="baseline"/>
                              <w:rPr>
                                <w:rFonts w:ascii="Arial Narrow" w:eastAsia="Arial Narrow" w:hAnsi="Arial Narrow"/>
                                <w:color w:val="403F40"/>
                                <w:spacing w:val="1"/>
                                <w:sz w:val="21"/>
                              </w:rPr>
                            </w:pPr>
                            <w:r>
                              <w:rPr>
                                <w:rFonts w:ascii="Arial Narrow" w:eastAsia="Arial Narrow" w:hAnsi="Arial Narrow"/>
                                <w:color w:val="403F40"/>
                                <w:spacing w:val="1"/>
                                <w:sz w:val="21"/>
                              </w:rPr>
                              <w:t xml:space="preserve">Image: </w:t>
                            </w:r>
                            <w:r>
                              <w:rPr>
                                <w:rFonts w:ascii="Arial Narrow" w:eastAsia="Arial Narrow" w:hAnsi="Arial Narrow"/>
                                <w:i/>
                                <w:color w:val="403F40"/>
                                <w:spacing w:val="1"/>
                                <w:sz w:val="21"/>
                              </w:rPr>
                              <w:t>Varroa destructor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1390E" id="Text Box 432" o:spid="_x0000_s1491" type="#_x0000_t202" style="position:absolute;margin-left:318.25pt;margin-top:193.8pt;width:103.65pt;height:13.8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" filled="f" stroked="f">
                <v:textbox inset="0,0,0,0">
                  <w:txbxContent>
                    <w:p w14:paraId="1BE5C1FD" w14:textId="77777777" w:rsidR="000F0181" w:rsidRDefault="00FD598B">
                      <w:pPr>
                        <w:spacing w:after="33" w:line="238" w:lineRule="exact"/>
                        <w:textAlignment w:val="baseline"/>
                        <w:rPr>
                          <w:rFonts w:ascii="Arial Narrow" w:eastAsia="Arial Narrow" w:hAnsi="Arial Narrow"/>
                          <w:color w:val="403F40"/>
                          <w:spacing w:val="1"/>
                          <w:sz w:val="21"/>
                        </w:rPr>
                      </w:pPr>
                      <w:r>
                        <w:rPr>
                          <w:rFonts w:ascii="Arial Narrow" w:eastAsia="Arial Narrow" w:hAnsi="Arial Narrow"/>
                          <w:color w:val="403F40"/>
                          <w:spacing w:val="1"/>
                          <w:sz w:val="21"/>
                        </w:rPr>
                        <w:t xml:space="preserve">Image: </w:t>
                      </w:r>
                      <w:r>
                        <w:rPr>
                          <w:rFonts w:ascii="Arial Narrow" w:eastAsia="Arial Narrow" w:hAnsi="Arial Narrow"/>
                          <w:i/>
                          <w:color w:val="403F40"/>
                          <w:spacing w:val="1"/>
                          <w:sz w:val="21"/>
                        </w:rPr>
                        <w:t>Varroa destructor</w:t>
                      </w:r>
                    </w:p>
                  </w:txbxContent>
                </v:textbox>
                <w10:wrap type="square" anchorx="page" anchory="page"/>
              </v:shape>
            </w:pict>
          </mc:Fallback>
        </mc:AlternateContent>
      </w:r>
      <w:r>
        <w:rPr>
          <w:noProof/>
        </w:rPr>
        <mc:AlternateContent>
          <mc:Choice Requires="wps">
            <w:drawing>
              <wp:anchor distT="0" distB="0" distL="0" distR="0" simplePos="0" relativeHeight="251672576" behindDoc="1" locked="0" layoutInCell="1" allowOverlap="1" wp14:anchorId="7D66CD63" wp14:editId="5A2F71C6">
                <wp:simplePos x="0" y="0"/>
                <wp:positionH relativeFrom="page">
                  <wp:posOffset>719455</wp:posOffset>
                </wp:positionH>
                <wp:positionV relativeFrom="page">
                  <wp:posOffset>5100955</wp:posOffset>
                </wp:positionV>
                <wp:extent cx="2907665" cy="320040"/>
                <wp:effectExtent l="0" t="0" r="0" b="0"/>
                <wp:wrapSquare wrapText="bothSides"/>
                <wp:docPr id="579"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6315" w14:textId="77777777" w:rsidR="000F0181" w:rsidRDefault="00FD598B">
                            <w:pPr>
                              <w:spacing w:after="1" w:line="245" w:lineRule="exact"/>
                              <w:textAlignment w:val="baseline"/>
                              <w:rPr>
                                <w:rFonts w:ascii="Arial Narrow" w:eastAsia="Arial Narrow" w:hAnsi="Arial Narrow"/>
                                <w:color w:val="403F40"/>
                                <w:sz w:val="21"/>
                              </w:rPr>
                            </w:pPr>
                            <w:r>
                              <w:rPr>
                                <w:rFonts w:ascii="Arial Narrow" w:eastAsia="Arial Narrow" w:hAnsi="Arial Narrow"/>
                                <w:color w:val="403F40"/>
                                <w:sz w:val="21"/>
                              </w:rPr>
                              <w:t>The National Varroa Mite Eradication Program was established in 2016 after varroa mite (</w:t>
                            </w:r>
                            <w:r>
                              <w:rPr>
                                <w:rFonts w:ascii="Arial Narrow" w:eastAsia="Arial Narrow" w:hAnsi="Arial Narrow"/>
                                <w:i/>
                                <w:color w:val="403F40"/>
                                <w:sz w:val="21"/>
                              </w:rPr>
                              <w:t xml:space="preserve">Varroa </w:t>
                            </w:r>
                            <w:r>
                              <w:rPr>
                                <w:rFonts w:ascii="Arial Narrow" w:eastAsia="Arial Narrow" w:hAnsi="Arial Narrow"/>
                                <w:i/>
                                <w:color w:val="403F40"/>
                                <w:sz w:val="21"/>
                              </w:rPr>
                              <w:t>jacobsoni</w:t>
                            </w:r>
                            <w:r>
                              <w:rPr>
                                <w:rFonts w:ascii="Arial Narrow" w:eastAsia="Arial Narrow" w:hAnsi="Arial Narrow"/>
                                <w:color w:val="403F40"/>
                                <w:sz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6CD63" id="Text Box 431" o:spid="_x0000_s1492" type="#_x0000_t202" style="position:absolute;margin-left:56.65pt;margin-top:401.65pt;width:228.95pt;height:25.2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" filled="f" stroked="f">
                <v:textbox inset="0,0,0,0">
                  <w:txbxContent>
                    <w:p w14:paraId="04DC6315" w14:textId="77777777" w:rsidR="000F0181" w:rsidRDefault="00FD598B">
                      <w:pPr>
                        <w:spacing w:after="1" w:line="245" w:lineRule="exact"/>
                        <w:textAlignment w:val="baseline"/>
                        <w:rPr>
                          <w:rFonts w:ascii="Arial Narrow" w:eastAsia="Arial Narrow" w:hAnsi="Arial Narrow"/>
                          <w:color w:val="403F40"/>
                          <w:sz w:val="21"/>
                        </w:rPr>
                      </w:pPr>
                      <w:r>
                        <w:rPr>
                          <w:rFonts w:ascii="Arial Narrow" w:eastAsia="Arial Narrow" w:hAnsi="Arial Narrow"/>
                          <w:color w:val="403F40"/>
                          <w:sz w:val="21"/>
                        </w:rPr>
                        <w:t>The National Varroa Mite Eradication Program was established in 2016 after varroa mite (</w:t>
                      </w:r>
                      <w:r>
                        <w:rPr>
                          <w:rFonts w:ascii="Arial Narrow" w:eastAsia="Arial Narrow" w:hAnsi="Arial Narrow"/>
                          <w:i/>
                          <w:color w:val="403F40"/>
                          <w:sz w:val="21"/>
                        </w:rPr>
                        <w:t xml:space="preserve">Varroa </w:t>
                      </w:r>
                      <w:r>
                        <w:rPr>
                          <w:rFonts w:ascii="Arial Narrow" w:eastAsia="Arial Narrow" w:hAnsi="Arial Narrow"/>
                          <w:i/>
                          <w:color w:val="403F40"/>
                          <w:sz w:val="21"/>
                        </w:rPr>
                        <w:t>jacobsoni</w:t>
                      </w:r>
                      <w:r>
                        <w:rPr>
                          <w:rFonts w:ascii="Arial Narrow" w:eastAsia="Arial Narrow" w:hAnsi="Arial Narrow"/>
                          <w:color w:val="403F40"/>
                          <w:sz w:val="21"/>
                        </w:rPr>
                        <w:t>)</w:t>
                      </w:r>
                    </w:p>
                  </w:txbxContent>
                </v:textbox>
                <w10:wrap type="square" anchorx="page" anchory="page"/>
              </v:shape>
            </w:pict>
          </mc:Fallback>
        </mc:AlternateContent>
      </w:r>
      <w:r>
        <w:rPr>
          <w:noProof/>
        </w:rPr>
        <mc:AlternateContent>
          <mc:Choice Requires="wps">
            <w:drawing>
              <wp:anchor distT="0" distB="0" distL="0" distR="0" simplePos="0" relativeHeight="251673600" behindDoc="1" locked="0" layoutInCell="1" allowOverlap="1" wp14:anchorId="6BE2401B" wp14:editId="34E87AA0">
                <wp:simplePos x="0" y="0"/>
                <wp:positionH relativeFrom="page">
                  <wp:posOffset>3883025</wp:posOffset>
                </wp:positionH>
                <wp:positionV relativeFrom="page">
                  <wp:posOffset>2809240</wp:posOffset>
                </wp:positionV>
                <wp:extent cx="2953385" cy="2600960"/>
                <wp:effectExtent l="0" t="0" r="0" b="0"/>
                <wp:wrapSquare wrapText="bothSides"/>
                <wp:docPr id="578"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2600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F58BC" w14:textId="77777777" w:rsidR="000F0181" w:rsidRDefault="00FD598B">
                            <w:pPr>
                              <w:spacing w:before="23" w:line="245" w:lineRule="exact"/>
                              <w:textAlignment w:val="baseline"/>
                              <w:rPr>
                                <w:rFonts w:ascii="Arial Narrow" w:eastAsia="Arial Narrow" w:hAnsi="Arial Narrow"/>
                                <w:color w:val="403F40"/>
                                <w:spacing w:val="7"/>
                                <w:sz w:val="21"/>
                              </w:rPr>
                            </w:pPr>
                            <w:r>
                              <w:rPr>
                                <w:rFonts w:ascii="Arial Narrow" w:eastAsia="Arial Narrow" w:hAnsi="Arial Narrow"/>
                                <w:color w:val="403F40"/>
                                <w:spacing w:val="7"/>
                                <w:sz w:val="21"/>
                              </w:rPr>
                              <w:t xml:space="preserve">was detected in Townsville. The program is co-funded by industry, including the Australian Honey Bee Industry Council, the state and territory governments and the Australian Government under national response arrangements. It funds important surveillance activities like GPS tracking, community awareness campaigns and extensive inspections of bees and their colonies, including the examination by entomologists of around 880,000 honeybee wings in 2019-20 alone. </w:t>
                            </w:r>
                            <w:r>
                              <w:rPr>
                                <w:rFonts w:ascii="Arial Narrow" w:eastAsia="Arial Narrow" w:hAnsi="Arial Narrow"/>
                                <w:i/>
                                <w:color w:val="403F40"/>
                                <w:spacing w:val="7"/>
                                <w:sz w:val="21"/>
                              </w:rPr>
                              <w:t xml:space="preserve">Varroa </w:t>
                            </w:r>
                            <w:r>
                              <w:rPr>
                                <w:rFonts w:ascii="Arial Narrow" w:eastAsia="Arial Narrow" w:hAnsi="Arial Narrow"/>
                                <w:i/>
                                <w:color w:val="403F40"/>
                                <w:spacing w:val="7"/>
                                <w:sz w:val="21"/>
                              </w:rPr>
                              <w:t xml:space="preserve">jacobsoni </w:t>
                            </w:r>
                            <w:r>
                              <w:rPr>
                                <w:rFonts w:ascii="Arial Narrow" w:eastAsia="Arial Narrow" w:hAnsi="Arial Narrow"/>
                                <w:color w:val="403F40"/>
                                <w:spacing w:val="7"/>
                                <w:sz w:val="21"/>
                              </w:rPr>
                              <w:t>was declared eradicated in 2021 following the success of the program.</w:t>
                            </w:r>
                          </w:p>
                          <w:p w14:paraId="2F6BE496" w14:textId="77777777" w:rsidR="000F0181" w:rsidRDefault="00FD598B">
                            <w:pPr>
                              <w:spacing w:before="160" w:line="222" w:lineRule="exact"/>
                              <w:textAlignment w:val="baseline"/>
                              <w:rPr>
                                <w:rFonts w:ascii="Arial Narrow" w:eastAsia="Arial Narrow" w:hAnsi="Arial Narrow"/>
                                <w:color w:val="403F40"/>
                                <w:spacing w:val="6"/>
                                <w:sz w:val="21"/>
                              </w:rPr>
                            </w:pPr>
                            <w:r>
                              <w:rPr>
                                <w:rFonts w:ascii="Arial Narrow" w:eastAsia="Arial Narrow" w:hAnsi="Arial Narrow"/>
                                <w:color w:val="403F40"/>
                                <w:spacing w:val="6"/>
                                <w:sz w:val="21"/>
                              </w:rPr>
                              <w:t>Across Australia, the close collaboration of</w:t>
                            </w:r>
                          </w:p>
                          <w:p w14:paraId="592D227C" w14:textId="77777777" w:rsidR="000F0181" w:rsidRDefault="00FD598B">
                            <w:pPr>
                              <w:spacing w:before="14" w:line="243" w:lineRule="exact"/>
                              <w:ind w:right="72"/>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governments, industry and the community has allowed for the rapid and transparent sharing of resources and information to effectively prepare for and eradicate the pest.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401B" id="Text Box 430" o:spid="_x0000_s1493" type="#_x0000_t202" style="position:absolute;margin-left:305.75pt;margin-top:221.2pt;width:232.55pt;height:204.8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" filled="f" stroked="f">
                <v:textbox inset="0,0,0,0">
                  <w:txbxContent>
                    <w:p w14:paraId="2C2F58BC" w14:textId="77777777" w:rsidR="000F0181" w:rsidRDefault="00FD598B">
                      <w:pPr>
                        <w:spacing w:before="23" w:line="245" w:lineRule="exact"/>
                        <w:textAlignment w:val="baseline"/>
                        <w:rPr>
                          <w:rFonts w:ascii="Arial Narrow" w:eastAsia="Arial Narrow" w:hAnsi="Arial Narrow"/>
                          <w:color w:val="403F40"/>
                          <w:spacing w:val="7"/>
                          <w:sz w:val="21"/>
                        </w:rPr>
                      </w:pPr>
                      <w:r>
                        <w:rPr>
                          <w:rFonts w:ascii="Arial Narrow" w:eastAsia="Arial Narrow" w:hAnsi="Arial Narrow"/>
                          <w:color w:val="403F40"/>
                          <w:spacing w:val="7"/>
                          <w:sz w:val="21"/>
                        </w:rPr>
                        <w:t xml:space="preserve">was detected in Townsville. The program is co-funded by industry, including the Australian Honey Bee Industry Council, the state and territory governments and the Australian Government under national response arrangements. It funds important surveillance activities like GPS tracking, community awareness campaigns and extensive inspections of bees and their colonies, including the examination by entomologists of around 880,000 honeybee wings in 2019-20 alone. </w:t>
                      </w:r>
                      <w:r>
                        <w:rPr>
                          <w:rFonts w:ascii="Arial Narrow" w:eastAsia="Arial Narrow" w:hAnsi="Arial Narrow"/>
                          <w:i/>
                          <w:color w:val="403F40"/>
                          <w:spacing w:val="7"/>
                          <w:sz w:val="21"/>
                        </w:rPr>
                        <w:t xml:space="preserve">Varroa </w:t>
                      </w:r>
                      <w:r>
                        <w:rPr>
                          <w:rFonts w:ascii="Arial Narrow" w:eastAsia="Arial Narrow" w:hAnsi="Arial Narrow"/>
                          <w:i/>
                          <w:color w:val="403F40"/>
                          <w:spacing w:val="7"/>
                          <w:sz w:val="21"/>
                        </w:rPr>
                        <w:t xml:space="preserve">jacobsoni </w:t>
                      </w:r>
                      <w:r>
                        <w:rPr>
                          <w:rFonts w:ascii="Arial Narrow" w:eastAsia="Arial Narrow" w:hAnsi="Arial Narrow"/>
                          <w:color w:val="403F40"/>
                          <w:spacing w:val="7"/>
                          <w:sz w:val="21"/>
                        </w:rPr>
                        <w:t>was declared eradicated in 2021 following the success of the program.</w:t>
                      </w:r>
                    </w:p>
                    <w:p w14:paraId="2F6BE496" w14:textId="77777777" w:rsidR="000F0181" w:rsidRDefault="00FD598B">
                      <w:pPr>
                        <w:spacing w:before="160" w:line="222" w:lineRule="exact"/>
                        <w:textAlignment w:val="baseline"/>
                        <w:rPr>
                          <w:rFonts w:ascii="Arial Narrow" w:eastAsia="Arial Narrow" w:hAnsi="Arial Narrow"/>
                          <w:color w:val="403F40"/>
                          <w:spacing w:val="6"/>
                          <w:sz w:val="21"/>
                        </w:rPr>
                      </w:pPr>
                      <w:r>
                        <w:rPr>
                          <w:rFonts w:ascii="Arial Narrow" w:eastAsia="Arial Narrow" w:hAnsi="Arial Narrow"/>
                          <w:color w:val="403F40"/>
                          <w:spacing w:val="6"/>
                          <w:sz w:val="21"/>
                        </w:rPr>
                        <w:t>Across Australia, the close collaboration of</w:t>
                      </w:r>
                    </w:p>
                    <w:p w14:paraId="592D227C" w14:textId="77777777" w:rsidR="000F0181" w:rsidRDefault="00FD598B">
                      <w:pPr>
                        <w:spacing w:before="14" w:line="243" w:lineRule="exact"/>
                        <w:ind w:right="72"/>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governments, industry and the community has allowed for the rapid and transparent sharing of resources and information to effectively prepare for and eradicate the pest.</w:t>
                      </w:r>
                    </w:p>
                  </w:txbxContent>
                </v:textbox>
                <w10:wrap type="square" anchorx="page" anchory="page"/>
              </v:shape>
            </w:pict>
          </mc:Fallback>
        </mc:AlternateContent>
      </w:r>
      <w:r>
        <w:rPr>
          <w:noProof/>
        </w:rPr>
        <mc:AlternateContent>
          <mc:Choice Requires="wps">
            <w:drawing>
              <wp:anchor distT="0" distB="0" distL="0" distR="0" simplePos="0" relativeHeight="251674624" behindDoc="1" locked="0" layoutInCell="1" allowOverlap="1" wp14:anchorId="61C23070" wp14:editId="4DA4BB59">
                <wp:simplePos x="0" y="0"/>
                <wp:positionH relativeFrom="page">
                  <wp:posOffset>740410</wp:posOffset>
                </wp:positionH>
                <wp:positionV relativeFrom="page">
                  <wp:posOffset>6106160</wp:posOffset>
                </wp:positionV>
                <wp:extent cx="1628140" cy="306070"/>
                <wp:effectExtent l="0" t="0" r="0" b="0"/>
                <wp:wrapSquare wrapText="bothSides"/>
                <wp:docPr id="577"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6B524" w14:textId="77777777" w:rsidR="000F0181" w:rsidRDefault="00FD598B">
                            <w:pPr>
                              <w:spacing w:before="8" w:line="470" w:lineRule="exact"/>
                              <w:textAlignment w:val="baseline"/>
                              <w:rPr>
                                <w:rFonts w:ascii="Arial Narrow" w:eastAsia="Arial Narrow" w:hAnsi="Arial Narrow"/>
                                <w:b/>
                                <w:color w:val="CC4727"/>
                                <w:spacing w:val="-4"/>
                                <w:w w:val="110"/>
                                <w:sz w:val="42"/>
                              </w:rPr>
                            </w:pPr>
                            <w:r>
                              <w:rPr>
                                <w:rFonts w:ascii="Arial Narrow" w:eastAsia="Arial Narrow" w:hAnsi="Arial Narrow"/>
                                <w:b/>
                                <w:color w:val="CC4727"/>
                                <w:spacing w:val="-4"/>
                                <w:w w:val="110"/>
                                <w:sz w:val="42"/>
                              </w:rPr>
                              <w:t>PANAMA TR4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23070" id="Text Box 429" o:spid="_x0000_s1494" type="#_x0000_t202" style="position:absolute;margin-left:58.3pt;margin-top:480.8pt;width:128.2pt;height:24.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" filled="f" stroked="f">
                <v:textbox inset="0,0,0,0">
                  <w:txbxContent>
                    <w:p w14:paraId="5806B524" w14:textId="77777777" w:rsidR="000F0181" w:rsidRDefault="00FD598B">
                      <w:pPr>
                        <w:spacing w:before="8" w:line="470" w:lineRule="exact"/>
                        <w:textAlignment w:val="baseline"/>
                        <w:rPr>
                          <w:rFonts w:ascii="Arial Narrow" w:eastAsia="Arial Narrow" w:hAnsi="Arial Narrow"/>
                          <w:b/>
                          <w:color w:val="CC4727"/>
                          <w:spacing w:val="-4"/>
                          <w:w w:val="110"/>
                          <w:sz w:val="42"/>
                        </w:rPr>
                      </w:pPr>
                      <w:r>
                        <w:rPr>
                          <w:rFonts w:ascii="Arial Narrow" w:eastAsia="Arial Narrow" w:hAnsi="Arial Narrow"/>
                          <w:b/>
                          <w:color w:val="CC4727"/>
                          <w:spacing w:val="-4"/>
                          <w:w w:val="110"/>
                          <w:sz w:val="42"/>
                        </w:rPr>
                        <w:t>PANAMA TR4</w:t>
                      </w:r>
                    </w:p>
                  </w:txbxContent>
                </v:textbox>
                <w10:wrap type="square" anchorx="page" anchory="page"/>
              </v:shape>
            </w:pict>
          </mc:Fallback>
        </mc:AlternateContent>
      </w:r>
      <w:r>
        <w:rPr>
          <w:noProof/>
        </w:rPr>
        <mc:AlternateContent>
          <mc:Choice Requires="wps">
            <w:drawing>
              <wp:anchor distT="0" distB="0" distL="0" distR="0" simplePos="0" relativeHeight="251675648" behindDoc="1" locked="0" layoutInCell="1" allowOverlap="1" wp14:anchorId="71C9106D" wp14:editId="5EC38F4D">
                <wp:simplePos x="0" y="0"/>
                <wp:positionH relativeFrom="page">
                  <wp:posOffset>719455</wp:posOffset>
                </wp:positionH>
                <wp:positionV relativeFrom="page">
                  <wp:posOffset>6612890</wp:posOffset>
                </wp:positionV>
                <wp:extent cx="2953385" cy="3274695"/>
                <wp:effectExtent l="0" t="0" r="0" b="0"/>
                <wp:wrapSquare wrapText="bothSides"/>
                <wp:docPr id="57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327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AD050" w14:textId="77777777" w:rsidR="000F0181" w:rsidRDefault="00FD598B">
                            <w:pPr>
                              <w:spacing w:before="7" w:line="240"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 xml:space="preserve">Panama disease Tropical Race 4 (TR4) is a National Priority Plant Pest that affects bananas and is present in parts of Australia. The pest blocks the tissues that carry water and nutrients in banana plants, eventually killing them. Without management, it could devastate Australia’s banana industry. Panama TR4 can live in soil for decades without a host and is spread easily in contaminated soil, plant material and water. There is currently no cure for the disease and our only </w:t>
                            </w:r>
                            <w:r>
                              <w:rPr>
                                <w:rFonts w:ascii="Arial Narrow" w:eastAsia="Arial Narrow" w:hAnsi="Arial Narrow"/>
                                <w:color w:val="000000"/>
                                <w:spacing w:val="5"/>
                                <w:sz w:val="21"/>
                              </w:rPr>
                              <w:t>defence is to implement effective separation and decontamination processes. The success of these prevention and management measures relies on strong partnerships and awareness of system stakeholders, as well as sustainable funding to support ongoing activities.</w:t>
                            </w:r>
                          </w:p>
                          <w:p w14:paraId="056654FF" w14:textId="77777777" w:rsidR="000F0181" w:rsidRDefault="00FD598B">
                            <w:pPr>
                              <w:spacing w:before="108" w:line="240" w:lineRule="exact"/>
                              <w:ind w:right="72"/>
                              <w:textAlignment w:val="baseline"/>
                              <w:rPr>
                                <w:rFonts w:ascii="Arial Narrow" w:eastAsia="Arial Narrow" w:hAnsi="Arial Narrow"/>
                                <w:color w:val="000000"/>
                                <w:sz w:val="21"/>
                              </w:rPr>
                            </w:pPr>
                            <w:r>
                              <w:rPr>
                                <w:rFonts w:ascii="Arial Narrow" w:eastAsia="Arial Narrow" w:hAnsi="Arial Narrow"/>
                                <w:color w:val="000000"/>
                                <w:sz w:val="21"/>
                              </w:rPr>
                              <w:t>The Panama TR4 Program is a joint initiative between the Queensland Government and the Australian Banana Growers’ Council (ABGC) to control and contain the disease. Since the region’s first detection in 2015, the program has focused on early detection through surveillance on commercial banana farms in</w:t>
                            </w:r>
                          </w:p>
                          <w:p w14:paraId="41D77C80" w14:textId="77777777" w:rsidR="000F0181" w:rsidRDefault="00FD598B">
                            <w:pPr>
                              <w:spacing w:before="18" w:line="219"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Far North Queensland and compliance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106D" id="Text Box 428" o:spid="_x0000_s1495" type="#_x0000_t202" style="position:absolute;margin-left:56.65pt;margin-top:520.7pt;width:232.55pt;height:257.8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" filled="f" stroked="f">
                <v:textbox inset="0,0,0,0">
                  <w:txbxContent>
                    <w:p w14:paraId="418AD050" w14:textId="77777777" w:rsidR="000F0181" w:rsidRDefault="00FD598B">
                      <w:pPr>
                        <w:spacing w:before="7" w:line="240"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 xml:space="preserve">Panama disease Tropical Race 4 (TR4) is a National Priority Plant Pest that affects bananas and is present in parts of Australia. The pest blocks the tissues that carry water and nutrients in banana plants, eventually killing them. Without management, it could devastate Australia’s banana industry. Panama TR4 can live in soil for decades without a host and is spread easily in contaminated soil, plant material and water. There is currently no cure for the disease and our only </w:t>
                      </w:r>
                      <w:r>
                        <w:rPr>
                          <w:rFonts w:ascii="Arial Narrow" w:eastAsia="Arial Narrow" w:hAnsi="Arial Narrow"/>
                          <w:color w:val="000000"/>
                          <w:spacing w:val="5"/>
                          <w:sz w:val="21"/>
                        </w:rPr>
                        <w:t>defence is to implement effective separation and decontamination processes. The success of these prevention and management measures relies on strong partnerships and awareness of system stakeholders, as well as sustainable funding to support ongoing activities.</w:t>
                      </w:r>
                    </w:p>
                    <w:p w14:paraId="056654FF" w14:textId="77777777" w:rsidR="000F0181" w:rsidRDefault="00FD598B">
                      <w:pPr>
                        <w:spacing w:before="108" w:line="240" w:lineRule="exact"/>
                        <w:ind w:right="72"/>
                        <w:textAlignment w:val="baseline"/>
                        <w:rPr>
                          <w:rFonts w:ascii="Arial Narrow" w:eastAsia="Arial Narrow" w:hAnsi="Arial Narrow"/>
                          <w:color w:val="000000"/>
                          <w:sz w:val="21"/>
                        </w:rPr>
                      </w:pPr>
                      <w:r>
                        <w:rPr>
                          <w:rFonts w:ascii="Arial Narrow" w:eastAsia="Arial Narrow" w:hAnsi="Arial Narrow"/>
                          <w:color w:val="000000"/>
                          <w:sz w:val="21"/>
                        </w:rPr>
                        <w:t>The Panama TR4 Program is a joint initiative between the Queensland Government and the Australian Banana Growers’ Council (ABGC) to control and contain the disease. Since the region’s first detection in 2015, the program has focused on early detection through surveillance on commercial banana farms in</w:t>
                      </w:r>
                    </w:p>
                    <w:p w14:paraId="41D77C80" w14:textId="77777777" w:rsidR="000F0181" w:rsidRDefault="00FD598B">
                      <w:pPr>
                        <w:spacing w:before="18" w:line="219" w:lineRule="exact"/>
                        <w:textAlignment w:val="baseline"/>
                        <w:rPr>
                          <w:rFonts w:ascii="Arial Narrow" w:eastAsia="Arial Narrow" w:hAnsi="Arial Narrow"/>
                          <w:color w:val="000000"/>
                          <w:spacing w:val="5"/>
                          <w:sz w:val="21"/>
                        </w:rPr>
                      </w:pPr>
                      <w:r>
                        <w:rPr>
                          <w:rFonts w:ascii="Arial Narrow" w:eastAsia="Arial Narrow" w:hAnsi="Arial Narrow"/>
                          <w:color w:val="000000"/>
                          <w:spacing w:val="5"/>
                          <w:sz w:val="21"/>
                        </w:rPr>
                        <w:t>Far North Queensland and compliance activities</w:t>
                      </w:r>
                    </w:p>
                  </w:txbxContent>
                </v:textbox>
                <w10:wrap type="square" anchorx="page" anchory="page"/>
              </v:shape>
            </w:pict>
          </mc:Fallback>
        </mc:AlternateContent>
      </w:r>
      <w:r>
        <w:rPr>
          <w:noProof/>
        </w:rPr>
        <mc:AlternateContent>
          <mc:Choice Requires="wps">
            <w:drawing>
              <wp:anchor distT="0" distB="0" distL="0" distR="0" simplePos="0" relativeHeight="251676672" behindDoc="1" locked="0" layoutInCell="1" allowOverlap="1" wp14:anchorId="49881A56" wp14:editId="25132C1A">
                <wp:simplePos x="0" y="0"/>
                <wp:positionH relativeFrom="page">
                  <wp:posOffset>4041775</wp:posOffset>
                </wp:positionH>
                <wp:positionV relativeFrom="page">
                  <wp:posOffset>7487920</wp:posOffset>
                </wp:positionV>
                <wp:extent cx="1127760" cy="153670"/>
                <wp:effectExtent l="0" t="0" r="0" b="0"/>
                <wp:wrapSquare wrapText="bothSides"/>
                <wp:docPr id="57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7D5A8" w14:textId="77777777" w:rsidR="000F0181" w:rsidRDefault="00FD598B">
                            <w:pPr>
                              <w:spacing w:line="232" w:lineRule="exact"/>
                              <w:textAlignment w:val="baseline"/>
                              <w:rPr>
                                <w:rFonts w:ascii="Arial Narrow" w:eastAsia="Arial Narrow" w:hAnsi="Arial Narrow"/>
                                <w:color w:val="403F40"/>
                                <w:sz w:val="21"/>
                              </w:rPr>
                            </w:pPr>
                            <w:r>
                              <w:rPr>
                                <w:rFonts w:ascii="Arial Narrow" w:eastAsia="Arial Narrow" w:hAnsi="Arial Narrow"/>
                                <w:color w:val="403F40"/>
                                <w:sz w:val="21"/>
                              </w:rPr>
                              <w:t xml:space="preserve">Image: </w:t>
                            </w:r>
                            <w:r>
                              <w:rPr>
                                <w:rFonts w:ascii="Arial Narrow" w:eastAsia="Arial Narrow" w:hAnsi="Arial Narrow"/>
                                <w:i/>
                                <w:color w:val="403F40"/>
                                <w:sz w:val="21"/>
                              </w:rPr>
                              <w:t xml:space="preserve">Kerry </w:t>
                            </w:r>
                            <w:r>
                              <w:rPr>
                                <w:rFonts w:ascii="Arial Narrow" w:eastAsia="Arial Narrow" w:hAnsi="Arial Narrow"/>
                                <w:i/>
                                <w:color w:val="403F40"/>
                                <w:sz w:val="21"/>
                              </w:rPr>
                              <w:t>Trapnell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81A56" id="Text Box 427" o:spid="_x0000_s1496" type="#_x0000_t202" style="position:absolute;margin-left:318.25pt;margin-top:589.6pt;width:88.8pt;height:12.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" filled="f" stroked="f">
                <v:textbox inset="0,0,0,0">
                  <w:txbxContent>
                    <w:p w14:paraId="01B7D5A8" w14:textId="77777777" w:rsidR="000F0181" w:rsidRDefault="00FD598B">
                      <w:pPr>
                        <w:spacing w:line="232" w:lineRule="exact"/>
                        <w:textAlignment w:val="baseline"/>
                        <w:rPr>
                          <w:rFonts w:ascii="Arial Narrow" w:eastAsia="Arial Narrow" w:hAnsi="Arial Narrow"/>
                          <w:color w:val="403F40"/>
                          <w:sz w:val="21"/>
                        </w:rPr>
                      </w:pPr>
                      <w:r>
                        <w:rPr>
                          <w:rFonts w:ascii="Arial Narrow" w:eastAsia="Arial Narrow" w:hAnsi="Arial Narrow"/>
                          <w:color w:val="403F40"/>
                          <w:sz w:val="21"/>
                        </w:rPr>
                        <w:t xml:space="preserve">Image: </w:t>
                      </w:r>
                      <w:r>
                        <w:rPr>
                          <w:rFonts w:ascii="Arial Narrow" w:eastAsia="Arial Narrow" w:hAnsi="Arial Narrow"/>
                          <w:i/>
                          <w:color w:val="403F40"/>
                          <w:sz w:val="21"/>
                        </w:rPr>
                        <w:t xml:space="preserve">Kerry </w:t>
                      </w:r>
                      <w:r>
                        <w:rPr>
                          <w:rFonts w:ascii="Arial Narrow" w:eastAsia="Arial Narrow" w:hAnsi="Arial Narrow"/>
                          <w:i/>
                          <w:color w:val="403F40"/>
                          <w:sz w:val="21"/>
                        </w:rPr>
                        <w:t>Trapnell</w:t>
                      </w:r>
                    </w:p>
                  </w:txbxContent>
                </v:textbox>
                <w10:wrap type="square" anchorx="page" anchory="page"/>
              </v:shape>
            </w:pict>
          </mc:Fallback>
        </mc:AlternateContent>
      </w:r>
      <w:r>
        <w:rPr>
          <w:noProof/>
        </w:rPr>
        <mc:AlternateContent>
          <mc:Choice Requires="wps">
            <w:drawing>
              <wp:anchor distT="0" distB="0" distL="0" distR="0" simplePos="0" relativeHeight="251677696" behindDoc="1" locked="0" layoutInCell="1" allowOverlap="1" wp14:anchorId="05672F16" wp14:editId="769BA76A">
                <wp:simplePos x="0" y="0"/>
                <wp:positionH relativeFrom="page">
                  <wp:posOffset>3889375</wp:posOffset>
                </wp:positionH>
                <wp:positionV relativeFrom="page">
                  <wp:posOffset>7835265</wp:posOffset>
                </wp:positionV>
                <wp:extent cx="2868295" cy="2055495"/>
                <wp:effectExtent l="0" t="0" r="0" b="0"/>
                <wp:wrapSquare wrapText="bothSides"/>
                <wp:docPr id="57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7D39" w14:textId="77777777" w:rsidR="000F0181" w:rsidRDefault="00FD598B">
                            <w:pPr>
                              <w:spacing w:before="2" w:line="240" w:lineRule="exact"/>
                              <w:ind w:right="216"/>
                              <w:textAlignment w:val="baseline"/>
                              <w:rPr>
                                <w:rFonts w:ascii="Arial Narrow" w:eastAsia="Arial Narrow" w:hAnsi="Arial Narrow"/>
                                <w:color w:val="000000"/>
                                <w:sz w:val="21"/>
                              </w:rPr>
                            </w:pPr>
                            <w:r>
                              <w:rPr>
                                <w:rFonts w:ascii="Arial Narrow" w:eastAsia="Arial Narrow" w:hAnsi="Arial Narrow"/>
                                <w:color w:val="000000"/>
                                <w:sz w:val="21"/>
                              </w:rPr>
                              <w:t>on known infested properties. The program also seeks to generate community support for efforts to protect against the disease through communications and engagement activities.</w:t>
                            </w:r>
                          </w:p>
                          <w:p w14:paraId="0B84AA33" w14:textId="77777777" w:rsidR="000F0181" w:rsidRDefault="00FD598B">
                            <w:pPr>
                              <w:spacing w:before="110" w:line="23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With the ABGC co-funding the Panama TR4 Program since 2019, a management board of equal government and industry representation has been established to govern and deliver the program’s strategic direction until mid-2023. Beyond July 2023, industry will take leadership of disease management. Continued success will require us to harness the potential of our shared biosecurity culture, supported by broad community engagement and awareness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72F16" id="Text Box 426" o:spid="_x0000_s1497" type="#_x0000_t202" style="position:absolute;margin-left:306.25pt;margin-top:616.95pt;width:225.85pt;height:161.8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" filled="f" stroked="f">
                <v:textbox inset="0,0,0,0">
                  <w:txbxContent>
                    <w:p w14:paraId="11447D39" w14:textId="77777777" w:rsidR="000F0181" w:rsidRDefault="00FD598B">
                      <w:pPr>
                        <w:spacing w:before="2" w:line="240" w:lineRule="exact"/>
                        <w:ind w:right="216"/>
                        <w:textAlignment w:val="baseline"/>
                        <w:rPr>
                          <w:rFonts w:ascii="Arial Narrow" w:eastAsia="Arial Narrow" w:hAnsi="Arial Narrow"/>
                          <w:color w:val="000000"/>
                          <w:sz w:val="21"/>
                        </w:rPr>
                      </w:pPr>
                      <w:r>
                        <w:rPr>
                          <w:rFonts w:ascii="Arial Narrow" w:eastAsia="Arial Narrow" w:hAnsi="Arial Narrow"/>
                          <w:color w:val="000000"/>
                          <w:sz w:val="21"/>
                        </w:rPr>
                        <w:t>on known infested properties. The program also seeks to generate community support for efforts to protect against the disease through communications and engagement activities.</w:t>
                      </w:r>
                    </w:p>
                    <w:p w14:paraId="0B84AA33" w14:textId="77777777" w:rsidR="000F0181" w:rsidRDefault="00FD598B">
                      <w:pPr>
                        <w:spacing w:before="110" w:line="23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With the ABGC co-funding the Panama TR4 Program since 2019, a management board of equal government and industry representation has been established to govern and deliver the program’s strategic direction until mid-2023. Beyond July 2023, industry will take leadership of disease management. Continued success will require us to harness the potential of our shared biosecurity culture, supported by broad community engagement and awareness activities.</w:t>
                      </w:r>
                    </w:p>
                  </w:txbxContent>
                </v:textbox>
                <w10:wrap type="square" anchorx="page" anchory="page"/>
              </v:shape>
            </w:pict>
          </mc:Fallback>
        </mc:AlternateContent>
      </w:r>
      <w:r>
        <w:rPr>
          <w:noProof/>
        </w:rPr>
        <mc:AlternateContent>
          <mc:Choice Requires="wps">
            <w:drawing>
              <wp:anchor distT="0" distB="0" distL="0" distR="0" simplePos="0" relativeHeight="251678720" behindDoc="1" locked="0" layoutInCell="1" allowOverlap="1" wp14:anchorId="62860A4D" wp14:editId="0E467D36">
                <wp:simplePos x="0" y="0"/>
                <wp:positionH relativeFrom="page">
                  <wp:posOffset>5492750</wp:posOffset>
                </wp:positionH>
                <wp:positionV relativeFrom="page">
                  <wp:posOffset>10233660</wp:posOffset>
                </wp:positionV>
                <wp:extent cx="1514475" cy="149225"/>
                <wp:effectExtent l="0" t="0" r="0" b="0"/>
                <wp:wrapSquare wrapText="bothSides"/>
                <wp:docPr id="573"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87140" w14:textId="77777777" w:rsidR="000F0181" w:rsidRDefault="00FD598B">
                            <w:pPr>
                              <w:spacing w:before="13" w:line="215"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0A4D" id="Text Box 425" o:spid="_x0000_s1498" type="#_x0000_t202" style="position:absolute;margin-left:432.5pt;margin-top:805.8pt;width:119.25pt;height:11.7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" filled="f" stroked="f">
                <v:textbox inset="0,0,0,0">
                  <w:txbxContent>
                    <w:p w14:paraId="47287140" w14:textId="77777777" w:rsidR="000F0181" w:rsidRDefault="00FD598B">
                      <w:pPr>
                        <w:spacing w:before="13" w:line="215"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25</w:t>
                      </w:r>
                    </w:p>
                  </w:txbxContent>
                </v:textbox>
                <w10:wrap type="square" anchorx="page" anchory="page"/>
              </v:shape>
            </w:pict>
          </mc:Fallback>
        </mc:AlternateContent>
      </w:r>
    </w:p>
    <w:p w14:paraId="06DE06F1" w14:textId="77777777" w:rsidR="000F0181" w:rsidRDefault="000F0181">
      <w:pPr>
        <w:sectPr w:rsidR="000F0181">
          <w:pgSz w:w="11909" w:h="16838"/>
          <w:pgMar w:top="0" w:right="1440" w:bottom="0" w:left="1440" w:header="720" w:footer="720" w:gutter="0"/>
          <w:cols w:space="720"/>
        </w:sectPr>
      </w:pPr>
    </w:p>
    <w:p w14:paraId="0EBCF5AA" w14:textId="1D350B0B"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679744" behindDoc="1" locked="0" layoutInCell="1" allowOverlap="1" wp14:anchorId="4B46055D" wp14:editId="03CAFC13">
                <wp:simplePos x="0" y="0"/>
                <wp:positionH relativeFrom="page">
                  <wp:posOffset>2331720</wp:posOffset>
                </wp:positionH>
                <wp:positionV relativeFrom="page">
                  <wp:posOffset>190500</wp:posOffset>
                </wp:positionV>
                <wp:extent cx="5230495" cy="1031875"/>
                <wp:effectExtent l="0" t="0" r="0" b="0"/>
                <wp:wrapSquare wrapText="bothSides"/>
                <wp:docPr id="572"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5CD6E38E"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4EDD9907" w14:textId="77777777" w:rsidR="000F0181" w:rsidRDefault="00FD598B">
                                  <w:pPr>
                                    <w:spacing w:before="213" w:after="1" w:line="222" w:lineRule="exact"/>
                                    <w:jc w:val="center"/>
                                    <w:textAlignment w:val="baseline"/>
                                    <w:rPr>
                                      <w:rFonts w:ascii="Arial Narrow" w:eastAsia="Arial Narrow" w:hAnsi="Arial Narrow"/>
                                      <w:color w:val="040501"/>
                                      <w:sz w:val="21"/>
                                    </w:rPr>
                                  </w:pPr>
                                  <w:r>
                                    <w:rPr>
                                      <w:rFonts w:ascii="Arial Narrow" w:eastAsia="Arial Narrow" w:hAnsi="Arial Narrow"/>
                                      <w:color w:val="040501"/>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26448CC4" w14:textId="77777777" w:rsidR="000F0181" w:rsidRDefault="00FD598B">
                                  <w:pPr>
                                    <w:spacing w:before="213" w:after="1" w:line="222" w:lineRule="exact"/>
                                    <w:ind w:left="369"/>
                                    <w:textAlignment w:val="baseline"/>
                                    <w:rPr>
                                      <w:rFonts w:ascii="Arial Narrow" w:eastAsia="Arial Narrow" w:hAnsi="Arial Narrow"/>
                                      <w:color w:val="040501"/>
                                      <w:sz w:val="21"/>
                                    </w:rPr>
                                  </w:pPr>
                                  <w:r>
                                    <w:rPr>
                                      <w:rFonts w:ascii="Arial Narrow" w:eastAsia="Arial Narrow" w:hAnsi="Arial Narrow"/>
                                      <w:color w:val="040501"/>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2ED91245" w14:textId="77777777" w:rsidR="000F0181" w:rsidRDefault="00FD598B">
                                  <w:pPr>
                                    <w:spacing w:before="213" w:after="1" w:line="222" w:lineRule="exact"/>
                                    <w:ind w:left="312"/>
                                    <w:textAlignment w:val="baseline"/>
                                    <w:rPr>
                                      <w:rFonts w:ascii="Arial Narrow" w:eastAsia="Arial Narrow" w:hAnsi="Arial Narrow"/>
                                      <w:color w:val="040501"/>
                                      <w:sz w:val="21"/>
                                    </w:rPr>
                                  </w:pPr>
                                  <w:r>
                                    <w:rPr>
                                      <w:rFonts w:ascii="Arial Narrow" w:eastAsia="Arial Narrow" w:hAnsi="Arial Narrow"/>
                                      <w:color w:val="040501"/>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589EBD74" w14:textId="77777777" w:rsidR="000F0181" w:rsidRDefault="00FD598B">
                                  <w:pPr>
                                    <w:spacing w:before="213" w:line="223" w:lineRule="exact"/>
                                    <w:ind w:left="259"/>
                                    <w:textAlignment w:val="baseline"/>
                                    <w:rPr>
                                      <w:rFonts w:ascii="Arial Narrow" w:eastAsia="Arial Narrow" w:hAnsi="Arial Narrow"/>
                                      <w:color w:val="040501"/>
                                      <w:sz w:val="21"/>
                                    </w:rPr>
                                  </w:pPr>
                                  <w:r>
                                    <w:rPr>
                                      <w:rFonts w:ascii="Arial Narrow" w:eastAsia="Arial Narrow" w:hAnsi="Arial Narrow"/>
                                      <w:color w:val="040501"/>
                                      <w:sz w:val="21"/>
                                    </w:rPr>
                                    <w:t>Changing biosecurity</w:t>
                                  </w:r>
                                </w:p>
                              </w:tc>
                            </w:tr>
                            <w:tr w:rsidR="000F0181" w14:paraId="1E7C2E07"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3AE4A550" w14:textId="77777777" w:rsidR="000F0181" w:rsidRDefault="00FD598B">
                                  <w:pPr>
                                    <w:spacing w:after="193" w:line="222" w:lineRule="exact"/>
                                    <w:jc w:val="center"/>
                                    <w:textAlignment w:val="baseline"/>
                                    <w:rPr>
                                      <w:rFonts w:ascii="Arial Narrow" w:eastAsia="Arial Narrow" w:hAnsi="Arial Narrow"/>
                                      <w:color w:val="040501"/>
                                      <w:sz w:val="21"/>
                                    </w:rPr>
                                  </w:pPr>
                                  <w:r>
                                    <w:rPr>
                                      <w:rFonts w:ascii="Arial Narrow" w:eastAsia="Arial Narrow" w:hAnsi="Arial Narrow"/>
                                      <w:color w:val="040501"/>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70A6C906" w14:textId="77777777" w:rsidR="000F0181" w:rsidRDefault="00FD598B">
                                  <w:pPr>
                                    <w:spacing w:after="193" w:line="222" w:lineRule="exact"/>
                                    <w:ind w:left="369"/>
                                    <w:textAlignment w:val="baseline"/>
                                    <w:rPr>
                                      <w:rFonts w:ascii="Arial Narrow" w:eastAsia="Arial Narrow" w:hAnsi="Arial Narrow"/>
                                      <w:color w:val="040501"/>
                                      <w:sz w:val="21"/>
                                    </w:rPr>
                                  </w:pPr>
                                  <w:r>
                                    <w:rPr>
                                      <w:rFonts w:ascii="Arial Narrow" w:eastAsia="Arial Narrow" w:hAnsi="Arial Narrow"/>
                                      <w:color w:val="040501"/>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497AD8A6" w14:textId="77777777" w:rsidR="000F0181" w:rsidRDefault="00FD598B">
                                  <w:pPr>
                                    <w:spacing w:after="193" w:line="222" w:lineRule="exact"/>
                                    <w:ind w:left="312"/>
                                    <w:textAlignment w:val="baseline"/>
                                    <w:rPr>
                                      <w:rFonts w:ascii="Arial Narrow" w:eastAsia="Arial Narrow" w:hAnsi="Arial Narrow"/>
                                      <w:color w:val="040501"/>
                                      <w:sz w:val="21"/>
                                    </w:rPr>
                                  </w:pPr>
                                  <w:r>
                                    <w:rPr>
                                      <w:rFonts w:ascii="Arial Narrow" w:eastAsia="Arial Narrow" w:hAnsi="Arial Narrow"/>
                                      <w:color w:val="040501"/>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08D640AF" w14:textId="77777777" w:rsidR="000F0181" w:rsidRDefault="00FD598B">
                                  <w:pPr>
                                    <w:spacing w:after="193" w:line="222" w:lineRule="exact"/>
                                    <w:ind w:left="259"/>
                                    <w:textAlignment w:val="baseline"/>
                                    <w:rPr>
                                      <w:rFonts w:ascii="Arial Narrow" w:eastAsia="Arial Narrow" w:hAnsi="Arial Narrow"/>
                                      <w:color w:val="040501"/>
                                      <w:sz w:val="21"/>
                                    </w:rPr>
                                  </w:pPr>
                                  <w:r>
                                    <w:rPr>
                                      <w:rFonts w:ascii="Arial Narrow" w:eastAsia="Arial Narrow" w:hAnsi="Arial Narrow"/>
                                      <w:color w:val="040501"/>
                                      <w:sz w:val="21"/>
                                    </w:rPr>
                                    <w:t>environment</w:t>
                                  </w:r>
                                </w:p>
                              </w:tc>
                            </w:tr>
                          </w:tbl>
                          <w:p w14:paraId="1CFE7BB7" w14:textId="77777777" w:rsidR="000F0181" w:rsidRDefault="000F0181">
                            <w:pPr>
                              <w:spacing w:after="72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6055D" id="Text Box 424" o:spid="_x0000_s1499" type="#_x0000_t202" style="position:absolute;margin-left:183.6pt;margin-top:15pt;width:411.85pt;height:81.2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5CD6E38E"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4EDD9907" w14:textId="77777777" w:rsidR="000F0181" w:rsidRDefault="00FD598B">
                            <w:pPr>
                              <w:spacing w:before="213" w:after="1" w:line="222" w:lineRule="exact"/>
                              <w:jc w:val="center"/>
                              <w:textAlignment w:val="baseline"/>
                              <w:rPr>
                                <w:rFonts w:ascii="Arial Narrow" w:eastAsia="Arial Narrow" w:hAnsi="Arial Narrow"/>
                                <w:color w:val="040501"/>
                                <w:sz w:val="21"/>
                              </w:rPr>
                            </w:pPr>
                            <w:r>
                              <w:rPr>
                                <w:rFonts w:ascii="Arial Narrow" w:eastAsia="Arial Narrow" w:hAnsi="Arial Narrow"/>
                                <w:color w:val="040501"/>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26448CC4" w14:textId="77777777" w:rsidR="000F0181" w:rsidRDefault="00FD598B">
                            <w:pPr>
                              <w:spacing w:before="213" w:after="1" w:line="222" w:lineRule="exact"/>
                              <w:ind w:left="369"/>
                              <w:textAlignment w:val="baseline"/>
                              <w:rPr>
                                <w:rFonts w:ascii="Arial Narrow" w:eastAsia="Arial Narrow" w:hAnsi="Arial Narrow"/>
                                <w:color w:val="040501"/>
                                <w:sz w:val="21"/>
                              </w:rPr>
                            </w:pPr>
                            <w:r>
                              <w:rPr>
                                <w:rFonts w:ascii="Arial Narrow" w:eastAsia="Arial Narrow" w:hAnsi="Arial Narrow"/>
                                <w:color w:val="040501"/>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2ED91245" w14:textId="77777777" w:rsidR="000F0181" w:rsidRDefault="00FD598B">
                            <w:pPr>
                              <w:spacing w:before="213" w:after="1" w:line="222" w:lineRule="exact"/>
                              <w:ind w:left="312"/>
                              <w:textAlignment w:val="baseline"/>
                              <w:rPr>
                                <w:rFonts w:ascii="Arial Narrow" w:eastAsia="Arial Narrow" w:hAnsi="Arial Narrow"/>
                                <w:color w:val="040501"/>
                                <w:sz w:val="21"/>
                              </w:rPr>
                            </w:pPr>
                            <w:r>
                              <w:rPr>
                                <w:rFonts w:ascii="Arial Narrow" w:eastAsia="Arial Narrow" w:hAnsi="Arial Narrow"/>
                                <w:color w:val="040501"/>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589EBD74" w14:textId="77777777" w:rsidR="000F0181" w:rsidRDefault="00FD598B">
                            <w:pPr>
                              <w:spacing w:before="213" w:line="223" w:lineRule="exact"/>
                              <w:ind w:left="259"/>
                              <w:textAlignment w:val="baseline"/>
                              <w:rPr>
                                <w:rFonts w:ascii="Arial Narrow" w:eastAsia="Arial Narrow" w:hAnsi="Arial Narrow"/>
                                <w:color w:val="040501"/>
                                <w:sz w:val="21"/>
                              </w:rPr>
                            </w:pPr>
                            <w:r>
                              <w:rPr>
                                <w:rFonts w:ascii="Arial Narrow" w:eastAsia="Arial Narrow" w:hAnsi="Arial Narrow"/>
                                <w:color w:val="040501"/>
                                <w:sz w:val="21"/>
                              </w:rPr>
                              <w:t>Changing biosecurity</w:t>
                            </w:r>
                          </w:p>
                        </w:tc>
                      </w:tr>
                      <w:tr w:rsidR="000F0181" w14:paraId="1E7C2E07"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3AE4A550" w14:textId="77777777" w:rsidR="000F0181" w:rsidRDefault="00FD598B">
                            <w:pPr>
                              <w:spacing w:after="193" w:line="222" w:lineRule="exact"/>
                              <w:jc w:val="center"/>
                              <w:textAlignment w:val="baseline"/>
                              <w:rPr>
                                <w:rFonts w:ascii="Arial Narrow" w:eastAsia="Arial Narrow" w:hAnsi="Arial Narrow"/>
                                <w:color w:val="040501"/>
                                <w:sz w:val="21"/>
                              </w:rPr>
                            </w:pPr>
                            <w:r>
                              <w:rPr>
                                <w:rFonts w:ascii="Arial Narrow" w:eastAsia="Arial Narrow" w:hAnsi="Arial Narrow"/>
                                <w:color w:val="040501"/>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70A6C906" w14:textId="77777777" w:rsidR="000F0181" w:rsidRDefault="00FD598B">
                            <w:pPr>
                              <w:spacing w:after="193" w:line="222" w:lineRule="exact"/>
                              <w:ind w:left="369"/>
                              <w:textAlignment w:val="baseline"/>
                              <w:rPr>
                                <w:rFonts w:ascii="Arial Narrow" w:eastAsia="Arial Narrow" w:hAnsi="Arial Narrow"/>
                                <w:color w:val="040501"/>
                                <w:sz w:val="21"/>
                              </w:rPr>
                            </w:pPr>
                            <w:r>
                              <w:rPr>
                                <w:rFonts w:ascii="Arial Narrow" w:eastAsia="Arial Narrow" w:hAnsi="Arial Narrow"/>
                                <w:color w:val="040501"/>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497AD8A6" w14:textId="77777777" w:rsidR="000F0181" w:rsidRDefault="00FD598B">
                            <w:pPr>
                              <w:spacing w:after="193" w:line="222" w:lineRule="exact"/>
                              <w:ind w:left="312"/>
                              <w:textAlignment w:val="baseline"/>
                              <w:rPr>
                                <w:rFonts w:ascii="Arial Narrow" w:eastAsia="Arial Narrow" w:hAnsi="Arial Narrow"/>
                                <w:color w:val="040501"/>
                                <w:sz w:val="21"/>
                              </w:rPr>
                            </w:pPr>
                            <w:r>
                              <w:rPr>
                                <w:rFonts w:ascii="Arial Narrow" w:eastAsia="Arial Narrow" w:hAnsi="Arial Narrow"/>
                                <w:color w:val="040501"/>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08D640AF" w14:textId="77777777" w:rsidR="000F0181" w:rsidRDefault="00FD598B">
                            <w:pPr>
                              <w:spacing w:after="193" w:line="222" w:lineRule="exact"/>
                              <w:ind w:left="259"/>
                              <w:textAlignment w:val="baseline"/>
                              <w:rPr>
                                <w:rFonts w:ascii="Arial Narrow" w:eastAsia="Arial Narrow" w:hAnsi="Arial Narrow"/>
                                <w:color w:val="040501"/>
                                <w:sz w:val="21"/>
                              </w:rPr>
                            </w:pPr>
                            <w:r>
                              <w:rPr>
                                <w:rFonts w:ascii="Arial Narrow" w:eastAsia="Arial Narrow" w:hAnsi="Arial Narrow"/>
                                <w:color w:val="040501"/>
                                <w:sz w:val="21"/>
                              </w:rPr>
                              <w:t>environment</w:t>
                            </w:r>
                          </w:p>
                        </w:tc>
                      </w:tr>
                    </w:tbl>
                    <w:p w14:paraId="1CFE7BB7" w14:textId="77777777" w:rsidR="000F0181" w:rsidRDefault="000F0181">
                      <w:pPr>
                        <w:spacing w:after="724" w:line="20" w:lineRule="exact"/>
                      </w:pPr>
                    </w:p>
                  </w:txbxContent>
                </v:textbox>
                <w10:wrap type="square" anchorx="page" anchory="page"/>
              </v:shape>
            </w:pict>
          </mc:Fallback>
        </mc:AlternateContent>
      </w:r>
      <w:r>
        <w:rPr>
          <w:noProof/>
        </w:rPr>
        <mc:AlternateContent>
          <mc:Choice Requires="wps">
            <w:drawing>
              <wp:anchor distT="0" distB="0" distL="0" distR="0" simplePos="0" relativeHeight="251680768" behindDoc="1" locked="0" layoutInCell="1" allowOverlap="1" wp14:anchorId="58488F02" wp14:editId="7F4CE7F5">
                <wp:simplePos x="0" y="0"/>
                <wp:positionH relativeFrom="page">
                  <wp:posOffset>1432560</wp:posOffset>
                </wp:positionH>
                <wp:positionV relativeFrom="page">
                  <wp:posOffset>198120</wp:posOffset>
                </wp:positionV>
                <wp:extent cx="887095" cy="551815"/>
                <wp:effectExtent l="0" t="0" r="0" b="0"/>
                <wp:wrapSquare wrapText="bothSides"/>
                <wp:docPr id="57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3577D" w14:textId="77777777" w:rsidR="000F0181" w:rsidRDefault="00FD598B">
                            <w:pPr>
                              <w:textAlignment w:val="baseline"/>
                            </w:pPr>
                            <w:r>
                              <w:rPr>
                                <w:noProof/>
                              </w:rPr>
                              <w:drawing>
                                <wp:inline distT="0" distB="0" distL="0" distR="0" wp14:anchorId="4F423275" wp14:editId="3996987B">
                                  <wp:extent cx="887095" cy="55181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90"/>
                                          <a:stretch>
                                            <a:fillRect/>
                                          </a:stretch>
                                        </pic:blipFill>
                                        <pic:spPr>
                                          <a:xfrm>
                                            <a:off x="0" y="0"/>
                                            <a:ext cx="88709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88F02" id="Text Box 423" o:spid="_x0000_s1500" type="#_x0000_t202" style="position:absolute;margin-left:112.8pt;margin-top:15.6pt;width:69.85pt;height:43.4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" filled="f" stroked="f">
                <v:textbox inset="0,0,0,0">
                  <w:txbxContent>
                    <w:p w14:paraId="5A63577D" w14:textId="77777777" w:rsidR="000F0181" w:rsidRDefault="00FD598B">
                      <w:pPr>
                        <w:textAlignment w:val="baseline"/>
                      </w:pPr>
                      <w:r>
                        <w:rPr>
                          <w:noProof/>
                        </w:rPr>
                        <w:drawing>
                          <wp:inline distT="0" distB="0" distL="0" distR="0" wp14:anchorId="4F423275" wp14:editId="3996987B">
                            <wp:extent cx="887095" cy="55181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5" name="Picture"/>
                                    <pic:cNvPicPr preferRelativeResize="0"/>
                                  </pic:nvPicPr>
                                  <pic:blipFill>
                                    <a:blip r:embed="rId90"/>
                                    <a:stretch>
                                      <a:fillRect/>
                                    </a:stretch>
                                  </pic:blipFill>
                                  <pic:spPr>
                                    <a:xfrm>
                                      <a:off x="0" y="0"/>
                                      <a:ext cx="88709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81792" behindDoc="1" locked="0" layoutInCell="1" allowOverlap="1" wp14:anchorId="72A331D7" wp14:editId="5C5CC8CA">
                <wp:simplePos x="0" y="0"/>
                <wp:positionH relativeFrom="page">
                  <wp:posOffset>1682750</wp:posOffset>
                </wp:positionH>
                <wp:positionV relativeFrom="page">
                  <wp:posOffset>401320</wp:posOffset>
                </wp:positionV>
                <wp:extent cx="432435" cy="150495"/>
                <wp:effectExtent l="0" t="0" r="0" b="0"/>
                <wp:wrapSquare wrapText="bothSides"/>
                <wp:docPr id="570"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9BD2" w14:textId="77777777" w:rsidR="000F0181" w:rsidRDefault="00FD598B">
                            <w:pPr>
                              <w:spacing w:before="13" w:line="219" w:lineRule="exact"/>
                              <w:textAlignment w:val="baseline"/>
                              <w:rPr>
                                <w:rFonts w:ascii="Arial Narrow" w:eastAsia="Arial Narrow" w:hAnsi="Arial Narrow"/>
                                <w:color w:val="040501"/>
                                <w:spacing w:val="-9"/>
                                <w:sz w:val="21"/>
                              </w:rPr>
                            </w:pPr>
                            <w:r>
                              <w:rPr>
                                <w:rFonts w:ascii="Arial Narrow" w:eastAsia="Arial Narrow" w:hAnsi="Arial Narrow"/>
                                <w:color w:val="040501"/>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331D7" id="Text Box 422" o:spid="_x0000_s1501" type="#_x0000_t202" style="position:absolute;margin-left:132.5pt;margin-top:31.6pt;width:34.05pt;height:11.8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" filled="f" stroked="f">
                <v:textbox inset="0,0,0,0">
                  <w:txbxContent>
                    <w:p w14:paraId="606E9BD2" w14:textId="77777777" w:rsidR="000F0181" w:rsidRDefault="00FD598B">
                      <w:pPr>
                        <w:spacing w:before="13" w:line="219" w:lineRule="exact"/>
                        <w:textAlignment w:val="baseline"/>
                        <w:rPr>
                          <w:rFonts w:ascii="Arial Narrow" w:eastAsia="Arial Narrow" w:hAnsi="Arial Narrow"/>
                          <w:color w:val="040501"/>
                          <w:spacing w:val="-9"/>
                          <w:sz w:val="21"/>
                        </w:rPr>
                      </w:pPr>
                      <w:r>
                        <w:rPr>
                          <w:rFonts w:ascii="Arial Narrow" w:eastAsia="Arial Narrow" w:hAnsi="Arial Narrow"/>
                          <w:color w:val="040501"/>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682816" behindDoc="1" locked="0" layoutInCell="1" allowOverlap="1" wp14:anchorId="79BBF771" wp14:editId="212DCB82">
                <wp:simplePos x="0" y="0"/>
                <wp:positionH relativeFrom="page">
                  <wp:posOffset>0</wp:posOffset>
                </wp:positionH>
                <wp:positionV relativeFrom="page">
                  <wp:posOffset>1222375</wp:posOffset>
                </wp:positionV>
                <wp:extent cx="5842000" cy="1637665"/>
                <wp:effectExtent l="0" t="0" r="0" b="0"/>
                <wp:wrapSquare wrapText="bothSides"/>
                <wp:docPr id="56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63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624"/>
                              <w:gridCol w:w="8576"/>
                            </w:tblGrid>
                            <w:tr w:rsidR="000F0181" w14:paraId="44A8A140" w14:textId="77777777">
                              <w:trPr>
                                <w:trHeight w:hRule="exact" w:val="1895"/>
                              </w:trPr>
                              <w:tc>
                                <w:tcPr>
                                  <w:tcW w:w="624" w:type="dxa"/>
                                  <w:tcBorders>
                                    <w:top w:val="none" w:sz="0" w:space="0" w:color="000000"/>
                                    <w:left w:val="none" w:sz="0" w:space="0" w:color="000000"/>
                                    <w:bottom w:val="none" w:sz="0" w:space="0" w:color="000000"/>
                                    <w:right w:val="none" w:sz="0" w:space="0" w:color="000000"/>
                                  </w:tcBorders>
                                </w:tcPr>
                                <w:p w14:paraId="1752AA7A" w14:textId="77777777" w:rsidR="000F0181" w:rsidRDefault="00FD598B">
                                  <w:pPr>
                                    <w:spacing w:after="9"/>
                                    <w:jc w:val="center"/>
                                    <w:textAlignment w:val="baseline"/>
                                  </w:pPr>
                                  <w:r>
                                    <w:rPr>
                                      <w:noProof/>
                                    </w:rPr>
                                    <w:drawing>
                                      <wp:inline distT="0" distB="0" distL="0" distR="0" wp14:anchorId="616488B0" wp14:editId="68DCB841">
                                        <wp:extent cx="396240" cy="786130"/>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91"/>
                                                <a:stretch>
                                                  <a:fillRect/>
                                                </a:stretch>
                                              </pic:blipFill>
                                              <pic:spPr>
                                                <a:xfrm>
                                                  <a:off x="0" y="0"/>
                                                  <a:ext cx="396240" cy="786130"/>
                                                </a:xfrm>
                                                <a:prstGeom prst="rect">
                                                  <a:avLst/>
                                                </a:prstGeom>
                                              </pic:spPr>
                                            </pic:pic>
                                          </a:graphicData>
                                        </a:graphic>
                                      </wp:inline>
                                    </w:drawing>
                                  </w:r>
                                </w:p>
                              </w:tc>
                              <w:tc>
                                <w:tcPr>
                                  <w:tcW w:w="8576" w:type="dxa"/>
                                  <w:tcBorders>
                                    <w:top w:val="none" w:sz="0" w:space="0" w:color="000000"/>
                                    <w:left w:val="none" w:sz="0" w:space="0" w:color="000000"/>
                                    <w:bottom w:val="none" w:sz="0" w:space="0" w:color="000000"/>
                                    <w:right w:val="none" w:sz="0" w:space="0" w:color="000000"/>
                                  </w:tcBorders>
                                </w:tcPr>
                                <w:p w14:paraId="5962BCF8" w14:textId="77777777" w:rsidR="000F0181" w:rsidRDefault="00FD598B">
                                  <w:pPr>
                                    <w:spacing w:before="103" w:line="893" w:lineRule="exact"/>
                                    <w:ind w:left="288"/>
                                    <w:textAlignment w:val="baseline"/>
                                    <w:rPr>
                                      <w:rFonts w:ascii="Arial Narrow" w:eastAsia="Arial Narrow" w:hAnsi="Arial Narrow"/>
                                      <w:color w:val="223E56"/>
                                      <w:w w:val="115"/>
                                      <w:sz w:val="78"/>
                                    </w:rPr>
                                  </w:pPr>
                                  <w:r>
                                    <w:rPr>
                                      <w:rFonts w:ascii="Arial Narrow" w:eastAsia="Arial Narrow" w:hAnsi="Arial Narrow"/>
                                      <w:color w:val="223E56"/>
                                      <w:w w:val="115"/>
                                      <w:sz w:val="78"/>
                                    </w:rPr>
                                    <w:t>Our opportunities for</w:t>
                                  </w:r>
                                </w:p>
                                <w:p w14:paraId="3BF86E34" w14:textId="77777777" w:rsidR="000F0181" w:rsidRDefault="00FD598B">
                                  <w:pPr>
                                    <w:spacing w:after="1" w:line="894" w:lineRule="exact"/>
                                    <w:ind w:left="288"/>
                                    <w:textAlignment w:val="baseline"/>
                                    <w:rPr>
                                      <w:rFonts w:ascii="Arial Narrow" w:eastAsia="Arial Narrow" w:hAnsi="Arial Narrow"/>
                                      <w:color w:val="223E56"/>
                                      <w:w w:val="115"/>
                                      <w:sz w:val="78"/>
                                    </w:rPr>
                                  </w:pPr>
                                  <w:r>
                                    <w:rPr>
                                      <w:rFonts w:ascii="Arial Narrow" w:eastAsia="Arial Narrow" w:hAnsi="Arial Narrow"/>
                                      <w:color w:val="223E56"/>
                                      <w:w w:val="115"/>
                                      <w:sz w:val="78"/>
                                    </w:rPr>
                                    <w:t>meaningful change</w:t>
                                  </w:r>
                                </w:p>
                              </w:tc>
                            </w:tr>
                          </w:tbl>
                          <w:p w14:paraId="143EDE5B" w14:textId="77777777" w:rsidR="000F0181" w:rsidRDefault="000F0181">
                            <w:pPr>
                              <w:spacing w:after="66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BF771" id="Text Box 421" o:spid="_x0000_s1502" type="#_x0000_t202" style="position:absolute;margin-left:0;margin-top:96.25pt;width:460pt;height:128.9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24"/>
                        <w:gridCol w:w="8576"/>
                      </w:tblGrid>
                      <w:tr w:rsidR="000F0181" w14:paraId="44A8A140" w14:textId="77777777">
                        <w:trPr>
                          <w:trHeight w:hRule="exact" w:val="1895"/>
                        </w:trPr>
                        <w:tc>
                          <w:tcPr>
                            <w:tcW w:w="624" w:type="dxa"/>
                            <w:tcBorders>
                              <w:top w:val="none" w:sz="0" w:space="0" w:color="000000"/>
                              <w:left w:val="none" w:sz="0" w:space="0" w:color="000000"/>
                              <w:bottom w:val="none" w:sz="0" w:space="0" w:color="000000"/>
                              <w:right w:val="none" w:sz="0" w:space="0" w:color="000000"/>
                            </w:tcBorders>
                          </w:tcPr>
                          <w:p w14:paraId="1752AA7A" w14:textId="77777777" w:rsidR="000F0181" w:rsidRDefault="00FD598B">
                            <w:pPr>
                              <w:spacing w:after="9"/>
                              <w:jc w:val="center"/>
                              <w:textAlignment w:val="baseline"/>
                            </w:pPr>
                            <w:r>
                              <w:rPr>
                                <w:noProof/>
                              </w:rPr>
                              <w:drawing>
                                <wp:inline distT="0" distB="0" distL="0" distR="0" wp14:anchorId="616488B0" wp14:editId="68DCB841">
                                  <wp:extent cx="396240" cy="786130"/>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6" name="Picture"/>
                                          <pic:cNvPicPr preferRelativeResize="0"/>
                                        </pic:nvPicPr>
                                        <pic:blipFill>
                                          <a:blip r:embed="rId91"/>
                                          <a:stretch>
                                            <a:fillRect/>
                                          </a:stretch>
                                        </pic:blipFill>
                                        <pic:spPr>
                                          <a:xfrm>
                                            <a:off x="0" y="0"/>
                                            <a:ext cx="396240" cy="786130"/>
                                          </a:xfrm>
                                          <a:prstGeom prst="rect">
                                            <a:avLst/>
                                          </a:prstGeom>
                                        </pic:spPr>
                                      </pic:pic>
                                    </a:graphicData>
                                  </a:graphic>
                                </wp:inline>
                              </w:drawing>
                            </w:r>
                          </w:p>
                        </w:tc>
                        <w:tc>
                          <w:tcPr>
                            <w:tcW w:w="8576" w:type="dxa"/>
                            <w:tcBorders>
                              <w:top w:val="none" w:sz="0" w:space="0" w:color="000000"/>
                              <w:left w:val="none" w:sz="0" w:space="0" w:color="000000"/>
                              <w:bottom w:val="none" w:sz="0" w:space="0" w:color="000000"/>
                              <w:right w:val="none" w:sz="0" w:space="0" w:color="000000"/>
                            </w:tcBorders>
                          </w:tcPr>
                          <w:p w14:paraId="5962BCF8" w14:textId="77777777" w:rsidR="000F0181" w:rsidRDefault="00FD598B">
                            <w:pPr>
                              <w:spacing w:before="103" w:line="893" w:lineRule="exact"/>
                              <w:ind w:left="288"/>
                              <w:textAlignment w:val="baseline"/>
                              <w:rPr>
                                <w:rFonts w:ascii="Arial Narrow" w:eastAsia="Arial Narrow" w:hAnsi="Arial Narrow"/>
                                <w:color w:val="223E56"/>
                                <w:w w:val="115"/>
                                <w:sz w:val="78"/>
                              </w:rPr>
                            </w:pPr>
                            <w:r>
                              <w:rPr>
                                <w:rFonts w:ascii="Arial Narrow" w:eastAsia="Arial Narrow" w:hAnsi="Arial Narrow"/>
                                <w:color w:val="223E56"/>
                                <w:w w:val="115"/>
                                <w:sz w:val="78"/>
                              </w:rPr>
                              <w:t>Our opportunities for</w:t>
                            </w:r>
                          </w:p>
                          <w:p w14:paraId="3BF86E34" w14:textId="77777777" w:rsidR="000F0181" w:rsidRDefault="00FD598B">
                            <w:pPr>
                              <w:spacing w:after="1" w:line="894" w:lineRule="exact"/>
                              <w:ind w:left="288"/>
                              <w:textAlignment w:val="baseline"/>
                              <w:rPr>
                                <w:rFonts w:ascii="Arial Narrow" w:eastAsia="Arial Narrow" w:hAnsi="Arial Narrow"/>
                                <w:color w:val="223E56"/>
                                <w:w w:val="115"/>
                                <w:sz w:val="78"/>
                              </w:rPr>
                            </w:pPr>
                            <w:r>
                              <w:rPr>
                                <w:rFonts w:ascii="Arial Narrow" w:eastAsia="Arial Narrow" w:hAnsi="Arial Narrow"/>
                                <w:color w:val="223E56"/>
                                <w:w w:val="115"/>
                                <w:sz w:val="78"/>
                              </w:rPr>
                              <w:t>meaningful change</w:t>
                            </w:r>
                          </w:p>
                        </w:tc>
                      </w:tr>
                    </w:tbl>
                    <w:p w14:paraId="143EDE5B" w14:textId="77777777" w:rsidR="000F0181" w:rsidRDefault="000F0181">
                      <w:pPr>
                        <w:spacing w:after="664" w:line="20" w:lineRule="exact"/>
                      </w:pPr>
                    </w:p>
                  </w:txbxContent>
                </v:textbox>
                <w10:wrap type="square" anchorx="page" anchory="page"/>
              </v:shape>
            </w:pict>
          </mc:Fallback>
        </mc:AlternateContent>
      </w:r>
      <w:r>
        <w:rPr>
          <w:noProof/>
        </w:rPr>
        <mc:AlternateContent>
          <mc:Choice Requires="wps">
            <w:drawing>
              <wp:anchor distT="0" distB="0" distL="0" distR="0" simplePos="0" relativeHeight="251683840" behindDoc="1" locked="0" layoutInCell="1" allowOverlap="1" wp14:anchorId="3B10B172" wp14:editId="5CDDFD19">
                <wp:simplePos x="0" y="0"/>
                <wp:positionH relativeFrom="page">
                  <wp:posOffset>0</wp:posOffset>
                </wp:positionH>
                <wp:positionV relativeFrom="page">
                  <wp:posOffset>2860040</wp:posOffset>
                </wp:positionV>
                <wp:extent cx="5842000" cy="1520190"/>
                <wp:effectExtent l="0" t="0" r="0" b="0"/>
                <wp:wrapSquare wrapText="bothSides"/>
                <wp:docPr id="56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A9AE4" w14:textId="77777777" w:rsidR="000F0181" w:rsidRDefault="00FD598B">
                            <w:pPr>
                              <w:spacing w:line="333" w:lineRule="exact"/>
                              <w:ind w:left="864"/>
                              <w:textAlignment w:val="baseline"/>
                              <w:rPr>
                                <w:rFonts w:ascii="Arial Narrow" w:eastAsia="Arial Narrow" w:hAnsi="Arial Narrow"/>
                                <w:color w:val="223E56"/>
                                <w:sz w:val="29"/>
                              </w:rPr>
                            </w:pPr>
                            <w:r>
                              <w:rPr>
                                <w:rFonts w:ascii="Arial Narrow" w:eastAsia="Arial Narrow" w:hAnsi="Arial Narrow"/>
                                <w:color w:val="223E56"/>
                                <w:sz w:val="29"/>
                              </w:rPr>
                              <w:t>To meet the biosecurity risks of today and arm ourselves for the new and increasing risks coming our way, we must continue to evolve our system and act on our opportunities for meaningful change.</w:t>
                            </w:r>
                          </w:p>
                          <w:p w14:paraId="01C50F79" w14:textId="77777777" w:rsidR="000F0181" w:rsidRDefault="00FD598B">
                            <w:pPr>
                              <w:spacing w:before="135" w:after="586" w:line="336" w:lineRule="exact"/>
                              <w:ind w:left="864"/>
                              <w:jc w:val="both"/>
                              <w:textAlignment w:val="baseline"/>
                              <w:rPr>
                                <w:rFonts w:ascii="Arial Narrow" w:eastAsia="Arial Narrow" w:hAnsi="Arial Narrow"/>
                                <w:color w:val="223E56"/>
                                <w:sz w:val="29"/>
                              </w:rPr>
                            </w:pPr>
                            <w:r>
                              <w:rPr>
                                <w:rFonts w:ascii="Arial Narrow" w:eastAsia="Arial Narrow" w:hAnsi="Arial Narrow"/>
                                <w:color w:val="223E56"/>
                                <w:sz w:val="29"/>
                              </w:rPr>
                              <w:t>This requires us to go beyond scaling our current efforts to enhance how we work together and leverage opportunities for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0B172" id="Text Box 420" o:spid="_x0000_s1503" type="#_x0000_t202" style="position:absolute;margin-left:0;margin-top:225.2pt;width:460pt;height:119.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" filled="f" stroked="f">
                <v:textbox inset="0,0,0,0">
                  <w:txbxContent>
                    <w:p w14:paraId="516A9AE4" w14:textId="77777777" w:rsidR="000F0181" w:rsidRDefault="00FD598B">
                      <w:pPr>
                        <w:spacing w:line="333" w:lineRule="exact"/>
                        <w:ind w:left="864"/>
                        <w:textAlignment w:val="baseline"/>
                        <w:rPr>
                          <w:rFonts w:ascii="Arial Narrow" w:eastAsia="Arial Narrow" w:hAnsi="Arial Narrow"/>
                          <w:color w:val="223E56"/>
                          <w:sz w:val="29"/>
                        </w:rPr>
                      </w:pPr>
                      <w:r>
                        <w:rPr>
                          <w:rFonts w:ascii="Arial Narrow" w:eastAsia="Arial Narrow" w:hAnsi="Arial Narrow"/>
                          <w:color w:val="223E56"/>
                          <w:sz w:val="29"/>
                        </w:rPr>
                        <w:t>To meet the biosecurity risks of today and arm ourselves for the new and increasing risks coming our way, we must continue to evolve our system and act on our opportunities for meaningful change.</w:t>
                      </w:r>
                    </w:p>
                    <w:p w14:paraId="01C50F79" w14:textId="77777777" w:rsidR="000F0181" w:rsidRDefault="00FD598B">
                      <w:pPr>
                        <w:spacing w:before="135" w:after="586" w:line="336" w:lineRule="exact"/>
                        <w:ind w:left="864"/>
                        <w:jc w:val="both"/>
                        <w:textAlignment w:val="baseline"/>
                        <w:rPr>
                          <w:rFonts w:ascii="Arial Narrow" w:eastAsia="Arial Narrow" w:hAnsi="Arial Narrow"/>
                          <w:color w:val="223E56"/>
                          <w:sz w:val="29"/>
                        </w:rPr>
                      </w:pPr>
                      <w:r>
                        <w:rPr>
                          <w:rFonts w:ascii="Arial Narrow" w:eastAsia="Arial Narrow" w:hAnsi="Arial Narrow"/>
                          <w:color w:val="223E56"/>
                          <w:sz w:val="29"/>
                        </w:rPr>
                        <w:t>This requires us to go beyond scaling our current efforts to enhance how we work together and leverage opportunities for improvement.</w:t>
                      </w:r>
                    </w:p>
                  </w:txbxContent>
                </v:textbox>
                <w10:wrap type="square" anchorx="page" anchory="page"/>
              </v:shape>
            </w:pict>
          </mc:Fallback>
        </mc:AlternateContent>
      </w:r>
      <w:r>
        <w:rPr>
          <w:noProof/>
        </w:rPr>
        <mc:AlternateContent>
          <mc:Choice Requires="wps">
            <w:drawing>
              <wp:anchor distT="0" distB="0" distL="0" distR="0" simplePos="0" relativeHeight="251684864" behindDoc="1" locked="0" layoutInCell="1" allowOverlap="1" wp14:anchorId="0A7444F3" wp14:editId="57329662">
                <wp:simplePos x="0" y="0"/>
                <wp:positionH relativeFrom="page">
                  <wp:posOffset>0</wp:posOffset>
                </wp:positionH>
                <wp:positionV relativeFrom="page">
                  <wp:posOffset>4380230</wp:posOffset>
                </wp:positionV>
                <wp:extent cx="3721735" cy="6311900"/>
                <wp:effectExtent l="0" t="0" r="0" b="0"/>
                <wp:wrapSquare wrapText="bothSides"/>
                <wp:docPr id="56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63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61F3" w14:textId="77777777" w:rsidR="000F0181" w:rsidRDefault="00FD598B">
                            <w:pPr>
                              <w:textAlignment w:val="baseline"/>
                            </w:pPr>
                            <w:r>
                              <w:rPr>
                                <w:noProof/>
                              </w:rPr>
                              <w:drawing>
                                <wp:inline distT="0" distB="0" distL="0" distR="0" wp14:anchorId="76957A2A" wp14:editId="5F7C9451">
                                  <wp:extent cx="3721735" cy="6311900"/>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92"/>
                                          <a:stretch>
                                            <a:fillRect/>
                                          </a:stretch>
                                        </pic:blipFill>
                                        <pic:spPr>
                                          <a:xfrm>
                                            <a:off x="0" y="0"/>
                                            <a:ext cx="3721735" cy="63119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444F3" id="Text Box 419" o:spid="_x0000_s1504" type="#_x0000_t202" style="position:absolute;margin-left:0;margin-top:344.9pt;width:293.05pt;height:497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" filled="f" stroked="f">
                <v:textbox inset="0,0,0,0">
                  <w:txbxContent>
                    <w:p w14:paraId="193661F3" w14:textId="77777777" w:rsidR="000F0181" w:rsidRDefault="00FD598B">
                      <w:pPr>
                        <w:textAlignment w:val="baseline"/>
                      </w:pPr>
                      <w:r>
                        <w:rPr>
                          <w:noProof/>
                        </w:rPr>
                        <w:drawing>
                          <wp:inline distT="0" distB="0" distL="0" distR="0" wp14:anchorId="76957A2A" wp14:editId="5F7C9451">
                            <wp:extent cx="3721735" cy="6311900"/>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7" name="Picture"/>
                                    <pic:cNvPicPr preferRelativeResize="0"/>
                                  </pic:nvPicPr>
                                  <pic:blipFill>
                                    <a:blip r:embed="rId92"/>
                                    <a:stretch>
                                      <a:fillRect/>
                                    </a:stretch>
                                  </pic:blipFill>
                                  <pic:spPr>
                                    <a:xfrm>
                                      <a:off x="0" y="0"/>
                                      <a:ext cx="3721735" cy="631190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85888" behindDoc="1" locked="0" layoutInCell="1" allowOverlap="1" wp14:anchorId="2985CC49" wp14:editId="30A3A7EA">
                <wp:simplePos x="0" y="0"/>
                <wp:positionH relativeFrom="page">
                  <wp:posOffset>542290</wp:posOffset>
                </wp:positionH>
                <wp:positionV relativeFrom="page">
                  <wp:posOffset>10233660</wp:posOffset>
                </wp:positionV>
                <wp:extent cx="1521460" cy="149225"/>
                <wp:effectExtent l="0" t="0" r="0" b="0"/>
                <wp:wrapSquare wrapText="bothSides"/>
                <wp:docPr id="566"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C4C9C" w14:textId="77777777" w:rsidR="000F0181" w:rsidRDefault="00FD598B">
                            <w:pPr>
                              <w:spacing w:before="13" w:line="215" w:lineRule="exact"/>
                              <w:textAlignment w:val="baseline"/>
                              <w:rPr>
                                <w:rFonts w:ascii="Arial Narrow" w:eastAsia="Arial Narrow" w:hAnsi="Arial Narrow"/>
                                <w:color w:val="FFFFFF"/>
                                <w:spacing w:val="3"/>
                                <w:sz w:val="21"/>
                              </w:rPr>
                            </w:pPr>
                            <w:r>
                              <w:rPr>
                                <w:rFonts w:ascii="Arial Narrow" w:eastAsia="Arial Narrow" w:hAnsi="Arial Narrow"/>
                                <w:color w:val="FFFFFF"/>
                                <w:spacing w:val="3"/>
                                <w:sz w:val="21"/>
                              </w:rPr>
                              <w:t>26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5CC49" id="Text Box 418" o:spid="_x0000_s1505" type="#_x0000_t202" style="position:absolute;margin-left:42.7pt;margin-top:805.8pt;width:119.8pt;height:11.75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" filled="f" stroked="f">
                <v:textbox inset="0,0,0,0">
                  <w:txbxContent>
                    <w:p w14:paraId="19AC4C9C" w14:textId="77777777" w:rsidR="000F0181" w:rsidRDefault="00FD598B">
                      <w:pPr>
                        <w:spacing w:before="13" w:line="215" w:lineRule="exact"/>
                        <w:textAlignment w:val="baseline"/>
                        <w:rPr>
                          <w:rFonts w:ascii="Arial Narrow" w:eastAsia="Arial Narrow" w:hAnsi="Arial Narrow"/>
                          <w:color w:val="FFFFFF"/>
                          <w:spacing w:val="3"/>
                          <w:sz w:val="21"/>
                        </w:rPr>
                      </w:pPr>
                      <w:r>
                        <w:rPr>
                          <w:rFonts w:ascii="Arial Narrow" w:eastAsia="Arial Narrow" w:hAnsi="Arial Narrow"/>
                          <w:color w:val="FFFFFF"/>
                          <w:spacing w:val="3"/>
                          <w:sz w:val="21"/>
                        </w:rPr>
                        <w:t>26 CONSULTATION DRAFT</w:t>
                      </w:r>
                    </w:p>
                  </w:txbxContent>
                </v:textbox>
                <w10:wrap type="square" anchorx="page" anchory="page"/>
              </v:shape>
            </w:pict>
          </mc:Fallback>
        </mc:AlternateContent>
      </w:r>
      <w:r>
        <w:rPr>
          <w:noProof/>
        </w:rPr>
        <mc:AlternateContent>
          <mc:Choice Requires="wps">
            <w:drawing>
              <wp:anchor distT="0" distB="0" distL="0" distR="0" simplePos="0" relativeHeight="251686912" behindDoc="1" locked="0" layoutInCell="1" allowOverlap="1" wp14:anchorId="0CFAD43B" wp14:editId="359BC541">
                <wp:simplePos x="0" y="0"/>
                <wp:positionH relativeFrom="page">
                  <wp:posOffset>4047490</wp:posOffset>
                </wp:positionH>
                <wp:positionV relativeFrom="page">
                  <wp:posOffset>4380230</wp:posOffset>
                </wp:positionV>
                <wp:extent cx="2971800" cy="6311900"/>
                <wp:effectExtent l="0" t="0" r="0" b="0"/>
                <wp:wrapSquare wrapText="bothSides"/>
                <wp:docPr id="56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3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60085" w14:textId="77777777" w:rsidR="000F0181" w:rsidRDefault="00FD598B">
                            <w:pPr>
                              <w:spacing w:before="534" w:line="264" w:lineRule="exact"/>
                              <w:ind w:right="72"/>
                              <w:textAlignment w:val="baseline"/>
                              <w:rPr>
                                <w:rFonts w:ascii="Arial Narrow" w:eastAsia="Arial Narrow" w:hAnsi="Arial Narrow"/>
                                <w:b/>
                                <w:color w:val="427137"/>
                                <w:spacing w:val="11"/>
                              </w:rPr>
                            </w:pPr>
                            <w:r>
                              <w:rPr>
                                <w:rFonts w:ascii="Arial Narrow" w:eastAsia="Arial Narrow" w:hAnsi="Arial Narrow"/>
                                <w:b/>
                                <w:color w:val="427137"/>
                                <w:spacing w:val="11"/>
                              </w:rPr>
                              <w:t xml:space="preserve">Engaging everyone in the biosecurity system </w:t>
                            </w:r>
                            <w:r>
                              <w:rPr>
                                <w:rFonts w:ascii="Arial Narrow" w:eastAsia="Arial Narrow" w:hAnsi="Arial Narrow"/>
                                <w:color w:val="403F40"/>
                                <w:spacing w:val="11"/>
                              </w:rPr>
                              <w:t xml:space="preserve">is a fundamental opportunity to create a stronger system that is action-oriented and raises awareness of risks, shared benefits, and outcomes. This will rely on a greater understanding and valuing of biosecurity, as well as </w:t>
                            </w:r>
                            <w:r>
                              <w:rPr>
                                <w:rFonts w:ascii="Arial Narrow" w:eastAsia="Arial Narrow" w:hAnsi="Arial Narrow"/>
                                <w:color w:val="403F40"/>
                                <w:spacing w:val="11"/>
                              </w:rPr>
                              <w:t>behavioural change across the entire system. The National Biosecurity Statement, developed in 2018, provides a solid starting point for the sharing of ownership across the biosecurity system. Additionally, enhancing our engagement with international organisations and trading partners on biosecurity has the potential to help us mitigate risks before they reach our shores. We have a significant opportunity to build upon previous efforts to connect, motivate, include and empower a broader range of stakeholders.</w:t>
                            </w:r>
                          </w:p>
                          <w:p w14:paraId="067EE1A3" w14:textId="77777777" w:rsidR="000F0181" w:rsidRDefault="00FD598B">
                            <w:pPr>
                              <w:spacing w:before="504" w:after="1241" w:line="264" w:lineRule="exact"/>
                              <w:textAlignment w:val="baseline"/>
                              <w:rPr>
                                <w:rFonts w:ascii="Arial Narrow" w:eastAsia="Arial Narrow" w:hAnsi="Arial Narrow"/>
                                <w:b/>
                                <w:color w:val="427137"/>
                                <w:spacing w:val="11"/>
                              </w:rPr>
                            </w:pPr>
                            <w:r>
                              <w:rPr>
                                <w:rFonts w:ascii="Arial Narrow" w:eastAsia="Arial Narrow" w:hAnsi="Arial Narrow"/>
                                <w:b/>
                                <w:color w:val="427137"/>
                                <w:spacing w:val="11"/>
                              </w:rPr>
                              <w:t>Opportunities in the north</w:t>
                            </w:r>
                            <w:r>
                              <w:rPr>
                                <w:rFonts w:ascii="Arial Narrow" w:eastAsia="Arial Narrow" w:hAnsi="Arial Narrow"/>
                                <w:color w:val="403F40"/>
                                <w:spacing w:val="11"/>
                              </w:rPr>
                              <w:t xml:space="preserve"> exist to support and enhance existing biosecurity efforts. The north of Australia is at high risk of threats entering via natural pathways and is home to some of our key primary production and tourism growth areas. The Northern Australia Biosecurity Strategy provides a platform for us to focus our efforts on high priority activities, which include expanding our Indigenous Ranger programs and capacity, increasing surveillance and diagnostic capabilities, addressing regional skills needs in key areas and improved data collection for wider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AD43B" id="Text Box 417" o:spid="_x0000_s1506" type="#_x0000_t202" style="position:absolute;margin-left:318.7pt;margin-top:344.9pt;width:234pt;height:497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" filled="f" stroked="f">
                <v:textbox inset="0,0,0,0">
                  <w:txbxContent>
                    <w:p w14:paraId="66F60085" w14:textId="77777777" w:rsidR="000F0181" w:rsidRDefault="00FD598B">
                      <w:pPr>
                        <w:spacing w:before="534" w:line="264" w:lineRule="exact"/>
                        <w:ind w:right="72"/>
                        <w:textAlignment w:val="baseline"/>
                        <w:rPr>
                          <w:rFonts w:ascii="Arial Narrow" w:eastAsia="Arial Narrow" w:hAnsi="Arial Narrow"/>
                          <w:b/>
                          <w:color w:val="427137"/>
                          <w:spacing w:val="11"/>
                        </w:rPr>
                      </w:pPr>
                      <w:r>
                        <w:rPr>
                          <w:rFonts w:ascii="Arial Narrow" w:eastAsia="Arial Narrow" w:hAnsi="Arial Narrow"/>
                          <w:b/>
                          <w:color w:val="427137"/>
                          <w:spacing w:val="11"/>
                        </w:rPr>
                        <w:t xml:space="preserve">Engaging everyone in the biosecurity system </w:t>
                      </w:r>
                      <w:r>
                        <w:rPr>
                          <w:rFonts w:ascii="Arial Narrow" w:eastAsia="Arial Narrow" w:hAnsi="Arial Narrow"/>
                          <w:color w:val="403F40"/>
                          <w:spacing w:val="11"/>
                        </w:rPr>
                        <w:t xml:space="preserve">is a fundamental opportunity to create a stronger system that is action-oriented and raises awareness of risks, shared benefits, and outcomes. This will rely on a greater understanding and valuing of biosecurity, as well as </w:t>
                      </w:r>
                      <w:r>
                        <w:rPr>
                          <w:rFonts w:ascii="Arial Narrow" w:eastAsia="Arial Narrow" w:hAnsi="Arial Narrow"/>
                          <w:color w:val="403F40"/>
                          <w:spacing w:val="11"/>
                        </w:rPr>
                        <w:t>behavioural change across the entire system. The National Biosecurity Statement, developed in 2018, provides a solid starting point for the sharing of ownership across the biosecurity system. Additionally, enhancing our engagement with international organisations and trading partners on biosecurity has the potential to help us mitigate risks before they reach our shores. We have a significant opportunity to build upon previous efforts to connect, motivate, include and empower a broader range of stakeholders.</w:t>
                      </w:r>
                    </w:p>
                    <w:p w14:paraId="067EE1A3" w14:textId="77777777" w:rsidR="000F0181" w:rsidRDefault="00FD598B">
                      <w:pPr>
                        <w:spacing w:before="504" w:after="1241" w:line="264" w:lineRule="exact"/>
                        <w:textAlignment w:val="baseline"/>
                        <w:rPr>
                          <w:rFonts w:ascii="Arial Narrow" w:eastAsia="Arial Narrow" w:hAnsi="Arial Narrow"/>
                          <w:b/>
                          <w:color w:val="427137"/>
                          <w:spacing w:val="11"/>
                        </w:rPr>
                      </w:pPr>
                      <w:r>
                        <w:rPr>
                          <w:rFonts w:ascii="Arial Narrow" w:eastAsia="Arial Narrow" w:hAnsi="Arial Narrow"/>
                          <w:b/>
                          <w:color w:val="427137"/>
                          <w:spacing w:val="11"/>
                        </w:rPr>
                        <w:t>Opportunities in the north</w:t>
                      </w:r>
                      <w:r>
                        <w:rPr>
                          <w:rFonts w:ascii="Arial Narrow" w:eastAsia="Arial Narrow" w:hAnsi="Arial Narrow"/>
                          <w:color w:val="403F40"/>
                          <w:spacing w:val="11"/>
                        </w:rPr>
                        <w:t xml:space="preserve"> exist to support and enhance existing biosecurity efforts. The north of Australia is at high risk of threats entering via natural pathways and is home to some of our key primary production and tourism growth areas. The Northern Australia Biosecurity Strategy provides a platform for us to focus our efforts on high priority activities, which include expanding our Indigenous Ranger programs and capacity, increasing surveillance and diagnostic capabilities, addressing regional skills needs in key areas and improved data collection for wider use.</w:t>
                      </w:r>
                    </w:p>
                  </w:txbxContent>
                </v:textbox>
                <w10:wrap type="square" anchorx="page" anchory="page"/>
              </v:shape>
            </w:pict>
          </mc:Fallback>
        </mc:AlternateContent>
      </w:r>
    </w:p>
    <w:p w14:paraId="02293162" w14:textId="77777777" w:rsidR="000F0181" w:rsidRDefault="000F0181">
      <w:pPr>
        <w:sectPr w:rsidR="000F0181">
          <w:pgSz w:w="11909" w:h="16838"/>
          <w:pgMar w:top="12" w:right="0" w:bottom="0" w:left="0" w:header="720" w:footer="720" w:gutter="0"/>
          <w:cols w:space="720"/>
        </w:sectPr>
      </w:pPr>
    </w:p>
    <w:p w14:paraId="0158400B" w14:textId="4C3E8AFC"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687936" behindDoc="1" locked="0" layoutInCell="1" allowOverlap="1" wp14:anchorId="0DAC8865" wp14:editId="72AF5AE2">
                <wp:simplePos x="0" y="0"/>
                <wp:positionH relativeFrom="page">
                  <wp:posOffset>536575</wp:posOffset>
                </wp:positionH>
                <wp:positionV relativeFrom="page">
                  <wp:posOffset>749935</wp:posOffset>
                </wp:positionV>
                <wp:extent cx="2870835" cy="6483985"/>
                <wp:effectExtent l="0" t="0" r="0" b="0"/>
                <wp:wrapSquare wrapText="bothSides"/>
                <wp:docPr id="5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648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5768" w14:textId="77777777" w:rsidR="000F0181" w:rsidRDefault="00FD598B">
                            <w:pPr>
                              <w:spacing w:before="2310" w:line="264" w:lineRule="exact"/>
                              <w:textAlignment w:val="baseline"/>
                              <w:rPr>
                                <w:rFonts w:ascii="Arial Narrow" w:eastAsia="Arial Narrow" w:hAnsi="Arial Narrow"/>
                                <w:b/>
                                <w:color w:val="427137"/>
                                <w:spacing w:val="9"/>
                              </w:rPr>
                            </w:pPr>
                            <w:r>
                              <w:rPr>
                                <w:rFonts w:ascii="Arial Narrow" w:eastAsia="Arial Narrow" w:hAnsi="Arial Narrow"/>
                                <w:b/>
                                <w:color w:val="427137"/>
                                <w:spacing w:val="9"/>
                              </w:rPr>
                              <w:t>A more flexible, improved risk-based regulatory system</w:t>
                            </w:r>
                            <w:r>
                              <w:rPr>
                                <w:rFonts w:ascii="Arial Narrow" w:eastAsia="Arial Narrow" w:hAnsi="Arial Narrow"/>
                                <w:color w:val="413F40"/>
                                <w:spacing w:val="9"/>
                              </w:rPr>
                              <w:t xml:space="preserve"> is needed to drive more efficient processes through targeted and adaptable regulatory frameworks that provide benefits to all stakeholders. We have significant opportunities to facilitate data sharing and </w:t>
                            </w:r>
                            <w:r>
                              <w:rPr>
                                <w:rFonts w:ascii="Arial Narrow" w:eastAsia="Arial Narrow" w:hAnsi="Arial Narrow"/>
                                <w:color w:val="413F40"/>
                                <w:spacing w:val="9"/>
                              </w:rPr>
                              <w:t>operationalise real time innovations in technology to support faster risk-based decision-making and traceability. Co-regulation with industry can also provide material benefits to all stakeholders in managing risk and streamlining processes when they are carefully designed and supported by harmonised compliance frameworks.</w:t>
                            </w:r>
                          </w:p>
                          <w:p w14:paraId="7BC9E5C1" w14:textId="77777777" w:rsidR="000F0181" w:rsidRDefault="00FD598B">
                            <w:pPr>
                              <w:spacing w:before="510" w:line="264" w:lineRule="exact"/>
                              <w:textAlignment w:val="baseline"/>
                              <w:rPr>
                                <w:rFonts w:ascii="Arial Narrow" w:eastAsia="Arial Narrow" w:hAnsi="Arial Narrow"/>
                                <w:b/>
                                <w:color w:val="427137"/>
                                <w:spacing w:val="5"/>
                              </w:rPr>
                            </w:pPr>
                            <w:r>
                              <w:rPr>
                                <w:rFonts w:ascii="Arial Narrow" w:eastAsia="Arial Narrow" w:hAnsi="Arial Narrow"/>
                                <w:b/>
                                <w:color w:val="427137"/>
                                <w:spacing w:val="5"/>
                              </w:rPr>
                              <w:t>Enhanced collaboration at regional and</w:t>
                            </w:r>
                          </w:p>
                          <w:p w14:paraId="0B800711" w14:textId="77777777" w:rsidR="000F0181" w:rsidRDefault="00FD598B">
                            <w:pPr>
                              <w:spacing w:line="263" w:lineRule="exact"/>
                              <w:ind w:right="72"/>
                              <w:textAlignment w:val="baseline"/>
                              <w:rPr>
                                <w:rFonts w:ascii="Arial Narrow" w:eastAsia="Arial Narrow" w:hAnsi="Arial Narrow"/>
                                <w:b/>
                                <w:color w:val="427137"/>
                                <w:spacing w:val="10"/>
                              </w:rPr>
                            </w:pPr>
                            <w:r>
                              <w:rPr>
                                <w:rFonts w:ascii="Arial Narrow" w:eastAsia="Arial Narrow" w:hAnsi="Arial Narrow"/>
                                <w:b/>
                                <w:color w:val="427137"/>
                                <w:spacing w:val="10"/>
                              </w:rPr>
                              <w:t>local levels</w:t>
                            </w:r>
                            <w:r>
                              <w:rPr>
                                <w:rFonts w:ascii="Arial Narrow" w:eastAsia="Arial Narrow" w:hAnsi="Arial Narrow"/>
                                <w:color w:val="413F40"/>
                                <w:spacing w:val="10"/>
                              </w:rPr>
                              <w:t xml:space="preserve"> through on the ground coordination and locally driven solutions could support better biosecurity outcomes. In addition to the potential to improve collaboration amongst the state and territory governments, and with the Australian Government, opportunities exist for diverse stakeholder groups, including Natural Resource Management organisations, to work more closely together at regional and local levels. This collaboration will help to implement biosecurity priorities matched to regional needs, collect data and measure results consistently, coordinate mutually beneficial activities, and maintain open and continuous 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8865" id="Text Box 416" o:spid="_x0000_s1507" type="#_x0000_t202" style="position:absolute;margin-left:42.25pt;margin-top:59.05pt;width:226.05pt;height:510.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" filled="f" stroked="f">
                <v:textbox inset="0,0,0,0">
                  <w:txbxContent>
                    <w:p w14:paraId="1FF45768" w14:textId="77777777" w:rsidR="000F0181" w:rsidRDefault="00FD598B">
                      <w:pPr>
                        <w:spacing w:before="2310" w:line="264" w:lineRule="exact"/>
                        <w:textAlignment w:val="baseline"/>
                        <w:rPr>
                          <w:rFonts w:ascii="Arial Narrow" w:eastAsia="Arial Narrow" w:hAnsi="Arial Narrow"/>
                          <w:b/>
                          <w:color w:val="427137"/>
                          <w:spacing w:val="9"/>
                        </w:rPr>
                      </w:pPr>
                      <w:r>
                        <w:rPr>
                          <w:rFonts w:ascii="Arial Narrow" w:eastAsia="Arial Narrow" w:hAnsi="Arial Narrow"/>
                          <w:b/>
                          <w:color w:val="427137"/>
                          <w:spacing w:val="9"/>
                        </w:rPr>
                        <w:t>A more flexible, improved risk-based regulatory system</w:t>
                      </w:r>
                      <w:r>
                        <w:rPr>
                          <w:rFonts w:ascii="Arial Narrow" w:eastAsia="Arial Narrow" w:hAnsi="Arial Narrow"/>
                          <w:color w:val="413F40"/>
                          <w:spacing w:val="9"/>
                        </w:rPr>
                        <w:t xml:space="preserve"> is needed to drive more efficient processes through targeted and adaptable regulatory frameworks that provide benefits to all stakeholders. We have significant opportunities to facilitate data sharing and </w:t>
                      </w:r>
                      <w:r>
                        <w:rPr>
                          <w:rFonts w:ascii="Arial Narrow" w:eastAsia="Arial Narrow" w:hAnsi="Arial Narrow"/>
                          <w:color w:val="413F40"/>
                          <w:spacing w:val="9"/>
                        </w:rPr>
                        <w:t>operationalise real time innovations in technology to support faster risk-based decision-making and traceability. Co-regulation with industry can also provide material benefits to all stakeholders in managing risk and streamlining processes when they are carefully designed and supported by harmonised compliance frameworks.</w:t>
                      </w:r>
                    </w:p>
                    <w:p w14:paraId="7BC9E5C1" w14:textId="77777777" w:rsidR="000F0181" w:rsidRDefault="00FD598B">
                      <w:pPr>
                        <w:spacing w:before="510" w:line="264" w:lineRule="exact"/>
                        <w:textAlignment w:val="baseline"/>
                        <w:rPr>
                          <w:rFonts w:ascii="Arial Narrow" w:eastAsia="Arial Narrow" w:hAnsi="Arial Narrow"/>
                          <w:b/>
                          <w:color w:val="427137"/>
                          <w:spacing w:val="5"/>
                        </w:rPr>
                      </w:pPr>
                      <w:r>
                        <w:rPr>
                          <w:rFonts w:ascii="Arial Narrow" w:eastAsia="Arial Narrow" w:hAnsi="Arial Narrow"/>
                          <w:b/>
                          <w:color w:val="427137"/>
                          <w:spacing w:val="5"/>
                        </w:rPr>
                        <w:t>Enhanced collaboration at regional and</w:t>
                      </w:r>
                    </w:p>
                    <w:p w14:paraId="0B800711" w14:textId="77777777" w:rsidR="000F0181" w:rsidRDefault="00FD598B">
                      <w:pPr>
                        <w:spacing w:line="263" w:lineRule="exact"/>
                        <w:ind w:right="72"/>
                        <w:textAlignment w:val="baseline"/>
                        <w:rPr>
                          <w:rFonts w:ascii="Arial Narrow" w:eastAsia="Arial Narrow" w:hAnsi="Arial Narrow"/>
                          <w:b/>
                          <w:color w:val="427137"/>
                          <w:spacing w:val="10"/>
                        </w:rPr>
                      </w:pPr>
                      <w:r>
                        <w:rPr>
                          <w:rFonts w:ascii="Arial Narrow" w:eastAsia="Arial Narrow" w:hAnsi="Arial Narrow"/>
                          <w:b/>
                          <w:color w:val="427137"/>
                          <w:spacing w:val="10"/>
                        </w:rPr>
                        <w:t>local levels</w:t>
                      </w:r>
                      <w:r>
                        <w:rPr>
                          <w:rFonts w:ascii="Arial Narrow" w:eastAsia="Arial Narrow" w:hAnsi="Arial Narrow"/>
                          <w:color w:val="413F40"/>
                          <w:spacing w:val="10"/>
                        </w:rPr>
                        <w:t xml:space="preserve"> through on the ground coordination and locally driven solutions could support better biosecurity outcomes. In addition to the potential to improve collaboration amongst the state and territory governments, and with the Australian Government, opportunities exist for diverse stakeholder groups, including Natural Resource Management organisations, to work more closely together at regional and local levels. This collaboration will help to implement biosecurity priorities matched to regional needs, collect data and measure results consistently, coordinate mutually beneficial activities, and maintain open and continuous communication.</w:t>
                      </w:r>
                    </w:p>
                  </w:txbxContent>
                </v:textbox>
                <w10:wrap type="square" anchorx="page" anchory="page"/>
              </v:shape>
            </w:pict>
          </mc:Fallback>
        </mc:AlternateContent>
      </w:r>
      <w:r>
        <w:rPr>
          <w:noProof/>
        </w:rPr>
        <mc:AlternateContent>
          <mc:Choice Requires="wps">
            <w:drawing>
              <wp:anchor distT="0" distB="0" distL="0" distR="0" simplePos="0" relativeHeight="251688960" behindDoc="1" locked="0" layoutInCell="1" allowOverlap="1" wp14:anchorId="2EF93D92" wp14:editId="54281BD5">
                <wp:simplePos x="0" y="0"/>
                <wp:positionH relativeFrom="page">
                  <wp:posOffset>3840480</wp:posOffset>
                </wp:positionH>
                <wp:positionV relativeFrom="page">
                  <wp:posOffset>0</wp:posOffset>
                </wp:positionV>
                <wp:extent cx="3715385" cy="4328160"/>
                <wp:effectExtent l="0" t="0" r="0" b="0"/>
                <wp:wrapNone/>
                <wp:docPr id="563"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432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444AF" w14:textId="77777777" w:rsidR="000F0181" w:rsidRDefault="00FD598B">
                            <w:pPr>
                              <w:textAlignment w:val="baseline"/>
                            </w:pPr>
                            <w:r>
                              <w:rPr>
                                <w:noProof/>
                              </w:rPr>
                              <w:drawing>
                                <wp:inline distT="0" distB="0" distL="0" distR="0" wp14:anchorId="4952D964" wp14:editId="0A6AB5BC">
                                  <wp:extent cx="3715385" cy="432816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93"/>
                                          <a:stretch>
                                            <a:fillRect/>
                                          </a:stretch>
                                        </pic:blipFill>
                                        <pic:spPr>
                                          <a:xfrm>
                                            <a:off x="0" y="0"/>
                                            <a:ext cx="3715385" cy="432816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3D92" id="Text Box 415" o:spid="_x0000_s1508" type="#_x0000_t202" style="position:absolute;margin-left:302.4pt;margin-top:0;width:292.55pt;height:340.8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" filled="f" stroked="f">
                <v:textbox inset="0,0,0,0">
                  <w:txbxContent>
                    <w:p w14:paraId="77D444AF" w14:textId="77777777" w:rsidR="000F0181" w:rsidRDefault="00FD598B">
                      <w:pPr>
                        <w:textAlignment w:val="baseline"/>
                      </w:pPr>
                      <w:r>
                        <w:rPr>
                          <w:noProof/>
                        </w:rPr>
                        <w:drawing>
                          <wp:inline distT="0" distB="0" distL="0" distR="0" wp14:anchorId="4952D964" wp14:editId="0A6AB5BC">
                            <wp:extent cx="3715385" cy="4328160"/>
                            <wp:effectExtent l="0" t="0" r="0" b="0"/>
                            <wp:docPr id="78" name="Picture"/>
                            <wp:cNvGraphicFramePr/>
                            <a:graphic xmlns:a="http://schemas.openxmlformats.org/drawingml/2006/main">
                              <a:graphicData uri="http://schemas.openxmlformats.org/drawingml/2006/picture">
                                <pic:pic xmlns:pic="http://schemas.openxmlformats.org/drawingml/2006/picture">
                                  <pic:nvPicPr>
                                    <pic:cNvPr id="78" name="Picture"/>
                                    <pic:cNvPicPr preferRelativeResize="0"/>
                                  </pic:nvPicPr>
                                  <pic:blipFill>
                                    <a:blip r:embed="rId93"/>
                                    <a:stretch>
                                      <a:fillRect/>
                                    </a:stretch>
                                  </pic:blipFill>
                                  <pic:spPr>
                                    <a:xfrm>
                                      <a:off x="0" y="0"/>
                                      <a:ext cx="3715385" cy="432816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689984" behindDoc="1" locked="0" layoutInCell="1" allowOverlap="1" wp14:anchorId="2ABBCA54" wp14:editId="56305595">
                <wp:simplePos x="0" y="0"/>
                <wp:positionH relativeFrom="page">
                  <wp:posOffset>3840480</wp:posOffset>
                </wp:positionH>
                <wp:positionV relativeFrom="page">
                  <wp:posOffset>4328160</wp:posOffset>
                </wp:positionV>
                <wp:extent cx="3715385" cy="3075305"/>
                <wp:effectExtent l="0" t="0" r="0" b="0"/>
                <wp:wrapSquare wrapText="bothSides"/>
                <wp:docPr id="56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07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698B7" w14:textId="77777777" w:rsidR="000F0181" w:rsidRDefault="00FD598B">
                            <w:pPr>
                              <w:spacing w:before="616" w:line="263" w:lineRule="exact"/>
                              <w:ind w:left="288" w:right="864"/>
                              <w:textAlignment w:val="baseline"/>
                              <w:rPr>
                                <w:rFonts w:ascii="Arial Narrow" w:eastAsia="Arial Narrow" w:hAnsi="Arial Narrow"/>
                                <w:b/>
                                <w:color w:val="427137"/>
                                <w:spacing w:val="10"/>
                              </w:rPr>
                            </w:pPr>
                            <w:r>
                              <w:rPr>
                                <w:rFonts w:ascii="Arial Narrow" w:eastAsia="Arial Narrow" w:hAnsi="Arial Narrow"/>
                                <w:b/>
                                <w:color w:val="427137"/>
                                <w:spacing w:val="10"/>
                              </w:rPr>
                              <w:t xml:space="preserve">Additional skills and quality infrastructure </w:t>
                            </w:r>
                            <w:r>
                              <w:rPr>
                                <w:rFonts w:ascii="Arial Narrow" w:eastAsia="Arial Narrow" w:hAnsi="Arial Narrow"/>
                                <w:color w:val="413F40"/>
                                <w:spacing w:val="10"/>
                              </w:rPr>
                              <w:t xml:space="preserve">are required to support a more responsive biosecurity system. Our system is currently supported by a skilled workforce with deep and diverse technical expertise, but there are capacity constraints and recruitment challenges, especially in a range of specialist capabilities. The skills of our people and the infrastructure that supports them are the foundations of our system. We will only </w:t>
                            </w:r>
                            <w:r>
                              <w:rPr>
                                <w:rFonts w:ascii="Arial Narrow" w:eastAsia="Arial Narrow" w:hAnsi="Arial Narrow"/>
                                <w:color w:val="413F40"/>
                                <w:spacing w:val="10"/>
                              </w:rPr>
                              <w:t>realise the benefits of new approaches and innovative technologies, like High-Throughput Sequencing and eDNA, if we have the skilled people and the supporting infrastructure necessary to operationalise them. The national strategy presents an enormous opportunity to plan for the skills and critical infrastructure we need going forward.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CA54" id="Text Box 414" o:spid="_x0000_s1509" type="#_x0000_t202" style="position:absolute;margin-left:302.4pt;margin-top:340.8pt;width:292.55pt;height:242.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" filled="f" stroked="f">
                <v:textbox inset="0,0,0,0">
                  <w:txbxContent>
                    <w:p w14:paraId="505698B7" w14:textId="77777777" w:rsidR="000F0181" w:rsidRDefault="00FD598B">
                      <w:pPr>
                        <w:spacing w:before="616" w:line="263" w:lineRule="exact"/>
                        <w:ind w:left="288" w:right="864"/>
                        <w:textAlignment w:val="baseline"/>
                        <w:rPr>
                          <w:rFonts w:ascii="Arial Narrow" w:eastAsia="Arial Narrow" w:hAnsi="Arial Narrow"/>
                          <w:b/>
                          <w:color w:val="427137"/>
                          <w:spacing w:val="10"/>
                        </w:rPr>
                      </w:pPr>
                      <w:r>
                        <w:rPr>
                          <w:rFonts w:ascii="Arial Narrow" w:eastAsia="Arial Narrow" w:hAnsi="Arial Narrow"/>
                          <w:b/>
                          <w:color w:val="427137"/>
                          <w:spacing w:val="10"/>
                        </w:rPr>
                        <w:t xml:space="preserve">Additional skills and quality infrastructure </w:t>
                      </w:r>
                      <w:r>
                        <w:rPr>
                          <w:rFonts w:ascii="Arial Narrow" w:eastAsia="Arial Narrow" w:hAnsi="Arial Narrow"/>
                          <w:color w:val="413F40"/>
                          <w:spacing w:val="10"/>
                        </w:rPr>
                        <w:t xml:space="preserve">are required to support a more responsive biosecurity system. Our system is currently supported by a skilled workforce with deep and diverse technical expertise, but there are capacity constraints and recruitment challenges, especially in a range of specialist capabilities. The skills of our people and the infrastructure that supports them are the foundations of our system. We will only </w:t>
                      </w:r>
                      <w:r>
                        <w:rPr>
                          <w:rFonts w:ascii="Arial Narrow" w:eastAsia="Arial Narrow" w:hAnsi="Arial Narrow"/>
                          <w:color w:val="413F40"/>
                          <w:spacing w:val="10"/>
                        </w:rPr>
                        <w:t>realise the benefits of new approaches and innovative technologies, like High-Throughput Sequencing and eDNA, if we have the skilled people and the supporting infrastructure necessary to operationalise them. The national strategy presents an enormous opportunity to plan for the skills and critical infrastructure we need going forward.</w:t>
                      </w:r>
                    </w:p>
                  </w:txbxContent>
                </v:textbox>
                <w10:wrap type="square" anchorx="page" anchory="page"/>
              </v:shape>
            </w:pict>
          </mc:Fallback>
        </mc:AlternateContent>
      </w:r>
      <w:r>
        <w:rPr>
          <w:noProof/>
        </w:rPr>
        <mc:AlternateContent>
          <mc:Choice Requires="wps">
            <w:drawing>
              <wp:anchor distT="0" distB="0" distL="0" distR="0" simplePos="0" relativeHeight="251691008" behindDoc="1" locked="0" layoutInCell="1" allowOverlap="1" wp14:anchorId="014DCC84" wp14:editId="551FC538">
                <wp:simplePos x="0" y="0"/>
                <wp:positionH relativeFrom="page">
                  <wp:posOffset>0</wp:posOffset>
                </wp:positionH>
                <wp:positionV relativeFrom="page">
                  <wp:posOffset>198120</wp:posOffset>
                </wp:positionV>
                <wp:extent cx="4791710" cy="551815"/>
                <wp:effectExtent l="0" t="0" r="0" b="0"/>
                <wp:wrapSquare wrapText="bothSides"/>
                <wp:docPr id="561"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046F9289"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8CB8D4" w:fill="8CB8D4"/>
                                </w:tcPr>
                                <w:p w14:paraId="5E3CB6FC"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5A44C666"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1B7C23A1"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40231B9E"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8CB8D4" w:fill="8CB8D4"/>
                                </w:tcPr>
                                <w:p w14:paraId="47554A57"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2E11CAC4"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7B9C8EE7"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1DE7653A"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CC84" id="Text Box 413" o:spid="_x0000_s1510" type="#_x0000_t202" style="position:absolute;margin-left:0;margin-top:15.6pt;width:377.3pt;height:43.4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046F9289"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8CB8D4" w:fill="8CB8D4"/>
                          </w:tcPr>
                          <w:p w14:paraId="5E3CB6FC"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5A44C666"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1B7C23A1"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40231B9E"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8CB8D4" w:fill="8CB8D4"/>
                          </w:tcPr>
                          <w:p w14:paraId="47554A57"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2E11CAC4"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none" w:sz="0" w:space="0" w:color="020000"/>
                              <w:bottom w:val="none" w:sz="0" w:space="0" w:color="020000"/>
                              <w:right w:val="none" w:sz="0" w:space="0" w:color="020000"/>
                            </w:tcBorders>
                            <w:shd w:val="clear" w:color="D1D3D3" w:fill="D1D3D3"/>
                          </w:tcPr>
                          <w:p w14:paraId="7B9C8EE7"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1DE7653A"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92032" behindDoc="1" locked="0" layoutInCell="1" allowOverlap="1" wp14:anchorId="20AB88D2" wp14:editId="1943498D">
                <wp:simplePos x="0" y="0"/>
                <wp:positionH relativeFrom="page">
                  <wp:posOffset>5001895</wp:posOffset>
                </wp:positionH>
                <wp:positionV relativeFrom="page">
                  <wp:posOffset>435610</wp:posOffset>
                </wp:positionV>
                <wp:extent cx="487680" cy="116205"/>
                <wp:effectExtent l="0" t="0" r="0" b="0"/>
                <wp:wrapSquare wrapText="bothSides"/>
                <wp:docPr id="56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805E7" w14:textId="77777777" w:rsidR="000F0181" w:rsidRDefault="00FD598B">
                            <w:pPr>
                              <w:spacing w:line="17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B88D2" id="Text Box 412" o:spid="_x0000_s1511" type="#_x0000_t202" style="position:absolute;margin-left:393.85pt;margin-top:34.3pt;width:38.4pt;height:9.1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" filled="f" stroked="f">
                <v:textbox inset="0,0,0,0">
                  <w:txbxContent>
                    <w:p w14:paraId="4AA805E7" w14:textId="77777777" w:rsidR="000F0181" w:rsidRDefault="00FD598B">
                      <w:pPr>
                        <w:spacing w:line="178"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693056" behindDoc="1" locked="0" layoutInCell="1" allowOverlap="1" wp14:anchorId="6FACA1DA" wp14:editId="7529AA81">
                <wp:simplePos x="0" y="0"/>
                <wp:positionH relativeFrom="page">
                  <wp:posOffset>535940</wp:posOffset>
                </wp:positionH>
                <wp:positionV relativeFrom="page">
                  <wp:posOffset>7889875</wp:posOffset>
                </wp:positionV>
                <wp:extent cx="2971800" cy="2012950"/>
                <wp:effectExtent l="0" t="0" r="0" b="0"/>
                <wp:wrapSquare wrapText="bothSides"/>
                <wp:docPr id="559"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1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834C" w14:textId="77777777" w:rsidR="000F0181" w:rsidRDefault="00FD598B">
                            <w:pPr>
                              <w:spacing w:line="262" w:lineRule="exact"/>
                              <w:textAlignment w:val="baseline"/>
                              <w:rPr>
                                <w:rFonts w:ascii="Arial Narrow" w:eastAsia="Arial Narrow" w:hAnsi="Arial Narrow"/>
                                <w:b/>
                                <w:color w:val="427137"/>
                                <w:spacing w:val="11"/>
                              </w:rPr>
                            </w:pPr>
                            <w:r>
                              <w:rPr>
                                <w:rFonts w:ascii="Arial Narrow" w:eastAsia="Arial Narrow" w:hAnsi="Arial Narrow"/>
                                <w:b/>
                                <w:color w:val="427137"/>
                                <w:spacing w:val="11"/>
                              </w:rPr>
                              <w:t>Funding and investment</w:t>
                            </w:r>
                            <w:r>
                              <w:rPr>
                                <w:rFonts w:ascii="Arial Narrow" w:eastAsia="Arial Narrow" w:hAnsi="Arial Narrow"/>
                                <w:color w:val="413F40"/>
                                <w:spacing w:val="11"/>
                              </w:rPr>
                              <w:t xml:space="preserve"> is currently sourced from all levels of government, industry and the community through a variety of models, reducing transparency of system-wide investment. Funding has been under recent strain, due to the evolving risk environment and growing demand for resourcing. We have the opportunity to work together across government, industry and the community to assess and reset our funding and investment frameworks to ensure they are fit for purpose, sustainable in the longer term and that all biosecurity participants contribute equitably.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CA1DA" id="Text Box 411" o:spid="_x0000_s1512" type="#_x0000_t202" style="position:absolute;margin-left:42.2pt;margin-top:621.25pt;width:234pt;height:158.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" filled="f" stroked="f">
                <v:textbox inset="0,0,0,0">
                  <w:txbxContent>
                    <w:p w14:paraId="69AC834C" w14:textId="77777777" w:rsidR="000F0181" w:rsidRDefault="00FD598B">
                      <w:pPr>
                        <w:spacing w:line="262" w:lineRule="exact"/>
                        <w:textAlignment w:val="baseline"/>
                        <w:rPr>
                          <w:rFonts w:ascii="Arial Narrow" w:eastAsia="Arial Narrow" w:hAnsi="Arial Narrow"/>
                          <w:b/>
                          <w:color w:val="427137"/>
                          <w:spacing w:val="11"/>
                        </w:rPr>
                      </w:pPr>
                      <w:r>
                        <w:rPr>
                          <w:rFonts w:ascii="Arial Narrow" w:eastAsia="Arial Narrow" w:hAnsi="Arial Narrow"/>
                          <w:b/>
                          <w:color w:val="427137"/>
                          <w:spacing w:val="11"/>
                        </w:rPr>
                        <w:t>Funding and investment</w:t>
                      </w:r>
                      <w:r>
                        <w:rPr>
                          <w:rFonts w:ascii="Arial Narrow" w:eastAsia="Arial Narrow" w:hAnsi="Arial Narrow"/>
                          <w:color w:val="413F40"/>
                          <w:spacing w:val="11"/>
                        </w:rPr>
                        <w:t xml:space="preserve"> is currently sourced from all levels of government, industry and the community through a variety of models, reducing transparency of system-wide investment. Funding has been under recent strain, due to the evolving risk environment and growing demand for resourcing. We have the opportunity to work together across government, industry and the community to assess and reset our funding and investment frameworks to ensure they are fit for purpose, sustainable in the longer term and that all biosecurity participants contribute equitably.</w:t>
                      </w:r>
                    </w:p>
                  </w:txbxContent>
                </v:textbox>
                <w10:wrap type="square" anchorx="page" anchory="page"/>
              </v:shape>
            </w:pict>
          </mc:Fallback>
        </mc:AlternateContent>
      </w:r>
      <w:r>
        <w:rPr>
          <w:noProof/>
        </w:rPr>
        <mc:AlternateContent>
          <mc:Choice Requires="wps">
            <w:drawing>
              <wp:anchor distT="0" distB="0" distL="0" distR="0" simplePos="0" relativeHeight="251694080" behindDoc="1" locked="0" layoutInCell="1" allowOverlap="1" wp14:anchorId="4CCA0B10" wp14:editId="4730A09F">
                <wp:simplePos x="0" y="0"/>
                <wp:positionH relativeFrom="page">
                  <wp:posOffset>3980815</wp:posOffset>
                </wp:positionH>
                <wp:positionV relativeFrom="page">
                  <wp:posOffset>7889875</wp:posOffset>
                </wp:positionV>
                <wp:extent cx="2971800" cy="1845310"/>
                <wp:effectExtent l="0" t="0" r="0" b="0"/>
                <wp:wrapSquare wrapText="bothSides"/>
                <wp:docPr id="558"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4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32319" w14:textId="77777777" w:rsidR="000F0181" w:rsidRDefault="00FD598B">
                            <w:pPr>
                              <w:spacing w:line="263" w:lineRule="exact"/>
                              <w:ind w:left="72" w:right="72"/>
                              <w:textAlignment w:val="baseline"/>
                              <w:rPr>
                                <w:rFonts w:ascii="Arial Narrow" w:eastAsia="Arial Narrow" w:hAnsi="Arial Narrow"/>
                                <w:b/>
                                <w:color w:val="427137"/>
                                <w:spacing w:val="11"/>
                              </w:rPr>
                            </w:pPr>
                            <w:r>
                              <w:rPr>
                                <w:rFonts w:ascii="Arial Narrow" w:eastAsia="Arial Narrow" w:hAnsi="Arial Narrow"/>
                                <w:b/>
                                <w:color w:val="427137"/>
                                <w:spacing w:val="11"/>
                              </w:rPr>
                              <w:t xml:space="preserve">Understanding the changing risk environment </w:t>
                            </w:r>
                            <w:r>
                              <w:rPr>
                                <w:rFonts w:ascii="Arial Narrow" w:eastAsia="Arial Narrow" w:hAnsi="Arial Narrow"/>
                                <w:color w:val="413F40"/>
                                <w:spacing w:val="11"/>
                              </w:rPr>
                              <w:t xml:space="preserve">and enhancing the way we share threat information is critical to maintaining a strong system. Biosecurity risks are constantly evolving and as threats change, our risk profile changes. We have the opportunity to better share risk information and threat assessments with a wider range of biosecurity stakeholders to improve their understanding of the changing environment, support preparedness activities and investment and research </w:t>
                            </w:r>
                            <w:r>
                              <w:rPr>
                                <w:rFonts w:ascii="Arial Narrow" w:eastAsia="Arial Narrow" w:hAnsi="Arial Narrow"/>
                                <w:color w:val="413F40"/>
                                <w:spacing w:val="11"/>
                              </w:rPr>
                              <w:t>prioritisation.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A0B10" id="Text Box 410" o:spid="_x0000_s1513" type="#_x0000_t202" style="position:absolute;margin-left:313.45pt;margin-top:621.25pt;width:234pt;height:145.3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" filled="f" stroked="f">
                <v:textbox inset="0,0,0,0">
                  <w:txbxContent>
                    <w:p w14:paraId="1F632319" w14:textId="77777777" w:rsidR="000F0181" w:rsidRDefault="00FD598B">
                      <w:pPr>
                        <w:spacing w:line="263" w:lineRule="exact"/>
                        <w:ind w:left="72" w:right="72"/>
                        <w:textAlignment w:val="baseline"/>
                        <w:rPr>
                          <w:rFonts w:ascii="Arial Narrow" w:eastAsia="Arial Narrow" w:hAnsi="Arial Narrow"/>
                          <w:b/>
                          <w:color w:val="427137"/>
                          <w:spacing w:val="11"/>
                        </w:rPr>
                      </w:pPr>
                      <w:r>
                        <w:rPr>
                          <w:rFonts w:ascii="Arial Narrow" w:eastAsia="Arial Narrow" w:hAnsi="Arial Narrow"/>
                          <w:b/>
                          <w:color w:val="427137"/>
                          <w:spacing w:val="11"/>
                        </w:rPr>
                        <w:t xml:space="preserve">Understanding the changing risk environment </w:t>
                      </w:r>
                      <w:r>
                        <w:rPr>
                          <w:rFonts w:ascii="Arial Narrow" w:eastAsia="Arial Narrow" w:hAnsi="Arial Narrow"/>
                          <w:color w:val="413F40"/>
                          <w:spacing w:val="11"/>
                        </w:rPr>
                        <w:t xml:space="preserve">and enhancing the way we share threat information is critical to maintaining a strong system. Biosecurity risks are constantly evolving and as threats change, our risk profile changes. We have the opportunity to better share risk information and threat assessments with a wider range of biosecurity stakeholders to improve their understanding of the changing environment, support preparedness activities and investment and research </w:t>
                      </w:r>
                      <w:r>
                        <w:rPr>
                          <w:rFonts w:ascii="Arial Narrow" w:eastAsia="Arial Narrow" w:hAnsi="Arial Narrow"/>
                          <w:color w:val="413F40"/>
                          <w:spacing w:val="11"/>
                        </w:rPr>
                        <w:t>prioritisation.</w:t>
                      </w:r>
                    </w:p>
                  </w:txbxContent>
                </v:textbox>
                <w10:wrap type="square" anchorx="page" anchory="page"/>
              </v:shape>
            </w:pict>
          </mc:Fallback>
        </mc:AlternateContent>
      </w:r>
      <w:r>
        <w:rPr>
          <w:noProof/>
        </w:rPr>
        <mc:AlternateContent>
          <mc:Choice Requires="wps">
            <w:drawing>
              <wp:anchor distT="0" distB="0" distL="0" distR="0" simplePos="0" relativeHeight="251695104" behindDoc="1" locked="0" layoutInCell="1" allowOverlap="1" wp14:anchorId="7E174564" wp14:editId="1D68F6B4">
                <wp:simplePos x="0" y="0"/>
                <wp:positionH relativeFrom="page">
                  <wp:posOffset>3980815</wp:posOffset>
                </wp:positionH>
                <wp:positionV relativeFrom="page">
                  <wp:posOffset>9902825</wp:posOffset>
                </wp:positionV>
                <wp:extent cx="3035300" cy="485775"/>
                <wp:effectExtent l="0" t="0" r="0" b="0"/>
                <wp:wrapSquare wrapText="bothSides"/>
                <wp:docPr id="557"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4005A" w14:textId="77777777" w:rsidR="000F0181" w:rsidRDefault="00FD598B">
                            <w:pPr>
                              <w:spacing w:before="534" w:after="4" w:line="225" w:lineRule="exact"/>
                              <w:jc w:val="right"/>
                              <w:textAlignment w:val="baseline"/>
                              <w:rPr>
                                <w:rFonts w:ascii="Arial Narrow" w:eastAsia="Arial Narrow" w:hAnsi="Arial Narrow"/>
                                <w:color w:val="413F40"/>
                                <w:spacing w:val="8"/>
                                <w:sz w:val="21"/>
                              </w:rPr>
                            </w:pPr>
                            <w:r>
                              <w:rPr>
                                <w:rFonts w:ascii="Arial Narrow" w:eastAsia="Arial Narrow" w:hAnsi="Arial Narrow"/>
                                <w:color w:val="413F40"/>
                                <w:spacing w:val="8"/>
                                <w:sz w:val="21"/>
                              </w:rPr>
                              <w:t>CONSULTATION DRAFT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4564" id="Text Box 409" o:spid="_x0000_s1514" type="#_x0000_t202" style="position:absolute;margin-left:313.45pt;margin-top:779.75pt;width:239pt;height:38.2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" filled="f" stroked="f">
                <v:textbox inset="0,0,0,0">
                  <w:txbxContent>
                    <w:p w14:paraId="5414005A" w14:textId="77777777" w:rsidR="000F0181" w:rsidRDefault="00FD598B">
                      <w:pPr>
                        <w:spacing w:before="534" w:after="4" w:line="225" w:lineRule="exact"/>
                        <w:jc w:val="right"/>
                        <w:textAlignment w:val="baseline"/>
                        <w:rPr>
                          <w:rFonts w:ascii="Arial Narrow" w:eastAsia="Arial Narrow" w:hAnsi="Arial Narrow"/>
                          <w:color w:val="413F40"/>
                          <w:spacing w:val="8"/>
                          <w:sz w:val="21"/>
                        </w:rPr>
                      </w:pPr>
                      <w:r>
                        <w:rPr>
                          <w:rFonts w:ascii="Arial Narrow" w:eastAsia="Arial Narrow" w:hAnsi="Arial Narrow"/>
                          <w:color w:val="413F40"/>
                          <w:spacing w:val="8"/>
                          <w:sz w:val="21"/>
                        </w:rPr>
                        <w:t>CONSULTATION DRAFT 27</w:t>
                      </w:r>
                    </w:p>
                  </w:txbxContent>
                </v:textbox>
                <w10:wrap type="square" anchorx="page" anchory="page"/>
              </v:shape>
            </w:pict>
          </mc:Fallback>
        </mc:AlternateContent>
      </w:r>
    </w:p>
    <w:p w14:paraId="319D8565" w14:textId="77777777" w:rsidR="000F0181" w:rsidRDefault="000F0181">
      <w:pPr>
        <w:sectPr w:rsidR="000F0181">
          <w:pgSz w:w="11909" w:h="16838"/>
          <w:pgMar w:top="0" w:right="10" w:bottom="85" w:left="844" w:header="720" w:footer="720" w:gutter="0"/>
          <w:cols w:space="720"/>
        </w:sectPr>
      </w:pPr>
    </w:p>
    <w:p w14:paraId="0313424A" w14:textId="50DF8497"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201536" behindDoc="1" locked="0" layoutInCell="1" allowOverlap="1" wp14:anchorId="5DCE12B3" wp14:editId="7E9C651A">
                <wp:simplePos x="0" y="0"/>
                <wp:positionH relativeFrom="page">
                  <wp:posOffset>0</wp:posOffset>
                </wp:positionH>
                <wp:positionV relativeFrom="page">
                  <wp:posOffset>0</wp:posOffset>
                </wp:positionV>
                <wp:extent cx="7562215" cy="10692130"/>
                <wp:effectExtent l="0" t="0" r="0" b="0"/>
                <wp:wrapNone/>
                <wp:docPr id="556"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3E0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71A16"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E12B3" id="Text Box 408" o:spid="_x0000_s1515" type="#_x0000_t202" style="position:absolute;margin-left:0;margin-top:0;width:595.45pt;height:841.9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" fillcolor="#d3e0ec" stroked="f">
                <v:textbox>
                  <w:txbxContent>
                    <w:p w14:paraId="26B71A16"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696128" behindDoc="1" locked="0" layoutInCell="1" allowOverlap="1" wp14:anchorId="45B04328" wp14:editId="50E3B0B4">
                <wp:simplePos x="0" y="0"/>
                <wp:positionH relativeFrom="page">
                  <wp:posOffset>0</wp:posOffset>
                </wp:positionH>
                <wp:positionV relativeFrom="page">
                  <wp:posOffset>0</wp:posOffset>
                </wp:positionV>
                <wp:extent cx="7562215" cy="10692130"/>
                <wp:effectExtent l="0" t="0" r="0" b="0"/>
                <wp:wrapSquare wrapText="bothSides"/>
                <wp:docPr id="55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3E0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6124E"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04328" id="Text Box 407" o:spid="_x0000_s1516" type="#_x0000_t202" style="position:absolute;margin-left:0;margin-top:0;width:595.45pt;height:841.9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" fillcolor="#d3e0ec" stroked="f">
                <v:textbox inset="0,0,0,0">
                  <w:txbxContent>
                    <w:p w14:paraId="4D36124E"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697152" behindDoc="1" locked="0" layoutInCell="1" allowOverlap="1" wp14:anchorId="160D1F1D" wp14:editId="284CBA1F">
                <wp:simplePos x="0" y="0"/>
                <wp:positionH relativeFrom="page">
                  <wp:posOffset>0</wp:posOffset>
                </wp:positionH>
                <wp:positionV relativeFrom="page">
                  <wp:posOffset>0</wp:posOffset>
                </wp:positionV>
                <wp:extent cx="7562215" cy="10692130"/>
                <wp:effectExtent l="0" t="0" r="0" b="0"/>
                <wp:wrapSquare wrapText="bothSides"/>
                <wp:docPr id="55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A019A" w14:textId="77777777" w:rsidR="000F0181" w:rsidRDefault="00FD598B">
                            <w:pPr>
                              <w:textAlignment w:val="baseline"/>
                            </w:pPr>
                            <w:r>
                              <w:rPr>
                                <w:noProof/>
                              </w:rPr>
                              <w:drawing>
                                <wp:inline distT="0" distB="0" distL="0" distR="0" wp14:anchorId="3ACAB00F" wp14:editId="0CD10339">
                                  <wp:extent cx="7562215" cy="1069213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94"/>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D1F1D" id="Text Box 406" o:spid="_x0000_s1517" type="#_x0000_t202" style="position:absolute;margin-left:0;margin-top:0;width:595.45pt;height:841.9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" filled="f" stroked="f">
                <v:textbox inset="0,0,0,0">
                  <w:txbxContent>
                    <w:p w14:paraId="0F0A019A" w14:textId="77777777" w:rsidR="000F0181" w:rsidRDefault="00FD598B">
                      <w:pPr>
                        <w:textAlignment w:val="baseline"/>
                      </w:pPr>
                      <w:r>
                        <w:rPr>
                          <w:noProof/>
                        </w:rPr>
                        <w:drawing>
                          <wp:inline distT="0" distB="0" distL="0" distR="0" wp14:anchorId="3ACAB00F" wp14:editId="0CD10339">
                            <wp:extent cx="7562215" cy="1069213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79" name="Picture"/>
                                    <pic:cNvPicPr preferRelativeResize="0"/>
                                  </pic:nvPicPr>
                                  <pic:blipFill>
                                    <a:blip r:embed="rId94"/>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8176" behindDoc="1" locked="0" layoutInCell="1" allowOverlap="1" wp14:anchorId="106F5D40" wp14:editId="06011C6B">
                <wp:simplePos x="0" y="0"/>
                <wp:positionH relativeFrom="page">
                  <wp:posOffset>1682750</wp:posOffset>
                </wp:positionH>
                <wp:positionV relativeFrom="page">
                  <wp:posOffset>401320</wp:posOffset>
                </wp:positionV>
                <wp:extent cx="432435" cy="150495"/>
                <wp:effectExtent l="0" t="0" r="0" b="0"/>
                <wp:wrapSquare wrapText="bothSides"/>
                <wp:docPr id="553"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7E330"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F5D40" id="Text Box 405" o:spid="_x0000_s1518" type="#_x0000_t202" style="position:absolute;margin-left:132.5pt;margin-top:31.6pt;width:34.05pt;height:11.8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" filled="f" stroked="f">
                <v:textbox inset="0,0,0,0">
                  <w:txbxContent>
                    <w:p w14:paraId="38C7E330"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699200" behindDoc="1" locked="0" layoutInCell="1" allowOverlap="1" wp14:anchorId="1B591F31" wp14:editId="198719BA">
                <wp:simplePos x="0" y="0"/>
                <wp:positionH relativeFrom="page">
                  <wp:posOffset>2541905</wp:posOffset>
                </wp:positionH>
                <wp:positionV relativeFrom="page">
                  <wp:posOffset>325120</wp:posOffset>
                </wp:positionV>
                <wp:extent cx="512445" cy="302895"/>
                <wp:effectExtent l="0" t="0" r="0" b="0"/>
                <wp:wrapSquare wrapText="bothSides"/>
                <wp:docPr id="552"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3D7C" w14:textId="77777777" w:rsidR="000F0181" w:rsidRDefault="00FD598B">
                            <w:pPr>
                              <w:spacing w:line="233" w:lineRule="exact"/>
                              <w:textAlignment w:val="baseline"/>
                              <w:rPr>
                                <w:rFonts w:ascii="Arial Narrow" w:eastAsia="Arial Narrow" w:hAnsi="Arial Narrow"/>
                                <w:color w:val="000000"/>
                                <w:sz w:val="21"/>
                              </w:rPr>
                            </w:pPr>
                            <w:r>
                              <w:rPr>
                                <w:rFonts w:ascii="Arial Narrow" w:eastAsia="Arial Narrow" w:hAnsi="Arial Narrow"/>
                                <w:color w:val="000000"/>
                                <w:sz w:val="21"/>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91F31" id="Text Box 404" o:spid="_x0000_s1519" type="#_x0000_t202" style="position:absolute;margin-left:200.15pt;margin-top:25.6pt;width:40.35pt;height:23.8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" filled="f" stroked="f">
                <v:textbox inset="0,0,0,0">
                  <w:txbxContent>
                    <w:p w14:paraId="71193D7C" w14:textId="77777777" w:rsidR="000F0181" w:rsidRDefault="00FD598B">
                      <w:pPr>
                        <w:spacing w:line="233" w:lineRule="exact"/>
                        <w:textAlignment w:val="baseline"/>
                        <w:rPr>
                          <w:rFonts w:ascii="Arial Narrow" w:eastAsia="Arial Narrow" w:hAnsi="Arial Narrow"/>
                          <w:color w:val="000000"/>
                          <w:sz w:val="21"/>
                        </w:rPr>
                      </w:pPr>
                      <w:r>
                        <w:rPr>
                          <w:rFonts w:ascii="Arial Narrow" w:eastAsia="Arial Narrow" w:hAnsi="Arial Narrow"/>
                          <w:color w:val="000000"/>
                          <w:sz w:val="21"/>
                        </w:rPr>
                        <w:t>Executive Summary</w:t>
                      </w:r>
                    </w:p>
                  </w:txbxContent>
                </v:textbox>
                <w10:wrap type="square" anchorx="page" anchory="page"/>
              </v:shape>
            </w:pict>
          </mc:Fallback>
        </mc:AlternateContent>
      </w:r>
      <w:r>
        <w:rPr>
          <w:noProof/>
        </w:rPr>
        <mc:AlternateContent>
          <mc:Choice Requires="wps">
            <w:drawing>
              <wp:anchor distT="0" distB="0" distL="0" distR="0" simplePos="0" relativeHeight="251700224" behindDoc="1" locked="0" layoutInCell="1" allowOverlap="1" wp14:anchorId="450E6475" wp14:editId="7B974479">
                <wp:simplePos x="0" y="0"/>
                <wp:positionH relativeFrom="page">
                  <wp:posOffset>3291840</wp:posOffset>
                </wp:positionH>
                <wp:positionV relativeFrom="page">
                  <wp:posOffset>198120</wp:posOffset>
                </wp:positionV>
                <wp:extent cx="4270375" cy="551815"/>
                <wp:effectExtent l="0" t="0" r="0" b="0"/>
                <wp:wrapSquare wrapText="bothSides"/>
                <wp:docPr id="551"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150"/>
                              <w:gridCol w:w="2299"/>
                              <w:gridCol w:w="2276"/>
                            </w:tblGrid>
                            <w:tr w:rsidR="000F0181" w14:paraId="23D2308B" w14:textId="77777777">
                              <w:trPr>
                                <w:trHeight w:hRule="exact" w:val="437"/>
                              </w:trPr>
                              <w:tc>
                                <w:tcPr>
                                  <w:tcW w:w="2150" w:type="dxa"/>
                                  <w:tcBorders>
                                    <w:top w:val="none" w:sz="0" w:space="0" w:color="020000"/>
                                    <w:left w:val="none" w:sz="0" w:space="0" w:color="020000"/>
                                    <w:bottom w:val="none" w:sz="0" w:space="0" w:color="020000"/>
                                    <w:right w:val="single" w:sz="5" w:space="0" w:color="000000"/>
                                  </w:tcBorders>
                                  <w:shd w:val="clear" w:color="D1D4D4" w:fill="D1D4D4"/>
                                </w:tcPr>
                                <w:p w14:paraId="17DACB2D" w14:textId="77777777" w:rsidR="000F0181" w:rsidRDefault="00FD598B">
                                  <w:pPr>
                                    <w:spacing w:before="213" w:after="1" w:line="222"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299" w:type="dxa"/>
                                  <w:tcBorders>
                                    <w:top w:val="none" w:sz="0" w:space="0" w:color="020000"/>
                                    <w:left w:val="single" w:sz="5" w:space="0" w:color="000000"/>
                                    <w:bottom w:val="none" w:sz="0" w:space="0" w:color="020000"/>
                                    <w:right w:val="single" w:sz="5" w:space="0" w:color="000000"/>
                                  </w:tcBorders>
                                  <w:shd w:val="clear" w:color="D1D4D4" w:fill="D1D4D4"/>
                                </w:tcPr>
                                <w:p w14:paraId="3FB12C07"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6" w:type="dxa"/>
                                  <w:tcBorders>
                                    <w:top w:val="none" w:sz="0" w:space="0" w:color="020000"/>
                                    <w:left w:val="single" w:sz="5" w:space="0" w:color="000000"/>
                                    <w:bottom w:val="none" w:sz="0" w:space="0" w:color="020000"/>
                                    <w:right w:val="none" w:sz="0" w:space="0" w:color="020000"/>
                                  </w:tcBorders>
                                  <w:shd w:val="clear" w:color="D1D4D4" w:fill="D1D4D4"/>
                                </w:tcPr>
                                <w:p w14:paraId="0AF2E89B" w14:textId="77777777" w:rsidR="000F0181" w:rsidRDefault="00FD598B">
                                  <w:pPr>
                                    <w:spacing w:before="213" w:line="223"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183B32F8" w14:textId="77777777">
                              <w:trPr>
                                <w:trHeight w:hRule="exact" w:val="432"/>
                              </w:trPr>
                              <w:tc>
                                <w:tcPr>
                                  <w:tcW w:w="2150" w:type="dxa"/>
                                  <w:tcBorders>
                                    <w:top w:val="none" w:sz="0" w:space="0" w:color="020000"/>
                                    <w:left w:val="none" w:sz="0" w:space="0" w:color="020000"/>
                                    <w:bottom w:val="none" w:sz="0" w:space="0" w:color="020000"/>
                                    <w:right w:val="single" w:sz="5" w:space="0" w:color="000000"/>
                                  </w:tcBorders>
                                  <w:shd w:val="clear" w:color="D1D4D4" w:fill="D1D4D4"/>
                                </w:tcPr>
                                <w:p w14:paraId="519CFABE" w14:textId="77777777" w:rsidR="000F0181" w:rsidRDefault="00FD598B">
                                  <w:pPr>
                                    <w:spacing w:after="193" w:line="222"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299" w:type="dxa"/>
                                  <w:tcBorders>
                                    <w:top w:val="none" w:sz="0" w:space="0" w:color="020000"/>
                                    <w:left w:val="single" w:sz="5" w:space="0" w:color="000000"/>
                                    <w:bottom w:val="none" w:sz="0" w:space="0" w:color="020000"/>
                                    <w:right w:val="single" w:sz="5" w:space="0" w:color="000000"/>
                                  </w:tcBorders>
                                  <w:shd w:val="clear" w:color="D1D4D4" w:fill="D1D4D4"/>
                                </w:tcPr>
                                <w:p w14:paraId="0E4C3859"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6" w:type="dxa"/>
                                  <w:tcBorders>
                                    <w:top w:val="none" w:sz="0" w:space="0" w:color="020000"/>
                                    <w:left w:val="single" w:sz="5" w:space="0" w:color="000000"/>
                                    <w:bottom w:val="none" w:sz="0" w:space="0" w:color="020000"/>
                                    <w:right w:val="none" w:sz="0" w:space="0" w:color="020000"/>
                                  </w:tcBorders>
                                  <w:shd w:val="clear" w:color="D1D4D4" w:fill="D1D4D4"/>
                                </w:tcPr>
                                <w:p w14:paraId="1D1A6256" w14:textId="77777777" w:rsidR="000F0181" w:rsidRDefault="00FD598B">
                                  <w:pPr>
                                    <w:spacing w:after="193" w:line="222"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321F10A3"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E6475" id="Text Box 403" o:spid="_x0000_s1520" type="#_x0000_t202" style="position:absolute;margin-left:259.2pt;margin-top:15.6pt;width:336.25pt;height:43.4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150"/>
                        <w:gridCol w:w="2299"/>
                        <w:gridCol w:w="2276"/>
                      </w:tblGrid>
                      <w:tr w:rsidR="000F0181" w14:paraId="23D2308B" w14:textId="77777777">
                        <w:trPr>
                          <w:trHeight w:hRule="exact" w:val="437"/>
                        </w:trPr>
                        <w:tc>
                          <w:tcPr>
                            <w:tcW w:w="2150" w:type="dxa"/>
                            <w:tcBorders>
                              <w:top w:val="none" w:sz="0" w:space="0" w:color="020000"/>
                              <w:left w:val="none" w:sz="0" w:space="0" w:color="020000"/>
                              <w:bottom w:val="none" w:sz="0" w:space="0" w:color="020000"/>
                              <w:right w:val="single" w:sz="5" w:space="0" w:color="000000"/>
                            </w:tcBorders>
                            <w:shd w:val="clear" w:color="D1D4D4" w:fill="D1D4D4"/>
                          </w:tcPr>
                          <w:p w14:paraId="17DACB2D" w14:textId="77777777" w:rsidR="000F0181" w:rsidRDefault="00FD598B">
                            <w:pPr>
                              <w:spacing w:before="213" w:after="1" w:line="222"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299" w:type="dxa"/>
                            <w:tcBorders>
                              <w:top w:val="none" w:sz="0" w:space="0" w:color="020000"/>
                              <w:left w:val="single" w:sz="5" w:space="0" w:color="000000"/>
                              <w:bottom w:val="none" w:sz="0" w:space="0" w:color="020000"/>
                              <w:right w:val="single" w:sz="5" w:space="0" w:color="000000"/>
                            </w:tcBorders>
                            <w:shd w:val="clear" w:color="D1D4D4" w:fill="D1D4D4"/>
                          </w:tcPr>
                          <w:p w14:paraId="3FB12C07"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6" w:type="dxa"/>
                            <w:tcBorders>
                              <w:top w:val="none" w:sz="0" w:space="0" w:color="020000"/>
                              <w:left w:val="single" w:sz="5" w:space="0" w:color="000000"/>
                              <w:bottom w:val="none" w:sz="0" w:space="0" w:color="020000"/>
                              <w:right w:val="none" w:sz="0" w:space="0" w:color="020000"/>
                            </w:tcBorders>
                            <w:shd w:val="clear" w:color="D1D4D4" w:fill="D1D4D4"/>
                          </w:tcPr>
                          <w:p w14:paraId="0AF2E89B" w14:textId="77777777" w:rsidR="000F0181" w:rsidRDefault="00FD598B">
                            <w:pPr>
                              <w:spacing w:before="213" w:line="223"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183B32F8" w14:textId="77777777">
                        <w:trPr>
                          <w:trHeight w:hRule="exact" w:val="432"/>
                        </w:trPr>
                        <w:tc>
                          <w:tcPr>
                            <w:tcW w:w="2150" w:type="dxa"/>
                            <w:tcBorders>
                              <w:top w:val="none" w:sz="0" w:space="0" w:color="020000"/>
                              <w:left w:val="none" w:sz="0" w:space="0" w:color="020000"/>
                              <w:bottom w:val="none" w:sz="0" w:space="0" w:color="020000"/>
                              <w:right w:val="single" w:sz="5" w:space="0" w:color="000000"/>
                            </w:tcBorders>
                            <w:shd w:val="clear" w:color="D1D4D4" w:fill="D1D4D4"/>
                          </w:tcPr>
                          <w:p w14:paraId="519CFABE" w14:textId="77777777" w:rsidR="000F0181" w:rsidRDefault="00FD598B">
                            <w:pPr>
                              <w:spacing w:after="193" w:line="222" w:lineRule="exact"/>
                              <w:ind w:left="374"/>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299" w:type="dxa"/>
                            <w:tcBorders>
                              <w:top w:val="none" w:sz="0" w:space="0" w:color="020000"/>
                              <w:left w:val="single" w:sz="5" w:space="0" w:color="000000"/>
                              <w:bottom w:val="none" w:sz="0" w:space="0" w:color="020000"/>
                              <w:right w:val="single" w:sz="5" w:space="0" w:color="000000"/>
                            </w:tcBorders>
                            <w:shd w:val="clear" w:color="D1D4D4" w:fill="D1D4D4"/>
                          </w:tcPr>
                          <w:p w14:paraId="0E4C3859"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6" w:type="dxa"/>
                            <w:tcBorders>
                              <w:top w:val="none" w:sz="0" w:space="0" w:color="020000"/>
                              <w:left w:val="single" w:sz="5" w:space="0" w:color="000000"/>
                              <w:bottom w:val="none" w:sz="0" w:space="0" w:color="020000"/>
                              <w:right w:val="none" w:sz="0" w:space="0" w:color="020000"/>
                            </w:tcBorders>
                            <w:shd w:val="clear" w:color="D1D4D4" w:fill="D1D4D4"/>
                          </w:tcPr>
                          <w:p w14:paraId="1D1A6256" w14:textId="77777777" w:rsidR="000F0181" w:rsidRDefault="00FD598B">
                            <w:pPr>
                              <w:spacing w:after="193" w:line="222" w:lineRule="exact"/>
                              <w:ind w:left="260"/>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321F10A3"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01248" behindDoc="1" locked="0" layoutInCell="1" allowOverlap="1" wp14:anchorId="5430A52F" wp14:editId="6CA5F3EE">
                <wp:simplePos x="0" y="0"/>
                <wp:positionH relativeFrom="page">
                  <wp:posOffset>4053840</wp:posOffset>
                </wp:positionH>
                <wp:positionV relativeFrom="page">
                  <wp:posOffset>1411605</wp:posOffset>
                </wp:positionV>
                <wp:extent cx="2401570" cy="2241550"/>
                <wp:effectExtent l="0" t="0" r="0" b="0"/>
                <wp:wrapSquare wrapText="bothSides"/>
                <wp:docPr id="55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E5547" w14:textId="77777777" w:rsidR="000F0181" w:rsidRDefault="00FD598B">
                            <w:pPr>
                              <w:spacing w:before="10" w:line="878" w:lineRule="exact"/>
                              <w:ind w:firstLine="72"/>
                              <w:textAlignment w:val="baseline"/>
                              <w:rPr>
                                <w:rFonts w:ascii="Arial Narrow" w:eastAsia="Arial Narrow" w:hAnsi="Arial Narrow"/>
                                <w:color w:val="223E56"/>
                                <w:spacing w:val="-2"/>
                                <w:w w:val="120"/>
                                <w:sz w:val="77"/>
                              </w:rPr>
                            </w:pPr>
                            <w:r>
                              <w:rPr>
                                <w:rFonts w:ascii="Arial Narrow" w:eastAsia="Arial Narrow" w:hAnsi="Arial Narrow"/>
                                <w:color w:val="223E56"/>
                                <w:spacing w:val="-2"/>
                                <w:w w:val="120"/>
                                <w:sz w:val="77"/>
                              </w:rPr>
                              <w:t>It’s time to evolve how we work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0A52F" id="Text Box 402" o:spid="_x0000_s1521" type="#_x0000_t202" style="position:absolute;margin-left:319.2pt;margin-top:111.15pt;width:189.1pt;height:176.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" filled="f" stroked="f">
                <v:textbox inset="0,0,0,0">
                  <w:txbxContent>
                    <w:p w14:paraId="37FE5547" w14:textId="77777777" w:rsidR="000F0181" w:rsidRDefault="00FD598B">
                      <w:pPr>
                        <w:spacing w:before="10" w:line="878" w:lineRule="exact"/>
                        <w:ind w:firstLine="72"/>
                        <w:textAlignment w:val="baseline"/>
                        <w:rPr>
                          <w:rFonts w:ascii="Arial Narrow" w:eastAsia="Arial Narrow" w:hAnsi="Arial Narrow"/>
                          <w:color w:val="223E56"/>
                          <w:spacing w:val="-2"/>
                          <w:w w:val="120"/>
                          <w:sz w:val="77"/>
                        </w:rPr>
                      </w:pPr>
                      <w:r>
                        <w:rPr>
                          <w:rFonts w:ascii="Arial Narrow" w:eastAsia="Arial Narrow" w:hAnsi="Arial Narrow"/>
                          <w:color w:val="223E56"/>
                          <w:spacing w:val="-2"/>
                          <w:w w:val="120"/>
                          <w:sz w:val="77"/>
                        </w:rPr>
                        <w:t>It’s time to evolve how we work together</w:t>
                      </w:r>
                    </w:p>
                  </w:txbxContent>
                </v:textbox>
                <w10:wrap type="square" anchorx="page" anchory="page"/>
              </v:shape>
            </w:pict>
          </mc:Fallback>
        </mc:AlternateContent>
      </w:r>
      <w:r>
        <w:rPr>
          <w:noProof/>
        </w:rPr>
        <mc:AlternateContent>
          <mc:Choice Requires="wps">
            <w:drawing>
              <wp:anchor distT="0" distB="0" distL="0" distR="0" simplePos="0" relativeHeight="251702272" behindDoc="1" locked="0" layoutInCell="1" allowOverlap="1" wp14:anchorId="693DDD41" wp14:editId="3BB44639">
                <wp:simplePos x="0" y="0"/>
                <wp:positionH relativeFrom="page">
                  <wp:posOffset>4050665</wp:posOffset>
                </wp:positionH>
                <wp:positionV relativeFrom="page">
                  <wp:posOffset>4154170</wp:posOffset>
                </wp:positionV>
                <wp:extent cx="2962910" cy="2731135"/>
                <wp:effectExtent l="0" t="0" r="0" b="0"/>
                <wp:wrapSquare wrapText="bothSides"/>
                <wp:docPr id="54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273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C649" w14:textId="77777777" w:rsidR="000F0181" w:rsidRDefault="00FD598B">
                            <w:pPr>
                              <w:spacing w:line="335" w:lineRule="exact"/>
                              <w:textAlignment w:val="baseline"/>
                              <w:rPr>
                                <w:rFonts w:ascii="Arial Narrow" w:eastAsia="Arial Narrow" w:hAnsi="Arial Narrow"/>
                                <w:color w:val="223E56"/>
                                <w:spacing w:val="13"/>
                                <w:sz w:val="28"/>
                              </w:rPr>
                            </w:pPr>
                            <w:r>
                              <w:rPr>
                                <w:rFonts w:ascii="Arial Narrow" w:eastAsia="Arial Narrow" w:hAnsi="Arial Narrow"/>
                                <w:color w:val="223E56"/>
                                <w:spacing w:val="13"/>
                                <w:sz w:val="28"/>
                              </w:rPr>
                              <w:t>The only way we can build an even stronger biosecurity system is to evolve how we work together.</w:t>
                            </w:r>
                          </w:p>
                          <w:p w14:paraId="59C3A2A1" w14:textId="77777777" w:rsidR="000F0181" w:rsidRDefault="00FD598B">
                            <w:pPr>
                              <w:spacing w:before="134" w:line="336" w:lineRule="exact"/>
                              <w:textAlignment w:val="baseline"/>
                              <w:rPr>
                                <w:rFonts w:ascii="Arial Narrow" w:eastAsia="Arial Narrow" w:hAnsi="Arial Narrow"/>
                                <w:color w:val="223E56"/>
                                <w:spacing w:val="13"/>
                                <w:sz w:val="28"/>
                              </w:rPr>
                            </w:pPr>
                            <w:r>
                              <w:rPr>
                                <w:rFonts w:ascii="Arial Narrow" w:eastAsia="Arial Narrow" w:hAnsi="Arial Narrow"/>
                                <w:color w:val="223E56"/>
                                <w:spacing w:val="13"/>
                                <w:sz w:val="28"/>
                              </w:rPr>
                              <w:t>Australia’s biosecurity is underpinned by the 2019 Intergovernmental Agreement on Biosecurity, which provides a strong foundation to focus our collective efforts and supports wide-ranging partnerships.</w:t>
                            </w:r>
                          </w:p>
                          <w:p w14:paraId="4142D899" w14:textId="77777777" w:rsidR="000F0181" w:rsidRDefault="00FD598B">
                            <w:pPr>
                              <w:spacing w:before="135" w:line="332" w:lineRule="exact"/>
                              <w:ind w:right="216"/>
                              <w:textAlignment w:val="baseline"/>
                              <w:rPr>
                                <w:rFonts w:ascii="Arial Narrow" w:eastAsia="Arial Narrow" w:hAnsi="Arial Narrow"/>
                                <w:color w:val="223E56"/>
                                <w:sz w:val="28"/>
                              </w:rPr>
                            </w:pPr>
                            <w:r>
                              <w:rPr>
                                <w:rFonts w:ascii="Arial Narrow" w:eastAsia="Arial Narrow" w:hAnsi="Arial Narrow"/>
                                <w:color w:val="223E56"/>
                                <w:sz w:val="28"/>
                              </w:rPr>
                              <w:t>However, as the challenges facing biosecurity continue to build, we need a renewed focus on enhancing national capacity and capability going forward.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DDD41" id="Text Box 401" o:spid="_x0000_s1522" type="#_x0000_t202" style="position:absolute;margin-left:318.95pt;margin-top:327.1pt;width:233.3pt;height:215.0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" filled="f" stroked="f">
                <v:textbox inset="0,0,0,0">
                  <w:txbxContent>
                    <w:p w14:paraId="1500C649" w14:textId="77777777" w:rsidR="000F0181" w:rsidRDefault="00FD598B">
                      <w:pPr>
                        <w:spacing w:line="335" w:lineRule="exact"/>
                        <w:textAlignment w:val="baseline"/>
                        <w:rPr>
                          <w:rFonts w:ascii="Arial Narrow" w:eastAsia="Arial Narrow" w:hAnsi="Arial Narrow"/>
                          <w:color w:val="223E56"/>
                          <w:spacing w:val="13"/>
                          <w:sz w:val="28"/>
                        </w:rPr>
                      </w:pPr>
                      <w:r>
                        <w:rPr>
                          <w:rFonts w:ascii="Arial Narrow" w:eastAsia="Arial Narrow" w:hAnsi="Arial Narrow"/>
                          <w:color w:val="223E56"/>
                          <w:spacing w:val="13"/>
                          <w:sz w:val="28"/>
                        </w:rPr>
                        <w:t>The only way we can build an even stronger biosecurity system is to evolve how we work together.</w:t>
                      </w:r>
                    </w:p>
                    <w:p w14:paraId="59C3A2A1" w14:textId="77777777" w:rsidR="000F0181" w:rsidRDefault="00FD598B">
                      <w:pPr>
                        <w:spacing w:before="134" w:line="336" w:lineRule="exact"/>
                        <w:textAlignment w:val="baseline"/>
                        <w:rPr>
                          <w:rFonts w:ascii="Arial Narrow" w:eastAsia="Arial Narrow" w:hAnsi="Arial Narrow"/>
                          <w:color w:val="223E56"/>
                          <w:spacing w:val="13"/>
                          <w:sz w:val="28"/>
                        </w:rPr>
                      </w:pPr>
                      <w:r>
                        <w:rPr>
                          <w:rFonts w:ascii="Arial Narrow" w:eastAsia="Arial Narrow" w:hAnsi="Arial Narrow"/>
                          <w:color w:val="223E56"/>
                          <w:spacing w:val="13"/>
                          <w:sz w:val="28"/>
                        </w:rPr>
                        <w:t>Australia’s biosecurity is underpinned by the 2019 Intergovernmental Agreement on Biosecurity, which provides a strong foundation to focus our collective efforts and supports wide-ranging partnerships.</w:t>
                      </w:r>
                    </w:p>
                    <w:p w14:paraId="4142D899" w14:textId="77777777" w:rsidR="000F0181" w:rsidRDefault="00FD598B">
                      <w:pPr>
                        <w:spacing w:before="135" w:line="332" w:lineRule="exact"/>
                        <w:ind w:right="216"/>
                        <w:textAlignment w:val="baseline"/>
                        <w:rPr>
                          <w:rFonts w:ascii="Arial Narrow" w:eastAsia="Arial Narrow" w:hAnsi="Arial Narrow"/>
                          <w:color w:val="223E56"/>
                          <w:sz w:val="28"/>
                        </w:rPr>
                      </w:pPr>
                      <w:r>
                        <w:rPr>
                          <w:rFonts w:ascii="Arial Narrow" w:eastAsia="Arial Narrow" w:hAnsi="Arial Narrow"/>
                          <w:color w:val="223E56"/>
                          <w:sz w:val="28"/>
                        </w:rPr>
                        <w:t>However, as the challenges facing biosecurity continue to build, we need a renewed focus on enhancing national capacity and capability going forward.</w:t>
                      </w:r>
                    </w:p>
                  </w:txbxContent>
                </v:textbox>
                <w10:wrap type="square" anchorx="page" anchory="page"/>
              </v:shape>
            </w:pict>
          </mc:Fallback>
        </mc:AlternateContent>
      </w:r>
      <w:r>
        <w:rPr>
          <w:noProof/>
        </w:rPr>
        <mc:AlternateContent>
          <mc:Choice Requires="wps">
            <w:drawing>
              <wp:anchor distT="0" distB="0" distL="0" distR="0" simplePos="0" relativeHeight="251703296" behindDoc="1" locked="0" layoutInCell="1" allowOverlap="1" wp14:anchorId="055DF702" wp14:editId="01AF66E9">
                <wp:simplePos x="0" y="0"/>
                <wp:positionH relativeFrom="page">
                  <wp:posOffset>542290</wp:posOffset>
                </wp:positionH>
                <wp:positionV relativeFrom="page">
                  <wp:posOffset>10233660</wp:posOffset>
                </wp:positionV>
                <wp:extent cx="1521460" cy="149225"/>
                <wp:effectExtent l="0" t="0" r="0" b="0"/>
                <wp:wrapSquare wrapText="bothSides"/>
                <wp:docPr id="548"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8DA99" w14:textId="77777777" w:rsidR="000F0181" w:rsidRDefault="00FD598B">
                            <w:pPr>
                              <w:spacing w:before="13" w:line="215" w:lineRule="exact"/>
                              <w:textAlignment w:val="baseline"/>
                              <w:rPr>
                                <w:rFonts w:ascii="Arial Narrow" w:eastAsia="Arial Narrow" w:hAnsi="Arial Narrow"/>
                                <w:color w:val="F8FCFD"/>
                                <w:spacing w:val="3"/>
                                <w:sz w:val="21"/>
                              </w:rPr>
                            </w:pPr>
                            <w:r>
                              <w:rPr>
                                <w:rFonts w:ascii="Arial Narrow" w:eastAsia="Arial Narrow" w:hAnsi="Arial Narrow"/>
                                <w:color w:val="F8FCFD"/>
                                <w:spacing w:val="3"/>
                                <w:sz w:val="21"/>
                              </w:rPr>
                              <w:t>28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F702" id="Text Box 400" o:spid="_x0000_s1523" type="#_x0000_t202" style="position:absolute;margin-left:42.7pt;margin-top:805.8pt;width:119.8pt;height:11.7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" filled="f" stroked="f">
                <v:textbox inset="0,0,0,0">
                  <w:txbxContent>
                    <w:p w14:paraId="0668DA99" w14:textId="77777777" w:rsidR="000F0181" w:rsidRDefault="00FD598B">
                      <w:pPr>
                        <w:spacing w:before="13" w:line="215" w:lineRule="exact"/>
                        <w:textAlignment w:val="baseline"/>
                        <w:rPr>
                          <w:rFonts w:ascii="Arial Narrow" w:eastAsia="Arial Narrow" w:hAnsi="Arial Narrow"/>
                          <w:color w:val="F8FCFD"/>
                          <w:spacing w:val="3"/>
                          <w:sz w:val="21"/>
                        </w:rPr>
                      </w:pPr>
                      <w:r>
                        <w:rPr>
                          <w:rFonts w:ascii="Arial Narrow" w:eastAsia="Arial Narrow" w:hAnsi="Arial Narrow"/>
                          <w:color w:val="F8FCFD"/>
                          <w:spacing w:val="3"/>
                          <w:sz w:val="21"/>
                        </w:rPr>
                        <w:t>28 CONSULTATION DRAFT</w:t>
                      </w:r>
                    </w:p>
                  </w:txbxContent>
                </v:textbox>
                <w10:wrap type="square" anchorx="page" anchory="page"/>
              </v:shape>
            </w:pict>
          </mc:Fallback>
        </mc:AlternateContent>
      </w:r>
    </w:p>
    <w:p w14:paraId="14E2C5F9" w14:textId="77777777" w:rsidR="000F0181" w:rsidRDefault="000F0181">
      <w:pPr>
        <w:sectPr w:rsidR="000F0181">
          <w:pgSz w:w="11909" w:h="16838"/>
          <w:pgMar w:top="0" w:right="1440" w:bottom="0" w:left="1440" w:header="720" w:footer="720" w:gutter="0"/>
          <w:cols w:space="720"/>
        </w:sectPr>
      </w:pPr>
    </w:p>
    <w:p w14:paraId="5AD19C50" w14:textId="200570C4"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202560" behindDoc="1" locked="0" layoutInCell="1" allowOverlap="1" wp14:anchorId="00D9CCE4" wp14:editId="02736564">
                <wp:simplePos x="0" y="0"/>
                <wp:positionH relativeFrom="page">
                  <wp:posOffset>0</wp:posOffset>
                </wp:positionH>
                <wp:positionV relativeFrom="page">
                  <wp:posOffset>0</wp:posOffset>
                </wp:positionV>
                <wp:extent cx="7562215" cy="10692130"/>
                <wp:effectExtent l="0" t="0" r="0" b="0"/>
                <wp:wrapNone/>
                <wp:docPr id="547"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3E0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1674F"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9CCE4" id="Text Box 399" o:spid="_x0000_s1524" type="#_x0000_t202" style="position:absolute;margin-left:0;margin-top:0;width:595.45pt;height:841.9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" fillcolor="#d3e0ec" stroked="f">
                <v:textbox>
                  <w:txbxContent>
                    <w:p w14:paraId="59A1674F"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704320" behindDoc="1" locked="0" layoutInCell="1" allowOverlap="1" wp14:anchorId="3E95ED0B" wp14:editId="0EBB4960">
                <wp:simplePos x="0" y="0"/>
                <wp:positionH relativeFrom="page">
                  <wp:posOffset>0</wp:posOffset>
                </wp:positionH>
                <wp:positionV relativeFrom="page">
                  <wp:posOffset>0</wp:posOffset>
                </wp:positionV>
                <wp:extent cx="7562215" cy="10692130"/>
                <wp:effectExtent l="0" t="0" r="0" b="0"/>
                <wp:wrapSquare wrapText="bothSides"/>
                <wp:docPr id="546"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D3E0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0CD40"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ED0B" id="Text Box 398" o:spid="_x0000_s1525" type="#_x0000_t202" style="position:absolute;margin-left:0;margin-top:0;width:595.45pt;height:841.9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" fillcolor="#d3e0ec" stroked="f">
                <v:textbox inset="0,0,0,0">
                  <w:txbxContent>
                    <w:p w14:paraId="7F20CD40"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05344" behindDoc="1" locked="0" layoutInCell="1" allowOverlap="1" wp14:anchorId="18B38AE7" wp14:editId="76F7A93A">
                <wp:simplePos x="0" y="0"/>
                <wp:positionH relativeFrom="page">
                  <wp:posOffset>0</wp:posOffset>
                </wp:positionH>
                <wp:positionV relativeFrom="page">
                  <wp:posOffset>0</wp:posOffset>
                </wp:positionV>
                <wp:extent cx="7562215" cy="10692130"/>
                <wp:effectExtent l="0" t="0" r="0" b="0"/>
                <wp:wrapSquare wrapText="bothSides"/>
                <wp:docPr id="54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C57CE" w14:textId="77777777" w:rsidR="000F0181" w:rsidRDefault="00FD598B">
                            <w:pPr>
                              <w:textAlignment w:val="baseline"/>
                            </w:pPr>
                            <w:r>
                              <w:rPr>
                                <w:noProof/>
                              </w:rPr>
                              <w:drawing>
                                <wp:inline distT="0" distB="0" distL="0" distR="0" wp14:anchorId="49755808" wp14:editId="35BEF8D5">
                                  <wp:extent cx="7562215" cy="10692130"/>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95"/>
                                          <a:stretch>
                                            <a:fillRect/>
                                          </a:stretch>
                                        </pic:blipFill>
                                        <pic:spPr>
                                          <a:xfrm>
                                            <a:off x="0" y="0"/>
                                            <a:ext cx="756221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38AE7" id="Text Box 397" o:spid="_x0000_s1526" type="#_x0000_t202" style="position:absolute;margin-left:0;margin-top:0;width:595.45pt;height:841.9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X3gEAAJwDAAAOAAAAZHJzL2Uyb0RvYy54bWysU9uO0zAQfUfiHyy/0yRFLRA1XS27WoS0&#10;XKSFD3AcO7FIPGbsNilfz9hpusC+rXixJr6cOefMye5qGnp2VOgN2IoXq5wzZSU0xrYV//7t7tVb&#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" filled="f" stroked="f">
                <v:textbox inset="0,0,0,0">
                  <w:txbxContent>
                    <w:p w14:paraId="461C57CE" w14:textId="77777777" w:rsidR="000F0181" w:rsidRDefault="00FD598B">
                      <w:pPr>
                        <w:textAlignment w:val="baseline"/>
                      </w:pPr>
                      <w:r>
                        <w:rPr>
                          <w:noProof/>
                        </w:rPr>
                        <w:drawing>
                          <wp:inline distT="0" distB="0" distL="0" distR="0" wp14:anchorId="49755808" wp14:editId="35BEF8D5">
                            <wp:extent cx="7562215" cy="10692130"/>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0" name="Picture"/>
                                    <pic:cNvPicPr preferRelativeResize="0"/>
                                  </pic:nvPicPr>
                                  <pic:blipFill>
                                    <a:blip r:embed="rId95"/>
                                    <a:stretch>
                                      <a:fillRect/>
                                    </a:stretch>
                                  </pic:blipFill>
                                  <pic:spPr>
                                    <a:xfrm>
                                      <a:off x="0" y="0"/>
                                      <a:ext cx="7562215" cy="106921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6368" behindDoc="1" locked="0" layoutInCell="1" allowOverlap="1" wp14:anchorId="3AE47EEF" wp14:editId="52BB0270">
                <wp:simplePos x="0" y="0"/>
                <wp:positionH relativeFrom="page">
                  <wp:posOffset>5001895</wp:posOffset>
                </wp:positionH>
                <wp:positionV relativeFrom="page">
                  <wp:posOffset>401320</wp:posOffset>
                </wp:positionV>
                <wp:extent cx="487680" cy="151130"/>
                <wp:effectExtent l="0" t="0" r="0" b="0"/>
                <wp:wrapSquare wrapText="bothSides"/>
                <wp:docPr id="544"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D5888"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47EEF" id="Text Box 396" o:spid="_x0000_s1527" type="#_x0000_t202" style="position:absolute;margin-left:393.85pt;margin-top:31.6pt;width:38.4pt;height:11.9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" filled="f" stroked="f">
                <v:textbox inset="0,0,0,0">
                  <w:txbxContent>
                    <w:p w14:paraId="572D5888"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707392" behindDoc="1" locked="0" layoutInCell="1" allowOverlap="1" wp14:anchorId="6AE66772" wp14:editId="5162E377">
                <wp:simplePos x="0" y="0"/>
                <wp:positionH relativeFrom="page">
                  <wp:posOffset>0</wp:posOffset>
                </wp:positionH>
                <wp:positionV relativeFrom="page">
                  <wp:posOffset>198120</wp:posOffset>
                </wp:positionV>
                <wp:extent cx="4800600" cy="551815"/>
                <wp:effectExtent l="0" t="0" r="0" b="0"/>
                <wp:wrapSquare wrapText="bothSides"/>
                <wp:docPr id="543"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7B021984"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7837F82B"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8CB8D4" w:fill="8CB8D4"/>
                                </w:tcPr>
                                <w:p w14:paraId="16388EB3"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12C71876"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42026160"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1A99D511"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8CB8D4" w:fill="8CB8D4"/>
                                </w:tcPr>
                                <w:p w14:paraId="1A8FA73F"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140FECF6"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705E68B4"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66772" id="Text Box 395" o:spid="_x0000_s1528" type="#_x0000_t202" style="position:absolute;margin-left:0;margin-top:15.6pt;width:378pt;height:43.4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7B021984"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7837F82B"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8CB8D4" w:fill="8CB8D4"/>
                          </w:tcPr>
                          <w:p w14:paraId="16388EB3"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12C71876"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42026160"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1A99D511"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8CB8D4" w:fill="8CB8D4"/>
                          </w:tcPr>
                          <w:p w14:paraId="1A8FA73F"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single" w:sz="5" w:space="0" w:color="000000"/>
                              <w:bottom w:val="none" w:sz="0" w:space="0" w:color="020000"/>
                              <w:right w:val="none" w:sz="0" w:space="0" w:color="020000"/>
                            </w:tcBorders>
                            <w:shd w:val="clear" w:color="D1D3D3" w:fill="D1D3D3"/>
                          </w:tcPr>
                          <w:p w14:paraId="140FECF6"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705E68B4"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08416" behindDoc="1" locked="0" layoutInCell="1" allowOverlap="1" wp14:anchorId="241B6B57" wp14:editId="288C4BA5">
                <wp:simplePos x="0" y="0"/>
                <wp:positionH relativeFrom="page">
                  <wp:posOffset>542290</wp:posOffset>
                </wp:positionH>
                <wp:positionV relativeFrom="page">
                  <wp:posOffset>4127500</wp:posOffset>
                </wp:positionV>
                <wp:extent cx="988060" cy="381000"/>
                <wp:effectExtent l="0" t="0" r="0" b="0"/>
                <wp:wrapSquare wrapText="bothSides"/>
                <wp:docPr id="542"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5373" w14:textId="77777777" w:rsidR="000F0181" w:rsidRDefault="00FD598B">
                            <w:pPr>
                              <w:spacing w:before="84" w:line="515" w:lineRule="exact"/>
                              <w:textAlignment w:val="baseline"/>
                              <w:rPr>
                                <w:rFonts w:ascii="Arial Narrow" w:eastAsia="Arial Narrow" w:hAnsi="Arial Narrow"/>
                                <w:b/>
                                <w:color w:val="223E56"/>
                                <w:spacing w:val="-10"/>
                                <w:w w:val="110"/>
                                <w:sz w:val="45"/>
                              </w:rPr>
                            </w:pPr>
                            <w:r>
                              <w:rPr>
                                <w:rFonts w:ascii="Arial Narrow" w:eastAsia="Arial Narrow" w:hAnsi="Arial Narrow"/>
                                <w:b/>
                                <w:color w:val="223E56"/>
                                <w:spacing w:val="-10"/>
                                <w:w w:val="110"/>
                                <w:sz w:val="45"/>
                              </w:rPr>
                              <w:t>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B6B57" id="Text Box 394" o:spid="_x0000_s1529" type="#_x0000_t202" style="position:absolute;margin-left:42.7pt;margin-top:325pt;width:77.8pt;height:30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" filled="f" stroked="f">
                <v:textbox inset="0,0,0,0">
                  <w:txbxContent>
                    <w:p w14:paraId="69F75373" w14:textId="77777777" w:rsidR="000F0181" w:rsidRDefault="00FD598B">
                      <w:pPr>
                        <w:spacing w:before="84" w:line="515" w:lineRule="exact"/>
                        <w:textAlignment w:val="baseline"/>
                        <w:rPr>
                          <w:rFonts w:ascii="Arial Narrow" w:eastAsia="Arial Narrow" w:hAnsi="Arial Narrow"/>
                          <w:b/>
                          <w:color w:val="223E56"/>
                          <w:spacing w:val="-10"/>
                          <w:w w:val="110"/>
                          <w:sz w:val="45"/>
                        </w:rPr>
                      </w:pPr>
                      <w:r>
                        <w:rPr>
                          <w:rFonts w:ascii="Arial Narrow" w:eastAsia="Arial Narrow" w:hAnsi="Arial Narrow"/>
                          <w:b/>
                          <w:color w:val="223E56"/>
                          <w:spacing w:val="-10"/>
                          <w:w w:val="110"/>
                          <w:sz w:val="45"/>
                        </w:rPr>
                        <w:t>WHERE</w:t>
                      </w:r>
                    </w:p>
                  </w:txbxContent>
                </v:textbox>
                <w10:wrap type="square" anchorx="page" anchory="page"/>
              </v:shape>
            </w:pict>
          </mc:Fallback>
        </mc:AlternateContent>
      </w:r>
      <w:r>
        <w:rPr>
          <w:noProof/>
        </w:rPr>
        <mc:AlternateContent>
          <mc:Choice Requires="wps">
            <w:drawing>
              <wp:anchor distT="0" distB="0" distL="0" distR="0" simplePos="0" relativeHeight="251709440" behindDoc="1" locked="0" layoutInCell="1" allowOverlap="1" wp14:anchorId="4AF1A3E0" wp14:editId="7848BA51">
                <wp:simplePos x="0" y="0"/>
                <wp:positionH relativeFrom="page">
                  <wp:posOffset>542290</wp:posOffset>
                </wp:positionH>
                <wp:positionV relativeFrom="page">
                  <wp:posOffset>4508500</wp:posOffset>
                </wp:positionV>
                <wp:extent cx="1792605" cy="381000"/>
                <wp:effectExtent l="0" t="0" r="0" b="0"/>
                <wp:wrapSquare wrapText="bothSides"/>
                <wp:docPr id="541"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9F1A" w14:textId="77777777" w:rsidR="000F0181" w:rsidRDefault="00FD598B">
                            <w:pPr>
                              <w:spacing w:before="84" w:line="505" w:lineRule="exact"/>
                              <w:textAlignment w:val="baseline"/>
                              <w:rPr>
                                <w:rFonts w:ascii="Arial Narrow" w:eastAsia="Arial Narrow" w:hAnsi="Arial Narrow"/>
                                <w:b/>
                                <w:color w:val="223E56"/>
                                <w:spacing w:val="-7"/>
                                <w:w w:val="110"/>
                                <w:sz w:val="45"/>
                              </w:rPr>
                            </w:pPr>
                            <w:r>
                              <w:rPr>
                                <w:rFonts w:ascii="Arial Narrow" w:eastAsia="Arial Narrow" w:hAnsi="Arial Narrow"/>
                                <w:b/>
                                <w:color w:val="223E56"/>
                                <w:spacing w:val="-7"/>
                                <w:w w:val="110"/>
                                <w:sz w:val="45"/>
                              </w:rPr>
                              <w:t>WE’RE GOING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A3E0" id="Text Box 393" o:spid="_x0000_s1530" type="#_x0000_t202" style="position:absolute;margin-left:42.7pt;margin-top:355pt;width:141.15pt;height:30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" filled="f" stroked="f">
                <v:textbox inset="0,0,0,0">
                  <w:txbxContent>
                    <w:p w14:paraId="28789F1A" w14:textId="77777777" w:rsidR="000F0181" w:rsidRDefault="00FD598B">
                      <w:pPr>
                        <w:spacing w:before="84" w:line="505" w:lineRule="exact"/>
                        <w:textAlignment w:val="baseline"/>
                        <w:rPr>
                          <w:rFonts w:ascii="Arial Narrow" w:eastAsia="Arial Narrow" w:hAnsi="Arial Narrow"/>
                          <w:b/>
                          <w:color w:val="223E56"/>
                          <w:spacing w:val="-7"/>
                          <w:w w:val="110"/>
                          <w:sz w:val="45"/>
                        </w:rPr>
                      </w:pPr>
                      <w:r>
                        <w:rPr>
                          <w:rFonts w:ascii="Arial Narrow" w:eastAsia="Arial Narrow" w:hAnsi="Arial Narrow"/>
                          <w:b/>
                          <w:color w:val="223E56"/>
                          <w:spacing w:val="-7"/>
                          <w:w w:val="110"/>
                          <w:sz w:val="45"/>
                        </w:rPr>
                        <w:t>WE’RE GOING</w:t>
                      </w:r>
                    </w:p>
                  </w:txbxContent>
                </v:textbox>
                <w10:wrap type="square" anchorx="page" anchory="page"/>
              </v:shape>
            </w:pict>
          </mc:Fallback>
        </mc:AlternateContent>
      </w:r>
      <w:r>
        <w:rPr>
          <w:noProof/>
        </w:rPr>
        <mc:AlternateContent>
          <mc:Choice Requires="wps">
            <w:drawing>
              <wp:anchor distT="0" distB="0" distL="0" distR="0" simplePos="0" relativeHeight="251710464" behindDoc="1" locked="0" layoutInCell="1" allowOverlap="1" wp14:anchorId="332895DA" wp14:editId="2B1DF6E3">
                <wp:simplePos x="0" y="0"/>
                <wp:positionH relativeFrom="page">
                  <wp:posOffset>542290</wp:posOffset>
                </wp:positionH>
                <wp:positionV relativeFrom="page">
                  <wp:posOffset>5073650</wp:posOffset>
                </wp:positionV>
                <wp:extent cx="2529840" cy="2186940"/>
                <wp:effectExtent l="0" t="0" r="0" b="0"/>
                <wp:wrapSquare wrapText="bothSides"/>
                <wp:docPr id="540"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5FA0" w14:textId="77777777" w:rsidR="000F0181" w:rsidRDefault="00FD598B">
                            <w:pPr>
                              <w:spacing w:line="263" w:lineRule="exact"/>
                              <w:ind w:right="288"/>
                              <w:textAlignment w:val="baseline"/>
                              <w:rPr>
                                <w:rFonts w:ascii="Arial Narrow" w:eastAsia="Arial Narrow" w:hAnsi="Arial Narrow"/>
                                <w:color w:val="403F40"/>
                              </w:rPr>
                            </w:pPr>
                            <w:r>
                              <w:rPr>
                                <w:rFonts w:ascii="Arial Narrow" w:eastAsia="Arial Narrow" w:hAnsi="Arial Narrow"/>
                                <w:color w:val="403F40"/>
                              </w:rPr>
                              <w:t>In the future, we will more efficiently and effectively manage biosecurity risks.</w:t>
                            </w:r>
                          </w:p>
                          <w:p w14:paraId="23E06727" w14:textId="77777777" w:rsidR="000F0181" w:rsidRDefault="00FD598B">
                            <w:pPr>
                              <w:spacing w:before="139"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Key to our success will be the adaptability and sustainability of our preparedness, surveillance, response, management and recovery systems, combined with a collaborative culture that encourages action and embeds continuous learning.</w:t>
                            </w:r>
                          </w:p>
                          <w:p w14:paraId="72E1F777" w14:textId="77777777" w:rsidR="000F0181" w:rsidRDefault="00FD598B">
                            <w:pPr>
                              <w:spacing w:before="135" w:after="2" w:line="264" w:lineRule="exact"/>
                              <w:textAlignment w:val="baseline"/>
                              <w:rPr>
                                <w:rFonts w:ascii="Arial Narrow" w:eastAsia="Arial Narrow" w:hAnsi="Arial Narrow"/>
                                <w:color w:val="403F40"/>
                                <w:spacing w:val="12"/>
                              </w:rPr>
                            </w:pPr>
                            <w:r>
                              <w:rPr>
                                <w:rFonts w:ascii="Arial Narrow" w:eastAsia="Arial Narrow" w:hAnsi="Arial Narrow"/>
                                <w:color w:val="403F40"/>
                                <w:spacing w:val="12"/>
                              </w:rPr>
                              <w:t>Everyone will know why biosecurity is important, care about it, understand their role and how they should play their part to ensure that our biosecurity remains strong.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895DA" id="Text Box 392" o:spid="_x0000_s1531" type="#_x0000_t202" style="position:absolute;margin-left:42.7pt;margin-top:399.5pt;width:199.2pt;height:172.2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" filled="f" stroked="f">
                <v:textbox inset="0,0,0,0">
                  <w:txbxContent>
                    <w:p w14:paraId="5E8B5FA0" w14:textId="77777777" w:rsidR="000F0181" w:rsidRDefault="00FD598B">
                      <w:pPr>
                        <w:spacing w:line="263" w:lineRule="exact"/>
                        <w:ind w:right="288"/>
                        <w:textAlignment w:val="baseline"/>
                        <w:rPr>
                          <w:rFonts w:ascii="Arial Narrow" w:eastAsia="Arial Narrow" w:hAnsi="Arial Narrow"/>
                          <w:color w:val="403F40"/>
                        </w:rPr>
                      </w:pPr>
                      <w:r>
                        <w:rPr>
                          <w:rFonts w:ascii="Arial Narrow" w:eastAsia="Arial Narrow" w:hAnsi="Arial Narrow"/>
                          <w:color w:val="403F40"/>
                        </w:rPr>
                        <w:t>In the future, we will more efficiently and effectively manage biosecurity risks.</w:t>
                      </w:r>
                    </w:p>
                    <w:p w14:paraId="23E06727" w14:textId="77777777" w:rsidR="000F0181" w:rsidRDefault="00FD598B">
                      <w:pPr>
                        <w:spacing w:before="139"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Key to our success will be the adaptability and sustainability of our preparedness, surveillance, response, management and recovery systems, combined with a collaborative culture that encourages action and embeds continuous learning.</w:t>
                      </w:r>
                    </w:p>
                    <w:p w14:paraId="72E1F777" w14:textId="77777777" w:rsidR="000F0181" w:rsidRDefault="00FD598B">
                      <w:pPr>
                        <w:spacing w:before="135" w:after="2" w:line="264" w:lineRule="exact"/>
                        <w:textAlignment w:val="baseline"/>
                        <w:rPr>
                          <w:rFonts w:ascii="Arial Narrow" w:eastAsia="Arial Narrow" w:hAnsi="Arial Narrow"/>
                          <w:color w:val="403F40"/>
                          <w:spacing w:val="12"/>
                        </w:rPr>
                      </w:pPr>
                      <w:r>
                        <w:rPr>
                          <w:rFonts w:ascii="Arial Narrow" w:eastAsia="Arial Narrow" w:hAnsi="Arial Narrow"/>
                          <w:color w:val="403F40"/>
                          <w:spacing w:val="12"/>
                        </w:rPr>
                        <w:t>Everyone will know why biosecurity is important, care about it, understand their role and how they should play their part to ensure that our biosecurity remains strong.</w:t>
                      </w:r>
                    </w:p>
                  </w:txbxContent>
                </v:textbox>
                <w10:wrap type="square" anchorx="page" anchory="page"/>
              </v:shape>
            </w:pict>
          </mc:Fallback>
        </mc:AlternateContent>
      </w:r>
      <w:r>
        <w:rPr>
          <w:noProof/>
        </w:rPr>
        <mc:AlternateContent>
          <mc:Choice Requires="wps">
            <w:drawing>
              <wp:anchor distT="0" distB="0" distL="0" distR="0" simplePos="0" relativeHeight="251711488" behindDoc="1" locked="0" layoutInCell="1" allowOverlap="1" wp14:anchorId="37099EFE" wp14:editId="22479E7C">
                <wp:simplePos x="0" y="0"/>
                <wp:positionH relativeFrom="page">
                  <wp:posOffset>3996055</wp:posOffset>
                </wp:positionH>
                <wp:positionV relativeFrom="page">
                  <wp:posOffset>6021705</wp:posOffset>
                </wp:positionV>
                <wp:extent cx="2590800" cy="638175"/>
                <wp:effectExtent l="0" t="0" r="0" b="0"/>
                <wp:wrapSquare wrapText="bothSides"/>
                <wp:docPr id="53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924C" w14:textId="77777777" w:rsidR="000F0181" w:rsidRDefault="00FD598B">
                            <w:pPr>
                              <w:spacing w:before="1" w:line="349" w:lineRule="exact"/>
                              <w:textAlignment w:val="baseline"/>
                              <w:rPr>
                                <w:rFonts w:ascii="Tahoma" w:eastAsia="Tahoma" w:hAnsi="Tahoma"/>
                                <w:color w:val="FFFFFF"/>
                                <w:spacing w:val="-2"/>
                                <w:sz w:val="29"/>
                              </w:rPr>
                            </w:pPr>
                            <w:r>
                              <w:rPr>
                                <w:rFonts w:ascii="Tahoma" w:eastAsia="Tahoma" w:hAnsi="Tahoma"/>
                                <w:color w:val="FFFFFF"/>
                                <w:spacing w:val="-2"/>
                                <w:sz w:val="29"/>
                              </w:rPr>
                              <w:t>VISION</w:t>
                            </w:r>
                          </w:p>
                          <w:p w14:paraId="479146EC" w14:textId="77777777" w:rsidR="000F0181" w:rsidRDefault="00FD598B">
                            <w:pPr>
                              <w:spacing w:before="124" w:line="263" w:lineRule="exact"/>
                              <w:jc w:val="both"/>
                              <w:textAlignment w:val="baseline"/>
                              <w:rPr>
                                <w:rFonts w:ascii="Arial Narrow" w:eastAsia="Arial Narrow" w:hAnsi="Arial Narrow"/>
                                <w:color w:val="FFFFFF"/>
                              </w:rPr>
                            </w:pPr>
                            <w:r>
                              <w:rPr>
                                <w:rFonts w:ascii="Arial Narrow" w:eastAsia="Arial Narrow" w:hAnsi="Arial Narrow"/>
                                <w:color w:val="FFFFFF"/>
                              </w:rPr>
                              <w:t>A biosecurity system that protects Australia’s way of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9EFE" id="Text Box 391" o:spid="_x0000_s1532" type="#_x0000_t202" style="position:absolute;margin-left:314.65pt;margin-top:474.15pt;width:204pt;height:50.2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" filled="f" stroked="f">
                <v:textbox inset="0,0,0,0">
                  <w:txbxContent>
                    <w:p w14:paraId="5778924C" w14:textId="77777777" w:rsidR="000F0181" w:rsidRDefault="00FD598B">
                      <w:pPr>
                        <w:spacing w:before="1" w:line="349" w:lineRule="exact"/>
                        <w:textAlignment w:val="baseline"/>
                        <w:rPr>
                          <w:rFonts w:ascii="Tahoma" w:eastAsia="Tahoma" w:hAnsi="Tahoma"/>
                          <w:color w:val="FFFFFF"/>
                          <w:spacing w:val="-2"/>
                          <w:sz w:val="29"/>
                        </w:rPr>
                      </w:pPr>
                      <w:r>
                        <w:rPr>
                          <w:rFonts w:ascii="Tahoma" w:eastAsia="Tahoma" w:hAnsi="Tahoma"/>
                          <w:color w:val="FFFFFF"/>
                          <w:spacing w:val="-2"/>
                          <w:sz w:val="29"/>
                        </w:rPr>
                        <w:t>VISION</w:t>
                      </w:r>
                    </w:p>
                    <w:p w14:paraId="479146EC" w14:textId="77777777" w:rsidR="000F0181" w:rsidRDefault="00FD598B">
                      <w:pPr>
                        <w:spacing w:before="124" w:line="263" w:lineRule="exact"/>
                        <w:jc w:val="both"/>
                        <w:textAlignment w:val="baseline"/>
                        <w:rPr>
                          <w:rFonts w:ascii="Arial Narrow" w:eastAsia="Arial Narrow" w:hAnsi="Arial Narrow"/>
                          <w:color w:val="FFFFFF"/>
                        </w:rPr>
                      </w:pPr>
                      <w:r>
                        <w:rPr>
                          <w:rFonts w:ascii="Arial Narrow" w:eastAsia="Arial Narrow" w:hAnsi="Arial Narrow"/>
                          <w:color w:val="FFFFFF"/>
                        </w:rPr>
                        <w:t>A biosecurity system that protects Australia’s way of life.</w:t>
                      </w:r>
                    </w:p>
                  </w:txbxContent>
                </v:textbox>
                <w10:wrap type="square" anchorx="page" anchory="page"/>
              </v:shape>
            </w:pict>
          </mc:Fallback>
        </mc:AlternateContent>
      </w:r>
      <w:r>
        <w:rPr>
          <w:noProof/>
        </w:rPr>
        <mc:AlternateContent>
          <mc:Choice Requires="wps">
            <w:drawing>
              <wp:anchor distT="0" distB="0" distL="0" distR="0" simplePos="0" relativeHeight="251712512" behindDoc="1" locked="0" layoutInCell="1" allowOverlap="1" wp14:anchorId="0725451A" wp14:editId="1473B4C2">
                <wp:simplePos x="0" y="0"/>
                <wp:positionH relativeFrom="page">
                  <wp:posOffset>4069080</wp:posOffset>
                </wp:positionH>
                <wp:positionV relativeFrom="page">
                  <wp:posOffset>6839585</wp:posOffset>
                </wp:positionV>
                <wp:extent cx="688975" cy="158115"/>
                <wp:effectExtent l="0" t="0" r="0" b="0"/>
                <wp:wrapSquare wrapText="bothSides"/>
                <wp:docPr id="538"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A7EE" w14:textId="77777777" w:rsidR="000F0181" w:rsidRDefault="00FD598B">
                            <w:pPr>
                              <w:spacing w:line="245" w:lineRule="exact"/>
                              <w:textAlignment w:val="baseline"/>
                              <w:rPr>
                                <w:rFonts w:ascii="Arial" w:eastAsia="Arial" w:hAnsi="Arial"/>
                                <w:color w:val="FFFFFF"/>
                                <w:spacing w:val="-4"/>
                                <w:sz w:val="21"/>
                              </w:rPr>
                            </w:pPr>
                            <w:r>
                              <w:rPr>
                                <w:rFonts w:ascii="Arial" w:eastAsia="Arial" w:hAnsi="Arial"/>
                                <w:color w:val="FFFFFF"/>
                                <w:spacing w:val="-4"/>
                                <w:sz w:val="21"/>
                              </w:rPr>
                              <w:t>Connected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5451A" id="Text Box 390" o:spid="_x0000_s1533" type="#_x0000_t202" style="position:absolute;margin-left:320.4pt;margin-top:538.55pt;width:54.25pt;height:12.4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" filled="f" stroked="f">
                <v:textbox inset="0,0,0,0">
                  <w:txbxContent>
                    <w:p w14:paraId="5285A7EE" w14:textId="77777777" w:rsidR="000F0181" w:rsidRDefault="00FD598B">
                      <w:pPr>
                        <w:spacing w:line="245" w:lineRule="exact"/>
                        <w:textAlignment w:val="baseline"/>
                        <w:rPr>
                          <w:rFonts w:ascii="Arial" w:eastAsia="Arial" w:hAnsi="Arial"/>
                          <w:color w:val="FFFFFF"/>
                          <w:spacing w:val="-4"/>
                          <w:sz w:val="21"/>
                        </w:rPr>
                      </w:pPr>
                      <w:r>
                        <w:rPr>
                          <w:rFonts w:ascii="Arial" w:eastAsia="Arial" w:hAnsi="Arial"/>
                          <w:color w:val="FFFFFF"/>
                          <w:spacing w:val="-4"/>
                          <w:sz w:val="21"/>
                        </w:rPr>
                        <w:t>Connected</w:t>
                      </w:r>
                    </w:p>
                  </w:txbxContent>
                </v:textbox>
                <w10:wrap type="square" anchorx="page" anchory="page"/>
              </v:shape>
            </w:pict>
          </mc:Fallback>
        </mc:AlternateContent>
      </w:r>
      <w:r>
        <w:rPr>
          <w:noProof/>
        </w:rPr>
        <mc:AlternateContent>
          <mc:Choice Requires="wps">
            <w:drawing>
              <wp:anchor distT="0" distB="0" distL="0" distR="0" simplePos="0" relativeHeight="251713536" behindDoc="1" locked="0" layoutInCell="1" allowOverlap="1" wp14:anchorId="3BD8AD38" wp14:editId="1C0A151A">
                <wp:simplePos x="0" y="0"/>
                <wp:positionH relativeFrom="page">
                  <wp:posOffset>5693410</wp:posOffset>
                </wp:positionH>
                <wp:positionV relativeFrom="page">
                  <wp:posOffset>6839585</wp:posOffset>
                </wp:positionV>
                <wp:extent cx="463550" cy="158115"/>
                <wp:effectExtent l="0" t="0" r="0" b="0"/>
                <wp:wrapSquare wrapText="bothSides"/>
                <wp:docPr id="53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0500" w14:textId="77777777" w:rsidR="000F0181" w:rsidRDefault="00FD598B">
                            <w:pPr>
                              <w:spacing w:line="245" w:lineRule="exact"/>
                              <w:textAlignment w:val="baseline"/>
                              <w:rPr>
                                <w:rFonts w:ascii="Arial" w:eastAsia="Arial" w:hAnsi="Arial"/>
                                <w:color w:val="FFFFFF"/>
                                <w:spacing w:val="-8"/>
                                <w:sz w:val="21"/>
                              </w:rPr>
                            </w:pPr>
                            <w:r>
                              <w:rPr>
                                <w:rFonts w:ascii="Arial" w:eastAsia="Arial" w:hAnsi="Arial"/>
                                <w:color w:val="FFFFFF"/>
                                <w:spacing w:val="-8"/>
                                <w:sz w:val="21"/>
                              </w:rPr>
                              <w:t>Shared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AD38" id="Text Box 389" o:spid="_x0000_s1534" type="#_x0000_t202" style="position:absolute;margin-left:448.3pt;margin-top:538.55pt;width:36.5pt;height:12.4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" filled="f" stroked="f">
                <v:textbox inset="0,0,0,0">
                  <w:txbxContent>
                    <w:p w14:paraId="43290500" w14:textId="77777777" w:rsidR="000F0181" w:rsidRDefault="00FD598B">
                      <w:pPr>
                        <w:spacing w:line="245" w:lineRule="exact"/>
                        <w:textAlignment w:val="baseline"/>
                        <w:rPr>
                          <w:rFonts w:ascii="Arial" w:eastAsia="Arial" w:hAnsi="Arial"/>
                          <w:color w:val="FFFFFF"/>
                          <w:spacing w:val="-8"/>
                          <w:sz w:val="21"/>
                        </w:rPr>
                      </w:pPr>
                      <w:r>
                        <w:rPr>
                          <w:rFonts w:ascii="Arial" w:eastAsia="Arial" w:hAnsi="Arial"/>
                          <w:color w:val="FFFFFF"/>
                          <w:spacing w:val="-8"/>
                          <w:sz w:val="21"/>
                        </w:rPr>
                        <w:t>Shared</w:t>
                      </w:r>
                    </w:p>
                  </w:txbxContent>
                </v:textbox>
                <w10:wrap type="square" anchorx="page" anchory="page"/>
              </v:shape>
            </w:pict>
          </mc:Fallback>
        </mc:AlternateContent>
      </w:r>
      <w:r>
        <w:rPr>
          <w:noProof/>
        </w:rPr>
        <mc:AlternateContent>
          <mc:Choice Requires="wps">
            <w:drawing>
              <wp:anchor distT="0" distB="0" distL="0" distR="0" simplePos="0" relativeHeight="251714560" behindDoc="1" locked="0" layoutInCell="1" allowOverlap="1" wp14:anchorId="027A0EB8" wp14:editId="43602530">
                <wp:simplePos x="0" y="0"/>
                <wp:positionH relativeFrom="page">
                  <wp:posOffset>4956175</wp:posOffset>
                </wp:positionH>
                <wp:positionV relativeFrom="page">
                  <wp:posOffset>6839585</wp:posOffset>
                </wp:positionV>
                <wp:extent cx="557530" cy="158115"/>
                <wp:effectExtent l="0" t="0" r="0" b="0"/>
                <wp:wrapSquare wrapText="bothSides"/>
                <wp:docPr id="53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E3166" w14:textId="77777777" w:rsidR="000F0181" w:rsidRDefault="00FD598B">
                            <w:pPr>
                              <w:spacing w:line="245" w:lineRule="exact"/>
                              <w:textAlignment w:val="baseline"/>
                              <w:rPr>
                                <w:rFonts w:ascii="Arial" w:eastAsia="Arial" w:hAnsi="Arial"/>
                                <w:color w:val="FFFFFF"/>
                                <w:spacing w:val="-5"/>
                                <w:sz w:val="21"/>
                              </w:rPr>
                            </w:pPr>
                            <w:r>
                              <w:rPr>
                                <w:rFonts w:ascii="Arial" w:eastAsia="Arial" w:hAnsi="Arial"/>
                                <w:color w:val="FFFFFF"/>
                                <w:spacing w:val="-5"/>
                                <w:sz w:val="21"/>
                              </w:rPr>
                              <w:t>Resilient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0EB8" id="Text Box 388" o:spid="_x0000_s1535" type="#_x0000_t202" style="position:absolute;margin-left:390.25pt;margin-top:538.55pt;width:43.9pt;height:12.4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" filled="f" stroked="f">
                <v:textbox inset="0,0,0,0">
                  <w:txbxContent>
                    <w:p w14:paraId="183E3166" w14:textId="77777777" w:rsidR="000F0181" w:rsidRDefault="00FD598B">
                      <w:pPr>
                        <w:spacing w:line="245" w:lineRule="exact"/>
                        <w:textAlignment w:val="baseline"/>
                        <w:rPr>
                          <w:rFonts w:ascii="Arial" w:eastAsia="Arial" w:hAnsi="Arial"/>
                          <w:color w:val="FFFFFF"/>
                          <w:spacing w:val="-5"/>
                          <w:sz w:val="21"/>
                        </w:rPr>
                      </w:pPr>
                      <w:r>
                        <w:rPr>
                          <w:rFonts w:ascii="Arial" w:eastAsia="Arial" w:hAnsi="Arial"/>
                          <w:color w:val="FFFFFF"/>
                          <w:spacing w:val="-5"/>
                          <w:sz w:val="21"/>
                        </w:rPr>
                        <w:t>Resilient</w:t>
                      </w:r>
                    </w:p>
                  </w:txbxContent>
                </v:textbox>
                <w10:wrap type="square" anchorx="page" anchory="page"/>
              </v:shape>
            </w:pict>
          </mc:Fallback>
        </mc:AlternateContent>
      </w:r>
      <w:r>
        <w:rPr>
          <w:noProof/>
        </w:rPr>
        <mc:AlternateContent>
          <mc:Choice Requires="wps">
            <w:drawing>
              <wp:anchor distT="0" distB="0" distL="0" distR="0" simplePos="0" relativeHeight="251715584" behindDoc="1" locked="0" layoutInCell="1" allowOverlap="1" wp14:anchorId="1F93665D" wp14:editId="584C091E">
                <wp:simplePos x="0" y="0"/>
                <wp:positionH relativeFrom="page">
                  <wp:posOffset>560705</wp:posOffset>
                </wp:positionH>
                <wp:positionV relativeFrom="page">
                  <wp:posOffset>7449820</wp:posOffset>
                </wp:positionV>
                <wp:extent cx="1551305" cy="381000"/>
                <wp:effectExtent l="0" t="0" r="0" b="0"/>
                <wp:wrapSquare wrapText="bothSides"/>
                <wp:docPr id="53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2732B" w14:textId="77777777" w:rsidR="000F0181" w:rsidRDefault="00FD598B">
                            <w:pPr>
                              <w:spacing w:before="84" w:line="510" w:lineRule="exact"/>
                              <w:textAlignment w:val="baseline"/>
                              <w:rPr>
                                <w:rFonts w:ascii="Arial Narrow" w:eastAsia="Arial Narrow" w:hAnsi="Arial Narrow"/>
                                <w:b/>
                                <w:color w:val="223E56"/>
                                <w:spacing w:val="-6"/>
                                <w:w w:val="110"/>
                                <w:sz w:val="45"/>
                              </w:rPr>
                            </w:pPr>
                            <w:r>
                              <w:rPr>
                                <w:rFonts w:ascii="Arial Narrow" w:eastAsia="Arial Narrow" w:hAnsi="Arial Narrow"/>
                                <w:b/>
                                <w:color w:val="223E56"/>
                                <w:spacing w:val="-6"/>
                                <w:w w:val="110"/>
                                <w:sz w:val="45"/>
                              </w:rPr>
                              <w:t>HOW WE’LL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3665D" id="Text Box 387" o:spid="_x0000_s1536" type="#_x0000_t202" style="position:absolute;margin-left:44.15pt;margin-top:586.6pt;width:122.15pt;height:30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" filled="f" stroked="f">
                <v:textbox inset="0,0,0,0">
                  <w:txbxContent>
                    <w:p w14:paraId="1E22732B" w14:textId="77777777" w:rsidR="000F0181" w:rsidRDefault="00FD598B">
                      <w:pPr>
                        <w:spacing w:before="84" w:line="510" w:lineRule="exact"/>
                        <w:textAlignment w:val="baseline"/>
                        <w:rPr>
                          <w:rFonts w:ascii="Arial Narrow" w:eastAsia="Arial Narrow" w:hAnsi="Arial Narrow"/>
                          <w:b/>
                          <w:color w:val="223E56"/>
                          <w:spacing w:val="-6"/>
                          <w:w w:val="110"/>
                          <w:sz w:val="45"/>
                        </w:rPr>
                      </w:pPr>
                      <w:r>
                        <w:rPr>
                          <w:rFonts w:ascii="Arial Narrow" w:eastAsia="Arial Narrow" w:hAnsi="Arial Narrow"/>
                          <w:b/>
                          <w:color w:val="223E56"/>
                          <w:spacing w:val="-6"/>
                          <w:w w:val="110"/>
                          <w:sz w:val="45"/>
                        </w:rPr>
                        <w:t>HOW WE’LL</w:t>
                      </w:r>
                    </w:p>
                  </w:txbxContent>
                </v:textbox>
                <w10:wrap type="square" anchorx="page" anchory="page"/>
              </v:shape>
            </w:pict>
          </mc:Fallback>
        </mc:AlternateContent>
      </w:r>
      <w:r>
        <w:rPr>
          <w:noProof/>
        </w:rPr>
        <mc:AlternateContent>
          <mc:Choice Requires="wps">
            <w:drawing>
              <wp:anchor distT="0" distB="0" distL="0" distR="0" simplePos="0" relativeHeight="251716608" behindDoc="1" locked="0" layoutInCell="1" allowOverlap="1" wp14:anchorId="74CAB621" wp14:editId="33801091">
                <wp:simplePos x="0" y="0"/>
                <wp:positionH relativeFrom="page">
                  <wp:posOffset>4008120</wp:posOffset>
                </wp:positionH>
                <wp:positionV relativeFrom="page">
                  <wp:posOffset>7554595</wp:posOffset>
                </wp:positionV>
                <wp:extent cx="1627505" cy="222250"/>
                <wp:effectExtent l="0" t="0" r="0" b="0"/>
                <wp:wrapSquare wrapText="bothSides"/>
                <wp:docPr id="5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52F7" w14:textId="77777777" w:rsidR="000F0181" w:rsidRDefault="00FD598B">
                            <w:pPr>
                              <w:spacing w:before="1" w:line="342" w:lineRule="exact"/>
                              <w:textAlignment w:val="baseline"/>
                              <w:rPr>
                                <w:rFonts w:ascii="Tahoma" w:eastAsia="Tahoma" w:hAnsi="Tahoma"/>
                                <w:color w:val="FFFFFF"/>
                                <w:spacing w:val="4"/>
                                <w:sz w:val="29"/>
                              </w:rPr>
                            </w:pPr>
                            <w:r>
                              <w:rPr>
                                <w:rFonts w:ascii="Tahoma" w:eastAsia="Tahoma" w:hAnsi="Tahoma"/>
                                <w:color w:val="FFFFFF"/>
                                <w:spacing w:val="4"/>
                                <w:sz w:val="29"/>
                              </w:rPr>
                              <w:t>SHARED 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AB621" id="Text Box 386" o:spid="_x0000_s1537" type="#_x0000_t202" style="position:absolute;margin-left:315.6pt;margin-top:594.85pt;width:128.15pt;height:17.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" filled="f" stroked="f">
                <v:textbox inset="0,0,0,0">
                  <w:txbxContent>
                    <w:p w14:paraId="2CEC52F7" w14:textId="77777777" w:rsidR="000F0181" w:rsidRDefault="00FD598B">
                      <w:pPr>
                        <w:spacing w:before="1" w:line="342" w:lineRule="exact"/>
                        <w:textAlignment w:val="baseline"/>
                        <w:rPr>
                          <w:rFonts w:ascii="Tahoma" w:eastAsia="Tahoma" w:hAnsi="Tahoma"/>
                          <w:color w:val="FFFFFF"/>
                          <w:spacing w:val="4"/>
                          <w:sz w:val="29"/>
                        </w:rPr>
                      </w:pPr>
                      <w:r>
                        <w:rPr>
                          <w:rFonts w:ascii="Tahoma" w:eastAsia="Tahoma" w:hAnsi="Tahoma"/>
                          <w:color w:val="FFFFFF"/>
                          <w:spacing w:val="4"/>
                          <w:sz w:val="29"/>
                        </w:rPr>
                        <w:t>SHARED PURPOSE</w:t>
                      </w:r>
                    </w:p>
                  </w:txbxContent>
                </v:textbox>
                <w10:wrap type="square" anchorx="page" anchory="page"/>
              </v:shape>
            </w:pict>
          </mc:Fallback>
        </mc:AlternateContent>
      </w:r>
      <w:r>
        <w:rPr>
          <w:noProof/>
        </w:rPr>
        <mc:AlternateContent>
          <mc:Choice Requires="wps">
            <w:drawing>
              <wp:anchor distT="0" distB="0" distL="0" distR="0" simplePos="0" relativeHeight="251717632" behindDoc="1" locked="0" layoutInCell="1" allowOverlap="1" wp14:anchorId="1FBA179C" wp14:editId="6FF0A9E9">
                <wp:simplePos x="0" y="0"/>
                <wp:positionH relativeFrom="page">
                  <wp:posOffset>554990</wp:posOffset>
                </wp:positionH>
                <wp:positionV relativeFrom="page">
                  <wp:posOffset>7830820</wp:posOffset>
                </wp:positionV>
                <wp:extent cx="1465580" cy="381000"/>
                <wp:effectExtent l="0" t="0" r="0" b="0"/>
                <wp:wrapSquare wrapText="bothSides"/>
                <wp:docPr id="533"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9565B" w14:textId="77777777" w:rsidR="000F0181" w:rsidRDefault="00FD598B">
                            <w:pPr>
                              <w:spacing w:before="84" w:line="515" w:lineRule="exact"/>
                              <w:textAlignment w:val="baseline"/>
                              <w:rPr>
                                <w:rFonts w:ascii="Arial Narrow" w:eastAsia="Arial Narrow" w:hAnsi="Arial Narrow"/>
                                <w:b/>
                                <w:color w:val="223E56"/>
                                <w:spacing w:val="-14"/>
                                <w:w w:val="110"/>
                                <w:sz w:val="45"/>
                              </w:rPr>
                            </w:pPr>
                            <w:r>
                              <w:rPr>
                                <w:rFonts w:ascii="Arial Narrow" w:eastAsia="Arial Narrow" w:hAnsi="Arial Narrow"/>
                                <w:b/>
                                <w:color w:val="223E56"/>
                                <w:spacing w:val="-14"/>
                                <w:w w:val="110"/>
                                <w:sz w:val="45"/>
                              </w:rPr>
                              <w:t>GET THERE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A179C" id="Text Box 385" o:spid="_x0000_s1538" type="#_x0000_t202" style="position:absolute;margin-left:43.7pt;margin-top:616.6pt;width:115.4pt;height:30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" filled="f" stroked="f">
                <v:textbox inset="0,0,0,0">
                  <w:txbxContent>
                    <w:p w14:paraId="4A39565B" w14:textId="77777777" w:rsidR="000F0181" w:rsidRDefault="00FD598B">
                      <w:pPr>
                        <w:spacing w:before="84" w:line="515" w:lineRule="exact"/>
                        <w:textAlignment w:val="baseline"/>
                        <w:rPr>
                          <w:rFonts w:ascii="Arial Narrow" w:eastAsia="Arial Narrow" w:hAnsi="Arial Narrow"/>
                          <w:b/>
                          <w:color w:val="223E56"/>
                          <w:spacing w:val="-14"/>
                          <w:w w:val="110"/>
                          <w:sz w:val="45"/>
                        </w:rPr>
                      </w:pPr>
                      <w:r>
                        <w:rPr>
                          <w:rFonts w:ascii="Arial Narrow" w:eastAsia="Arial Narrow" w:hAnsi="Arial Narrow"/>
                          <w:b/>
                          <w:color w:val="223E56"/>
                          <w:spacing w:val="-14"/>
                          <w:w w:val="110"/>
                          <w:sz w:val="45"/>
                        </w:rPr>
                        <w:t>GET THERE</w:t>
                      </w:r>
                    </w:p>
                  </w:txbxContent>
                </v:textbox>
                <w10:wrap type="square" anchorx="page" anchory="page"/>
              </v:shape>
            </w:pict>
          </mc:Fallback>
        </mc:AlternateContent>
      </w:r>
      <w:r>
        <w:rPr>
          <w:noProof/>
        </w:rPr>
        <mc:AlternateContent>
          <mc:Choice Requires="wps">
            <w:drawing>
              <wp:anchor distT="0" distB="0" distL="0" distR="0" simplePos="0" relativeHeight="251718656" behindDoc="1" locked="0" layoutInCell="1" allowOverlap="1" wp14:anchorId="41288CD2" wp14:editId="1D01CF93">
                <wp:simplePos x="0" y="0"/>
                <wp:positionH relativeFrom="page">
                  <wp:posOffset>3996055</wp:posOffset>
                </wp:positionH>
                <wp:positionV relativeFrom="page">
                  <wp:posOffset>7856855</wp:posOffset>
                </wp:positionV>
                <wp:extent cx="2828290" cy="669290"/>
                <wp:effectExtent l="0" t="0" r="0" b="0"/>
                <wp:wrapSquare wrapText="bothSides"/>
                <wp:docPr id="532"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641B" w14:textId="77777777" w:rsidR="000F0181" w:rsidRDefault="00FD598B">
                            <w:pPr>
                              <w:spacing w:line="261" w:lineRule="exact"/>
                              <w:textAlignment w:val="baseline"/>
                              <w:rPr>
                                <w:rFonts w:ascii="Arial Narrow" w:eastAsia="Arial Narrow" w:hAnsi="Arial Narrow"/>
                                <w:color w:val="FFFFFF"/>
                              </w:rPr>
                            </w:pPr>
                            <w:r>
                              <w:rPr>
                                <w:rFonts w:ascii="Arial Narrow" w:eastAsia="Arial Narrow" w:hAnsi="Arial Narrow"/>
                                <w:color w:val="FFFFFF"/>
                              </w:rPr>
                              <w:t>A risk-based system underpinned by science that protects Australia’s people, our environment and economy from the biosecurity threats of today and tomorrow.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88CD2" id="Text Box 384" o:spid="_x0000_s1539" type="#_x0000_t202" style="position:absolute;margin-left:314.65pt;margin-top:618.65pt;width:222.7pt;height:52.7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" filled="f" stroked="f">
                <v:textbox inset="0,0,0,0">
                  <w:txbxContent>
                    <w:p w14:paraId="27F2641B" w14:textId="77777777" w:rsidR="000F0181" w:rsidRDefault="00FD598B">
                      <w:pPr>
                        <w:spacing w:line="261" w:lineRule="exact"/>
                        <w:textAlignment w:val="baseline"/>
                        <w:rPr>
                          <w:rFonts w:ascii="Arial Narrow" w:eastAsia="Arial Narrow" w:hAnsi="Arial Narrow"/>
                          <w:color w:val="FFFFFF"/>
                        </w:rPr>
                      </w:pPr>
                      <w:r>
                        <w:rPr>
                          <w:rFonts w:ascii="Arial Narrow" w:eastAsia="Arial Narrow" w:hAnsi="Arial Narrow"/>
                          <w:color w:val="FFFFFF"/>
                        </w:rPr>
                        <w:t>A risk-based system underpinned by science that protects Australia’s people, our environment and economy from the biosecurity threats of today and tomorrow.</w:t>
                      </w:r>
                    </w:p>
                  </w:txbxContent>
                </v:textbox>
                <w10:wrap type="square" anchorx="page" anchory="page"/>
              </v:shape>
            </w:pict>
          </mc:Fallback>
        </mc:AlternateContent>
      </w:r>
      <w:r>
        <w:rPr>
          <w:noProof/>
        </w:rPr>
        <mc:AlternateContent>
          <mc:Choice Requires="wps">
            <w:drawing>
              <wp:anchor distT="0" distB="0" distL="0" distR="0" simplePos="0" relativeHeight="251719680" behindDoc="1" locked="0" layoutInCell="1" allowOverlap="1" wp14:anchorId="4BAF2343" wp14:editId="61181E44">
                <wp:simplePos x="0" y="0"/>
                <wp:positionH relativeFrom="page">
                  <wp:posOffset>539750</wp:posOffset>
                </wp:positionH>
                <wp:positionV relativeFrom="page">
                  <wp:posOffset>8395970</wp:posOffset>
                </wp:positionV>
                <wp:extent cx="2416810" cy="839470"/>
                <wp:effectExtent l="0" t="0" r="0" b="0"/>
                <wp:wrapSquare wrapText="bothSides"/>
                <wp:docPr id="531"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83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1F6B" w14:textId="77777777" w:rsidR="000F0181" w:rsidRDefault="00FD598B">
                            <w:pPr>
                              <w:spacing w:after="3" w:line="263" w:lineRule="exact"/>
                              <w:textAlignment w:val="baseline"/>
                              <w:rPr>
                                <w:rFonts w:ascii="Arial Narrow" w:eastAsia="Arial Narrow" w:hAnsi="Arial Narrow"/>
                                <w:color w:val="403F40"/>
                                <w:spacing w:val="10"/>
                              </w:rPr>
                            </w:pPr>
                            <w:r>
                              <w:rPr>
                                <w:rFonts w:ascii="Arial Narrow" w:eastAsia="Arial Narrow" w:hAnsi="Arial Narrow"/>
                                <w:color w:val="403F40"/>
                                <w:spacing w:val="10"/>
                              </w:rPr>
                              <w:t>We will work together to act in 6 priority areas. These priorities will guide our efforts so that we have the biggest impact and remain on track as we move into implementation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F2343" id="Text Box 383" o:spid="_x0000_s1540" type="#_x0000_t202" style="position:absolute;margin-left:42.5pt;margin-top:661.1pt;width:190.3pt;height:66.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" filled="f" stroked="f">
                <v:textbox inset="0,0,0,0">
                  <w:txbxContent>
                    <w:p w14:paraId="5D4C1F6B" w14:textId="77777777" w:rsidR="000F0181" w:rsidRDefault="00FD598B">
                      <w:pPr>
                        <w:spacing w:after="3" w:line="263" w:lineRule="exact"/>
                        <w:textAlignment w:val="baseline"/>
                        <w:rPr>
                          <w:rFonts w:ascii="Arial Narrow" w:eastAsia="Arial Narrow" w:hAnsi="Arial Narrow"/>
                          <w:color w:val="403F40"/>
                          <w:spacing w:val="10"/>
                        </w:rPr>
                      </w:pPr>
                      <w:r>
                        <w:rPr>
                          <w:rFonts w:ascii="Arial Narrow" w:eastAsia="Arial Narrow" w:hAnsi="Arial Narrow"/>
                          <w:color w:val="403F40"/>
                          <w:spacing w:val="10"/>
                        </w:rPr>
                        <w:t>We will work together to act in 6 priority areas. These priorities will guide our efforts so that we have the biggest impact and remain on track as we move into implementation planning.</w:t>
                      </w:r>
                    </w:p>
                  </w:txbxContent>
                </v:textbox>
                <w10:wrap type="square" anchorx="page" anchory="page"/>
              </v:shape>
            </w:pict>
          </mc:Fallback>
        </mc:AlternateContent>
      </w:r>
      <w:r>
        <w:rPr>
          <w:noProof/>
        </w:rPr>
        <mc:AlternateContent>
          <mc:Choice Requires="wps">
            <w:drawing>
              <wp:anchor distT="0" distB="0" distL="0" distR="0" simplePos="0" relativeHeight="251720704" behindDoc="1" locked="0" layoutInCell="1" allowOverlap="1" wp14:anchorId="18E8AC6A" wp14:editId="4DFECE37">
                <wp:simplePos x="0" y="0"/>
                <wp:positionH relativeFrom="page">
                  <wp:posOffset>5492750</wp:posOffset>
                </wp:positionH>
                <wp:positionV relativeFrom="page">
                  <wp:posOffset>10233660</wp:posOffset>
                </wp:positionV>
                <wp:extent cx="1514475" cy="151130"/>
                <wp:effectExtent l="0" t="0" r="0" b="0"/>
                <wp:wrapSquare wrapText="bothSides"/>
                <wp:docPr id="530"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D585" w14:textId="77777777" w:rsidR="000F0181" w:rsidRDefault="00FD598B">
                            <w:pPr>
                              <w:spacing w:before="13" w:line="215"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8AC6A" id="Text Box 382" o:spid="_x0000_s1541" type="#_x0000_t202" style="position:absolute;margin-left:432.5pt;margin-top:805.8pt;width:119.25pt;height:11.9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" filled="f" stroked="f">
                <v:textbox inset="0,0,0,0">
                  <w:txbxContent>
                    <w:p w14:paraId="5485D585" w14:textId="77777777" w:rsidR="000F0181" w:rsidRDefault="00FD598B">
                      <w:pPr>
                        <w:spacing w:before="13" w:line="215" w:lineRule="exact"/>
                        <w:textAlignment w:val="baseline"/>
                        <w:rPr>
                          <w:rFonts w:ascii="Arial Narrow" w:eastAsia="Arial Narrow" w:hAnsi="Arial Narrow"/>
                          <w:color w:val="403F40"/>
                          <w:spacing w:val="2"/>
                          <w:sz w:val="21"/>
                        </w:rPr>
                      </w:pPr>
                      <w:r>
                        <w:rPr>
                          <w:rFonts w:ascii="Arial Narrow" w:eastAsia="Arial Narrow" w:hAnsi="Arial Narrow"/>
                          <w:color w:val="403F40"/>
                          <w:spacing w:val="2"/>
                          <w:sz w:val="21"/>
                        </w:rPr>
                        <w:t>CONSULTATION DRAFT 29</w:t>
                      </w:r>
                    </w:p>
                  </w:txbxContent>
                </v:textbox>
                <w10:wrap type="square" anchorx="page" anchory="page"/>
              </v:shape>
            </w:pict>
          </mc:Fallback>
        </mc:AlternateContent>
      </w:r>
    </w:p>
    <w:p w14:paraId="3666A0C3" w14:textId="77777777" w:rsidR="000F0181" w:rsidRDefault="000F0181">
      <w:pPr>
        <w:sectPr w:rsidR="000F0181">
          <w:pgSz w:w="11909" w:h="16838"/>
          <w:pgMar w:top="0" w:right="1440" w:bottom="0" w:left="1440" w:header="720" w:footer="720" w:gutter="0"/>
          <w:cols w:space="720"/>
        </w:sectPr>
      </w:pPr>
    </w:p>
    <w:p w14:paraId="1A322605" w14:textId="72FA3D7D"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203584" behindDoc="1" locked="0" layoutInCell="1" allowOverlap="1" wp14:anchorId="312B27A4" wp14:editId="78F1E565">
                <wp:simplePos x="0" y="0"/>
                <wp:positionH relativeFrom="page">
                  <wp:posOffset>0</wp:posOffset>
                </wp:positionH>
                <wp:positionV relativeFrom="page">
                  <wp:posOffset>0</wp:posOffset>
                </wp:positionV>
                <wp:extent cx="7562215" cy="10692130"/>
                <wp:effectExtent l="0" t="0" r="0" b="0"/>
                <wp:wrapNone/>
                <wp:docPr id="52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4E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6D65D"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B27A4" id="Text Box 381" o:spid="_x0000_s1542" type="#_x0000_t202" style="position:absolute;margin-left:0;margin-top:0;width:595.45pt;height:841.9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" fillcolor="#e4eaf5" stroked="f">
                <v:textbox>
                  <w:txbxContent>
                    <w:p w14:paraId="69E6D65D"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721728" behindDoc="1" locked="0" layoutInCell="1" allowOverlap="1" wp14:anchorId="5F9C7CD8" wp14:editId="368DCB29">
                <wp:simplePos x="0" y="0"/>
                <wp:positionH relativeFrom="page">
                  <wp:posOffset>539750</wp:posOffset>
                </wp:positionH>
                <wp:positionV relativeFrom="page">
                  <wp:posOffset>0</wp:posOffset>
                </wp:positionV>
                <wp:extent cx="1791970" cy="1416050"/>
                <wp:effectExtent l="0" t="0" r="0" b="0"/>
                <wp:wrapSquare wrapText="bothSides"/>
                <wp:docPr id="52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41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778F"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C7CD8" id="Text Box 380" o:spid="_x0000_s1543" type="#_x0000_t202" style="position:absolute;margin-left:42.5pt;margin-top:0;width:141.1pt;height:111.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" filled="f" stroked="f">
                <v:textbox inset="0,0,0,0">
                  <w:txbxContent>
                    <w:p w14:paraId="2F6F778F" w14:textId="77777777" w:rsidR="004A614E" w:rsidRDefault="004A614E"/>
                  </w:txbxContent>
                </v:textbox>
                <w10:wrap type="square" anchorx="page" anchory="page"/>
              </v:shape>
            </w:pict>
          </mc:Fallback>
        </mc:AlternateContent>
      </w:r>
      <w:r>
        <w:rPr>
          <w:noProof/>
        </w:rPr>
        <mc:AlternateContent>
          <mc:Choice Requires="wps">
            <w:drawing>
              <wp:anchor distT="0" distB="970915" distL="0" distR="0" simplePos="0" relativeHeight="251722752" behindDoc="1" locked="0" layoutInCell="1" allowOverlap="1" wp14:anchorId="116E4223" wp14:editId="723404B1">
                <wp:simplePos x="0" y="0"/>
                <wp:positionH relativeFrom="page">
                  <wp:posOffset>539750</wp:posOffset>
                </wp:positionH>
                <wp:positionV relativeFrom="page">
                  <wp:posOffset>6397625</wp:posOffset>
                </wp:positionV>
                <wp:extent cx="6489700" cy="2865120"/>
                <wp:effectExtent l="0" t="0" r="0" b="0"/>
                <wp:wrapSquare wrapText="bothSides"/>
                <wp:docPr id="52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865120"/>
                        </a:xfrm>
                        <a:prstGeom prst="rect">
                          <a:avLst/>
                        </a:prstGeom>
                        <a:solidFill>
                          <a:srgbClr val="223E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C14E0"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4223" id="Text Box 379" o:spid="_x0000_s1544" type="#_x0000_t202" style="position:absolute;margin-left:42.5pt;margin-top:503.75pt;width:511pt;height:225.6pt;z-index:-251593728;visibility:visible;mso-wrap-style:square;mso-width-percent:0;mso-height-percent:0;mso-wrap-distance-left:0;mso-wrap-distance-top:0;mso-wrap-distance-right:0;mso-wrap-distance-bottom:76.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" fillcolor="#223e56" stroked="f">
                <v:textbox inset="0,0,0,0">
                  <w:txbxContent>
                    <w:p w14:paraId="5C6C14E0"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23776" behindDoc="1" locked="0" layoutInCell="1" allowOverlap="1" wp14:anchorId="4DEC001F" wp14:editId="1A8803FE">
                <wp:simplePos x="0" y="0"/>
                <wp:positionH relativeFrom="page">
                  <wp:posOffset>2331720</wp:posOffset>
                </wp:positionH>
                <wp:positionV relativeFrom="page">
                  <wp:posOffset>0</wp:posOffset>
                </wp:positionV>
                <wp:extent cx="5230495" cy="1416050"/>
                <wp:effectExtent l="0" t="0" r="0" b="0"/>
                <wp:wrapSquare wrapText="bothSides"/>
                <wp:docPr id="52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41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AD161" w14:textId="77777777" w:rsidR="000F0181" w:rsidRDefault="000F0181">
                            <w:pPr>
                              <w:spacing w:before="292" w:line="20" w:lineRule="exact"/>
                            </w:pPr>
                          </w:p>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2EF6CF77"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5BFF5266"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6D08FCED"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0CDC0331"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6F732246"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0A0FBFEC" w14:textId="77777777">
                              <w:trPr>
                                <w:trHeight w:hRule="exact" w:val="441"/>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4D81E1C5"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0ABF1EBB"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610AAF71"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71F97523"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19426C1F" w14:textId="77777777" w:rsidR="000F0181" w:rsidRDefault="000F0181">
                            <w:pPr>
                              <w:spacing w:after="1020"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C001F" id="Text Box 378" o:spid="_x0000_s1545" type="#_x0000_t202" style="position:absolute;margin-left:183.6pt;margin-top:0;width:411.85pt;height:111.5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" filled="f" stroked="f">
                <v:textbox inset="0,0,0,0">
                  <w:txbxContent>
                    <w:p w14:paraId="2ABAD161" w14:textId="77777777" w:rsidR="000F0181" w:rsidRDefault="000F0181">
                      <w:pPr>
                        <w:spacing w:before="292" w:line="20" w:lineRule="exact"/>
                      </w:pPr>
                    </w:p>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2EF6CF77"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5BFF5266"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6D08FCED"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0CDC0331"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6F732246"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0A0FBFEC" w14:textId="77777777">
                        <w:trPr>
                          <w:trHeight w:hRule="exact" w:val="441"/>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4D81E1C5"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0ABF1EBB"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610AAF71"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71F97523"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19426C1F" w14:textId="77777777" w:rsidR="000F0181" w:rsidRDefault="000F0181">
                      <w:pPr>
                        <w:spacing w:after="1020" w:line="20" w:lineRule="exact"/>
                      </w:pPr>
                    </w:p>
                  </w:txbxContent>
                </v:textbox>
                <w10:wrap type="square" anchorx="page" anchory="page"/>
              </v:shape>
            </w:pict>
          </mc:Fallback>
        </mc:AlternateContent>
      </w:r>
      <w:r>
        <w:rPr>
          <w:noProof/>
        </w:rPr>
        <mc:AlternateContent>
          <mc:Choice Requires="wps">
            <w:drawing>
              <wp:anchor distT="0" distB="0" distL="0" distR="0" simplePos="0" relativeHeight="251724800" behindDoc="1" locked="0" layoutInCell="1" allowOverlap="1" wp14:anchorId="71CD8312" wp14:editId="5F59CC41">
                <wp:simplePos x="0" y="0"/>
                <wp:positionH relativeFrom="page">
                  <wp:posOffset>6294120</wp:posOffset>
                </wp:positionH>
                <wp:positionV relativeFrom="page">
                  <wp:posOffset>0</wp:posOffset>
                </wp:positionV>
                <wp:extent cx="1268095" cy="219710"/>
                <wp:effectExtent l="0" t="0" r="0" b="0"/>
                <wp:wrapNone/>
                <wp:docPr id="52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2FD14" w14:textId="77777777" w:rsidR="000F0181" w:rsidRDefault="00FD598B">
                            <w:pPr>
                              <w:textAlignment w:val="baseline"/>
                            </w:pPr>
                            <w:r>
                              <w:rPr>
                                <w:noProof/>
                              </w:rPr>
                              <w:drawing>
                                <wp:inline distT="0" distB="0" distL="0" distR="0" wp14:anchorId="7A5CD99E" wp14:editId="57158539">
                                  <wp:extent cx="1268095" cy="21971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96"/>
                                          <a:stretch>
                                            <a:fillRect/>
                                          </a:stretch>
                                        </pic:blipFill>
                                        <pic:spPr>
                                          <a:xfrm>
                                            <a:off x="0" y="0"/>
                                            <a:ext cx="1268095" cy="2197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D8312" id="Text Box 377" o:spid="_x0000_s1546" type="#_x0000_t202" style="position:absolute;margin-left:495.6pt;margin-top:0;width:99.85pt;height:17.3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" filled="f" stroked="f">
                <v:textbox inset="0,0,0,0">
                  <w:txbxContent>
                    <w:p w14:paraId="7762FD14" w14:textId="77777777" w:rsidR="000F0181" w:rsidRDefault="00FD598B">
                      <w:pPr>
                        <w:textAlignment w:val="baseline"/>
                      </w:pPr>
                      <w:r>
                        <w:rPr>
                          <w:noProof/>
                        </w:rPr>
                        <w:drawing>
                          <wp:inline distT="0" distB="0" distL="0" distR="0" wp14:anchorId="7A5CD99E" wp14:editId="57158539">
                            <wp:extent cx="1268095" cy="21971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1" name="Picture"/>
                                    <pic:cNvPicPr preferRelativeResize="0"/>
                                  </pic:nvPicPr>
                                  <pic:blipFill>
                                    <a:blip r:embed="rId96"/>
                                    <a:stretch>
                                      <a:fillRect/>
                                    </a:stretch>
                                  </pic:blipFill>
                                  <pic:spPr>
                                    <a:xfrm>
                                      <a:off x="0" y="0"/>
                                      <a:ext cx="1268095" cy="21971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5824" behindDoc="1" locked="0" layoutInCell="1" allowOverlap="1" wp14:anchorId="742A3343" wp14:editId="43373240">
                <wp:simplePos x="0" y="0"/>
                <wp:positionH relativeFrom="page">
                  <wp:posOffset>1432560</wp:posOffset>
                </wp:positionH>
                <wp:positionV relativeFrom="page">
                  <wp:posOffset>198120</wp:posOffset>
                </wp:positionV>
                <wp:extent cx="899160" cy="551815"/>
                <wp:effectExtent l="0" t="0" r="0" b="0"/>
                <wp:wrapSquare wrapText="bothSides"/>
                <wp:docPr id="52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C0CEE" w14:textId="77777777" w:rsidR="000F0181" w:rsidRDefault="00FD598B">
                            <w:pPr>
                              <w:textAlignment w:val="baseline"/>
                            </w:pPr>
                            <w:r>
                              <w:rPr>
                                <w:noProof/>
                              </w:rPr>
                              <w:drawing>
                                <wp:inline distT="0" distB="0" distL="0" distR="0" wp14:anchorId="6FA4BB3D" wp14:editId="1DB003B4">
                                  <wp:extent cx="899160" cy="551815"/>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97"/>
                                          <a:stretch>
                                            <a:fillRect/>
                                          </a:stretch>
                                        </pic:blipFill>
                                        <pic:spPr>
                                          <a:xfrm>
                                            <a:off x="0" y="0"/>
                                            <a:ext cx="899160"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A3343" id="Text Box 376" o:spid="_x0000_s1547" type="#_x0000_t202" style="position:absolute;margin-left:112.8pt;margin-top:15.6pt;width:70.8pt;height:43.4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" filled="f" stroked="f">
                <v:textbox inset="0,0,0,0">
                  <w:txbxContent>
                    <w:p w14:paraId="623C0CEE" w14:textId="77777777" w:rsidR="000F0181" w:rsidRDefault="00FD598B">
                      <w:pPr>
                        <w:textAlignment w:val="baseline"/>
                      </w:pPr>
                      <w:r>
                        <w:rPr>
                          <w:noProof/>
                        </w:rPr>
                        <w:drawing>
                          <wp:inline distT="0" distB="0" distL="0" distR="0" wp14:anchorId="6FA4BB3D" wp14:editId="1DB003B4">
                            <wp:extent cx="899160" cy="551815"/>
                            <wp:effectExtent l="0" t="0" r="0" b="0"/>
                            <wp:docPr id="82" name="Picture"/>
                            <wp:cNvGraphicFramePr/>
                            <a:graphic xmlns:a="http://schemas.openxmlformats.org/drawingml/2006/main">
                              <a:graphicData uri="http://schemas.openxmlformats.org/drawingml/2006/picture">
                                <pic:pic xmlns:pic="http://schemas.openxmlformats.org/drawingml/2006/picture">
                                  <pic:nvPicPr>
                                    <pic:cNvPr id="82" name="Picture"/>
                                    <pic:cNvPicPr preferRelativeResize="0"/>
                                  </pic:nvPicPr>
                                  <pic:blipFill>
                                    <a:blip r:embed="rId97"/>
                                    <a:stretch>
                                      <a:fillRect/>
                                    </a:stretch>
                                  </pic:blipFill>
                                  <pic:spPr>
                                    <a:xfrm>
                                      <a:off x="0" y="0"/>
                                      <a:ext cx="899160"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26848" behindDoc="1" locked="0" layoutInCell="1" allowOverlap="1" wp14:anchorId="11FD7692" wp14:editId="68B5294A">
                <wp:simplePos x="0" y="0"/>
                <wp:positionH relativeFrom="page">
                  <wp:posOffset>1682750</wp:posOffset>
                </wp:positionH>
                <wp:positionV relativeFrom="page">
                  <wp:posOffset>401320</wp:posOffset>
                </wp:positionV>
                <wp:extent cx="432435" cy="150495"/>
                <wp:effectExtent l="0" t="0" r="0" b="0"/>
                <wp:wrapSquare wrapText="bothSides"/>
                <wp:docPr id="52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30D7"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7692" id="Text Box 375" o:spid="_x0000_s1548" type="#_x0000_t202" style="position:absolute;margin-left:132.5pt;margin-top:31.6pt;width:34.05pt;height:11.8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" filled="f" stroked="f">
                <v:textbox inset="0,0,0,0">
                  <w:txbxContent>
                    <w:p w14:paraId="1D0930D7"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727872" behindDoc="1" locked="0" layoutInCell="1" allowOverlap="1" wp14:anchorId="43BA81CD" wp14:editId="033E645A">
                <wp:simplePos x="0" y="0"/>
                <wp:positionH relativeFrom="page">
                  <wp:posOffset>6370320</wp:posOffset>
                </wp:positionH>
                <wp:positionV relativeFrom="page">
                  <wp:posOffset>731520</wp:posOffset>
                </wp:positionV>
                <wp:extent cx="1191895" cy="2325370"/>
                <wp:effectExtent l="0" t="0" r="0" b="0"/>
                <wp:wrapNone/>
                <wp:docPr id="52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325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7839" w14:textId="77777777" w:rsidR="000F0181" w:rsidRDefault="00FD598B">
                            <w:pPr>
                              <w:textAlignment w:val="baseline"/>
                            </w:pPr>
                            <w:r>
                              <w:rPr>
                                <w:noProof/>
                              </w:rPr>
                              <w:drawing>
                                <wp:inline distT="0" distB="0" distL="0" distR="0" wp14:anchorId="048AE3A4" wp14:editId="5F4BB67C">
                                  <wp:extent cx="1191895" cy="232537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98"/>
                                          <a:stretch>
                                            <a:fillRect/>
                                          </a:stretch>
                                        </pic:blipFill>
                                        <pic:spPr>
                                          <a:xfrm>
                                            <a:off x="0" y="0"/>
                                            <a:ext cx="1191895" cy="23253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A81CD" id="Text Box 374" o:spid="_x0000_s1549" type="#_x0000_t202" style="position:absolute;margin-left:501.6pt;margin-top:57.6pt;width:93.85pt;height:183.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" filled="f" stroked="f">
                <v:textbox inset="0,0,0,0">
                  <w:txbxContent>
                    <w:p w14:paraId="0C787839" w14:textId="77777777" w:rsidR="000F0181" w:rsidRDefault="00FD598B">
                      <w:pPr>
                        <w:textAlignment w:val="baseline"/>
                      </w:pPr>
                      <w:r>
                        <w:rPr>
                          <w:noProof/>
                        </w:rPr>
                        <w:drawing>
                          <wp:inline distT="0" distB="0" distL="0" distR="0" wp14:anchorId="048AE3A4" wp14:editId="5F4BB67C">
                            <wp:extent cx="1191895" cy="2325370"/>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3" name="Picture"/>
                                    <pic:cNvPicPr preferRelativeResize="0"/>
                                  </pic:nvPicPr>
                                  <pic:blipFill>
                                    <a:blip r:embed="rId98"/>
                                    <a:stretch>
                                      <a:fillRect/>
                                    </a:stretch>
                                  </pic:blipFill>
                                  <pic:spPr>
                                    <a:xfrm>
                                      <a:off x="0" y="0"/>
                                      <a:ext cx="1191895" cy="232537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28896" behindDoc="1" locked="0" layoutInCell="1" allowOverlap="1" wp14:anchorId="6512693E" wp14:editId="17DD2C07">
                <wp:simplePos x="0" y="0"/>
                <wp:positionH relativeFrom="page">
                  <wp:posOffset>539750</wp:posOffset>
                </wp:positionH>
                <wp:positionV relativeFrom="page">
                  <wp:posOffset>1416050</wp:posOffset>
                </wp:positionV>
                <wp:extent cx="5194300" cy="320675"/>
                <wp:effectExtent l="0" t="0" r="0" b="0"/>
                <wp:wrapSquare wrapText="bothSides"/>
                <wp:docPr id="521"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AAA52" w14:textId="77777777" w:rsidR="000F0181" w:rsidRDefault="00FD598B">
                            <w:pPr>
                              <w:spacing w:before="1" w:line="490" w:lineRule="exact"/>
                              <w:textAlignment w:val="baseline"/>
                              <w:rPr>
                                <w:rFonts w:ascii="Arial Narrow" w:eastAsia="Arial Narrow" w:hAnsi="Arial Narrow"/>
                                <w:b/>
                                <w:color w:val="223E56"/>
                                <w:spacing w:val="-2"/>
                                <w:w w:val="115"/>
                                <w:sz w:val="45"/>
                              </w:rPr>
                            </w:pPr>
                            <w:r>
                              <w:rPr>
                                <w:rFonts w:ascii="Arial Narrow" w:eastAsia="Arial Narrow" w:hAnsi="Arial Narrow"/>
                                <w:b/>
                                <w:color w:val="223E56"/>
                                <w:spacing w:val="-2"/>
                                <w:w w:val="115"/>
                                <w:sz w:val="45"/>
                              </w:rPr>
                              <w:t>PRIORITIES AND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2693E" id="Text Box 373" o:spid="_x0000_s1550" type="#_x0000_t202" style="position:absolute;margin-left:42.5pt;margin-top:111.5pt;width:409pt;height:25.2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" filled="f" stroked="f">
                <v:textbox inset="0,0,0,0">
                  <w:txbxContent>
                    <w:p w14:paraId="5D9AAA52" w14:textId="77777777" w:rsidR="000F0181" w:rsidRDefault="00FD598B">
                      <w:pPr>
                        <w:spacing w:before="1" w:line="490" w:lineRule="exact"/>
                        <w:textAlignment w:val="baseline"/>
                        <w:rPr>
                          <w:rFonts w:ascii="Arial Narrow" w:eastAsia="Arial Narrow" w:hAnsi="Arial Narrow"/>
                          <w:b/>
                          <w:color w:val="223E56"/>
                          <w:spacing w:val="-2"/>
                          <w:w w:val="115"/>
                          <w:sz w:val="45"/>
                        </w:rPr>
                      </w:pPr>
                      <w:r>
                        <w:rPr>
                          <w:rFonts w:ascii="Arial Narrow" w:eastAsia="Arial Narrow" w:hAnsi="Arial Narrow"/>
                          <w:b/>
                          <w:color w:val="223E56"/>
                          <w:spacing w:val="-2"/>
                          <w:w w:val="115"/>
                          <w:sz w:val="45"/>
                        </w:rPr>
                        <w:t>PRIORITIES AND ACTIONS</w:t>
                      </w:r>
                    </w:p>
                  </w:txbxContent>
                </v:textbox>
                <w10:wrap type="square" anchorx="page" anchory="page"/>
              </v:shape>
            </w:pict>
          </mc:Fallback>
        </mc:AlternateContent>
      </w:r>
      <w:r>
        <w:rPr>
          <w:noProof/>
        </w:rPr>
        <mc:AlternateContent>
          <mc:Choice Requires="wps">
            <w:drawing>
              <wp:anchor distT="0" distB="0" distL="0" distR="0" simplePos="0" relativeHeight="251729920" behindDoc="1" locked="0" layoutInCell="1" allowOverlap="1" wp14:anchorId="0E5C4C37" wp14:editId="49D565EE">
                <wp:simplePos x="0" y="0"/>
                <wp:positionH relativeFrom="page">
                  <wp:posOffset>539750</wp:posOffset>
                </wp:positionH>
                <wp:positionV relativeFrom="page">
                  <wp:posOffset>1736725</wp:posOffset>
                </wp:positionV>
                <wp:extent cx="5194300" cy="2035810"/>
                <wp:effectExtent l="0" t="0" r="0" b="0"/>
                <wp:wrapSquare wrapText="bothSides"/>
                <wp:docPr id="52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203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6EC45" w14:textId="77777777" w:rsidR="000F0181" w:rsidRDefault="00FD598B">
                            <w:pPr>
                              <w:spacing w:before="96" w:line="521" w:lineRule="exact"/>
                              <w:textAlignment w:val="baseline"/>
                              <w:rPr>
                                <w:rFonts w:ascii="Arial Narrow" w:eastAsia="Arial Narrow" w:hAnsi="Arial Narrow"/>
                                <w:b/>
                                <w:color w:val="223E56"/>
                                <w:spacing w:val="-3"/>
                                <w:w w:val="115"/>
                                <w:sz w:val="45"/>
                              </w:rPr>
                            </w:pPr>
                            <w:r>
                              <w:rPr>
                                <w:rFonts w:ascii="Arial Narrow" w:eastAsia="Arial Narrow" w:hAnsi="Arial Narrow"/>
                                <w:b/>
                                <w:color w:val="223E56"/>
                                <w:spacing w:val="-3"/>
                                <w:w w:val="115"/>
                                <w:sz w:val="45"/>
                              </w:rPr>
                              <w:t>TO REALISE OUR VISION</w:t>
                            </w:r>
                          </w:p>
                          <w:p w14:paraId="6B82EBEE" w14:textId="77777777" w:rsidR="000F0181" w:rsidRDefault="00FD598B">
                            <w:pPr>
                              <w:spacing w:before="524" w:after="376" w:line="336" w:lineRule="exact"/>
                              <w:textAlignment w:val="baseline"/>
                              <w:rPr>
                                <w:rFonts w:ascii="Arial Narrow" w:eastAsia="Arial Narrow" w:hAnsi="Arial Narrow"/>
                                <w:color w:val="46556D"/>
                                <w:spacing w:val="13"/>
                                <w:sz w:val="28"/>
                              </w:rPr>
                            </w:pPr>
                            <w:r>
                              <w:rPr>
                                <w:rFonts w:ascii="Arial Narrow" w:eastAsia="Arial Narrow" w:hAnsi="Arial Narrow"/>
                                <w:color w:val="46556D"/>
                                <w:spacing w:val="13"/>
                                <w:sz w:val="28"/>
                              </w:rPr>
                              <w:t>Enhancing our capabilities and embedding advancements in technology and research will be key enablers of the national strategy. However, improving our system will also rely heavily on strengthening our biosecurity culture – the way we think, behave and work together – to promote awareness and drive coordinated action across the 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C4C37" id="Text Box 372" o:spid="_x0000_s1551" type="#_x0000_t202" style="position:absolute;margin-left:42.5pt;margin-top:136.75pt;width:409pt;height:160.3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" filled="f" stroked="f">
                <v:textbox inset="0,0,0,0">
                  <w:txbxContent>
                    <w:p w14:paraId="3466EC45" w14:textId="77777777" w:rsidR="000F0181" w:rsidRDefault="00FD598B">
                      <w:pPr>
                        <w:spacing w:before="96" w:line="521" w:lineRule="exact"/>
                        <w:textAlignment w:val="baseline"/>
                        <w:rPr>
                          <w:rFonts w:ascii="Arial Narrow" w:eastAsia="Arial Narrow" w:hAnsi="Arial Narrow"/>
                          <w:b/>
                          <w:color w:val="223E56"/>
                          <w:spacing w:val="-3"/>
                          <w:w w:val="115"/>
                          <w:sz w:val="45"/>
                        </w:rPr>
                      </w:pPr>
                      <w:r>
                        <w:rPr>
                          <w:rFonts w:ascii="Arial Narrow" w:eastAsia="Arial Narrow" w:hAnsi="Arial Narrow"/>
                          <w:b/>
                          <w:color w:val="223E56"/>
                          <w:spacing w:val="-3"/>
                          <w:w w:val="115"/>
                          <w:sz w:val="45"/>
                        </w:rPr>
                        <w:t>TO REALISE OUR VISION</w:t>
                      </w:r>
                    </w:p>
                    <w:p w14:paraId="6B82EBEE" w14:textId="77777777" w:rsidR="000F0181" w:rsidRDefault="00FD598B">
                      <w:pPr>
                        <w:spacing w:before="524" w:after="376" w:line="336" w:lineRule="exact"/>
                        <w:textAlignment w:val="baseline"/>
                        <w:rPr>
                          <w:rFonts w:ascii="Arial Narrow" w:eastAsia="Arial Narrow" w:hAnsi="Arial Narrow"/>
                          <w:color w:val="46556D"/>
                          <w:spacing w:val="13"/>
                          <w:sz w:val="28"/>
                        </w:rPr>
                      </w:pPr>
                      <w:r>
                        <w:rPr>
                          <w:rFonts w:ascii="Arial Narrow" w:eastAsia="Arial Narrow" w:hAnsi="Arial Narrow"/>
                          <w:color w:val="46556D"/>
                          <w:spacing w:val="13"/>
                          <w:sz w:val="28"/>
                        </w:rPr>
                        <w:t>Enhancing our capabilities and embedding advancements in technology and research will be key enablers of the national strategy. However, improving our system will also rely heavily on strengthening our biosecurity culture – the way we think, behave and work together – to promote awareness and drive coordinated action across the nation.</w:t>
                      </w:r>
                    </w:p>
                  </w:txbxContent>
                </v:textbox>
                <w10:wrap type="square" anchorx="page" anchory="page"/>
              </v:shape>
            </w:pict>
          </mc:Fallback>
        </mc:AlternateContent>
      </w:r>
      <w:r>
        <w:rPr>
          <w:noProof/>
        </w:rPr>
        <mc:AlternateContent>
          <mc:Choice Requires="wps">
            <w:drawing>
              <wp:anchor distT="0" distB="0" distL="0" distR="0" simplePos="0" relativeHeight="251730944" behindDoc="1" locked="0" layoutInCell="1" allowOverlap="1" wp14:anchorId="05E4818C" wp14:editId="0DB73D21">
                <wp:simplePos x="0" y="0"/>
                <wp:positionH relativeFrom="page">
                  <wp:posOffset>539750</wp:posOffset>
                </wp:positionH>
                <wp:positionV relativeFrom="page">
                  <wp:posOffset>3772535</wp:posOffset>
                </wp:positionV>
                <wp:extent cx="6489700" cy="1317625"/>
                <wp:effectExtent l="0" t="0" r="0" b="0"/>
                <wp:wrapSquare wrapText="bothSides"/>
                <wp:docPr id="51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317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7687" w14:textId="77777777" w:rsidR="000F0181" w:rsidRDefault="00FD598B">
                            <w:pPr>
                              <w:spacing w:line="263" w:lineRule="exact"/>
                              <w:ind w:right="2232"/>
                              <w:textAlignment w:val="baseline"/>
                              <w:rPr>
                                <w:rFonts w:ascii="Arial Narrow" w:eastAsia="Arial Narrow" w:hAnsi="Arial Narrow"/>
                                <w:color w:val="403F40"/>
                                <w:spacing w:val="10"/>
                              </w:rPr>
                            </w:pPr>
                            <w:r>
                              <w:rPr>
                                <w:rFonts w:ascii="Arial Narrow" w:eastAsia="Arial Narrow" w:hAnsi="Arial Narrow"/>
                                <w:color w:val="403F40"/>
                                <w:spacing w:val="10"/>
                              </w:rPr>
                              <w:t>The initial actions for our 6 priority areas have been crafted to support our vision and purpose. Our next step will be to refine and build upon these actions during consultation and implementation.</w:t>
                            </w:r>
                          </w:p>
                          <w:p w14:paraId="312BE95E" w14:textId="77777777" w:rsidR="000F0181" w:rsidRDefault="00FD598B">
                            <w:pPr>
                              <w:spacing w:before="425" w:after="543" w:line="306" w:lineRule="exact"/>
                              <w:textAlignment w:val="baseline"/>
                              <w:rPr>
                                <w:rFonts w:ascii="Tahoma" w:eastAsia="Tahoma" w:hAnsi="Tahoma"/>
                                <w:b/>
                                <w:color w:val="223E56"/>
                                <w:spacing w:val="-5"/>
                                <w:sz w:val="24"/>
                              </w:rPr>
                            </w:pPr>
                            <w:r>
                              <w:rPr>
                                <w:rFonts w:ascii="Tahoma" w:eastAsia="Tahoma" w:hAnsi="Tahoma"/>
                                <w:b/>
                                <w:color w:val="223E56"/>
                                <w:spacing w:val="-5"/>
                                <w:sz w:val="24"/>
                              </w:rPr>
                              <w:t>WE WILL TAKE ACTION IN 6 PRIORITY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818C" id="Text Box 371" o:spid="_x0000_s1552" type="#_x0000_t202" style="position:absolute;margin-left:42.5pt;margin-top:297.05pt;width:511pt;height:103.7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" filled="f" stroked="f">
                <v:textbox inset="0,0,0,0">
                  <w:txbxContent>
                    <w:p w14:paraId="180C7687" w14:textId="77777777" w:rsidR="000F0181" w:rsidRDefault="00FD598B">
                      <w:pPr>
                        <w:spacing w:line="263" w:lineRule="exact"/>
                        <w:ind w:right="2232"/>
                        <w:textAlignment w:val="baseline"/>
                        <w:rPr>
                          <w:rFonts w:ascii="Arial Narrow" w:eastAsia="Arial Narrow" w:hAnsi="Arial Narrow"/>
                          <w:color w:val="403F40"/>
                          <w:spacing w:val="10"/>
                        </w:rPr>
                      </w:pPr>
                      <w:r>
                        <w:rPr>
                          <w:rFonts w:ascii="Arial Narrow" w:eastAsia="Arial Narrow" w:hAnsi="Arial Narrow"/>
                          <w:color w:val="403F40"/>
                          <w:spacing w:val="10"/>
                        </w:rPr>
                        <w:t>The initial actions for our 6 priority areas have been crafted to support our vision and purpose. Our next step will be to refine and build upon these actions during consultation and implementation.</w:t>
                      </w:r>
                    </w:p>
                    <w:p w14:paraId="312BE95E" w14:textId="77777777" w:rsidR="000F0181" w:rsidRDefault="00FD598B">
                      <w:pPr>
                        <w:spacing w:before="425" w:after="543" w:line="306" w:lineRule="exact"/>
                        <w:textAlignment w:val="baseline"/>
                        <w:rPr>
                          <w:rFonts w:ascii="Tahoma" w:eastAsia="Tahoma" w:hAnsi="Tahoma"/>
                          <w:b/>
                          <w:color w:val="223E56"/>
                          <w:spacing w:val="-5"/>
                          <w:sz w:val="24"/>
                        </w:rPr>
                      </w:pPr>
                      <w:r>
                        <w:rPr>
                          <w:rFonts w:ascii="Tahoma" w:eastAsia="Tahoma" w:hAnsi="Tahoma"/>
                          <w:b/>
                          <w:color w:val="223E56"/>
                          <w:spacing w:val="-5"/>
                          <w:sz w:val="24"/>
                        </w:rPr>
                        <w:t>WE WILL TAKE ACTION IN 6 PRIORITY AREAS:</w:t>
                      </w:r>
                    </w:p>
                  </w:txbxContent>
                </v:textbox>
                <w10:wrap type="square" anchorx="page" anchory="page"/>
              </v:shape>
            </w:pict>
          </mc:Fallback>
        </mc:AlternateContent>
      </w:r>
      <w:r>
        <w:rPr>
          <w:noProof/>
        </w:rPr>
        <mc:AlternateContent>
          <mc:Choice Requires="wps">
            <w:drawing>
              <wp:anchor distT="0" distB="0" distL="0" distR="0" simplePos="0" relativeHeight="251731968" behindDoc="1" locked="0" layoutInCell="1" allowOverlap="1" wp14:anchorId="2A4A87BD" wp14:editId="00F1B328">
                <wp:simplePos x="0" y="0"/>
                <wp:positionH relativeFrom="page">
                  <wp:posOffset>539750</wp:posOffset>
                </wp:positionH>
                <wp:positionV relativeFrom="page">
                  <wp:posOffset>5090160</wp:posOffset>
                </wp:positionV>
                <wp:extent cx="6489700" cy="459105"/>
                <wp:effectExtent l="0" t="0" r="0" b="0"/>
                <wp:wrapSquare wrapText="bothSides"/>
                <wp:docPr id="51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902"/>
                              <w:gridCol w:w="3235"/>
                            </w:tblGrid>
                            <w:tr w:rsidR="000F0181" w14:paraId="27696F16" w14:textId="77777777">
                              <w:trPr>
                                <w:trHeight w:hRule="exact" w:val="110"/>
                              </w:trPr>
                              <w:tc>
                                <w:tcPr>
                                  <w:tcW w:w="902" w:type="dxa"/>
                                  <w:vMerge w:val="restart"/>
                                  <w:tcBorders>
                                    <w:top w:val="none" w:sz="0" w:space="0" w:color="000000"/>
                                    <w:left w:val="none" w:sz="0" w:space="0" w:color="000000"/>
                                    <w:bottom w:val="single" w:sz="0" w:space="0" w:color="000000"/>
                                    <w:right w:val="none" w:sz="0" w:space="0" w:color="000000"/>
                                  </w:tcBorders>
                                </w:tcPr>
                                <w:p w14:paraId="4F569234" w14:textId="77777777" w:rsidR="000F0181" w:rsidRDefault="00FD598B">
                                  <w:pPr>
                                    <w:spacing w:after="32"/>
                                    <w:ind w:right="168"/>
                                    <w:textAlignment w:val="baseline"/>
                                  </w:pPr>
                                  <w:r>
                                    <w:rPr>
                                      <w:noProof/>
                                    </w:rPr>
                                    <w:drawing>
                                      <wp:inline distT="0" distB="0" distL="0" distR="0" wp14:anchorId="76A49DD1" wp14:editId="244754E9">
                                        <wp:extent cx="466090" cy="393065"/>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99"/>
                                                <a:stretch>
                                                  <a:fillRect/>
                                                </a:stretch>
                                              </pic:blipFill>
                                              <pic:spPr>
                                                <a:xfrm>
                                                  <a:off x="0" y="0"/>
                                                  <a:ext cx="466090" cy="393065"/>
                                                </a:xfrm>
                                                <a:prstGeom prst="rect">
                                                  <a:avLst/>
                                                </a:prstGeom>
                                              </pic:spPr>
                                            </pic:pic>
                                          </a:graphicData>
                                        </a:graphic>
                                      </wp:inline>
                                    </w:drawing>
                                  </w:r>
                                </w:p>
                              </w:tc>
                              <w:tc>
                                <w:tcPr>
                                  <w:tcW w:w="3235" w:type="dxa"/>
                                  <w:tcBorders>
                                    <w:top w:val="none" w:sz="0" w:space="0" w:color="000000"/>
                                    <w:left w:val="none" w:sz="0" w:space="0" w:color="000000"/>
                                    <w:bottom w:val="single" w:sz="4" w:space="0" w:color="B8925F"/>
                                    <w:right w:val="none" w:sz="0" w:space="0" w:color="000000"/>
                                  </w:tcBorders>
                                </w:tcPr>
                                <w:p w14:paraId="4733C06A" w14:textId="77777777" w:rsidR="000F0181" w:rsidRDefault="000F0181"/>
                              </w:tc>
                            </w:tr>
                            <w:tr w:rsidR="000F0181" w14:paraId="65F9BD72" w14:textId="77777777">
                              <w:trPr>
                                <w:trHeight w:hRule="exact" w:val="432"/>
                              </w:trPr>
                              <w:tc>
                                <w:tcPr>
                                  <w:tcW w:w="902" w:type="dxa"/>
                                  <w:vMerge/>
                                  <w:tcBorders>
                                    <w:top w:val="single" w:sz="0" w:space="0" w:color="000000"/>
                                    <w:left w:val="none" w:sz="0" w:space="0" w:color="000000"/>
                                    <w:bottom w:val="single" w:sz="0" w:space="0" w:color="000000"/>
                                    <w:right w:val="single" w:sz="4" w:space="0" w:color="B8925F"/>
                                  </w:tcBorders>
                                </w:tcPr>
                                <w:p w14:paraId="12D76AE6" w14:textId="77777777" w:rsidR="000F0181" w:rsidRDefault="000F0181"/>
                              </w:tc>
                              <w:tc>
                                <w:tcPr>
                                  <w:tcW w:w="3235" w:type="dxa"/>
                                  <w:tcBorders>
                                    <w:top w:val="single" w:sz="4" w:space="0" w:color="B8925F"/>
                                    <w:left w:val="single" w:sz="4" w:space="0" w:color="B8925F"/>
                                    <w:bottom w:val="single" w:sz="4" w:space="0" w:color="B8925F"/>
                                    <w:right w:val="single" w:sz="4" w:space="0" w:color="B8925F"/>
                                  </w:tcBorders>
                                  <w:vAlign w:val="center"/>
                                </w:tcPr>
                                <w:p w14:paraId="6D2CAD1A" w14:textId="77777777" w:rsidR="000F0181" w:rsidRDefault="00FD598B">
                                  <w:pPr>
                                    <w:spacing w:before="59" w:after="62" w:line="306" w:lineRule="exact"/>
                                    <w:jc w:val="center"/>
                                    <w:textAlignment w:val="baseline"/>
                                    <w:rPr>
                                      <w:rFonts w:ascii="Tahoma" w:eastAsia="Tahoma" w:hAnsi="Tahoma"/>
                                      <w:b/>
                                      <w:color w:val="223E56"/>
                                      <w:sz w:val="24"/>
                                    </w:rPr>
                                  </w:pPr>
                                  <w:r>
                                    <w:rPr>
                                      <w:rFonts w:ascii="Tahoma" w:eastAsia="Tahoma" w:hAnsi="Tahoma"/>
                                      <w:b/>
                                      <w:color w:val="223E56"/>
                                      <w:sz w:val="24"/>
                                    </w:rPr>
                                    <w:t>Shared biosecurity culture</w:t>
                                  </w:r>
                                </w:p>
                              </w:tc>
                            </w:tr>
                            <w:tr w:rsidR="000F0181" w14:paraId="15530B7E" w14:textId="77777777">
                              <w:trPr>
                                <w:trHeight w:hRule="exact" w:val="109"/>
                              </w:trPr>
                              <w:tc>
                                <w:tcPr>
                                  <w:tcW w:w="902" w:type="dxa"/>
                                  <w:vMerge/>
                                  <w:tcBorders>
                                    <w:top w:val="single" w:sz="0" w:space="0" w:color="000000"/>
                                    <w:left w:val="none" w:sz="0" w:space="0" w:color="000000"/>
                                    <w:bottom w:val="none" w:sz="0" w:space="0" w:color="000000"/>
                                    <w:right w:val="none" w:sz="0" w:space="0" w:color="000000"/>
                                  </w:tcBorders>
                                </w:tcPr>
                                <w:p w14:paraId="38E5BA1F" w14:textId="77777777" w:rsidR="000F0181" w:rsidRDefault="000F0181"/>
                              </w:tc>
                              <w:tc>
                                <w:tcPr>
                                  <w:tcW w:w="3235" w:type="dxa"/>
                                  <w:tcBorders>
                                    <w:top w:val="single" w:sz="4" w:space="0" w:color="B8925F"/>
                                    <w:left w:val="none" w:sz="0" w:space="0" w:color="000000"/>
                                    <w:bottom w:val="none" w:sz="0" w:space="0" w:color="000000"/>
                                    <w:right w:val="none" w:sz="0" w:space="0" w:color="000000"/>
                                  </w:tcBorders>
                                </w:tcPr>
                                <w:p w14:paraId="60220CD4" w14:textId="77777777" w:rsidR="000F0181" w:rsidRDefault="000F0181"/>
                              </w:tc>
                            </w:tr>
                          </w:tbl>
                          <w:p w14:paraId="2DEC9886" w14:textId="77777777" w:rsidR="000F0181" w:rsidRDefault="000F0181">
                            <w:pPr>
                              <w:spacing w:after="5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A87BD" id="Text Box 370" o:spid="_x0000_s1553" type="#_x0000_t202" style="position:absolute;margin-left:42.5pt;margin-top:400.8pt;width:511pt;height:36.1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902"/>
                        <w:gridCol w:w="3235"/>
                      </w:tblGrid>
                      <w:tr w:rsidR="000F0181" w14:paraId="27696F16" w14:textId="77777777">
                        <w:trPr>
                          <w:trHeight w:hRule="exact" w:val="110"/>
                        </w:trPr>
                        <w:tc>
                          <w:tcPr>
                            <w:tcW w:w="902" w:type="dxa"/>
                            <w:vMerge w:val="restart"/>
                            <w:tcBorders>
                              <w:top w:val="none" w:sz="0" w:space="0" w:color="000000"/>
                              <w:left w:val="none" w:sz="0" w:space="0" w:color="000000"/>
                              <w:bottom w:val="single" w:sz="0" w:space="0" w:color="000000"/>
                              <w:right w:val="none" w:sz="0" w:space="0" w:color="000000"/>
                            </w:tcBorders>
                          </w:tcPr>
                          <w:p w14:paraId="4F569234" w14:textId="77777777" w:rsidR="000F0181" w:rsidRDefault="00FD598B">
                            <w:pPr>
                              <w:spacing w:after="32"/>
                              <w:ind w:right="168"/>
                              <w:textAlignment w:val="baseline"/>
                            </w:pPr>
                            <w:r>
                              <w:rPr>
                                <w:noProof/>
                              </w:rPr>
                              <w:drawing>
                                <wp:inline distT="0" distB="0" distL="0" distR="0" wp14:anchorId="76A49DD1" wp14:editId="244754E9">
                                  <wp:extent cx="466090" cy="393065"/>
                                  <wp:effectExtent l="0" t="0" r="0" b="0"/>
                                  <wp:docPr id="84" name="Picture"/>
                                  <wp:cNvGraphicFramePr/>
                                  <a:graphic xmlns:a="http://schemas.openxmlformats.org/drawingml/2006/main">
                                    <a:graphicData uri="http://schemas.openxmlformats.org/drawingml/2006/picture">
                                      <pic:pic xmlns:pic="http://schemas.openxmlformats.org/drawingml/2006/picture">
                                        <pic:nvPicPr>
                                          <pic:cNvPr id="84" name="Picture"/>
                                          <pic:cNvPicPr preferRelativeResize="0"/>
                                        </pic:nvPicPr>
                                        <pic:blipFill>
                                          <a:blip r:embed="rId99"/>
                                          <a:stretch>
                                            <a:fillRect/>
                                          </a:stretch>
                                        </pic:blipFill>
                                        <pic:spPr>
                                          <a:xfrm>
                                            <a:off x="0" y="0"/>
                                            <a:ext cx="466090" cy="393065"/>
                                          </a:xfrm>
                                          <a:prstGeom prst="rect">
                                            <a:avLst/>
                                          </a:prstGeom>
                                        </pic:spPr>
                                      </pic:pic>
                                    </a:graphicData>
                                  </a:graphic>
                                </wp:inline>
                              </w:drawing>
                            </w:r>
                          </w:p>
                        </w:tc>
                        <w:tc>
                          <w:tcPr>
                            <w:tcW w:w="3235" w:type="dxa"/>
                            <w:tcBorders>
                              <w:top w:val="none" w:sz="0" w:space="0" w:color="000000"/>
                              <w:left w:val="none" w:sz="0" w:space="0" w:color="000000"/>
                              <w:bottom w:val="single" w:sz="4" w:space="0" w:color="B8925F"/>
                              <w:right w:val="none" w:sz="0" w:space="0" w:color="000000"/>
                            </w:tcBorders>
                          </w:tcPr>
                          <w:p w14:paraId="4733C06A" w14:textId="77777777" w:rsidR="000F0181" w:rsidRDefault="000F0181"/>
                        </w:tc>
                      </w:tr>
                      <w:tr w:rsidR="000F0181" w14:paraId="65F9BD72" w14:textId="77777777">
                        <w:trPr>
                          <w:trHeight w:hRule="exact" w:val="432"/>
                        </w:trPr>
                        <w:tc>
                          <w:tcPr>
                            <w:tcW w:w="902" w:type="dxa"/>
                            <w:vMerge/>
                            <w:tcBorders>
                              <w:top w:val="single" w:sz="0" w:space="0" w:color="000000"/>
                              <w:left w:val="none" w:sz="0" w:space="0" w:color="000000"/>
                              <w:bottom w:val="single" w:sz="0" w:space="0" w:color="000000"/>
                              <w:right w:val="single" w:sz="4" w:space="0" w:color="B8925F"/>
                            </w:tcBorders>
                          </w:tcPr>
                          <w:p w14:paraId="12D76AE6" w14:textId="77777777" w:rsidR="000F0181" w:rsidRDefault="000F0181"/>
                        </w:tc>
                        <w:tc>
                          <w:tcPr>
                            <w:tcW w:w="3235" w:type="dxa"/>
                            <w:tcBorders>
                              <w:top w:val="single" w:sz="4" w:space="0" w:color="B8925F"/>
                              <w:left w:val="single" w:sz="4" w:space="0" w:color="B8925F"/>
                              <w:bottom w:val="single" w:sz="4" w:space="0" w:color="B8925F"/>
                              <w:right w:val="single" w:sz="4" w:space="0" w:color="B8925F"/>
                            </w:tcBorders>
                            <w:vAlign w:val="center"/>
                          </w:tcPr>
                          <w:p w14:paraId="6D2CAD1A" w14:textId="77777777" w:rsidR="000F0181" w:rsidRDefault="00FD598B">
                            <w:pPr>
                              <w:spacing w:before="59" w:after="62" w:line="306" w:lineRule="exact"/>
                              <w:jc w:val="center"/>
                              <w:textAlignment w:val="baseline"/>
                              <w:rPr>
                                <w:rFonts w:ascii="Tahoma" w:eastAsia="Tahoma" w:hAnsi="Tahoma"/>
                                <w:b/>
                                <w:color w:val="223E56"/>
                                <w:sz w:val="24"/>
                              </w:rPr>
                            </w:pPr>
                            <w:r>
                              <w:rPr>
                                <w:rFonts w:ascii="Tahoma" w:eastAsia="Tahoma" w:hAnsi="Tahoma"/>
                                <w:b/>
                                <w:color w:val="223E56"/>
                                <w:sz w:val="24"/>
                              </w:rPr>
                              <w:t>Shared biosecurity culture</w:t>
                            </w:r>
                          </w:p>
                        </w:tc>
                      </w:tr>
                      <w:tr w:rsidR="000F0181" w14:paraId="15530B7E" w14:textId="77777777">
                        <w:trPr>
                          <w:trHeight w:hRule="exact" w:val="109"/>
                        </w:trPr>
                        <w:tc>
                          <w:tcPr>
                            <w:tcW w:w="902" w:type="dxa"/>
                            <w:vMerge/>
                            <w:tcBorders>
                              <w:top w:val="single" w:sz="0" w:space="0" w:color="000000"/>
                              <w:left w:val="none" w:sz="0" w:space="0" w:color="000000"/>
                              <w:bottom w:val="none" w:sz="0" w:space="0" w:color="000000"/>
                              <w:right w:val="none" w:sz="0" w:space="0" w:color="000000"/>
                            </w:tcBorders>
                          </w:tcPr>
                          <w:p w14:paraId="38E5BA1F" w14:textId="77777777" w:rsidR="000F0181" w:rsidRDefault="000F0181"/>
                        </w:tc>
                        <w:tc>
                          <w:tcPr>
                            <w:tcW w:w="3235" w:type="dxa"/>
                            <w:tcBorders>
                              <w:top w:val="single" w:sz="4" w:space="0" w:color="B8925F"/>
                              <w:left w:val="none" w:sz="0" w:space="0" w:color="000000"/>
                              <w:bottom w:val="none" w:sz="0" w:space="0" w:color="000000"/>
                              <w:right w:val="none" w:sz="0" w:space="0" w:color="000000"/>
                            </w:tcBorders>
                          </w:tcPr>
                          <w:p w14:paraId="60220CD4" w14:textId="77777777" w:rsidR="000F0181" w:rsidRDefault="000F0181"/>
                        </w:tc>
                      </w:tr>
                    </w:tbl>
                    <w:p w14:paraId="2DEC9886" w14:textId="77777777" w:rsidR="000F0181" w:rsidRDefault="000F0181">
                      <w:pPr>
                        <w:spacing w:after="52" w:line="20" w:lineRule="exact"/>
                      </w:pPr>
                    </w:p>
                  </w:txbxContent>
                </v:textbox>
                <w10:wrap type="square" anchorx="page" anchory="page"/>
              </v:shape>
            </w:pict>
          </mc:Fallback>
        </mc:AlternateContent>
      </w:r>
      <w:r>
        <w:rPr>
          <w:noProof/>
        </w:rPr>
        <mc:AlternateContent>
          <mc:Choice Requires="wps">
            <w:drawing>
              <wp:anchor distT="0" distB="0" distL="0" distR="0" simplePos="0" relativeHeight="251732992" behindDoc="1" locked="0" layoutInCell="1" allowOverlap="1" wp14:anchorId="08463A20" wp14:editId="0093DB66">
                <wp:simplePos x="0" y="0"/>
                <wp:positionH relativeFrom="page">
                  <wp:posOffset>539750</wp:posOffset>
                </wp:positionH>
                <wp:positionV relativeFrom="page">
                  <wp:posOffset>5549265</wp:posOffset>
                </wp:positionV>
                <wp:extent cx="6489700" cy="848360"/>
                <wp:effectExtent l="0" t="0" r="0" b="0"/>
                <wp:wrapSquare wrapText="bothSides"/>
                <wp:docPr id="51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C6E3" w14:textId="77777777" w:rsidR="000F0181" w:rsidRDefault="00FD598B">
                            <w:pPr>
                              <w:spacing w:after="270" w:line="264" w:lineRule="exact"/>
                              <w:ind w:right="2736"/>
                              <w:jc w:val="both"/>
                              <w:textAlignment w:val="baseline"/>
                              <w:rPr>
                                <w:rFonts w:ascii="Arial Narrow" w:eastAsia="Arial Narrow" w:hAnsi="Arial Narrow"/>
                                <w:color w:val="403F40"/>
                                <w:spacing w:val="10"/>
                              </w:rPr>
                            </w:pPr>
                            <w:r>
                              <w:rPr>
                                <w:rFonts w:ascii="Arial Narrow" w:eastAsia="Arial Narrow" w:hAnsi="Arial Narrow"/>
                                <w:color w:val="403F40"/>
                                <w:spacing w:val="10"/>
                              </w:rPr>
                              <w:t>We will ensure all Australians understand what biosecurity is and are empowered to act to support our system. We will create a culture of biosecurity action in which we all care about biosecurity as we all enjoy the benefits that effective biosecurity brings and potentially suffer the consequences of our system’s failures.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63A20" id="Text Box 369" o:spid="_x0000_s1554" type="#_x0000_t202" style="position:absolute;margin-left:42.5pt;margin-top:436.95pt;width:511pt;height:66.8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" filled="f" stroked="f">
                <v:textbox inset="0,0,0,0">
                  <w:txbxContent>
                    <w:p w14:paraId="7775C6E3" w14:textId="77777777" w:rsidR="000F0181" w:rsidRDefault="00FD598B">
                      <w:pPr>
                        <w:spacing w:after="270" w:line="264" w:lineRule="exact"/>
                        <w:ind w:right="2736"/>
                        <w:jc w:val="both"/>
                        <w:textAlignment w:val="baseline"/>
                        <w:rPr>
                          <w:rFonts w:ascii="Arial Narrow" w:eastAsia="Arial Narrow" w:hAnsi="Arial Narrow"/>
                          <w:color w:val="403F40"/>
                          <w:spacing w:val="10"/>
                        </w:rPr>
                      </w:pPr>
                      <w:r>
                        <w:rPr>
                          <w:rFonts w:ascii="Arial Narrow" w:eastAsia="Arial Narrow" w:hAnsi="Arial Narrow"/>
                          <w:color w:val="403F40"/>
                          <w:spacing w:val="10"/>
                        </w:rPr>
                        <w:t>We will ensure all Australians understand what biosecurity is and are empowered to act to support our system. We will create a culture of biosecurity action in which we all care about biosecurity as we all enjoy the benefits that effective biosecurity brings and potentially suffer the consequences of our system’s failures.</w:t>
                      </w:r>
                    </w:p>
                  </w:txbxContent>
                </v:textbox>
                <w10:wrap type="square" anchorx="page" anchory="page"/>
              </v:shape>
            </w:pict>
          </mc:Fallback>
        </mc:AlternateContent>
      </w:r>
      <w:r>
        <w:rPr>
          <w:noProof/>
        </w:rPr>
        <mc:AlternateContent>
          <mc:Choice Requires="wps">
            <w:drawing>
              <wp:anchor distT="0" distB="0" distL="0" distR="0" simplePos="0" relativeHeight="251734016" behindDoc="1" locked="0" layoutInCell="1" allowOverlap="1" wp14:anchorId="093096A6" wp14:editId="36D72611">
                <wp:simplePos x="0" y="0"/>
                <wp:positionH relativeFrom="page">
                  <wp:posOffset>539750</wp:posOffset>
                </wp:positionH>
                <wp:positionV relativeFrom="page">
                  <wp:posOffset>10233660</wp:posOffset>
                </wp:positionV>
                <wp:extent cx="6489700" cy="154940"/>
                <wp:effectExtent l="0" t="0" r="0" b="0"/>
                <wp:wrapSquare wrapText="bothSides"/>
                <wp:docPr id="516"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F0B0E" w14:textId="77777777" w:rsidR="000F0181" w:rsidRDefault="00FD598B">
                            <w:pPr>
                              <w:spacing w:before="13" w:after="7" w:line="222" w:lineRule="exac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30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96A6" id="Text Box 368" o:spid="_x0000_s1555" type="#_x0000_t202" style="position:absolute;margin-left:42.5pt;margin-top:805.8pt;width:511pt;height:12.2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" filled="f" stroked="f">
                <v:textbox inset="0,0,0,0">
                  <w:txbxContent>
                    <w:p w14:paraId="6FEF0B0E" w14:textId="77777777" w:rsidR="000F0181" w:rsidRDefault="00FD598B">
                      <w:pPr>
                        <w:spacing w:before="13" w:after="7" w:line="222" w:lineRule="exac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30 CONSULTATION DRAFT</w:t>
                      </w:r>
                    </w:p>
                  </w:txbxContent>
                </v:textbox>
                <w10:wrap type="square" anchorx="page" anchory="page"/>
              </v:shape>
            </w:pict>
          </mc:Fallback>
        </mc:AlternateContent>
      </w:r>
      <w:r>
        <w:rPr>
          <w:noProof/>
        </w:rPr>
        <mc:AlternateContent>
          <mc:Choice Requires="wps">
            <w:drawing>
              <wp:anchor distT="0" distB="0" distL="0" distR="0" simplePos="0" relativeHeight="251735040" behindDoc="1" locked="0" layoutInCell="1" allowOverlap="1" wp14:anchorId="28101A8C" wp14:editId="2D1F16C5">
                <wp:simplePos x="0" y="0"/>
                <wp:positionH relativeFrom="page">
                  <wp:posOffset>539750</wp:posOffset>
                </wp:positionH>
                <wp:positionV relativeFrom="page">
                  <wp:posOffset>6397625</wp:posOffset>
                </wp:positionV>
                <wp:extent cx="6489700" cy="407035"/>
                <wp:effectExtent l="0" t="0" r="0" b="0"/>
                <wp:wrapSquare wrapText="bothSides"/>
                <wp:docPr id="51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9523" w14:textId="77777777" w:rsidR="000F0181" w:rsidRDefault="00FD598B">
                            <w:pPr>
                              <w:spacing w:before="260" w:after="133"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1A8C" id="Text Box 367" o:spid="_x0000_s1556" type="#_x0000_t202" style="position:absolute;margin-left:42.5pt;margin-top:503.75pt;width:511pt;height:32.0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" filled="f" stroked="f">
                <v:textbox inset="0,0,0,0">
                  <w:txbxContent>
                    <w:p w14:paraId="3B899523" w14:textId="77777777" w:rsidR="000F0181" w:rsidRDefault="00FD598B">
                      <w:pPr>
                        <w:spacing w:before="260" w:after="133"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v:textbox>
                <w10:wrap type="square" anchorx="page" anchory="page"/>
              </v:shape>
            </w:pict>
          </mc:Fallback>
        </mc:AlternateContent>
      </w:r>
      <w:r>
        <w:rPr>
          <w:noProof/>
        </w:rPr>
        <mc:AlternateContent>
          <mc:Choice Requires="wps">
            <w:drawing>
              <wp:anchor distT="0" distB="0" distL="0" distR="0" simplePos="0" relativeHeight="251736064" behindDoc="1" locked="0" layoutInCell="1" allowOverlap="1" wp14:anchorId="0CD74833" wp14:editId="39F200AB">
                <wp:simplePos x="0" y="0"/>
                <wp:positionH relativeFrom="page">
                  <wp:posOffset>714375</wp:posOffset>
                </wp:positionH>
                <wp:positionV relativeFrom="page">
                  <wp:posOffset>6804660</wp:posOffset>
                </wp:positionV>
                <wp:extent cx="1868170" cy="1677670"/>
                <wp:effectExtent l="0" t="0" r="0" b="0"/>
                <wp:wrapSquare wrapText="bothSides"/>
                <wp:docPr id="514"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CBC9E" w14:textId="77777777" w:rsidR="000F0181" w:rsidRDefault="00FD598B">
                            <w:pPr>
                              <w:spacing w:line="263"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Build on and develop national education and awareness programs – including introducing biosecurity into curricula – to deepen understanding of, and commitment to, biosecurity and encourage community and industry stewardship in the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4833" id="Text Box 366" o:spid="_x0000_s1557" type="#_x0000_t202" style="position:absolute;margin-left:56.25pt;margin-top:535.8pt;width:147.1pt;height:132.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" filled="f" stroked="f">
                <v:textbox inset="0,0,0,0">
                  <w:txbxContent>
                    <w:p w14:paraId="1C0CBC9E" w14:textId="77777777" w:rsidR="000F0181" w:rsidRDefault="00FD598B">
                      <w:pPr>
                        <w:spacing w:line="263"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Build on and develop national education and awareness programs – including introducing biosecurity into curricula – to deepen understanding of, and commitment to, biosecurity and encourage community and industry stewardship in the system.</w:t>
                      </w:r>
                    </w:p>
                  </w:txbxContent>
                </v:textbox>
                <w10:wrap type="square" anchorx="page" anchory="page"/>
              </v:shape>
            </w:pict>
          </mc:Fallback>
        </mc:AlternateContent>
      </w:r>
      <w:r>
        <w:rPr>
          <w:noProof/>
        </w:rPr>
        <mc:AlternateContent>
          <mc:Choice Requires="wps">
            <w:drawing>
              <wp:anchor distT="0" distB="0" distL="0" distR="0" simplePos="0" relativeHeight="251737088" behindDoc="1" locked="0" layoutInCell="1" allowOverlap="1" wp14:anchorId="39F9901D" wp14:editId="2F1DF885">
                <wp:simplePos x="0" y="0"/>
                <wp:positionH relativeFrom="page">
                  <wp:posOffset>2837815</wp:posOffset>
                </wp:positionH>
                <wp:positionV relativeFrom="page">
                  <wp:posOffset>6804660</wp:posOffset>
                </wp:positionV>
                <wp:extent cx="1868170" cy="2266315"/>
                <wp:effectExtent l="0" t="0" r="0" b="0"/>
                <wp:wrapSquare wrapText="bothSides"/>
                <wp:docPr id="513"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226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F84DF" w14:textId="77777777" w:rsidR="000F0181" w:rsidRDefault="00FD598B">
                            <w:pPr>
                              <w:spacing w:line="264" w:lineRule="exact"/>
                              <w:ind w:left="216"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 xml:space="preserve">– Progress innovative approaches to encourage positive biosecurity </w:t>
                            </w:r>
                            <w:r>
                              <w:rPr>
                                <w:rFonts w:ascii="Arial Narrow" w:eastAsia="Arial Narrow" w:hAnsi="Arial Narrow"/>
                                <w:color w:val="FFFFFF"/>
                                <w:spacing w:val="10"/>
                                <w:shd w:val="solid" w:color="223E56" w:fill="223E56"/>
                              </w:rPr>
                              <w:t>behaviours and incentivise compliance, including through the leveraging of community and other networks and exploring new channels of engagement.</w:t>
                            </w:r>
                          </w:p>
                          <w:p w14:paraId="38C90BAB" w14:textId="77777777" w:rsidR="000F0181" w:rsidRDefault="00FD598B">
                            <w:pPr>
                              <w:spacing w:before="135" w:line="264" w:lineRule="exact"/>
                              <w:ind w:left="216" w:hanging="216"/>
                              <w:textAlignment w:val="baseline"/>
                              <w:rPr>
                                <w:rFonts w:ascii="Arial Narrow" w:eastAsia="Arial Narrow" w:hAnsi="Arial Narrow"/>
                                <w:color w:val="FFFFFF"/>
                                <w:spacing w:val="12"/>
                                <w:shd w:val="solid" w:color="223E56" w:fill="223E56"/>
                              </w:rPr>
                            </w:pPr>
                            <w:r>
                              <w:rPr>
                                <w:rFonts w:ascii="Arial Narrow" w:eastAsia="Arial Narrow" w:hAnsi="Arial Narrow"/>
                                <w:color w:val="FFFFFF"/>
                                <w:spacing w:val="12"/>
                                <w:shd w:val="solid" w:color="223E56" w:fill="223E56"/>
                              </w:rPr>
                              <w:t>– Revitalise and further collaborate through</w:t>
                            </w:r>
                          </w:p>
                          <w:p w14:paraId="13D182DB" w14:textId="77777777" w:rsidR="000F0181" w:rsidRDefault="00FD598B">
                            <w:pPr>
                              <w:spacing w:after="1" w:line="264" w:lineRule="exact"/>
                              <w:ind w:left="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national communication and engagement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9901D" id="Text Box 365" o:spid="_x0000_s1558" type="#_x0000_t202" style="position:absolute;margin-left:223.45pt;margin-top:535.8pt;width:147.1pt;height:178.4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" filled="f" stroked="f">
                <v:textbox inset="0,0,0,0">
                  <w:txbxContent>
                    <w:p w14:paraId="0DEF84DF" w14:textId="77777777" w:rsidR="000F0181" w:rsidRDefault="00FD598B">
                      <w:pPr>
                        <w:spacing w:line="264" w:lineRule="exact"/>
                        <w:ind w:left="216"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 xml:space="preserve">– Progress innovative approaches to encourage positive biosecurity </w:t>
                      </w:r>
                      <w:r>
                        <w:rPr>
                          <w:rFonts w:ascii="Arial Narrow" w:eastAsia="Arial Narrow" w:hAnsi="Arial Narrow"/>
                          <w:color w:val="FFFFFF"/>
                          <w:spacing w:val="10"/>
                          <w:shd w:val="solid" w:color="223E56" w:fill="223E56"/>
                        </w:rPr>
                        <w:t>behaviours and incentivise compliance, including through the leveraging of community and other networks and exploring new channels of engagement.</w:t>
                      </w:r>
                    </w:p>
                    <w:p w14:paraId="38C90BAB" w14:textId="77777777" w:rsidR="000F0181" w:rsidRDefault="00FD598B">
                      <w:pPr>
                        <w:spacing w:before="135" w:line="264" w:lineRule="exact"/>
                        <w:ind w:left="216" w:hanging="216"/>
                        <w:textAlignment w:val="baseline"/>
                        <w:rPr>
                          <w:rFonts w:ascii="Arial Narrow" w:eastAsia="Arial Narrow" w:hAnsi="Arial Narrow"/>
                          <w:color w:val="FFFFFF"/>
                          <w:spacing w:val="12"/>
                          <w:shd w:val="solid" w:color="223E56" w:fill="223E56"/>
                        </w:rPr>
                      </w:pPr>
                      <w:r>
                        <w:rPr>
                          <w:rFonts w:ascii="Arial Narrow" w:eastAsia="Arial Narrow" w:hAnsi="Arial Narrow"/>
                          <w:color w:val="FFFFFF"/>
                          <w:spacing w:val="12"/>
                          <w:shd w:val="solid" w:color="223E56" w:fill="223E56"/>
                        </w:rPr>
                        <w:t>– Revitalise and further collaborate through</w:t>
                      </w:r>
                    </w:p>
                    <w:p w14:paraId="13D182DB" w14:textId="77777777" w:rsidR="000F0181" w:rsidRDefault="00FD598B">
                      <w:pPr>
                        <w:spacing w:after="1" w:line="264" w:lineRule="exact"/>
                        <w:ind w:left="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national communication and engagement mechanisms,</w:t>
                      </w:r>
                    </w:p>
                  </w:txbxContent>
                </v:textbox>
                <w10:wrap type="square" anchorx="page" anchory="page"/>
              </v:shape>
            </w:pict>
          </mc:Fallback>
        </mc:AlternateContent>
      </w:r>
      <w:r>
        <w:rPr>
          <w:noProof/>
        </w:rPr>
        <mc:AlternateContent>
          <mc:Choice Requires="wps">
            <w:drawing>
              <wp:anchor distT="0" distB="0" distL="0" distR="0" simplePos="0" relativeHeight="251738112" behindDoc="1" locked="0" layoutInCell="1" allowOverlap="1" wp14:anchorId="361A7C3B" wp14:editId="2AFCE2EC">
                <wp:simplePos x="0" y="0"/>
                <wp:positionH relativeFrom="page">
                  <wp:posOffset>4926965</wp:posOffset>
                </wp:positionH>
                <wp:positionV relativeFrom="page">
                  <wp:posOffset>6804660</wp:posOffset>
                </wp:positionV>
                <wp:extent cx="1868170" cy="2266315"/>
                <wp:effectExtent l="0" t="0" r="0" b="0"/>
                <wp:wrapSquare wrapText="bothSides"/>
                <wp:docPr id="51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2266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BD96" w14:textId="77777777" w:rsidR="000F0181" w:rsidRDefault="00FD598B">
                            <w:pPr>
                              <w:spacing w:line="264" w:lineRule="exact"/>
                              <w:ind w:left="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as well as relevant fora and symposia, to encourage greater knowledge sharing, build trust and increase transparency.</w:t>
                            </w:r>
                          </w:p>
                          <w:p w14:paraId="4DE0232B" w14:textId="77777777" w:rsidR="000F0181" w:rsidRDefault="00FD598B">
                            <w:pPr>
                              <w:spacing w:before="135" w:line="264" w:lineRule="exact"/>
                              <w:ind w:left="216" w:right="432"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Determine opportunities to embed consideration of biosecurity into all</w:t>
                            </w:r>
                          </w:p>
                          <w:p w14:paraId="2AB2163E" w14:textId="77777777" w:rsidR="000F0181" w:rsidRDefault="00FD598B">
                            <w:pPr>
                              <w:spacing w:after="1" w:line="264" w:lineRule="exact"/>
                              <w:ind w:left="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levels of government, community, industry and other stakeholders’ broader decision-making and risk and business continuity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A7C3B" id="Text Box 364" o:spid="_x0000_s1559" type="#_x0000_t202" style="position:absolute;margin-left:387.95pt;margin-top:535.8pt;width:147.1pt;height:178.4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" filled="f" stroked="f">
                <v:textbox inset="0,0,0,0">
                  <w:txbxContent>
                    <w:p w14:paraId="7572BD96" w14:textId="77777777" w:rsidR="000F0181" w:rsidRDefault="00FD598B">
                      <w:pPr>
                        <w:spacing w:line="264" w:lineRule="exact"/>
                        <w:ind w:left="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as well as relevant fora and symposia, to encourage greater knowledge sharing, build trust and increase transparency.</w:t>
                      </w:r>
                    </w:p>
                    <w:p w14:paraId="4DE0232B" w14:textId="77777777" w:rsidR="000F0181" w:rsidRDefault="00FD598B">
                      <w:pPr>
                        <w:spacing w:before="135" w:line="264" w:lineRule="exact"/>
                        <w:ind w:left="216" w:right="432"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Determine opportunities to embed consideration of biosecurity into all</w:t>
                      </w:r>
                    </w:p>
                    <w:p w14:paraId="2AB2163E" w14:textId="77777777" w:rsidR="000F0181" w:rsidRDefault="00FD598B">
                      <w:pPr>
                        <w:spacing w:after="1" w:line="264" w:lineRule="exact"/>
                        <w:ind w:left="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levels of government, community, industry and other stakeholders’ broader decision-making and risk and business continuity planning.</w:t>
                      </w:r>
                    </w:p>
                  </w:txbxContent>
                </v:textbox>
                <w10:wrap type="square" anchorx="page" anchory="page"/>
              </v:shape>
            </w:pict>
          </mc:Fallback>
        </mc:AlternateContent>
      </w:r>
      <w:r>
        <w:rPr>
          <w:noProof/>
        </w:rPr>
        <mc:AlternateContent>
          <mc:Choice Requires="wps">
            <w:drawing>
              <wp:anchor distT="0" distB="0" distL="114300" distR="114300" simplePos="0" relativeHeight="252103680" behindDoc="0" locked="0" layoutInCell="1" allowOverlap="1" wp14:anchorId="311CB927" wp14:editId="41FB5D9B">
                <wp:simplePos x="0" y="0"/>
                <wp:positionH relativeFrom="page">
                  <wp:posOffset>539750</wp:posOffset>
                </wp:positionH>
                <wp:positionV relativeFrom="page">
                  <wp:posOffset>1740535</wp:posOffset>
                </wp:positionV>
                <wp:extent cx="3472180" cy="0"/>
                <wp:effectExtent l="0" t="0" r="0" b="0"/>
                <wp:wrapNone/>
                <wp:docPr id="51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2180" cy="0"/>
                        </a:xfrm>
                        <a:prstGeom prst="line">
                          <a:avLst/>
                        </a:prstGeom>
                        <a:noFill/>
                        <a:ln w="6350">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7D445" id="Line 363" o:spid="_x0000_s1026" style="position:absolute;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37.05pt" to="315.9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" strokecolor="#223e56" strokeweight=".5pt">
                <w10:wrap anchorx="page" anchory="page"/>
              </v:line>
            </w:pict>
          </mc:Fallback>
        </mc:AlternateContent>
      </w:r>
      <w:r>
        <w:rPr>
          <w:noProof/>
        </w:rPr>
        <mc:AlternateContent>
          <mc:Choice Requires="wps">
            <w:drawing>
              <wp:anchor distT="0" distB="0" distL="114300" distR="114300" simplePos="0" relativeHeight="252104704" behindDoc="0" locked="0" layoutInCell="1" allowOverlap="1" wp14:anchorId="35F7DF37" wp14:editId="73E3D14F">
                <wp:simplePos x="0" y="0"/>
                <wp:positionH relativeFrom="page">
                  <wp:posOffset>539750</wp:posOffset>
                </wp:positionH>
                <wp:positionV relativeFrom="page">
                  <wp:posOffset>2121535</wp:posOffset>
                </wp:positionV>
                <wp:extent cx="3252470" cy="0"/>
                <wp:effectExtent l="0" t="0" r="0" b="0"/>
                <wp:wrapNone/>
                <wp:docPr id="51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2470" cy="0"/>
                        </a:xfrm>
                        <a:prstGeom prst="line">
                          <a:avLst/>
                        </a:prstGeom>
                        <a:noFill/>
                        <a:ln w="6350">
                          <a:solidFill>
                            <a:srgbClr val="223E5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BE4C7" id="Line 362" o:spid="_x0000_s1026" style="position:absolute;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5pt,167.05pt" to="298.6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" strokecolor="#223e56" strokeweight=".5pt">
                <w10:wrap anchorx="page" anchory="page"/>
              </v:line>
            </w:pict>
          </mc:Fallback>
        </mc:AlternateContent>
      </w:r>
    </w:p>
    <w:p w14:paraId="10E944BE" w14:textId="77777777" w:rsidR="000F0181" w:rsidRDefault="000F0181">
      <w:pPr>
        <w:sectPr w:rsidR="000F0181">
          <w:pgSz w:w="11909" w:h="16838"/>
          <w:pgMar w:top="0" w:right="839" w:bottom="85" w:left="850" w:header="720" w:footer="720" w:gutter="0"/>
          <w:cols w:space="720"/>
        </w:sectPr>
      </w:pPr>
    </w:p>
    <w:p w14:paraId="5FFEE5F8" w14:textId="43CE1811" w:rsidR="000F0181" w:rsidRDefault="00430556">
      <w:pPr>
        <w:rPr>
          <w:sz w:val="2"/>
        </w:rPr>
      </w:pPr>
      <w:r>
        <w:rPr>
          <w:noProof/>
        </w:rPr>
        <w:lastRenderedPageBreak/>
        <mc:AlternateContent>
          <mc:Choice Requires="wps">
            <w:drawing>
              <wp:anchor distT="0" distB="0" distL="114300" distR="114300" simplePos="0" relativeHeight="251204608" behindDoc="1" locked="0" layoutInCell="1" allowOverlap="1" wp14:anchorId="013B16DA" wp14:editId="72B92505">
                <wp:simplePos x="0" y="0"/>
                <wp:positionH relativeFrom="page">
                  <wp:posOffset>0</wp:posOffset>
                </wp:positionH>
                <wp:positionV relativeFrom="page">
                  <wp:posOffset>0</wp:posOffset>
                </wp:positionV>
                <wp:extent cx="7562215" cy="10692130"/>
                <wp:effectExtent l="0" t="0" r="0" b="0"/>
                <wp:wrapNone/>
                <wp:docPr id="50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4E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CCA9"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B16DA" id="Text Box 361" o:spid="_x0000_s1560" type="#_x0000_t202" style="position:absolute;margin-left:0;margin-top:0;width:595.45pt;height:841.9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" fillcolor="#e4eaf5" stroked="f">
                <v:textbox>
                  <w:txbxContent>
                    <w:p w14:paraId="2410CCA9"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739136" behindDoc="1" locked="0" layoutInCell="1" allowOverlap="1" wp14:anchorId="52E862D0" wp14:editId="0390103B">
                <wp:simplePos x="0" y="0"/>
                <wp:positionH relativeFrom="page">
                  <wp:posOffset>0</wp:posOffset>
                </wp:positionH>
                <wp:positionV relativeFrom="page">
                  <wp:posOffset>0</wp:posOffset>
                </wp:positionV>
                <wp:extent cx="7562215" cy="4870450"/>
                <wp:effectExtent l="0" t="0" r="0" b="0"/>
                <wp:wrapSquare wrapText="bothSides"/>
                <wp:docPr id="50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870450"/>
                        </a:xfrm>
                        <a:prstGeom prst="rect">
                          <a:avLst/>
                        </a:prstGeom>
                        <a:solidFill>
                          <a:srgbClr val="E4E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3E474"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862D0" id="Text Box 360" o:spid="_x0000_s1561" type="#_x0000_t202" style="position:absolute;margin-left:0;margin-top:0;width:595.45pt;height:383.5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" fillcolor="#e4eaf5" stroked="f">
                <v:textbox inset="0,0,0,0">
                  <w:txbxContent>
                    <w:p w14:paraId="0A43E474"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40160" behindDoc="1" locked="0" layoutInCell="1" allowOverlap="1" wp14:anchorId="3823B98E" wp14:editId="6EAB33B6">
                <wp:simplePos x="0" y="0"/>
                <wp:positionH relativeFrom="page">
                  <wp:posOffset>0</wp:posOffset>
                </wp:positionH>
                <wp:positionV relativeFrom="page">
                  <wp:posOffset>0</wp:posOffset>
                </wp:positionV>
                <wp:extent cx="7562215" cy="4870450"/>
                <wp:effectExtent l="0" t="0" r="0" b="0"/>
                <wp:wrapSquare wrapText="bothSides"/>
                <wp:docPr id="507"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870450"/>
                        </a:xfrm>
                        <a:prstGeom prst="rect">
                          <a:avLst/>
                        </a:prstGeom>
                        <a:solidFill>
                          <a:srgbClr val="E4E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94E8C"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3B98E" id="Text Box 359" o:spid="_x0000_s1562" type="#_x0000_t202" style="position:absolute;margin-left:0;margin-top:0;width:595.45pt;height:383.5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" fillcolor="#e4eaf5" stroked="f">
                <v:textbox inset="0,0,0,0">
                  <w:txbxContent>
                    <w:p w14:paraId="35E94E8C"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41184" behindDoc="1" locked="0" layoutInCell="1" allowOverlap="1" wp14:anchorId="4D92426B" wp14:editId="55D6A52C">
                <wp:simplePos x="0" y="0"/>
                <wp:positionH relativeFrom="page">
                  <wp:posOffset>0</wp:posOffset>
                </wp:positionH>
                <wp:positionV relativeFrom="page">
                  <wp:posOffset>0</wp:posOffset>
                </wp:positionV>
                <wp:extent cx="7562215" cy="4870450"/>
                <wp:effectExtent l="0" t="0" r="0" b="0"/>
                <wp:wrapSquare wrapText="bothSides"/>
                <wp:docPr id="506"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487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DB43" w14:textId="77777777" w:rsidR="000F0181" w:rsidRDefault="00FD598B">
                            <w:pPr>
                              <w:textAlignment w:val="baseline"/>
                            </w:pPr>
                            <w:r>
                              <w:rPr>
                                <w:noProof/>
                              </w:rPr>
                              <w:drawing>
                                <wp:inline distT="0" distB="0" distL="0" distR="0" wp14:anchorId="5F913D64" wp14:editId="61ED21DB">
                                  <wp:extent cx="7562215" cy="487045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100"/>
                                          <a:stretch>
                                            <a:fillRect/>
                                          </a:stretch>
                                        </pic:blipFill>
                                        <pic:spPr>
                                          <a:xfrm>
                                            <a:off x="0" y="0"/>
                                            <a:ext cx="7562215" cy="487045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2426B" id="Text Box 358" o:spid="_x0000_s1563" type="#_x0000_t202" style="position:absolute;margin-left:0;margin-top:0;width:595.45pt;height:383.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" filled="f" stroked="f">
                <v:textbox inset="0,0,0,0">
                  <w:txbxContent>
                    <w:p w14:paraId="3EE4DB43" w14:textId="77777777" w:rsidR="000F0181" w:rsidRDefault="00FD598B">
                      <w:pPr>
                        <w:textAlignment w:val="baseline"/>
                      </w:pPr>
                      <w:r>
                        <w:rPr>
                          <w:noProof/>
                        </w:rPr>
                        <w:drawing>
                          <wp:inline distT="0" distB="0" distL="0" distR="0" wp14:anchorId="5F913D64" wp14:editId="61ED21DB">
                            <wp:extent cx="7562215" cy="487045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5" name="Picture"/>
                                    <pic:cNvPicPr preferRelativeResize="0"/>
                                  </pic:nvPicPr>
                                  <pic:blipFill>
                                    <a:blip r:embed="rId100"/>
                                    <a:stretch>
                                      <a:fillRect/>
                                    </a:stretch>
                                  </pic:blipFill>
                                  <pic:spPr>
                                    <a:xfrm>
                                      <a:off x="0" y="0"/>
                                      <a:ext cx="7562215" cy="487045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42208" behindDoc="1" locked="0" layoutInCell="1" allowOverlap="1" wp14:anchorId="7F0AE7CC" wp14:editId="07153404">
                <wp:simplePos x="0" y="0"/>
                <wp:positionH relativeFrom="page">
                  <wp:posOffset>243840</wp:posOffset>
                </wp:positionH>
                <wp:positionV relativeFrom="page">
                  <wp:posOffset>323850</wp:posOffset>
                </wp:positionV>
                <wp:extent cx="1100455" cy="307340"/>
                <wp:effectExtent l="0" t="0" r="0" b="0"/>
                <wp:wrapSquare wrapText="bothSides"/>
                <wp:docPr id="50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18DC" w14:textId="77777777" w:rsidR="000F0181" w:rsidRDefault="00FD598B">
                            <w:pPr>
                              <w:spacing w:after="3" w:line="240" w:lineRule="exact"/>
                              <w:textAlignment w:val="baseline"/>
                              <w:rPr>
                                <w:rFonts w:ascii="Arial Narrow" w:eastAsia="Arial Narrow" w:hAnsi="Arial Narrow"/>
                                <w:color w:val="000000"/>
                                <w:sz w:val="21"/>
                              </w:rPr>
                            </w:pPr>
                            <w:r>
                              <w:rPr>
                                <w:rFonts w:ascii="Arial Narrow" w:eastAsia="Arial Narrow" w:hAnsi="Arial Narrow"/>
                                <w:color w:val="000000"/>
                                <w:sz w:val="21"/>
                              </w:rPr>
                              <w:t>Our opportunities for meaningful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AE7CC" id="Text Box 357" o:spid="_x0000_s1564" type="#_x0000_t202" style="position:absolute;margin-left:19.2pt;margin-top:25.5pt;width:86.65pt;height:24.2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" filled="f" stroked="f">
                <v:textbox inset="0,0,0,0">
                  <w:txbxContent>
                    <w:p w14:paraId="150018DC" w14:textId="77777777" w:rsidR="000F0181" w:rsidRDefault="00FD598B">
                      <w:pPr>
                        <w:spacing w:after="3" w:line="240" w:lineRule="exact"/>
                        <w:textAlignment w:val="baseline"/>
                        <w:rPr>
                          <w:rFonts w:ascii="Arial Narrow" w:eastAsia="Arial Narrow" w:hAnsi="Arial Narrow"/>
                          <w:color w:val="000000"/>
                          <w:sz w:val="21"/>
                        </w:rPr>
                      </w:pPr>
                      <w:r>
                        <w:rPr>
                          <w:rFonts w:ascii="Arial Narrow" w:eastAsia="Arial Narrow" w:hAnsi="Arial Narrow"/>
                          <w:color w:val="000000"/>
                          <w:sz w:val="21"/>
                        </w:rPr>
                        <w:t>Our opportunities for meaningful change</w:t>
                      </w:r>
                    </w:p>
                  </w:txbxContent>
                </v:textbox>
                <w10:wrap type="square" anchorx="page" anchory="page"/>
              </v:shape>
            </w:pict>
          </mc:Fallback>
        </mc:AlternateContent>
      </w:r>
      <w:r>
        <w:rPr>
          <w:noProof/>
        </w:rPr>
        <mc:AlternateContent>
          <mc:Choice Requires="wps">
            <w:drawing>
              <wp:anchor distT="0" distB="0" distL="0" distR="0" simplePos="0" relativeHeight="251743232" behindDoc="1" locked="0" layoutInCell="1" allowOverlap="1" wp14:anchorId="606B70A6" wp14:editId="00BA2856">
                <wp:simplePos x="0" y="0"/>
                <wp:positionH relativeFrom="page">
                  <wp:posOffset>1911350</wp:posOffset>
                </wp:positionH>
                <wp:positionV relativeFrom="page">
                  <wp:posOffset>323850</wp:posOffset>
                </wp:positionV>
                <wp:extent cx="1167130" cy="307340"/>
                <wp:effectExtent l="0" t="0" r="0" b="0"/>
                <wp:wrapSquare wrapText="bothSides"/>
                <wp:docPr id="50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4277" w14:textId="77777777" w:rsidR="000F0181" w:rsidRDefault="00FD598B">
                            <w:pPr>
                              <w:spacing w:after="3" w:line="240" w:lineRule="exact"/>
                              <w:textAlignment w:val="baseline"/>
                              <w:rPr>
                                <w:rFonts w:ascii="Arial Narrow" w:eastAsia="Arial Narrow" w:hAnsi="Arial Narrow"/>
                                <w:color w:val="000000"/>
                                <w:sz w:val="21"/>
                              </w:rPr>
                            </w:pPr>
                            <w:r>
                              <w:rPr>
                                <w:rFonts w:ascii="Arial Narrow" w:eastAsia="Arial Narrow" w:hAnsi="Arial Narrow"/>
                                <w:color w:val="000000"/>
                                <w:sz w:val="21"/>
                              </w:rPr>
                              <w:t>It’s time to evolve how we work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B70A6" id="Text Box 356" o:spid="_x0000_s1565" type="#_x0000_t202" style="position:absolute;margin-left:150.5pt;margin-top:25.5pt;width:91.9pt;height:24.2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" filled="f" stroked="f">
                <v:textbox inset="0,0,0,0">
                  <w:txbxContent>
                    <w:p w14:paraId="3A334277" w14:textId="77777777" w:rsidR="000F0181" w:rsidRDefault="00FD598B">
                      <w:pPr>
                        <w:spacing w:after="3" w:line="240" w:lineRule="exact"/>
                        <w:textAlignment w:val="baseline"/>
                        <w:rPr>
                          <w:rFonts w:ascii="Arial Narrow" w:eastAsia="Arial Narrow" w:hAnsi="Arial Narrow"/>
                          <w:color w:val="000000"/>
                          <w:sz w:val="21"/>
                        </w:rPr>
                      </w:pPr>
                      <w:r>
                        <w:rPr>
                          <w:rFonts w:ascii="Arial Narrow" w:eastAsia="Arial Narrow" w:hAnsi="Arial Narrow"/>
                          <w:color w:val="000000"/>
                          <w:sz w:val="21"/>
                        </w:rPr>
                        <w:t>It’s time to evolve how we work together</w:t>
                      </w:r>
                    </w:p>
                  </w:txbxContent>
                </v:textbox>
                <w10:wrap type="square" anchorx="page" anchory="page"/>
              </v:shape>
            </w:pict>
          </mc:Fallback>
        </mc:AlternateContent>
      </w:r>
      <w:r>
        <w:rPr>
          <w:noProof/>
        </w:rPr>
        <mc:AlternateContent>
          <mc:Choice Requires="wps">
            <w:drawing>
              <wp:anchor distT="0" distB="0" distL="0" distR="0" simplePos="0" relativeHeight="251744256" behindDoc="1" locked="0" layoutInCell="1" allowOverlap="1" wp14:anchorId="14CD6DBE" wp14:editId="60AA5A07">
                <wp:simplePos x="0" y="0"/>
                <wp:positionH relativeFrom="page">
                  <wp:posOffset>3578225</wp:posOffset>
                </wp:positionH>
                <wp:positionV relativeFrom="page">
                  <wp:posOffset>325120</wp:posOffset>
                </wp:positionV>
                <wp:extent cx="1024255" cy="303530"/>
                <wp:effectExtent l="0" t="0" r="0" b="0"/>
                <wp:wrapSquare wrapText="bothSides"/>
                <wp:docPr id="503"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D485" w14:textId="77777777" w:rsidR="000F0181" w:rsidRDefault="00FD598B">
                            <w:pPr>
                              <w:spacing w:line="238" w:lineRule="exact"/>
                              <w:textAlignment w:val="baseline"/>
                              <w:rPr>
                                <w:rFonts w:ascii="Arial Narrow" w:eastAsia="Arial Narrow" w:hAnsi="Arial Narrow"/>
                                <w:color w:val="000000"/>
                                <w:spacing w:val="4"/>
                                <w:sz w:val="21"/>
                              </w:rPr>
                            </w:pPr>
                            <w:r>
                              <w:rPr>
                                <w:rFonts w:ascii="Arial Narrow" w:eastAsia="Arial Narrow" w:hAnsi="Arial Narrow"/>
                                <w:color w:val="000000"/>
                                <w:spacing w:val="4"/>
                                <w:sz w:val="21"/>
                              </w:rPr>
                              <w:t>Driving</w:t>
                            </w:r>
                          </w:p>
                          <w:p w14:paraId="412CC483" w14:textId="77777777" w:rsidR="000F0181" w:rsidRDefault="00FD598B">
                            <w:pPr>
                              <w:spacing w:line="229" w:lineRule="exact"/>
                              <w:textAlignment w:val="baseline"/>
                              <w:rPr>
                                <w:rFonts w:ascii="Arial Narrow" w:eastAsia="Arial Narrow" w:hAnsi="Arial Narrow"/>
                                <w:color w:val="000000"/>
                                <w:spacing w:val="1"/>
                                <w:sz w:val="21"/>
                              </w:rPr>
                            </w:pPr>
                            <w:r>
                              <w:rPr>
                                <w:rFonts w:ascii="Arial Narrow" w:eastAsia="Arial Narrow" w:hAnsi="Arial Narrow"/>
                                <w:color w:val="000000"/>
                                <w:spacing w:val="1"/>
                                <w:sz w:val="21"/>
                              </w:rPr>
                              <w:t>collaborative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D6DBE" id="Text Box 355" o:spid="_x0000_s1566" type="#_x0000_t202" style="position:absolute;margin-left:281.75pt;margin-top:25.6pt;width:80.65pt;height:23.9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" filled="f" stroked="f">
                <v:textbox inset="0,0,0,0">
                  <w:txbxContent>
                    <w:p w14:paraId="4CF3D485" w14:textId="77777777" w:rsidR="000F0181" w:rsidRDefault="00FD598B">
                      <w:pPr>
                        <w:spacing w:line="238" w:lineRule="exact"/>
                        <w:textAlignment w:val="baseline"/>
                        <w:rPr>
                          <w:rFonts w:ascii="Arial Narrow" w:eastAsia="Arial Narrow" w:hAnsi="Arial Narrow"/>
                          <w:color w:val="000000"/>
                          <w:spacing w:val="4"/>
                          <w:sz w:val="21"/>
                        </w:rPr>
                      </w:pPr>
                      <w:r>
                        <w:rPr>
                          <w:rFonts w:ascii="Arial Narrow" w:eastAsia="Arial Narrow" w:hAnsi="Arial Narrow"/>
                          <w:color w:val="000000"/>
                          <w:spacing w:val="4"/>
                          <w:sz w:val="21"/>
                        </w:rPr>
                        <w:t>Driving</w:t>
                      </w:r>
                    </w:p>
                    <w:p w14:paraId="412CC483" w14:textId="77777777" w:rsidR="000F0181" w:rsidRDefault="00FD598B">
                      <w:pPr>
                        <w:spacing w:line="229" w:lineRule="exact"/>
                        <w:textAlignment w:val="baseline"/>
                        <w:rPr>
                          <w:rFonts w:ascii="Arial Narrow" w:eastAsia="Arial Narrow" w:hAnsi="Arial Narrow"/>
                          <w:color w:val="000000"/>
                          <w:spacing w:val="1"/>
                          <w:sz w:val="21"/>
                        </w:rPr>
                      </w:pPr>
                      <w:r>
                        <w:rPr>
                          <w:rFonts w:ascii="Arial Narrow" w:eastAsia="Arial Narrow" w:hAnsi="Arial Narrow"/>
                          <w:color w:val="000000"/>
                          <w:spacing w:val="1"/>
                          <w:sz w:val="21"/>
                        </w:rPr>
                        <w:t>collaborative action</w:t>
                      </w:r>
                    </w:p>
                  </w:txbxContent>
                </v:textbox>
                <w10:wrap type="square" anchorx="page" anchory="page"/>
              </v:shape>
            </w:pict>
          </mc:Fallback>
        </mc:AlternateContent>
      </w:r>
      <w:r>
        <w:rPr>
          <w:noProof/>
        </w:rPr>
        <mc:AlternateContent>
          <mc:Choice Requires="wps">
            <w:drawing>
              <wp:anchor distT="0" distB="0" distL="0" distR="0" simplePos="0" relativeHeight="251745280" behindDoc="1" locked="0" layoutInCell="1" allowOverlap="1" wp14:anchorId="27F7D8E8" wp14:editId="1EC2673A">
                <wp:simplePos x="0" y="0"/>
                <wp:positionH relativeFrom="page">
                  <wp:posOffset>5001895</wp:posOffset>
                </wp:positionH>
                <wp:positionV relativeFrom="page">
                  <wp:posOffset>401320</wp:posOffset>
                </wp:positionV>
                <wp:extent cx="487680" cy="151130"/>
                <wp:effectExtent l="0" t="0" r="0" b="0"/>
                <wp:wrapSquare wrapText="bothSides"/>
                <wp:docPr id="502"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42F6F" w14:textId="77777777" w:rsidR="000F0181" w:rsidRDefault="00FD598B">
                            <w:pPr>
                              <w:spacing w:line="232"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D8E8" id="Text Box 354" o:spid="_x0000_s1567" type="#_x0000_t202" style="position:absolute;margin-left:393.85pt;margin-top:31.6pt;width:38.4pt;height:11.9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" filled="f" stroked="f">
                <v:textbox inset="0,0,0,0">
                  <w:txbxContent>
                    <w:p w14:paraId="3E842F6F" w14:textId="77777777" w:rsidR="000F0181" w:rsidRDefault="00FD598B">
                      <w:pPr>
                        <w:spacing w:line="232"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902"/>
        <w:gridCol w:w="2750"/>
      </w:tblGrid>
      <w:tr w:rsidR="000F0181" w14:paraId="4FCE7CE7" w14:textId="77777777">
        <w:trPr>
          <w:trHeight w:hRule="exact" w:val="110"/>
        </w:trPr>
        <w:tc>
          <w:tcPr>
            <w:tcW w:w="902" w:type="dxa"/>
            <w:vMerge w:val="restart"/>
            <w:tcBorders>
              <w:top w:val="none" w:sz="0" w:space="0" w:color="000000"/>
              <w:left w:val="none" w:sz="0" w:space="0" w:color="000000"/>
              <w:bottom w:val="single" w:sz="0" w:space="0" w:color="000000"/>
              <w:right w:val="none" w:sz="0" w:space="0" w:color="000000"/>
            </w:tcBorders>
          </w:tcPr>
          <w:p w14:paraId="50C936BB" w14:textId="77777777" w:rsidR="000F0181" w:rsidRDefault="00FD598B">
            <w:pPr>
              <w:spacing w:after="10"/>
              <w:ind w:right="173"/>
              <w:textAlignment w:val="baseline"/>
            </w:pPr>
            <w:r>
              <w:rPr>
                <w:noProof/>
              </w:rPr>
              <w:drawing>
                <wp:inline distT="0" distB="0" distL="0" distR="0" wp14:anchorId="6A490FAD" wp14:editId="6138F885">
                  <wp:extent cx="462915" cy="393065"/>
                  <wp:effectExtent l="0" t="0" r="0" b="0"/>
                  <wp:docPr id="86" name="Picture"/>
                  <wp:cNvGraphicFramePr/>
                  <a:graphic xmlns:a="http://schemas.openxmlformats.org/drawingml/2006/main">
                    <a:graphicData uri="http://schemas.openxmlformats.org/drawingml/2006/picture">
                      <pic:pic xmlns:pic="http://schemas.openxmlformats.org/drawingml/2006/picture">
                        <pic:nvPicPr>
                          <pic:cNvPr id="86" name="Picture"/>
                          <pic:cNvPicPr preferRelativeResize="0"/>
                        </pic:nvPicPr>
                        <pic:blipFill>
                          <a:blip r:embed="rId101"/>
                          <a:stretch>
                            <a:fillRect/>
                          </a:stretch>
                        </pic:blipFill>
                        <pic:spPr>
                          <a:xfrm>
                            <a:off x="0" y="0"/>
                            <a:ext cx="462915" cy="393065"/>
                          </a:xfrm>
                          <a:prstGeom prst="rect">
                            <a:avLst/>
                          </a:prstGeom>
                        </pic:spPr>
                      </pic:pic>
                    </a:graphicData>
                  </a:graphic>
                </wp:inline>
              </w:drawing>
            </w:r>
          </w:p>
        </w:tc>
        <w:tc>
          <w:tcPr>
            <w:tcW w:w="2750" w:type="dxa"/>
            <w:tcBorders>
              <w:top w:val="none" w:sz="0" w:space="0" w:color="000000"/>
              <w:left w:val="none" w:sz="0" w:space="0" w:color="000000"/>
              <w:bottom w:val="single" w:sz="4" w:space="0" w:color="B79461"/>
              <w:right w:val="none" w:sz="0" w:space="0" w:color="000000"/>
            </w:tcBorders>
          </w:tcPr>
          <w:p w14:paraId="52458364" w14:textId="77777777" w:rsidR="000F0181" w:rsidRDefault="000F0181"/>
        </w:tc>
      </w:tr>
      <w:tr w:rsidR="000F0181" w14:paraId="5D89C005" w14:textId="77777777">
        <w:trPr>
          <w:trHeight w:hRule="exact" w:val="432"/>
        </w:trPr>
        <w:tc>
          <w:tcPr>
            <w:tcW w:w="902" w:type="dxa"/>
            <w:vMerge/>
            <w:tcBorders>
              <w:top w:val="single" w:sz="0" w:space="0" w:color="000000"/>
              <w:left w:val="none" w:sz="0" w:space="0" w:color="000000"/>
              <w:bottom w:val="single" w:sz="0" w:space="0" w:color="000000"/>
              <w:right w:val="single" w:sz="4" w:space="0" w:color="B79461"/>
            </w:tcBorders>
          </w:tcPr>
          <w:p w14:paraId="3F9A8123" w14:textId="77777777" w:rsidR="000F0181" w:rsidRDefault="000F0181"/>
        </w:tc>
        <w:tc>
          <w:tcPr>
            <w:tcW w:w="2750" w:type="dxa"/>
            <w:tcBorders>
              <w:top w:val="single" w:sz="4" w:space="0" w:color="B79461"/>
              <w:left w:val="single" w:sz="4" w:space="0" w:color="B79461"/>
              <w:bottom w:val="single" w:sz="4" w:space="0" w:color="B79461"/>
              <w:right w:val="single" w:sz="4" w:space="0" w:color="B79461"/>
            </w:tcBorders>
            <w:vAlign w:val="center"/>
          </w:tcPr>
          <w:p w14:paraId="2558DFAD" w14:textId="77777777" w:rsidR="000F0181" w:rsidRDefault="00FD598B">
            <w:pPr>
              <w:spacing w:before="54" w:after="62" w:line="311" w:lineRule="exact"/>
              <w:jc w:val="center"/>
              <w:textAlignment w:val="baseline"/>
              <w:rPr>
                <w:rFonts w:ascii="Tahoma" w:eastAsia="Tahoma" w:hAnsi="Tahoma"/>
                <w:color w:val="223E56"/>
                <w:sz w:val="26"/>
              </w:rPr>
            </w:pPr>
            <w:r>
              <w:rPr>
                <w:rFonts w:ascii="Tahoma" w:eastAsia="Tahoma" w:hAnsi="Tahoma"/>
                <w:color w:val="223E56"/>
                <w:sz w:val="26"/>
              </w:rPr>
              <w:t>Stronger partnerships</w:t>
            </w:r>
          </w:p>
        </w:tc>
      </w:tr>
      <w:tr w:rsidR="000F0181" w14:paraId="220B41E2" w14:textId="77777777">
        <w:trPr>
          <w:trHeight w:hRule="exact" w:val="87"/>
        </w:trPr>
        <w:tc>
          <w:tcPr>
            <w:tcW w:w="902" w:type="dxa"/>
            <w:vMerge/>
            <w:tcBorders>
              <w:top w:val="single" w:sz="0" w:space="0" w:color="000000"/>
              <w:left w:val="none" w:sz="0" w:space="0" w:color="000000"/>
              <w:bottom w:val="none" w:sz="0" w:space="0" w:color="000000"/>
              <w:right w:val="none" w:sz="0" w:space="0" w:color="000000"/>
            </w:tcBorders>
          </w:tcPr>
          <w:p w14:paraId="0898674C" w14:textId="77777777" w:rsidR="000F0181" w:rsidRDefault="000F0181"/>
        </w:tc>
        <w:tc>
          <w:tcPr>
            <w:tcW w:w="2750" w:type="dxa"/>
            <w:tcBorders>
              <w:top w:val="single" w:sz="4" w:space="0" w:color="B79461"/>
              <w:left w:val="none" w:sz="0" w:space="0" w:color="000000"/>
              <w:bottom w:val="none" w:sz="0" w:space="0" w:color="000000"/>
              <w:right w:val="none" w:sz="0" w:space="0" w:color="000000"/>
            </w:tcBorders>
          </w:tcPr>
          <w:p w14:paraId="59BF7C2A" w14:textId="77777777" w:rsidR="000F0181" w:rsidRDefault="000F0181"/>
        </w:tc>
      </w:tr>
    </w:tbl>
    <w:p w14:paraId="24EB40C9" w14:textId="77777777" w:rsidR="000F0181" w:rsidRDefault="000F0181">
      <w:pPr>
        <w:sectPr w:rsidR="000F0181">
          <w:pgSz w:w="11909" w:h="16838"/>
          <w:pgMar w:top="8016" w:right="7407" w:bottom="209" w:left="85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5950"/>
        <w:gridCol w:w="5959"/>
      </w:tblGrid>
      <w:tr w:rsidR="000F0181" w14:paraId="4094E5C3" w14:textId="77777777">
        <w:trPr>
          <w:trHeight w:hRule="exact" w:val="1084"/>
        </w:trPr>
        <w:tc>
          <w:tcPr>
            <w:tcW w:w="5950" w:type="dxa"/>
            <w:tcBorders>
              <w:top w:val="none" w:sz="0" w:space="0" w:color="000000"/>
              <w:left w:val="none" w:sz="0" w:space="0" w:color="000000"/>
              <w:bottom w:val="none" w:sz="0" w:space="0" w:color="000000"/>
              <w:right w:val="none" w:sz="0" w:space="0" w:color="000000"/>
            </w:tcBorders>
          </w:tcPr>
          <w:p w14:paraId="70213602" w14:textId="77777777" w:rsidR="000F0181" w:rsidRDefault="00FD598B">
            <w:pPr>
              <w:spacing w:after="26" w:line="263" w:lineRule="exact"/>
              <w:ind w:left="864" w:right="180"/>
              <w:textAlignment w:val="baseline"/>
              <w:rPr>
                <w:rFonts w:ascii="Arial Narrow" w:eastAsia="Arial Narrow" w:hAnsi="Arial Narrow"/>
                <w:color w:val="413F3F"/>
                <w:spacing w:val="10"/>
              </w:rPr>
            </w:pPr>
            <w:r>
              <w:rPr>
                <w:rFonts w:ascii="Arial Narrow" w:eastAsia="Arial Narrow" w:hAnsi="Arial Narrow"/>
                <w:color w:val="413F3F"/>
                <w:spacing w:val="10"/>
              </w:rPr>
              <w:t xml:space="preserve">We will strengthen and expand partnerships with all stakeholders at local, regional, </w:t>
            </w:r>
            <w:proofErr w:type="gramStart"/>
            <w:r>
              <w:rPr>
                <w:rFonts w:ascii="Arial Narrow" w:eastAsia="Arial Narrow" w:hAnsi="Arial Narrow"/>
                <w:color w:val="413F3F"/>
                <w:spacing w:val="10"/>
              </w:rPr>
              <w:t>national</w:t>
            </w:r>
            <w:proofErr w:type="gramEnd"/>
            <w:r>
              <w:rPr>
                <w:rFonts w:ascii="Arial Narrow" w:eastAsia="Arial Narrow" w:hAnsi="Arial Narrow"/>
                <w:color w:val="413F3F"/>
                <w:spacing w:val="10"/>
              </w:rPr>
              <w:t xml:space="preserve"> and international levels to leverage our different expertise, resources and knowledge for greater impact and to</w:t>
            </w:r>
          </w:p>
        </w:tc>
        <w:tc>
          <w:tcPr>
            <w:tcW w:w="5959" w:type="dxa"/>
            <w:tcBorders>
              <w:top w:val="none" w:sz="0" w:space="0" w:color="000000"/>
              <w:left w:val="none" w:sz="0" w:space="0" w:color="000000"/>
              <w:bottom w:val="none" w:sz="0" w:space="0" w:color="000000"/>
              <w:right w:val="none" w:sz="0" w:space="0" w:color="000000"/>
            </w:tcBorders>
          </w:tcPr>
          <w:p w14:paraId="4521E682" w14:textId="77777777" w:rsidR="000F0181" w:rsidRDefault="00FD598B">
            <w:pPr>
              <w:spacing w:after="26" w:line="263" w:lineRule="exact"/>
              <w:ind w:left="180" w:right="1044"/>
              <w:textAlignment w:val="baseline"/>
              <w:rPr>
                <w:rFonts w:ascii="Arial Narrow" w:eastAsia="Arial Narrow" w:hAnsi="Arial Narrow"/>
                <w:color w:val="413F3F"/>
                <w:spacing w:val="10"/>
              </w:rPr>
            </w:pPr>
            <w:r>
              <w:rPr>
                <w:rFonts w:ascii="Arial Narrow" w:eastAsia="Arial Narrow" w:hAnsi="Arial Narrow"/>
                <w:color w:val="413F3F"/>
                <w:spacing w:val="10"/>
              </w:rPr>
              <w:t xml:space="preserve">support better biosecurity outcomes. Underpinning these partnerships will be mutual trust, formal recognition, </w:t>
            </w:r>
            <w:proofErr w:type="gramStart"/>
            <w:r>
              <w:rPr>
                <w:rFonts w:ascii="Arial Narrow" w:eastAsia="Arial Narrow" w:hAnsi="Arial Narrow"/>
                <w:color w:val="413F3F"/>
                <w:spacing w:val="10"/>
              </w:rPr>
              <w:t>transparency</w:t>
            </w:r>
            <w:proofErr w:type="gramEnd"/>
            <w:r>
              <w:rPr>
                <w:rFonts w:ascii="Arial Narrow" w:eastAsia="Arial Narrow" w:hAnsi="Arial Narrow"/>
                <w:color w:val="413F3F"/>
                <w:spacing w:val="10"/>
              </w:rPr>
              <w:t xml:space="preserve"> and a clear understanding of the importance of everyone’s role.</w:t>
            </w:r>
          </w:p>
        </w:tc>
      </w:tr>
    </w:tbl>
    <w:p w14:paraId="2B3F5032" w14:textId="77777777" w:rsidR="000F0181" w:rsidRDefault="000F0181">
      <w:pPr>
        <w:spacing w:after="232" w:line="20" w:lineRule="exact"/>
      </w:pPr>
    </w:p>
    <w:p w14:paraId="36F44649" w14:textId="7032E0C7" w:rsidR="000F0181" w:rsidRDefault="00430556">
      <w:pPr>
        <w:spacing w:line="238" w:lineRule="exact"/>
        <w:ind w:left="8640"/>
        <w:textAlignment w:val="baseline"/>
        <w:rPr>
          <w:rFonts w:ascii="Arial Narrow" w:eastAsia="Arial Narrow" w:hAnsi="Arial Narrow"/>
          <w:color w:val="413F3F"/>
          <w:spacing w:val="6"/>
          <w:sz w:val="21"/>
        </w:rPr>
      </w:pPr>
      <w:r>
        <w:rPr>
          <w:noProof/>
        </w:rPr>
        <mc:AlternateContent>
          <mc:Choice Requires="wps">
            <w:drawing>
              <wp:anchor distT="0" distB="415925" distL="539750" distR="551815" simplePos="0" relativeHeight="251746304" behindDoc="1" locked="0" layoutInCell="1" allowOverlap="1" wp14:anchorId="4F053B9E" wp14:editId="17DF6503">
                <wp:simplePos x="0" y="0"/>
                <wp:positionH relativeFrom="page">
                  <wp:posOffset>539750</wp:posOffset>
                </wp:positionH>
                <wp:positionV relativeFrom="page">
                  <wp:posOffset>6397625</wp:posOffset>
                </wp:positionV>
                <wp:extent cx="6470650" cy="3420110"/>
                <wp:effectExtent l="0" t="0" r="0" b="0"/>
                <wp:wrapSquare wrapText="bothSides"/>
                <wp:docPr id="50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3420110"/>
                        </a:xfrm>
                        <a:prstGeom prst="rect">
                          <a:avLst/>
                        </a:prstGeom>
                        <a:solidFill>
                          <a:srgbClr val="223E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82397"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3B9E" id="Text Box 353" o:spid="_x0000_s1568" type="#_x0000_t202" style="position:absolute;left:0;text-align:left;margin-left:42.5pt;margin-top:503.75pt;width:509.5pt;height:269.3pt;z-index:-251570176;visibility:visible;mso-wrap-style:square;mso-width-percent:0;mso-height-percent:0;mso-wrap-distance-left:42.5pt;mso-wrap-distance-top:0;mso-wrap-distance-right:43.45pt;mso-wrap-distance-bottom:32.7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" fillcolor="#223e56" stroked="f">
                <v:textbox inset="0,0,0,0">
                  <w:txbxContent>
                    <w:p w14:paraId="10F82397"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47328" behindDoc="1" locked="0" layoutInCell="1" allowOverlap="1" wp14:anchorId="16CCF0C5" wp14:editId="3B0D79CB">
                <wp:simplePos x="0" y="0"/>
                <wp:positionH relativeFrom="page">
                  <wp:posOffset>539750</wp:posOffset>
                </wp:positionH>
                <wp:positionV relativeFrom="page">
                  <wp:posOffset>6397625</wp:posOffset>
                </wp:positionV>
                <wp:extent cx="6470650" cy="354965"/>
                <wp:effectExtent l="0" t="0" r="0" b="0"/>
                <wp:wrapSquare wrapText="bothSides"/>
                <wp:docPr id="50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8F857" w14:textId="77777777" w:rsidR="000F0181" w:rsidRDefault="00FD598B">
                            <w:pPr>
                              <w:spacing w:before="260" w:after="47"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CF0C5" id="Text Box 352" o:spid="_x0000_s1569" type="#_x0000_t202" style="position:absolute;left:0;text-align:left;margin-left:42.5pt;margin-top:503.75pt;width:509.5pt;height:27.9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" filled="f" stroked="f">
                <v:textbox inset="0,0,0,0">
                  <w:txbxContent>
                    <w:p w14:paraId="58E8F857" w14:textId="77777777" w:rsidR="000F0181" w:rsidRDefault="00FD598B">
                      <w:pPr>
                        <w:spacing w:before="260" w:after="47"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v:textbox>
                <w10:wrap type="square" anchorx="page" anchory="page"/>
              </v:shape>
            </w:pict>
          </mc:Fallback>
        </mc:AlternateContent>
      </w:r>
      <w:r>
        <w:rPr>
          <w:noProof/>
        </w:rPr>
        <mc:AlternateContent>
          <mc:Choice Requires="wps">
            <w:drawing>
              <wp:anchor distT="0" distB="0" distL="0" distR="0" simplePos="0" relativeHeight="251748352" behindDoc="1" locked="0" layoutInCell="1" allowOverlap="1" wp14:anchorId="4F3D7D46" wp14:editId="079FDE78">
                <wp:simplePos x="0" y="0"/>
                <wp:positionH relativeFrom="page">
                  <wp:posOffset>697865</wp:posOffset>
                </wp:positionH>
                <wp:positionV relativeFrom="page">
                  <wp:posOffset>6752590</wp:posOffset>
                </wp:positionV>
                <wp:extent cx="1877695" cy="2486025"/>
                <wp:effectExtent l="0" t="0" r="0" b="0"/>
                <wp:wrapSquare wrapText="bothSides"/>
                <wp:docPr id="499"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C3D84" w14:textId="77777777" w:rsidR="000F0181" w:rsidRDefault="00FD598B">
                            <w:pPr>
                              <w:spacing w:before="81" w:line="264" w:lineRule="exact"/>
                              <w:ind w:left="216" w:right="72"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w:t>
                            </w:r>
                            <w:r>
                              <w:rPr>
                                <w:rFonts w:ascii="Arial Narrow" w:eastAsia="Arial Narrow" w:hAnsi="Arial Narrow"/>
                                <w:color w:val="FBFDFE"/>
                                <w:spacing w:val="10"/>
                              </w:rPr>
                              <w:t xml:space="preserve"> Enhance</w:t>
                            </w:r>
                            <w:r>
                              <w:rPr>
                                <w:rFonts w:ascii="Arial Narrow" w:eastAsia="Arial Narrow" w:hAnsi="Arial Narrow"/>
                                <w:color w:val="FFFFFF"/>
                                <w:spacing w:val="10"/>
                                <w:shd w:val="solid" w:color="223E56" w:fill="223E56"/>
                              </w:rPr>
                              <w:t xml:space="preserve"> partnerships and engagement with Indigenous Australians to ensure Indigenous interests are considered and to provide for participation in the design and delivery of biosecurity outcomes and initiatives.</w:t>
                            </w:r>
                          </w:p>
                          <w:p w14:paraId="24B0BA9C" w14:textId="77777777" w:rsidR="000F0181" w:rsidRDefault="00FD598B">
                            <w:pPr>
                              <w:spacing w:before="135" w:line="263" w:lineRule="exact"/>
                              <w:ind w:left="216" w:right="360"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Work with biosecurity stakeholders to review and refine roles and responsibilities, providing flexibility to adapt as the system evolves.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D7D46" id="Text Box 351" o:spid="_x0000_s1570" type="#_x0000_t202" style="position:absolute;left:0;text-align:left;margin-left:54.95pt;margin-top:531.7pt;width:147.85pt;height:195.7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" filled="f" stroked="f">
                <v:textbox inset="0,0,0,0">
                  <w:txbxContent>
                    <w:p w14:paraId="235C3D84" w14:textId="77777777" w:rsidR="000F0181" w:rsidRDefault="00FD598B">
                      <w:pPr>
                        <w:spacing w:before="81" w:line="264" w:lineRule="exact"/>
                        <w:ind w:left="216" w:right="72"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w:t>
                      </w:r>
                      <w:r>
                        <w:rPr>
                          <w:rFonts w:ascii="Arial Narrow" w:eastAsia="Arial Narrow" w:hAnsi="Arial Narrow"/>
                          <w:color w:val="FBFDFE"/>
                          <w:spacing w:val="10"/>
                        </w:rPr>
                        <w:t xml:space="preserve"> Enhance</w:t>
                      </w:r>
                      <w:r>
                        <w:rPr>
                          <w:rFonts w:ascii="Arial Narrow" w:eastAsia="Arial Narrow" w:hAnsi="Arial Narrow"/>
                          <w:color w:val="FFFFFF"/>
                          <w:spacing w:val="10"/>
                          <w:shd w:val="solid" w:color="223E56" w:fill="223E56"/>
                        </w:rPr>
                        <w:t xml:space="preserve"> partnerships and engagement with Indigenous Australians to ensure Indigenous interests are considered and to provide for participation in the design and delivery of biosecurity outcomes and initiatives.</w:t>
                      </w:r>
                    </w:p>
                    <w:p w14:paraId="24B0BA9C" w14:textId="77777777" w:rsidR="000F0181" w:rsidRDefault="00FD598B">
                      <w:pPr>
                        <w:spacing w:before="135" w:line="263" w:lineRule="exact"/>
                        <w:ind w:left="216" w:right="360"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Work with biosecurity stakeholders to review and refine roles and responsibilities, providing flexibility to adapt as the system evolves.</w:t>
                      </w:r>
                    </w:p>
                  </w:txbxContent>
                </v:textbox>
                <w10:wrap type="square" anchorx="page" anchory="page"/>
              </v:shape>
            </w:pict>
          </mc:Fallback>
        </mc:AlternateContent>
      </w:r>
      <w:r>
        <w:rPr>
          <w:noProof/>
        </w:rPr>
        <mc:AlternateContent>
          <mc:Choice Requires="wps">
            <w:drawing>
              <wp:anchor distT="0" distB="0" distL="0" distR="0" simplePos="0" relativeHeight="251749376" behindDoc="1" locked="0" layoutInCell="1" allowOverlap="1" wp14:anchorId="04FBB9C1" wp14:editId="2A92D0AA">
                <wp:simplePos x="0" y="0"/>
                <wp:positionH relativeFrom="page">
                  <wp:posOffset>2834640</wp:posOffset>
                </wp:positionH>
                <wp:positionV relativeFrom="page">
                  <wp:posOffset>6752590</wp:posOffset>
                </wp:positionV>
                <wp:extent cx="1877695" cy="2738755"/>
                <wp:effectExtent l="0" t="0" r="0" b="0"/>
                <wp:wrapSquare wrapText="bothSides"/>
                <wp:docPr id="49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73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74CE0" w14:textId="77777777" w:rsidR="000F0181" w:rsidRDefault="00FD598B">
                            <w:pPr>
                              <w:spacing w:before="81" w:line="264" w:lineRule="exact"/>
                              <w:ind w:left="216" w:right="432"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Review governance arrangements to ensure that they include relevant stakeholders in the</w:t>
                            </w:r>
                          </w:p>
                          <w:p w14:paraId="0CFD1DC5" w14:textId="77777777" w:rsidR="000F0181" w:rsidRDefault="00FD598B">
                            <w:pPr>
                              <w:spacing w:line="264" w:lineRule="exact"/>
                              <w:ind w:left="216"/>
                              <w:textAlignment w:val="baseline"/>
                              <w:rPr>
                                <w:rFonts w:ascii="Arial Narrow" w:eastAsia="Arial Narrow" w:hAnsi="Arial Narrow"/>
                                <w:color w:val="FFFFFF"/>
                                <w:spacing w:val="12"/>
                                <w:shd w:val="solid" w:color="223E56" w:fill="223E56"/>
                              </w:rPr>
                            </w:pPr>
                            <w:r>
                              <w:rPr>
                                <w:rFonts w:ascii="Arial Narrow" w:eastAsia="Arial Narrow" w:hAnsi="Arial Narrow"/>
                                <w:color w:val="FFFFFF"/>
                                <w:spacing w:val="12"/>
                                <w:shd w:val="solid" w:color="223E56" w:fill="223E56"/>
                              </w:rPr>
                              <w:t>design, development and implementation of national policies, programs and regulatory arrangements.</w:t>
                            </w:r>
                          </w:p>
                          <w:p w14:paraId="656BD3B9" w14:textId="77777777" w:rsidR="000F0181" w:rsidRDefault="00FD598B">
                            <w:pPr>
                              <w:spacing w:before="135" w:line="264"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Strengthen the involvement of environmental agencies across the biosecurity system.</w:t>
                            </w:r>
                          </w:p>
                          <w:p w14:paraId="74A65325" w14:textId="77777777" w:rsidR="000F0181" w:rsidRDefault="00FD598B">
                            <w:pPr>
                              <w:spacing w:before="134" w:line="261"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Identify opportunities for industry and community involvement in peak decision-making bodies.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BB9C1" id="Text Box 350" o:spid="_x0000_s1571" type="#_x0000_t202" style="position:absolute;left:0;text-align:left;margin-left:223.2pt;margin-top:531.7pt;width:147.85pt;height:215.6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" filled="f" stroked="f">
                <v:textbox inset="0,0,0,0">
                  <w:txbxContent>
                    <w:p w14:paraId="63674CE0" w14:textId="77777777" w:rsidR="000F0181" w:rsidRDefault="00FD598B">
                      <w:pPr>
                        <w:spacing w:before="81" w:line="264" w:lineRule="exact"/>
                        <w:ind w:left="216" w:right="432"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Review governance arrangements to ensure that they include relevant stakeholders in the</w:t>
                      </w:r>
                    </w:p>
                    <w:p w14:paraId="0CFD1DC5" w14:textId="77777777" w:rsidR="000F0181" w:rsidRDefault="00FD598B">
                      <w:pPr>
                        <w:spacing w:line="264" w:lineRule="exact"/>
                        <w:ind w:left="216"/>
                        <w:textAlignment w:val="baseline"/>
                        <w:rPr>
                          <w:rFonts w:ascii="Arial Narrow" w:eastAsia="Arial Narrow" w:hAnsi="Arial Narrow"/>
                          <w:color w:val="FFFFFF"/>
                          <w:spacing w:val="12"/>
                          <w:shd w:val="solid" w:color="223E56" w:fill="223E56"/>
                        </w:rPr>
                      </w:pPr>
                      <w:r>
                        <w:rPr>
                          <w:rFonts w:ascii="Arial Narrow" w:eastAsia="Arial Narrow" w:hAnsi="Arial Narrow"/>
                          <w:color w:val="FFFFFF"/>
                          <w:spacing w:val="12"/>
                          <w:shd w:val="solid" w:color="223E56" w:fill="223E56"/>
                        </w:rPr>
                        <w:t>design, development and implementation of national policies, programs and regulatory arrangements.</w:t>
                      </w:r>
                    </w:p>
                    <w:p w14:paraId="656BD3B9" w14:textId="77777777" w:rsidR="000F0181" w:rsidRDefault="00FD598B">
                      <w:pPr>
                        <w:spacing w:before="135" w:line="264"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Strengthen the involvement of environmental agencies across the biosecurity system.</w:t>
                      </w:r>
                    </w:p>
                    <w:p w14:paraId="74A65325" w14:textId="77777777" w:rsidR="000F0181" w:rsidRDefault="00FD598B">
                      <w:pPr>
                        <w:spacing w:before="134" w:line="261"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Identify opportunities for industry and community involvement in peak decision-making bodies.</w:t>
                      </w:r>
                    </w:p>
                  </w:txbxContent>
                </v:textbox>
                <w10:wrap type="square" anchorx="page" anchory="page"/>
              </v:shape>
            </w:pict>
          </mc:Fallback>
        </mc:AlternateContent>
      </w:r>
      <w:r>
        <w:rPr>
          <w:noProof/>
        </w:rPr>
        <mc:AlternateContent>
          <mc:Choice Requires="wps">
            <w:drawing>
              <wp:anchor distT="0" distB="0" distL="0" distR="0" simplePos="0" relativeHeight="251750400" behindDoc="1" locked="0" layoutInCell="1" allowOverlap="1" wp14:anchorId="4811D3FD" wp14:editId="7F67DF0D">
                <wp:simplePos x="0" y="0"/>
                <wp:positionH relativeFrom="page">
                  <wp:posOffset>4918075</wp:posOffset>
                </wp:positionH>
                <wp:positionV relativeFrom="page">
                  <wp:posOffset>6752590</wp:posOffset>
                </wp:positionV>
                <wp:extent cx="1877695" cy="2316480"/>
                <wp:effectExtent l="0" t="0" r="0" b="0"/>
                <wp:wrapSquare wrapText="bothSides"/>
                <wp:docPr id="49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31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8DBD" w14:textId="77777777" w:rsidR="000F0181" w:rsidRDefault="00FD598B">
                            <w:pPr>
                              <w:spacing w:before="81" w:line="264" w:lineRule="exact"/>
                              <w:ind w:left="216" w:right="72" w:hanging="216"/>
                              <w:textAlignment w:val="baseline"/>
                              <w:rPr>
                                <w:rFonts w:ascii="Arial Narrow" w:eastAsia="Arial Narrow" w:hAnsi="Arial Narrow"/>
                                <w:color w:val="FFFFFF"/>
                                <w:spacing w:val="7"/>
                                <w:shd w:val="solid" w:color="223E56" w:fill="223E56"/>
                              </w:rPr>
                            </w:pPr>
                            <w:r>
                              <w:rPr>
                                <w:rFonts w:ascii="Arial Narrow" w:eastAsia="Arial Narrow" w:hAnsi="Arial Narrow"/>
                                <w:color w:val="FFFFFF"/>
                                <w:spacing w:val="7"/>
                                <w:shd w:val="solid" w:color="223E56" w:fill="223E56"/>
                              </w:rPr>
                              <w:t xml:space="preserve">– Deepen international partnerships, including in the Indo-Pacific, to increase engagement, </w:t>
                            </w:r>
                            <w:r>
                              <w:rPr>
                                <w:rFonts w:ascii="Arial Narrow" w:eastAsia="Arial Narrow" w:hAnsi="Arial Narrow"/>
                                <w:color w:val="FFFFFF"/>
                                <w:spacing w:val="7"/>
                                <w:shd w:val="solid" w:color="223E56" w:fill="223E56"/>
                              </w:rPr>
                              <w:t>harmonisation and information and intelligence sharing on national priority pests, weeds and diseases.</w:t>
                            </w:r>
                          </w:p>
                          <w:p w14:paraId="338991A2" w14:textId="77777777" w:rsidR="000F0181" w:rsidRDefault="00FD598B">
                            <w:pPr>
                              <w:spacing w:before="135" w:line="261" w:lineRule="exact"/>
                              <w:ind w:left="216" w:right="72" w:hanging="216"/>
                              <w:textAlignment w:val="baseline"/>
                              <w:rPr>
                                <w:rFonts w:ascii="Arial Narrow" w:eastAsia="Arial Narrow" w:hAnsi="Arial Narrow"/>
                                <w:color w:val="FFFFFF"/>
                                <w:spacing w:val="13"/>
                                <w:shd w:val="solid" w:color="223E56" w:fill="223E56"/>
                              </w:rPr>
                            </w:pPr>
                            <w:r>
                              <w:rPr>
                                <w:rFonts w:ascii="Arial Narrow" w:eastAsia="Arial Narrow" w:hAnsi="Arial Narrow"/>
                                <w:color w:val="FFFFFF"/>
                                <w:spacing w:val="13"/>
                                <w:shd w:val="solid" w:color="223E56" w:fill="223E56"/>
                              </w:rPr>
                              <w:t>– Work together to help shape global biosecurity standards, rules and conditions to support strong biosecurity in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1D3FD" id="Text Box 349" o:spid="_x0000_s1572" type="#_x0000_t202" style="position:absolute;left:0;text-align:left;margin-left:387.25pt;margin-top:531.7pt;width:147.85pt;height:182.4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" filled="f" stroked="f">
                <v:textbox inset="0,0,0,0">
                  <w:txbxContent>
                    <w:p w14:paraId="7E4B8DBD" w14:textId="77777777" w:rsidR="000F0181" w:rsidRDefault="00FD598B">
                      <w:pPr>
                        <w:spacing w:before="81" w:line="264" w:lineRule="exact"/>
                        <w:ind w:left="216" w:right="72" w:hanging="216"/>
                        <w:textAlignment w:val="baseline"/>
                        <w:rPr>
                          <w:rFonts w:ascii="Arial Narrow" w:eastAsia="Arial Narrow" w:hAnsi="Arial Narrow"/>
                          <w:color w:val="FFFFFF"/>
                          <w:spacing w:val="7"/>
                          <w:shd w:val="solid" w:color="223E56" w:fill="223E56"/>
                        </w:rPr>
                      </w:pPr>
                      <w:r>
                        <w:rPr>
                          <w:rFonts w:ascii="Arial Narrow" w:eastAsia="Arial Narrow" w:hAnsi="Arial Narrow"/>
                          <w:color w:val="FFFFFF"/>
                          <w:spacing w:val="7"/>
                          <w:shd w:val="solid" w:color="223E56" w:fill="223E56"/>
                        </w:rPr>
                        <w:t xml:space="preserve">– Deepen international partnerships, including in the Indo-Pacific, to increase engagement, </w:t>
                      </w:r>
                      <w:r>
                        <w:rPr>
                          <w:rFonts w:ascii="Arial Narrow" w:eastAsia="Arial Narrow" w:hAnsi="Arial Narrow"/>
                          <w:color w:val="FFFFFF"/>
                          <w:spacing w:val="7"/>
                          <w:shd w:val="solid" w:color="223E56" w:fill="223E56"/>
                        </w:rPr>
                        <w:t>harmonisation and information and intelligence sharing on national priority pests, weeds and diseases.</w:t>
                      </w:r>
                    </w:p>
                    <w:p w14:paraId="338991A2" w14:textId="77777777" w:rsidR="000F0181" w:rsidRDefault="00FD598B">
                      <w:pPr>
                        <w:spacing w:before="135" w:line="261" w:lineRule="exact"/>
                        <w:ind w:left="216" w:right="72" w:hanging="216"/>
                        <w:textAlignment w:val="baseline"/>
                        <w:rPr>
                          <w:rFonts w:ascii="Arial Narrow" w:eastAsia="Arial Narrow" w:hAnsi="Arial Narrow"/>
                          <w:color w:val="FFFFFF"/>
                          <w:spacing w:val="13"/>
                          <w:shd w:val="solid" w:color="223E56" w:fill="223E56"/>
                        </w:rPr>
                      </w:pPr>
                      <w:r>
                        <w:rPr>
                          <w:rFonts w:ascii="Arial Narrow" w:eastAsia="Arial Narrow" w:hAnsi="Arial Narrow"/>
                          <w:color w:val="FFFFFF"/>
                          <w:spacing w:val="13"/>
                          <w:shd w:val="solid" w:color="223E56" w:fill="223E56"/>
                        </w:rPr>
                        <w:t>– Work together to help shape global biosecurity standards, rules and conditions to support strong biosecurity in Australia.</w:t>
                      </w:r>
                    </w:p>
                  </w:txbxContent>
                </v:textbox>
                <w10:wrap type="square" anchorx="page" anchory="page"/>
              </v:shape>
            </w:pict>
          </mc:Fallback>
        </mc:AlternateContent>
      </w:r>
      <w:r w:rsidR="00FD598B">
        <w:rPr>
          <w:rFonts w:ascii="Arial Narrow" w:eastAsia="Arial Narrow" w:hAnsi="Arial Narrow"/>
          <w:color w:val="413F3F"/>
          <w:spacing w:val="6"/>
          <w:sz w:val="21"/>
        </w:rPr>
        <w:t>CONSULTATION DRAFT 31</w:t>
      </w:r>
    </w:p>
    <w:p w14:paraId="54393A3B" w14:textId="77777777" w:rsidR="000F0181" w:rsidRDefault="000F0181">
      <w:pPr>
        <w:sectPr w:rsidR="000F0181">
          <w:type w:val="continuous"/>
          <w:pgSz w:w="11909" w:h="16838"/>
          <w:pgMar w:top="8016" w:right="0" w:bottom="209" w:left="0" w:header="720" w:footer="720" w:gutter="0"/>
          <w:cols w:space="720"/>
        </w:sectPr>
      </w:pPr>
    </w:p>
    <w:p w14:paraId="327BCFDD" w14:textId="2E52E46A" w:rsidR="000F0181" w:rsidRDefault="00430556">
      <w:pPr>
        <w:rPr>
          <w:sz w:val="2"/>
        </w:rPr>
      </w:pPr>
      <w:r>
        <w:rPr>
          <w:noProof/>
        </w:rPr>
        <w:lastRenderedPageBreak/>
        <mc:AlternateContent>
          <mc:Choice Requires="wps">
            <w:drawing>
              <wp:anchor distT="0" distB="0" distL="114300" distR="114300" simplePos="0" relativeHeight="251205632" behindDoc="1" locked="0" layoutInCell="1" allowOverlap="1" wp14:anchorId="6EFE778F" wp14:editId="14236E80">
                <wp:simplePos x="0" y="0"/>
                <wp:positionH relativeFrom="page">
                  <wp:posOffset>0</wp:posOffset>
                </wp:positionH>
                <wp:positionV relativeFrom="page">
                  <wp:posOffset>0</wp:posOffset>
                </wp:positionV>
                <wp:extent cx="7562215" cy="10692130"/>
                <wp:effectExtent l="0" t="0" r="0" b="0"/>
                <wp:wrapNone/>
                <wp:docPr id="49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4E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65FFA"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E778F" id="Text Box 348" o:spid="_x0000_s1573" type="#_x0000_t202" style="position:absolute;margin-left:0;margin-top:0;width:595.45pt;height:841.9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" fillcolor="#e4eaf5" stroked="f">
                <v:textbox>
                  <w:txbxContent>
                    <w:p w14:paraId="2F265FFA"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751424" behindDoc="1" locked="0" layoutInCell="1" allowOverlap="1" wp14:anchorId="333DA34F" wp14:editId="72F7B0E6">
                <wp:simplePos x="0" y="0"/>
                <wp:positionH relativeFrom="page">
                  <wp:posOffset>1432560</wp:posOffset>
                </wp:positionH>
                <wp:positionV relativeFrom="page">
                  <wp:posOffset>198120</wp:posOffset>
                </wp:positionV>
                <wp:extent cx="899160" cy="551815"/>
                <wp:effectExtent l="0" t="0" r="0" b="0"/>
                <wp:wrapSquare wrapText="bothSides"/>
                <wp:docPr id="49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6308A" w14:textId="77777777" w:rsidR="000F0181" w:rsidRDefault="00FD598B">
                            <w:pPr>
                              <w:textAlignment w:val="baseline"/>
                            </w:pPr>
                            <w:r>
                              <w:rPr>
                                <w:noProof/>
                              </w:rPr>
                              <w:drawing>
                                <wp:inline distT="0" distB="0" distL="0" distR="0" wp14:anchorId="6138CA6A" wp14:editId="5ABA2803">
                                  <wp:extent cx="899160" cy="55181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102"/>
                                          <a:stretch>
                                            <a:fillRect/>
                                          </a:stretch>
                                        </pic:blipFill>
                                        <pic:spPr>
                                          <a:xfrm>
                                            <a:off x="0" y="0"/>
                                            <a:ext cx="899160"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A34F" id="Text Box 347" o:spid="_x0000_s1574" type="#_x0000_t202" style="position:absolute;margin-left:112.8pt;margin-top:15.6pt;width:70.8pt;height:43.4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" filled="f" stroked="f">
                <v:textbox inset="0,0,0,0">
                  <w:txbxContent>
                    <w:p w14:paraId="2B66308A" w14:textId="77777777" w:rsidR="000F0181" w:rsidRDefault="00FD598B">
                      <w:pPr>
                        <w:textAlignment w:val="baseline"/>
                      </w:pPr>
                      <w:r>
                        <w:rPr>
                          <w:noProof/>
                        </w:rPr>
                        <w:drawing>
                          <wp:inline distT="0" distB="0" distL="0" distR="0" wp14:anchorId="6138CA6A" wp14:editId="5ABA2803">
                            <wp:extent cx="899160" cy="551815"/>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102"/>
                                    <a:stretch>
                                      <a:fillRect/>
                                    </a:stretch>
                                  </pic:blipFill>
                                  <pic:spPr>
                                    <a:xfrm>
                                      <a:off x="0" y="0"/>
                                      <a:ext cx="899160"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52448" behindDoc="1" locked="0" layoutInCell="1" allowOverlap="1" wp14:anchorId="5EAED900" wp14:editId="402E7897">
                <wp:simplePos x="0" y="0"/>
                <wp:positionH relativeFrom="page">
                  <wp:posOffset>1682750</wp:posOffset>
                </wp:positionH>
                <wp:positionV relativeFrom="page">
                  <wp:posOffset>401320</wp:posOffset>
                </wp:positionV>
                <wp:extent cx="432435" cy="150495"/>
                <wp:effectExtent l="0" t="0" r="0" b="0"/>
                <wp:wrapSquare wrapText="bothSides"/>
                <wp:docPr id="494"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40CB9"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ED900" id="Text Box 346" o:spid="_x0000_s1575" type="#_x0000_t202" style="position:absolute;margin-left:132.5pt;margin-top:31.6pt;width:34.05pt;height:11.8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" filled="f" stroked="f">
                <v:textbox inset="0,0,0,0">
                  <w:txbxContent>
                    <w:p w14:paraId="40F40CB9"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00070D18" w14:textId="77777777">
        <w:trPr>
          <w:trHeight w:hRule="exact" w:val="437"/>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52E21060"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459B0A77"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67ED5E08"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183D3AD7"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271385AF" w14:textId="77777777">
        <w:trPr>
          <w:trHeight w:hRule="exact" w:val="432"/>
        </w:trPr>
        <w:tc>
          <w:tcPr>
            <w:tcW w:w="1517" w:type="dxa"/>
            <w:tcBorders>
              <w:top w:val="none" w:sz="0" w:space="0" w:color="020000"/>
              <w:left w:val="none" w:sz="0" w:space="0" w:color="020000"/>
              <w:bottom w:val="none" w:sz="0" w:space="0" w:color="020000"/>
              <w:right w:val="single" w:sz="5" w:space="0" w:color="000000"/>
            </w:tcBorders>
            <w:shd w:val="clear" w:color="D1D3D3" w:fill="D1D3D3"/>
          </w:tcPr>
          <w:p w14:paraId="298E1408"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single" w:sz="5" w:space="0" w:color="000000"/>
              <w:bottom w:val="none" w:sz="0" w:space="0" w:color="020000"/>
              <w:right w:val="single" w:sz="5" w:space="0" w:color="000000"/>
            </w:tcBorders>
            <w:shd w:val="clear" w:color="D1D3D3" w:fill="D1D3D3"/>
          </w:tcPr>
          <w:p w14:paraId="4AA3473B"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single" w:sz="5" w:space="0" w:color="000000"/>
              <w:bottom w:val="none" w:sz="0" w:space="0" w:color="020000"/>
              <w:right w:val="single" w:sz="5" w:space="0" w:color="000000"/>
            </w:tcBorders>
            <w:shd w:val="clear" w:color="D1D3D3" w:fill="D1D3D3"/>
          </w:tcPr>
          <w:p w14:paraId="74F07F1E"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single" w:sz="5" w:space="0" w:color="000000"/>
              <w:bottom w:val="none" w:sz="0" w:space="0" w:color="020000"/>
              <w:right w:val="none" w:sz="0" w:space="0" w:color="020000"/>
            </w:tcBorders>
            <w:shd w:val="clear" w:color="D1D3D3" w:fill="D1D3D3"/>
          </w:tcPr>
          <w:p w14:paraId="49499630"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32FC40AC" w14:textId="77777777" w:rsidR="000F0181" w:rsidRDefault="000F0181">
      <w:pPr>
        <w:spacing w:after="897" w:line="20" w:lineRule="exact"/>
      </w:pPr>
    </w:p>
    <w:p w14:paraId="1249E5DF" w14:textId="77777777" w:rsidR="000F0181" w:rsidRDefault="000F0181">
      <w:pPr>
        <w:spacing w:after="897" w:line="20" w:lineRule="exact"/>
        <w:sectPr w:rsidR="000F0181">
          <w:pgSz w:w="11909" w:h="16838"/>
          <w:pgMar w:top="300" w:right="0" w:bottom="209" w:left="367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854"/>
        <w:gridCol w:w="2962"/>
      </w:tblGrid>
      <w:tr w:rsidR="000F0181" w14:paraId="2557A43A" w14:textId="77777777">
        <w:trPr>
          <w:trHeight w:hRule="exact" w:val="110"/>
        </w:trPr>
        <w:tc>
          <w:tcPr>
            <w:tcW w:w="854" w:type="dxa"/>
            <w:vMerge w:val="restart"/>
            <w:tcBorders>
              <w:top w:val="none" w:sz="0" w:space="0" w:color="000000"/>
              <w:left w:val="none" w:sz="0" w:space="0" w:color="000000"/>
              <w:bottom w:val="single" w:sz="0" w:space="0" w:color="000000"/>
              <w:right w:val="none" w:sz="0" w:space="0" w:color="000000"/>
            </w:tcBorders>
          </w:tcPr>
          <w:p w14:paraId="38045841" w14:textId="77777777" w:rsidR="000F0181" w:rsidRDefault="00FD598B">
            <w:pPr>
              <w:spacing w:after="32"/>
              <w:ind w:right="120"/>
              <w:textAlignment w:val="baseline"/>
            </w:pPr>
            <w:r>
              <w:rPr>
                <w:noProof/>
              </w:rPr>
              <w:drawing>
                <wp:inline distT="0" distB="0" distL="0" distR="0" wp14:anchorId="74C7C3E4" wp14:editId="61A2FFEC">
                  <wp:extent cx="466090" cy="38989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103"/>
                          <a:stretch>
                            <a:fillRect/>
                          </a:stretch>
                        </pic:blipFill>
                        <pic:spPr>
                          <a:xfrm>
                            <a:off x="0" y="0"/>
                            <a:ext cx="466090" cy="389890"/>
                          </a:xfrm>
                          <a:prstGeom prst="rect">
                            <a:avLst/>
                          </a:prstGeom>
                        </pic:spPr>
                      </pic:pic>
                    </a:graphicData>
                  </a:graphic>
                </wp:inline>
              </w:drawing>
            </w:r>
          </w:p>
        </w:tc>
        <w:tc>
          <w:tcPr>
            <w:tcW w:w="2962" w:type="dxa"/>
            <w:tcBorders>
              <w:top w:val="none" w:sz="0" w:space="0" w:color="000000"/>
              <w:left w:val="none" w:sz="0" w:space="0" w:color="000000"/>
              <w:bottom w:val="single" w:sz="4" w:space="0" w:color="B7915E"/>
              <w:right w:val="none" w:sz="0" w:space="0" w:color="000000"/>
            </w:tcBorders>
          </w:tcPr>
          <w:p w14:paraId="19BA90F4" w14:textId="77777777" w:rsidR="000F0181" w:rsidRDefault="000F0181"/>
        </w:tc>
      </w:tr>
      <w:tr w:rsidR="000F0181" w14:paraId="3E6BEBC8" w14:textId="77777777">
        <w:trPr>
          <w:trHeight w:hRule="exact" w:val="432"/>
        </w:trPr>
        <w:tc>
          <w:tcPr>
            <w:tcW w:w="854" w:type="dxa"/>
            <w:vMerge/>
            <w:tcBorders>
              <w:top w:val="single" w:sz="0" w:space="0" w:color="000000"/>
              <w:left w:val="none" w:sz="0" w:space="0" w:color="000000"/>
              <w:bottom w:val="single" w:sz="0" w:space="0" w:color="000000"/>
              <w:right w:val="single" w:sz="4" w:space="0" w:color="B7915E"/>
            </w:tcBorders>
          </w:tcPr>
          <w:p w14:paraId="2E4418C4" w14:textId="77777777" w:rsidR="000F0181" w:rsidRDefault="000F0181"/>
        </w:tc>
        <w:tc>
          <w:tcPr>
            <w:tcW w:w="2962" w:type="dxa"/>
            <w:tcBorders>
              <w:top w:val="single" w:sz="4" w:space="0" w:color="B7915E"/>
              <w:left w:val="single" w:sz="4" w:space="0" w:color="B7915E"/>
              <w:bottom w:val="single" w:sz="4" w:space="0" w:color="B7915E"/>
              <w:right w:val="single" w:sz="4" w:space="0" w:color="B7915E"/>
            </w:tcBorders>
            <w:vAlign w:val="center"/>
          </w:tcPr>
          <w:p w14:paraId="0576ECED" w14:textId="77777777" w:rsidR="000F0181" w:rsidRDefault="00FD598B">
            <w:pPr>
              <w:spacing w:before="53" w:after="62" w:line="312" w:lineRule="exact"/>
              <w:jc w:val="center"/>
              <w:textAlignment w:val="baseline"/>
              <w:rPr>
                <w:rFonts w:ascii="Tahoma" w:eastAsia="Tahoma" w:hAnsi="Tahoma"/>
                <w:color w:val="223E56"/>
                <w:sz w:val="26"/>
              </w:rPr>
            </w:pPr>
            <w:r>
              <w:rPr>
                <w:rFonts w:ascii="Tahoma" w:eastAsia="Tahoma" w:hAnsi="Tahoma"/>
                <w:color w:val="223E56"/>
                <w:sz w:val="26"/>
              </w:rPr>
              <w:t>Highly skilled workforce</w:t>
            </w:r>
          </w:p>
        </w:tc>
      </w:tr>
      <w:tr w:rsidR="000F0181" w14:paraId="33BC4062" w14:textId="77777777">
        <w:trPr>
          <w:trHeight w:hRule="exact" w:val="104"/>
        </w:trPr>
        <w:tc>
          <w:tcPr>
            <w:tcW w:w="854" w:type="dxa"/>
            <w:vMerge/>
            <w:tcBorders>
              <w:top w:val="single" w:sz="0" w:space="0" w:color="000000"/>
              <w:left w:val="none" w:sz="0" w:space="0" w:color="000000"/>
              <w:bottom w:val="none" w:sz="0" w:space="0" w:color="000000"/>
              <w:right w:val="none" w:sz="0" w:space="0" w:color="000000"/>
            </w:tcBorders>
          </w:tcPr>
          <w:p w14:paraId="4D412D86" w14:textId="77777777" w:rsidR="000F0181" w:rsidRDefault="000F0181"/>
        </w:tc>
        <w:tc>
          <w:tcPr>
            <w:tcW w:w="2962" w:type="dxa"/>
            <w:tcBorders>
              <w:top w:val="single" w:sz="4" w:space="0" w:color="B7915E"/>
              <w:left w:val="none" w:sz="0" w:space="0" w:color="000000"/>
              <w:bottom w:val="none" w:sz="0" w:space="0" w:color="000000"/>
              <w:right w:val="none" w:sz="0" w:space="0" w:color="000000"/>
            </w:tcBorders>
          </w:tcPr>
          <w:p w14:paraId="587C4DA9" w14:textId="77777777" w:rsidR="000F0181" w:rsidRDefault="000F0181"/>
        </w:tc>
      </w:tr>
    </w:tbl>
    <w:p w14:paraId="57FED055" w14:textId="77777777" w:rsidR="000F0181" w:rsidRDefault="000F0181">
      <w:pPr>
        <w:spacing w:after="52" w:line="20" w:lineRule="exact"/>
      </w:pPr>
    </w:p>
    <w:p w14:paraId="658B39D3" w14:textId="77777777" w:rsidR="000F0181" w:rsidRDefault="00FD598B">
      <w:pPr>
        <w:tabs>
          <w:tab w:val="left" w:pos="5256"/>
        </w:tabs>
        <w:spacing w:line="261" w:lineRule="exact"/>
        <w:textAlignment w:val="baseline"/>
        <w:rPr>
          <w:rFonts w:ascii="Arial Narrow" w:eastAsia="Arial Narrow" w:hAnsi="Arial Narrow"/>
          <w:color w:val="403F40"/>
          <w:spacing w:val="4"/>
        </w:rPr>
      </w:pPr>
      <w:r>
        <w:rPr>
          <w:rFonts w:ascii="Arial Narrow" w:eastAsia="Arial Narrow" w:hAnsi="Arial Narrow"/>
          <w:color w:val="403F40"/>
          <w:spacing w:val="4"/>
        </w:rPr>
        <w:t>We will develop and sustain the pipeline of biosecurity</w:t>
      </w:r>
      <w:r>
        <w:rPr>
          <w:rFonts w:ascii="Arial Narrow" w:eastAsia="Arial Narrow" w:hAnsi="Arial Narrow"/>
          <w:color w:val="403F40"/>
          <w:spacing w:val="4"/>
        </w:rPr>
        <w:tab/>
        <w:t>can be deployed when and where they are needed,</w:t>
      </w:r>
    </w:p>
    <w:p w14:paraId="2936318A" w14:textId="77777777" w:rsidR="000F0181" w:rsidRDefault="00FD598B">
      <w:pPr>
        <w:tabs>
          <w:tab w:val="left" w:pos="5256"/>
        </w:tabs>
        <w:spacing w:before="1" w:line="264" w:lineRule="exact"/>
        <w:textAlignment w:val="baseline"/>
        <w:rPr>
          <w:rFonts w:ascii="Arial Narrow" w:eastAsia="Arial Narrow" w:hAnsi="Arial Narrow"/>
          <w:color w:val="403F40"/>
          <w:spacing w:val="5"/>
        </w:rPr>
      </w:pPr>
      <w:r>
        <w:rPr>
          <w:rFonts w:ascii="Arial Narrow" w:eastAsia="Arial Narrow" w:hAnsi="Arial Narrow"/>
          <w:color w:val="403F40"/>
          <w:spacing w:val="5"/>
        </w:rPr>
        <w:t>skills needed for the future, within government,</w:t>
      </w:r>
      <w:r>
        <w:rPr>
          <w:rFonts w:ascii="Arial Narrow" w:eastAsia="Arial Narrow" w:hAnsi="Arial Narrow"/>
          <w:color w:val="403F40"/>
          <w:spacing w:val="5"/>
        </w:rPr>
        <w:tab/>
        <w:t>and that they have the right skills by providing</w:t>
      </w:r>
    </w:p>
    <w:p w14:paraId="1F174577" w14:textId="794851E0" w:rsidR="000F0181" w:rsidRDefault="00430556">
      <w:pPr>
        <w:tabs>
          <w:tab w:val="left" w:pos="5256"/>
        </w:tabs>
        <w:spacing w:after="283" w:line="263" w:lineRule="exact"/>
        <w:textAlignment w:val="baseline"/>
        <w:rPr>
          <w:rFonts w:ascii="Arial Narrow" w:eastAsia="Arial Narrow" w:hAnsi="Arial Narrow"/>
          <w:color w:val="403F40"/>
          <w:spacing w:val="4"/>
        </w:rPr>
      </w:pPr>
      <w:r>
        <w:rPr>
          <w:noProof/>
        </w:rPr>
        <mc:AlternateContent>
          <mc:Choice Requires="wps">
            <w:drawing>
              <wp:anchor distT="0" distB="414655" distL="0" distR="0" simplePos="0" relativeHeight="251753472" behindDoc="1" locked="0" layoutInCell="1" allowOverlap="1" wp14:anchorId="2364CA09" wp14:editId="2C7756C3">
                <wp:simplePos x="0" y="0"/>
                <wp:positionH relativeFrom="page">
                  <wp:posOffset>539750</wp:posOffset>
                </wp:positionH>
                <wp:positionV relativeFrom="page">
                  <wp:posOffset>2468880</wp:posOffset>
                </wp:positionV>
                <wp:extent cx="6489700" cy="2660650"/>
                <wp:effectExtent l="0" t="0" r="0" b="0"/>
                <wp:wrapSquare wrapText="bothSides"/>
                <wp:docPr id="493"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660650"/>
                        </a:xfrm>
                        <a:prstGeom prst="rect">
                          <a:avLst/>
                        </a:prstGeom>
                        <a:solidFill>
                          <a:srgbClr val="223E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450D9"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4CA09" id="Text Box 345" o:spid="_x0000_s1576" type="#_x0000_t202" style="position:absolute;margin-left:42.5pt;margin-top:194.4pt;width:511pt;height:209.5pt;z-index:-251563008;visibility:visible;mso-wrap-style:square;mso-width-percent:0;mso-height-percent:0;mso-wrap-distance-left:0;mso-wrap-distance-top:0;mso-wrap-distance-right:0;mso-wrap-distance-bottom:32.6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" fillcolor="#223e56" stroked="f">
                <v:textbox inset="0,0,0,0">
                  <w:txbxContent>
                    <w:p w14:paraId="1C5450D9"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54496" behindDoc="1" locked="0" layoutInCell="1" allowOverlap="1" wp14:anchorId="6CA786A5" wp14:editId="623E0FE6">
                <wp:simplePos x="0" y="0"/>
                <wp:positionH relativeFrom="page">
                  <wp:posOffset>539750</wp:posOffset>
                </wp:positionH>
                <wp:positionV relativeFrom="page">
                  <wp:posOffset>2468880</wp:posOffset>
                </wp:positionV>
                <wp:extent cx="6489700" cy="407035"/>
                <wp:effectExtent l="0" t="0" r="0" b="0"/>
                <wp:wrapSquare wrapText="bothSides"/>
                <wp:docPr id="49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A34F4" w14:textId="77777777" w:rsidR="000F0181" w:rsidRDefault="00FD598B">
                            <w:pPr>
                              <w:spacing w:before="260" w:after="128"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786A5" id="Text Box 344" o:spid="_x0000_s1577" type="#_x0000_t202" style="position:absolute;margin-left:42.5pt;margin-top:194.4pt;width:511pt;height:32.0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" filled="f" stroked="f">
                <v:textbox inset="0,0,0,0">
                  <w:txbxContent>
                    <w:p w14:paraId="607A34F4" w14:textId="77777777" w:rsidR="000F0181" w:rsidRDefault="00FD598B">
                      <w:pPr>
                        <w:spacing w:before="260" w:after="128"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v:textbox>
                <w10:wrap type="square" anchorx="page" anchory="page"/>
              </v:shape>
            </w:pict>
          </mc:Fallback>
        </mc:AlternateContent>
      </w:r>
      <w:r>
        <w:rPr>
          <w:noProof/>
        </w:rPr>
        <mc:AlternateContent>
          <mc:Choice Requires="wps">
            <w:drawing>
              <wp:anchor distT="0" distB="0" distL="0" distR="0" simplePos="0" relativeHeight="251755520" behindDoc="1" locked="0" layoutInCell="1" allowOverlap="1" wp14:anchorId="71E55DCD" wp14:editId="1F9FA02A">
                <wp:simplePos x="0" y="0"/>
                <wp:positionH relativeFrom="page">
                  <wp:posOffset>725170</wp:posOffset>
                </wp:positionH>
                <wp:positionV relativeFrom="page">
                  <wp:posOffset>2875915</wp:posOffset>
                </wp:positionV>
                <wp:extent cx="1874520" cy="2098675"/>
                <wp:effectExtent l="0" t="0" r="0" b="0"/>
                <wp:wrapSquare wrapText="bothSides"/>
                <wp:docPr id="49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09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1C822" w14:textId="77777777" w:rsidR="000F0181" w:rsidRDefault="00FD598B">
                            <w:pPr>
                              <w:spacing w:line="263" w:lineRule="exact"/>
                              <w:ind w:left="216" w:righ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Investigate national skills to identify current and future needs in key areas, such as science, data, new technologies and regulatory capabilities, considering the findings of existing industry and government workforce strategies.</w:t>
                            </w:r>
                          </w:p>
                          <w:p w14:paraId="1D477A6C" w14:textId="77777777" w:rsidR="000F0181" w:rsidRDefault="00FD598B">
                            <w:pPr>
                              <w:spacing w:before="135" w:after="2" w:line="264" w:lineRule="exact"/>
                              <w:ind w:lef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Develop a national biosecurity workforce strategy to build, develop, retain and deploy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55DCD" id="Text Box 343" o:spid="_x0000_s1578" type="#_x0000_t202" style="position:absolute;margin-left:57.1pt;margin-top:226.45pt;width:147.6pt;height:165.2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" filled="f" stroked="f">
                <v:textbox inset="0,0,0,0">
                  <w:txbxContent>
                    <w:p w14:paraId="1761C822" w14:textId="77777777" w:rsidR="000F0181" w:rsidRDefault="00FD598B">
                      <w:pPr>
                        <w:spacing w:line="263" w:lineRule="exact"/>
                        <w:ind w:left="216" w:righ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Investigate national skills to identify current and future needs in key areas, such as science, data, new technologies and regulatory capabilities, considering the findings of existing industry and government workforce strategies.</w:t>
                      </w:r>
                    </w:p>
                    <w:p w14:paraId="1D477A6C" w14:textId="77777777" w:rsidR="000F0181" w:rsidRDefault="00FD598B">
                      <w:pPr>
                        <w:spacing w:before="135" w:after="2" w:line="264" w:lineRule="exact"/>
                        <w:ind w:lef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Develop a national biosecurity workforce strategy to build, develop, retain and deploy</w:t>
                      </w:r>
                    </w:p>
                  </w:txbxContent>
                </v:textbox>
                <w10:wrap type="square" anchorx="page" anchory="page"/>
              </v:shape>
            </w:pict>
          </mc:Fallback>
        </mc:AlternateContent>
      </w:r>
      <w:r>
        <w:rPr>
          <w:noProof/>
        </w:rPr>
        <mc:AlternateContent>
          <mc:Choice Requires="wps">
            <w:drawing>
              <wp:anchor distT="0" distB="0" distL="0" distR="0" simplePos="0" relativeHeight="251756544" behindDoc="1" locked="0" layoutInCell="1" allowOverlap="1" wp14:anchorId="074C770A" wp14:editId="5FCE186E">
                <wp:simplePos x="0" y="0"/>
                <wp:positionH relativeFrom="page">
                  <wp:posOffset>2837815</wp:posOffset>
                </wp:positionH>
                <wp:positionV relativeFrom="page">
                  <wp:posOffset>2875915</wp:posOffset>
                </wp:positionV>
                <wp:extent cx="1889760" cy="2098675"/>
                <wp:effectExtent l="0" t="0" r="0" b="0"/>
                <wp:wrapSquare wrapText="bothSides"/>
                <wp:docPr id="49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09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68B5" w14:textId="77777777" w:rsidR="000F0181" w:rsidRDefault="00FD598B">
                            <w:pPr>
                              <w:spacing w:line="263" w:lineRule="exact"/>
                              <w:ind w:left="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capability across the system, including surge support for responses, taking into account regional needs across Australia.</w:t>
                            </w:r>
                          </w:p>
                          <w:p w14:paraId="4507B096" w14:textId="77777777" w:rsidR="000F0181" w:rsidRDefault="00FD598B">
                            <w:pPr>
                              <w:spacing w:before="135" w:after="2" w:line="264" w:lineRule="exact"/>
                              <w:ind w:left="216"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 Build on and expand existing cooperative arrangements to leverage the expertise and capability of biosecurity stakeholders to support system needs where there are mutual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70A" id="Text Box 342" o:spid="_x0000_s1579" type="#_x0000_t202" style="position:absolute;margin-left:223.45pt;margin-top:226.45pt;width:148.8pt;height:165.2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" filled="f" stroked="f">
                <v:textbox inset="0,0,0,0">
                  <w:txbxContent>
                    <w:p w14:paraId="0AD268B5" w14:textId="77777777" w:rsidR="000F0181" w:rsidRDefault="00FD598B">
                      <w:pPr>
                        <w:spacing w:line="263" w:lineRule="exact"/>
                        <w:ind w:left="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capability across the system, including surge support for responses, taking into account regional needs across Australia.</w:t>
                      </w:r>
                    </w:p>
                    <w:p w14:paraId="4507B096" w14:textId="77777777" w:rsidR="000F0181" w:rsidRDefault="00FD598B">
                      <w:pPr>
                        <w:spacing w:before="135" w:after="2" w:line="264" w:lineRule="exact"/>
                        <w:ind w:left="216"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 Build on and expand existing cooperative arrangements to leverage the expertise and capability of biosecurity stakeholders to support system needs where there are mutual benefits.</w:t>
                      </w:r>
                    </w:p>
                  </w:txbxContent>
                </v:textbox>
                <w10:wrap type="square" anchorx="page" anchory="page"/>
              </v:shape>
            </w:pict>
          </mc:Fallback>
        </mc:AlternateContent>
      </w:r>
      <w:r>
        <w:rPr>
          <w:noProof/>
        </w:rPr>
        <mc:AlternateContent>
          <mc:Choice Requires="wps">
            <w:drawing>
              <wp:anchor distT="0" distB="0" distL="0" distR="0" simplePos="0" relativeHeight="251757568" behindDoc="1" locked="0" layoutInCell="1" allowOverlap="1" wp14:anchorId="1B7F6DF6" wp14:editId="6C1108B2">
                <wp:simplePos x="0" y="0"/>
                <wp:positionH relativeFrom="page">
                  <wp:posOffset>4949825</wp:posOffset>
                </wp:positionH>
                <wp:positionV relativeFrom="page">
                  <wp:posOffset>2875915</wp:posOffset>
                </wp:positionV>
                <wp:extent cx="1676400" cy="1174750"/>
                <wp:effectExtent l="0" t="0" r="0" b="0"/>
                <wp:wrapSquare wrapText="bothSides"/>
                <wp:docPr id="48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E009" w14:textId="77777777" w:rsidR="000F0181" w:rsidRDefault="00FD598B">
                            <w:pPr>
                              <w:spacing w:line="262" w:lineRule="exact"/>
                              <w:ind w:lef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Strengthen professional development programs and exchanges between biosecurity stakeholders to facilitate knowledge and information sharing and improve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6DF6" id="Text Box 341" o:spid="_x0000_s1580" type="#_x0000_t202" style="position:absolute;margin-left:389.75pt;margin-top:226.45pt;width:132pt;height:92.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" filled="f" stroked="f">
                <v:textbox inset="0,0,0,0">
                  <w:txbxContent>
                    <w:p w14:paraId="62D0E009" w14:textId="77777777" w:rsidR="000F0181" w:rsidRDefault="00FD598B">
                      <w:pPr>
                        <w:spacing w:line="262" w:lineRule="exact"/>
                        <w:ind w:lef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Strengthen professional development programs and exchanges between biosecurity stakeholders to facilitate knowledge and information sharing and improve skills.</w:t>
                      </w:r>
                    </w:p>
                  </w:txbxContent>
                </v:textbox>
                <w10:wrap type="square" anchorx="page" anchory="page"/>
              </v:shape>
            </w:pict>
          </mc:Fallback>
        </mc:AlternateContent>
      </w:r>
      <w:r w:rsidR="00FD598B">
        <w:rPr>
          <w:rFonts w:ascii="Arial Narrow" w:eastAsia="Arial Narrow" w:hAnsi="Arial Narrow"/>
          <w:color w:val="403F40"/>
          <w:spacing w:val="4"/>
        </w:rPr>
        <w:t>industry and community. We will ensure our people</w:t>
      </w:r>
      <w:r w:rsidR="00FD598B">
        <w:rPr>
          <w:rFonts w:ascii="Arial Narrow" w:eastAsia="Arial Narrow" w:hAnsi="Arial Narrow"/>
          <w:color w:val="403F40"/>
          <w:spacing w:val="4"/>
        </w:rPr>
        <w:tab/>
        <w:t>targeted education and training.</w:t>
      </w:r>
    </w:p>
    <w:tbl>
      <w:tblPr>
        <w:tblW w:w="0" w:type="auto"/>
        <w:tblLayout w:type="fixed"/>
        <w:tblCellMar>
          <w:left w:w="0" w:type="dxa"/>
          <w:right w:w="0" w:type="dxa"/>
        </w:tblCellMar>
        <w:tblLook w:val="04A0" w:firstRow="1" w:lastRow="0" w:firstColumn="1" w:lastColumn="0" w:noHBand="0" w:noVBand="1"/>
      </w:tblPr>
      <w:tblGrid>
        <w:gridCol w:w="854"/>
        <w:gridCol w:w="4872"/>
      </w:tblGrid>
      <w:tr w:rsidR="000F0181" w14:paraId="368A927E" w14:textId="77777777">
        <w:trPr>
          <w:trHeight w:hRule="exact" w:val="111"/>
        </w:trPr>
        <w:tc>
          <w:tcPr>
            <w:tcW w:w="854" w:type="dxa"/>
            <w:vMerge w:val="restart"/>
            <w:tcBorders>
              <w:top w:val="none" w:sz="0" w:space="0" w:color="000000"/>
              <w:left w:val="none" w:sz="0" w:space="0" w:color="000000"/>
              <w:bottom w:val="single" w:sz="0" w:space="0" w:color="000000"/>
              <w:right w:val="none" w:sz="0" w:space="0" w:color="000000"/>
            </w:tcBorders>
          </w:tcPr>
          <w:p w14:paraId="5AD0A0E6" w14:textId="77777777" w:rsidR="000F0181" w:rsidRDefault="00FD598B">
            <w:pPr>
              <w:spacing w:after="32"/>
              <w:ind w:right="130"/>
              <w:textAlignment w:val="baseline"/>
            </w:pPr>
            <w:r>
              <w:rPr>
                <w:noProof/>
              </w:rPr>
              <w:drawing>
                <wp:inline distT="0" distB="0" distL="0" distR="0" wp14:anchorId="02AA3A1B" wp14:editId="4540F95E">
                  <wp:extent cx="459740" cy="393065"/>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104"/>
                          <a:stretch>
                            <a:fillRect/>
                          </a:stretch>
                        </pic:blipFill>
                        <pic:spPr>
                          <a:xfrm>
                            <a:off x="0" y="0"/>
                            <a:ext cx="459740" cy="393065"/>
                          </a:xfrm>
                          <a:prstGeom prst="rect">
                            <a:avLst/>
                          </a:prstGeom>
                        </pic:spPr>
                      </pic:pic>
                    </a:graphicData>
                  </a:graphic>
                </wp:inline>
              </w:drawing>
            </w:r>
          </w:p>
        </w:tc>
        <w:tc>
          <w:tcPr>
            <w:tcW w:w="4872" w:type="dxa"/>
            <w:tcBorders>
              <w:top w:val="none" w:sz="0" w:space="0" w:color="000000"/>
              <w:left w:val="none" w:sz="0" w:space="0" w:color="000000"/>
              <w:bottom w:val="single" w:sz="4" w:space="0" w:color="B7915E"/>
              <w:right w:val="none" w:sz="0" w:space="0" w:color="000000"/>
            </w:tcBorders>
          </w:tcPr>
          <w:p w14:paraId="10B97A04" w14:textId="77777777" w:rsidR="000F0181" w:rsidRDefault="000F0181"/>
        </w:tc>
      </w:tr>
      <w:tr w:rsidR="000F0181" w14:paraId="35BA44AA" w14:textId="77777777">
        <w:trPr>
          <w:trHeight w:hRule="exact" w:val="432"/>
        </w:trPr>
        <w:tc>
          <w:tcPr>
            <w:tcW w:w="854" w:type="dxa"/>
            <w:vMerge/>
            <w:tcBorders>
              <w:top w:val="single" w:sz="0" w:space="0" w:color="000000"/>
              <w:left w:val="none" w:sz="0" w:space="0" w:color="000000"/>
              <w:bottom w:val="single" w:sz="0" w:space="0" w:color="000000"/>
              <w:right w:val="single" w:sz="4" w:space="0" w:color="B7915E"/>
            </w:tcBorders>
          </w:tcPr>
          <w:p w14:paraId="7D22B799" w14:textId="77777777" w:rsidR="000F0181" w:rsidRDefault="000F0181"/>
        </w:tc>
        <w:tc>
          <w:tcPr>
            <w:tcW w:w="4872" w:type="dxa"/>
            <w:tcBorders>
              <w:top w:val="single" w:sz="4" w:space="0" w:color="B7915E"/>
              <w:left w:val="single" w:sz="4" w:space="0" w:color="B7915E"/>
              <w:bottom w:val="single" w:sz="4" w:space="0" w:color="B7915E"/>
              <w:right w:val="single" w:sz="4" w:space="0" w:color="B7915E"/>
            </w:tcBorders>
            <w:vAlign w:val="center"/>
          </w:tcPr>
          <w:p w14:paraId="37EA61E4" w14:textId="77777777" w:rsidR="000F0181" w:rsidRDefault="00FD598B">
            <w:pPr>
              <w:spacing w:before="53" w:after="67" w:line="311" w:lineRule="exact"/>
              <w:jc w:val="center"/>
              <w:textAlignment w:val="baseline"/>
              <w:rPr>
                <w:rFonts w:ascii="Tahoma" w:eastAsia="Tahoma" w:hAnsi="Tahoma"/>
                <w:color w:val="223E56"/>
                <w:sz w:val="26"/>
              </w:rPr>
            </w:pPr>
            <w:r>
              <w:rPr>
                <w:rFonts w:ascii="Tahoma" w:eastAsia="Tahoma" w:hAnsi="Tahoma"/>
                <w:color w:val="223E56"/>
                <w:sz w:val="26"/>
              </w:rPr>
              <w:t>Coordinated preparedness and response</w:t>
            </w:r>
          </w:p>
        </w:tc>
      </w:tr>
      <w:tr w:rsidR="000F0181" w14:paraId="0DFBA40E" w14:textId="77777777">
        <w:trPr>
          <w:trHeight w:hRule="exact" w:val="108"/>
        </w:trPr>
        <w:tc>
          <w:tcPr>
            <w:tcW w:w="854" w:type="dxa"/>
            <w:vMerge/>
            <w:tcBorders>
              <w:top w:val="single" w:sz="0" w:space="0" w:color="000000"/>
              <w:left w:val="none" w:sz="0" w:space="0" w:color="000000"/>
              <w:bottom w:val="none" w:sz="0" w:space="0" w:color="000000"/>
              <w:right w:val="none" w:sz="0" w:space="0" w:color="000000"/>
            </w:tcBorders>
          </w:tcPr>
          <w:p w14:paraId="45E9099F" w14:textId="77777777" w:rsidR="000F0181" w:rsidRDefault="000F0181"/>
        </w:tc>
        <w:tc>
          <w:tcPr>
            <w:tcW w:w="4872" w:type="dxa"/>
            <w:tcBorders>
              <w:top w:val="single" w:sz="4" w:space="0" w:color="B7915E"/>
              <w:left w:val="none" w:sz="0" w:space="0" w:color="000000"/>
              <w:bottom w:val="none" w:sz="0" w:space="0" w:color="000000"/>
              <w:right w:val="none" w:sz="0" w:space="0" w:color="000000"/>
            </w:tcBorders>
          </w:tcPr>
          <w:p w14:paraId="1822E6C4" w14:textId="77777777" w:rsidR="000F0181" w:rsidRDefault="000F0181"/>
        </w:tc>
      </w:tr>
    </w:tbl>
    <w:p w14:paraId="09D15F11" w14:textId="77777777" w:rsidR="000F0181" w:rsidRDefault="000F0181">
      <w:pPr>
        <w:spacing w:after="52" w:line="20" w:lineRule="exact"/>
      </w:pPr>
    </w:p>
    <w:p w14:paraId="4038C892" w14:textId="77777777" w:rsidR="000F0181" w:rsidRDefault="00FD598B">
      <w:pPr>
        <w:spacing w:after="151" w:line="263" w:lineRule="exact"/>
        <w:ind w:right="3312"/>
        <w:jc w:val="both"/>
        <w:textAlignment w:val="baseline"/>
        <w:rPr>
          <w:rFonts w:ascii="Arial Narrow" w:eastAsia="Arial Narrow" w:hAnsi="Arial Narrow"/>
          <w:color w:val="403F40"/>
          <w:spacing w:val="10"/>
        </w:rPr>
      </w:pPr>
      <w:r>
        <w:rPr>
          <w:rFonts w:ascii="Arial Narrow" w:eastAsia="Arial Narrow" w:hAnsi="Arial Narrow"/>
          <w:color w:val="403F40"/>
          <w:spacing w:val="10"/>
        </w:rPr>
        <w:t>We will enhance our preparedness through improved coordination, regional planning, increased collaboration and faster information and data sharing to support our system’s resilience and adaptability.</w:t>
      </w:r>
    </w:p>
    <w:p w14:paraId="5D73681F" w14:textId="123C1A76" w:rsidR="000F0181" w:rsidRDefault="00430556">
      <w:pPr>
        <w:spacing w:before="13" w:line="222" w:lineRule="exact"/>
        <w:textAlignment w:val="baseline"/>
        <w:rPr>
          <w:rFonts w:ascii="Arial Narrow" w:eastAsia="Arial Narrow" w:hAnsi="Arial Narrow"/>
          <w:color w:val="403F40"/>
          <w:spacing w:val="8"/>
          <w:sz w:val="21"/>
        </w:rPr>
      </w:pPr>
      <w:r>
        <w:rPr>
          <w:noProof/>
        </w:rPr>
        <mc:AlternateContent>
          <mc:Choice Requires="wps">
            <w:drawing>
              <wp:anchor distT="0" distB="534670" distL="0" distR="0" simplePos="0" relativeHeight="251758592" behindDoc="1" locked="0" layoutInCell="1" allowOverlap="1" wp14:anchorId="782BA1BE" wp14:editId="000D1DC7">
                <wp:simplePos x="0" y="0"/>
                <wp:positionH relativeFrom="page">
                  <wp:posOffset>539750</wp:posOffset>
                </wp:positionH>
                <wp:positionV relativeFrom="page">
                  <wp:posOffset>6610985</wp:posOffset>
                </wp:positionV>
                <wp:extent cx="6489700" cy="3088005"/>
                <wp:effectExtent l="0" t="0" r="0" b="0"/>
                <wp:wrapSquare wrapText="bothSides"/>
                <wp:docPr id="48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3088005"/>
                        </a:xfrm>
                        <a:prstGeom prst="rect">
                          <a:avLst/>
                        </a:prstGeom>
                        <a:solidFill>
                          <a:srgbClr val="223E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E8B07"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BA1BE" id="Text Box 340" o:spid="_x0000_s1581" type="#_x0000_t202" style="position:absolute;margin-left:42.5pt;margin-top:520.55pt;width:511pt;height:243.15pt;z-index:-251557888;visibility:visible;mso-wrap-style:square;mso-width-percent:0;mso-height-percent:0;mso-wrap-distance-left:0;mso-wrap-distance-top:0;mso-wrap-distance-right:0;mso-wrap-distance-bottom:42.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" fillcolor="#223e56" stroked="f">
                <v:textbox inset="0,0,0,0">
                  <w:txbxContent>
                    <w:p w14:paraId="78EE8B07"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59616" behindDoc="1" locked="0" layoutInCell="1" allowOverlap="1" wp14:anchorId="3CE8DFD3" wp14:editId="6758C354">
                <wp:simplePos x="0" y="0"/>
                <wp:positionH relativeFrom="page">
                  <wp:posOffset>539750</wp:posOffset>
                </wp:positionH>
                <wp:positionV relativeFrom="page">
                  <wp:posOffset>6610985</wp:posOffset>
                </wp:positionV>
                <wp:extent cx="6489700" cy="406400"/>
                <wp:effectExtent l="0" t="0" r="0" b="0"/>
                <wp:wrapSquare wrapText="bothSides"/>
                <wp:docPr id="48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22408" w14:textId="77777777" w:rsidR="000F0181" w:rsidRDefault="00FD598B">
                            <w:pPr>
                              <w:spacing w:before="260" w:after="128"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DFD3" id="Text Box 339" o:spid="_x0000_s1582" type="#_x0000_t202" style="position:absolute;margin-left:42.5pt;margin-top:520.55pt;width:511pt;height:32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" filled="f" stroked="f">
                <v:textbox inset="0,0,0,0">
                  <w:txbxContent>
                    <w:p w14:paraId="47722408" w14:textId="77777777" w:rsidR="000F0181" w:rsidRDefault="00FD598B">
                      <w:pPr>
                        <w:spacing w:before="260" w:after="128"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v:textbox>
                <w10:wrap type="square" anchorx="page" anchory="page"/>
              </v:shape>
            </w:pict>
          </mc:Fallback>
        </mc:AlternateContent>
      </w:r>
      <w:r>
        <w:rPr>
          <w:noProof/>
        </w:rPr>
        <mc:AlternateContent>
          <mc:Choice Requires="wps">
            <w:drawing>
              <wp:anchor distT="0" distB="0" distL="0" distR="0" simplePos="0" relativeHeight="251760640" behindDoc="1" locked="0" layoutInCell="1" allowOverlap="1" wp14:anchorId="4CDF6769" wp14:editId="2036D91F">
                <wp:simplePos x="0" y="0"/>
                <wp:positionH relativeFrom="page">
                  <wp:posOffset>721995</wp:posOffset>
                </wp:positionH>
                <wp:positionV relativeFrom="page">
                  <wp:posOffset>7017385</wp:posOffset>
                </wp:positionV>
                <wp:extent cx="1892935" cy="2517775"/>
                <wp:effectExtent l="0" t="0" r="0" b="0"/>
                <wp:wrapSquare wrapText="bothSides"/>
                <wp:docPr id="48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DD37" w14:textId="77777777" w:rsidR="000F0181" w:rsidRDefault="00FD598B">
                            <w:pPr>
                              <w:spacing w:line="264" w:lineRule="exact"/>
                              <w:ind w:left="216"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Undertake and promote regular national preparedness exercises with biosecurity stakeholders to test and improve our collective readiness and increase public awareness of significant biosecurity threats.</w:t>
                            </w:r>
                          </w:p>
                          <w:p w14:paraId="7046641D" w14:textId="77777777" w:rsidR="000F0181" w:rsidRDefault="00FD598B">
                            <w:pPr>
                              <w:spacing w:before="135" w:after="122" w:line="264" w:lineRule="exact"/>
                              <w:ind w:left="216" w:right="72"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Advance regionally based planning activities to better align effort, integrate biosecurity practices and facilitate greater education and awareness opportunities.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F6769" id="Text Box 338" o:spid="_x0000_s1583" type="#_x0000_t202" style="position:absolute;margin-left:56.85pt;margin-top:552.55pt;width:149.05pt;height:198.2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" filled="f" stroked="f">
                <v:textbox inset="0,0,0,0">
                  <w:txbxContent>
                    <w:p w14:paraId="3D2FDD37" w14:textId="77777777" w:rsidR="000F0181" w:rsidRDefault="00FD598B">
                      <w:pPr>
                        <w:spacing w:line="264" w:lineRule="exact"/>
                        <w:ind w:left="216"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Undertake and promote regular national preparedness exercises with biosecurity stakeholders to test and improve our collective readiness and increase public awareness of significant biosecurity threats.</w:t>
                      </w:r>
                    </w:p>
                    <w:p w14:paraId="7046641D" w14:textId="77777777" w:rsidR="000F0181" w:rsidRDefault="00FD598B">
                      <w:pPr>
                        <w:spacing w:before="135" w:after="122" w:line="264" w:lineRule="exact"/>
                        <w:ind w:left="216" w:right="72"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Advance regionally based planning activities to better align effort, integrate biosecurity practices and facilitate greater education and awareness opportunities.</w:t>
                      </w:r>
                    </w:p>
                  </w:txbxContent>
                </v:textbox>
                <w10:wrap type="square" anchorx="page" anchory="page"/>
              </v:shape>
            </w:pict>
          </mc:Fallback>
        </mc:AlternateContent>
      </w:r>
      <w:r>
        <w:rPr>
          <w:noProof/>
        </w:rPr>
        <mc:AlternateContent>
          <mc:Choice Requires="wps">
            <w:drawing>
              <wp:anchor distT="0" distB="0" distL="0" distR="0" simplePos="0" relativeHeight="251761664" behindDoc="1" locked="0" layoutInCell="1" allowOverlap="1" wp14:anchorId="318F051B" wp14:editId="505D04FD">
                <wp:simplePos x="0" y="0"/>
                <wp:positionH relativeFrom="page">
                  <wp:posOffset>2837815</wp:posOffset>
                </wp:positionH>
                <wp:positionV relativeFrom="page">
                  <wp:posOffset>7017385</wp:posOffset>
                </wp:positionV>
                <wp:extent cx="1892935" cy="2517775"/>
                <wp:effectExtent l="0" t="0" r="0" b="0"/>
                <wp:wrapSquare wrapText="bothSides"/>
                <wp:docPr id="48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19B3C" w14:textId="77777777" w:rsidR="000F0181" w:rsidRDefault="00FD598B">
                            <w:pPr>
                              <w:spacing w:line="264" w:lineRule="exact"/>
                              <w:ind w:left="216"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Continually review and update risk information, including through regular strategic threat assessments, to inform priorities and share this with stakeholders.</w:t>
                            </w:r>
                          </w:p>
                          <w:p w14:paraId="217D21C5" w14:textId="77777777" w:rsidR="000F0181" w:rsidRDefault="00FD598B">
                            <w:pPr>
                              <w:spacing w:before="135" w:line="264" w:lineRule="exact"/>
                              <w:ind w:lef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Actively embed continuous learning supported by enhanced post-incident review and evaluation practices.</w:t>
                            </w:r>
                          </w:p>
                          <w:p w14:paraId="5885354B" w14:textId="77777777" w:rsidR="000F0181" w:rsidRDefault="00FD598B">
                            <w:pPr>
                              <w:spacing w:before="134" w:line="261"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Strengthen traceability arrangements to support improved biosecurity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051B" id="Text Box 337" o:spid="_x0000_s1584" type="#_x0000_t202" style="position:absolute;margin-left:223.45pt;margin-top:552.55pt;width:149.05pt;height:198.2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" filled="f" stroked="f">
                <v:textbox inset="0,0,0,0">
                  <w:txbxContent>
                    <w:p w14:paraId="3F119B3C" w14:textId="77777777" w:rsidR="000F0181" w:rsidRDefault="00FD598B">
                      <w:pPr>
                        <w:spacing w:line="264" w:lineRule="exact"/>
                        <w:ind w:left="216"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Continually review and update risk information, including through regular strategic threat assessments, to inform priorities and share this with stakeholders.</w:t>
                      </w:r>
                    </w:p>
                    <w:p w14:paraId="217D21C5" w14:textId="77777777" w:rsidR="000F0181" w:rsidRDefault="00FD598B">
                      <w:pPr>
                        <w:spacing w:before="135" w:line="264" w:lineRule="exact"/>
                        <w:ind w:lef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Actively embed continuous learning supported by enhanced post-incident review and evaluation practices.</w:t>
                      </w:r>
                    </w:p>
                    <w:p w14:paraId="5885354B" w14:textId="77777777" w:rsidR="000F0181" w:rsidRDefault="00FD598B">
                      <w:pPr>
                        <w:spacing w:before="134" w:line="261"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Strengthen traceability arrangements to support improved biosecurity outcomes.</w:t>
                      </w:r>
                    </w:p>
                  </w:txbxContent>
                </v:textbox>
                <w10:wrap type="square" anchorx="page" anchory="page"/>
              </v:shape>
            </w:pict>
          </mc:Fallback>
        </mc:AlternateContent>
      </w:r>
      <w:r>
        <w:rPr>
          <w:noProof/>
        </w:rPr>
        <mc:AlternateContent>
          <mc:Choice Requires="wps">
            <w:drawing>
              <wp:anchor distT="0" distB="0" distL="0" distR="0" simplePos="0" relativeHeight="251762688" behindDoc="1" locked="0" layoutInCell="1" allowOverlap="1" wp14:anchorId="56C3AE1B" wp14:editId="06E6EE90">
                <wp:simplePos x="0" y="0"/>
                <wp:positionH relativeFrom="page">
                  <wp:posOffset>4899660</wp:posOffset>
                </wp:positionH>
                <wp:positionV relativeFrom="page">
                  <wp:posOffset>7017385</wp:posOffset>
                </wp:positionV>
                <wp:extent cx="1892935" cy="2517775"/>
                <wp:effectExtent l="0" t="0" r="0" b="0"/>
                <wp:wrapSquare wrapText="bothSides"/>
                <wp:docPr id="48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6F79A" w14:textId="77777777" w:rsidR="000F0181" w:rsidRDefault="00FD598B">
                            <w:pPr>
                              <w:spacing w:line="264" w:lineRule="exact"/>
                              <w:ind w:left="288" w:right="72"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Enhance our national surveillance arrangements to ensure they are robust given the changing threat environment, drawing on the expertise and capabilities of biosecurity stakeholders.</w:t>
                            </w:r>
                          </w:p>
                          <w:p w14:paraId="1115BFCA" w14:textId="77777777" w:rsidR="000F0181" w:rsidRDefault="00FD598B">
                            <w:pPr>
                              <w:spacing w:before="135" w:after="122" w:line="264" w:lineRule="exact"/>
                              <w:ind w:left="288" w:right="216" w:hanging="216"/>
                              <w:textAlignment w:val="baseline"/>
                              <w:rPr>
                                <w:rFonts w:ascii="Arial Narrow" w:eastAsia="Arial Narrow" w:hAnsi="Arial Narrow"/>
                                <w:color w:val="FFFFFF"/>
                                <w:spacing w:val="6"/>
                                <w:shd w:val="solid" w:color="223E56" w:fill="223E56"/>
                              </w:rPr>
                            </w:pPr>
                            <w:r>
                              <w:rPr>
                                <w:rFonts w:ascii="Arial Narrow" w:eastAsia="Arial Narrow" w:hAnsi="Arial Narrow"/>
                                <w:color w:val="FFFFFF"/>
                                <w:spacing w:val="6"/>
                                <w:shd w:val="solid" w:color="223E56" w:fill="223E56"/>
                              </w:rPr>
                              <w:t>– Evolve our national information management frameworks to ensure they are fit for purpose, interoperable and promote seamless information exchange.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3AE1B" id="Text Box 336" o:spid="_x0000_s1585" type="#_x0000_t202" style="position:absolute;margin-left:385.8pt;margin-top:552.55pt;width:149.05pt;height:198.2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" filled="f" stroked="f">
                <v:textbox inset="0,0,0,0">
                  <w:txbxContent>
                    <w:p w14:paraId="69C6F79A" w14:textId="77777777" w:rsidR="000F0181" w:rsidRDefault="00FD598B">
                      <w:pPr>
                        <w:spacing w:line="264" w:lineRule="exact"/>
                        <w:ind w:left="288" w:right="72"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Enhance our national surveillance arrangements to ensure they are robust given the changing threat environment, drawing on the expertise and capabilities of biosecurity stakeholders.</w:t>
                      </w:r>
                    </w:p>
                    <w:p w14:paraId="1115BFCA" w14:textId="77777777" w:rsidR="000F0181" w:rsidRDefault="00FD598B">
                      <w:pPr>
                        <w:spacing w:before="135" w:after="122" w:line="264" w:lineRule="exact"/>
                        <w:ind w:left="288" w:right="216" w:hanging="216"/>
                        <w:textAlignment w:val="baseline"/>
                        <w:rPr>
                          <w:rFonts w:ascii="Arial Narrow" w:eastAsia="Arial Narrow" w:hAnsi="Arial Narrow"/>
                          <w:color w:val="FFFFFF"/>
                          <w:spacing w:val="6"/>
                          <w:shd w:val="solid" w:color="223E56" w:fill="223E56"/>
                        </w:rPr>
                      </w:pPr>
                      <w:r>
                        <w:rPr>
                          <w:rFonts w:ascii="Arial Narrow" w:eastAsia="Arial Narrow" w:hAnsi="Arial Narrow"/>
                          <w:color w:val="FFFFFF"/>
                          <w:spacing w:val="6"/>
                          <w:shd w:val="solid" w:color="223E56" w:fill="223E56"/>
                        </w:rPr>
                        <w:t>– Evolve our national information management frameworks to ensure they are fit for purpose, interoperable and promote seamless information exchange.</w:t>
                      </w:r>
                    </w:p>
                  </w:txbxContent>
                </v:textbox>
                <w10:wrap type="square" anchorx="page" anchory="page"/>
              </v:shape>
            </w:pict>
          </mc:Fallback>
        </mc:AlternateContent>
      </w:r>
      <w:r w:rsidR="00FD598B">
        <w:rPr>
          <w:rFonts w:ascii="Arial Narrow" w:eastAsia="Arial Narrow" w:hAnsi="Arial Narrow"/>
          <w:color w:val="403F40"/>
          <w:spacing w:val="8"/>
          <w:sz w:val="21"/>
        </w:rPr>
        <w:t>32 CONSULTATION DRAFT</w:t>
      </w:r>
    </w:p>
    <w:p w14:paraId="2F6E5A5C" w14:textId="77777777" w:rsidR="000F0181" w:rsidRDefault="000F0181">
      <w:pPr>
        <w:sectPr w:rsidR="000F0181">
          <w:type w:val="continuous"/>
          <w:pgSz w:w="11909" w:h="16838"/>
          <w:pgMar w:top="300" w:right="839" w:bottom="209" w:left="850" w:header="720" w:footer="720" w:gutter="0"/>
          <w:cols w:space="720"/>
        </w:sectPr>
      </w:pPr>
    </w:p>
    <w:p w14:paraId="378D40E2" w14:textId="3F4B9470"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206656" behindDoc="1" locked="0" layoutInCell="1" allowOverlap="1" wp14:anchorId="2BFB1EB9" wp14:editId="12DCE50B">
                <wp:simplePos x="0" y="0"/>
                <wp:positionH relativeFrom="page">
                  <wp:posOffset>0</wp:posOffset>
                </wp:positionH>
                <wp:positionV relativeFrom="page">
                  <wp:posOffset>0</wp:posOffset>
                </wp:positionV>
                <wp:extent cx="7562215" cy="10692130"/>
                <wp:effectExtent l="0" t="0" r="0" b="0"/>
                <wp:wrapNone/>
                <wp:docPr id="483"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4EA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A741F"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1EB9" id="Text Box 335" o:spid="_x0000_s1586" type="#_x0000_t202" style="position:absolute;margin-left:0;margin-top:0;width:595.45pt;height:841.9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" fillcolor="#e4eaf5" stroked="f">
                <v:textbox>
                  <w:txbxContent>
                    <w:p w14:paraId="56DA741F" w14:textId="77777777" w:rsidR="004A614E" w:rsidRDefault="004A614E"/>
                  </w:txbxContent>
                </v:textbox>
                <w10:wrap anchorx="page" anchory="page"/>
              </v:shape>
            </w:pict>
          </mc:Fallback>
        </mc:AlternateContent>
      </w:r>
      <w:r>
        <w:rPr>
          <w:noProof/>
        </w:rPr>
        <mc:AlternateContent>
          <mc:Choice Requires="wps">
            <w:drawing>
              <wp:anchor distT="177165" distB="247015" distL="0" distR="0" simplePos="0" relativeHeight="251763712" behindDoc="1" locked="0" layoutInCell="1" allowOverlap="1" wp14:anchorId="5BD65BAC" wp14:editId="13DFAFF6">
                <wp:simplePos x="0" y="0"/>
                <wp:positionH relativeFrom="page">
                  <wp:posOffset>487680</wp:posOffset>
                </wp:positionH>
                <wp:positionV relativeFrom="page">
                  <wp:posOffset>2472055</wp:posOffset>
                </wp:positionV>
                <wp:extent cx="6489700" cy="2825115"/>
                <wp:effectExtent l="0" t="0" r="0" b="0"/>
                <wp:wrapSquare wrapText="bothSides"/>
                <wp:docPr id="48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825115"/>
                        </a:xfrm>
                        <a:prstGeom prst="rect">
                          <a:avLst/>
                        </a:prstGeom>
                        <a:solidFill>
                          <a:srgbClr val="223E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E4015"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65BAC" id="Text Box 334" o:spid="_x0000_s1587" type="#_x0000_t202" style="position:absolute;margin-left:38.4pt;margin-top:194.65pt;width:511pt;height:222.45pt;z-index:-251552768;visibility:visible;mso-wrap-style:square;mso-width-percent:0;mso-height-percent:0;mso-wrap-distance-left:0;mso-wrap-distance-top:13.95pt;mso-wrap-distance-right:0;mso-wrap-distance-bottom:19.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" fillcolor="#223e56" stroked="f">
                <v:textbox inset="0,0,0,0">
                  <w:txbxContent>
                    <w:p w14:paraId="126E4015" w14:textId="77777777" w:rsidR="004A614E" w:rsidRDefault="004A614E"/>
                  </w:txbxContent>
                </v:textbox>
                <w10:wrap type="square" anchorx="page" anchory="page"/>
              </v:shape>
            </w:pict>
          </mc:Fallback>
        </mc:AlternateContent>
      </w:r>
      <w:r>
        <w:rPr>
          <w:noProof/>
        </w:rPr>
        <mc:AlternateContent>
          <mc:Choice Requires="wps">
            <w:drawing>
              <wp:anchor distT="191770" distB="842645" distL="0" distR="0" simplePos="0" relativeHeight="251764736" behindDoc="1" locked="0" layoutInCell="1" allowOverlap="1" wp14:anchorId="4987C5BA" wp14:editId="0B86962C">
                <wp:simplePos x="0" y="0"/>
                <wp:positionH relativeFrom="page">
                  <wp:posOffset>530225</wp:posOffset>
                </wp:positionH>
                <wp:positionV relativeFrom="page">
                  <wp:posOffset>6870065</wp:posOffset>
                </wp:positionV>
                <wp:extent cx="6489700" cy="2520950"/>
                <wp:effectExtent l="0" t="0" r="0" b="0"/>
                <wp:wrapSquare wrapText="bothSides"/>
                <wp:docPr id="481"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2520950"/>
                        </a:xfrm>
                        <a:prstGeom prst="rect">
                          <a:avLst/>
                        </a:prstGeom>
                        <a:solidFill>
                          <a:srgbClr val="223E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3434A"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7C5BA" id="Text Box 333" o:spid="_x0000_s1588" type="#_x0000_t202" style="position:absolute;margin-left:41.75pt;margin-top:540.95pt;width:511pt;height:198.5pt;z-index:-251551744;visibility:visible;mso-wrap-style:square;mso-width-percent:0;mso-height-percent:0;mso-wrap-distance-left:0;mso-wrap-distance-top:15.1pt;mso-wrap-distance-right:0;mso-wrap-distance-bottom:66.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" fillcolor="#223e56" stroked="f">
                <v:textbox inset="0,0,0,0">
                  <w:txbxContent>
                    <w:p w14:paraId="6663434A"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65760" behindDoc="1" locked="0" layoutInCell="1" allowOverlap="1" wp14:anchorId="78B94E27" wp14:editId="417D8680">
                <wp:simplePos x="0" y="0"/>
                <wp:positionH relativeFrom="page">
                  <wp:posOffset>0</wp:posOffset>
                </wp:positionH>
                <wp:positionV relativeFrom="page">
                  <wp:posOffset>190500</wp:posOffset>
                </wp:positionV>
                <wp:extent cx="4791710" cy="1141730"/>
                <wp:effectExtent l="0" t="0" r="0" b="0"/>
                <wp:wrapSquare wrapText="bothSides"/>
                <wp:docPr id="48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710"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080DD7CE"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2F5C16C5"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8CB8D4" w:fill="8CB8D4"/>
                                </w:tcPr>
                                <w:p w14:paraId="7AE24CC5"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56A80D2A"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42DC051D"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161CC19F"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8CB8D4" w:fill="8CB8D4"/>
                                </w:tcPr>
                                <w:p w14:paraId="683CA4AF"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7986C90E"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0DBCFA16" w14:textId="77777777" w:rsidR="000F0181" w:rsidRDefault="000F0181">
                            <w:pPr>
                              <w:spacing w:after="897"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4E27" id="Text Box 332" o:spid="_x0000_s1589" type="#_x0000_t202" style="position:absolute;margin-left:0;margin-top:15pt;width:377.3pt;height:89.9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80"/>
                      </w:tblGrid>
                      <w:tr w:rsidR="000F0181" w14:paraId="080DD7CE" w14:textId="77777777">
                        <w:trPr>
                          <w:trHeight w:hRule="exact" w:val="442"/>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2F5C16C5"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single" w:sz="5" w:space="0" w:color="000000"/>
                              <w:bottom w:val="none" w:sz="0" w:space="0" w:color="020000"/>
                              <w:right w:val="single" w:sz="5" w:space="0" w:color="000000"/>
                            </w:tcBorders>
                            <w:shd w:val="clear" w:color="8CB8D4" w:fill="8CB8D4"/>
                          </w:tcPr>
                          <w:p w14:paraId="7AE24CC5"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56A80D2A"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42DC051D" w14:textId="77777777">
                        <w:trPr>
                          <w:trHeight w:hRule="exact" w:val="427"/>
                        </w:trPr>
                        <w:tc>
                          <w:tcPr>
                            <w:tcW w:w="2645" w:type="dxa"/>
                            <w:tcBorders>
                              <w:top w:val="none" w:sz="0" w:space="0" w:color="020000"/>
                              <w:left w:val="none" w:sz="0" w:space="0" w:color="020000"/>
                              <w:bottom w:val="none" w:sz="0" w:space="0" w:color="020000"/>
                              <w:right w:val="single" w:sz="5" w:space="0" w:color="000000"/>
                            </w:tcBorders>
                            <w:shd w:val="clear" w:color="D1D3D3" w:fill="D1D3D3"/>
                          </w:tcPr>
                          <w:p w14:paraId="161CC19F"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single" w:sz="5" w:space="0" w:color="000000"/>
                              <w:bottom w:val="none" w:sz="0" w:space="0" w:color="020000"/>
                              <w:right w:val="single" w:sz="5" w:space="0" w:color="000000"/>
                            </w:tcBorders>
                            <w:shd w:val="clear" w:color="8CB8D4" w:fill="8CB8D4"/>
                          </w:tcPr>
                          <w:p w14:paraId="683CA4AF"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80" w:type="dxa"/>
                            <w:tcBorders>
                              <w:top w:val="none" w:sz="0" w:space="0" w:color="020000"/>
                              <w:left w:val="single" w:sz="5" w:space="0" w:color="000000"/>
                              <w:bottom w:val="none" w:sz="0" w:space="0" w:color="020000"/>
                              <w:right w:val="none" w:sz="0" w:space="0" w:color="020000"/>
                            </w:tcBorders>
                            <w:shd w:val="clear" w:color="D1D3D3" w:fill="D1D3D3"/>
                          </w:tcPr>
                          <w:p w14:paraId="7986C90E"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0DBCFA16" w14:textId="77777777" w:rsidR="000F0181" w:rsidRDefault="000F0181">
                      <w:pPr>
                        <w:spacing w:after="897" w:line="20" w:lineRule="exact"/>
                      </w:pPr>
                    </w:p>
                  </w:txbxContent>
                </v:textbox>
                <w10:wrap type="square" anchorx="page" anchory="page"/>
              </v:shape>
            </w:pict>
          </mc:Fallback>
        </mc:AlternateContent>
      </w:r>
      <w:r>
        <w:rPr>
          <w:noProof/>
        </w:rPr>
        <mc:AlternateContent>
          <mc:Choice Requires="wps">
            <w:drawing>
              <wp:anchor distT="0" distB="0" distL="0" distR="0" simplePos="0" relativeHeight="251766784" behindDoc="1" locked="0" layoutInCell="1" allowOverlap="1" wp14:anchorId="77F82959" wp14:editId="495B3D30">
                <wp:simplePos x="0" y="0"/>
                <wp:positionH relativeFrom="page">
                  <wp:posOffset>4791710</wp:posOffset>
                </wp:positionH>
                <wp:positionV relativeFrom="page">
                  <wp:posOffset>198120</wp:posOffset>
                </wp:positionV>
                <wp:extent cx="1011555" cy="551815"/>
                <wp:effectExtent l="0" t="0" r="0" b="0"/>
                <wp:wrapSquare wrapText="bothSides"/>
                <wp:docPr id="47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C8CF" w14:textId="77777777" w:rsidR="000F0181" w:rsidRDefault="00FD598B">
                            <w:pPr>
                              <w:textAlignment w:val="baseline"/>
                            </w:pPr>
                            <w:r>
                              <w:rPr>
                                <w:noProof/>
                              </w:rPr>
                              <w:drawing>
                                <wp:inline distT="0" distB="0" distL="0" distR="0" wp14:anchorId="329DDD52" wp14:editId="6D4071A5">
                                  <wp:extent cx="1011555" cy="551815"/>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105"/>
                                          <a:stretch>
                                            <a:fillRect/>
                                          </a:stretch>
                                        </pic:blipFill>
                                        <pic:spPr>
                                          <a:xfrm>
                                            <a:off x="0" y="0"/>
                                            <a:ext cx="101155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82959" id="Text Box 331" o:spid="_x0000_s1590" type="#_x0000_t202" style="position:absolute;margin-left:377.3pt;margin-top:15.6pt;width:79.65pt;height:43.4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" filled="f" stroked="f">
                <v:textbox inset="0,0,0,0">
                  <w:txbxContent>
                    <w:p w14:paraId="253EC8CF" w14:textId="77777777" w:rsidR="000F0181" w:rsidRDefault="00FD598B">
                      <w:pPr>
                        <w:textAlignment w:val="baseline"/>
                      </w:pPr>
                      <w:r>
                        <w:rPr>
                          <w:noProof/>
                        </w:rPr>
                        <w:drawing>
                          <wp:inline distT="0" distB="0" distL="0" distR="0" wp14:anchorId="329DDD52" wp14:editId="6D4071A5">
                            <wp:extent cx="1011555" cy="551815"/>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105"/>
                                    <a:stretch>
                                      <a:fillRect/>
                                    </a:stretch>
                                  </pic:blipFill>
                                  <pic:spPr>
                                    <a:xfrm>
                                      <a:off x="0" y="0"/>
                                      <a:ext cx="101155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67808" behindDoc="1" locked="0" layoutInCell="1" allowOverlap="1" wp14:anchorId="06572CDA" wp14:editId="25BDA376">
                <wp:simplePos x="0" y="0"/>
                <wp:positionH relativeFrom="page">
                  <wp:posOffset>5001895</wp:posOffset>
                </wp:positionH>
                <wp:positionV relativeFrom="page">
                  <wp:posOffset>401320</wp:posOffset>
                </wp:positionV>
                <wp:extent cx="487680" cy="151130"/>
                <wp:effectExtent l="0" t="0" r="0" b="0"/>
                <wp:wrapSquare wrapText="bothSides"/>
                <wp:docPr id="47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5E51"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72CDA" id="Text Box 330" o:spid="_x0000_s1591" type="#_x0000_t202" style="position:absolute;margin-left:393.85pt;margin-top:31.6pt;width:38.4pt;height:11.9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" filled="f" stroked="f">
                <v:textbox inset="0,0,0,0">
                  <w:txbxContent>
                    <w:p w14:paraId="4A175E51"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768832" behindDoc="1" locked="0" layoutInCell="1" allowOverlap="1" wp14:anchorId="596061DD" wp14:editId="3FD46BAD">
                <wp:simplePos x="0" y="0"/>
                <wp:positionH relativeFrom="page">
                  <wp:posOffset>539750</wp:posOffset>
                </wp:positionH>
                <wp:positionV relativeFrom="page">
                  <wp:posOffset>1332230</wp:posOffset>
                </wp:positionV>
                <wp:extent cx="2362200" cy="459105"/>
                <wp:effectExtent l="0" t="0" r="0" b="0"/>
                <wp:wrapSquare wrapText="bothSides"/>
                <wp:docPr id="47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840"/>
                              <w:gridCol w:w="2865"/>
                            </w:tblGrid>
                            <w:tr w:rsidR="000F0181" w14:paraId="0F75A4D1" w14:textId="77777777">
                              <w:trPr>
                                <w:trHeight w:hRule="exact" w:val="110"/>
                              </w:trPr>
                              <w:tc>
                                <w:tcPr>
                                  <w:tcW w:w="840" w:type="dxa"/>
                                  <w:vMerge w:val="restart"/>
                                  <w:tcBorders>
                                    <w:top w:val="none" w:sz="0" w:space="0" w:color="000000"/>
                                    <w:left w:val="none" w:sz="0" w:space="0" w:color="000000"/>
                                    <w:bottom w:val="single" w:sz="0" w:space="0" w:color="000000"/>
                                    <w:right w:val="none" w:sz="0" w:space="0" w:color="000000"/>
                                  </w:tcBorders>
                                </w:tcPr>
                                <w:p w14:paraId="38DC2957" w14:textId="77777777" w:rsidR="000F0181" w:rsidRDefault="00FD598B">
                                  <w:pPr>
                                    <w:spacing w:after="32"/>
                                    <w:ind w:right="116"/>
                                    <w:textAlignment w:val="baseline"/>
                                  </w:pPr>
                                  <w:r>
                                    <w:rPr>
                                      <w:noProof/>
                                    </w:rPr>
                                    <w:drawing>
                                      <wp:inline distT="0" distB="0" distL="0" distR="0" wp14:anchorId="5C54C57E" wp14:editId="3B296B09">
                                        <wp:extent cx="459740" cy="39306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106"/>
                                                <a:stretch>
                                                  <a:fillRect/>
                                                </a:stretch>
                                              </pic:blipFill>
                                              <pic:spPr>
                                                <a:xfrm>
                                                  <a:off x="0" y="0"/>
                                                  <a:ext cx="459740" cy="393065"/>
                                                </a:xfrm>
                                                <a:prstGeom prst="rect">
                                                  <a:avLst/>
                                                </a:prstGeom>
                                              </pic:spPr>
                                            </pic:pic>
                                          </a:graphicData>
                                        </a:graphic>
                                      </wp:inline>
                                    </w:drawing>
                                  </w:r>
                                </w:p>
                              </w:tc>
                              <w:tc>
                                <w:tcPr>
                                  <w:tcW w:w="2865" w:type="dxa"/>
                                  <w:tcBorders>
                                    <w:top w:val="none" w:sz="0" w:space="0" w:color="000000"/>
                                    <w:left w:val="none" w:sz="0" w:space="0" w:color="000000"/>
                                    <w:bottom w:val="single" w:sz="4" w:space="0" w:color="B7915E"/>
                                    <w:right w:val="none" w:sz="0" w:space="0" w:color="000000"/>
                                  </w:tcBorders>
                                </w:tcPr>
                                <w:p w14:paraId="712ABBDB" w14:textId="77777777" w:rsidR="000F0181" w:rsidRDefault="000F0181"/>
                              </w:tc>
                            </w:tr>
                            <w:tr w:rsidR="000F0181" w14:paraId="35274F8F" w14:textId="77777777">
                              <w:trPr>
                                <w:trHeight w:hRule="exact" w:val="432"/>
                              </w:trPr>
                              <w:tc>
                                <w:tcPr>
                                  <w:tcW w:w="840" w:type="dxa"/>
                                  <w:vMerge/>
                                  <w:tcBorders>
                                    <w:top w:val="single" w:sz="0" w:space="0" w:color="000000"/>
                                    <w:left w:val="none" w:sz="0" w:space="0" w:color="000000"/>
                                    <w:bottom w:val="single" w:sz="0" w:space="0" w:color="000000"/>
                                    <w:right w:val="single" w:sz="4" w:space="0" w:color="B7915E"/>
                                  </w:tcBorders>
                                </w:tcPr>
                                <w:p w14:paraId="2F409AE7" w14:textId="77777777" w:rsidR="000F0181" w:rsidRDefault="000F0181"/>
                              </w:tc>
                              <w:tc>
                                <w:tcPr>
                                  <w:tcW w:w="2865" w:type="dxa"/>
                                  <w:tcBorders>
                                    <w:top w:val="single" w:sz="4" w:space="0" w:color="B7915E"/>
                                    <w:left w:val="single" w:sz="4" w:space="0" w:color="B7915E"/>
                                    <w:bottom w:val="single" w:sz="4" w:space="0" w:color="B7915E"/>
                                    <w:right w:val="single" w:sz="4" w:space="0" w:color="B7915E"/>
                                  </w:tcBorders>
                                  <w:vAlign w:val="center"/>
                                </w:tcPr>
                                <w:p w14:paraId="5C835380" w14:textId="77777777" w:rsidR="000F0181" w:rsidRDefault="00FD598B">
                                  <w:pPr>
                                    <w:spacing w:before="60" w:after="65" w:line="302" w:lineRule="exact"/>
                                    <w:jc w:val="center"/>
                                    <w:textAlignment w:val="baseline"/>
                                    <w:rPr>
                                      <w:rFonts w:ascii="Tahoma" w:eastAsia="Tahoma" w:hAnsi="Tahoma"/>
                                      <w:b/>
                                      <w:color w:val="223E56"/>
                                      <w:sz w:val="23"/>
                                    </w:rPr>
                                  </w:pPr>
                                  <w:r>
                                    <w:rPr>
                                      <w:rFonts w:ascii="Tahoma" w:eastAsia="Tahoma" w:hAnsi="Tahoma"/>
                                      <w:b/>
                                      <w:color w:val="223E56"/>
                                      <w:sz w:val="23"/>
                                    </w:rPr>
                                    <w:t>Sustainable investment</w:t>
                                  </w:r>
                                </w:p>
                              </w:tc>
                            </w:tr>
                            <w:tr w:rsidR="000F0181" w14:paraId="1FD0D77E" w14:textId="77777777">
                              <w:trPr>
                                <w:trHeight w:hRule="exact" w:val="109"/>
                              </w:trPr>
                              <w:tc>
                                <w:tcPr>
                                  <w:tcW w:w="840" w:type="dxa"/>
                                  <w:vMerge/>
                                  <w:tcBorders>
                                    <w:top w:val="single" w:sz="0" w:space="0" w:color="000000"/>
                                    <w:left w:val="none" w:sz="0" w:space="0" w:color="000000"/>
                                    <w:bottom w:val="none" w:sz="0" w:space="0" w:color="000000"/>
                                    <w:right w:val="none" w:sz="0" w:space="0" w:color="000000"/>
                                  </w:tcBorders>
                                </w:tcPr>
                                <w:p w14:paraId="4023F6AB" w14:textId="77777777" w:rsidR="000F0181" w:rsidRDefault="000F0181"/>
                              </w:tc>
                              <w:tc>
                                <w:tcPr>
                                  <w:tcW w:w="2865" w:type="dxa"/>
                                  <w:tcBorders>
                                    <w:top w:val="single" w:sz="4" w:space="0" w:color="B7915E"/>
                                    <w:left w:val="none" w:sz="0" w:space="0" w:color="000000"/>
                                    <w:bottom w:val="none" w:sz="0" w:space="0" w:color="000000"/>
                                    <w:right w:val="none" w:sz="0" w:space="0" w:color="000000"/>
                                  </w:tcBorders>
                                </w:tcPr>
                                <w:p w14:paraId="3EBAD02B" w14:textId="77777777" w:rsidR="000F0181" w:rsidRDefault="000F0181"/>
                              </w:tc>
                            </w:tr>
                          </w:tbl>
                          <w:p w14:paraId="29E7B665" w14:textId="77777777" w:rsidR="000F0181" w:rsidRDefault="000F0181">
                            <w:pPr>
                              <w:spacing w:after="5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061DD" id="Text Box 329" o:spid="_x0000_s1592" type="#_x0000_t202" style="position:absolute;margin-left:42.5pt;margin-top:104.9pt;width:186pt;height:36.1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840"/>
                        <w:gridCol w:w="2865"/>
                      </w:tblGrid>
                      <w:tr w:rsidR="000F0181" w14:paraId="0F75A4D1" w14:textId="77777777">
                        <w:trPr>
                          <w:trHeight w:hRule="exact" w:val="110"/>
                        </w:trPr>
                        <w:tc>
                          <w:tcPr>
                            <w:tcW w:w="840" w:type="dxa"/>
                            <w:vMerge w:val="restart"/>
                            <w:tcBorders>
                              <w:top w:val="none" w:sz="0" w:space="0" w:color="000000"/>
                              <w:left w:val="none" w:sz="0" w:space="0" w:color="000000"/>
                              <w:bottom w:val="single" w:sz="0" w:space="0" w:color="000000"/>
                              <w:right w:val="none" w:sz="0" w:space="0" w:color="000000"/>
                            </w:tcBorders>
                          </w:tcPr>
                          <w:p w14:paraId="38DC2957" w14:textId="77777777" w:rsidR="000F0181" w:rsidRDefault="00FD598B">
                            <w:pPr>
                              <w:spacing w:after="32"/>
                              <w:ind w:right="116"/>
                              <w:textAlignment w:val="baseline"/>
                            </w:pPr>
                            <w:r>
                              <w:rPr>
                                <w:noProof/>
                              </w:rPr>
                              <w:drawing>
                                <wp:inline distT="0" distB="0" distL="0" distR="0" wp14:anchorId="5C54C57E" wp14:editId="3B296B09">
                                  <wp:extent cx="459740" cy="39306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106"/>
                                          <a:stretch>
                                            <a:fillRect/>
                                          </a:stretch>
                                        </pic:blipFill>
                                        <pic:spPr>
                                          <a:xfrm>
                                            <a:off x="0" y="0"/>
                                            <a:ext cx="459740" cy="393065"/>
                                          </a:xfrm>
                                          <a:prstGeom prst="rect">
                                            <a:avLst/>
                                          </a:prstGeom>
                                        </pic:spPr>
                                      </pic:pic>
                                    </a:graphicData>
                                  </a:graphic>
                                </wp:inline>
                              </w:drawing>
                            </w:r>
                          </w:p>
                        </w:tc>
                        <w:tc>
                          <w:tcPr>
                            <w:tcW w:w="2865" w:type="dxa"/>
                            <w:tcBorders>
                              <w:top w:val="none" w:sz="0" w:space="0" w:color="000000"/>
                              <w:left w:val="none" w:sz="0" w:space="0" w:color="000000"/>
                              <w:bottom w:val="single" w:sz="4" w:space="0" w:color="B7915E"/>
                              <w:right w:val="none" w:sz="0" w:space="0" w:color="000000"/>
                            </w:tcBorders>
                          </w:tcPr>
                          <w:p w14:paraId="712ABBDB" w14:textId="77777777" w:rsidR="000F0181" w:rsidRDefault="000F0181"/>
                        </w:tc>
                      </w:tr>
                      <w:tr w:rsidR="000F0181" w14:paraId="35274F8F" w14:textId="77777777">
                        <w:trPr>
                          <w:trHeight w:hRule="exact" w:val="432"/>
                        </w:trPr>
                        <w:tc>
                          <w:tcPr>
                            <w:tcW w:w="840" w:type="dxa"/>
                            <w:vMerge/>
                            <w:tcBorders>
                              <w:top w:val="single" w:sz="0" w:space="0" w:color="000000"/>
                              <w:left w:val="none" w:sz="0" w:space="0" w:color="000000"/>
                              <w:bottom w:val="single" w:sz="0" w:space="0" w:color="000000"/>
                              <w:right w:val="single" w:sz="4" w:space="0" w:color="B7915E"/>
                            </w:tcBorders>
                          </w:tcPr>
                          <w:p w14:paraId="2F409AE7" w14:textId="77777777" w:rsidR="000F0181" w:rsidRDefault="000F0181"/>
                        </w:tc>
                        <w:tc>
                          <w:tcPr>
                            <w:tcW w:w="2865" w:type="dxa"/>
                            <w:tcBorders>
                              <w:top w:val="single" w:sz="4" w:space="0" w:color="B7915E"/>
                              <w:left w:val="single" w:sz="4" w:space="0" w:color="B7915E"/>
                              <w:bottom w:val="single" w:sz="4" w:space="0" w:color="B7915E"/>
                              <w:right w:val="single" w:sz="4" w:space="0" w:color="B7915E"/>
                            </w:tcBorders>
                            <w:vAlign w:val="center"/>
                          </w:tcPr>
                          <w:p w14:paraId="5C835380" w14:textId="77777777" w:rsidR="000F0181" w:rsidRDefault="00FD598B">
                            <w:pPr>
                              <w:spacing w:before="60" w:after="65" w:line="302" w:lineRule="exact"/>
                              <w:jc w:val="center"/>
                              <w:textAlignment w:val="baseline"/>
                              <w:rPr>
                                <w:rFonts w:ascii="Tahoma" w:eastAsia="Tahoma" w:hAnsi="Tahoma"/>
                                <w:b/>
                                <w:color w:val="223E56"/>
                                <w:sz w:val="23"/>
                              </w:rPr>
                            </w:pPr>
                            <w:r>
                              <w:rPr>
                                <w:rFonts w:ascii="Tahoma" w:eastAsia="Tahoma" w:hAnsi="Tahoma"/>
                                <w:b/>
                                <w:color w:val="223E56"/>
                                <w:sz w:val="23"/>
                              </w:rPr>
                              <w:t>Sustainable investment</w:t>
                            </w:r>
                          </w:p>
                        </w:tc>
                      </w:tr>
                      <w:tr w:rsidR="000F0181" w14:paraId="1FD0D77E" w14:textId="77777777">
                        <w:trPr>
                          <w:trHeight w:hRule="exact" w:val="109"/>
                        </w:trPr>
                        <w:tc>
                          <w:tcPr>
                            <w:tcW w:w="840" w:type="dxa"/>
                            <w:vMerge/>
                            <w:tcBorders>
                              <w:top w:val="single" w:sz="0" w:space="0" w:color="000000"/>
                              <w:left w:val="none" w:sz="0" w:space="0" w:color="000000"/>
                              <w:bottom w:val="none" w:sz="0" w:space="0" w:color="000000"/>
                              <w:right w:val="none" w:sz="0" w:space="0" w:color="000000"/>
                            </w:tcBorders>
                          </w:tcPr>
                          <w:p w14:paraId="4023F6AB" w14:textId="77777777" w:rsidR="000F0181" w:rsidRDefault="000F0181"/>
                        </w:tc>
                        <w:tc>
                          <w:tcPr>
                            <w:tcW w:w="2865" w:type="dxa"/>
                            <w:tcBorders>
                              <w:top w:val="single" w:sz="4" w:space="0" w:color="B7915E"/>
                              <w:left w:val="none" w:sz="0" w:space="0" w:color="000000"/>
                              <w:bottom w:val="none" w:sz="0" w:space="0" w:color="000000"/>
                              <w:right w:val="none" w:sz="0" w:space="0" w:color="000000"/>
                            </w:tcBorders>
                          </w:tcPr>
                          <w:p w14:paraId="3EBAD02B" w14:textId="77777777" w:rsidR="000F0181" w:rsidRDefault="000F0181"/>
                        </w:tc>
                      </w:tr>
                    </w:tbl>
                    <w:p w14:paraId="29E7B665" w14:textId="77777777" w:rsidR="000F0181" w:rsidRDefault="000F0181">
                      <w:pPr>
                        <w:spacing w:after="52" w:line="20" w:lineRule="exact"/>
                      </w:pPr>
                    </w:p>
                  </w:txbxContent>
                </v:textbox>
                <w10:wrap type="square" anchorx="page" anchory="page"/>
              </v:shape>
            </w:pict>
          </mc:Fallback>
        </mc:AlternateContent>
      </w:r>
      <w:r>
        <w:rPr>
          <w:noProof/>
        </w:rPr>
        <mc:AlternateContent>
          <mc:Choice Requires="wps">
            <w:drawing>
              <wp:anchor distT="0" distB="0" distL="0" distR="0" simplePos="0" relativeHeight="251769856" behindDoc="1" locked="0" layoutInCell="1" allowOverlap="1" wp14:anchorId="61973DBD" wp14:editId="501089C6">
                <wp:simplePos x="0" y="0"/>
                <wp:positionH relativeFrom="page">
                  <wp:posOffset>537210</wp:posOffset>
                </wp:positionH>
                <wp:positionV relativeFrom="page">
                  <wp:posOffset>1791335</wp:posOffset>
                </wp:positionV>
                <wp:extent cx="3098800" cy="503555"/>
                <wp:effectExtent l="0" t="0" r="0" b="0"/>
                <wp:wrapSquare wrapText="bothSides"/>
                <wp:docPr id="47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1A28" w14:textId="77777777" w:rsidR="000F0181" w:rsidRDefault="00FD598B">
                            <w:pPr>
                              <w:spacing w:line="259" w:lineRule="exact"/>
                              <w:textAlignment w:val="baseline"/>
                              <w:rPr>
                                <w:rFonts w:ascii="Arial Narrow" w:eastAsia="Arial Narrow" w:hAnsi="Arial Narrow"/>
                                <w:color w:val="403F40"/>
                                <w:spacing w:val="11"/>
                              </w:rPr>
                            </w:pPr>
                            <w:r>
                              <w:rPr>
                                <w:rFonts w:ascii="Arial Narrow" w:eastAsia="Arial Narrow" w:hAnsi="Arial Narrow"/>
                                <w:color w:val="403F40"/>
                                <w:spacing w:val="11"/>
                              </w:rPr>
                              <w:t xml:space="preserve">We will develop long-term sustainable biosecurity funding and investment approaches that </w:t>
                            </w:r>
                            <w:r>
                              <w:rPr>
                                <w:rFonts w:ascii="Arial Narrow" w:eastAsia="Arial Narrow" w:hAnsi="Arial Narrow"/>
                                <w:color w:val="403F40"/>
                                <w:spacing w:val="11"/>
                              </w:rPr>
                              <w:t xml:space="preserve">recognise the value of government, industry and the community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73DBD" id="Text Box 328" o:spid="_x0000_s1593" type="#_x0000_t202" style="position:absolute;margin-left:42.3pt;margin-top:141.05pt;width:244pt;height:39.6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" filled="f" stroked="f">
                <v:textbox inset="0,0,0,0">
                  <w:txbxContent>
                    <w:p w14:paraId="5C2B1A28" w14:textId="77777777" w:rsidR="000F0181" w:rsidRDefault="00FD598B">
                      <w:pPr>
                        <w:spacing w:line="259" w:lineRule="exact"/>
                        <w:textAlignment w:val="baseline"/>
                        <w:rPr>
                          <w:rFonts w:ascii="Arial Narrow" w:eastAsia="Arial Narrow" w:hAnsi="Arial Narrow"/>
                          <w:color w:val="403F40"/>
                          <w:spacing w:val="11"/>
                        </w:rPr>
                      </w:pPr>
                      <w:r>
                        <w:rPr>
                          <w:rFonts w:ascii="Arial Narrow" w:eastAsia="Arial Narrow" w:hAnsi="Arial Narrow"/>
                          <w:color w:val="403F40"/>
                          <w:spacing w:val="11"/>
                        </w:rPr>
                        <w:t xml:space="preserve">We will develop long-term sustainable biosecurity funding and investment approaches that </w:t>
                      </w:r>
                      <w:r>
                        <w:rPr>
                          <w:rFonts w:ascii="Arial Narrow" w:eastAsia="Arial Narrow" w:hAnsi="Arial Narrow"/>
                          <w:color w:val="403F40"/>
                          <w:spacing w:val="11"/>
                        </w:rPr>
                        <w:t xml:space="preserve">recognise the value of government, industry and the community </w:t>
                      </w:r>
                    </w:p>
                  </w:txbxContent>
                </v:textbox>
                <w10:wrap type="square" anchorx="page" anchory="page"/>
              </v:shape>
            </w:pict>
          </mc:Fallback>
        </mc:AlternateContent>
      </w:r>
      <w:r>
        <w:rPr>
          <w:noProof/>
        </w:rPr>
        <mc:AlternateContent>
          <mc:Choice Requires="wps">
            <w:drawing>
              <wp:anchor distT="0" distB="0" distL="0" distR="0" simplePos="0" relativeHeight="251770880" behindDoc="1" locked="0" layoutInCell="1" allowOverlap="1" wp14:anchorId="02286F6E" wp14:editId="642E2803">
                <wp:simplePos x="0" y="0"/>
                <wp:positionH relativeFrom="page">
                  <wp:posOffset>3863340</wp:posOffset>
                </wp:positionH>
                <wp:positionV relativeFrom="page">
                  <wp:posOffset>1791335</wp:posOffset>
                </wp:positionV>
                <wp:extent cx="3098800" cy="503555"/>
                <wp:effectExtent l="0" t="0" r="0" b="0"/>
                <wp:wrapSquare wrapText="bothSides"/>
                <wp:docPr id="47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9EF34" w14:textId="77777777" w:rsidR="000F0181" w:rsidRDefault="00FD598B">
                            <w:pPr>
                              <w:spacing w:line="259" w:lineRule="exact"/>
                              <w:ind w:right="72"/>
                              <w:textAlignment w:val="baseline"/>
                              <w:rPr>
                                <w:rFonts w:ascii="Arial Narrow" w:eastAsia="Arial Narrow" w:hAnsi="Arial Narrow"/>
                                <w:color w:val="403F40"/>
                                <w:spacing w:val="9"/>
                              </w:rPr>
                            </w:pPr>
                            <w:r>
                              <w:rPr>
                                <w:rFonts w:ascii="Arial Narrow" w:eastAsia="Arial Narrow" w:hAnsi="Arial Narrow"/>
                                <w:color w:val="403F40"/>
                                <w:spacing w:val="9"/>
                              </w:rPr>
                              <w:t>investing in biosecurity to support the system’s growing needs. We will ensure these approaches are efficient, equitable, adaptable and transparent.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6F6E" id="Text Box 327" o:spid="_x0000_s1594" type="#_x0000_t202" style="position:absolute;margin-left:304.2pt;margin-top:141.05pt;width:244pt;height:39.6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" filled="f" stroked="f">
                <v:textbox inset="0,0,0,0">
                  <w:txbxContent>
                    <w:p w14:paraId="55E9EF34" w14:textId="77777777" w:rsidR="000F0181" w:rsidRDefault="00FD598B">
                      <w:pPr>
                        <w:spacing w:line="259" w:lineRule="exact"/>
                        <w:ind w:right="72"/>
                        <w:textAlignment w:val="baseline"/>
                        <w:rPr>
                          <w:rFonts w:ascii="Arial Narrow" w:eastAsia="Arial Narrow" w:hAnsi="Arial Narrow"/>
                          <w:color w:val="403F40"/>
                          <w:spacing w:val="9"/>
                        </w:rPr>
                      </w:pPr>
                      <w:r>
                        <w:rPr>
                          <w:rFonts w:ascii="Arial Narrow" w:eastAsia="Arial Narrow" w:hAnsi="Arial Narrow"/>
                          <w:color w:val="403F40"/>
                          <w:spacing w:val="9"/>
                        </w:rPr>
                        <w:t>investing in biosecurity to support the system’s growing needs. We will ensure these approaches are efficient, equitable, adaptable and transparent.</w:t>
                      </w:r>
                    </w:p>
                  </w:txbxContent>
                </v:textbox>
                <w10:wrap type="square" anchorx="page" anchory="page"/>
              </v:shape>
            </w:pict>
          </mc:Fallback>
        </mc:AlternateContent>
      </w:r>
      <w:r>
        <w:rPr>
          <w:noProof/>
        </w:rPr>
        <mc:AlternateContent>
          <mc:Choice Requires="wps">
            <w:drawing>
              <wp:anchor distT="0" distB="0" distL="0" distR="0" simplePos="0" relativeHeight="251771904" behindDoc="1" locked="0" layoutInCell="1" allowOverlap="1" wp14:anchorId="6447746C" wp14:editId="56CDD13A">
                <wp:simplePos x="0" y="0"/>
                <wp:positionH relativeFrom="page">
                  <wp:posOffset>487680</wp:posOffset>
                </wp:positionH>
                <wp:positionV relativeFrom="page">
                  <wp:posOffset>2472055</wp:posOffset>
                </wp:positionV>
                <wp:extent cx="6489700" cy="403860"/>
                <wp:effectExtent l="0" t="0" r="0" b="0"/>
                <wp:wrapSquare wrapText="bothSides"/>
                <wp:docPr id="47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FAB09" w14:textId="77777777" w:rsidR="000F0181" w:rsidRDefault="00FD598B">
                            <w:pPr>
                              <w:spacing w:before="260" w:after="123" w:line="245" w:lineRule="exact"/>
                              <w:ind w:left="360"/>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7746C" id="Text Box 326" o:spid="_x0000_s1595" type="#_x0000_t202" style="position:absolute;margin-left:38.4pt;margin-top:194.65pt;width:511pt;height:31.8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" filled="f" stroked="f">
                <v:textbox inset="0,0,0,0">
                  <w:txbxContent>
                    <w:p w14:paraId="008FAB09" w14:textId="77777777" w:rsidR="000F0181" w:rsidRDefault="00FD598B">
                      <w:pPr>
                        <w:spacing w:before="260" w:after="123" w:line="245" w:lineRule="exact"/>
                        <w:ind w:left="360"/>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v:textbox>
                <w10:wrap type="square" anchorx="page" anchory="page"/>
              </v:shape>
            </w:pict>
          </mc:Fallback>
        </mc:AlternateContent>
      </w:r>
      <w:r>
        <w:rPr>
          <w:noProof/>
        </w:rPr>
        <mc:AlternateContent>
          <mc:Choice Requires="wps">
            <w:drawing>
              <wp:anchor distT="0" distB="0" distL="0" distR="0" simplePos="0" relativeHeight="251772928" behindDoc="1" locked="0" layoutInCell="1" allowOverlap="1" wp14:anchorId="244A4C8C" wp14:editId="04B23C43">
                <wp:simplePos x="0" y="0"/>
                <wp:positionH relativeFrom="page">
                  <wp:posOffset>721995</wp:posOffset>
                </wp:positionH>
                <wp:positionV relativeFrom="page">
                  <wp:posOffset>2875915</wp:posOffset>
                </wp:positionV>
                <wp:extent cx="1828800" cy="2268855"/>
                <wp:effectExtent l="0" t="0" r="0" b="0"/>
                <wp:wrapSquare wrapText="bothSides"/>
                <wp:docPr id="47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68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4884D" w14:textId="77777777" w:rsidR="000F0181" w:rsidRDefault="00FD598B">
                            <w:pPr>
                              <w:spacing w:line="264" w:lineRule="exact"/>
                              <w:ind w:left="216"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Work together to identify funding needs and determine priorities, including critical assets, infrastructure and research priorities.</w:t>
                            </w:r>
                          </w:p>
                          <w:p w14:paraId="3AADC5C8" w14:textId="77777777" w:rsidR="000F0181" w:rsidRDefault="00FD598B">
                            <w:pPr>
                              <w:spacing w:before="139" w:line="263" w:lineRule="exact"/>
                              <w:ind w:left="216" w:right="144"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 Strengthen frameworks to agree and deliver priority investments having regard to the level of risk and benefits from activities and to increase efficiency by reducing duplicative investments and processes.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A4C8C" id="Text Box 325" o:spid="_x0000_s1596" type="#_x0000_t202" style="position:absolute;margin-left:56.85pt;margin-top:226.45pt;width:2in;height:178.6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" filled="f" stroked="f">
                <v:textbox inset="0,0,0,0">
                  <w:txbxContent>
                    <w:p w14:paraId="1CC4884D" w14:textId="77777777" w:rsidR="000F0181" w:rsidRDefault="00FD598B">
                      <w:pPr>
                        <w:spacing w:line="264" w:lineRule="exact"/>
                        <w:ind w:left="216" w:hanging="216"/>
                        <w:textAlignment w:val="baseline"/>
                        <w:rPr>
                          <w:rFonts w:ascii="Arial Narrow" w:eastAsia="Arial Narrow" w:hAnsi="Arial Narrow"/>
                          <w:color w:val="FFFFFF"/>
                          <w:spacing w:val="11"/>
                          <w:shd w:val="solid" w:color="223E56" w:fill="223E56"/>
                        </w:rPr>
                      </w:pPr>
                      <w:r>
                        <w:rPr>
                          <w:rFonts w:ascii="Arial Narrow" w:eastAsia="Arial Narrow" w:hAnsi="Arial Narrow"/>
                          <w:color w:val="FFFFFF"/>
                          <w:spacing w:val="11"/>
                          <w:shd w:val="solid" w:color="223E56" w:fill="223E56"/>
                        </w:rPr>
                        <w:t>– Work together to identify funding needs and determine priorities, including critical assets, infrastructure and research priorities.</w:t>
                      </w:r>
                    </w:p>
                    <w:p w14:paraId="3AADC5C8" w14:textId="77777777" w:rsidR="000F0181" w:rsidRDefault="00FD598B">
                      <w:pPr>
                        <w:spacing w:before="139" w:line="263" w:lineRule="exact"/>
                        <w:ind w:left="216" w:right="144"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 Strengthen frameworks to agree and deliver priority investments having regard to the level of risk and benefits from activities and to increase efficiency by reducing duplicative investments and processes.</w:t>
                      </w:r>
                    </w:p>
                  </w:txbxContent>
                </v:textbox>
                <w10:wrap type="square" anchorx="page" anchory="page"/>
              </v:shape>
            </w:pict>
          </mc:Fallback>
        </mc:AlternateContent>
      </w:r>
      <w:r>
        <w:rPr>
          <w:noProof/>
        </w:rPr>
        <mc:AlternateContent>
          <mc:Choice Requires="wps">
            <w:drawing>
              <wp:anchor distT="0" distB="0" distL="0" distR="0" simplePos="0" relativeHeight="251773952" behindDoc="1" locked="0" layoutInCell="1" allowOverlap="1" wp14:anchorId="51676442" wp14:editId="150A5F49">
                <wp:simplePos x="0" y="0"/>
                <wp:positionH relativeFrom="page">
                  <wp:posOffset>2779395</wp:posOffset>
                </wp:positionH>
                <wp:positionV relativeFrom="page">
                  <wp:posOffset>2875915</wp:posOffset>
                </wp:positionV>
                <wp:extent cx="1828800" cy="1933575"/>
                <wp:effectExtent l="0" t="0" r="0" b="0"/>
                <wp:wrapSquare wrapText="bothSides"/>
                <wp:docPr id="47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D6F4" w14:textId="77777777" w:rsidR="000F0181" w:rsidRDefault="00FD598B">
                            <w:pPr>
                              <w:spacing w:line="264" w:lineRule="exact"/>
                              <w:ind w:left="216" w:right="72"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 Advance co-funding and investment strategies with stakeholders, including models that consider key risk creators and system beneficiaries in an equitable manner.</w:t>
                            </w:r>
                          </w:p>
                          <w:p w14:paraId="35BC0E68" w14:textId="77777777" w:rsidR="000F0181" w:rsidRDefault="00FD598B">
                            <w:pPr>
                              <w:spacing w:before="139" w:line="261" w:lineRule="exact"/>
                              <w:ind w:left="216" w:righ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Increase the transparency of biosecurity funding to support improved accountability.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6442" id="Text Box 324" o:spid="_x0000_s1597" type="#_x0000_t202" style="position:absolute;margin-left:218.85pt;margin-top:226.45pt;width:2in;height:152.2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" filled="f" stroked="f">
                <v:textbox inset="0,0,0,0">
                  <w:txbxContent>
                    <w:p w14:paraId="2ACDD6F4" w14:textId="77777777" w:rsidR="000F0181" w:rsidRDefault="00FD598B">
                      <w:pPr>
                        <w:spacing w:line="264" w:lineRule="exact"/>
                        <w:ind w:left="216" w:right="72" w:hanging="216"/>
                        <w:textAlignment w:val="baseline"/>
                        <w:rPr>
                          <w:rFonts w:ascii="Arial Narrow" w:eastAsia="Arial Narrow" w:hAnsi="Arial Narrow"/>
                          <w:color w:val="FFFFFF"/>
                          <w:spacing w:val="10"/>
                          <w:shd w:val="solid" w:color="223E56" w:fill="223E56"/>
                        </w:rPr>
                      </w:pPr>
                      <w:r>
                        <w:rPr>
                          <w:rFonts w:ascii="Arial Narrow" w:eastAsia="Arial Narrow" w:hAnsi="Arial Narrow"/>
                          <w:color w:val="FFFFFF"/>
                          <w:spacing w:val="10"/>
                          <w:shd w:val="solid" w:color="223E56" w:fill="223E56"/>
                        </w:rPr>
                        <w:t>– Advance co-funding and investment strategies with stakeholders, including models that consider key risk creators and system beneficiaries in an equitable manner.</w:t>
                      </w:r>
                    </w:p>
                    <w:p w14:paraId="35BC0E68" w14:textId="77777777" w:rsidR="000F0181" w:rsidRDefault="00FD598B">
                      <w:pPr>
                        <w:spacing w:before="139" w:line="261" w:lineRule="exact"/>
                        <w:ind w:left="216" w:righ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Increase the transparency of biosecurity funding to support improved accountability.</w:t>
                      </w:r>
                    </w:p>
                  </w:txbxContent>
                </v:textbox>
                <w10:wrap type="square" anchorx="page" anchory="page"/>
              </v:shape>
            </w:pict>
          </mc:Fallback>
        </mc:AlternateContent>
      </w:r>
      <w:r>
        <w:rPr>
          <w:noProof/>
        </w:rPr>
        <mc:AlternateContent>
          <mc:Choice Requires="wps">
            <w:drawing>
              <wp:anchor distT="0" distB="0" distL="0" distR="0" simplePos="0" relativeHeight="251774976" behindDoc="1" locked="0" layoutInCell="1" allowOverlap="1" wp14:anchorId="067E2A2C" wp14:editId="76D3C998">
                <wp:simplePos x="0" y="0"/>
                <wp:positionH relativeFrom="page">
                  <wp:posOffset>4836795</wp:posOffset>
                </wp:positionH>
                <wp:positionV relativeFrom="page">
                  <wp:posOffset>2875915</wp:posOffset>
                </wp:positionV>
                <wp:extent cx="1828800" cy="1005840"/>
                <wp:effectExtent l="0" t="0" r="0" b="0"/>
                <wp:wrapSquare wrapText="bothSides"/>
                <wp:docPr id="47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03280" w14:textId="77777777" w:rsidR="000F0181" w:rsidRDefault="00FD598B">
                            <w:pPr>
                              <w:spacing w:line="262" w:lineRule="exact"/>
                              <w:ind w:left="288" w:hanging="216"/>
                              <w:textAlignment w:val="baseline"/>
                              <w:rPr>
                                <w:rFonts w:ascii="Arial Narrow" w:eastAsia="Arial Narrow" w:hAnsi="Arial Narrow"/>
                                <w:color w:val="FFFFFF"/>
                                <w:spacing w:val="8"/>
                                <w:shd w:val="solid" w:color="223E56" w:fill="223E56"/>
                              </w:rPr>
                            </w:pPr>
                            <w:r>
                              <w:rPr>
                                <w:rFonts w:ascii="Arial Narrow" w:eastAsia="Arial Narrow" w:hAnsi="Arial Narrow"/>
                                <w:color w:val="FFFFFF"/>
                                <w:spacing w:val="8"/>
                                <w:shd w:val="solid" w:color="223E56" w:fill="223E56"/>
                              </w:rPr>
                              <w:t>– Complete the development and implementation of a system performance and evaluation framework to inform future investment decisions.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2A2C" id="Text Box 323" o:spid="_x0000_s1598" type="#_x0000_t202" style="position:absolute;margin-left:380.85pt;margin-top:226.45pt;width:2in;height:79.2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" filled="f" stroked="f">
                <v:textbox inset="0,0,0,0">
                  <w:txbxContent>
                    <w:p w14:paraId="23803280" w14:textId="77777777" w:rsidR="000F0181" w:rsidRDefault="00FD598B">
                      <w:pPr>
                        <w:spacing w:line="262" w:lineRule="exact"/>
                        <w:ind w:left="288" w:hanging="216"/>
                        <w:textAlignment w:val="baseline"/>
                        <w:rPr>
                          <w:rFonts w:ascii="Arial Narrow" w:eastAsia="Arial Narrow" w:hAnsi="Arial Narrow"/>
                          <w:color w:val="FFFFFF"/>
                          <w:spacing w:val="8"/>
                          <w:shd w:val="solid" w:color="223E56" w:fill="223E56"/>
                        </w:rPr>
                      </w:pPr>
                      <w:r>
                        <w:rPr>
                          <w:rFonts w:ascii="Arial Narrow" w:eastAsia="Arial Narrow" w:hAnsi="Arial Narrow"/>
                          <w:color w:val="FFFFFF"/>
                          <w:spacing w:val="8"/>
                          <w:shd w:val="solid" w:color="223E56" w:fill="223E56"/>
                        </w:rPr>
                        <w:t>– Complete the development and implementation of a system performance and evaluation framework to inform future investment decisions.</w:t>
                      </w:r>
                    </w:p>
                  </w:txbxContent>
                </v:textbox>
                <w10:wrap type="square" anchorx="page" anchory="page"/>
              </v:shape>
            </w:pict>
          </mc:Fallback>
        </mc:AlternateContent>
      </w:r>
      <w:r>
        <w:rPr>
          <w:noProof/>
        </w:rPr>
        <mc:AlternateContent>
          <mc:Choice Requires="wps">
            <w:drawing>
              <wp:anchor distT="0" distB="0" distL="0" distR="0" simplePos="0" relativeHeight="251776000" behindDoc="1" locked="0" layoutInCell="1" allowOverlap="1" wp14:anchorId="31248691" wp14:editId="5CC64DA8">
                <wp:simplePos x="0" y="0"/>
                <wp:positionH relativeFrom="page">
                  <wp:posOffset>487680</wp:posOffset>
                </wp:positionH>
                <wp:positionV relativeFrom="page">
                  <wp:posOffset>5544185</wp:posOffset>
                </wp:positionV>
                <wp:extent cx="6489700" cy="462280"/>
                <wp:effectExtent l="0" t="0" r="0" b="0"/>
                <wp:wrapSquare wrapText="bothSides"/>
                <wp:docPr id="47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912"/>
                              <w:gridCol w:w="6566"/>
                            </w:tblGrid>
                            <w:tr w:rsidR="000F0181" w14:paraId="07C8B683" w14:textId="77777777">
                              <w:trPr>
                                <w:trHeight w:hRule="exact" w:val="115"/>
                              </w:trPr>
                              <w:tc>
                                <w:tcPr>
                                  <w:tcW w:w="912" w:type="dxa"/>
                                  <w:vMerge w:val="restart"/>
                                  <w:tcBorders>
                                    <w:top w:val="none" w:sz="0" w:space="0" w:color="000000"/>
                                    <w:left w:val="none" w:sz="0" w:space="0" w:color="000000"/>
                                    <w:bottom w:val="single" w:sz="0" w:space="0" w:color="000000"/>
                                    <w:right w:val="none" w:sz="0" w:space="0" w:color="000000"/>
                                  </w:tcBorders>
                                </w:tcPr>
                                <w:p w14:paraId="057613B6" w14:textId="77777777" w:rsidR="000F0181" w:rsidRDefault="00FD598B">
                                  <w:pPr>
                                    <w:spacing w:after="32"/>
                                    <w:ind w:left="82" w:right="101"/>
                                    <w:jc w:val="center"/>
                                    <w:textAlignment w:val="baseline"/>
                                  </w:pPr>
                                  <w:r>
                                    <w:rPr>
                                      <w:noProof/>
                                    </w:rPr>
                                    <w:drawing>
                                      <wp:inline distT="0" distB="0" distL="0" distR="0" wp14:anchorId="3EFC0033" wp14:editId="64A08CC0">
                                        <wp:extent cx="462915" cy="396240"/>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107"/>
                                                <a:stretch>
                                                  <a:fillRect/>
                                                </a:stretch>
                                              </pic:blipFill>
                                              <pic:spPr>
                                                <a:xfrm>
                                                  <a:off x="0" y="0"/>
                                                  <a:ext cx="462915" cy="396240"/>
                                                </a:xfrm>
                                                <a:prstGeom prst="rect">
                                                  <a:avLst/>
                                                </a:prstGeom>
                                              </pic:spPr>
                                            </pic:pic>
                                          </a:graphicData>
                                        </a:graphic>
                                      </wp:inline>
                                    </w:drawing>
                                  </w:r>
                                </w:p>
                              </w:tc>
                              <w:tc>
                                <w:tcPr>
                                  <w:tcW w:w="6566" w:type="dxa"/>
                                  <w:tcBorders>
                                    <w:top w:val="none" w:sz="0" w:space="0" w:color="000000"/>
                                    <w:left w:val="none" w:sz="0" w:space="0" w:color="000000"/>
                                    <w:bottom w:val="single" w:sz="4" w:space="0" w:color="B7915E"/>
                                    <w:right w:val="none" w:sz="0" w:space="0" w:color="000000"/>
                                  </w:tcBorders>
                                </w:tcPr>
                                <w:p w14:paraId="1DDECF70" w14:textId="77777777" w:rsidR="000F0181" w:rsidRDefault="000F0181"/>
                              </w:tc>
                            </w:tr>
                            <w:tr w:rsidR="000F0181" w14:paraId="60C62B4A" w14:textId="77777777">
                              <w:trPr>
                                <w:trHeight w:hRule="exact" w:val="428"/>
                              </w:trPr>
                              <w:tc>
                                <w:tcPr>
                                  <w:tcW w:w="912" w:type="dxa"/>
                                  <w:vMerge/>
                                  <w:tcBorders>
                                    <w:top w:val="single" w:sz="0" w:space="0" w:color="000000"/>
                                    <w:left w:val="none" w:sz="0" w:space="0" w:color="000000"/>
                                    <w:bottom w:val="single" w:sz="0" w:space="0" w:color="000000"/>
                                    <w:right w:val="single" w:sz="4" w:space="0" w:color="B7915E"/>
                                  </w:tcBorders>
                                </w:tcPr>
                                <w:p w14:paraId="3A0E6342" w14:textId="77777777" w:rsidR="000F0181" w:rsidRDefault="000F0181"/>
                              </w:tc>
                              <w:tc>
                                <w:tcPr>
                                  <w:tcW w:w="6566" w:type="dxa"/>
                                  <w:tcBorders>
                                    <w:top w:val="single" w:sz="4" w:space="0" w:color="B7915E"/>
                                    <w:left w:val="single" w:sz="4" w:space="0" w:color="B7915E"/>
                                    <w:bottom w:val="single" w:sz="4" w:space="0" w:color="B7915E"/>
                                    <w:right w:val="single" w:sz="4" w:space="0" w:color="B7915E"/>
                                  </w:tcBorders>
                                  <w:vAlign w:val="center"/>
                                </w:tcPr>
                                <w:p w14:paraId="5502A022" w14:textId="77777777" w:rsidR="000F0181" w:rsidRDefault="00FD598B">
                                  <w:pPr>
                                    <w:spacing w:before="61" w:after="62" w:line="304" w:lineRule="exact"/>
                                    <w:jc w:val="center"/>
                                    <w:textAlignment w:val="baseline"/>
                                    <w:rPr>
                                      <w:rFonts w:ascii="Tahoma" w:eastAsia="Tahoma" w:hAnsi="Tahoma"/>
                                      <w:b/>
                                      <w:color w:val="223E56"/>
                                      <w:sz w:val="23"/>
                                    </w:rPr>
                                  </w:pPr>
                                  <w:r>
                                    <w:rPr>
                                      <w:rFonts w:ascii="Tahoma" w:eastAsia="Tahoma" w:hAnsi="Tahoma"/>
                                      <w:b/>
                                      <w:color w:val="223E56"/>
                                      <w:sz w:val="23"/>
                                    </w:rPr>
                                    <w:t>Integration supported by technology, research and data</w:t>
                                  </w:r>
                                </w:p>
                              </w:tc>
                            </w:tr>
                            <w:tr w:rsidR="000F0181" w14:paraId="1381D27D" w14:textId="77777777">
                              <w:trPr>
                                <w:trHeight w:hRule="exact" w:val="113"/>
                              </w:trPr>
                              <w:tc>
                                <w:tcPr>
                                  <w:tcW w:w="912" w:type="dxa"/>
                                  <w:vMerge/>
                                  <w:tcBorders>
                                    <w:top w:val="single" w:sz="0" w:space="0" w:color="000000"/>
                                    <w:left w:val="none" w:sz="0" w:space="0" w:color="000000"/>
                                    <w:bottom w:val="none" w:sz="0" w:space="0" w:color="000000"/>
                                    <w:right w:val="none" w:sz="0" w:space="0" w:color="000000"/>
                                  </w:tcBorders>
                                </w:tcPr>
                                <w:p w14:paraId="2D77A826" w14:textId="77777777" w:rsidR="000F0181" w:rsidRDefault="000F0181"/>
                              </w:tc>
                              <w:tc>
                                <w:tcPr>
                                  <w:tcW w:w="6566" w:type="dxa"/>
                                  <w:tcBorders>
                                    <w:top w:val="single" w:sz="4" w:space="0" w:color="B7915E"/>
                                    <w:left w:val="none" w:sz="0" w:space="0" w:color="000000"/>
                                    <w:bottom w:val="none" w:sz="0" w:space="0" w:color="000000"/>
                                    <w:right w:val="none" w:sz="0" w:space="0" w:color="000000"/>
                                  </w:tcBorders>
                                </w:tcPr>
                                <w:p w14:paraId="627A93B8" w14:textId="77777777" w:rsidR="000F0181" w:rsidRDefault="000F0181"/>
                              </w:tc>
                            </w:tr>
                          </w:tbl>
                          <w:p w14:paraId="7674B450" w14:textId="77777777" w:rsidR="000F0181" w:rsidRDefault="000F0181">
                            <w:pPr>
                              <w:spacing w:after="52"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48691" id="Text Box 322" o:spid="_x0000_s1599" type="#_x0000_t202" style="position:absolute;margin-left:38.4pt;margin-top:436.55pt;width:511pt;height:36.4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912"/>
                        <w:gridCol w:w="6566"/>
                      </w:tblGrid>
                      <w:tr w:rsidR="000F0181" w14:paraId="07C8B683" w14:textId="77777777">
                        <w:trPr>
                          <w:trHeight w:hRule="exact" w:val="115"/>
                        </w:trPr>
                        <w:tc>
                          <w:tcPr>
                            <w:tcW w:w="912" w:type="dxa"/>
                            <w:vMerge w:val="restart"/>
                            <w:tcBorders>
                              <w:top w:val="none" w:sz="0" w:space="0" w:color="000000"/>
                              <w:left w:val="none" w:sz="0" w:space="0" w:color="000000"/>
                              <w:bottom w:val="single" w:sz="0" w:space="0" w:color="000000"/>
                              <w:right w:val="none" w:sz="0" w:space="0" w:color="000000"/>
                            </w:tcBorders>
                          </w:tcPr>
                          <w:p w14:paraId="057613B6" w14:textId="77777777" w:rsidR="000F0181" w:rsidRDefault="00FD598B">
                            <w:pPr>
                              <w:spacing w:after="32"/>
                              <w:ind w:left="82" w:right="101"/>
                              <w:jc w:val="center"/>
                              <w:textAlignment w:val="baseline"/>
                            </w:pPr>
                            <w:r>
                              <w:rPr>
                                <w:noProof/>
                              </w:rPr>
                              <w:drawing>
                                <wp:inline distT="0" distB="0" distL="0" distR="0" wp14:anchorId="3EFC0033" wp14:editId="64A08CC0">
                                  <wp:extent cx="462915" cy="396240"/>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107"/>
                                          <a:stretch>
                                            <a:fillRect/>
                                          </a:stretch>
                                        </pic:blipFill>
                                        <pic:spPr>
                                          <a:xfrm>
                                            <a:off x="0" y="0"/>
                                            <a:ext cx="462915" cy="396240"/>
                                          </a:xfrm>
                                          <a:prstGeom prst="rect">
                                            <a:avLst/>
                                          </a:prstGeom>
                                        </pic:spPr>
                                      </pic:pic>
                                    </a:graphicData>
                                  </a:graphic>
                                </wp:inline>
                              </w:drawing>
                            </w:r>
                          </w:p>
                        </w:tc>
                        <w:tc>
                          <w:tcPr>
                            <w:tcW w:w="6566" w:type="dxa"/>
                            <w:tcBorders>
                              <w:top w:val="none" w:sz="0" w:space="0" w:color="000000"/>
                              <w:left w:val="none" w:sz="0" w:space="0" w:color="000000"/>
                              <w:bottom w:val="single" w:sz="4" w:space="0" w:color="B7915E"/>
                              <w:right w:val="none" w:sz="0" w:space="0" w:color="000000"/>
                            </w:tcBorders>
                          </w:tcPr>
                          <w:p w14:paraId="1DDECF70" w14:textId="77777777" w:rsidR="000F0181" w:rsidRDefault="000F0181"/>
                        </w:tc>
                      </w:tr>
                      <w:tr w:rsidR="000F0181" w14:paraId="60C62B4A" w14:textId="77777777">
                        <w:trPr>
                          <w:trHeight w:hRule="exact" w:val="428"/>
                        </w:trPr>
                        <w:tc>
                          <w:tcPr>
                            <w:tcW w:w="912" w:type="dxa"/>
                            <w:vMerge/>
                            <w:tcBorders>
                              <w:top w:val="single" w:sz="0" w:space="0" w:color="000000"/>
                              <w:left w:val="none" w:sz="0" w:space="0" w:color="000000"/>
                              <w:bottom w:val="single" w:sz="0" w:space="0" w:color="000000"/>
                              <w:right w:val="single" w:sz="4" w:space="0" w:color="B7915E"/>
                            </w:tcBorders>
                          </w:tcPr>
                          <w:p w14:paraId="3A0E6342" w14:textId="77777777" w:rsidR="000F0181" w:rsidRDefault="000F0181"/>
                        </w:tc>
                        <w:tc>
                          <w:tcPr>
                            <w:tcW w:w="6566" w:type="dxa"/>
                            <w:tcBorders>
                              <w:top w:val="single" w:sz="4" w:space="0" w:color="B7915E"/>
                              <w:left w:val="single" w:sz="4" w:space="0" w:color="B7915E"/>
                              <w:bottom w:val="single" w:sz="4" w:space="0" w:color="B7915E"/>
                              <w:right w:val="single" w:sz="4" w:space="0" w:color="B7915E"/>
                            </w:tcBorders>
                            <w:vAlign w:val="center"/>
                          </w:tcPr>
                          <w:p w14:paraId="5502A022" w14:textId="77777777" w:rsidR="000F0181" w:rsidRDefault="00FD598B">
                            <w:pPr>
                              <w:spacing w:before="61" w:after="62" w:line="304" w:lineRule="exact"/>
                              <w:jc w:val="center"/>
                              <w:textAlignment w:val="baseline"/>
                              <w:rPr>
                                <w:rFonts w:ascii="Tahoma" w:eastAsia="Tahoma" w:hAnsi="Tahoma"/>
                                <w:b/>
                                <w:color w:val="223E56"/>
                                <w:sz w:val="23"/>
                              </w:rPr>
                            </w:pPr>
                            <w:r>
                              <w:rPr>
                                <w:rFonts w:ascii="Tahoma" w:eastAsia="Tahoma" w:hAnsi="Tahoma"/>
                                <w:b/>
                                <w:color w:val="223E56"/>
                                <w:sz w:val="23"/>
                              </w:rPr>
                              <w:t>Integration supported by technology, research and data</w:t>
                            </w:r>
                          </w:p>
                        </w:tc>
                      </w:tr>
                      <w:tr w:rsidR="000F0181" w14:paraId="1381D27D" w14:textId="77777777">
                        <w:trPr>
                          <w:trHeight w:hRule="exact" w:val="113"/>
                        </w:trPr>
                        <w:tc>
                          <w:tcPr>
                            <w:tcW w:w="912" w:type="dxa"/>
                            <w:vMerge/>
                            <w:tcBorders>
                              <w:top w:val="single" w:sz="0" w:space="0" w:color="000000"/>
                              <w:left w:val="none" w:sz="0" w:space="0" w:color="000000"/>
                              <w:bottom w:val="none" w:sz="0" w:space="0" w:color="000000"/>
                              <w:right w:val="none" w:sz="0" w:space="0" w:color="000000"/>
                            </w:tcBorders>
                          </w:tcPr>
                          <w:p w14:paraId="2D77A826" w14:textId="77777777" w:rsidR="000F0181" w:rsidRDefault="000F0181"/>
                        </w:tc>
                        <w:tc>
                          <w:tcPr>
                            <w:tcW w:w="6566" w:type="dxa"/>
                            <w:tcBorders>
                              <w:top w:val="single" w:sz="4" w:space="0" w:color="B7915E"/>
                              <w:left w:val="none" w:sz="0" w:space="0" w:color="000000"/>
                              <w:bottom w:val="none" w:sz="0" w:space="0" w:color="000000"/>
                              <w:right w:val="none" w:sz="0" w:space="0" w:color="000000"/>
                            </w:tcBorders>
                          </w:tcPr>
                          <w:p w14:paraId="627A93B8" w14:textId="77777777" w:rsidR="000F0181" w:rsidRDefault="000F0181"/>
                        </w:tc>
                      </w:tr>
                    </w:tbl>
                    <w:p w14:paraId="7674B450" w14:textId="77777777" w:rsidR="000F0181" w:rsidRDefault="000F0181">
                      <w:pPr>
                        <w:spacing w:after="52" w:line="20" w:lineRule="exact"/>
                      </w:pPr>
                    </w:p>
                  </w:txbxContent>
                </v:textbox>
                <w10:wrap type="square" anchorx="page" anchory="page"/>
              </v:shape>
            </w:pict>
          </mc:Fallback>
        </mc:AlternateContent>
      </w:r>
      <w:r>
        <w:rPr>
          <w:noProof/>
        </w:rPr>
        <mc:AlternateContent>
          <mc:Choice Requires="wps">
            <w:drawing>
              <wp:anchor distT="0" distB="0" distL="0" distR="0" simplePos="0" relativeHeight="251777024" behindDoc="1" locked="0" layoutInCell="1" allowOverlap="1" wp14:anchorId="614B456F" wp14:editId="07737ED1">
                <wp:simplePos x="0" y="0"/>
                <wp:positionH relativeFrom="page">
                  <wp:posOffset>521335</wp:posOffset>
                </wp:positionH>
                <wp:positionV relativeFrom="page">
                  <wp:posOffset>6006465</wp:posOffset>
                </wp:positionV>
                <wp:extent cx="3090545" cy="671830"/>
                <wp:effectExtent l="0" t="0" r="0" b="0"/>
                <wp:wrapSquare wrapText="bothSides"/>
                <wp:docPr id="46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12DA" w14:textId="77777777" w:rsidR="000F0181" w:rsidRDefault="00FD598B">
                            <w:pPr>
                              <w:spacing w:line="263" w:lineRule="exact"/>
                              <w:textAlignment w:val="baseline"/>
                              <w:rPr>
                                <w:rFonts w:ascii="Arial Narrow" w:eastAsia="Arial Narrow" w:hAnsi="Arial Narrow"/>
                                <w:color w:val="403F40"/>
                                <w:spacing w:val="10"/>
                              </w:rPr>
                            </w:pPr>
                            <w:r>
                              <w:rPr>
                                <w:rFonts w:ascii="Arial Narrow" w:eastAsia="Arial Narrow" w:hAnsi="Arial Narrow"/>
                                <w:color w:val="403F40"/>
                                <w:spacing w:val="10"/>
                              </w:rPr>
                              <w:t xml:space="preserve">We will create a more connected and efficient system in which we better leverage technology, research and data to facilitate more timely, informed and risk-based decisions. We will continue to deliver our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B456F" id="Text Box 321" o:spid="_x0000_s1600" type="#_x0000_t202" style="position:absolute;margin-left:41.05pt;margin-top:472.95pt;width:243.35pt;height:52.9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" filled="f" stroked="f">
                <v:textbox inset="0,0,0,0">
                  <w:txbxContent>
                    <w:p w14:paraId="1D8F12DA" w14:textId="77777777" w:rsidR="000F0181" w:rsidRDefault="00FD598B">
                      <w:pPr>
                        <w:spacing w:line="263" w:lineRule="exact"/>
                        <w:textAlignment w:val="baseline"/>
                        <w:rPr>
                          <w:rFonts w:ascii="Arial Narrow" w:eastAsia="Arial Narrow" w:hAnsi="Arial Narrow"/>
                          <w:color w:val="403F40"/>
                          <w:spacing w:val="10"/>
                        </w:rPr>
                      </w:pPr>
                      <w:r>
                        <w:rPr>
                          <w:rFonts w:ascii="Arial Narrow" w:eastAsia="Arial Narrow" w:hAnsi="Arial Narrow"/>
                          <w:color w:val="403F40"/>
                          <w:spacing w:val="10"/>
                        </w:rPr>
                        <w:t xml:space="preserve">We will create a more connected and efficient system in which we better leverage technology, research and data to facilitate more timely, informed and risk-based decisions. We will continue to deliver our </w:t>
                      </w:r>
                    </w:p>
                  </w:txbxContent>
                </v:textbox>
                <w10:wrap type="square" anchorx="page" anchory="page"/>
              </v:shape>
            </w:pict>
          </mc:Fallback>
        </mc:AlternateContent>
      </w:r>
      <w:r>
        <w:rPr>
          <w:noProof/>
        </w:rPr>
        <mc:AlternateContent>
          <mc:Choice Requires="wps">
            <w:drawing>
              <wp:anchor distT="0" distB="0" distL="0" distR="0" simplePos="0" relativeHeight="251778048" behindDoc="1" locked="0" layoutInCell="1" allowOverlap="1" wp14:anchorId="1FB3AE95" wp14:editId="1E2FDA68">
                <wp:simplePos x="0" y="0"/>
                <wp:positionH relativeFrom="page">
                  <wp:posOffset>3892550</wp:posOffset>
                </wp:positionH>
                <wp:positionV relativeFrom="page">
                  <wp:posOffset>6006465</wp:posOffset>
                </wp:positionV>
                <wp:extent cx="3090545" cy="671830"/>
                <wp:effectExtent l="0" t="0" r="0" b="0"/>
                <wp:wrapSquare wrapText="bothSides"/>
                <wp:docPr id="46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7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88D45" w14:textId="77777777" w:rsidR="000F0181" w:rsidRDefault="00FD598B">
                            <w:pPr>
                              <w:spacing w:line="263" w:lineRule="exact"/>
                              <w:textAlignment w:val="baseline"/>
                              <w:rPr>
                                <w:rFonts w:ascii="Arial Narrow" w:eastAsia="Arial Narrow" w:hAnsi="Arial Narrow"/>
                                <w:color w:val="403F40"/>
                                <w:spacing w:val="10"/>
                              </w:rPr>
                            </w:pPr>
                            <w:r>
                              <w:rPr>
                                <w:rFonts w:ascii="Arial Narrow" w:eastAsia="Arial Narrow" w:hAnsi="Arial Narrow"/>
                                <w:color w:val="403F40"/>
                                <w:spacing w:val="10"/>
                              </w:rPr>
                              <w:t>biosecurity research priorities and develop, share and embed new technologies in areas such as traceability, surveillance, screening, data analytics, treatments and diagnostics.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3AE95" id="Text Box 320" o:spid="_x0000_s1601" type="#_x0000_t202" style="position:absolute;margin-left:306.5pt;margin-top:472.95pt;width:243.35pt;height:52.9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" filled="f" stroked="f">
                <v:textbox inset="0,0,0,0">
                  <w:txbxContent>
                    <w:p w14:paraId="7BD88D45" w14:textId="77777777" w:rsidR="000F0181" w:rsidRDefault="00FD598B">
                      <w:pPr>
                        <w:spacing w:line="263" w:lineRule="exact"/>
                        <w:textAlignment w:val="baseline"/>
                        <w:rPr>
                          <w:rFonts w:ascii="Arial Narrow" w:eastAsia="Arial Narrow" w:hAnsi="Arial Narrow"/>
                          <w:color w:val="403F40"/>
                          <w:spacing w:val="10"/>
                        </w:rPr>
                      </w:pPr>
                      <w:r>
                        <w:rPr>
                          <w:rFonts w:ascii="Arial Narrow" w:eastAsia="Arial Narrow" w:hAnsi="Arial Narrow"/>
                          <w:color w:val="403F40"/>
                          <w:spacing w:val="10"/>
                        </w:rPr>
                        <w:t>biosecurity research priorities and develop, share and embed new technologies in areas such as traceability, surveillance, screening, data analytics, treatments and diagnostics.</w:t>
                      </w:r>
                    </w:p>
                  </w:txbxContent>
                </v:textbox>
                <w10:wrap type="square" anchorx="page" anchory="page"/>
              </v:shape>
            </w:pict>
          </mc:Fallback>
        </mc:AlternateContent>
      </w:r>
      <w:r>
        <w:rPr>
          <w:noProof/>
        </w:rPr>
        <mc:AlternateContent>
          <mc:Choice Requires="wps">
            <w:drawing>
              <wp:anchor distT="0" distB="0" distL="0" distR="0" simplePos="0" relativeHeight="251779072" behindDoc="1" locked="0" layoutInCell="1" allowOverlap="1" wp14:anchorId="4B3D5C40" wp14:editId="4FB0E520">
                <wp:simplePos x="0" y="0"/>
                <wp:positionH relativeFrom="page">
                  <wp:posOffset>530225</wp:posOffset>
                </wp:positionH>
                <wp:positionV relativeFrom="page">
                  <wp:posOffset>6870065</wp:posOffset>
                </wp:positionV>
                <wp:extent cx="6489700" cy="407035"/>
                <wp:effectExtent l="0" t="0" r="0" b="0"/>
                <wp:wrapSquare wrapText="bothSides"/>
                <wp:docPr id="467"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07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BE4A4" w14:textId="77777777" w:rsidR="000F0181" w:rsidRDefault="00FD598B">
                            <w:pPr>
                              <w:spacing w:before="265" w:after="119"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D5C40" id="Text Box 319" o:spid="_x0000_s1602" type="#_x0000_t202" style="position:absolute;margin-left:41.75pt;margin-top:540.95pt;width:511pt;height:32.0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" filled="f" stroked="f">
                <v:textbox inset="0,0,0,0">
                  <w:txbxContent>
                    <w:p w14:paraId="3B5BE4A4" w14:textId="77777777" w:rsidR="000F0181" w:rsidRDefault="00FD598B">
                      <w:pPr>
                        <w:spacing w:before="265" w:after="119" w:line="245" w:lineRule="exact"/>
                        <w:ind w:left="288"/>
                        <w:textAlignment w:val="baseline"/>
                        <w:rPr>
                          <w:rFonts w:ascii="Arial Narrow" w:eastAsia="Arial Narrow" w:hAnsi="Arial Narrow"/>
                          <w:b/>
                          <w:color w:val="8CB8D4"/>
                          <w:spacing w:val="4"/>
                        </w:rPr>
                      </w:pPr>
                      <w:r>
                        <w:rPr>
                          <w:rFonts w:ascii="Arial Narrow" w:eastAsia="Arial Narrow" w:hAnsi="Arial Narrow"/>
                          <w:b/>
                          <w:color w:val="8CB8D4"/>
                          <w:spacing w:val="4"/>
                        </w:rPr>
                        <w:t>Initial actions:</w:t>
                      </w:r>
                    </w:p>
                  </w:txbxContent>
                </v:textbox>
                <w10:wrap type="square" anchorx="page" anchory="page"/>
              </v:shape>
            </w:pict>
          </mc:Fallback>
        </mc:AlternateContent>
      </w:r>
      <w:r>
        <w:rPr>
          <w:noProof/>
        </w:rPr>
        <mc:AlternateContent>
          <mc:Choice Requires="wps">
            <w:drawing>
              <wp:anchor distT="0" distB="0" distL="0" distR="0" simplePos="0" relativeHeight="251780096" behindDoc="1" locked="0" layoutInCell="1" allowOverlap="1" wp14:anchorId="0C08E017" wp14:editId="7867FB21">
                <wp:simplePos x="0" y="0"/>
                <wp:positionH relativeFrom="page">
                  <wp:posOffset>664210</wp:posOffset>
                </wp:positionH>
                <wp:positionV relativeFrom="page">
                  <wp:posOffset>7277100</wp:posOffset>
                </wp:positionV>
                <wp:extent cx="1828800" cy="1174750"/>
                <wp:effectExtent l="0" t="0" r="0" b="0"/>
                <wp:wrapSquare wrapText="bothSides"/>
                <wp:docPr id="46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C3E79" w14:textId="77777777" w:rsidR="000F0181" w:rsidRDefault="00FD598B">
                            <w:pPr>
                              <w:spacing w:line="263" w:lineRule="exact"/>
                              <w:ind w:left="288"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xml:space="preserve">– Continue to invest in and rollout transformative technologies to </w:t>
                            </w:r>
                            <w:r>
                              <w:rPr>
                                <w:rFonts w:ascii="Arial Narrow" w:eastAsia="Arial Narrow" w:hAnsi="Arial Narrow"/>
                                <w:color w:val="FFFFFF"/>
                                <w:spacing w:val="9"/>
                                <w:shd w:val="solid" w:color="223E56" w:fill="223E56"/>
                              </w:rPr>
                              <w:t>digitise and automate processes, and support rapid and accurate detection, identification and response.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8E017" id="Text Box 318" o:spid="_x0000_s1603" type="#_x0000_t202" style="position:absolute;margin-left:52.3pt;margin-top:573pt;width:2in;height:92.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" filled="f" stroked="f">
                <v:textbox inset="0,0,0,0">
                  <w:txbxContent>
                    <w:p w14:paraId="10FC3E79" w14:textId="77777777" w:rsidR="000F0181" w:rsidRDefault="00FD598B">
                      <w:pPr>
                        <w:spacing w:line="263" w:lineRule="exact"/>
                        <w:ind w:left="288"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xml:space="preserve">– Continue to invest in and rollout transformative technologies to </w:t>
                      </w:r>
                      <w:r>
                        <w:rPr>
                          <w:rFonts w:ascii="Arial Narrow" w:eastAsia="Arial Narrow" w:hAnsi="Arial Narrow"/>
                          <w:color w:val="FFFFFF"/>
                          <w:spacing w:val="9"/>
                          <w:shd w:val="solid" w:color="223E56" w:fill="223E56"/>
                        </w:rPr>
                        <w:t>digitise and automate processes, and support rapid and accurate detection, identification and response.</w:t>
                      </w:r>
                    </w:p>
                  </w:txbxContent>
                </v:textbox>
                <w10:wrap type="square" anchorx="page" anchory="page"/>
              </v:shape>
            </w:pict>
          </mc:Fallback>
        </mc:AlternateContent>
      </w:r>
      <w:r>
        <w:rPr>
          <w:noProof/>
        </w:rPr>
        <mc:AlternateContent>
          <mc:Choice Requires="wps">
            <w:drawing>
              <wp:anchor distT="0" distB="0" distL="0" distR="0" simplePos="0" relativeHeight="251781120" behindDoc="1" locked="0" layoutInCell="1" allowOverlap="1" wp14:anchorId="4B8987DB" wp14:editId="0587D28D">
                <wp:simplePos x="0" y="0"/>
                <wp:positionH relativeFrom="page">
                  <wp:posOffset>2832735</wp:posOffset>
                </wp:positionH>
                <wp:positionV relativeFrom="page">
                  <wp:posOffset>7277100</wp:posOffset>
                </wp:positionV>
                <wp:extent cx="1828800" cy="1931035"/>
                <wp:effectExtent l="0" t="0" r="0" b="0"/>
                <wp:wrapSquare wrapText="bothSides"/>
                <wp:docPr id="46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BCDA8" w14:textId="77777777" w:rsidR="000F0181" w:rsidRDefault="00FD598B">
                            <w:pPr>
                              <w:spacing w:line="264"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xml:space="preserve">– Increase coordination and engagement with biosecurity stakeholders, including research and development bodies, to </w:t>
                            </w:r>
                            <w:r>
                              <w:rPr>
                                <w:rFonts w:ascii="Arial Narrow" w:eastAsia="Arial Narrow" w:hAnsi="Arial Narrow"/>
                                <w:color w:val="FFFFFF"/>
                                <w:spacing w:val="9"/>
                                <w:shd w:val="solid" w:color="223E56" w:fill="223E56"/>
                              </w:rPr>
                              <w:t>prioritise, drive and deliver national research outcomes.</w:t>
                            </w:r>
                          </w:p>
                          <w:p w14:paraId="602D89FC" w14:textId="77777777" w:rsidR="000F0181" w:rsidRDefault="00FD598B">
                            <w:pPr>
                              <w:spacing w:before="135" w:after="1" w:line="264"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Actively share data and research to streamline research efforts and facilitate adoption of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987DB" id="Text Box 317" o:spid="_x0000_s1604" type="#_x0000_t202" style="position:absolute;margin-left:223.05pt;margin-top:573pt;width:2in;height:152.0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" filled="f" stroked="f">
                <v:textbox inset="0,0,0,0">
                  <w:txbxContent>
                    <w:p w14:paraId="5C9BCDA8" w14:textId="77777777" w:rsidR="000F0181" w:rsidRDefault="00FD598B">
                      <w:pPr>
                        <w:spacing w:line="264"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xml:space="preserve">– Increase coordination and engagement with biosecurity stakeholders, including research and development bodies, to </w:t>
                      </w:r>
                      <w:r>
                        <w:rPr>
                          <w:rFonts w:ascii="Arial Narrow" w:eastAsia="Arial Narrow" w:hAnsi="Arial Narrow"/>
                          <w:color w:val="FFFFFF"/>
                          <w:spacing w:val="9"/>
                          <w:shd w:val="solid" w:color="223E56" w:fill="223E56"/>
                        </w:rPr>
                        <w:t>prioritise, drive and deliver national research outcomes.</w:t>
                      </w:r>
                    </w:p>
                    <w:p w14:paraId="602D89FC" w14:textId="77777777" w:rsidR="000F0181" w:rsidRDefault="00FD598B">
                      <w:pPr>
                        <w:spacing w:before="135" w:after="1" w:line="264" w:lineRule="exact"/>
                        <w:ind w:left="216" w:hanging="216"/>
                        <w:textAlignment w:val="baseline"/>
                        <w:rPr>
                          <w:rFonts w:ascii="Arial Narrow" w:eastAsia="Arial Narrow" w:hAnsi="Arial Narrow"/>
                          <w:color w:val="FFFFFF"/>
                          <w:spacing w:val="9"/>
                          <w:shd w:val="solid" w:color="223E56" w:fill="223E56"/>
                        </w:rPr>
                      </w:pPr>
                      <w:r>
                        <w:rPr>
                          <w:rFonts w:ascii="Arial Narrow" w:eastAsia="Arial Narrow" w:hAnsi="Arial Narrow"/>
                          <w:color w:val="FFFFFF"/>
                          <w:spacing w:val="9"/>
                          <w:shd w:val="solid" w:color="223E56" w:fill="223E56"/>
                        </w:rPr>
                        <w:t>– Actively share data and research to streamline research efforts and facilitate adoption of outcomes.</w:t>
                      </w:r>
                    </w:p>
                  </w:txbxContent>
                </v:textbox>
                <w10:wrap type="square" anchorx="page" anchory="page"/>
              </v:shape>
            </w:pict>
          </mc:Fallback>
        </mc:AlternateContent>
      </w:r>
      <w:r>
        <w:rPr>
          <w:noProof/>
        </w:rPr>
        <mc:AlternateContent>
          <mc:Choice Requires="wps">
            <w:drawing>
              <wp:anchor distT="0" distB="0" distL="0" distR="0" simplePos="0" relativeHeight="251782144" behindDoc="1" locked="0" layoutInCell="1" allowOverlap="1" wp14:anchorId="762DAA8E" wp14:editId="0A44BF9A">
                <wp:simplePos x="0" y="0"/>
                <wp:positionH relativeFrom="page">
                  <wp:posOffset>4937760</wp:posOffset>
                </wp:positionH>
                <wp:positionV relativeFrom="page">
                  <wp:posOffset>7277100</wp:posOffset>
                </wp:positionV>
                <wp:extent cx="1828800" cy="1763395"/>
                <wp:effectExtent l="0" t="0" r="0" b="0"/>
                <wp:wrapSquare wrapText="bothSides"/>
                <wp:docPr id="46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6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6D34" w14:textId="77777777" w:rsidR="000F0181" w:rsidRDefault="00FD598B">
                            <w:pPr>
                              <w:spacing w:line="264" w:lineRule="exact"/>
                              <w:ind w:left="216" w:right="72"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Enhance the accessibility and use of surveillance and interception data to support effective decision-making by all stakeholders.</w:t>
                            </w:r>
                          </w:p>
                          <w:p w14:paraId="59023E54" w14:textId="77777777" w:rsidR="000F0181" w:rsidRDefault="00FD598B">
                            <w:pPr>
                              <w:spacing w:before="135" w:line="262" w:lineRule="exact"/>
                              <w:ind w:lef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Further support innovations to build science and research capacity in areas such as assessing pathway risks and species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DAA8E" id="Text Box 316" o:spid="_x0000_s1605" type="#_x0000_t202" style="position:absolute;margin-left:388.8pt;margin-top:573pt;width:2in;height:138.8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" filled="f" stroked="f">
                <v:textbox inset="0,0,0,0">
                  <w:txbxContent>
                    <w:p w14:paraId="5A786D34" w14:textId="77777777" w:rsidR="000F0181" w:rsidRDefault="00FD598B">
                      <w:pPr>
                        <w:spacing w:line="264" w:lineRule="exact"/>
                        <w:ind w:left="216" w:right="72"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Enhance the accessibility and use of surveillance and interception data to support effective decision-making by all stakeholders.</w:t>
                      </w:r>
                    </w:p>
                    <w:p w14:paraId="59023E54" w14:textId="77777777" w:rsidR="000F0181" w:rsidRDefault="00FD598B">
                      <w:pPr>
                        <w:spacing w:before="135" w:line="262" w:lineRule="exact"/>
                        <w:ind w:left="216" w:hanging="216"/>
                        <w:textAlignment w:val="baseline"/>
                        <w:rPr>
                          <w:rFonts w:ascii="Arial Narrow" w:eastAsia="Arial Narrow" w:hAnsi="Arial Narrow"/>
                          <w:color w:val="FFFFFF"/>
                          <w:shd w:val="solid" w:color="223E56" w:fill="223E56"/>
                        </w:rPr>
                      </w:pPr>
                      <w:r>
                        <w:rPr>
                          <w:rFonts w:ascii="Arial Narrow" w:eastAsia="Arial Narrow" w:hAnsi="Arial Narrow"/>
                          <w:color w:val="FFFFFF"/>
                          <w:shd w:val="solid" w:color="223E56" w:fill="223E56"/>
                        </w:rPr>
                        <w:t>– Further support innovations to build science and research capacity in areas such as assessing pathway risks and species identification.</w:t>
                      </w:r>
                    </w:p>
                  </w:txbxContent>
                </v:textbox>
                <w10:wrap type="square" anchorx="page" anchory="page"/>
              </v:shape>
            </w:pict>
          </mc:Fallback>
        </mc:AlternateContent>
      </w:r>
      <w:r>
        <w:rPr>
          <w:noProof/>
        </w:rPr>
        <mc:AlternateContent>
          <mc:Choice Requires="wps">
            <w:drawing>
              <wp:anchor distT="0" distB="0" distL="0" distR="0" simplePos="0" relativeHeight="251783168" behindDoc="1" locked="0" layoutInCell="1" allowOverlap="1" wp14:anchorId="50F50D29" wp14:editId="049D9EA2">
                <wp:simplePos x="0" y="0"/>
                <wp:positionH relativeFrom="page">
                  <wp:posOffset>530225</wp:posOffset>
                </wp:positionH>
                <wp:positionV relativeFrom="page">
                  <wp:posOffset>10233660</wp:posOffset>
                </wp:positionV>
                <wp:extent cx="6489700" cy="154940"/>
                <wp:effectExtent l="0" t="0" r="0" b="0"/>
                <wp:wrapSquare wrapText="bothSides"/>
                <wp:docPr id="463"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62D4" w14:textId="77777777" w:rsidR="000F0181" w:rsidRDefault="00FD598B">
                            <w:pPr>
                              <w:spacing w:before="13" w:after="4" w:line="225" w:lineRule="exact"/>
                              <w:jc w:val="righ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50D29" id="Text Box 315" o:spid="_x0000_s1606" type="#_x0000_t202" style="position:absolute;margin-left:41.75pt;margin-top:805.8pt;width:511pt;height:12.2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" filled="f" stroked="f">
                <v:textbox inset="0,0,0,0">
                  <w:txbxContent>
                    <w:p w14:paraId="07E262D4" w14:textId="77777777" w:rsidR="000F0181" w:rsidRDefault="00FD598B">
                      <w:pPr>
                        <w:spacing w:before="13" w:after="4" w:line="225" w:lineRule="exact"/>
                        <w:jc w:val="righ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33</w:t>
                      </w:r>
                    </w:p>
                  </w:txbxContent>
                </v:textbox>
                <w10:wrap type="square" anchorx="page" anchory="page"/>
              </v:shape>
            </w:pict>
          </mc:Fallback>
        </mc:AlternateContent>
      </w:r>
    </w:p>
    <w:p w14:paraId="40FEE030" w14:textId="77777777" w:rsidR="000F0181" w:rsidRDefault="000F0181">
      <w:pPr>
        <w:sectPr w:rsidR="000F0181">
          <w:pgSz w:w="11909" w:h="16838"/>
          <w:pgMar w:top="12" w:right="854" w:bottom="229" w:left="0" w:header="720" w:footer="720" w:gutter="0"/>
          <w:cols w:space="720"/>
        </w:sectPr>
      </w:pPr>
    </w:p>
    <w:p w14:paraId="0CEB7339" w14:textId="2FE4FA13"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207680" behindDoc="1" locked="0" layoutInCell="1" allowOverlap="1" wp14:anchorId="6406B63C" wp14:editId="6B9AE235">
                <wp:simplePos x="0" y="0"/>
                <wp:positionH relativeFrom="page">
                  <wp:posOffset>0</wp:posOffset>
                </wp:positionH>
                <wp:positionV relativeFrom="page">
                  <wp:posOffset>0</wp:posOffset>
                </wp:positionV>
                <wp:extent cx="7562215" cy="10692130"/>
                <wp:effectExtent l="0" t="0" r="0" b="0"/>
                <wp:wrapNone/>
                <wp:docPr id="46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0692130"/>
                        </a:xfrm>
                        <a:prstGeom prst="rect">
                          <a:avLst/>
                        </a:prstGeom>
                        <a:solidFill>
                          <a:srgbClr val="EAEF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5AC52"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6B63C" id="Text Box 314" o:spid="_x0000_s1607" type="#_x0000_t202" style="position:absolute;margin-left:0;margin-top:0;width:595.45pt;height:841.9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" fillcolor="#eaeff6" stroked="f">
                <v:textbox>
                  <w:txbxContent>
                    <w:p w14:paraId="03E5AC52"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784192" behindDoc="1" locked="0" layoutInCell="1" allowOverlap="1" wp14:anchorId="7089FB8D" wp14:editId="64F110D6">
                <wp:simplePos x="0" y="0"/>
                <wp:positionH relativeFrom="page">
                  <wp:posOffset>1432560</wp:posOffset>
                </wp:positionH>
                <wp:positionV relativeFrom="page">
                  <wp:posOffset>0</wp:posOffset>
                </wp:positionV>
                <wp:extent cx="6129655" cy="10692130"/>
                <wp:effectExtent l="0" t="0" r="0" b="0"/>
                <wp:wrapNone/>
                <wp:docPr id="461"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0692130"/>
                        </a:xfrm>
                        <a:prstGeom prst="rect">
                          <a:avLst/>
                        </a:prstGeom>
                        <a:solidFill>
                          <a:srgbClr val="D1D3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000BF" w14:textId="77777777" w:rsidR="000F0181" w:rsidRDefault="00FD598B">
                            <w:pPr>
                              <w:textAlignment w:val="baseline"/>
                            </w:pPr>
                            <w:r>
                              <w:rPr>
                                <w:noProof/>
                              </w:rPr>
                              <w:drawing>
                                <wp:inline distT="0" distB="0" distL="0" distR="0" wp14:anchorId="7E4494FC" wp14:editId="281495B0">
                                  <wp:extent cx="6129655" cy="1069213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108"/>
                                          <a:stretch>
                                            <a:fillRect/>
                                          </a:stretch>
                                        </pic:blipFill>
                                        <pic:spPr>
                                          <a:xfrm>
                                            <a:off x="0" y="0"/>
                                            <a:ext cx="6129655" cy="106921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9FB8D" id="Text Box 313" o:spid="_x0000_s1608" type="#_x0000_t202" style="position:absolute;margin-left:112.8pt;margin-top:0;width:482.65pt;height:841.9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" fillcolor="#d1d3d3" stroked="f">
                <v:textbox inset="0,0,0,0">
                  <w:txbxContent>
                    <w:p w14:paraId="1E0000BF" w14:textId="77777777" w:rsidR="000F0181" w:rsidRDefault="00FD598B">
                      <w:pPr>
                        <w:textAlignment w:val="baseline"/>
                      </w:pPr>
                      <w:r>
                        <w:rPr>
                          <w:noProof/>
                        </w:rPr>
                        <w:drawing>
                          <wp:inline distT="0" distB="0" distL="0" distR="0" wp14:anchorId="7E4494FC" wp14:editId="281495B0">
                            <wp:extent cx="6129655" cy="1069213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108"/>
                                    <a:stretch>
                                      <a:fillRect/>
                                    </a:stretch>
                                  </pic:blipFill>
                                  <pic:spPr>
                                    <a:xfrm>
                                      <a:off x="0" y="0"/>
                                      <a:ext cx="6129655" cy="106921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785216" behindDoc="1" locked="0" layoutInCell="1" allowOverlap="1" wp14:anchorId="788455AB" wp14:editId="2DC477BF">
                <wp:simplePos x="0" y="0"/>
                <wp:positionH relativeFrom="page">
                  <wp:posOffset>1682750</wp:posOffset>
                </wp:positionH>
                <wp:positionV relativeFrom="page">
                  <wp:posOffset>0</wp:posOffset>
                </wp:positionV>
                <wp:extent cx="432435" cy="2145665"/>
                <wp:effectExtent l="0" t="0" r="0" b="0"/>
                <wp:wrapSquare wrapText="bothSides"/>
                <wp:docPr id="46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1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8D6A" w14:textId="77777777" w:rsidR="000F0181" w:rsidRDefault="00FD598B">
                            <w:pPr>
                              <w:spacing w:before="627" w:after="2502" w:line="240"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455AB" id="Text Box 312" o:spid="_x0000_s1609" type="#_x0000_t202" style="position:absolute;margin-left:132.5pt;margin-top:0;width:34.05pt;height:168.9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" filled="f" stroked="f">
                <v:textbox inset="0,0,0,0">
                  <w:txbxContent>
                    <w:p w14:paraId="2A738D6A" w14:textId="77777777" w:rsidR="000F0181" w:rsidRDefault="00FD598B">
                      <w:pPr>
                        <w:spacing w:before="627" w:after="2502" w:line="240"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786240" behindDoc="1" locked="0" layoutInCell="1" allowOverlap="1" wp14:anchorId="07D76E4C" wp14:editId="6C3E34EF">
                <wp:simplePos x="0" y="0"/>
                <wp:positionH relativeFrom="page">
                  <wp:posOffset>2541905</wp:posOffset>
                </wp:positionH>
                <wp:positionV relativeFrom="page">
                  <wp:posOffset>0</wp:posOffset>
                </wp:positionV>
                <wp:extent cx="512445" cy="2145665"/>
                <wp:effectExtent l="0" t="0" r="0" b="0"/>
                <wp:wrapSquare wrapText="bothSides"/>
                <wp:docPr id="45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21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F117" w14:textId="77777777" w:rsidR="000F0181" w:rsidRDefault="00FD598B">
                            <w:pPr>
                              <w:spacing w:before="507" w:after="2382" w:line="240" w:lineRule="exact"/>
                              <w:textAlignment w:val="baseline"/>
                              <w:rPr>
                                <w:rFonts w:ascii="Arial Narrow" w:eastAsia="Arial Narrow" w:hAnsi="Arial Narrow"/>
                                <w:color w:val="000000"/>
                                <w:sz w:val="21"/>
                              </w:rPr>
                            </w:pPr>
                            <w:r>
                              <w:rPr>
                                <w:rFonts w:ascii="Arial Narrow" w:eastAsia="Arial Narrow" w:hAnsi="Arial Narrow"/>
                                <w:color w:val="000000"/>
                                <w:sz w:val="21"/>
                              </w:rPr>
                              <w:t>Executive Summary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76E4C" id="Text Box 311" o:spid="_x0000_s1610" type="#_x0000_t202" style="position:absolute;margin-left:200.15pt;margin-top:0;width:40.35pt;height:168.9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" filled="f" stroked="f">
                <v:textbox inset="0,0,0,0">
                  <w:txbxContent>
                    <w:p w14:paraId="0CC9F117" w14:textId="77777777" w:rsidR="000F0181" w:rsidRDefault="00FD598B">
                      <w:pPr>
                        <w:spacing w:before="507" w:after="2382" w:line="240" w:lineRule="exact"/>
                        <w:textAlignment w:val="baseline"/>
                        <w:rPr>
                          <w:rFonts w:ascii="Arial Narrow" w:eastAsia="Arial Narrow" w:hAnsi="Arial Narrow"/>
                          <w:color w:val="000000"/>
                          <w:sz w:val="21"/>
                        </w:rPr>
                      </w:pPr>
                      <w:r>
                        <w:rPr>
                          <w:rFonts w:ascii="Arial Narrow" w:eastAsia="Arial Narrow" w:hAnsi="Arial Narrow"/>
                          <w:color w:val="000000"/>
                          <w:sz w:val="21"/>
                        </w:rPr>
                        <w:t>Executive Summary</w:t>
                      </w:r>
                    </w:p>
                  </w:txbxContent>
                </v:textbox>
                <w10:wrap type="square" anchorx="page" anchory="page"/>
              </v:shape>
            </w:pict>
          </mc:Fallback>
        </mc:AlternateContent>
      </w:r>
      <w:r>
        <w:rPr>
          <w:noProof/>
        </w:rPr>
        <mc:AlternateContent>
          <mc:Choice Requires="wps">
            <w:drawing>
              <wp:anchor distT="0" distB="0" distL="0" distR="0" simplePos="0" relativeHeight="251787264" behindDoc="1" locked="0" layoutInCell="1" allowOverlap="1" wp14:anchorId="6EAEFFBF" wp14:editId="04220360">
                <wp:simplePos x="0" y="0"/>
                <wp:positionH relativeFrom="page">
                  <wp:posOffset>3529330</wp:posOffset>
                </wp:positionH>
                <wp:positionV relativeFrom="page">
                  <wp:posOffset>0</wp:posOffset>
                </wp:positionV>
                <wp:extent cx="929640" cy="2145665"/>
                <wp:effectExtent l="0" t="0" r="0" b="0"/>
                <wp:wrapSquare wrapText="bothSides"/>
                <wp:docPr id="458"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1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CFBE" w14:textId="77777777" w:rsidR="000F0181" w:rsidRDefault="00FD598B">
                            <w:pPr>
                              <w:spacing w:before="507" w:after="2382" w:line="240" w:lineRule="exact"/>
                              <w:textAlignment w:val="baseline"/>
                              <w:rPr>
                                <w:rFonts w:ascii="Arial Narrow" w:eastAsia="Arial Narrow" w:hAnsi="Arial Narrow"/>
                                <w:color w:val="000000"/>
                                <w:sz w:val="21"/>
                              </w:rPr>
                            </w:pPr>
                            <w:r>
                              <w:rPr>
                                <w:rFonts w:ascii="Arial Narrow" w:eastAsia="Arial Narrow" w:hAnsi="Arial Narrow"/>
                                <w:color w:val="000000"/>
                                <w:sz w:val="21"/>
                              </w:rPr>
                              <w:t>Why Australia needs 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EFFBF" id="Text Box 310" o:spid="_x0000_s1611" type="#_x0000_t202" style="position:absolute;margin-left:277.9pt;margin-top:0;width:73.2pt;height:168.9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" filled="f" stroked="f">
                <v:textbox inset="0,0,0,0">
                  <w:txbxContent>
                    <w:p w14:paraId="46A5CFBE" w14:textId="77777777" w:rsidR="000F0181" w:rsidRDefault="00FD598B">
                      <w:pPr>
                        <w:spacing w:before="507" w:after="2382" w:line="240" w:lineRule="exact"/>
                        <w:textAlignment w:val="baseline"/>
                        <w:rPr>
                          <w:rFonts w:ascii="Arial Narrow" w:eastAsia="Arial Narrow" w:hAnsi="Arial Narrow"/>
                          <w:color w:val="000000"/>
                          <w:sz w:val="21"/>
                        </w:rPr>
                      </w:pPr>
                      <w:r>
                        <w:rPr>
                          <w:rFonts w:ascii="Arial Narrow" w:eastAsia="Arial Narrow" w:hAnsi="Arial Narrow"/>
                          <w:color w:val="000000"/>
                          <w:sz w:val="21"/>
                        </w:rPr>
                        <w:t>Why Australia needs biosecurity</w:t>
                      </w:r>
                    </w:p>
                  </w:txbxContent>
                </v:textbox>
                <w10:wrap type="square" anchorx="page" anchory="page"/>
              </v:shape>
            </w:pict>
          </mc:Fallback>
        </mc:AlternateContent>
      </w:r>
      <w:r>
        <w:rPr>
          <w:noProof/>
        </w:rPr>
        <mc:AlternateContent>
          <mc:Choice Requires="wps">
            <w:drawing>
              <wp:anchor distT="0" distB="0" distL="0" distR="0" simplePos="0" relativeHeight="251788288" behindDoc="1" locked="0" layoutInCell="1" allowOverlap="1" wp14:anchorId="4A962DAF" wp14:editId="24F8E505">
                <wp:simplePos x="0" y="0"/>
                <wp:positionH relativeFrom="page">
                  <wp:posOffset>4855210</wp:posOffset>
                </wp:positionH>
                <wp:positionV relativeFrom="page">
                  <wp:posOffset>0</wp:posOffset>
                </wp:positionV>
                <wp:extent cx="1057910" cy="2145665"/>
                <wp:effectExtent l="0" t="0" r="0" b="0"/>
                <wp:wrapSquare wrapText="bothSides"/>
                <wp:docPr id="457"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21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4526" w14:textId="77777777" w:rsidR="000F0181" w:rsidRDefault="00FD598B">
                            <w:pPr>
                              <w:spacing w:before="507" w:after="2382" w:line="240" w:lineRule="exact"/>
                              <w:textAlignment w:val="baseline"/>
                              <w:rPr>
                                <w:rFonts w:ascii="Arial Narrow" w:eastAsia="Arial Narrow" w:hAnsi="Arial Narrow"/>
                                <w:color w:val="000000"/>
                                <w:sz w:val="21"/>
                              </w:rPr>
                            </w:pPr>
                            <w:r>
                              <w:rPr>
                                <w:rFonts w:ascii="Arial Narrow" w:eastAsia="Arial Narrow" w:hAnsi="Arial Narrow"/>
                                <w:color w:val="000000"/>
                                <w:sz w:val="21"/>
                              </w:rPr>
                              <w:t>How our biosecurity system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62DAF" id="Text Box 309" o:spid="_x0000_s1612" type="#_x0000_t202" style="position:absolute;margin-left:382.3pt;margin-top:0;width:83.3pt;height:168.9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" filled="f" stroked="f">
                <v:textbox inset="0,0,0,0">
                  <w:txbxContent>
                    <w:p w14:paraId="70C94526" w14:textId="77777777" w:rsidR="000F0181" w:rsidRDefault="00FD598B">
                      <w:pPr>
                        <w:spacing w:before="507" w:after="2382" w:line="240" w:lineRule="exact"/>
                        <w:textAlignment w:val="baseline"/>
                        <w:rPr>
                          <w:rFonts w:ascii="Arial Narrow" w:eastAsia="Arial Narrow" w:hAnsi="Arial Narrow"/>
                          <w:color w:val="000000"/>
                          <w:sz w:val="21"/>
                        </w:rPr>
                      </w:pPr>
                      <w:r>
                        <w:rPr>
                          <w:rFonts w:ascii="Arial Narrow" w:eastAsia="Arial Narrow" w:hAnsi="Arial Narrow"/>
                          <w:color w:val="000000"/>
                          <w:sz w:val="21"/>
                        </w:rPr>
                        <w:t>How our biosecurity system works</w:t>
                      </w:r>
                    </w:p>
                  </w:txbxContent>
                </v:textbox>
                <w10:wrap type="square" anchorx="page" anchory="page"/>
              </v:shape>
            </w:pict>
          </mc:Fallback>
        </mc:AlternateContent>
      </w:r>
      <w:r>
        <w:rPr>
          <w:noProof/>
        </w:rPr>
        <mc:AlternateContent>
          <mc:Choice Requires="wps">
            <w:drawing>
              <wp:anchor distT="0" distB="0" distL="0" distR="0" simplePos="0" relativeHeight="251789312" behindDoc="1" locked="0" layoutInCell="1" allowOverlap="1" wp14:anchorId="7E63709B" wp14:editId="46C41E66">
                <wp:simplePos x="0" y="0"/>
                <wp:positionH relativeFrom="page">
                  <wp:posOffset>6282055</wp:posOffset>
                </wp:positionH>
                <wp:positionV relativeFrom="page">
                  <wp:posOffset>0</wp:posOffset>
                </wp:positionV>
                <wp:extent cx="1094105" cy="2145665"/>
                <wp:effectExtent l="0" t="0" r="0" b="0"/>
                <wp:wrapSquare wrapText="bothSides"/>
                <wp:docPr id="456"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2145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DDC83" w14:textId="77777777" w:rsidR="000F0181" w:rsidRDefault="00FD598B">
                            <w:pPr>
                              <w:spacing w:before="507" w:after="2382" w:line="240" w:lineRule="exact"/>
                              <w:textAlignment w:val="baseline"/>
                              <w:rPr>
                                <w:rFonts w:ascii="Arial Narrow" w:eastAsia="Arial Narrow" w:hAnsi="Arial Narrow"/>
                                <w:color w:val="000000"/>
                                <w:sz w:val="21"/>
                              </w:rPr>
                            </w:pPr>
                            <w:r>
                              <w:rPr>
                                <w:rFonts w:ascii="Arial Narrow" w:eastAsia="Arial Narrow" w:hAnsi="Arial Narrow"/>
                                <w:color w:val="000000"/>
                                <w:sz w:val="21"/>
                              </w:rPr>
                              <w:t>Changing biosecurity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3709B" id="Text Box 308" o:spid="_x0000_s1613" type="#_x0000_t202" style="position:absolute;margin-left:494.65pt;margin-top:0;width:86.15pt;height:168.9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" filled="f" stroked="f">
                <v:textbox inset="0,0,0,0">
                  <w:txbxContent>
                    <w:p w14:paraId="579DDC83" w14:textId="77777777" w:rsidR="000F0181" w:rsidRDefault="00FD598B">
                      <w:pPr>
                        <w:spacing w:before="507" w:after="2382" w:line="240" w:lineRule="exact"/>
                        <w:textAlignment w:val="baseline"/>
                        <w:rPr>
                          <w:rFonts w:ascii="Arial Narrow" w:eastAsia="Arial Narrow" w:hAnsi="Arial Narrow"/>
                          <w:color w:val="000000"/>
                          <w:sz w:val="21"/>
                        </w:rPr>
                      </w:pPr>
                      <w:r>
                        <w:rPr>
                          <w:rFonts w:ascii="Arial Narrow" w:eastAsia="Arial Narrow" w:hAnsi="Arial Narrow"/>
                          <w:color w:val="000000"/>
                          <w:sz w:val="21"/>
                        </w:rPr>
                        <w:t>Changing biosecurity environment</w:t>
                      </w:r>
                    </w:p>
                  </w:txbxContent>
                </v:textbox>
                <w10:wrap type="square" anchorx="page" anchory="page"/>
              </v:shape>
            </w:pict>
          </mc:Fallback>
        </mc:AlternateContent>
      </w:r>
      <w:r>
        <w:rPr>
          <w:noProof/>
        </w:rPr>
        <mc:AlternateContent>
          <mc:Choice Requires="wps">
            <w:drawing>
              <wp:anchor distT="0" distB="0" distL="0" distR="0" simplePos="0" relativeHeight="251790336" behindDoc="1" locked="0" layoutInCell="1" allowOverlap="1" wp14:anchorId="47E3E8F0" wp14:editId="71FFC50A">
                <wp:simplePos x="0" y="0"/>
                <wp:positionH relativeFrom="page">
                  <wp:posOffset>0</wp:posOffset>
                </wp:positionH>
                <wp:positionV relativeFrom="page">
                  <wp:posOffset>1978025</wp:posOffset>
                </wp:positionV>
                <wp:extent cx="396240" cy="786765"/>
                <wp:effectExtent l="0" t="0" r="0" b="0"/>
                <wp:wrapSquare wrapText="bothSides"/>
                <wp:docPr id="45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43F5C" w14:textId="77777777" w:rsidR="000F0181" w:rsidRDefault="00FD598B">
                            <w:pPr>
                              <w:textAlignment w:val="baseline"/>
                            </w:pPr>
                            <w:r>
                              <w:rPr>
                                <w:noProof/>
                              </w:rPr>
                              <w:drawing>
                                <wp:inline distT="0" distB="0" distL="0" distR="0" wp14:anchorId="38BF4A71" wp14:editId="1D97B229">
                                  <wp:extent cx="396240" cy="78676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109"/>
                                          <a:stretch>
                                            <a:fillRect/>
                                          </a:stretch>
                                        </pic:blipFill>
                                        <pic:spPr>
                                          <a:xfrm>
                                            <a:off x="0" y="0"/>
                                            <a:ext cx="396240" cy="78676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E8F0" id="Text Box 307" o:spid="_x0000_s1614" type="#_x0000_t202" style="position:absolute;margin-left:0;margin-top:155.75pt;width:31.2pt;height:61.9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" filled="f" stroked="f">
                <v:textbox inset="0,0,0,0">
                  <w:txbxContent>
                    <w:p w14:paraId="41F43F5C" w14:textId="77777777" w:rsidR="000F0181" w:rsidRDefault="00FD598B">
                      <w:pPr>
                        <w:textAlignment w:val="baseline"/>
                      </w:pPr>
                      <w:r>
                        <w:rPr>
                          <w:noProof/>
                        </w:rPr>
                        <w:drawing>
                          <wp:inline distT="0" distB="0" distL="0" distR="0" wp14:anchorId="38BF4A71" wp14:editId="1D97B229">
                            <wp:extent cx="396240" cy="78676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109"/>
                                    <a:stretch>
                                      <a:fillRect/>
                                    </a:stretch>
                                  </pic:blipFill>
                                  <pic:spPr>
                                    <a:xfrm>
                                      <a:off x="0" y="0"/>
                                      <a:ext cx="396240" cy="78676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91360" behindDoc="1" locked="0" layoutInCell="1" allowOverlap="1" wp14:anchorId="0D6C1821" wp14:editId="4C39D7C7">
                <wp:simplePos x="0" y="0"/>
                <wp:positionH relativeFrom="page">
                  <wp:posOffset>539750</wp:posOffset>
                </wp:positionH>
                <wp:positionV relativeFrom="page">
                  <wp:posOffset>2145665</wp:posOffset>
                </wp:positionV>
                <wp:extent cx="4152900" cy="2664460"/>
                <wp:effectExtent l="0" t="0" r="0" b="0"/>
                <wp:wrapSquare wrapText="bothSides"/>
                <wp:docPr id="45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66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E635" w14:textId="77777777" w:rsidR="000F0181" w:rsidRDefault="00FD598B">
                            <w:pPr>
                              <w:spacing w:after="787" w:line="852" w:lineRule="exact"/>
                              <w:ind w:right="1080"/>
                              <w:textAlignment w:val="baseline"/>
                              <w:rPr>
                                <w:rFonts w:ascii="Arial Narrow" w:eastAsia="Arial Narrow" w:hAnsi="Arial Narrow"/>
                                <w:color w:val="223E56"/>
                                <w:w w:val="115"/>
                                <w:sz w:val="78"/>
                              </w:rPr>
                            </w:pPr>
                            <w:r>
                              <w:rPr>
                                <w:rFonts w:ascii="Arial Narrow" w:eastAsia="Arial Narrow" w:hAnsi="Arial Narrow"/>
                                <w:color w:val="223E56"/>
                                <w:w w:val="115"/>
                                <w:sz w:val="78"/>
                              </w:rPr>
                              <w:t>Our way forward: Driving collaborative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1821" id="Text Box 306" o:spid="_x0000_s1615" type="#_x0000_t202" style="position:absolute;margin-left:42.5pt;margin-top:168.95pt;width:327pt;height:209.8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" filled="f" stroked="f">
                <v:textbox inset="0,0,0,0">
                  <w:txbxContent>
                    <w:p w14:paraId="01CBE635" w14:textId="77777777" w:rsidR="000F0181" w:rsidRDefault="00FD598B">
                      <w:pPr>
                        <w:spacing w:after="787" w:line="852" w:lineRule="exact"/>
                        <w:ind w:right="1080"/>
                        <w:textAlignment w:val="baseline"/>
                        <w:rPr>
                          <w:rFonts w:ascii="Arial Narrow" w:eastAsia="Arial Narrow" w:hAnsi="Arial Narrow"/>
                          <w:color w:val="223E56"/>
                          <w:w w:val="115"/>
                          <w:sz w:val="78"/>
                        </w:rPr>
                      </w:pPr>
                      <w:r>
                        <w:rPr>
                          <w:rFonts w:ascii="Arial Narrow" w:eastAsia="Arial Narrow" w:hAnsi="Arial Narrow"/>
                          <w:color w:val="223E56"/>
                          <w:w w:val="115"/>
                          <w:sz w:val="78"/>
                        </w:rPr>
                        <w:t>Our way forward: Driving collaborative action</w:t>
                      </w:r>
                    </w:p>
                  </w:txbxContent>
                </v:textbox>
                <w10:wrap type="square" anchorx="page" anchory="page"/>
              </v:shape>
            </w:pict>
          </mc:Fallback>
        </mc:AlternateContent>
      </w:r>
      <w:r>
        <w:rPr>
          <w:noProof/>
        </w:rPr>
        <mc:AlternateContent>
          <mc:Choice Requires="wps">
            <w:drawing>
              <wp:anchor distT="0" distB="0" distL="0" distR="0" simplePos="0" relativeHeight="251792384" behindDoc="1" locked="0" layoutInCell="1" allowOverlap="1" wp14:anchorId="06E674C5" wp14:editId="0632754C">
                <wp:simplePos x="0" y="0"/>
                <wp:positionH relativeFrom="page">
                  <wp:posOffset>539750</wp:posOffset>
                </wp:positionH>
                <wp:positionV relativeFrom="page">
                  <wp:posOffset>4810125</wp:posOffset>
                </wp:positionV>
                <wp:extent cx="4152900" cy="5882005"/>
                <wp:effectExtent l="0" t="0" r="0" b="0"/>
                <wp:wrapSquare wrapText="bothSides"/>
                <wp:docPr id="4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588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BE6B6" w14:textId="77777777" w:rsidR="000F0181" w:rsidRDefault="00FD598B">
                            <w:pPr>
                              <w:spacing w:line="336" w:lineRule="exact"/>
                              <w:ind w:right="648"/>
                              <w:textAlignment w:val="baseline"/>
                              <w:rPr>
                                <w:rFonts w:ascii="Arial Narrow" w:eastAsia="Arial Narrow" w:hAnsi="Arial Narrow"/>
                                <w:color w:val="46556B"/>
                                <w:sz w:val="29"/>
                              </w:rPr>
                            </w:pPr>
                            <w:r>
                              <w:rPr>
                                <w:rFonts w:ascii="Arial Narrow" w:eastAsia="Arial Narrow" w:hAnsi="Arial Narrow"/>
                                <w:color w:val="46556B"/>
                                <w:sz w:val="29"/>
                              </w:rPr>
                              <w:t xml:space="preserve">Our national strategy will set the future vision and priorities for the biosecurity system; however, it will only be </w:t>
                            </w:r>
                            <w:r>
                              <w:rPr>
                                <w:rFonts w:ascii="Arial Narrow" w:eastAsia="Arial Narrow" w:hAnsi="Arial Narrow"/>
                                <w:color w:val="46556B"/>
                                <w:sz w:val="29"/>
                              </w:rPr>
                              <w:t>realised through action from all of us.</w:t>
                            </w:r>
                          </w:p>
                          <w:p w14:paraId="650E90F3" w14:textId="77777777" w:rsidR="000F0181" w:rsidRDefault="00FD598B">
                            <w:pPr>
                              <w:spacing w:before="611"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More than 30 actions across our 6 priority areas have been included in this consultation draft for your feedback. These initial actions will be built upon and refined through public consultation to ensure that they capture the actions needed to implement the national strategy. We want to hear your views, as well as any other ideas you have on the collective efforts needed to evolve our system.</w:t>
                            </w:r>
                          </w:p>
                          <w:p w14:paraId="7ADB97BF" w14:textId="77777777" w:rsidR="000F0181" w:rsidRDefault="00FD598B">
                            <w:pPr>
                              <w:spacing w:before="134"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Following the strategy’s finalisation, we will work together to</w:t>
                            </w:r>
                          </w:p>
                          <w:p w14:paraId="55597E42" w14:textId="77777777" w:rsidR="000F0181" w:rsidRDefault="00FD598B">
                            <w:pPr>
                              <w:spacing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develop action plans which will provide a pathway for implementation.</w:t>
                            </w:r>
                          </w:p>
                          <w:p w14:paraId="654D9E30" w14:textId="77777777" w:rsidR="000F0181" w:rsidRDefault="00FD598B">
                            <w:pPr>
                              <w:spacing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Our action plans will be monitored regularly to keep us on track</w:t>
                            </w:r>
                          </w:p>
                          <w:p w14:paraId="6DBA8D13" w14:textId="77777777" w:rsidR="000F0181" w:rsidRDefault="00FD598B">
                            <w:pPr>
                              <w:spacing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and ensure that we adapt where needed and remain focused on the</w:t>
                            </w:r>
                          </w:p>
                          <w:p w14:paraId="28C2F27D" w14:textId="77777777" w:rsidR="000F0181" w:rsidRDefault="00FD598B">
                            <w:pPr>
                              <w:spacing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continual improvement of our system.</w:t>
                            </w:r>
                          </w:p>
                          <w:p w14:paraId="59DD5E21" w14:textId="77777777" w:rsidR="000F0181" w:rsidRDefault="00FD598B">
                            <w:pPr>
                              <w:spacing w:before="139" w:line="264" w:lineRule="exact"/>
                              <w:ind w:right="576"/>
                              <w:textAlignment w:val="baseline"/>
                              <w:rPr>
                                <w:rFonts w:ascii="Arial Narrow" w:eastAsia="Arial Narrow" w:hAnsi="Arial Narrow"/>
                                <w:color w:val="403F40"/>
                                <w:spacing w:val="10"/>
                              </w:rPr>
                            </w:pPr>
                            <w:r>
                              <w:rPr>
                                <w:rFonts w:ascii="Arial Narrow" w:eastAsia="Arial Narrow" w:hAnsi="Arial Narrow"/>
                                <w:color w:val="403F40"/>
                                <w:spacing w:val="10"/>
                              </w:rPr>
                              <w:t>While implementation will be overseen by the NBC, it will be a consultative process that includes all stakeholders and takes into account local and regional priorities. To help us develop this process, we want your feedback as part of the public consultation phase on how you think implementation planning should occur.</w:t>
                            </w:r>
                          </w:p>
                          <w:p w14:paraId="1C710516" w14:textId="77777777" w:rsidR="000F0181" w:rsidRDefault="00FD598B">
                            <w:pPr>
                              <w:spacing w:before="2420" w:after="482" w:line="240" w:lineRule="exac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34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674C5" id="Text Box 305" o:spid="_x0000_s1616" type="#_x0000_t202" style="position:absolute;margin-left:42.5pt;margin-top:378.75pt;width:327pt;height:463.1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" filled="f" stroked="f">
                <v:textbox inset="0,0,0,0">
                  <w:txbxContent>
                    <w:p w14:paraId="103BE6B6" w14:textId="77777777" w:rsidR="000F0181" w:rsidRDefault="00FD598B">
                      <w:pPr>
                        <w:spacing w:line="336" w:lineRule="exact"/>
                        <w:ind w:right="648"/>
                        <w:textAlignment w:val="baseline"/>
                        <w:rPr>
                          <w:rFonts w:ascii="Arial Narrow" w:eastAsia="Arial Narrow" w:hAnsi="Arial Narrow"/>
                          <w:color w:val="46556B"/>
                          <w:sz w:val="29"/>
                        </w:rPr>
                      </w:pPr>
                      <w:r>
                        <w:rPr>
                          <w:rFonts w:ascii="Arial Narrow" w:eastAsia="Arial Narrow" w:hAnsi="Arial Narrow"/>
                          <w:color w:val="46556B"/>
                          <w:sz w:val="29"/>
                        </w:rPr>
                        <w:t xml:space="preserve">Our national strategy will set the future vision and priorities for the biosecurity system; however, it will only be </w:t>
                      </w:r>
                      <w:r>
                        <w:rPr>
                          <w:rFonts w:ascii="Arial Narrow" w:eastAsia="Arial Narrow" w:hAnsi="Arial Narrow"/>
                          <w:color w:val="46556B"/>
                          <w:sz w:val="29"/>
                        </w:rPr>
                        <w:t>realised through action from all of us.</w:t>
                      </w:r>
                    </w:p>
                    <w:p w14:paraId="650E90F3" w14:textId="77777777" w:rsidR="000F0181" w:rsidRDefault="00FD598B">
                      <w:pPr>
                        <w:spacing w:before="611"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More than 30 actions across our 6 priority areas have been included in this consultation draft for your feedback. These initial actions will be built upon and refined through public consultation to ensure that they capture the actions needed to implement the national strategy. We want to hear your views, as well as any other ideas you have on the collective efforts needed to evolve our system.</w:t>
                      </w:r>
                    </w:p>
                    <w:p w14:paraId="7ADB97BF" w14:textId="77777777" w:rsidR="000F0181" w:rsidRDefault="00FD598B">
                      <w:pPr>
                        <w:spacing w:before="134"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Following the strategy’s finalisation, we will work together to</w:t>
                      </w:r>
                    </w:p>
                    <w:p w14:paraId="55597E42" w14:textId="77777777" w:rsidR="000F0181" w:rsidRDefault="00FD598B">
                      <w:pPr>
                        <w:spacing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develop action plans which will provide a pathway for implementation.</w:t>
                      </w:r>
                    </w:p>
                    <w:p w14:paraId="654D9E30" w14:textId="77777777" w:rsidR="000F0181" w:rsidRDefault="00FD598B">
                      <w:pPr>
                        <w:spacing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Our action plans will be monitored regularly to keep us on track</w:t>
                      </w:r>
                    </w:p>
                    <w:p w14:paraId="6DBA8D13" w14:textId="77777777" w:rsidR="000F0181" w:rsidRDefault="00FD598B">
                      <w:pPr>
                        <w:spacing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and ensure that we adapt where needed and remain focused on the</w:t>
                      </w:r>
                    </w:p>
                    <w:p w14:paraId="28C2F27D" w14:textId="77777777" w:rsidR="000F0181" w:rsidRDefault="00FD598B">
                      <w:pPr>
                        <w:spacing w:line="264" w:lineRule="exact"/>
                        <w:textAlignment w:val="baseline"/>
                        <w:rPr>
                          <w:rFonts w:ascii="Arial Narrow" w:eastAsia="Arial Narrow" w:hAnsi="Arial Narrow"/>
                          <w:color w:val="403F40"/>
                          <w:spacing w:val="11"/>
                        </w:rPr>
                      </w:pPr>
                      <w:r>
                        <w:rPr>
                          <w:rFonts w:ascii="Arial Narrow" w:eastAsia="Arial Narrow" w:hAnsi="Arial Narrow"/>
                          <w:color w:val="403F40"/>
                          <w:spacing w:val="11"/>
                        </w:rPr>
                        <w:t>continual improvement of our system.</w:t>
                      </w:r>
                    </w:p>
                    <w:p w14:paraId="59DD5E21" w14:textId="77777777" w:rsidR="000F0181" w:rsidRDefault="00FD598B">
                      <w:pPr>
                        <w:spacing w:before="139" w:line="264" w:lineRule="exact"/>
                        <w:ind w:right="576"/>
                        <w:textAlignment w:val="baseline"/>
                        <w:rPr>
                          <w:rFonts w:ascii="Arial Narrow" w:eastAsia="Arial Narrow" w:hAnsi="Arial Narrow"/>
                          <w:color w:val="403F40"/>
                          <w:spacing w:val="10"/>
                        </w:rPr>
                      </w:pPr>
                      <w:r>
                        <w:rPr>
                          <w:rFonts w:ascii="Arial Narrow" w:eastAsia="Arial Narrow" w:hAnsi="Arial Narrow"/>
                          <w:color w:val="403F40"/>
                          <w:spacing w:val="10"/>
                        </w:rPr>
                        <w:t>While implementation will be overseen by the NBC, it will be a consultative process that includes all stakeholders and takes into account local and regional priorities. To help us develop this process, we want your feedback as part of the public consultation phase on how you think implementation planning should occur.</w:t>
                      </w:r>
                    </w:p>
                    <w:p w14:paraId="1C710516" w14:textId="77777777" w:rsidR="000F0181" w:rsidRDefault="00FD598B">
                      <w:pPr>
                        <w:spacing w:before="2420" w:after="482" w:line="240" w:lineRule="exac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34 CONSULTATION DRAFT</w:t>
                      </w:r>
                    </w:p>
                  </w:txbxContent>
                </v:textbox>
                <w10:wrap type="square" anchorx="page" anchory="page"/>
              </v:shape>
            </w:pict>
          </mc:Fallback>
        </mc:AlternateContent>
      </w:r>
    </w:p>
    <w:p w14:paraId="3FB006C2" w14:textId="77777777" w:rsidR="000F0181" w:rsidRDefault="000F0181">
      <w:pPr>
        <w:sectPr w:rsidR="000F0181">
          <w:pgSz w:w="11909" w:h="16838"/>
          <w:pgMar w:top="1152" w:right="4519" w:bottom="0" w:left="850" w:header="720" w:footer="720" w:gutter="0"/>
          <w:cols w:space="720"/>
        </w:sectPr>
      </w:pPr>
    </w:p>
    <w:p w14:paraId="5F000B07" w14:textId="174793C4"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208704" behindDoc="1" locked="0" layoutInCell="1" allowOverlap="1" wp14:anchorId="521A67AE" wp14:editId="7678E71F">
                <wp:simplePos x="0" y="0"/>
                <wp:positionH relativeFrom="page">
                  <wp:posOffset>0</wp:posOffset>
                </wp:positionH>
                <wp:positionV relativeFrom="page">
                  <wp:posOffset>0</wp:posOffset>
                </wp:positionV>
                <wp:extent cx="7562850" cy="10695305"/>
                <wp:effectExtent l="0" t="0" r="0" b="0"/>
                <wp:wrapNone/>
                <wp:docPr id="45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0695305"/>
                        </a:xfrm>
                        <a:prstGeom prst="rect">
                          <a:avLst/>
                        </a:prstGeom>
                        <a:solidFill>
                          <a:srgbClr val="89B2C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83E3A"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A67AE" id="Text Box 304" o:spid="_x0000_s1617" type="#_x0000_t202" style="position:absolute;margin-left:0;margin-top:0;width:595.5pt;height:842.1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" fillcolor="#89b2ca" stroked="f">
                <v:textbox>
                  <w:txbxContent>
                    <w:p w14:paraId="52E83E3A"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793408" behindDoc="1" locked="0" layoutInCell="1" allowOverlap="1" wp14:anchorId="5A086E4D" wp14:editId="7C3348A4">
                <wp:simplePos x="0" y="0"/>
                <wp:positionH relativeFrom="page">
                  <wp:posOffset>0</wp:posOffset>
                </wp:positionH>
                <wp:positionV relativeFrom="page">
                  <wp:posOffset>0</wp:posOffset>
                </wp:positionV>
                <wp:extent cx="7562850" cy="10695305"/>
                <wp:effectExtent l="0" t="0" r="0" b="0"/>
                <wp:wrapSquare wrapText="bothSides"/>
                <wp:docPr id="45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0695305"/>
                        </a:xfrm>
                        <a:prstGeom prst="rect">
                          <a:avLst/>
                        </a:prstGeom>
                        <a:solidFill>
                          <a:srgbClr val="89B2C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E3E9B"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86E4D" id="Text Box 303" o:spid="_x0000_s1618" type="#_x0000_t202" style="position:absolute;margin-left:0;margin-top:0;width:595.5pt;height:842.1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" fillcolor="#89b2ca" stroked="f">
                <v:textbox inset="0,0,0,0">
                  <w:txbxContent>
                    <w:p w14:paraId="75CE3E9B"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794432" behindDoc="1" locked="0" layoutInCell="1" allowOverlap="1" wp14:anchorId="107C75FD" wp14:editId="621F3C85">
                <wp:simplePos x="0" y="0"/>
                <wp:positionH relativeFrom="page">
                  <wp:posOffset>0</wp:posOffset>
                </wp:positionH>
                <wp:positionV relativeFrom="page">
                  <wp:posOffset>0</wp:posOffset>
                </wp:positionV>
                <wp:extent cx="7562850" cy="10695305"/>
                <wp:effectExtent l="0" t="0" r="0" b="0"/>
                <wp:wrapSquare wrapText="bothSides"/>
                <wp:docPr id="45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069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FCDB8" w14:textId="77777777" w:rsidR="000F0181" w:rsidRDefault="00FD598B">
                            <w:pPr>
                              <w:textAlignment w:val="baseline"/>
                            </w:pPr>
                            <w:r>
                              <w:rPr>
                                <w:noProof/>
                              </w:rPr>
                              <w:drawing>
                                <wp:inline distT="0" distB="0" distL="0" distR="0" wp14:anchorId="5F9A91F4" wp14:editId="47DE2D49">
                                  <wp:extent cx="7562850" cy="10695305"/>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110"/>
                                          <a:stretch>
                                            <a:fillRect/>
                                          </a:stretch>
                                        </pic:blipFill>
                                        <pic:spPr>
                                          <a:xfrm>
                                            <a:off x="0" y="0"/>
                                            <a:ext cx="7562850" cy="106953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C75FD" id="Text Box 302" o:spid="_x0000_s1619" type="#_x0000_t202" style="position:absolute;margin-left:0;margin-top:0;width:595.5pt;height:842.1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" filled="f" stroked="f">
                <v:textbox inset="0,0,0,0">
                  <w:txbxContent>
                    <w:p w14:paraId="5A4FCDB8" w14:textId="77777777" w:rsidR="000F0181" w:rsidRDefault="00FD598B">
                      <w:pPr>
                        <w:textAlignment w:val="baseline"/>
                      </w:pPr>
                      <w:r>
                        <w:rPr>
                          <w:noProof/>
                        </w:rPr>
                        <w:drawing>
                          <wp:inline distT="0" distB="0" distL="0" distR="0" wp14:anchorId="5F9A91F4" wp14:editId="47DE2D49">
                            <wp:extent cx="7562850" cy="10695305"/>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110"/>
                                    <a:stretch>
                                      <a:fillRect/>
                                    </a:stretch>
                                  </pic:blipFill>
                                  <pic:spPr>
                                    <a:xfrm>
                                      <a:off x="0" y="0"/>
                                      <a:ext cx="7562850" cy="1069530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95456" behindDoc="1" locked="0" layoutInCell="1" allowOverlap="1" wp14:anchorId="11C7219C" wp14:editId="78E57EB1">
                <wp:simplePos x="0" y="0"/>
                <wp:positionH relativeFrom="page">
                  <wp:posOffset>3575050</wp:posOffset>
                </wp:positionH>
                <wp:positionV relativeFrom="page">
                  <wp:posOffset>320675</wp:posOffset>
                </wp:positionV>
                <wp:extent cx="1034415" cy="310515"/>
                <wp:effectExtent l="0" t="0" r="0" b="0"/>
                <wp:wrapSquare wrapText="bothSides"/>
                <wp:docPr id="44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AD6AF" w14:textId="77777777" w:rsidR="000F0181" w:rsidRDefault="00FD598B">
                            <w:pPr>
                              <w:spacing w:before="19" w:line="234" w:lineRule="exact"/>
                              <w:textAlignment w:val="baseline"/>
                              <w:rPr>
                                <w:rFonts w:ascii="Arial Narrow" w:eastAsia="Arial Narrow" w:hAnsi="Arial Narrow"/>
                                <w:color w:val="000000"/>
                                <w:spacing w:val="2"/>
                              </w:rPr>
                            </w:pPr>
                            <w:r>
                              <w:rPr>
                                <w:rFonts w:ascii="Arial Narrow" w:eastAsia="Arial Narrow" w:hAnsi="Arial Narrow"/>
                                <w:color w:val="000000"/>
                                <w:spacing w:val="2"/>
                              </w:rPr>
                              <w:t>Driving</w:t>
                            </w:r>
                          </w:p>
                          <w:p w14:paraId="1AEADF94" w14:textId="77777777" w:rsidR="000F0181" w:rsidRDefault="00FD598B">
                            <w:pPr>
                              <w:spacing w:before="2" w:line="233" w:lineRule="exact"/>
                              <w:textAlignment w:val="baseline"/>
                              <w:rPr>
                                <w:rFonts w:ascii="Arial Narrow" w:eastAsia="Arial Narrow" w:hAnsi="Arial Narrow"/>
                                <w:color w:val="000000"/>
                                <w:spacing w:val="-1"/>
                              </w:rPr>
                            </w:pPr>
                            <w:r>
                              <w:rPr>
                                <w:rFonts w:ascii="Arial Narrow" w:eastAsia="Arial Narrow" w:hAnsi="Arial Narrow"/>
                                <w:color w:val="000000"/>
                                <w:spacing w:val="-1"/>
                              </w:rPr>
                              <w:t>collaborative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219C" id="Text Box 301" o:spid="_x0000_s1620" type="#_x0000_t202" style="position:absolute;margin-left:281.5pt;margin-top:25.25pt;width:81.45pt;height:24.4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" filled="f" stroked="f">
                <v:textbox inset="0,0,0,0">
                  <w:txbxContent>
                    <w:p w14:paraId="3F5AD6AF" w14:textId="77777777" w:rsidR="000F0181" w:rsidRDefault="00FD598B">
                      <w:pPr>
                        <w:spacing w:before="19" w:line="234" w:lineRule="exact"/>
                        <w:textAlignment w:val="baseline"/>
                        <w:rPr>
                          <w:rFonts w:ascii="Arial Narrow" w:eastAsia="Arial Narrow" w:hAnsi="Arial Narrow"/>
                          <w:color w:val="000000"/>
                          <w:spacing w:val="2"/>
                        </w:rPr>
                      </w:pPr>
                      <w:r>
                        <w:rPr>
                          <w:rFonts w:ascii="Arial Narrow" w:eastAsia="Arial Narrow" w:hAnsi="Arial Narrow"/>
                          <w:color w:val="000000"/>
                          <w:spacing w:val="2"/>
                        </w:rPr>
                        <w:t>Driving</w:t>
                      </w:r>
                    </w:p>
                    <w:p w14:paraId="1AEADF94" w14:textId="77777777" w:rsidR="000F0181" w:rsidRDefault="00FD598B">
                      <w:pPr>
                        <w:spacing w:before="2" w:line="233" w:lineRule="exact"/>
                        <w:textAlignment w:val="baseline"/>
                        <w:rPr>
                          <w:rFonts w:ascii="Arial Narrow" w:eastAsia="Arial Narrow" w:hAnsi="Arial Narrow"/>
                          <w:color w:val="000000"/>
                          <w:spacing w:val="-1"/>
                        </w:rPr>
                      </w:pPr>
                      <w:r>
                        <w:rPr>
                          <w:rFonts w:ascii="Arial Narrow" w:eastAsia="Arial Narrow" w:hAnsi="Arial Narrow"/>
                          <w:color w:val="000000"/>
                          <w:spacing w:val="-1"/>
                        </w:rPr>
                        <w:t>collaborative action</w:t>
                      </w:r>
                    </w:p>
                  </w:txbxContent>
                </v:textbox>
                <w10:wrap type="square" anchorx="page" anchory="page"/>
              </v:shape>
            </w:pict>
          </mc:Fallback>
        </mc:AlternateContent>
      </w:r>
      <w:r>
        <w:rPr>
          <w:noProof/>
        </w:rPr>
        <mc:AlternateContent>
          <mc:Choice Requires="wps">
            <w:drawing>
              <wp:anchor distT="0" distB="0" distL="0" distR="0" simplePos="0" relativeHeight="251796480" behindDoc="1" locked="0" layoutInCell="1" allowOverlap="1" wp14:anchorId="1F612814" wp14:editId="4301D94C">
                <wp:simplePos x="0" y="0"/>
                <wp:positionH relativeFrom="page">
                  <wp:posOffset>1911350</wp:posOffset>
                </wp:positionH>
                <wp:positionV relativeFrom="page">
                  <wp:posOffset>320675</wp:posOffset>
                </wp:positionV>
                <wp:extent cx="1176655" cy="316230"/>
                <wp:effectExtent l="0" t="0" r="0" b="0"/>
                <wp:wrapSquare wrapText="bothSides"/>
                <wp:docPr id="448"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6870" w14:textId="77777777" w:rsidR="000F0181" w:rsidRDefault="00FD598B">
                            <w:pPr>
                              <w:spacing w:before="17" w:line="235" w:lineRule="exact"/>
                              <w:textAlignment w:val="baseline"/>
                              <w:rPr>
                                <w:rFonts w:ascii="Arial Narrow" w:eastAsia="Arial Narrow" w:hAnsi="Arial Narrow"/>
                                <w:color w:val="000000"/>
                              </w:rPr>
                            </w:pPr>
                            <w:r>
                              <w:rPr>
                                <w:rFonts w:ascii="Arial Narrow" w:eastAsia="Arial Narrow" w:hAnsi="Arial Narrow"/>
                                <w:color w:val="000000"/>
                              </w:rPr>
                              <w:t>It’s time to evolve how we work 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12814" id="Text Box 300" o:spid="_x0000_s1621" type="#_x0000_t202" style="position:absolute;margin-left:150.5pt;margin-top:25.25pt;width:92.65pt;height:24.9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" filled="f" stroked="f">
                <v:textbox inset="0,0,0,0">
                  <w:txbxContent>
                    <w:p w14:paraId="0EE06870" w14:textId="77777777" w:rsidR="000F0181" w:rsidRDefault="00FD598B">
                      <w:pPr>
                        <w:spacing w:before="17" w:line="235" w:lineRule="exact"/>
                        <w:textAlignment w:val="baseline"/>
                        <w:rPr>
                          <w:rFonts w:ascii="Arial Narrow" w:eastAsia="Arial Narrow" w:hAnsi="Arial Narrow"/>
                          <w:color w:val="000000"/>
                        </w:rPr>
                      </w:pPr>
                      <w:r>
                        <w:rPr>
                          <w:rFonts w:ascii="Arial Narrow" w:eastAsia="Arial Narrow" w:hAnsi="Arial Narrow"/>
                          <w:color w:val="000000"/>
                        </w:rPr>
                        <w:t>It’s time to evolve how we work together</w:t>
                      </w:r>
                    </w:p>
                  </w:txbxContent>
                </v:textbox>
                <w10:wrap type="square" anchorx="page" anchory="page"/>
              </v:shape>
            </w:pict>
          </mc:Fallback>
        </mc:AlternateContent>
      </w:r>
      <w:r>
        <w:rPr>
          <w:noProof/>
        </w:rPr>
        <mc:AlternateContent>
          <mc:Choice Requires="wps">
            <w:drawing>
              <wp:anchor distT="0" distB="0" distL="0" distR="0" simplePos="0" relativeHeight="251797504" behindDoc="1" locked="0" layoutInCell="1" allowOverlap="1" wp14:anchorId="6D4B48E6" wp14:editId="4FD92948">
                <wp:simplePos x="0" y="0"/>
                <wp:positionH relativeFrom="page">
                  <wp:posOffset>240030</wp:posOffset>
                </wp:positionH>
                <wp:positionV relativeFrom="page">
                  <wp:posOffset>320675</wp:posOffset>
                </wp:positionV>
                <wp:extent cx="1109345" cy="316230"/>
                <wp:effectExtent l="0" t="0" r="0" b="0"/>
                <wp:wrapSquare wrapText="bothSides"/>
                <wp:docPr id="44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9ECFA" w14:textId="77777777" w:rsidR="000F0181" w:rsidRDefault="00FD598B">
                            <w:pPr>
                              <w:spacing w:before="17" w:line="235" w:lineRule="exact"/>
                              <w:textAlignment w:val="baseline"/>
                              <w:rPr>
                                <w:rFonts w:ascii="Arial Narrow" w:eastAsia="Arial Narrow" w:hAnsi="Arial Narrow"/>
                                <w:color w:val="000000"/>
                              </w:rPr>
                            </w:pPr>
                            <w:r>
                              <w:rPr>
                                <w:rFonts w:ascii="Arial Narrow" w:eastAsia="Arial Narrow" w:hAnsi="Arial Narrow"/>
                                <w:color w:val="000000"/>
                              </w:rPr>
                              <w:t>Our opportunities for meaningful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B48E6" id="Text Box 299" o:spid="_x0000_s1622" type="#_x0000_t202" style="position:absolute;margin-left:18.9pt;margin-top:25.25pt;width:87.35pt;height:24.9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" filled="f" stroked="f">
                <v:textbox inset="0,0,0,0">
                  <w:txbxContent>
                    <w:p w14:paraId="4B49ECFA" w14:textId="77777777" w:rsidR="000F0181" w:rsidRDefault="00FD598B">
                      <w:pPr>
                        <w:spacing w:before="17" w:line="235" w:lineRule="exact"/>
                        <w:textAlignment w:val="baseline"/>
                        <w:rPr>
                          <w:rFonts w:ascii="Arial Narrow" w:eastAsia="Arial Narrow" w:hAnsi="Arial Narrow"/>
                          <w:color w:val="000000"/>
                        </w:rPr>
                      </w:pPr>
                      <w:r>
                        <w:rPr>
                          <w:rFonts w:ascii="Arial Narrow" w:eastAsia="Arial Narrow" w:hAnsi="Arial Narrow"/>
                          <w:color w:val="000000"/>
                        </w:rPr>
                        <w:t>Our opportunities for meaningful change</w:t>
                      </w:r>
                    </w:p>
                  </w:txbxContent>
                </v:textbox>
                <w10:wrap type="square" anchorx="page" anchory="page"/>
              </v:shape>
            </w:pict>
          </mc:Fallback>
        </mc:AlternateContent>
      </w:r>
      <w:r>
        <w:rPr>
          <w:noProof/>
        </w:rPr>
        <mc:AlternateContent>
          <mc:Choice Requires="wps">
            <w:drawing>
              <wp:anchor distT="0" distB="0" distL="0" distR="0" simplePos="0" relativeHeight="251798528" behindDoc="1" locked="0" layoutInCell="1" allowOverlap="1" wp14:anchorId="7C38A440" wp14:editId="7A290BDF">
                <wp:simplePos x="0" y="0"/>
                <wp:positionH relativeFrom="page">
                  <wp:posOffset>4999355</wp:posOffset>
                </wp:positionH>
                <wp:positionV relativeFrom="page">
                  <wp:posOffset>395605</wp:posOffset>
                </wp:positionV>
                <wp:extent cx="2016125" cy="9994265"/>
                <wp:effectExtent l="0" t="0" r="0" b="0"/>
                <wp:wrapSquare wrapText="bothSides"/>
                <wp:docPr id="44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999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B78CA" w14:textId="77777777" w:rsidR="000F0181" w:rsidRDefault="00FD598B">
                            <w:pPr>
                              <w:spacing w:before="19" w:line="234" w:lineRule="exact"/>
                              <w:textAlignment w:val="baseline"/>
                              <w:rPr>
                                <w:rFonts w:ascii="Arial Narrow" w:eastAsia="Arial Narrow" w:hAnsi="Arial Narrow"/>
                                <w:color w:val="000000"/>
                                <w:spacing w:val="1"/>
                              </w:rPr>
                            </w:pPr>
                            <w:r>
                              <w:rPr>
                                <w:rFonts w:ascii="Arial Narrow" w:eastAsia="Arial Narrow" w:hAnsi="Arial Narrow"/>
                                <w:color w:val="000000"/>
                                <w:spacing w:val="1"/>
                              </w:rPr>
                              <w:t>Appendix</w:t>
                            </w:r>
                          </w:p>
                          <w:p w14:paraId="1F65BBB8" w14:textId="77777777" w:rsidR="000F0181" w:rsidRDefault="00FD598B">
                            <w:pPr>
                              <w:spacing w:before="15252" w:line="230" w:lineRule="exact"/>
                              <w:jc w:val="right"/>
                              <w:textAlignment w:val="baseline"/>
                              <w:rPr>
                                <w:rFonts w:ascii="Arial Narrow" w:eastAsia="Arial Narrow" w:hAnsi="Arial Narrow"/>
                                <w:color w:val="FBFBF4"/>
                                <w:spacing w:val="3"/>
                              </w:rPr>
                            </w:pPr>
                            <w:r>
                              <w:rPr>
                                <w:rFonts w:ascii="Arial Narrow" w:eastAsia="Arial Narrow" w:hAnsi="Arial Narrow"/>
                                <w:color w:val="FBFBF4"/>
                                <w:spacing w:val="3"/>
                              </w:rPr>
                              <w:t>CONSULTATION DRAFT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A440" id="Text Box 298" o:spid="_x0000_s1623" type="#_x0000_t202" style="position:absolute;margin-left:393.65pt;margin-top:31.15pt;width:158.75pt;height:786.9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" filled="f" stroked="f">
                <v:textbox inset="0,0,0,0">
                  <w:txbxContent>
                    <w:p w14:paraId="394B78CA" w14:textId="77777777" w:rsidR="000F0181" w:rsidRDefault="00FD598B">
                      <w:pPr>
                        <w:spacing w:before="19" w:line="234" w:lineRule="exact"/>
                        <w:textAlignment w:val="baseline"/>
                        <w:rPr>
                          <w:rFonts w:ascii="Arial Narrow" w:eastAsia="Arial Narrow" w:hAnsi="Arial Narrow"/>
                          <w:color w:val="000000"/>
                          <w:spacing w:val="1"/>
                        </w:rPr>
                      </w:pPr>
                      <w:r>
                        <w:rPr>
                          <w:rFonts w:ascii="Arial Narrow" w:eastAsia="Arial Narrow" w:hAnsi="Arial Narrow"/>
                          <w:color w:val="000000"/>
                          <w:spacing w:val="1"/>
                        </w:rPr>
                        <w:t>Appendix</w:t>
                      </w:r>
                    </w:p>
                    <w:p w14:paraId="1F65BBB8" w14:textId="77777777" w:rsidR="000F0181" w:rsidRDefault="00FD598B">
                      <w:pPr>
                        <w:spacing w:before="15252" w:line="230" w:lineRule="exact"/>
                        <w:jc w:val="right"/>
                        <w:textAlignment w:val="baseline"/>
                        <w:rPr>
                          <w:rFonts w:ascii="Arial Narrow" w:eastAsia="Arial Narrow" w:hAnsi="Arial Narrow"/>
                          <w:color w:val="FBFBF4"/>
                          <w:spacing w:val="3"/>
                        </w:rPr>
                      </w:pPr>
                      <w:r>
                        <w:rPr>
                          <w:rFonts w:ascii="Arial Narrow" w:eastAsia="Arial Narrow" w:hAnsi="Arial Narrow"/>
                          <w:color w:val="FBFBF4"/>
                          <w:spacing w:val="3"/>
                        </w:rPr>
                        <w:t>CONSULTATION DRAFT 35</w:t>
                      </w:r>
                    </w:p>
                  </w:txbxContent>
                </v:textbox>
                <w10:wrap type="square" anchorx="page" anchory="page"/>
              </v:shape>
            </w:pict>
          </mc:Fallback>
        </mc:AlternateContent>
      </w:r>
    </w:p>
    <w:p w14:paraId="1FB4017B" w14:textId="77777777" w:rsidR="000F0181" w:rsidRDefault="000F0181">
      <w:pPr>
        <w:sectPr w:rsidR="000F0181">
          <w:pgSz w:w="11910" w:h="16843"/>
          <w:pgMar w:top="0" w:right="1440" w:bottom="0" w:left="1440" w:header="720" w:footer="720" w:gutter="0"/>
          <w:cols w:space="720"/>
        </w:sectPr>
      </w:pPr>
    </w:p>
    <w:p w14:paraId="57A9A1C6" w14:textId="66CFA0C3" w:rsidR="000F0181" w:rsidRDefault="00430556">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209728" behindDoc="1" locked="0" layoutInCell="1" allowOverlap="1" wp14:anchorId="24021F77" wp14:editId="1997922E">
                <wp:simplePos x="0" y="0"/>
                <wp:positionH relativeFrom="page">
                  <wp:posOffset>0</wp:posOffset>
                </wp:positionH>
                <wp:positionV relativeFrom="page">
                  <wp:posOffset>0</wp:posOffset>
                </wp:positionV>
                <wp:extent cx="7566660" cy="10698480"/>
                <wp:effectExtent l="0" t="0" r="0" b="0"/>
                <wp:wrapNone/>
                <wp:docPr id="44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660" cy="10698480"/>
                        </a:xfrm>
                        <a:prstGeom prst="rect">
                          <a:avLst/>
                        </a:prstGeom>
                        <a:solidFill>
                          <a:srgbClr val="2828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E4F11" w14:textId="77777777" w:rsidR="004A614E" w:rsidRDefault="004A6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21F77" id="Text Box 297" o:spid="_x0000_s1624" type="#_x0000_t202" style="position:absolute;margin-left:0;margin-top:0;width:595.8pt;height:842.4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" fillcolor="#282819" stroked="f">
                <v:textbox>
                  <w:txbxContent>
                    <w:p w14:paraId="3DFE4F11" w14:textId="77777777" w:rsidR="004A614E" w:rsidRDefault="004A614E"/>
                  </w:txbxContent>
                </v:textbox>
                <w10:wrap anchorx="page" anchory="page"/>
              </v:shape>
            </w:pict>
          </mc:Fallback>
        </mc:AlternateContent>
      </w:r>
      <w:r>
        <w:rPr>
          <w:noProof/>
        </w:rPr>
        <mc:AlternateContent>
          <mc:Choice Requires="wps">
            <w:drawing>
              <wp:anchor distT="0" distB="0" distL="0" distR="0" simplePos="0" relativeHeight="251799552" behindDoc="1" locked="0" layoutInCell="1" allowOverlap="1" wp14:anchorId="007DE795" wp14:editId="138F4834">
                <wp:simplePos x="0" y="0"/>
                <wp:positionH relativeFrom="page">
                  <wp:posOffset>0</wp:posOffset>
                </wp:positionH>
                <wp:positionV relativeFrom="page">
                  <wp:posOffset>0</wp:posOffset>
                </wp:positionV>
                <wp:extent cx="7566660" cy="10698480"/>
                <wp:effectExtent l="0" t="0" r="0" b="0"/>
                <wp:wrapSquare wrapText="bothSides"/>
                <wp:docPr id="44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660" cy="10698480"/>
                        </a:xfrm>
                        <a:prstGeom prst="rect">
                          <a:avLst/>
                        </a:prstGeom>
                        <a:solidFill>
                          <a:srgbClr val="2828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94D60"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DE795" id="Text Box 296" o:spid="_x0000_s1625" type="#_x0000_t202" style="position:absolute;margin-left:0;margin-top:0;width:595.8pt;height:842.4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" fillcolor="#282819" stroked="f">
                <v:textbox inset="0,0,0,0">
                  <w:txbxContent>
                    <w:p w14:paraId="18694D60"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800576" behindDoc="1" locked="0" layoutInCell="1" allowOverlap="1" wp14:anchorId="792A0050" wp14:editId="6BD0327A">
                <wp:simplePos x="0" y="0"/>
                <wp:positionH relativeFrom="page">
                  <wp:posOffset>0</wp:posOffset>
                </wp:positionH>
                <wp:positionV relativeFrom="page">
                  <wp:posOffset>0</wp:posOffset>
                </wp:positionV>
                <wp:extent cx="7566660" cy="10698480"/>
                <wp:effectExtent l="0" t="0" r="0" b="0"/>
                <wp:wrapSquare wrapText="bothSides"/>
                <wp:docPr id="44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660" cy="1069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4614" w14:textId="77777777" w:rsidR="000F0181" w:rsidRDefault="00FD598B">
                            <w:pPr>
                              <w:textAlignment w:val="baseline"/>
                            </w:pPr>
                            <w:r>
                              <w:rPr>
                                <w:noProof/>
                              </w:rPr>
                              <w:drawing>
                                <wp:inline distT="0" distB="0" distL="0" distR="0" wp14:anchorId="317C15B9" wp14:editId="005A29A3">
                                  <wp:extent cx="7566660" cy="1069848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111"/>
                                          <a:stretch>
                                            <a:fillRect/>
                                          </a:stretch>
                                        </pic:blipFill>
                                        <pic:spPr>
                                          <a:xfrm>
                                            <a:off x="0" y="0"/>
                                            <a:ext cx="7566660" cy="10698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0050" id="Text Box 295" o:spid="_x0000_s1626" type="#_x0000_t202" style="position:absolute;margin-left:0;margin-top:0;width:595.8pt;height:842.4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" filled="f" stroked="f">
                <v:textbox inset="0,0,0,0">
                  <w:txbxContent>
                    <w:p w14:paraId="571A4614" w14:textId="77777777" w:rsidR="000F0181" w:rsidRDefault="00FD598B">
                      <w:pPr>
                        <w:textAlignment w:val="baseline"/>
                      </w:pPr>
                      <w:r>
                        <w:rPr>
                          <w:noProof/>
                        </w:rPr>
                        <w:drawing>
                          <wp:inline distT="0" distB="0" distL="0" distR="0" wp14:anchorId="317C15B9" wp14:editId="005A29A3">
                            <wp:extent cx="7566660" cy="1069848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111"/>
                                    <a:stretch>
                                      <a:fillRect/>
                                    </a:stretch>
                                  </pic:blipFill>
                                  <pic:spPr>
                                    <a:xfrm>
                                      <a:off x="0" y="0"/>
                                      <a:ext cx="7566660" cy="1069848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01600" behindDoc="1" locked="0" layoutInCell="1" allowOverlap="1" wp14:anchorId="5B5AFE50" wp14:editId="58E559A0">
                <wp:simplePos x="0" y="0"/>
                <wp:positionH relativeFrom="page">
                  <wp:posOffset>6278880</wp:posOffset>
                </wp:positionH>
                <wp:positionV relativeFrom="page">
                  <wp:posOffset>320675</wp:posOffset>
                </wp:positionV>
                <wp:extent cx="1104900" cy="313690"/>
                <wp:effectExtent l="0" t="0" r="0" b="0"/>
                <wp:wrapSquare wrapText="bothSides"/>
                <wp:docPr id="442"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F324" w14:textId="77777777" w:rsidR="000F0181" w:rsidRDefault="00FD598B">
                            <w:pPr>
                              <w:spacing w:before="14" w:line="237" w:lineRule="exact"/>
                              <w:textAlignment w:val="baseline"/>
                              <w:rPr>
                                <w:rFonts w:ascii="Arial Narrow" w:eastAsia="Arial Narrow" w:hAnsi="Arial Narrow"/>
                                <w:color w:val="000000"/>
                              </w:rPr>
                            </w:pPr>
                            <w:r>
                              <w:rPr>
                                <w:rFonts w:ascii="Arial Narrow" w:eastAsia="Arial Narrow" w:hAnsi="Arial Narrow"/>
                                <w:color w:val="000000"/>
                              </w:rPr>
                              <w:t>Changing biosecurity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AFE50" id="Text Box 294" o:spid="_x0000_s1627" type="#_x0000_t202" style="position:absolute;margin-left:494.4pt;margin-top:25.25pt;width:87pt;height:24.7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" filled="f" stroked="f">
                <v:textbox inset="0,0,0,0">
                  <w:txbxContent>
                    <w:p w14:paraId="4F31F324" w14:textId="77777777" w:rsidR="000F0181" w:rsidRDefault="00FD598B">
                      <w:pPr>
                        <w:spacing w:before="14" w:line="237" w:lineRule="exact"/>
                        <w:textAlignment w:val="baseline"/>
                        <w:rPr>
                          <w:rFonts w:ascii="Arial Narrow" w:eastAsia="Arial Narrow" w:hAnsi="Arial Narrow"/>
                          <w:color w:val="000000"/>
                        </w:rPr>
                      </w:pPr>
                      <w:r>
                        <w:rPr>
                          <w:rFonts w:ascii="Arial Narrow" w:eastAsia="Arial Narrow" w:hAnsi="Arial Narrow"/>
                          <w:color w:val="000000"/>
                        </w:rPr>
                        <w:t>Changing biosecurity environment</w:t>
                      </w:r>
                    </w:p>
                  </w:txbxContent>
                </v:textbox>
                <w10:wrap type="square" anchorx="page" anchory="page"/>
              </v:shape>
            </w:pict>
          </mc:Fallback>
        </mc:AlternateContent>
      </w:r>
      <w:r>
        <w:rPr>
          <w:noProof/>
        </w:rPr>
        <mc:AlternateContent>
          <mc:Choice Requires="wps">
            <w:drawing>
              <wp:anchor distT="0" distB="0" distL="0" distR="0" simplePos="0" relativeHeight="251802624" behindDoc="1" locked="0" layoutInCell="1" allowOverlap="1" wp14:anchorId="4CDB352E" wp14:editId="361F1113">
                <wp:simplePos x="0" y="0"/>
                <wp:positionH relativeFrom="page">
                  <wp:posOffset>1516380</wp:posOffset>
                </wp:positionH>
                <wp:positionV relativeFrom="page">
                  <wp:posOffset>243840</wp:posOffset>
                </wp:positionV>
                <wp:extent cx="4594860" cy="487680"/>
                <wp:effectExtent l="0" t="0" r="0" b="0"/>
                <wp:wrapSquare wrapText="bothSides"/>
                <wp:docPr id="44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272"/>
                              <w:gridCol w:w="1536"/>
                              <w:gridCol w:w="2136"/>
                              <w:gridCol w:w="2292"/>
                            </w:tblGrid>
                            <w:tr w:rsidR="000F0181" w14:paraId="03DF443C" w14:textId="77777777">
                              <w:trPr>
                                <w:trHeight w:hRule="exact" w:val="324"/>
                              </w:trPr>
                              <w:tc>
                                <w:tcPr>
                                  <w:tcW w:w="1272" w:type="dxa"/>
                                  <w:tcBorders>
                                    <w:top w:val="none" w:sz="0" w:space="0" w:color="020000"/>
                                    <w:left w:val="none" w:sz="0" w:space="0" w:color="020000"/>
                                    <w:bottom w:val="none" w:sz="0" w:space="0" w:color="020000"/>
                                    <w:right w:val="none" w:sz="0" w:space="0" w:color="020000"/>
                                  </w:tcBorders>
                                  <w:shd w:val="clear" w:color="D1D3D3" w:fill="D1D3D3"/>
                                </w:tcPr>
                                <w:p w14:paraId="03276897" w14:textId="77777777" w:rsidR="000F0181" w:rsidRDefault="00FD598B">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536" w:type="dxa"/>
                                  <w:tcBorders>
                                    <w:top w:val="none" w:sz="0" w:space="0" w:color="020000"/>
                                    <w:left w:val="none" w:sz="0" w:space="0" w:color="020000"/>
                                    <w:bottom w:val="none" w:sz="0" w:space="0" w:color="020000"/>
                                    <w:right w:val="none" w:sz="0" w:space="0" w:color="020000"/>
                                  </w:tcBorders>
                                  <w:shd w:val="clear" w:color="D1D3D3" w:fill="D1D3D3"/>
                                </w:tcPr>
                                <w:p w14:paraId="19E408A1" w14:textId="77777777" w:rsidR="000F0181" w:rsidRDefault="00FD598B">
                                  <w:pPr>
                                    <w:spacing w:before="137" w:line="184" w:lineRule="exact"/>
                                    <w:jc w:val="center"/>
                                    <w:textAlignment w:val="baseline"/>
                                    <w:rPr>
                                      <w:rFonts w:ascii="Arial Narrow" w:eastAsia="Arial Narrow" w:hAnsi="Arial Narrow"/>
                                      <w:color w:val="050404"/>
                                    </w:rPr>
                                  </w:pPr>
                                  <w:r>
                                    <w:rPr>
                                      <w:rFonts w:ascii="Arial Narrow" w:eastAsia="Arial Narrow" w:hAnsi="Arial Narrow"/>
                                      <w:color w:val="050404"/>
                                    </w:rPr>
                                    <w:t>Executive</w:t>
                                  </w:r>
                                </w:p>
                              </w:tc>
                              <w:tc>
                                <w:tcPr>
                                  <w:tcW w:w="2136" w:type="dxa"/>
                                  <w:tcBorders>
                                    <w:top w:val="none" w:sz="0" w:space="0" w:color="020000"/>
                                    <w:left w:val="none" w:sz="0" w:space="0" w:color="020000"/>
                                    <w:bottom w:val="none" w:sz="0" w:space="0" w:color="020000"/>
                                    <w:right w:val="none" w:sz="0" w:space="0" w:color="020000"/>
                                  </w:tcBorders>
                                  <w:shd w:val="clear" w:color="D1D3D3" w:fill="D1D3D3"/>
                                </w:tcPr>
                                <w:p w14:paraId="5C2BBC90" w14:textId="77777777" w:rsidR="000F0181" w:rsidRDefault="00FD598B">
                                  <w:pPr>
                                    <w:spacing w:before="137" w:line="184" w:lineRule="exact"/>
                                    <w:ind w:left="360"/>
                                    <w:textAlignment w:val="baseline"/>
                                    <w:rPr>
                                      <w:rFonts w:ascii="Arial Narrow" w:eastAsia="Arial Narrow" w:hAnsi="Arial Narrow"/>
                                      <w:color w:val="050404"/>
                                    </w:rPr>
                                  </w:pPr>
                                  <w:r>
                                    <w:rPr>
                                      <w:rFonts w:ascii="Arial Narrow" w:eastAsia="Arial Narrow" w:hAnsi="Arial Narrow"/>
                                      <w:color w:val="050404"/>
                                    </w:rPr>
                                    <w:t>Why Australia</w:t>
                                  </w:r>
                                </w:p>
                              </w:tc>
                              <w:tc>
                                <w:tcPr>
                                  <w:tcW w:w="2292" w:type="dxa"/>
                                  <w:tcBorders>
                                    <w:top w:val="none" w:sz="0" w:space="0" w:color="020000"/>
                                    <w:left w:val="none" w:sz="0" w:space="0" w:color="020000"/>
                                    <w:bottom w:val="none" w:sz="0" w:space="0" w:color="020000"/>
                                    <w:right w:val="none" w:sz="0" w:space="0" w:color="020000"/>
                                  </w:tcBorders>
                                  <w:shd w:val="clear" w:color="D1D3D3" w:fill="D1D3D3"/>
                                </w:tcPr>
                                <w:p w14:paraId="14EDDA60" w14:textId="77777777" w:rsidR="000F0181" w:rsidRDefault="00FD598B">
                                  <w:pPr>
                                    <w:spacing w:before="137" w:line="184" w:lineRule="exact"/>
                                    <w:ind w:left="312"/>
                                    <w:textAlignment w:val="baseline"/>
                                    <w:rPr>
                                      <w:rFonts w:ascii="Arial Narrow" w:eastAsia="Arial Narrow" w:hAnsi="Arial Narrow"/>
                                      <w:color w:val="050404"/>
                                    </w:rPr>
                                  </w:pPr>
                                  <w:r>
                                    <w:rPr>
                                      <w:rFonts w:ascii="Arial Narrow" w:eastAsia="Arial Narrow" w:hAnsi="Arial Narrow"/>
                                      <w:color w:val="050404"/>
                                    </w:rPr>
                                    <w:t>How our biosecurity</w:t>
                                  </w:r>
                                </w:p>
                              </w:tc>
                            </w:tr>
                            <w:tr w:rsidR="000F0181" w14:paraId="6567A878" w14:textId="77777777">
                              <w:trPr>
                                <w:trHeight w:hRule="exact" w:val="444"/>
                              </w:trPr>
                              <w:tc>
                                <w:tcPr>
                                  <w:tcW w:w="1272" w:type="dxa"/>
                                  <w:tcBorders>
                                    <w:top w:val="none" w:sz="0" w:space="0" w:color="020000"/>
                                    <w:left w:val="none" w:sz="0" w:space="0" w:color="020000"/>
                                    <w:bottom w:val="none" w:sz="0" w:space="0" w:color="020000"/>
                                    <w:right w:val="none" w:sz="0" w:space="0" w:color="020000"/>
                                  </w:tcBorders>
                                  <w:shd w:val="clear" w:color="D1D3D3" w:fill="D1D3D3"/>
                                </w:tcPr>
                                <w:p w14:paraId="27495D7B" w14:textId="77777777" w:rsidR="000F0181" w:rsidRDefault="00FD598B">
                                  <w:pPr>
                                    <w:spacing w:after="273" w:line="171" w:lineRule="exact"/>
                                    <w:jc w:val="center"/>
                                    <w:textAlignment w:val="baseline"/>
                                    <w:rPr>
                                      <w:rFonts w:ascii="Arial Narrow" w:eastAsia="Arial Narrow" w:hAnsi="Arial Narrow"/>
                                      <w:color w:val="050404"/>
                                    </w:rPr>
                                  </w:pPr>
                                  <w:r>
                                    <w:rPr>
                                      <w:rFonts w:ascii="Arial Narrow" w:eastAsia="Arial Narrow" w:hAnsi="Arial Narrow"/>
                                      <w:color w:val="050404"/>
                                    </w:rPr>
                                    <w:t>Purpose</w:t>
                                  </w:r>
                                </w:p>
                              </w:tc>
                              <w:tc>
                                <w:tcPr>
                                  <w:tcW w:w="1536" w:type="dxa"/>
                                  <w:tcBorders>
                                    <w:top w:val="none" w:sz="0" w:space="0" w:color="020000"/>
                                    <w:left w:val="none" w:sz="0" w:space="0" w:color="020000"/>
                                    <w:bottom w:val="none" w:sz="0" w:space="0" w:color="020000"/>
                                    <w:right w:val="none" w:sz="0" w:space="0" w:color="020000"/>
                                  </w:tcBorders>
                                  <w:shd w:val="clear" w:color="D1D3D3" w:fill="D1D3D3"/>
                                </w:tcPr>
                                <w:p w14:paraId="44940D8D" w14:textId="77777777" w:rsidR="000F0181" w:rsidRDefault="00FD598B">
                                  <w:pPr>
                                    <w:spacing w:before="53" w:after="153" w:line="238" w:lineRule="exact"/>
                                    <w:jc w:val="center"/>
                                    <w:textAlignment w:val="baseline"/>
                                    <w:rPr>
                                      <w:rFonts w:ascii="Arial Narrow" w:eastAsia="Arial Narrow" w:hAnsi="Arial Narrow"/>
                                      <w:color w:val="050404"/>
                                    </w:rPr>
                                  </w:pPr>
                                  <w:r>
                                    <w:rPr>
                                      <w:rFonts w:ascii="Arial Narrow" w:eastAsia="Arial Narrow" w:hAnsi="Arial Narrow"/>
                                      <w:color w:val="050404"/>
                                    </w:rPr>
                                    <w:t>Summary</w:t>
                                  </w:r>
                                </w:p>
                              </w:tc>
                              <w:tc>
                                <w:tcPr>
                                  <w:tcW w:w="2136" w:type="dxa"/>
                                  <w:tcBorders>
                                    <w:top w:val="none" w:sz="0" w:space="0" w:color="020000"/>
                                    <w:left w:val="none" w:sz="0" w:space="0" w:color="020000"/>
                                    <w:bottom w:val="none" w:sz="0" w:space="0" w:color="020000"/>
                                    <w:right w:val="none" w:sz="0" w:space="0" w:color="020000"/>
                                  </w:tcBorders>
                                  <w:shd w:val="clear" w:color="D1D3D3" w:fill="D1D3D3"/>
                                </w:tcPr>
                                <w:p w14:paraId="7ED8BA34" w14:textId="77777777" w:rsidR="000F0181" w:rsidRDefault="00FD598B">
                                  <w:pPr>
                                    <w:spacing w:before="53" w:after="153" w:line="238" w:lineRule="exact"/>
                                    <w:ind w:left="360"/>
                                    <w:textAlignment w:val="baseline"/>
                                    <w:rPr>
                                      <w:rFonts w:ascii="Arial Narrow" w:eastAsia="Arial Narrow" w:hAnsi="Arial Narrow"/>
                                      <w:color w:val="050404"/>
                                    </w:rPr>
                                  </w:pPr>
                                  <w:r>
                                    <w:rPr>
                                      <w:rFonts w:ascii="Arial Narrow" w:eastAsia="Arial Narrow" w:hAnsi="Arial Narrow"/>
                                      <w:color w:val="050404"/>
                                    </w:rPr>
                                    <w:t>needs biosecurity</w:t>
                                  </w:r>
                                </w:p>
                              </w:tc>
                              <w:tc>
                                <w:tcPr>
                                  <w:tcW w:w="2292" w:type="dxa"/>
                                  <w:tcBorders>
                                    <w:top w:val="none" w:sz="0" w:space="0" w:color="020000"/>
                                    <w:left w:val="none" w:sz="0" w:space="0" w:color="020000"/>
                                    <w:bottom w:val="none" w:sz="0" w:space="0" w:color="020000"/>
                                    <w:right w:val="none" w:sz="0" w:space="0" w:color="020000"/>
                                  </w:tcBorders>
                                  <w:shd w:val="clear" w:color="D1D3D3" w:fill="D1D3D3"/>
                                </w:tcPr>
                                <w:p w14:paraId="5B6C50E1" w14:textId="77777777" w:rsidR="000F0181" w:rsidRDefault="00FD598B">
                                  <w:pPr>
                                    <w:spacing w:before="53" w:after="153" w:line="238" w:lineRule="exact"/>
                                    <w:ind w:left="312"/>
                                    <w:textAlignment w:val="baseline"/>
                                    <w:rPr>
                                      <w:rFonts w:ascii="Arial Narrow" w:eastAsia="Arial Narrow" w:hAnsi="Arial Narrow"/>
                                      <w:color w:val="050404"/>
                                    </w:rPr>
                                  </w:pPr>
                                  <w:r>
                                    <w:rPr>
                                      <w:rFonts w:ascii="Arial Narrow" w:eastAsia="Arial Narrow" w:hAnsi="Arial Narrow"/>
                                      <w:color w:val="050404"/>
                                    </w:rPr>
                                    <w:t>system works</w:t>
                                  </w:r>
                                </w:p>
                              </w:tc>
                            </w:tr>
                          </w:tbl>
                          <w:p w14:paraId="54B6F08A"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B352E" id="Text Box 293" o:spid="_x0000_s1628" type="#_x0000_t202" style="position:absolute;margin-left:119.4pt;margin-top:19.2pt;width:361.8pt;height:38.4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272"/>
                        <w:gridCol w:w="1536"/>
                        <w:gridCol w:w="2136"/>
                        <w:gridCol w:w="2292"/>
                      </w:tblGrid>
                      <w:tr w:rsidR="000F0181" w14:paraId="03DF443C" w14:textId="77777777">
                        <w:trPr>
                          <w:trHeight w:hRule="exact" w:val="324"/>
                        </w:trPr>
                        <w:tc>
                          <w:tcPr>
                            <w:tcW w:w="1272" w:type="dxa"/>
                            <w:tcBorders>
                              <w:top w:val="none" w:sz="0" w:space="0" w:color="020000"/>
                              <w:left w:val="none" w:sz="0" w:space="0" w:color="020000"/>
                              <w:bottom w:val="none" w:sz="0" w:space="0" w:color="020000"/>
                              <w:right w:val="none" w:sz="0" w:space="0" w:color="020000"/>
                            </w:tcBorders>
                            <w:shd w:val="clear" w:color="D1D3D3" w:fill="D1D3D3"/>
                          </w:tcPr>
                          <w:p w14:paraId="03276897" w14:textId="77777777" w:rsidR="000F0181" w:rsidRDefault="00FD598B">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536" w:type="dxa"/>
                            <w:tcBorders>
                              <w:top w:val="none" w:sz="0" w:space="0" w:color="020000"/>
                              <w:left w:val="none" w:sz="0" w:space="0" w:color="020000"/>
                              <w:bottom w:val="none" w:sz="0" w:space="0" w:color="020000"/>
                              <w:right w:val="none" w:sz="0" w:space="0" w:color="020000"/>
                            </w:tcBorders>
                            <w:shd w:val="clear" w:color="D1D3D3" w:fill="D1D3D3"/>
                          </w:tcPr>
                          <w:p w14:paraId="19E408A1" w14:textId="77777777" w:rsidR="000F0181" w:rsidRDefault="00FD598B">
                            <w:pPr>
                              <w:spacing w:before="137" w:line="184" w:lineRule="exact"/>
                              <w:jc w:val="center"/>
                              <w:textAlignment w:val="baseline"/>
                              <w:rPr>
                                <w:rFonts w:ascii="Arial Narrow" w:eastAsia="Arial Narrow" w:hAnsi="Arial Narrow"/>
                                <w:color w:val="050404"/>
                              </w:rPr>
                            </w:pPr>
                            <w:r>
                              <w:rPr>
                                <w:rFonts w:ascii="Arial Narrow" w:eastAsia="Arial Narrow" w:hAnsi="Arial Narrow"/>
                                <w:color w:val="050404"/>
                              </w:rPr>
                              <w:t>Executive</w:t>
                            </w:r>
                          </w:p>
                        </w:tc>
                        <w:tc>
                          <w:tcPr>
                            <w:tcW w:w="2136" w:type="dxa"/>
                            <w:tcBorders>
                              <w:top w:val="none" w:sz="0" w:space="0" w:color="020000"/>
                              <w:left w:val="none" w:sz="0" w:space="0" w:color="020000"/>
                              <w:bottom w:val="none" w:sz="0" w:space="0" w:color="020000"/>
                              <w:right w:val="none" w:sz="0" w:space="0" w:color="020000"/>
                            </w:tcBorders>
                            <w:shd w:val="clear" w:color="D1D3D3" w:fill="D1D3D3"/>
                          </w:tcPr>
                          <w:p w14:paraId="5C2BBC90" w14:textId="77777777" w:rsidR="000F0181" w:rsidRDefault="00FD598B">
                            <w:pPr>
                              <w:spacing w:before="137" w:line="184" w:lineRule="exact"/>
                              <w:ind w:left="360"/>
                              <w:textAlignment w:val="baseline"/>
                              <w:rPr>
                                <w:rFonts w:ascii="Arial Narrow" w:eastAsia="Arial Narrow" w:hAnsi="Arial Narrow"/>
                                <w:color w:val="050404"/>
                              </w:rPr>
                            </w:pPr>
                            <w:r>
                              <w:rPr>
                                <w:rFonts w:ascii="Arial Narrow" w:eastAsia="Arial Narrow" w:hAnsi="Arial Narrow"/>
                                <w:color w:val="050404"/>
                              </w:rPr>
                              <w:t>Why Australia</w:t>
                            </w:r>
                          </w:p>
                        </w:tc>
                        <w:tc>
                          <w:tcPr>
                            <w:tcW w:w="2292" w:type="dxa"/>
                            <w:tcBorders>
                              <w:top w:val="none" w:sz="0" w:space="0" w:color="020000"/>
                              <w:left w:val="none" w:sz="0" w:space="0" w:color="020000"/>
                              <w:bottom w:val="none" w:sz="0" w:space="0" w:color="020000"/>
                              <w:right w:val="none" w:sz="0" w:space="0" w:color="020000"/>
                            </w:tcBorders>
                            <w:shd w:val="clear" w:color="D1D3D3" w:fill="D1D3D3"/>
                          </w:tcPr>
                          <w:p w14:paraId="14EDDA60" w14:textId="77777777" w:rsidR="000F0181" w:rsidRDefault="00FD598B">
                            <w:pPr>
                              <w:spacing w:before="137" w:line="184" w:lineRule="exact"/>
                              <w:ind w:left="312"/>
                              <w:textAlignment w:val="baseline"/>
                              <w:rPr>
                                <w:rFonts w:ascii="Arial Narrow" w:eastAsia="Arial Narrow" w:hAnsi="Arial Narrow"/>
                                <w:color w:val="050404"/>
                              </w:rPr>
                            </w:pPr>
                            <w:r>
                              <w:rPr>
                                <w:rFonts w:ascii="Arial Narrow" w:eastAsia="Arial Narrow" w:hAnsi="Arial Narrow"/>
                                <w:color w:val="050404"/>
                              </w:rPr>
                              <w:t>How our biosecurity</w:t>
                            </w:r>
                          </w:p>
                        </w:tc>
                      </w:tr>
                      <w:tr w:rsidR="000F0181" w14:paraId="6567A878" w14:textId="77777777">
                        <w:trPr>
                          <w:trHeight w:hRule="exact" w:val="444"/>
                        </w:trPr>
                        <w:tc>
                          <w:tcPr>
                            <w:tcW w:w="1272" w:type="dxa"/>
                            <w:tcBorders>
                              <w:top w:val="none" w:sz="0" w:space="0" w:color="020000"/>
                              <w:left w:val="none" w:sz="0" w:space="0" w:color="020000"/>
                              <w:bottom w:val="none" w:sz="0" w:space="0" w:color="020000"/>
                              <w:right w:val="none" w:sz="0" w:space="0" w:color="020000"/>
                            </w:tcBorders>
                            <w:shd w:val="clear" w:color="D1D3D3" w:fill="D1D3D3"/>
                          </w:tcPr>
                          <w:p w14:paraId="27495D7B" w14:textId="77777777" w:rsidR="000F0181" w:rsidRDefault="00FD598B">
                            <w:pPr>
                              <w:spacing w:after="273" w:line="171" w:lineRule="exact"/>
                              <w:jc w:val="center"/>
                              <w:textAlignment w:val="baseline"/>
                              <w:rPr>
                                <w:rFonts w:ascii="Arial Narrow" w:eastAsia="Arial Narrow" w:hAnsi="Arial Narrow"/>
                                <w:color w:val="050404"/>
                              </w:rPr>
                            </w:pPr>
                            <w:r>
                              <w:rPr>
                                <w:rFonts w:ascii="Arial Narrow" w:eastAsia="Arial Narrow" w:hAnsi="Arial Narrow"/>
                                <w:color w:val="050404"/>
                              </w:rPr>
                              <w:t>Purpose</w:t>
                            </w:r>
                          </w:p>
                        </w:tc>
                        <w:tc>
                          <w:tcPr>
                            <w:tcW w:w="1536" w:type="dxa"/>
                            <w:tcBorders>
                              <w:top w:val="none" w:sz="0" w:space="0" w:color="020000"/>
                              <w:left w:val="none" w:sz="0" w:space="0" w:color="020000"/>
                              <w:bottom w:val="none" w:sz="0" w:space="0" w:color="020000"/>
                              <w:right w:val="none" w:sz="0" w:space="0" w:color="020000"/>
                            </w:tcBorders>
                            <w:shd w:val="clear" w:color="D1D3D3" w:fill="D1D3D3"/>
                          </w:tcPr>
                          <w:p w14:paraId="44940D8D" w14:textId="77777777" w:rsidR="000F0181" w:rsidRDefault="00FD598B">
                            <w:pPr>
                              <w:spacing w:before="53" w:after="153" w:line="238" w:lineRule="exact"/>
                              <w:jc w:val="center"/>
                              <w:textAlignment w:val="baseline"/>
                              <w:rPr>
                                <w:rFonts w:ascii="Arial Narrow" w:eastAsia="Arial Narrow" w:hAnsi="Arial Narrow"/>
                                <w:color w:val="050404"/>
                              </w:rPr>
                            </w:pPr>
                            <w:r>
                              <w:rPr>
                                <w:rFonts w:ascii="Arial Narrow" w:eastAsia="Arial Narrow" w:hAnsi="Arial Narrow"/>
                                <w:color w:val="050404"/>
                              </w:rPr>
                              <w:t>Summary</w:t>
                            </w:r>
                          </w:p>
                        </w:tc>
                        <w:tc>
                          <w:tcPr>
                            <w:tcW w:w="2136" w:type="dxa"/>
                            <w:tcBorders>
                              <w:top w:val="none" w:sz="0" w:space="0" w:color="020000"/>
                              <w:left w:val="none" w:sz="0" w:space="0" w:color="020000"/>
                              <w:bottom w:val="none" w:sz="0" w:space="0" w:color="020000"/>
                              <w:right w:val="none" w:sz="0" w:space="0" w:color="020000"/>
                            </w:tcBorders>
                            <w:shd w:val="clear" w:color="D1D3D3" w:fill="D1D3D3"/>
                          </w:tcPr>
                          <w:p w14:paraId="7ED8BA34" w14:textId="77777777" w:rsidR="000F0181" w:rsidRDefault="00FD598B">
                            <w:pPr>
                              <w:spacing w:before="53" w:after="153" w:line="238" w:lineRule="exact"/>
                              <w:ind w:left="360"/>
                              <w:textAlignment w:val="baseline"/>
                              <w:rPr>
                                <w:rFonts w:ascii="Arial Narrow" w:eastAsia="Arial Narrow" w:hAnsi="Arial Narrow"/>
                                <w:color w:val="050404"/>
                              </w:rPr>
                            </w:pPr>
                            <w:r>
                              <w:rPr>
                                <w:rFonts w:ascii="Arial Narrow" w:eastAsia="Arial Narrow" w:hAnsi="Arial Narrow"/>
                                <w:color w:val="050404"/>
                              </w:rPr>
                              <w:t>needs biosecurity</w:t>
                            </w:r>
                          </w:p>
                        </w:tc>
                        <w:tc>
                          <w:tcPr>
                            <w:tcW w:w="2292" w:type="dxa"/>
                            <w:tcBorders>
                              <w:top w:val="none" w:sz="0" w:space="0" w:color="020000"/>
                              <w:left w:val="none" w:sz="0" w:space="0" w:color="020000"/>
                              <w:bottom w:val="none" w:sz="0" w:space="0" w:color="020000"/>
                              <w:right w:val="none" w:sz="0" w:space="0" w:color="020000"/>
                            </w:tcBorders>
                            <w:shd w:val="clear" w:color="D1D3D3" w:fill="D1D3D3"/>
                          </w:tcPr>
                          <w:p w14:paraId="5B6C50E1" w14:textId="77777777" w:rsidR="000F0181" w:rsidRDefault="00FD598B">
                            <w:pPr>
                              <w:spacing w:before="53" w:after="153" w:line="238" w:lineRule="exact"/>
                              <w:ind w:left="312"/>
                              <w:textAlignment w:val="baseline"/>
                              <w:rPr>
                                <w:rFonts w:ascii="Arial Narrow" w:eastAsia="Arial Narrow" w:hAnsi="Arial Narrow"/>
                                <w:color w:val="050404"/>
                              </w:rPr>
                            </w:pPr>
                            <w:r>
                              <w:rPr>
                                <w:rFonts w:ascii="Arial Narrow" w:eastAsia="Arial Narrow" w:hAnsi="Arial Narrow"/>
                                <w:color w:val="050404"/>
                              </w:rPr>
                              <w:t>system works</w:t>
                            </w:r>
                          </w:p>
                        </w:tc>
                      </w:tr>
                    </w:tbl>
                    <w:p w14:paraId="54B6F08A"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803648" behindDoc="1" locked="0" layoutInCell="1" allowOverlap="1" wp14:anchorId="1093F1B1" wp14:editId="1C65458F">
                <wp:simplePos x="0" y="0"/>
                <wp:positionH relativeFrom="page">
                  <wp:posOffset>541020</wp:posOffset>
                </wp:positionH>
                <wp:positionV relativeFrom="page">
                  <wp:posOffset>10234295</wp:posOffset>
                </wp:positionV>
                <wp:extent cx="1531620" cy="161290"/>
                <wp:effectExtent l="0" t="0" r="0" b="0"/>
                <wp:wrapSquare wrapText="bothSides"/>
                <wp:docPr id="44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626" w14:textId="77777777" w:rsidR="000F0181" w:rsidRDefault="00FD598B">
                            <w:pPr>
                              <w:spacing w:before="16" w:line="225" w:lineRule="exact"/>
                              <w:textAlignment w:val="baseline"/>
                              <w:rPr>
                                <w:rFonts w:ascii="Arial Narrow" w:eastAsia="Arial Narrow" w:hAnsi="Arial Narrow"/>
                                <w:color w:val="FFFFFF"/>
                                <w:spacing w:val="-1"/>
                              </w:rPr>
                            </w:pPr>
                            <w:r>
                              <w:rPr>
                                <w:rFonts w:ascii="Arial Narrow" w:eastAsia="Arial Narrow" w:hAnsi="Arial Narrow"/>
                                <w:color w:val="FFFFFF"/>
                                <w:spacing w:val="-1"/>
                              </w:rPr>
                              <w:t>36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F1B1" id="Text Box 292" o:spid="_x0000_s1629" type="#_x0000_t202" style="position:absolute;margin-left:42.6pt;margin-top:805.85pt;width:120.6pt;height:12.7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" filled="f" stroked="f">
                <v:textbox inset="0,0,0,0">
                  <w:txbxContent>
                    <w:p w14:paraId="13D7D626" w14:textId="77777777" w:rsidR="000F0181" w:rsidRDefault="00FD598B">
                      <w:pPr>
                        <w:spacing w:before="16" w:line="225" w:lineRule="exact"/>
                        <w:textAlignment w:val="baseline"/>
                        <w:rPr>
                          <w:rFonts w:ascii="Arial Narrow" w:eastAsia="Arial Narrow" w:hAnsi="Arial Narrow"/>
                          <w:color w:val="FFFFFF"/>
                          <w:spacing w:val="-1"/>
                        </w:rPr>
                      </w:pPr>
                      <w:r>
                        <w:rPr>
                          <w:rFonts w:ascii="Arial Narrow" w:eastAsia="Arial Narrow" w:hAnsi="Arial Narrow"/>
                          <w:color w:val="FFFFFF"/>
                          <w:spacing w:val="-1"/>
                        </w:rPr>
                        <w:t>36 CONSULTATION DRAFT</w:t>
                      </w:r>
                    </w:p>
                  </w:txbxContent>
                </v:textbox>
                <w10:wrap type="square" anchorx="page" anchory="page"/>
              </v:shape>
            </w:pict>
          </mc:Fallback>
        </mc:AlternateContent>
      </w:r>
    </w:p>
    <w:p w14:paraId="21B01DD2" w14:textId="77777777" w:rsidR="000F0181" w:rsidRDefault="000F0181">
      <w:pPr>
        <w:sectPr w:rsidR="000F0181">
          <w:pgSz w:w="11916" w:h="16848"/>
          <w:pgMar w:top="0" w:right="1440" w:bottom="0" w:left="1440" w:header="720" w:footer="720" w:gutter="0"/>
          <w:cols w:space="720"/>
        </w:sectPr>
      </w:pPr>
    </w:p>
    <w:p w14:paraId="7C74C28C" w14:textId="6EE7C4E3"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804672" behindDoc="1" locked="0" layoutInCell="1" allowOverlap="1" wp14:anchorId="16ABCDD3" wp14:editId="24586A03">
                <wp:simplePos x="0" y="0"/>
                <wp:positionH relativeFrom="page">
                  <wp:posOffset>539115</wp:posOffset>
                </wp:positionH>
                <wp:positionV relativeFrom="page">
                  <wp:posOffset>4467225</wp:posOffset>
                </wp:positionV>
                <wp:extent cx="3136900" cy="5685790"/>
                <wp:effectExtent l="0" t="0" r="0" b="0"/>
                <wp:wrapSquare wrapText="bothSides"/>
                <wp:docPr id="43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568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D466A"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BCDD3" id="Text Box 291" o:spid="_x0000_s1630" type="#_x0000_t202" style="position:absolute;margin-left:42.45pt;margin-top:351.75pt;width:247pt;height:447.7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" filled="f" stroked="f">
                <v:textbox inset="0,0,0,0">
                  <w:txbxContent>
                    <w:p w14:paraId="444D466A"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805696" behindDoc="1" locked="0" layoutInCell="1" allowOverlap="1" wp14:anchorId="5803C5CF" wp14:editId="7B24E1CD">
                <wp:simplePos x="0" y="0"/>
                <wp:positionH relativeFrom="page">
                  <wp:posOffset>0</wp:posOffset>
                </wp:positionH>
                <wp:positionV relativeFrom="page">
                  <wp:posOffset>190500</wp:posOffset>
                </wp:positionV>
                <wp:extent cx="4800600" cy="982980"/>
                <wp:effectExtent l="0" t="0" r="0" b="0"/>
                <wp:wrapSquare wrapText="bothSides"/>
                <wp:docPr id="43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24D80942"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1DEF3F79"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7E62D7E6"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none" w:sz="0" w:space="0" w:color="020000"/>
                                    <w:bottom w:val="none" w:sz="0" w:space="0" w:color="020000"/>
                                    <w:right w:val="none" w:sz="0" w:space="0" w:color="020000"/>
                                  </w:tcBorders>
                                  <w:shd w:val="clear" w:color="8CB8D4" w:fill="8CB8D4"/>
                                </w:tcPr>
                                <w:p w14:paraId="310195AE"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7A492AB1"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0EE7E2AD"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70EFB513"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none" w:sz="0" w:space="0" w:color="020000"/>
                                    <w:bottom w:val="none" w:sz="0" w:space="0" w:color="020000"/>
                                    <w:right w:val="none" w:sz="0" w:space="0" w:color="020000"/>
                                  </w:tcBorders>
                                  <w:shd w:val="clear" w:color="8CB8D4" w:fill="8CB8D4"/>
                                </w:tcPr>
                                <w:p w14:paraId="37029CE1"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63F7C907" w14:textId="77777777" w:rsidR="000F0181" w:rsidRDefault="000F0181">
                            <w:pPr>
                              <w:spacing w:after="647"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3C5CF" id="Text Box 290" o:spid="_x0000_s1631" type="#_x0000_t202" style="position:absolute;margin-left:0;margin-top:15pt;width:378pt;height:77.4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24D80942"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1DEF3F79"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7E62D7E6"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none" w:sz="0" w:space="0" w:color="020000"/>
                              <w:bottom w:val="none" w:sz="0" w:space="0" w:color="020000"/>
                              <w:right w:val="none" w:sz="0" w:space="0" w:color="020000"/>
                            </w:tcBorders>
                            <w:shd w:val="clear" w:color="8CB8D4" w:fill="8CB8D4"/>
                          </w:tcPr>
                          <w:p w14:paraId="310195AE"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7A492AB1"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0EE7E2AD"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70EFB513"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none" w:sz="0" w:space="0" w:color="020000"/>
                              <w:bottom w:val="none" w:sz="0" w:space="0" w:color="020000"/>
                              <w:right w:val="none" w:sz="0" w:space="0" w:color="020000"/>
                            </w:tcBorders>
                            <w:shd w:val="clear" w:color="8CB8D4" w:fill="8CB8D4"/>
                          </w:tcPr>
                          <w:p w14:paraId="37029CE1"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63F7C907" w14:textId="77777777" w:rsidR="000F0181" w:rsidRDefault="000F0181">
                      <w:pPr>
                        <w:spacing w:after="647" w:line="20" w:lineRule="exact"/>
                      </w:pPr>
                    </w:p>
                  </w:txbxContent>
                </v:textbox>
                <w10:wrap type="square" anchorx="page" anchory="page"/>
              </v:shape>
            </w:pict>
          </mc:Fallback>
        </mc:AlternateContent>
      </w:r>
      <w:r>
        <w:rPr>
          <w:noProof/>
        </w:rPr>
        <mc:AlternateContent>
          <mc:Choice Requires="wps">
            <w:drawing>
              <wp:anchor distT="0" distB="0" distL="0" distR="0" simplePos="0" relativeHeight="251806720" behindDoc="1" locked="0" layoutInCell="1" allowOverlap="1" wp14:anchorId="23C86BD8" wp14:editId="7ED4CEBF">
                <wp:simplePos x="0" y="0"/>
                <wp:positionH relativeFrom="page">
                  <wp:posOffset>4800600</wp:posOffset>
                </wp:positionH>
                <wp:positionV relativeFrom="page">
                  <wp:posOffset>198120</wp:posOffset>
                </wp:positionV>
                <wp:extent cx="1002665" cy="551815"/>
                <wp:effectExtent l="0" t="0" r="0" b="0"/>
                <wp:wrapSquare wrapText="bothSides"/>
                <wp:docPr id="43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DC22" w14:textId="77777777" w:rsidR="000F0181" w:rsidRDefault="00FD598B">
                            <w:pPr>
                              <w:textAlignment w:val="baseline"/>
                            </w:pPr>
                            <w:r>
                              <w:rPr>
                                <w:noProof/>
                              </w:rPr>
                              <w:drawing>
                                <wp:inline distT="0" distB="0" distL="0" distR="0" wp14:anchorId="1DFBF403" wp14:editId="65CCC77E">
                                  <wp:extent cx="1002665" cy="55181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112"/>
                                          <a:stretch>
                                            <a:fillRect/>
                                          </a:stretch>
                                        </pic:blipFill>
                                        <pic:spPr>
                                          <a:xfrm>
                                            <a:off x="0" y="0"/>
                                            <a:ext cx="100266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6BD8" id="Text Box 289" o:spid="_x0000_s1632" type="#_x0000_t202" style="position:absolute;margin-left:378pt;margin-top:15.6pt;width:78.95pt;height:43.45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" filled="f" stroked="f">
                <v:textbox inset="0,0,0,0">
                  <w:txbxContent>
                    <w:p w14:paraId="6399DC22" w14:textId="77777777" w:rsidR="000F0181" w:rsidRDefault="00FD598B">
                      <w:pPr>
                        <w:textAlignment w:val="baseline"/>
                      </w:pPr>
                      <w:r>
                        <w:rPr>
                          <w:noProof/>
                        </w:rPr>
                        <w:drawing>
                          <wp:inline distT="0" distB="0" distL="0" distR="0" wp14:anchorId="1DFBF403" wp14:editId="65CCC77E">
                            <wp:extent cx="1002665" cy="55181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112"/>
                                    <a:stretch>
                                      <a:fillRect/>
                                    </a:stretch>
                                  </pic:blipFill>
                                  <pic:spPr>
                                    <a:xfrm>
                                      <a:off x="0" y="0"/>
                                      <a:ext cx="100266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07744" behindDoc="1" locked="0" layoutInCell="1" allowOverlap="1" wp14:anchorId="5ADE088C" wp14:editId="2EA8E883">
                <wp:simplePos x="0" y="0"/>
                <wp:positionH relativeFrom="page">
                  <wp:posOffset>5001895</wp:posOffset>
                </wp:positionH>
                <wp:positionV relativeFrom="page">
                  <wp:posOffset>401320</wp:posOffset>
                </wp:positionV>
                <wp:extent cx="487680" cy="151130"/>
                <wp:effectExtent l="0" t="0" r="0" b="0"/>
                <wp:wrapSquare wrapText="bothSides"/>
                <wp:docPr id="43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6B02"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E088C" id="Text Box 288" o:spid="_x0000_s1633" type="#_x0000_t202" style="position:absolute;margin-left:393.85pt;margin-top:31.6pt;width:38.4pt;height:11.9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" filled="f" stroked="f">
                <v:textbox inset="0,0,0,0">
                  <w:txbxContent>
                    <w:p w14:paraId="0CE96B02"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808768" behindDoc="1" locked="0" layoutInCell="1" allowOverlap="1" wp14:anchorId="12FABCDA" wp14:editId="5C14A3EF">
                <wp:simplePos x="0" y="0"/>
                <wp:positionH relativeFrom="page">
                  <wp:posOffset>542290</wp:posOffset>
                </wp:positionH>
                <wp:positionV relativeFrom="page">
                  <wp:posOffset>1173480</wp:posOffset>
                </wp:positionV>
                <wp:extent cx="5715000" cy="1845945"/>
                <wp:effectExtent l="0" t="0" r="0" b="0"/>
                <wp:wrapSquare wrapText="bothSides"/>
                <wp:docPr id="43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4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33BD" w14:textId="77777777" w:rsidR="000F0181" w:rsidRDefault="00FD598B">
                            <w:pPr>
                              <w:spacing w:before="5" w:after="256" w:line="881" w:lineRule="exact"/>
                              <w:textAlignment w:val="baseline"/>
                              <w:rPr>
                                <w:rFonts w:ascii="Arial Narrow" w:eastAsia="Arial Narrow" w:hAnsi="Arial Narrow"/>
                                <w:color w:val="223E56"/>
                                <w:w w:val="115"/>
                                <w:sz w:val="77"/>
                              </w:rPr>
                            </w:pPr>
                            <w:r>
                              <w:rPr>
                                <w:rFonts w:ascii="Arial Narrow" w:eastAsia="Arial Narrow" w:hAnsi="Arial Narrow"/>
                                <w:color w:val="223E56"/>
                                <w:w w:val="115"/>
                                <w:sz w:val="77"/>
                              </w:rPr>
                              <w:t>Questions on the National Biosecurity Strategy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ABCDA" id="Text Box 287" o:spid="_x0000_s1634" type="#_x0000_t202" style="position:absolute;margin-left:42.7pt;margin-top:92.4pt;width:450pt;height:145.35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" filled="f" stroked="f">
                <v:textbox inset="0,0,0,0">
                  <w:txbxContent>
                    <w:p w14:paraId="275133BD" w14:textId="77777777" w:rsidR="000F0181" w:rsidRDefault="00FD598B">
                      <w:pPr>
                        <w:spacing w:before="5" w:after="256" w:line="881" w:lineRule="exact"/>
                        <w:textAlignment w:val="baseline"/>
                        <w:rPr>
                          <w:rFonts w:ascii="Arial Narrow" w:eastAsia="Arial Narrow" w:hAnsi="Arial Narrow"/>
                          <w:color w:val="223E56"/>
                          <w:w w:val="115"/>
                          <w:sz w:val="77"/>
                        </w:rPr>
                      </w:pPr>
                      <w:r>
                        <w:rPr>
                          <w:rFonts w:ascii="Arial Narrow" w:eastAsia="Arial Narrow" w:hAnsi="Arial Narrow"/>
                          <w:color w:val="223E56"/>
                          <w:w w:val="115"/>
                          <w:sz w:val="77"/>
                        </w:rPr>
                        <w:t>Questions on the National Biosecurity Strategy consultation draft</w:t>
                      </w:r>
                    </w:p>
                  </w:txbxContent>
                </v:textbox>
                <w10:wrap type="square" anchorx="page" anchory="page"/>
              </v:shape>
            </w:pict>
          </mc:Fallback>
        </mc:AlternateContent>
      </w:r>
      <w:r>
        <w:rPr>
          <w:noProof/>
        </w:rPr>
        <mc:AlternateContent>
          <mc:Choice Requires="wps">
            <w:drawing>
              <wp:anchor distT="0" distB="0" distL="0" distR="0" simplePos="0" relativeHeight="251809792" behindDoc="1" locked="0" layoutInCell="1" allowOverlap="1" wp14:anchorId="382BB071" wp14:editId="1177044D">
                <wp:simplePos x="0" y="0"/>
                <wp:positionH relativeFrom="page">
                  <wp:posOffset>542290</wp:posOffset>
                </wp:positionH>
                <wp:positionV relativeFrom="page">
                  <wp:posOffset>3019425</wp:posOffset>
                </wp:positionV>
                <wp:extent cx="5715000" cy="1447800"/>
                <wp:effectExtent l="0" t="0" r="0" b="0"/>
                <wp:wrapSquare wrapText="bothSides"/>
                <wp:docPr id="43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517B9" w14:textId="77777777" w:rsidR="000F0181" w:rsidRDefault="00FD598B">
                            <w:pPr>
                              <w:spacing w:before="7" w:line="242" w:lineRule="exact"/>
                              <w:textAlignment w:val="baseline"/>
                              <w:rPr>
                                <w:rFonts w:ascii="Arial Narrow" w:eastAsia="Arial Narrow" w:hAnsi="Arial Narrow"/>
                                <w:color w:val="403F40"/>
                                <w:spacing w:val="8"/>
                              </w:rPr>
                            </w:pPr>
                            <w:r>
                              <w:rPr>
                                <w:rFonts w:ascii="Arial Narrow" w:eastAsia="Arial Narrow" w:hAnsi="Arial Narrow"/>
                                <w:color w:val="403F40"/>
                                <w:spacing w:val="8"/>
                              </w:rPr>
                              <w:t>We are keen to receive your feedback on the consultation draft of the National Biosecurity Strategy.</w:t>
                            </w:r>
                          </w:p>
                          <w:p w14:paraId="5CBC0A84" w14:textId="77777777" w:rsidR="000F0181" w:rsidRDefault="00FD598B">
                            <w:pPr>
                              <w:spacing w:before="140" w:line="264" w:lineRule="exact"/>
                              <w:ind w:right="288"/>
                              <w:textAlignment w:val="baseline"/>
                              <w:rPr>
                                <w:rFonts w:ascii="Arial Narrow" w:eastAsia="Arial Narrow" w:hAnsi="Arial Narrow"/>
                                <w:color w:val="403F40"/>
                              </w:rPr>
                            </w:pPr>
                            <w:r>
                              <w:rPr>
                                <w:rFonts w:ascii="Arial Narrow" w:eastAsia="Arial Narrow" w:hAnsi="Arial Narrow"/>
                                <w:color w:val="403F40"/>
                              </w:rPr>
                              <w:t>The questions below cover key areas of the draft to help guide your input, but you can comment on any aspect of it that you like.</w:t>
                            </w:r>
                          </w:p>
                          <w:p w14:paraId="34EC62F7" w14:textId="77777777" w:rsidR="000F0181" w:rsidRDefault="00FD598B">
                            <w:pPr>
                              <w:spacing w:before="134" w:line="264" w:lineRule="exact"/>
                              <w:ind w:right="1872"/>
                              <w:textAlignment w:val="baseline"/>
                              <w:rPr>
                                <w:rFonts w:ascii="Arial Narrow" w:eastAsia="Arial Narrow" w:hAnsi="Arial Narrow"/>
                                <w:color w:val="403F40"/>
                              </w:rPr>
                            </w:pPr>
                            <w:r>
                              <w:rPr>
                                <w:rFonts w:ascii="Arial Narrow" w:eastAsia="Arial Narrow" w:hAnsi="Arial Narrow"/>
                                <w:color w:val="403F40"/>
                              </w:rPr>
                              <w:t>Provide your feedback through to National Biosecurity Strategy Have Your Say –</w:t>
                            </w:r>
                            <w:r>
                              <w:rPr>
                                <w:rFonts w:ascii="Arial Narrow" w:eastAsia="Arial Narrow" w:hAnsi="Arial Narrow"/>
                                <w:color w:val="3366A4"/>
                                <w:u w:val="single"/>
                              </w:rPr>
                              <w:t xml:space="preserve"> </w:t>
                            </w:r>
                            <w:hyperlink r:id="rId113">
                              <w:r>
                                <w:rPr>
                                  <w:rFonts w:ascii="Arial Narrow" w:eastAsia="Arial Narrow" w:hAnsi="Arial Narrow"/>
                                  <w:color w:val="0000FF"/>
                                  <w:u w:val="single"/>
                                </w:rPr>
                                <w:t>https://haveyoursay.awe.gov.au/national-biosecurity-strategy</w:t>
                              </w:r>
                            </w:hyperlink>
                            <w:r>
                              <w:rPr>
                                <w:rFonts w:ascii="Arial Narrow" w:eastAsia="Arial Narrow" w:hAnsi="Arial Narrow"/>
                                <w:color w:val="3366A4"/>
                              </w:rPr>
                              <w:t xml:space="preserve"> </w:t>
                            </w:r>
                          </w:p>
                          <w:p w14:paraId="6B9D5E9E" w14:textId="77777777" w:rsidR="000F0181" w:rsidRDefault="00FD598B">
                            <w:pPr>
                              <w:spacing w:before="156" w:after="295" w:line="242" w:lineRule="exact"/>
                              <w:textAlignment w:val="baseline"/>
                              <w:rPr>
                                <w:rFonts w:ascii="Arial Narrow" w:eastAsia="Arial Narrow" w:hAnsi="Arial Narrow"/>
                                <w:color w:val="403F40"/>
                                <w:spacing w:val="10"/>
                              </w:rPr>
                            </w:pPr>
                            <w:r>
                              <w:rPr>
                                <w:rFonts w:ascii="Arial Narrow" w:eastAsia="Arial Narrow" w:hAnsi="Arial Narrow"/>
                                <w:color w:val="403F40"/>
                                <w:spacing w:val="10"/>
                              </w:rPr>
                              <w:t xml:space="preserve">If you have any questions, please </w:t>
                            </w:r>
                            <w:hyperlink r:id="rId114">
                              <w:r>
                                <w:rPr>
                                  <w:rFonts w:ascii="Arial Narrow" w:eastAsia="Arial Narrow" w:hAnsi="Arial Narrow"/>
                                  <w:color w:val="0000FF"/>
                                  <w:spacing w:val="10"/>
                                  <w:u w:val="single"/>
                                </w:rPr>
                                <w:t>email</w:t>
                              </w:r>
                            </w:hyperlink>
                            <w:r>
                              <w:rPr>
                                <w:rFonts w:ascii="Arial Narrow" w:eastAsia="Arial Narrow" w:hAnsi="Arial Narrow"/>
                                <w:color w:val="0000FF"/>
                                <w:spacing w:val="10"/>
                                <w:u w:val="single"/>
                              </w:rPr>
                              <w:t xml:space="preserve"> nationalbiosecuritystrategy@awe.gov.au</w:t>
                            </w:r>
                            <w:r>
                              <w:rPr>
                                <w:rFonts w:ascii="Arial Narrow" w:eastAsia="Arial Narrow" w:hAnsi="Arial Narrow"/>
                                <w:color w:val="223E56"/>
                                <w:spacing w:val="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BB071" id="Text Box 286" o:spid="_x0000_s1635" type="#_x0000_t202" style="position:absolute;margin-left:42.7pt;margin-top:237.75pt;width:450pt;height:114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" filled="f" stroked="f">
                <v:textbox inset="0,0,0,0">
                  <w:txbxContent>
                    <w:p w14:paraId="729517B9" w14:textId="77777777" w:rsidR="000F0181" w:rsidRDefault="00FD598B">
                      <w:pPr>
                        <w:spacing w:before="7" w:line="242" w:lineRule="exact"/>
                        <w:textAlignment w:val="baseline"/>
                        <w:rPr>
                          <w:rFonts w:ascii="Arial Narrow" w:eastAsia="Arial Narrow" w:hAnsi="Arial Narrow"/>
                          <w:color w:val="403F40"/>
                          <w:spacing w:val="8"/>
                        </w:rPr>
                      </w:pPr>
                      <w:r>
                        <w:rPr>
                          <w:rFonts w:ascii="Arial Narrow" w:eastAsia="Arial Narrow" w:hAnsi="Arial Narrow"/>
                          <w:color w:val="403F40"/>
                          <w:spacing w:val="8"/>
                        </w:rPr>
                        <w:t>We are keen to receive your feedback on the consultation draft of the National Biosecurity Strategy.</w:t>
                      </w:r>
                    </w:p>
                    <w:p w14:paraId="5CBC0A84" w14:textId="77777777" w:rsidR="000F0181" w:rsidRDefault="00FD598B">
                      <w:pPr>
                        <w:spacing w:before="140" w:line="264" w:lineRule="exact"/>
                        <w:ind w:right="288"/>
                        <w:textAlignment w:val="baseline"/>
                        <w:rPr>
                          <w:rFonts w:ascii="Arial Narrow" w:eastAsia="Arial Narrow" w:hAnsi="Arial Narrow"/>
                          <w:color w:val="403F40"/>
                        </w:rPr>
                      </w:pPr>
                      <w:r>
                        <w:rPr>
                          <w:rFonts w:ascii="Arial Narrow" w:eastAsia="Arial Narrow" w:hAnsi="Arial Narrow"/>
                          <w:color w:val="403F40"/>
                        </w:rPr>
                        <w:t>The questions below cover key areas of the draft to help guide your input, but you can comment on any aspect of it that you like.</w:t>
                      </w:r>
                    </w:p>
                    <w:p w14:paraId="34EC62F7" w14:textId="77777777" w:rsidR="000F0181" w:rsidRDefault="00FD598B">
                      <w:pPr>
                        <w:spacing w:before="134" w:line="264" w:lineRule="exact"/>
                        <w:ind w:right="1872"/>
                        <w:textAlignment w:val="baseline"/>
                        <w:rPr>
                          <w:rFonts w:ascii="Arial Narrow" w:eastAsia="Arial Narrow" w:hAnsi="Arial Narrow"/>
                          <w:color w:val="403F40"/>
                        </w:rPr>
                      </w:pPr>
                      <w:r>
                        <w:rPr>
                          <w:rFonts w:ascii="Arial Narrow" w:eastAsia="Arial Narrow" w:hAnsi="Arial Narrow"/>
                          <w:color w:val="403F40"/>
                        </w:rPr>
                        <w:t>Provide your feedback through to National Biosecurity Strategy Have Your Say –</w:t>
                      </w:r>
                      <w:r>
                        <w:rPr>
                          <w:rFonts w:ascii="Arial Narrow" w:eastAsia="Arial Narrow" w:hAnsi="Arial Narrow"/>
                          <w:color w:val="3366A4"/>
                          <w:u w:val="single"/>
                        </w:rPr>
                        <w:t xml:space="preserve"> </w:t>
                      </w:r>
                      <w:hyperlink r:id="rId115">
                        <w:r>
                          <w:rPr>
                            <w:rFonts w:ascii="Arial Narrow" w:eastAsia="Arial Narrow" w:hAnsi="Arial Narrow"/>
                            <w:color w:val="0000FF"/>
                            <w:u w:val="single"/>
                          </w:rPr>
                          <w:t>https://haveyoursay.awe.gov.au/national-biosecurity-strategy</w:t>
                        </w:r>
                      </w:hyperlink>
                      <w:r>
                        <w:rPr>
                          <w:rFonts w:ascii="Arial Narrow" w:eastAsia="Arial Narrow" w:hAnsi="Arial Narrow"/>
                          <w:color w:val="3366A4"/>
                        </w:rPr>
                        <w:t xml:space="preserve"> </w:t>
                      </w:r>
                    </w:p>
                    <w:p w14:paraId="6B9D5E9E" w14:textId="77777777" w:rsidR="000F0181" w:rsidRDefault="00FD598B">
                      <w:pPr>
                        <w:spacing w:before="156" w:after="295" w:line="242" w:lineRule="exact"/>
                        <w:textAlignment w:val="baseline"/>
                        <w:rPr>
                          <w:rFonts w:ascii="Arial Narrow" w:eastAsia="Arial Narrow" w:hAnsi="Arial Narrow"/>
                          <w:color w:val="403F40"/>
                          <w:spacing w:val="10"/>
                        </w:rPr>
                      </w:pPr>
                      <w:r>
                        <w:rPr>
                          <w:rFonts w:ascii="Arial Narrow" w:eastAsia="Arial Narrow" w:hAnsi="Arial Narrow"/>
                          <w:color w:val="403F40"/>
                          <w:spacing w:val="10"/>
                        </w:rPr>
                        <w:t xml:space="preserve">If you have any questions, please </w:t>
                      </w:r>
                      <w:hyperlink r:id="rId116">
                        <w:r>
                          <w:rPr>
                            <w:rFonts w:ascii="Arial Narrow" w:eastAsia="Arial Narrow" w:hAnsi="Arial Narrow"/>
                            <w:color w:val="0000FF"/>
                            <w:spacing w:val="10"/>
                            <w:u w:val="single"/>
                          </w:rPr>
                          <w:t>email</w:t>
                        </w:r>
                      </w:hyperlink>
                      <w:r>
                        <w:rPr>
                          <w:rFonts w:ascii="Arial Narrow" w:eastAsia="Arial Narrow" w:hAnsi="Arial Narrow"/>
                          <w:color w:val="0000FF"/>
                          <w:spacing w:val="10"/>
                          <w:u w:val="single"/>
                        </w:rPr>
                        <w:t xml:space="preserve"> nationalbiosecuritystrategy@awe.gov.au</w:t>
                      </w:r>
                      <w:r>
                        <w:rPr>
                          <w:rFonts w:ascii="Arial Narrow" w:eastAsia="Arial Narrow" w:hAnsi="Arial Narrow"/>
                          <w:color w:val="223E56"/>
                          <w:spacing w:val="10"/>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810816" behindDoc="1" locked="0" layoutInCell="1" allowOverlap="1" wp14:anchorId="7F1CB032" wp14:editId="6A54FA2F">
                <wp:simplePos x="0" y="0"/>
                <wp:positionH relativeFrom="page">
                  <wp:posOffset>3887470</wp:posOffset>
                </wp:positionH>
                <wp:positionV relativeFrom="page">
                  <wp:posOffset>4467225</wp:posOffset>
                </wp:positionV>
                <wp:extent cx="3136900" cy="863600"/>
                <wp:effectExtent l="0" t="0" r="0" b="0"/>
                <wp:wrapSquare wrapText="bothSides"/>
                <wp:docPr id="43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7AFE" w14:textId="77777777" w:rsidR="000F0181" w:rsidRDefault="00FD598B">
                            <w:pPr>
                              <w:spacing w:after="304" w:line="260" w:lineRule="exact"/>
                              <w:ind w:right="144"/>
                              <w:textAlignment w:val="baseline"/>
                              <w:rPr>
                                <w:rFonts w:ascii="Arial Narrow" w:eastAsia="Arial Narrow" w:hAnsi="Arial Narrow"/>
                                <w:color w:val="403F40"/>
                                <w:spacing w:val="8"/>
                              </w:rPr>
                            </w:pPr>
                            <w:r>
                              <w:rPr>
                                <w:rFonts w:ascii="Arial Narrow" w:eastAsia="Arial Narrow" w:hAnsi="Arial Narrow"/>
                                <w:color w:val="403F40"/>
                                <w:spacing w:val="8"/>
                              </w:rPr>
                              <w:t xml:space="preserve">A collaborative process will be established following the </w:t>
                            </w:r>
                            <w:r>
                              <w:rPr>
                                <w:rFonts w:ascii="Arial Narrow" w:eastAsia="Arial Narrow" w:hAnsi="Arial Narrow"/>
                                <w:color w:val="403F40"/>
                                <w:spacing w:val="8"/>
                              </w:rPr>
                              <w:t>finalisation of the national strategy to consider additional actions in the 6 priority areas and develop action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CB032" id="Text Box 285" o:spid="_x0000_s1636" type="#_x0000_t202" style="position:absolute;margin-left:306.1pt;margin-top:351.75pt;width:247pt;height:68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" filled="f" stroked="f">
                <v:textbox inset="0,0,0,0">
                  <w:txbxContent>
                    <w:p w14:paraId="34147AFE" w14:textId="77777777" w:rsidR="000F0181" w:rsidRDefault="00FD598B">
                      <w:pPr>
                        <w:spacing w:after="304" w:line="260" w:lineRule="exact"/>
                        <w:ind w:right="144"/>
                        <w:textAlignment w:val="baseline"/>
                        <w:rPr>
                          <w:rFonts w:ascii="Arial Narrow" w:eastAsia="Arial Narrow" w:hAnsi="Arial Narrow"/>
                          <w:color w:val="403F40"/>
                          <w:spacing w:val="8"/>
                        </w:rPr>
                      </w:pPr>
                      <w:r>
                        <w:rPr>
                          <w:rFonts w:ascii="Arial Narrow" w:eastAsia="Arial Narrow" w:hAnsi="Arial Narrow"/>
                          <w:color w:val="403F40"/>
                          <w:spacing w:val="8"/>
                        </w:rPr>
                        <w:t xml:space="preserve">A collaborative process will be established following the </w:t>
                      </w:r>
                      <w:r>
                        <w:rPr>
                          <w:rFonts w:ascii="Arial Narrow" w:eastAsia="Arial Narrow" w:hAnsi="Arial Narrow"/>
                          <w:color w:val="403F40"/>
                          <w:spacing w:val="8"/>
                        </w:rPr>
                        <w:t>finalisation of the national strategy to consider additional actions in the 6 priority areas and develop action plans:</w:t>
                      </w:r>
                    </w:p>
                  </w:txbxContent>
                </v:textbox>
                <w10:wrap type="square" anchorx="page" anchory="page"/>
              </v:shape>
            </w:pict>
          </mc:Fallback>
        </mc:AlternateContent>
      </w:r>
      <w:r>
        <w:rPr>
          <w:noProof/>
        </w:rPr>
        <mc:AlternateContent>
          <mc:Choice Requires="wps">
            <w:drawing>
              <wp:anchor distT="0" distB="0" distL="0" distR="0" simplePos="0" relativeHeight="251811840" behindDoc="1" locked="0" layoutInCell="1" allowOverlap="1" wp14:anchorId="0AA06381" wp14:editId="56C0EB3A">
                <wp:simplePos x="0" y="0"/>
                <wp:positionH relativeFrom="page">
                  <wp:posOffset>3887470</wp:posOffset>
                </wp:positionH>
                <wp:positionV relativeFrom="page">
                  <wp:posOffset>5330825</wp:posOffset>
                </wp:positionV>
                <wp:extent cx="3134995" cy="1816735"/>
                <wp:effectExtent l="0" t="0" r="0" b="0"/>
                <wp:wrapSquare wrapText="bothSides"/>
                <wp:docPr id="43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8167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CEEE9" w14:textId="77777777" w:rsidR="000F0181" w:rsidRDefault="00FD598B">
                            <w:pPr>
                              <w:numPr>
                                <w:ilvl w:val="0"/>
                                <w:numId w:val="8"/>
                              </w:numPr>
                              <w:tabs>
                                <w:tab w:val="clear" w:pos="360"/>
                                <w:tab w:val="left" w:pos="504"/>
                              </w:tabs>
                              <w:spacing w:before="120" w:line="360" w:lineRule="exact"/>
                              <w:ind w:left="144"/>
                              <w:textAlignment w:val="baseline"/>
                              <w:rPr>
                                <w:rFonts w:ascii="Tahoma" w:eastAsia="Tahoma" w:hAnsi="Tahoma"/>
                                <w:b/>
                                <w:color w:val="223E56"/>
                                <w:spacing w:val="11"/>
                                <w:w w:val="85"/>
                                <w:sz w:val="28"/>
                              </w:rPr>
                            </w:pPr>
                            <w:r>
                              <w:rPr>
                                <w:rFonts w:ascii="Tahoma" w:eastAsia="Tahoma" w:hAnsi="Tahoma"/>
                                <w:b/>
                                <w:color w:val="223E56"/>
                                <w:spacing w:val="11"/>
                                <w:w w:val="85"/>
                                <w:sz w:val="28"/>
                              </w:rPr>
                              <w:t>ACTIONS</w:t>
                            </w:r>
                          </w:p>
                          <w:p w14:paraId="4F762787" w14:textId="77777777" w:rsidR="000F0181" w:rsidRDefault="00FD598B">
                            <w:pPr>
                              <w:spacing w:before="123" w:line="264" w:lineRule="exact"/>
                              <w:ind w:left="360" w:right="648" w:hanging="216"/>
                              <w:textAlignment w:val="baseline"/>
                              <w:rPr>
                                <w:rFonts w:ascii="Arial Narrow" w:eastAsia="Arial Narrow" w:hAnsi="Arial Narrow"/>
                                <w:color w:val="403F40"/>
                              </w:rPr>
                            </w:pPr>
                            <w:r>
                              <w:rPr>
                                <w:rFonts w:ascii="Arial Narrow" w:eastAsia="Arial Narrow" w:hAnsi="Arial Narrow"/>
                                <w:color w:val="403F40"/>
                              </w:rPr>
                              <w:t>– What are your views on the proposed initial actions?</w:t>
                            </w:r>
                          </w:p>
                          <w:p w14:paraId="02D73971" w14:textId="77777777" w:rsidR="000F0181" w:rsidRDefault="00FD598B">
                            <w:pPr>
                              <w:spacing w:before="139" w:line="264" w:lineRule="exact"/>
                              <w:ind w:left="360" w:right="144" w:hanging="216"/>
                              <w:textAlignment w:val="baseline"/>
                              <w:rPr>
                                <w:rFonts w:ascii="Arial Narrow" w:eastAsia="Arial Narrow" w:hAnsi="Arial Narrow"/>
                                <w:color w:val="403F40"/>
                                <w:spacing w:val="10"/>
                              </w:rPr>
                            </w:pPr>
                            <w:r>
                              <w:rPr>
                                <w:rFonts w:ascii="Arial Narrow" w:eastAsia="Arial Narrow" w:hAnsi="Arial Narrow"/>
                                <w:color w:val="403F40"/>
                                <w:spacing w:val="10"/>
                              </w:rPr>
                              <w:t xml:space="preserve">– What other actions should be included to deliver our 6 priority areas, address biosecurity risks and </w:t>
                            </w:r>
                            <w:r>
                              <w:rPr>
                                <w:rFonts w:ascii="Arial Narrow" w:eastAsia="Arial Narrow" w:hAnsi="Arial Narrow"/>
                                <w:color w:val="403F40"/>
                                <w:spacing w:val="10"/>
                              </w:rPr>
                              <w:t>capitalise on our opportunities for change?</w:t>
                            </w:r>
                          </w:p>
                          <w:p w14:paraId="15C35DE6" w14:textId="77777777" w:rsidR="000F0181" w:rsidRDefault="00FD598B">
                            <w:pPr>
                              <w:spacing w:before="134" w:after="122" w:line="264" w:lineRule="exact"/>
                              <w:ind w:left="360" w:right="936" w:hanging="216"/>
                              <w:textAlignment w:val="baseline"/>
                              <w:rPr>
                                <w:rFonts w:ascii="Arial Narrow" w:eastAsia="Arial Narrow" w:hAnsi="Arial Narrow"/>
                                <w:color w:val="403F40"/>
                              </w:rPr>
                            </w:pPr>
                            <w:r>
                              <w:rPr>
                                <w:rFonts w:ascii="Arial Narrow" w:eastAsia="Arial Narrow" w:hAnsi="Arial Narrow"/>
                                <w:color w:val="403F40"/>
                              </w:rPr>
                              <w:t>– How can you contribute to achieving our 6 priority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06381" id="Text Box 284" o:spid="_x0000_s1637" type="#_x0000_t202" style="position:absolute;margin-left:306.1pt;margin-top:419.75pt;width:246.85pt;height:143.0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" filled="f">
                <v:textbox inset="0,0,0,0">
                  <w:txbxContent>
                    <w:p w14:paraId="114CEEE9" w14:textId="77777777" w:rsidR="000F0181" w:rsidRDefault="00FD598B">
                      <w:pPr>
                        <w:numPr>
                          <w:ilvl w:val="0"/>
                          <w:numId w:val="8"/>
                        </w:numPr>
                        <w:tabs>
                          <w:tab w:val="clear" w:pos="360"/>
                          <w:tab w:val="left" w:pos="504"/>
                        </w:tabs>
                        <w:spacing w:before="120" w:line="360" w:lineRule="exact"/>
                        <w:ind w:left="144"/>
                        <w:textAlignment w:val="baseline"/>
                        <w:rPr>
                          <w:rFonts w:ascii="Tahoma" w:eastAsia="Tahoma" w:hAnsi="Tahoma"/>
                          <w:b/>
                          <w:color w:val="223E56"/>
                          <w:spacing w:val="11"/>
                          <w:w w:val="85"/>
                          <w:sz w:val="28"/>
                        </w:rPr>
                      </w:pPr>
                      <w:r>
                        <w:rPr>
                          <w:rFonts w:ascii="Tahoma" w:eastAsia="Tahoma" w:hAnsi="Tahoma"/>
                          <w:b/>
                          <w:color w:val="223E56"/>
                          <w:spacing w:val="11"/>
                          <w:w w:val="85"/>
                          <w:sz w:val="28"/>
                        </w:rPr>
                        <w:t>ACTIONS</w:t>
                      </w:r>
                    </w:p>
                    <w:p w14:paraId="4F762787" w14:textId="77777777" w:rsidR="000F0181" w:rsidRDefault="00FD598B">
                      <w:pPr>
                        <w:spacing w:before="123" w:line="264" w:lineRule="exact"/>
                        <w:ind w:left="360" w:right="648" w:hanging="216"/>
                        <w:textAlignment w:val="baseline"/>
                        <w:rPr>
                          <w:rFonts w:ascii="Arial Narrow" w:eastAsia="Arial Narrow" w:hAnsi="Arial Narrow"/>
                          <w:color w:val="403F40"/>
                        </w:rPr>
                      </w:pPr>
                      <w:r>
                        <w:rPr>
                          <w:rFonts w:ascii="Arial Narrow" w:eastAsia="Arial Narrow" w:hAnsi="Arial Narrow"/>
                          <w:color w:val="403F40"/>
                        </w:rPr>
                        <w:t>– What are your views on the proposed initial actions?</w:t>
                      </w:r>
                    </w:p>
                    <w:p w14:paraId="02D73971" w14:textId="77777777" w:rsidR="000F0181" w:rsidRDefault="00FD598B">
                      <w:pPr>
                        <w:spacing w:before="139" w:line="264" w:lineRule="exact"/>
                        <w:ind w:left="360" w:right="144" w:hanging="216"/>
                        <w:textAlignment w:val="baseline"/>
                        <w:rPr>
                          <w:rFonts w:ascii="Arial Narrow" w:eastAsia="Arial Narrow" w:hAnsi="Arial Narrow"/>
                          <w:color w:val="403F40"/>
                          <w:spacing w:val="10"/>
                        </w:rPr>
                      </w:pPr>
                      <w:r>
                        <w:rPr>
                          <w:rFonts w:ascii="Arial Narrow" w:eastAsia="Arial Narrow" w:hAnsi="Arial Narrow"/>
                          <w:color w:val="403F40"/>
                          <w:spacing w:val="10"/>
                        </w:rPr>
                        <w:t xml:space="preserve">– What other actions should be included to deliver our 6 priority areas, address biosecurity risks and </w:t>
                      </w:r>
                      <w:r>
                        <w:rPr>
                          <w:rFonts w:ascii="Arial Narrow" w:eastAsia="Arial Narrow" w:hAnsi="Arial Narrow"/>
                          <w:color w:val="403F40"/>
                          <w:spacing w:val="10"/>
                        </w:rPr>
                        <w:t>capitalise on our opportunities for change?</w:t>
                      </w:r>
                    </w:p>
                    <w:p w14:paraId="15C35DE6" w14:textId="77777777" w:rsidR="000F0181" w:rsidRDefault="00FD598B">
                      <w:pPr>
                        <w:spacing w:before="134" w:after="122" w:line="264" w:lineRule="exact"/>
                        <w:ind w:left="360" w:right="936" w:hanging="216"/>
                        <w:textAlignment w:val="baseline"/>
                        <w:rPr>
                          <w:rFonts w:ascii="Arial Narrow" w:eastAsia="Arial Narrow" w:hAnsi="Arial Narrow"/>
                          <w:color w:val="403F40"/>
                        </w:rPr>
                      </w:pPr>
                      <w:r>
                        <w:rPr>
                          <w:rFonts w:ascii="Arial Narrow" w:eastAsia="Arial Narrow" w:hAnsi="Arial Narrow"/>
                          <w:color w:val="403F40"/>
                        </w:rPr>
                        <w:t>– How can you contribute to achieving our 6 priority areas?</w:t>
                      </w:r>
                    </w:p>
                  </w:txbxContent>
                </v:textbox>
                <w10:wrap type="square" anchorx="page" anchory="page"/>
              </v:shape>
            </w:pict>
          </mc:Fallback>
        </mc:AlternateContent>
      </w:r>
      <w:r>
        <w:rPr>
          <w:noProof/>
        </w:rPr>
        <mc:AlternateContent>
          <mc:Choice Requires="wps">
            <w:drawing>
              <wp:anchor distT="0" distB="0" distL="0" distR="0" simplePos="0" relativeHeight="251812864" behindDoc="1" locked="0" layoutInCell="1" allowOverlap="1" wp14:anchorId="461610B9" wp14:editId="72476878">
                <wp:simplePos x="0" y="0"/>
                <wp:positionH relativeFrom="page">
                  <wp:posOffset>3887470</wp:posOffset>
                </wp:positionH>
                <wp:positionV relativeFrom="page">
                  <wp:posOffset>7306310</wp:posOffset>
                </wp:positionV>
                <wp:extent cx="3134995" cy="2212340"/>
                <wp:effectExtent l="0" t="0" r="0" b="0"/>
                <wp:wrapSquare wrapText="bothSides"/>
                <wp:docPr id="43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2212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ED3095" w14:textId="77777777" w:rsidR="000F0181" w:rsidRDefault="00FD598B">
                            <w:pPr>
                              <w:numPr>
                                <w:ilvl w:val="0"/>
                                <w:numId w:val="8"/>
                              </w:numPr>
                              <w:tabs>
                                <w:tab w:val="clear" w:pos="360"/>
                                <w:tab w:val="left" w:pos="504"/>
                              </w:tabs>
                              <w:spacing w:before="120" w:line="360" w:lineRule="exact"/>
                              <w:ind w:left="144"/>
                              <w:textAlignment w:val="baseline"/>
                              <w:rPr>
                                <w:rFonts w:ascii="Tahoma" w:eastAsia="Tahoma" w:hAnsi="Tahoma"/>
                                <w:b/>
                                <w:color w:val="223E56"/>
                                <w:w w:val="85"/>
                                <w:sz w:val="28"/>
                              </w:rPr>
                            </w:pPr>
                            <w:r>
                              <w:rPr>
                                <w:rFonts w:ascii="Tahoma" w:eastAsia="Tahoma" w:hAnsi="Tahoma"/>
                                <w:b/>
                                <w:color w:val="223E56"/>
                                <w:w w:val="85"/>
                                <w:sz w:val="28"/>
                              </w:rPr>
                              <w:t xml:space="preserve">IMPLEMENTATION AND </w:t>
                            </w:r>
                            <w:r>
                              <w:rPr>
                                <w:rFonts w:ascii="Tahoma" w:eastAsia="Tahoma" w:hAnsi="Tahoma"/>
                                <w:b/>
                                <w:color w:val="223E56"/>
                                <w:w w:val="85"/>
                                <w:sz w:val="28"/>
                              </w:rPr>
                              <w:br/>
                              <w:t>REVIEW</w:t>
                            </w:r>
                          </w:p>
                          <w:p w14:paraId="736D82C5" w14:textId="77777777" w:rsidR="000F0181" w:rsidRDefault="00FD598B">
                            <w:pPr>
                              <w:spacing w:before="122" w:line="264" w:lineRule="exact"/>
                              <w:ind w:left="360" w:right="288" w:hanging="216"/>
                              <w:textAlignment w:val="baseline"/>
                              <w:rPr>
                                <w:rFonts w:ascii="Arial Narrow" w:eastAsia="Arial Narrow" w:hAnsi="Arial Narrow"/>
                                <w:color w:val="403F40"/>
                                <w:spacing w:val="10"/>
                              </w:rPr>
                            </w:pPr>
                            <w:r>
                              <w:rPr>
                                <w:rFonts w:ascii="Arial Narrow" w:eastAsia="Arial Narrow" w:hAnsi="Arial Narrow"/>
                                <w:color w:val="403F40"/>
                                <w:spacing w:val="10"/>
                              </w:rPr>
                              <w:t>– What mechanisms should be established to ensure stakeholders are involved in the further development of actions and implementation planning?</w:t>
                            </w:r>
                          </w:p>
                          <w:p w14:paraId="4B3EAAB7" w14:textId="77777777" w:rsidR="000F0181" w:rsidRDefault="00FD598B">
                            <w:pPr>
                              <w:spacing w:before="161" w:line="242" w:lineRule="exact"/>
                              <w:ind w:left="144"/>
                              <w:textAlignment w:val="baseline"/>
                              <w:rPr>
                                <w:rFonts w:ascii="Arial Narrow" w:eastAsia="Arial Narrow" w:hAnsi="Arial Narrow"/>
                                <w:color w:val="403F40"/>
                                <w:spacing w:val="11"/>
                              </w:rPr>
                            </w:pPr>
                            <w:r>
                              <w:rPr>
                                <w:rFonts w:ascii="Arial Narrow" w:eastAsia="Arial Narrow" w:hAnsi="Arial Narrow"/>
                                <w:color w:val="403F40"/>
                                <w:spacing w:val="11"/>
                              </w:rPr>
                              <w:t>– How regularly should the strategy be reviewed?</w:t>
                            </w:r>
                          </w:p>
                          <w:p w14:paraId="3E27FEBB" w14:textId="77777777" w:rsidR="000F0181" w:rsidRDefault="00FD598B">
                            <w:pPr>
                              <w:spacing w:before="135" w:after="117" w:line="264" w:lineRule="exact"/>
                              <w:ind w:left="360" w:right="936" w:hanging="216"/>
                              <w:textAlignment w:val="baseline"/>
                              <w:rPr>
                                <w:rFonts w:ascii="Arial Narrow" w:eastAsia="Arial Narrow" w:hAnsi="Arial Narrow"/>
                                <w:color w:val="403F40"/>
                              </w:rPr>
                            </w:pPr>
                            <w:r>
                              <w:rPr>
                                <w:rFonts w:ascii="Arial Narrow" w:eastAsia="Arial Narrow" w:hAnsi="Arial Narrow"/>
                                <w:color w:val="403F40"/>
                              </w:rPr>
                              <w:t>– How should we monitor and evaluate the success of the national strategy and implementation 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610B9" id="Text Box 283" o:spid="_x0000_s1638" type="#_x0000_t202" style="position:absolute;margin-left:306.1pt;margin-top:575.3pt;width:246.85pt;height:174.2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" filled="f">
                <v:textbox inset="0,0,0,0">
                  <w:txbxContent>
                    <w:p w14:paraId="31ED3095" w14:textId="77777777" w:rsidR="000F0181" w:rsidRDefault="00FD598B">
                      <w:pPr>
                        <w:numPr>
                          <w:ilvl w:val="0"/>
                          <w:numId w:val="8"/>
                        </w:numPr>
                        <w:tabs>
                          <w:tab w:val="clear" w:pos="360"/>
                          <w:tab w:val="left" w:pos="504"/>
                        </w:tabs>
                        <w:spacing w:before="120" w:line="360" w:lineRule="exact"/>
                        <w:ind w:left="144"/>
                        <w:textAlignment w:val="baseline"/>
                        <w:rPr>
                          <w:rFonts w:ascii="Tahoma" w:eastAsia="Tahoma" w:hAnsi="Tahoma"/>
                          <w:b/>
                          <w:color w:val="223E56"/>
                          <w:w w:val="85"/>
                          <w:sz w:val="28"/>
                        </w:rPr>
                      </w:pPr>
                      <w:r>
                        <w:rPr>
                          <w:rFonts w:ascii="Tahoma" w:eastAsia="Tahoma" w:hAnsi="Tahoma"/>
                          <w:b/>
                          <w:color w:val="223E56"/>
                          <w:w w:val="85"/>
                          <w:sz w:val="28"/>
                        </w:rPr>
                        <w:t xml:space="preserve">IMPLEMENTATION AND </w:t>
                      </w:r>
                      <w:r>
                        <w:rPr>
                          <w:rFonts w:ascii="Tahoma" w:eastAsia="Tahoma" w:hAnsi="Tahoma"/>
                          <w:b/>
                          <w:color w:val="223E56"/>
                          <w:w w:val="85"/>
                          <w:sz w:val="28"/>
                        </w:rPr>
                        <w:br/>
                        <w:t>REVIEW</w:t>
                      </w:r>
                    </w:p>
                    <w:p w14:paraId="736D82C5" w14:textId="77777777" w:rsidR="000F0181" w:rsidRDefault="00FD598B">
                      <w:pPr>
                        <w:spacing w:before="122" w:line="264" w:lineRule="exact"/>
                        <w:ind w:left="360" w:right="288" w:hanging="216"/>
                        <w:textAlignment w:val="baseline"/>
                        <w:rPr>
                          <w:rFonts w:ascii="Arial Narrow" w:eastAsia="Arial Narrow" w:hAnsi="Arial Narrow"/>
                          <w:color w:val="403F40"/>
                          <w:spacing w:val="10"/>
                        </w:rPr>
                      </w:pPr>
                      <w:r>
                        <w:rPr>
                          <w:rFonts w:ascii="Arial Narrow" w:eastAsia="Arial Narrow" w:hAnsi="Arial Narrow"/>
                          <w:color w:val="403F40"/>
                          <w:spacing w:val="10"/>
                        </w:rPr>
                        <w:t>– What mechanisms should be established to ensure stakeholders are involved in the further development of actions and implementation planning?</w:t>
                      </w:r>
                    </w:p>
                    <w:p w14:paraId="4B3EAAB7" w14:textId="77777777" w:rsidR="000F0181" w:rsidRDefault="00FD598B">
                      <w:pPr>
                        <w:spacing w:before="161" w:line="242" w:lineRule="exact"/>
                        <w:ind w:left="144"/>
                        <w:textAlignment w:val="baseline"/>
                        <w:rPr>
                          <w:rFonts w:ascii="Arial Narrow" w:eastAsia="Arial Narrow" w:hAnsi="Arial Narrow"/>
                          <w:color w:val="403F40"/>
                          <w:spacing w:val="11"/>
                        </w:rPr>
                      </w:pPr>
                      <w:r>
                        <w:rPr>
                          <w:rFonts w:ascii="Arial Narrow" w:eastAsia="Arial Narrow" w:hAnsi="Arial Narrow"/>
                          <w:color w:val="403F40"/>
                          <w:spacing w:val="11"/>
                        </w:rPr>
                        <w:t>– How regularly should the strategy be reviewed?</w:t>
                      </w:r>
                    </w:p>
                    <w:p w14:paraId="3E27FEBB" w14:textId="77777777" w:rsidR="000F0181" w:rsidRDefault="00FD598B">
                      <w:pPr>
                        <w:spacing w:before="135" w:after="117" w:line="264" w:lineRule="exact"/>
                        <w:ind w:left="360" w:right="936" w:hanging="216"/>
                        <w:textAlignment w:val="baseline"/>
                        <w:rPr>
                          <w:rFonts w:ascii="Arial Narrow" w:eastAsia="Arial Narrow" w:hAnsi="Arial Narrow"/>
                          <w:color w:val="403F40"/>
                        </w:rPr>
                      </w:pPr>
                      <w:r>
                        <w:rPr>
                          <w:rFonts w:ascii="Arial Narrow" w:eastAsia="Arial Narrow" w:hAnsi="Arial Narrow"/>
                          <w:color w:val="403F40"/>
                        </w:rPr>
                        <w:t>– How should we monitor and evaluate the success of the national strategy and implementation plans?</w:t>
                      </w:r>
                    </w:p>
                  </w:txbxContent>
                </v:textbox>
                <w10:wrap type="square" anchorx="page" anchory="page"/>
              </v:shape>
            </w:pict>
          </mc:Fallback>
        </mc:AlternateContent>
      </w:r>
      <w:r>
        <w:rPr>
          <w:noProof/>
        </w:rPr>
        <mc:AlternateContent>
          <mc:Choice Requires="wps">
            <w:drawing>
              <wp:anchor distT="0" distB="0" distL="0" distR="0" simplePos="0" relativeHeight="251813888" behindDoc="1" locked="0" layoutInCell="1" allowOverlap="1" wp14:anchorId="578C6046" wp14:editId="25CF79CB">
                <wp:simplePos x="0" y="0"/>
                <wp:positionH relativeFrom="page">
                  <wp:posOffset>539115</wp:posOffset>
                </wp:positionH>
                <wp:positionV relativeFrom="page">
                  <wp:posOffset>8580120</wp:posOffset>
                </wp:positionV>
                <wp:extent cx="3136900" cy="1572895"/>
                <wp:effectExtent l="0" t="0" r="0" b="0"/>
                <wp:wrapSquare wrapText="bothSides"/>
                <wp:docPr id="430"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572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60AD40" w14:textId="77777777" w:rsidR="000F0181" w:rsidRDefault="00FD598B">
                            <w:pPr>
                              <w:numPr>
                                <w:ilvl w:val="0"/>
                                <w:numId w:val="9"/>
                              </w:numPr>
                              <w:tabs>
                                <w:tab w:val="clear" w:pos="288"/>
                                <w:tab w:val="left" w:pos="504"/>
                              </w:tabs>
                              <w:spacing w:before="120" w:line="360" w:lineRule="exact"/>
                              <w:ind w:left="216"/>
                              <w:textAlignment w:val="baseline"/>
                              <w:rPr>
                                <w:rFonts w:ascii="Tahoma" w:eastAsia="Tahoma" w:hAnsi="Tahoma"/>
                                <w:b/>
                                <w:color w:val="223E56"/>
                                <w:w w:val="85"/>
                                <w:sz w:val="28"/>
                              </w:rPr>
                            </w:pPr>
                            <w:r>
                              <w:rPr>
                                <w:rFonts w:ascii="Tahoma" w:eastAsia="Tahoma" w:hAnsi="Tahoma"/>
                                <w:b/>
                                <w:color w:val="223E56"/>
                                <w:w w:val="85"/>
                                <w:sz w:val="28"/>
                              </w:rPr>
                              <w:t>BIOSECURITY RISKS AND OPPORTUNITIES</w:t>
                            </w:r>
                          </w:p>
                          <w:p w14:paraId="60E35B3F" w14:textId="77777777" w:rsidR="000F0181" w:rsidRDefault="00FD598B">
                            <w:pPr>
                              <w:spacing w:before="123" w:line="264" w:lineRule="exact"/>
                              <w:ind w:left="360" w:right="504" w:hanging="144"/>
                              <w:textAlignment w:val="baseline"/>
                              <w:rPr>
                                <w:rFonts w:ascii="Arial Narrow" w:eastAsia="Arial Narrow" w:hAnsi="Arial Narrow"/>
                                <w:color w:val="403F40"/>
                              </w:rPr>
                            </w:pPr>
                            <w:r>
                              <w:rPr>
                                <w:rFonts w:ascii="Arial Narrow" w:eastAsia="Arial Narrow" w:hAnsi="Arial Narrow"/>
                                <w:color w:val="403F40"/>
                              </w:rPr>
                              <w:t>– Are there any key risks and opportunities not captured in the consultation draft?</w:t>
                            </w:r>
                          </w:p>
                          <w:p w14:paraId="0D30686A" w14:textId="77777777" w:rsidR="000F0181" w:rsidRDefault="00FD598B">
                            <w:pPr>
                              <w:spacing w:before="57" w:after="127" w:line="264" w:lineRule="exact"/>
                              <w:ind w:left="360" w:right="216" w:hanging="144"/>
                              <w:textAlignment w:val="baseline"/>
                              <w:rPr>
                                <w:rFonts w:ascii="Arial Narrow" w:eastAsia="Arial Narrow" w:hAnsi="Arial Narrow"/>
                                <w:color w:val="403F40"/>
                              </w:rPr>
                            </w:pPr>
                            <w:r>
                              <w:rPr>
                                <w:rFonts w:ascii="Arial Narrow" w:eastAsia="Arial Narrow" w:hAnsi="Arial Narrow"/>
                                <w:color w:val="403F40"/>
                              </w:rPr>
                              <w:t>– Do any of the biosecurity risks or opportunities outlined in the consultation draft have additional implications for our 6 priority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C6046" id="Text Box 282" o:spid="_x0000_s1639" type="#_x0000_t202" style="position:absolute;margin-left:42.45pt;margin-top:675.6pt;width:247pt;height:123.8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" filled="f">
                <v:textbox inset="0,0,0,0">
                  <w:txbxContent>
                    <w:p w14:paraId="5D60AD40" w14:textId="77777777" w:rsidR="000F0181" w:rsidRDefault="00FD598B">
                      <w:pPr>
                        <w:numPr>
                          <w:ilvl w:val="0"/>
                          <w:numId w:val="9"/>
                        </w:numPr>
                        <w:tabs>
                          <w:tab w:val="clear" w:pos="288"/>
                          <w:tab w:val="left" w:pos="504"/>
                        </w:tabs>
                        <w:spacing w:before="120" w:line="360" w:lineRule="exact"/>
                        <w:ind w:left="216"/>
                        <w:textAlignment w:val="baseline"/>
                        <w:rPr>
                          <w:rFonts w:ascii="Tahoma" w:eastAsia="Tahoma" w:hAnsi="Tahoma"/>
                          <w:b/>
                          <w:color w:val="223E56"/>
                          <w:w w:val="85"/>
                          <w:sz w:val="28"/>
                        </w:rPr>
                      </w:pPr>
                      <w:r>
                        <w:rPr>
                          <w:rFonts w:ascii="Tahoma" w:eastAsia="Tahoma" w:hAnsi="Tahoma"/>
                          <w:b/>
                          <w:color w:val="223E56"/>
                          <w:w w:val="85"/>
                          <w:sz w:val="28"/>
                        </w:rPr>
                        <w:t>BIOSECURITY RISKS AND OPPORTUNITIES</w:t>
                      </w:r>
                    </w:p>
                    <w:p w14:paraId="60E35B3F" w14:textId="77777777" w:rsidR="000F0181" w:rsidRDefault="00FD598B">
                      <w:pPr>
                        <w:spacing w:before="123" w:line="264" w:lineRule="exact"/>
                        <w:ind w:left="360" w:right="504" w:hanging="144"/>
                        <w:textAlignment w:val="baseline"/>
                        <w:rPr>
                          <w:rFonts w:ascii="Arial Narrow" w:eastAsia="Arial Narrow" w:hAnsi="Arial Narrow"/>
                          <w:color w:val="403F40"/>
                        </w:rPr>
                      </w:pPr>
                      <w:r>
                        <w:rPr>
                          <w:rFonts w:ascii="Arial Narrow" w:eastAsia="Arial Narrow" w:hAnsi="Arial Narrow"/>
                          <w:color w:val="403F40"/>
                        </w:rPr>
                        <w:t>– Are there any key risks and opportunities not captured in the consultation draft?</w:t>
                      </w:r>
                    </w:p>
                    <w:p w14:paraId="0D30686A" w14:textId="77777777" w:rsidR="000F0181" w:rsidRDefault="00FD598B">
                      <w:pPr>
                        <w:spacing w:before="57" w:after="127" w:line="264" w:lineRule="exact"/>
                        <w:ind w:left="360" w:right="216" w:hanging="144"/>
                        <w:textAlignment w:val="baseline"/>
                        <w:rPr>
                          <w:rFonts w:ascii="Arial Narrow" w:eastAsia="Arial Narrow" w:hAnsi="Arial Narrow"/>
                          <w:color w:val="403F40"/>
                        </w:rPr>
                      </w:pPr>
                      <w:r>
                        <w:rPr>
                          <w:rFonts w:ascii="Arial Narrow" w:eastAsia="Arial Narrow" w:hAnsi="Arial Narrow"/>
                          <w:color w:val="403F40"/>
                        </w:rPr>
                        <w:t>– Do any of the biosecurity risks or opportunities outlined in the consultation draft have additional implications for our 6 priority areas?</w:t>
                      </w:r>
                    </w:p>
                  </w:txbxContent>
                </v:textbox>
                <w10:wrap type="square" anchorx="page" anchory="page"/>
              </v:shape>
            </w:pict>
          </mc:Fallback>
        </mc:AlternateContent>
      </w:r>
      <w:r>
        <w:rPr>
          <w:noProof/>
        </w:rPr>
        <mc:AlternateContent>
          <mc:Choice Requires="wps">
            <w:drawing>
              <wp:anchor distT="0" distB="0" distL="0" distR="0" simplePos="0" relativeHeight="251814912" behindDoc="1" locked="0" layoutInCell="1" allowOverlap="1" wp14:anchorId="3F5639D1" wp14:editId="23E5E635">
                <wp:simplePos x="0" y="0"/>
                <wp:positionH relativeFrom="page">
                  <wp:posOffset>539115</wp:posOffset>
                </wp:positionH>
                <wp:positionV relativeFrom="page">
                  <wp:posOffset>4489450</wp:posOffset>
                </wp:positionV>
                <wp:extent cx="3136900" cy="1341120"/>
                <wp:effectExtent l="0" t="0" r="0" b="0"/>
                <wp:wrapSquare wrapText="bothSides"/>
                <wp:docPr id="42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341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8647B" w14:textId="77777777" w:rsidR="000F0181" w:rsidRDefault="00FD598B">
                            <w:pPr>
                              <w:numPr>
                                <w:ilvl w:val="0"/>
                                <w:numId w:val="10"/>
                              </w:numPr>
                              <w:tabs>
                                <w:tab w:val="clear" w:pos="288"/>
                                <w:tab w:val="left" w:pos="504"/>
                              </w:tabs>
                              <w:spacing w:before="116" w:line="360" w:lineRule="exact"/>
                              <w:ind w:left="216"/>
                              <w:textAlignment w:val="baseline"/>
                              <w:rPr>
                                <w:rFonts w:ascii="Tahoma" w:eastAsia="Tahoma" w:hAnsi="Tahoma"/>
                                <w:b/>
                                <w:color w:val="223E56"/>
                                <w:spacing w:val="20"/>
                                <w:w w:val="85"/>
                                <w:sz w:val="28"/>
                              </w:rPr>
                            </w:pPr>
                            <w:r>
                              <w:rPr>
                                <w:rFonts w:ascii="Tahoma" w:eastAsia="Tahoma" w:hAnsi="Tahoma"/>
                                <w:b/>
                                <w:color w:val="223E56"/>
                                <w:spacing w:val="20"/>
                                <w:w w:val="85"/>
                                <w:sz w:val="28"/>
                              </w:rPr>
                              <w:t>SCOPE OF THE STRATEGY</w:t>
                            </w:r>
                          </w:p>
                          <w:p w14:paraId="10F3B3FA" w14:textId="77777777" w:rsidR="000F0181" w:rsidRDefault="00FD598B">
                            <w:pPr>
                              <w:spacing w:before="127" w:line="264" w:lineRule="exact"/>
                              <w:ind w:left="360" w:right="432" w:hanging="144"/>
                              <w:textAlignment w:val="baseline"/>
                              <w:rPr>
                                <w:rFonts w:ascii="Arial Narrow" w:eastAsia="Arial Narrow" w:hAnsi="Arial Narrow"/>
                                <w:color w:val="403F40"/>
                                <w:spacing w:val="12"/>
                              </w:rPr>
                            </w:pPr>
                            <w:r>
                              <w:rPr>
                                <w:rFonts w:ascii="Arial Narrow" w:eastAsia="Arial Narrow" w:hAnsi="Arial Narrow"/>
                                <w:color w:val="403F40"/>
                                <w:spacing w:val="12"/>
                              </w:rPr>
                              <w:t>– Do the proposed vision and purpose reflect what we want to achieve and how we want to evolve our system into the future?</w:t>
                            </w:r>
                          </w:p>
                          <w:p w14:paraId="704C49DF" w14:textId="77777777" w:rsidR="000F0181" w:rsidRDefault="00FD598B">
                            <w:pPr>
                              <w:spacing w:before="58" w:after="116" w:line="264" w:lineRule="exact"/>
                              <w:jc w:val="center"/>
                              <w:textAlignment w:val="baseline"/>
                              <w:rPr>
                                <w:rFonts w:ascii="Arial Narrow" w:eastAsia="Arial Narrow" w:hAnsi="Arial Narrow"/>
                                <w:color w:val="403F40"/>
                              </w:rPr>
                            </w:pPr>
                            <w:r>
                              <w:rPr>
                                <w:rFonts w:ascii="Arial Narrow" w:eastAsia="Arial Narrow" w:hAnsi="Arial Narrow"/>
                                <w:color w:val="403F40"/>
                              </w:rPr>
                              <w:t xml:space="preserve">– Are our 6 priority areas where we should focus </w:t>
                            </w:r>
                            <w:r>
                              <w:rPr>
                                <w:rFonts w:ascii="Arial Narrow" w:eastAsia="Arial Narrow" w:hAnsi="Arial Narrow"/>
                                <w:color w:val="403F40"/>
                              </w:rPr>
                              <w:br/>
                              <w:t>our efforts in the future? Is anything missing?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639D1" id="Text Box 281" o:spid="_x0000_s1640" type="#_x0000_t202" style="position:absolute;margin-left:42.45pt;margin-top:353.5pt;width:247pt;height:105.6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" filled="f">
                <v:textbox inset="0,0,0,0">
                  <w:txbxContent>
                    <w:p w14:paraId="64B8647B" w14:textId="77777777" w:rsidR="000F0181" w:rsidRDefault="00FD598B">
                      <w:pPr>
                        <w:numPr>
                          <w:ilvl w:val="0"/>
                          <w:numId w:val="10"/>
                        </w:numPr>
                        <w:tabs>
                          <w:tab w:val="clear" w:pos="288"/>
                          <w:tab w:val="left" w:pos="504"/>
                        </w:tabs>
                        <w:spacing w:before="116" w:line="360" w:lineRule="exact"/>
                        <w:ind w:left="216"/>
                        <w:textAlignment w:val="baseline"/>
                        <w:rPr>
                          <w:rFonts w:ascii="Tahoma" w:eastAsia="Tahoma" w:hAnsi="Tahoma"/>
                          <w:b/>
                          <w:color w:val="223E56"/>
                          <w:spacing w:val="20"/>
                          <w:w w:val="85"/>
                          <w:sz w:val="28"/>
                        </w:rPr>
                      </w:pPr>
                      <w:r>
                        <w:rPr>
                          <w:rFonts w:ascii="Tahoma" w:eastAsia="Tahoma" w:hAnsi="Tahoma"/>
                          <w:b/>
                          <w:color w:val="223E56"/>
                          <w:spacing w:val="20"/>
                          <w:w w:val="85"/>
                          <w:sz w:val="28"/>
                        </w:rPr>
                        <w:t>SCOPE OF THE STRATEGY</w:t>
                      </w:r>
                    </w:p>
                    <w:p w14:paraId="10F3B3FA" w14:textId="77777777" w:rsidR="000F0181" w:rsidRDefault="00FD598B">
                      <w:pPr>
                        <w:spacing w:before="127" w:line="264" w:lineRule="exact"/>
                        <w:ind w:left="360" w:right="432" w:hanging="144"/>
                        <w:textAlignment w:val="baseline"/>
                        <w:rPr>
                          <w:rFonts w:ascii="Arial Narrow" w:eastAsia="Arial Narrow" w:hAnsi="Arial Narrow"/>
                          <w:color w:val="403F40"/>
                          <w:spacing w:val="12"/>
                        </w:rPr>
                      </w:pPr>
                      <w:r>
                        <w:rPr>
                          <w:rFonts w:ascii="Arial Narrow" w:eastAsia="Arial Narrow" w:hAnsi="Arial Narrow"/>
                          <w:color w:val="403F40"/>
                          <w:spacing w:val="12"/>
                        </w:rPr>
                        <w:t>– Do the proposed vision and purpose reflect what we want to achieve and how we want to evolve our system into the future?</w:t>
                      </w:r>
                    </w:p>
                    <w:p w14:paraId="704C49DF" w14:textId="77777777" w:rsidR="000F0181" w:rsidRDefault="00FD598B">
                      <w:pPr>
                        <w:spacing w:before="58" w:after="116" w:line="264" w:lineRule="exact"/>
                        <w:jc w:val="center"/>
                        <w:textAlignment w:val="baseline"/>
                        <w:rPr>
                          <w:rFonts w:ascii="Arial Narrow" w:eastAsia="Arial Narrow" w:hAnsi="Arial Narrow"/>
                          <w:color w:val="403F40"/>
                        </w:rPr>
                      </w:pPr>
                      <w:r>
                        <w:rPr>
                          <w:rFonts w:ascii="Arial Narrow" w:eastAsia="Arial Narrow" w:hAnsi="Arial Narrow"/>
                          <w:color w:val="403F40"/>
                        </w:rPr>
                        <w:t xml:space="preserve">– Are our 6 priority areas where we should focus </w:t>
                      </w:r>
                      <w:r>
                        <w:rPr>
                          <w:rFonts w:ascii="Arial Narrow" w:eastAsia="Arial Narrow" w:hAnsi="Arial Narrow"/>
                          <w:color w:val="403F40"/>
                        </w:rPr>
                        <w:br/>
                        <w:t>our efforts in the future? Is anything missing?</w:t>
                      </w:r>
                    </w:p>
                  </w:txbxContent>
                </v:textbox>
                <w10:wrap type="square" anchorx="page" anchory="page"/>
              </v:shape>
            </w:pict>
          </mc:Fallback>
        </mc:AlternateContent>
      </w:r>
      <w:r>
        <w:rPr>
          <w:noProof/>
        </w:rPr>
        <mc:AlternateContent>
          <mc:Choice Requires="wps">
            <w:drawing>
              <wp:anchor distT="0" distB="0" distL="0" distR="0" simplePos="0" relativeHeight="251815936" behindDoc="1" locked="0" layoutInCell="1" allowOverlap="1" wp14:anchorId="69F4DF57" wp14:editId="45B2FF9F">
                <wp:simplePos x="0" y="0"/>
                <wp:positionH relativeFrom="page">
                  <wp:posOffset>539115</wp:posOffset>
                </wp:positionH>
                <wp:positionV relativeFrom="page">
                  <wp:posOffset>6016625</wp:posOffset>
                </wp:positionV>
                <wp:extent cx="3136900" cy="2380615"/>
                <wp:effectExtent l="0" t="0" r="0" b="0"/>
                <wp:wrapSquare wrapText="bothSides"/>
                <wp:docPr id="42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238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F809D5" w14:textId="77777777" w:rsidR="000F0181" w:rsidRDefault="00FD598B">
                            <w:pPr>
                              <w:numPr>
                                <w:ilvl w:val="0"/>
                                <w:numId w:val="10"/>
                              </w:numPr>
                              <w:tabs>
                                <w:tab w:val="clear" w:pos="288"/>
                                <w:tab w:val="left" w:pos="504"/>
                              </w:tabs>
                              <w:spacing w:before="120" w:line="360" w:lineRule="exact"/>
                              <w:ind w:left="216"/>
                              <w:textAlignment w:val="baseline"/>
                              <w:rPr>
                                <w:rFonts w:ascii="Tahoma" w:eastAsia="Tahoma" w:hAnsi="Tahoma"/>
                                <w:b/>
                                <w:color w:val="223E56"/>
                                <w:spacing w:val="19"/>
                                <w:w w:val="85"/>
                                <w:sz w:val="28"/>
                              </w:rPr>
                            </w:pPr>
                            <w:r>
                              <w:rPr>
                                <w:rFonts w:ascii="Tahoma" w:eastAsia="Tahoma" w:hAnsi="Tahoma"/>
                                <w:b/>
                                <w:color w:val="223E56"/>
                                <w:spacing w:val="19"/>
                                <w:w w:val="85"/>
                                <w:sz w:val="28"/>
                              </w:rPr>
                              <w:t>ROLES WITHIN THE BIOSECURITY SYSTEM</w:t>
                            </w:r>
                          </w:p>
                          <w:p w14:paraId="799E1454" w14:textId="77777777" w:rsidR="000F0181" w:rsidRDefault="00FD598B">
                            <w:pPr>
                              <w:spacing w:before="145" w:line="242" w:lineRule="exact"/>
                              <w:ind w:left="216"/>
                              <w:textAlignment w:val="baseline"/>
                              <w:rPr>
                                <w:rFonts w:ascii="Arial Narrow" w:eastAsia="Arial Narrow" w:hAnsi="Arial Narrow"/>
                                <w:color w:val="403F40"/>
                                <w:spacing w:val="9"/>
                              </w:rPr>
                            </w:pPr>
                            <w:r>
                              <w:rPr>
                                <w:rFonts w:ascii="Arial Narrow" w:eastAsia="Arial Narrow" w:hAnsi="Arial Narrow"/>
                                <w:color w:val="403F40"/>
                                <w:spacing w:val="9"/>
                              </w:rPr>
                              <w:t>– Can you see your current role within the</w:t>
                            </w:r>
                          </w:p>
                          <w:p w14:paraId="407EE68F" w14:textId="77777777" w:rsidR="000F0181" w:rsidRDefault="00FD598B">
                            <w:pPr>
                              <w:spacing w:before="22" w:line="242" w:lineRule="exact"/>
                              <w:ind w:left="360"/>
                              <w:textAlignment w:val="baseline"/>
                              <w:rPr>
                                <w:rFonts w:ascii="Arial Narrow" w:eastAsia="Arial Narrow" w:hAnsi="Arial Narrow"/>
                                <w:color w:val="403F40"/>
                                <w:spacing w:val="9"/>
                              </w:rPr>
                            </w:pPr>
                            <w:r>
                              <w:rPr>
                                <w:rFonts w:ascii="Arial Narrow" w:eastAsia="Arial Narrow" w:hAnsi="Arial Narrow"/>
                                <w:color w:val="403F40"/>
                                <w:spacing w:val="9"/>
                              </w:rPr>
                              <w:t>bio security system reflected in the consultation</w:t>
                            </w:r>
                          </w:p>
                          <w:p w14:paraId="5F5FC228" w14:textId="77777777" w:rsidR="000F0181" w:rsidRDefault="00FD598B">
                            <w:pPr>
                              <w:spacing w:before="22" w:line="242" w:lineRule="exact"/>
                              <w:ind w:left="360"/>
                              <w:textAlignment w:val="baseline"/>
                              <w:rPr>
                                <w:rFonts w:ascii="Arial Narrow" w:eastAsia="Arial Narrow" w:hAnsi="Arial Narrow"/>
                                <w:color w:val="403F40"/>
                                <w:spacing w:val="9"/>
                              </w:rPr>
                            </w:pPr>
                            <w:r>
                              <w:rPr>
                                <w:rFonts w:ascii="Arial Narrow" w:eastAsia="Arial Narrow" w:hAnsi="Arial Narrow"/>
                                <w:color w:val="403F40"/>
                                <w:spacing w:val="9"/>
                              </w:rPr>
                              <w:t>draft?</w:t>
                            </w:r>
                          </w:p>
                          <w:p w14:paraId="77A859EF" w14:textId="77777777" w:rsidR="000F0181" w:rsidRDefault="00FD598B">
                            <w:pPr>
                              <w:spacing w:before="134" w:line="264" w:lineRule="exact"/>
                              <w:ind w:left="360" w:right="288" w:hanging="144"/>
                              <w:textAlignment w:val="baseline"/>
                              <w:rPr>
                                <w:rFonts w:ascii="Arial Narrow" w:eastAsia="Arial Narrow" w:hAnsi="Arial Narrow"/>
                                <w:color w:val="403F40"/>
                                <w:spacing w:val="11"/>
                              </w:rPr>
                            </w:pPr>
                            <w:r>
                              <w:rPr>
                                <w:rFonts w:ascii="Arial Narrow" w:eastAsia="Arial Narrow" w:hAnsi="Arial Narrow"/>
                                <w:color w:val="403F40"/>
                                <w:spacing w:val="11"/>
                              </w:rPr>
                              <w:t>– Do you think the</w:t>
                            </w:r>
                            <w:r>
                              <w:rPr>
                                <w:rFonts w:ascii="Arial Narrow" w:eastAsia="Arial Narrow" w:hAnsi="Arial Narrow"/>
                                <w:color w:val="3366A4"/>
                                <w:spacing w:val="11"/>
                                <w:u w:val="single"/>
                              </w:rPr>
                              <w:t xml:space="preserve"> ‘How our biosecurity system  works’ diagram (page 15)</w:t>
                            </w:r>
                            <w:r>
                              <w:rPr>
                                <w:rFonts w:ascii="Arial Narrow" w:eastAsia="Arial Narrow" w:hAnsi="Arial Narrow"/>
                                <w:color w:val="403F40"/>
                                <w:spacing w:val="11"/>
                              </w:rPr>
                              <w:t xml:space="preserve"> reflects your role and responsibilities in the biosecurity system? If not, what amendments should be made?</w:t>
                            </w:r>
                          </w:p>
                          <w:p w14:paraId="108F2B20" w14:textId="77777777" w:rsidR="000F0181" w:rsidRDefault="00FD598B">
                            <w:pPr>
                              <w:spacing w:before="139" w:after="112" w:line="264" w:lineRule="exact"/>
                              <w:ind w:left="360" w:right="648" w:hanging="144"/>
                              <w:textAlignment w:val="baseline"/>
                              <w:rPr>
                                <w:rFonts w:ascii="Arial Narrow" w:eastAsia="Arial Narrow" w:hAnsi="Arial Narrow"/>
                                <w:color w:val="403F40"/>
                              </w:rPr>
                            </w:pPr>
                            <w:r>
                              <w:rPr>
                                <w:rFonts w:ascii="Arial Narrow" w:eastAsia="Arial Narrow" w:hAnsi="Arial Narrow"/>
                                <w:color w:val="403F40"/>
                              </w:rPr>
                              <w:t>– How do you see your own and others’ roles changing into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4DF57" id="Text Box 280" o:spid="_x0000_s1641" type="#_x0000_t202" style="position:absolute;margin-left:42.45pt;margin-top:473.75pt;width:247pt;height:187.4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" filled="f">
                <v:textbox inset="0,0,0,0">
                  <w:txbxContent>
                    <w:p w14:paraId="4FF809D5" w14:textId="77777777" w:rsidR="000F0181" w:rsidRDefault="00FD598B">
                      <w:pPr>
                        <w:numPr>
                          <w:ilvl w:val="0"/>
                          <w:numId w:val="10"/>
                        </w:numPr>
                        <w:tabs>
                          <w:tab w:val="clear" w:pos="288"/>
                          <w:tab w:val="left" w:pos="504"/>
                        </w:tabs>
                        <w:spacing w:before="120" w:line="360" w:lineRule="exact"/>
                        <w:ind w:left="216"/>
                        <w:textAlignment w:val="baseline"/>
                        <w:rPr>
                          <w:rFonts w:ascii="Tahoma" w:eastAsia="Tahoma" w:hAnsi="Tahoma"/>
                          <w:b/>
                          <w:color w:val="223E56"/>
                          <w:spacing w:val="19"/>
                          <w:w w:val="85"/>
                          <w:sz w:val="28"/>
                        </w:rPr>
                      </w:pPr>
                      <w:r>
                        <w:rPr>
                          <w:rFonts w:ascii="Tahoma" w:eastAsia="Tahoma" w:hAnsi="Tahoma"/>
                          <w:b/>
                          <w:color w:val="223E56"/>
                          <w:spacing w:val="19"/>
                          <w:w w:val="85"/>
                          <w:sz w:val="28"/>
                        </w:rPr>
                        <w:t>ROLES WITHIN THE BIOSECURITY SYSTEM</w:t>
                      </w:r>
                    </w:p>
                    <w:p w14:paraId="799E1454" w14:textId="77777777" w:rsidR="000F0181" w:rsidRDefault="00FD598B">
                      <w:pPr>
                        <w:spacing w:before="145" w:line="242" w:lineRule="exact"/>
                        <w:ind w:left="216"/>
                        <w:textAlignment w:val="baseline"/>
                        <w:rPr>
                          <w:rFonts w:ascii="Arial Narrow" w:eastAsia="Arial Narrow" w:hAnsi="Arial Narrow"/>
                          <w:color w:val="403F40"/>
                          <w:spacing w:val="9"/>
                        </w:rPr>
                      </w:pPr>
                      <w:r>
                        <w:rPr>
                          <w:rFonts w:ascii="Arial Narrow" w:eastAsia="Arial Narrow" w:hAnsi="Arial Narrow"/>
                          <w:color w:val="403F40"/>
                          <w:spacing w:val="9"/>
                        </w:rPr>
                        <w:t>– Can you see your current role within the</w:t>
                      </w:r>
                    </w:p>
                    <w:p w14:paraId="407EE68F" w14:textId="77777777" w:rsidR="000F0181" w:rsidRDefault="00FD598B">
                      <w:pPr>
                        <w:spacing w:before="22" w:line="242" w:lineRule="exact"/>
                        <w:ind w:left="360"/>
                        <w:textAlignment w:val="baseline"/>
                        <w:rPr>
                          <w:rFonts w:ascii="Arial Narrow" w:eastAsia="Arial Narrow" w:hAnsi="Arial Narrow"/>
                          <w:color w:val="403F40"/>
                          <w:spacing w:val="9"/>
                        </w:rPr>
                      </w:pPr>
                      <w:r>
                        <w:rPr>
                          <w:rFonts w:ascii="Arial Narrow" w:eastAsia="Arial Narrow" w:hAnsi="Arial Narrow"/>
                          <w:color w:val="403F40"/>
                          <w:spacing w:val="9"/>
                        </w:rPr>
                        <w:t>bio security system reflected in the consultation</w:t>
                      </w:r>
                    </w:p>
                    <w:p w14:paraId="5F5FC228" w14:textId="77777777" w:rsidR="000F0181" w:rsidRDefault="00FD598B">
                      <w:pPr>
                        <w:spacing w:before="22" w:line="242" w:lineRule="exact"/>
                        <w:ind w:left="360"/>
                        <w:textAlignment w:val="baseline"/>
                        <w:rPr>
                          <w:rFonts w:ascii="Arial Narrow" w:eastAsia="Arial Narrow" w:hAnsi="Arial Narrow"/>
                          <w:color w:val="403F40"/>
                          <w:spacing w:val="9"/>
                        </w:rPr>
                      </w:pPr>
                      <w:r>
                        <w:rPr>
                          <w:rFonts w:ascii="Arial Narrow" w:eastAsia="Arial Narrow" w:hAnsi="Arial Narrow"/>
                          <w:color w:val="403F40"/>
                          <w:spacing w:val="9"/>
                        </w:rPr>
                        <w:t>draft?</w:t>
                      </w:r>
                    </w:p>
                    <w:p w14:paraId="77A859EF" w14:textId="77777777" w:rsidR="000F0181" w:rsidRDefault="00FD598B">
                      <w:pPr>
                        <w:spacing w:before="134" w:line="264" w:lineRule="exact"/>
                        <w:ind w:left="360" w:right="288" w:hanging="144"/>
                        <w:textAlignment w:val="baseline"/>
                        <w:rPr>
                          <w:rFonts w:ascii="Arial Narrow" w:eastAsia="Arial Narrow" w:hAnsi="Arial Narrow"/>
                          <w:color w:val="403F40"/>
                          <w:spacing w:val="11"/>
                        </w:rPr>
                      </w:pPr>
                      <w:r>
                        <w:rPr>
                          <w:rFonts w:ascii="Arial Narrow" w:eastAsia="Arial Narrow" w:hAnsi="Arial Narrow"/>
                          <w:color w:val="403F40"/>
                          <w:spacing w:val="11"/>
                        </w:rPr>
                        <w:t>– Do you think the</w:t>
                      </w:r>
                      <w:r>
                        <w:rPr>
                          <w:rFonts w:ascii="Arial Narrow" w:eastAsia="Arial Narrow" w:hAnsi="Arial Narrow"/>
                          <w:color w:val="3366A4"/>
                          <w:spacing w:val="11"/>
                          <w:u w:val="single"/>
                        </w:rPr>
                        <w:t xml:space="preserve"> ‘How our biosecurity system  works’ diagram (page 15)</w:t>
                      </w:r>
                      <w:r>
                        <w:rPr>
                          <w:rFonts w:ascii="Arial Narrow" w:eastAsia="Arial Narrow" w:hAnsi="Arial Narrow"/>
                          <w:color w:val="403F40"/>
                          <w:spacing w:val="11"/>
                        </w:rPr>
                        <w:t xml:space="preserve"> reflects your role and responsibilities in the biosecurity system? If not, what amendments should be made?</w:t>
                      </w:r>
                    </w:p>
                    <w:p w14:paraId="108F2B20" w14:textId="77777777" w:rsidR="000F0181" w:rsidRDefault="00FD598B">
                      <w:pPr>
                        <w:spacing w:before="139" w:after="112" w:line="264" w:lineRule="exact"/>
                        <w:ind w:left="360" w:right="648" w:hanging="144"/>
                        <w:textAlignment w:val="baseline"/>
                        <w:rPr>
                          <w:rFonts w:ascii="Arial Narrow" w:eastAsia="Arial Narrow" w:hAnsi="Arial Narrow"/>
                          <w:color w:val="403F40"/>
                        </w:rPr>
                      </w:pPr>
                      <w:r>
                        <w:rPr>
                          <w:rFonts w:ascii="Arial Narrow" w:eastAsia="Arial Narrow" w:hAnsi="Arial Narrow"/>
                          <w:color w:val="403F40"/>
                        </w:rPr>
                        <w:t>– How do you see your own and others’ roles changing into the future?</w:t>
                      </w:r>
                    </w:p>
                  </w:txbxContent>
                </v:textbox>
                <w10:wrap type="square" anchorx="page" anchory="page"/>
              </v:shape>
            </w:pict>
          </mc:Fallback>
        </mc:AlternateContent>
      </w:r>
      <w:r>
        <w:rPr>
          <w:noProof/>
        </w:rPr>
        <mc:AlternateContent>
          <mc:Choice Requires="wps">
            <w:drawing>
              <wp:anchor distT="0" distB="0" distL="0" distR="0" simplePos="0" relativeHeight="251816960" behindDoc="1" locked="0" layoutInCell="1" allowOverlap="1" wp14:anchorId="7228F354" wp14:editId="3196E42C">
                <wp:simplePos x="0" y="0"/>
                <wp:positionH relativeFrom="page">
                  <wp:posOffset>0</wp:posOffset>
                </wp:positionH>
                <wp:positionV relativeFrom="page">
                  <wp:posOffset>9552305</wp:posOffset>
                </wp:positionV>
                <wp:extent cx="3175" cy="1139825"/>
                <wp:effectExtent l="0" t="0" r="0" b="0"/>
                <wp:wrapSquare wrapText="bothSides"/>
                <wp:docPr id="42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C93CE" w14:textId="77777777" w:rsidR="000F0181" w:rsidRDefault="00FD598B">
                            <w:pPr>
                              <w:spacing w:line="1795" w:lineRule="exact"/>
                              <w:textAlignment w:val="baseline"/>
                            </w:pPr>
                            <w:r>
                              <w:rPr>
                                <w:noProof/>
                              </w:rPr>
                              <w:drawing>
                                <wp:inline distT="0" distB="0" distL="0" distR="0" wp14:anchorId="7C0E2208" wp14:editId="453C9760">
                                  <wp:extent cx="3175" cy="1139825"/>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117"/>
                                          <a:stretch>
                                            <a:fillRect/>
                                          </a:stretch>
                                        </pic:blipFill>
                                        <pic:spPr>
                                          <a:xfrm>
                                            <a:off x="0" y="0"/>
                                            <a:ext cx="3175" cy="113982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F354" id="Text Box 279" o:spid="_x0000_s1642" type="#_x0000_t202" style="position:absolute;margin-left:0;margin-top:752.15pt;width:.25pt;height:89.7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" filled="f" stroked="f">
                <v:textbox inset="0,0,0,0">
                  <w:txbxContent>
                    <w:p w14:paraId="523C93CE" w14:textId="77777777" w:rsidR="000F0181" w:rsidRDefault="00FD598B">
                      <w:pPr>
                        <w:spacing w:line="1795" w:lineRule="exact"/>
                        <w:textAlignment w:val="baseline"/>
                      </w:pPr>
                      <w:r>
                        <w:rPr>
                          <w:noProof/>
                        </w:rPr>
                        <w:drawing>
                          <wp:inline distT="0" distB="0" distL="0" distR="0" wp14:anchorId="7C0E2208" wp14:editId="453C9760">
                            <wp:extent cx="3175" cy="1139825"/>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117"/>
                                    <a:stretch>
                                      <a:fillRect/>
                                    </a:stretch>
                                  </pic:blipFill>
                                  <pic:spPr>
                                    <a:xfrm>
                                      <a:off x="0" y="0"/>
                                      <a:ext cx="3175" cy="113982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17984" behindDoc="1" locked="0" layoutInCell="1" allowOverlap="1" wp14:anchorId="280BDED8" wp14:editId="1EDE9E89">
                <wp:simplePos x="0" y="0"/>
                <wp:positionH relativeFrom="page">
                  <wp:posOffset>3887470</wp:posOffset>
                </wp:positionH>
                <wp:positionV relativeFrom="page">
                  <wp:posOffset>10153015</wp:posOffset>
                </wp:positionV>
                <wp:extent cx="3136900" cy="539115"/>
                <wp:effectExtent l="0" t="0" r="0" b="0"/>
                <wp:wrapSquare wrapText="bothSides"/>
                <wp:docPr id="42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B0B4" w14:textId="77777777" w:rsidR="000F0181" w:rsidRDefault="00FD598B">
                            <w:pPr>
                              <w:spacing w:before="140" w:after="479" w:line="225" w:lineRule="exact"/>
                              <w:jc w:val="righ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BDED8" id="Text Box 278" o:spid="_x0000_s1643" type="#_x0000_t202" style="position:absolute;margin-left:306.1pt;margin-top:799.45pt;width:247pt;height:42.4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" filled="f" stroked="f">
                <v:textbox inset="0,0,0,0">
                  <w:txbxContent>
                    <w:p w14:paraId="6FE4B0B4" w14:textId="77777777" w:rsidR="000F0181" w:rsidRDefault="00FD598B">
                      <w:pPr>
                        <w:spacing w:before="140" w:after="479" w:line="225" w:lineRule="exact"/>
                        <w:jc w:val="righ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37</w:t>
                      </w:r>
                    </w:p>
                  </w:txbxContent>
                </v:textbox>
                <w10:wrap type="square" anchorx="page" anchory="page"/>
              </v:shape>
            </w:pict>
          </mc:Fallback>
        </mc:AlternateContent>
      </w:r>
    </w:p>
    <w:p w14:paraId="26587D15" w14:textId="77777777" w:rsidR="000F0181" w:rsidRDefault="000F0181">
      <w:pPr>
        <w:sectPr w:rsidR="000F0181">
          <w:pgSz w:w="11909" w:h="16838"/>
          <w:pgMar w:top="12" w:right="847" w:bottom="0" w:left="0" w:header="720" w:footer="720" w:gutter="0"/>
          <w:cols w:space="720"/>
        </w:sectPr>
      </w:pPr>
    </w:p>
    <w:p w14:paraId="2BC34ACC" w14:textId="5572AA73"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819008" behindDoc="1" locked="0" layoutInCell="1" allowOverlap="1" wp14:anchorId="6A70CBB9" wp14:editId="3D9698DA">
                <wp:simplePos x="0" y="0"/>
                <wp:positionH relativeFrom="page">
                  <wp:posOffset>2331720</wp:posOffset>
                </wp:positionH>
                <wp:positionV relativeFrom="page">
                  <wp:posOffset>190500</wp:posOffset>
                </wp:positionV>
                <wp:extent cx="5230495" cy="1141730"/>
                <wp:effectExtent l="0" t="0" r="0" b="0"/>
                <wp:wrapSquare wrapText="bothSides"/>
                <wp:docPr id="42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14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31BDB0D7"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683FBC69"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702C03C6"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6399B7E4"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1B309480"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7BAA1AE1"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553606BD"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14AD6A50"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5BD436E2"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774A624D"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47D63421" w14:textId="77777777" w:rsidR="000F0181" w:rsidRDefault="000F0181">
                            <w:pPr>
                              <w:spacing w:after="897"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0CBB9" id="Text Box 277" o:spid="_x0000_s1644" type="#_x0000_t202" style="position:absolute;margin-left:183.6pt;margin-top:15pt;width:411.85pt;height:89.9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17"/>
                        <w:gridCol w:w="2145"/>
                        <w:gridCol w:w="2300"/>
                        <w:gridCol w:w="2275"/>
                      </w:tblGrid>
                      <w:tr w:rsidR="000F0181" w14:paraId="31BDB0D7" w14:textId="77777777">
                        <w:trPr>
                          <w:trHeight w:hRule="exact" w:val="437"/>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683FBC69" w14:textId="77777777" w:rsidR="000F0181" w:rsidRDefault="00FD598B">
                            <w:pPr>
                              <w:spacing w:before="213" w:after="1"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Executive</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702C03C6" w14:textId="77777777" w:rsidR="000F0181" w:rsidRDefault="00FD598B">
                            <w:pPr>
                              <w:spacing w:before="213" w:after="1"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Why Australia</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6399B7E4" w14:textId="77777777" w:rsidR="000F0181" w:rsidRDefault="00FD598B">
                            <w:pPr>
                              <w:spacing w:before="213" w:after="1"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How our biosecurity</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1B309480" w14:textId="77777777" w:rsidR="000F0181" w:rsidRDefault="00FD598B">
                            <w:pPr>
                              <w:spacing w:before="213" w:line="223"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Changing biosecurity</w:t>
                            </w:r>
                          </w:p>
                        </w:tc>
                      </w:tr>
                      <w:tr w:rsidR="000F0181" w14:paraId="7BAA1AE1" w14:textId="77777777">
                        <w:trPr>
                          <w:trHeight w:hRule="exact" w:val="432"/>
                        </w:trPr>
                        <w:tc>
                          <w:tcPr>
                            <w:tcW w:w="1517" w:type="dxa"/>
                            <w:tcBorders>
                              <w:top w:val="none" w:sz="0" w:space="0" w:color="020000"/>
                              <w:left w:val="none" w:sz="0" w:space="0" w:color="020000"/>
                              <w:bottom w:val="none" w:sz="0" w:space="0" w:color="020000"/>
                              <w:right w:val="none" w:sz="0" w:space="0" w:color="020000"/>
                            </w:tcBorders>
                            <w:shd w:val="clear" w:color="D1D3D3" w:fill="D1D3D3"/>
                          </w:tcPr>
                          <w:p w14:paraId="553606BD" w14:textId="77777777" w:rsidR="000F0181" w:rsidRDefault="00FD598B">
                            <w:pPr>
                              <w:spacing w:after="193" w:line="222" w:lineRule="exact"/>
                              <w:jc w:val="center"/>
                              <w:textAlignment w:val="baseline"/>
                              <w:rPr>
                                <w:rFonts w:ascii="Arial Narrow" w:eastAsia="Arial Narrow" w:hAnsi="Arial Narrow"/>
                                <w:color w:val="000000"/>
                                <w:sz w:val="21"/>
                              </w:rPr>
                            </w:pPr>
                            <w:r>
                              <w:rPr>
                                <w:rFonts w:ascii="Arial Narrow" w:eastAsia="Arial Narrow" w:hAnsi="Arial Narrow"/>
                                <w:color w:val="000000"/>
                                <w:sz w:val="21"/>
                              </w:rPr>
                              <w:t>Summary</w:t>
                            </w:r>
                          </w:p>
                        </w:tc>
                        <w:tc>
                          <w:tcPr>
                            <w:tcW w:w="2145" w:type="dxa"/>
                            <w:tcBorders>
                              <w:top w:val="none" w:sz="0" w:space="0" w:color="020000"/>
                              <w:left w:val="none" w:sz="0" w:space="0" w:color="020000"/>
                              <w:bottom w:val="none" w:sz="0" w:space="0" w:color="020000"/>
                              <w:right w:val="none" w:sz="0" w:space="0" w:color="020000"/>
                            </w:tcBorders>
                            <w:shd w:val="clear" w:color="D1D3D3" w:fill="D1D3D3"/>
                          </w:tcPr>
                          <w:p w14:paraId="14AD6A50" w14:textId="77777777" w:rsidR="000F0181" w:rsidRDefault="00FD598B">
                            <w:pPr>
                              <w:spacing w:after="193" w:line="222"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needs biosecurity</w:t>
                            </w:r>
                          </w:p>
                        </w:tc>
                        <w:tc>
                          <w:tcPr>
                            <w:tcW w:w="2300" w:type="dxa"/>
                            <w:tcBorders>
                              <w:top w:val="none" w:sz="0" w:space="0" w:color="020000"/>
                              <w:left w:val="none" w:sz="0" w:space="0" w:color="020000"/>
                              <w:bottom w:val="none" w:sz="0" w:space="0" w:color="020000"/>
                              <w:right w:val="none" w:sz="0" w:space="0" w:color="020000"/>
                            </w:tcBorders>
                            <w:shd w:val="clear" w:color="D1D3D3" w:fill="D1D3D3"/>
                          </w:tcPr>
                          <w:p w14:paraId="5BD436E2" w14:textId="77777777" w:rsidR="000F0181" w:rsidRDefault="00FD598B">
                            <w:pPr>
                              <w:spacing w:after="193" w:line="222" w:lineRule="exact"/>
                              <w:ind w:left="312"/>
                              <w:textAlignment w:val="baseline"/>
                              <w:rPr>
                                <w:rFonts w:ascii="Arial Narrow" w:eastAsia="Arial Narrow" w:hAnsi="Arial Narrow"/>
                                <w:color w:val="000000"/>
                                <w:sz w:val="21"/>
                              </w:rPr>
                            </w:pPr>
                            <w:r>
                              <w:rPr>
                                <w:rFonts w:ascii="Arial Narrow" w:eastAsia="Arial Narrow" w:hAnsi="Arial Narrow"/>
                                <w:color w:val="000000"/>
                                <w:sz w:val="21"/>
                              </w:rPr>
                              <w:t>system works</w:t>
                            </w:r>
                          </w:p>
                        </w:tc>
                        <w:tc>
                          <w:tcPr>
                            <w:tcW w:w="2275" w:type="dxa"/>
                            <w:tcBorders>
                              <w:top w:val="none" w:sz="0" w:space="0" w:color="020000"/>
                              <w:left w:val="none" w:sz="0" w:space="0" w:color="020000"/>
                              <w:bottom w:val="none" w:sz="0" w:space="0" w:color="020000"/>
                              <w:right w:val="none" w:sz="0" w:space="0" w:color="020000"/>
                            </w:tcBorders>
                            <w:shd w:val="clear" w:color="D1D3D3" w:fill="D1D3D3"/>
                          </w:tcPr>
                          <w:p w14:paraId="774A624D" w14:textId="77777777" w:rsidR="000F0181" w:rsidRDefault="00FD598B">
                            <w:pPr>
                              <w:spacing w:after="193" w:line="222" w:lineRule="exact"/>
                              <w:ind w:left="259"/>
                              <w:textAlignment w:val="baseline"/>
                              <w:rPr>
                                <w:rFonts w:ascii="Arial Narrow" w:eastAsia="Arial Narrow" w:hAnsi="Arial Narrow"/>
                                <w:color w:val="000000"/>
                                <w:sz w:val="21"/>
                              </w:rPr>
                            </w:pPr>
                            <w:r>
                              <w:rPr>
                                <w:rFonts w:ascii="Arial Narrow" w:eastAsia="Arial Narrow" w:hAnsi="Arial Narrow"/>
                                <w:color w:val="000000"/>
                                <w:sz w:val="21"/>
                              </w:rPr>
                              <w:t>environment</w:t>
                            </w:r>
                          </w:p>
                        </w:tc>
                      </w:tr>
                    </w:tbl>
                    <w:p w14:paraId="47D63421" w14:textId="77777777" w:rsidR="000F0181" w:rsidRDefault="000F0181">
                      <w:pPr>
                        <w:spacing w:after="897" w:line="20" w:lineRule="exact"/>
                      </w:pPr>
                    </w:p>
                  </w:txbxContent>
                </v:textbox>
                <w10:wrap type="square" anchorx="page" anchory="page"/>
              </v:shape>
            </w:pict>
          </mc:Fallback>
        </mc:AlternateContent>
      </w:r>
      <w:r>
        <w:rPr>
          <w:noProof/>
        </w:rPr>
        <mc:AlternateContent>
          <mc:Choice Requires="wps">
            <w:drawing>
              <wp:anchor distT="0" distB="0" distL="0" distR="0" simplePos="0" relativeHeight="251820032" behindDoc="1" locked="0" layoutInCell="1" allowOverlap="1" wp14:anchorId="04446E73" wp14:editId="26ECC984">
                <wp:simplePos x="0" y="0"/>
                <wp:positionH relativeFrom="page">
                  <wp:posOffset>1432560</wp:posOffset>
                </wp:positionH>
                <wp:positionV relativeFrom="page">
                  <wp:posOffset>198120</wp:posOffset>
                </wp:positionV>
                <wp:extent cx="887095" cy="551815"/>
                <wp:effectExtent l="0" t="0" r="0" b="0"/>
                <wp:wrapSquare wrapText="bothSides"/>
                <wp:docPr id="42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C8918" w14:textId="77777777" w:rsidR="000F0181" w:rsidRDefault="00FD598B">
                            <w:pPr>
                              <w:textAlignment w:val="baseline"/>
                            </w:pPr>
                            <w:r>
                              <w:rPr>
                                <w:noProof/>
                              </w:rPr>
                              <w:drawing>
                                <wp:inline distT="0" distB="0" distL="0" distR="0" wp14:anchorId="40880B20" wp14:editId="3E1FAEE1">
                                  <wp:extent cx="887095" cy="55181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118"/>
                                          <a:stretch>
                                            <a:fillRect/>
                                          </a:stretch>
                                        </pic:blipFill>
                                        <pic:spPr>
                                          <a:xfrm>
                                            <a:off x="0" y="0"/>
                                            <a:ext cx="88709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46E73" id="Text Box 276" o:spid="_x0000_s1645" type="#_x0000_t202" style="position:absolute;margin-left:112.8pt;margin-top:15.6pt;width:69.85pt;height:43.45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" filled="f" stroked="f">
                <v:textbox inset="0,0,0,0">
                  <w:txbxContent>
                    <w:p w14:paraId="6F2C8918" w14:textId="77777777" w:rsidR="000F0181" w:rsidRDefault="00FD598B">
                      <w:pPr>
                        <w:textAlignment w:val="baseline"/>
                      </w:pPr>
                      <w:r>
                        <w:rPr>
                          <w:noProof/>
                        </w:rPr>
                        <w:drawing>
                          <wp:inline distT="0" distB="0" distL="0" distR="0" wp14:anchorId="40880B20" wp14:editId="3E1FAEE1">
                            <wp:extent cx="887095" cy="55181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118"/>
                                    <a:stretch>
                                      <a:fillRect/>
                                    </a:stretch>
                                  </pic:blipFill>
                                  <pic:spPr>
                                    <a:xfrm>
                                      <a:off x="0" y="0"/>
                                      <a:ext cx="88709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21056" behindDoc="1" locked="0" layoutInCell="1" allowOverlap="1" wp14:anchorId="504DD704" wp14:editId="7F7CF307">
                <wp:simplePos x="0" y="0"/>
                <wp:positionH relativeFrom="page">
                  <wp:posOffset>1682750</wp:posOffset>
                </wp:positionH>
                <wp:positionV relativeFrom="page">
                  <wp:posOffset>401320</wp:posOffset>
                </wp:positionV>
                <wp:extent cx="432435" cy="150495"/>
                <wp:effectExtent l="0" t="0" r="0" b="0"/>
                <wp:wrapSquare wrapText="bothSides"/>
                <wp:docPr id="42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0FDA7"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DD704" id="Text Box 275" o:spid="_x0000_s1646" type="#_x0000_t202" style="position:absolute;margin-left:132.5pt;margin-top:31.6pt;width:34.05pt;height:11.85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" filled="f" stroked="f">
                <v:textbox inset="0,0,0,0">
                  <w:txbxContent>
                    <w:p w14:paraId="4870FDA7" w14:textId="77777777" w:rsidR="000F0181" w:rsidRDefault="00FD598B">
                      <w:pPr>
                        <w:spacing w:before="13" w:line="219" w:lineRule="exact"/>
                        <w:textAlignment w:val="baseline"/>
                        <w:rPr>
                          <w:rFonts w:ascii="Arial Narrow" w:eastAsia="Arial Narrow" w:hAnsi="Arial Narrow"/>
                          <w:color w:val="000000"/>
                          <w:spacing w:val="-9"/>
                          <w:sz w:val="21"/>
                        </w:rPr>
                      </w:pPr>
                      <w:r>
                        <w:rPr>
                          <w:rFonts w:ascii="Arial Narrow" w:eastAsia="Arial Narrow" w:hAnsi="Arial Narrow"/>
                          <w:color w:val="000000"/>
                          <w:spacing w:val="-9"/>
                          <w:sz w:val="21"/>
                        </w:rPr>
                        <w:t>Purpose</w:t>
                      </w:r>
                    </w:p>
                  </w:txbxContent>
                </v:textbox>
                <w10:wrap type="square" anchorx="page" anchory="page"/>
              </v:shape>
            </w:pict>
          </mc:Fallback>
        </mc:AlternateContent>
      </w:r>
      <w:r>
        <w:rPr>
          <w:noProof/>
        </w:rPr>
        <mc:AlternateContent>
          <mc:Choice Requires="wps">
            <w:drawing>
              <wp:anchor distT="0" distB="0" distL="0" distR="0" simplePos="0" relativeHeight="251822080" behindDoc="1" locked="0" layoutInCell="1" allowOverlap="1" wp14:anchorId="553E98DB" wp14:editId="078BD877">
                <wp:simplePos x="0" y="0"/>
                <wp:positionH relativeFrom="page">
                  <wp:posOffset>0</wp:posOffset>
                </wp:positionH>
                <wp:positionV relativeFrom="page">
                  <wp:posOffset>1332230</wp:posOffset>
                </wp:positionV>
                <wp:extent cx="3666490" cy="1115060"/>
                <wp:effectExtent l="0" t="0" r="0" b="0"/>
                <wp:wrapSquare wrapText="bothSides"/>
                <wp:docPr id="422"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111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624"/>
                              <w:gridCol w:w="5150"/>
                            </w:tblGrid>
                            <w:tr w:rsidR="000F0181" w14:paraId="66BE9B99" w14:textId="77777777">
                              <w:trPr>
                                <w:trHeight w:hRule="exact" w:val="1252"/>
                              </w:trPr>
                              <w:tc>
                                <w:tcPr>
                                  <w:tcW w:w="624" w:type="dxa"/>
                                  <w:tcBorders>
                                    <w:top w:val="none" w:sz="0" w:space="0" w:color="000000"/>
                                    <w:left w:val="none" w:sz="0" w:space="0" w:color="000000"/>
                                    <w:bottom w:val="none" w:sz="0" w:space="0" w:color="000000"/>
                                    <w:right w:val="none" w:sz="0" w:space="0" w:color="000000"/>
                                  </w:tcBorders>
                                </w:tcPr>
                                <w:p w14:paraId="285152FE" w14:textId="77777777" w:rsidR="000F0181" w:rsidRDefault="00FD598B">
                                  <w:pPr>
                                    <w:spacing w:after="19"/>
                                    <w:jc w:val="center"/>
                                    <w:textAlignment w:val="baseline"/>
                                  </w:pPr>
                                  <w:r>
                                    <w:rPr>
                                      <w:noProof/>
                                    </w:rPr>
                                    <w:drawing>
                                      <wp:inline distT="0" distB="0" distL="0" distR="0" wp14:anchorId="6084C8ED" wp14:editId="611D081C">
                                        <wp:extent cx="396240" cy="782955"/>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119"/>
                                                <a:stretch>
                                                  <a:fillRect/>
                                                </a:stretch>
                                              </pic:blipFill>
                                              <pic:spPr>
                                                <a:xfrm>
                                                  <a:off x="0" y="0"/>
                                                  <a:ext cx="396240" cy="782955"/>
                                                </a:xfrm>
                                                <a:prstGeom prst="rect">
                                                  <a:avLst/>
                                                </a:prstGeom>
                                              </pic:spPr>
                                            </pic:pic>
                                          </a:graphicData>
                                        </a:graphic>
                                      </wp:inline>
                                    </w:drawing>
                                  </w:r>
                                </w:p>
                              </w:tc>
                              <w:tc>
                                <w:tcPr>
                                  <w:tcW w:w="5150" w:type="dxa"/>
                                  <w:tcBorders>
                                    <w:top w:val="none" w:sz="0" w:space="0" w:color="000000"/>
                                    <w:left w:val="none" w:sz="0" w:space="0" w:color="000000"/>
                                    <w:bottom w:val="none" w:sz="0" w:space="0" w:color="000000"/>
                                    <w:right w:val="none" w:sz="0" w:space="0" w:color="000000"/>
                                  </w:tcBorders>
                                  <w:vAlign w:val="center"/>
                                </w:tcPr>
                                <w:p w14:paraId="52E999D0" w14:textId="77777777" w:rsidR="000F0181" w:rsidRDefault="00FD598B">
                                  <w:pPr>
                                    <w:spacing w:before="59" w:after="193" w:line="990" w:lineRule="exact"/>
                                    <w:ind w:right="1560"/>
                                    <w:jc w:val="right"/>
                                    <w:textAlignment w:val="baseline"/>
                                    <w:rPr>
                                      <w:rFonts w:ascii="Arial Narrow" w:eastAsia="Arial Narrow" w:hAnsi="Arial Narrow"/>
                                      <w:color w:val="223E56"/>
                                      <w:w w:val="110"/>
                                      <w:sz w:val="86"/>
                                    </w:rPr>
                                  </w:pPr>
                                  <w:r>
                                    <w:rPr>
                                      <w:rFonts w:ascii="Arial Narrow" w:eastAsia="Arial Narrow" w:hAnsi="Arial Narrow"/>
                                      <w:color w:val="223E56"/>
                                      <w:w w:val="110"/>
                                      <w:sz w:val="86"/>
                                    </w:rPr>
                                    <w:t>Appendix</w:t>
                                  </w:r>
                                </w:p>
                              </w:tc>
                            </w:tr>
                          </w:tbl>
                          <w:p w14:paraId="39643105" w14:textId="77777777" w:rsidR="000F0181" w:rsidRDefault="000F0181">
                            <w:pPr>
                              <w:spacing w:after="484"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98DB" id="Text Box 274" o:spid="_x0000_s1647" type="#_x0000_t202" style="position:absolute;margin-left:0;margin-top:104.9pt;width:288.7pt;height:87.8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24"/>
                        <w:gridCol w:w="5150"/>
                      </w:tblGrid>
                      <w:tr w:rsidR="000F0181" w14:paraId="66BE9B99" w14:textId="77777777">
                        <w:trPr>
                          <w:trHeight w:hRule="exact" w:val="1252"/>
                        </w:trPr>
                        <w:tc>
                          <w:tcPr>
                            <w:tcW w:w="624" w:type="dxa"/>
                            <w:tcBorders>
                              <w:top w:val="none" w:sz="0" w:space="0" w:color="000000"/>
                              <w:left w:val="none" w:sz="0" w:space="0" w:color="000000"/>
                              <w:bottom w:val="none" w:sz="0" w:space="0" w:color="000000"/>
                              <w:right w:val="none" w:sz="0" w:space="0" w:color="000000"/>
                            </w:tcBorders>
                          </w:tcPr>
                          <w:p w14:paraId="285152FE" w14:textId="77777777" w:rsidR="000F0181" w:rsidRDefault="00FD598B">
                            <w:pPr>
                              <w:spacing w:after="19"/>
                              <w:jc w:val="center"/>
                              <w:textAlignment w:val="baseline"/>
                            </w:pPr>
                            <w:r>
                              <w:rPr>
                                <w:noProof/>
                              </w:rPr>
                              <w:drawing>
                                <wp:inline distT="0" distB="0" distL="0" distR="0" wp14:anchorId="6084C8ED" wp14:editId="611D081C">
                                  <wp:extent cx="396240" cy="782955"/>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119"/>
                                          <a:stretch>
                                            <a:fillRect/>
                                          </a:stretch>
                                        </pic:blipFill>
                                        <pic:spPr>
                                          <a:xfrm>
                                            <a:off x="0" y="0"/>
                                            <a:ext cx="396240" cy="782955"/>
                                          </a:xfrm>
                                          <a:prstGeom prst="rect">
                                            <a:avLst/>
                                          </a:prstGeom>
                                        </pic:spPr>
                                      </pic:pic>
                                    </a:graphicData>
                                  </a:graphic>
                                </wp:inline>
                              </w:drawing>
                            </w:r>
                          </w:p>
                        </w:tc>
                        <w:tc>
                          <w:tcPr>
                            <w:tcW w:w="5150" w:type="dxa"/>
                            <w:tcBorders>
                              <w:top w:val="none" w:sz="0" w:space="0" w:color="000000"/>
                              <w:left w:val="none" w:sz="0" w:space="0" w:color="000000"/>
                              <w:bottom w:val="none" w:sz="0" w:space="0" w:color="000000"/>
                              <w:right w:val="none" w:sz="0" w:space="0" w:color="000000"/>
                            </w:tcBorders>
                            <w:vAlign w:val="center"/>
                          </w:tcPr>
                          <w:p w14:paraId="52E999D0" w14:textId="77777777" w:rsidR="000F0181" w:rsidRDefault="00FD598B">
                            <w:pPr>
                              <w:spacing w:before="59" w:after="193" w:line="990" w:lineRule="exact"/>
                              <w:ind w:right="1560"/>
                              <w:jc w:val="right"/>
                              <w:textAlignment w:val="baseline"/>
                              <w:rPr>
                                <w:rFonts w:ascii="Arial Narrow" w:eastAsia="Arial Narrow" w:hAnsi="Arial Narrow"/>
                                <w:color w:val="223E56"/>
                                <w:w w:val="110"/>
                                <w:sz w:val="86"/>
                              </w:rPr>
                            </w:pPr>
                            <w:r>
                              <w:rPr>
                                <w:rFonts w:ascii="Arial Narrow" w:eastAsia="Arial Narrow" w:hAnsi="Arial Narrow"/>
                                <w:color w:val="223E56"/>
                                <w:w w:val="110"/>
                                <w:sz w:val="86"/>
                              </w:rPr>
                              <w:t>Appendix</w:t>
                            </w:r>
                          </w:p>
                        </w:tc>
                      </w:tr>
                    </w:tbl>
                    <w:p w14:paraId="39643105" w14:textId="77777777" w:rsidR="000F0181" w:rsidRDefault="000F0181">
                      <w:pPr>
                        <w:spacing w:after="484" w:line="20" w:lineRule="exact"/>
                      </w:pPr>
                    </w:p>
                  </w:txbxContent>
                </v:textbox>
                <w10:wrap type="square" anchorx="page" anchory="page"/>
              </v:shape>
            </w:pict>
          </mc:Fallback>
        </mc:AlternateContent>
      </w:r>
      <w:r>
        <w:rPr>
          <w:noProof/>
        </w:rPr>
        <mc:AlternateContent>
          <mc:Choice Requires="wps">
            <w:drawing>
              <wp:anchor distT="0" distB="0" distL="0" distR="0" simplePos="0" relativeHeight="251823104" behindDoc="1" locked="0" layoutInCell="1" allowOverlap="1" wp14:anchorId="5D7AF2AE" wp14:editId="27116DC4">
                <wp:simplePos x="0" y="0"/>
                <wp:positionH relativeFrom="page">
                  <wp:posOffset>3889375</wp:posOffset>
                </wp:positionH>
                <wp:positionV relativeFrom="page">
                  <wp:posOffset>2419985</wp:posOffset>
                </wp:positionV>
                <wp:extent cx="2846705" cy="344805"/>
                <wp:effectExtent l="0" t="0" r="0" b="0"/>
                <wp:wrapNone/>
                <wp:docPr id="42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0BADC" w14:textId="77777777" w:rsidR="000F0181" w:rsidRDefault="00FD598B">
                            <w:pPr>
                              <w:textAlignment w:val="baseline"/>
                            </w:pPr>
                            <w:r>
                              <w:rPr>
                                <w:noProof/>
                              </w:rPr>
                              <w:drawing>
                                <wp:inline distT="0" distB="0" distL="0" distR="0" wp14:anchorId="31CCF61C" wp14:editId="1F0A6525">
                                  <wp:extent cx="2846705" cy="34480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120"/>
                                          <a:stretch>
                                            <a:fillRect/>
                                          </a:stretch>
                                        </pic:blipFill>
                                        <pic:spPr>
                                          <a:xfrm>
                                            <a:off x="0" y="0"/>
                                            <a:ext cx="2846705" cy="3448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F2AE" id="Text Box 273" o:spid="_x0000_s1648" type="#_x0000_t202" style="position:absolute;margin-left:306.25pt;margin-top:190.55pt;width:224.15pt;height:27.15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" filled="f" stroked="f">
                <v:textbox inset="0,0,0,0">
                  <w:txbxContent>
                    <w:p w14:paraId="0C30BADC" w14:textId="77777777" w:rsidR="000F0181" w:rsidRDefault="00FD598B">
                      <w:pPr>
                        <w:textAlignment w:val="baseline"/>
                      </w:pPr>
                      <w:r>
                        <w:rPr>
                          <w:noProof/>
                        </w:rPr>
                        <w:drawing>
                          <wp:inline distT="0" distB="0" distL="0" distR="0" wp14:anchorId="31CCF61C" wp14:editId="1F0A6525">
                            <wp:extent cx="2846705" cy="34480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120"/>
                                    <a:stretch>
                                      <a:fillRect/>
                                    </a:stretch>
                                  </pic:blipFill>
                                  <pic:spPr>
                                    <a:xfrm>
                                      <a:off x="0" y="0"/>
                                      <a:ext cx="2846705" cy="34480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24128" behindDoc="1" locked="0" layoutInCell="1" allowOverlap="1" wp14:anchorId="50BCF758" wp14:editId="01CBBBA5">
                <wp:simplePos x="0" y="0"/>
                <wp:positionH relativeFrom="page">
                  <wp:posOffset>542290</wp:posOffset>
                </wp:positionH>
                <wp:positionV relativeFrom="page">
                  <wp:posOffset>2447290</wp:posOffset>
                </wp:positionV>
                <wp:extent cx="3124200" cy="2950845"/>
                <wp:effectExtent l="0" t="0" r="0" b="0"/>
                <wp:wrapSquare wrapText="bothSides"/>
                <wp:docPr id="42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95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AB8DE" w14:textId="77777777" w:rsidR="000F0181" w:rsidRDefault="00FD598B">
                            <w:pPr>
                              <w:spacing w:line="328" w:lineRule="exact"/>
                              <w:textAlignment w:val="baseline"/>
                              <w:rPr>
                                <w:rFonts w:ascii="Tahoma" w:eastAsia="Tahoma" w:hAnsi="Tahoma"/>
                                <w:color w:val="223E56"/>
                                <w:sz w:val="29"/>
                              </w:rPr>
                            </w:pPr>
                            <w:r>
                              <w:rPr>
                                <w:rFonts w:ascii="Tahoma" w:eastAsia="Tahoma" w:hAnsi="Tahoma"/>
                                <w:color w:val="223E56"/>
                                <w:sz w:val="29"/>
                              </w:rPr>
                              <w:t>OUR BIOSECURITY SYSTEM ARCHITECTURE</w:t>
                            </w:r>
                          </w:p>
                          <w:p w14:paraId="0EB2CEC7" w14:textId="77777777" w:rsidR="000F0181" w:rsidRDefault="00FD598B">
                            <w:pPr>
                              <w:spacing w:before="117" w:line="264" w:lineRule="exact"/>
                              <w:textAlignment w:val="baseline"/>
                              <w:rPr>
                                <w:rFonts w:ascii="Arial Narrow" w:eastAsia="Arial Narrow" w:hAnsi="Arial Narrow"/>
                                <w:color w:val="403F40"/>
                                <w:spacing w:val="9"/>
                              </w:rPr>
                            </w:pPr>
                            <w:r>
                              <w:rPr>
                                <w:rFonts w:ascii="Arial Narrow" w:eastAsia="Arial Narrow" w:hAnsi="Arial Narrow"/>
                                <w:color w:val="403F40"/>
                                <w:spacing w:val="9"/>
                              </w:rPr>
                              <w:t xml:space="preserve">Our system is supported by a mature and dynamic architecture of agreements, arrangements, deeds and statements between governments, plant and animal industries, environmental groups and research </w:t>
                            </w:r>
                            <w:r>
                              <w:rPr>
                                <w:rFonts w:ascii="Arial Narrow" w:eastAsia="Arial Narrow" w:hAnsi="Arial Narrow"/>
                                <w:color w:val="403F40"/>
                                <w:spacing w:val="9"/>
                              </w:rPr>
                              <w:t>organisations. This is complemented by reviews undertaken by the Inspector-General of Biosecurity, CSIRO and other stakeholders.</w:t>
                            </w:r>
                          </w:p>
                          <w:p w14:paraId="7CB36F9F" w14:textId="77777777" w:rsidR="000F0181" w:rsidRDefault="00FD598B">
                            <w:pPr>
                              <w:spacing w:before="135" w:after="302"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Australia is also a signatory to a range of international biosecurity, trade, health and environmental agreements, including measures outlined by the World Trade Organization, International Plant Protection Convention, World Organization for Animal Health and the World Health 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F758" id="Text Box 272" o:spid="_x0000_s1649" type="#_x0000_t202" style="position:absolute;margin-left:42.7pt;margin-top:192.7pt;width:246pt;height:232.3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" filled="f" stroked="f">
                <v:textbox inset="0,0,0,0">
                  <w:txbxContent>
                    <w:p w14:paraId="149AB8DE" w14:textId="77777777" w:rsidR="000F0181" w:rsidRDefault="00FD598B">
                      <w:pPr>
                        <w:spacing w:line="328" w:lineRule="exact"/>
                        <w:textAlignment w:val="baseline"/>
                        <w:rPr>
                          <w:rFonts w:ascii="Tahoma" w:eastAsia="Tahoma" w:hAnsi="Tahoma"/>
                          <w:color w:val="223E56"/>
                          <w:sz w:val="29"/>
                        </w:rPr>
                      </w:pPr>
                      <w:r>
                        <w:rPr>
                          <w:rFonts w:ascii="Tahoma" w:eastAsia="Tahoma" w:hAnsi="Tahoma"/>
                          <w:color w:val="223E56"/>
                          <w:sz w:val="29"/>
                        </w:rPr>
                        <w:t>OUR BIOSECURITY SYSTEM ARCHITECTURE</w:t>
                      </w:r>
                    </w:p>
                    <w:p w14:paraId="0EB2CEC7" w14:textId="77777777" w:rsidR="000F0181" w:rsidRDefault="00FD598B">
                      <w:pPr>
                        <w:spacing w:before="117" w:line="264" w:lineRule="exact"/>
                        <w:textAlignment w:val="baseline"/>
                        <w:rPr>
                          <w:rFonts w:ascii="Arial Narrow" w:eastAsia="Arial Narrow" w:hAnsi="Arial Narrow"/>
                          <w:color w:val="403F40"/>
                          <w:spacing w:val="9"/>
                        </w:rPr>
                      </w:pPr>
                      <w:r>
                        <w:rPr>
                          <w:rFonts w:ascii="Arial Narrow" w:eastAsia="Arial Narrow" w:hAnsi="Arial Narrow"/>
                          <w:color w:val="403F40"/>
                          <w:spacing w:val="9"/>
                        </w:rPr>
                        <w:t xml:space="preserve">Our system is supported by a mature and dynamic architecture of agreements, arrangements, deeds and statements between governments, plant and animal industries, environmental groups and research </w:t>
                      </w:r>
                      <w:r>
                        <w:rPr>
                          <w:rFonts w:ascii="Arial Narrow" w:eastAsia="Arial Narrow" w:hAnsi="Arial Narrow"/>
                          <w:color w:val="403F40"/>
                          <w:spacing w:val="9"/>
                        </w:rPr>
                        <w:t>organisations. This is complemented by reviews undertaken by the Inspector-General of Biosecurity, CSIRO and other stakeholders.</w:t>
                      </w:r>
                    </w:p>
                    <w:p w14:paraId="7CB36F9F" w14:textId="77777777" w:rsidR="000F0181" w:rsidRDefault="00FD598B">
                      <w:pPr>
                        <w:spacing w:before="135" w:after="302" w:line="264" w:lineRule="exact"/>
                        <w:textAlignment w:val="baseline"/>
                        <w:rPr>
                          <w:rFonts w:ascii="Arial Narrow" w:eastAsia="Arial Narrow" w:hAnsi="Arial Narrow"/>
                          <w:color w:val="403F40"/>
                          <w:spacing w:val="10"/>
                        </w:rPr>
                      </w:pPr>
                      <w:r>
                        <w:rPr>
                          <w:rFonts w:ascii="Arial Narrow" w:eastAsia="Arial Narrow" w:hAnsi="Arial Narrow"/>
                          <w:color w:val="403F40"/>
                          <w:spacing w:val="10"/>
                        </w:rPr>
                        <w:t>Australia is also a signatory to a range of international biosecurity, trade, health and environmental agreements, including measures outlined by the World Trade Organization, International Plant Protection Convention, World Organization for Animal Health and the World Health Organization.</w:t>
                      </w:r>
                    </w:p>
                  </w:txbxContent>
                </v:textbox>
                <w10:wrap type="square" anchorx="page" anchory="page"/>
              </v:shape>
            </w:pict>
          </mc:Fallback>
        </mc:AlternateContent>
      </w:r>
      <w:r>
        <w:rPr>
          <w:noProof/>
        </w:rPr>
        <mc:AlternateContent>
          <mc:Choice Requires="wps">
            <w:drawing>
              <wp:anchor distT="0" distB="0" distL="0" distR="0" simplePos="0" relativeHeight="251825152" behindDoc="1" locked="0" layoutInCell="1" allowOverlap="1" wp14:anchorId="7C69C7A7" wp14:editId="5936F506">
                <wp:simplePos x="0" y="0"/>
                <wp:positionH relativeFrom="page">
                  <wp:posOffset>542290</wp:posOffset>
                </wp:positionH>
                <wp:positionV relativeFrom="page">
                  <wp:posOffset>5398135</wp:posOffset>
                </wp:positionV>
                <wp:extent cx="3124200" cy="3615055"/>
                <wp:effectExtent l="0" t="0" r="0" b="0"/>
                <wp:wrapSquare wrapText="bothSides"/>
                <wp:docPr id="419"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615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A8A7" w14:textId="77777777" w:rsidR="000F0181" w:rsidRDefault="00FD598B">
                            <w:pPr>
                              <w:spacing w:line="264" w:lineRule="exact"/>
                              <w:ind w:right="216"/>
                              <w:textAlignment w:val="baseline"/>
                              <w:rPr>
                                <w:rFonts w:ascii="Arial Narrow" w:eastAsia="Arial Narrow" w:hAnsi="Arial Narrow"/>
                                <w:b/>
                                <w:color w:val="000000"/>
                                <w:spacing w:val="10"/>
                              </w:rPr>
                            </w:pPr>
                            <w:r>
                              <w:rPr>
                                <w:rFonts w:ascii="Arial Narrow" w:eastAsia="Arial Narrow" w:hAnsi="Arial Narrow"/>
                                <w:b/>
                                <w:color w:val="000000"/>
                                <w:spacing w:val="10"/>
                              </w:rPr>
                              <w:t>The Intergovernmental Agreement on Biosecurity (IGAB)</w:t>
                            </w:r>
                            <w:r>
                              <w:rPr>
                                <w:rFonts w:ascii="Arial Narrow" w:eastAsia="Arial Narrow" w:hAnsi="Arial Narrow"/>
                                <w:color w:val="403F40"/>
                                <w:spacing w:val="10"/>
                              </w:rPr>
                              <w:t xml:space="preserve"> sets out commitments for governments, outlines agreed national goals and objectives and clarifies roles and responsibilities.</w:t>
                            </w:r>
                          </w:p>
                          <w:p w14:paraId="2EC0D40E" w14:textId="77777777" w:rsidR="000F0181" w:rsidRDefault="00FD598B">
                            <w:pPr>
                              <w:spacing w:before="134" w:line="264" w:lineRule="exact"/>
                              <w:textAlignment w:val="baseline"/>
                              <w:rPr>
                                <w:rFonts w:ascii="Arial Narrow" w:eastAsia="Arial Narrow" w:hAnsi="Arial Narrow"/>
                                <w:color w:val="403F40"/>
                                <w:spacing w:val="9"/>
                              </w:rPr>
                            </w:pPr>
                            <w:r>
                              <w:rPr>
                                <w:rFonts w:ascii="Arial Narrow" w:eastAsia="Arial Narrow" w:hAnsi="Arial Narrow"/>
                                <w:color w:val="403F40"/>
                                <w:spacing w:val="9"/>
                              </w:rPr>
                              <w:t>The IGAB also establishes the NBC. The NBC provides advice to the AGSOC on national biosecurity issues, and progresses the implementation of the IGAB. AGSOC reports to ministers responsible for primary industries.</w:t>
                            </w:r>
                          </w:p>
                          <w:p w14:paraId="3693D835" w14:textId="77777777" w:rsidR="000F0181" w:rsidRDefault="00FD598B">
                            <w:pPr>
                              <w:spacing w:before="139" w:line="264" w:lineRule="exact"/>
                              <w:ind w:right="432"/>
                              <w:textAlignment w:val="baseline"/>
                              <w:rPr>
                                <w:rFonts w:ascii="Arial Narrow" w:eastAsia="Arial Narrow" w:hAnsi="Arial Narrow"/>
                                <w:color w:val="403F40"/>
                                <w:spacing w:val="11"/>
                              </w:rPr>
                            </w:pPr>
                            <w:r>
                              <w:rPr>
                                <w:rFonts w:ascii="Arial Narrow" w:eastAsia="Arial Narrow" w:hAnsi="Arial Narrow"/>
                                <w:color w:val="403F40"/>
                                <w:spacing w:val="11"/>
                              </w:rPr>
                              <w:t>The NBC is responsible for managing a national, strategic approach to biosecurity risks that could impact agricultural production, the environment, community wellbeing and urban amenity.</w:t>
                            </w:r>
                          </w:p>
                          <w:p w14:paraId="60DA28CB" w14:textId="77777777" w:rsidR="000F0181" w:rsidRDefault="00FD598B">
                            <w:pPr>
                              <w:spacing w:before="135" w:line="263" w:lineRule="exact"/>
                              <w:textAlignment w:val="baseline"/>
                              <w:rPr>
                                <w:rFonts w:ascii="Arial Narrow" w:eastAsia="Arial Narrow" w:hAnsi="Arial Narrow"/>
                                <w:color w:val="403F40"/>
                                <w:spacing w:val="11"/>
                              </w:rPr>
                            </w:pPr>
                            <w:r>
                              <w:rPr>
                                <w:rFonts w:ascii="Arial Narrow" w:eastAsia="Arial Narrow" w:hAnsi="Arial Narrow"/>
                                <w:color w:val="403F40"/>
                                <w:spacing w:val="11"/>
                              </w:rPr>
                              <w:t>The NBC is supported by several sectoral committees – the Animal Health Committee, Environment and Invasives Committee, Marine Pest Sectoral Committee and Plant Health Committee – and the National Biosecurity Community Engagement Network, as well as ongoing expert groups and short-term, task-specific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9C7A7" id="Text Box 271" o:spid="_x0000_s1650" type="#_x0000_t202" style="position:absolute;margin-left:42.7pt;margin-top:425.05pt;width:246pt;height:284.65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" filled="f" stroked="f">
                <v:textbox inset="0,0,0,0">
                  <w:txbxContent>
                    <w:p w14:paraId="2146A8A7" w14:textId="77777777" w:rsidR="000F0181" w:rsidRDefault="00FD598B">
                      <w:pPr>
                        <w:spacing w:line="264" w:lineRule="exact"/>
                        <w:ind w:right="216"/>
                        <w:textAlignment w:val="baseline"/>
                        <w:rPr>
                          <w:rFonts w:ascii="Arial Narrow" w:eastAsia="Arial Narrow" w:hAnsi="Arial Narrow"/>
                          <w:b/>
                          <w:color w:val="000000"/>
                          <w:spacing w:val="10"/>
                        </w:rPr>
                      </w:pPr>
                      <w:r>
                        <w:rPr>
                          <w:rFonts w:ascii="Arial Narrow" w:eastAsia="Arial Narrow" w:hAnsi="Arial Narrow"/>
                          <w:b/>
                          <w:color w:val="000000"/>
                          <w:spacing w:val="10"/>
                        </w:rPr>
                        <w:t>The Intergovernmental Agreement on Biosecurity (IGAB)</w:t>
                      </w:r>
                      <w:r>
                        <w:rPr>
                          <w:rFonts w:ascii="Arial Narrow" w:eastAsia="Arial Narrow" w:hAnsi="Arial Narrow"/>
                          <w:color w:val="403F40"/>
                          <w:spacing w:val="10"/>
                        </w:rPr>
                        <w:t xml:space="preserve"> sets out commitments for governments, outlines agreed national goals and objectives and clarifies roles and responsibilities.</w:t>
                      </w:r>
                    </w:p>
                    <w:p w14:paraId="2EC0D40E" w14:textId="77777777" w:rsidR="000F0181" w:rsidRDefault="00FD598B">
                      <w:pPr>
                        <w:spacing w:before="134" w:line="264" w:lineRule="exact"/>
                        <w:textAlignment w:val="baseline"/>
                        <w:rPr>
                          <w:rFonts w:ascii="Arial Narrow" w:eastAsia="Arial Narrow" w:hAnsi="Arial Narrow"/>
                          <w:color w:val="403F40"/>
                          <w:spacing w:val="9"/>
                        </w:rPr>
                      </w:pPr>
                      <w:r>
                        <w:rPr>
                          <w:rFonts w:ascii="Arial Narrow" w:eastAsia="Arial Narrow" w:hAnsi="Arial Narrow"/>
                          <w:color w:val="403F40"/>
                          <w:spacing w:val="9"/>
                        </w:rPr>
                        <w:t>The IGAB also establishes the NBC. The NBC provides advice to the AGSOC on national biosecurity issues, and progresses the implementation of the IGAB. AGSOC reports to ministers responsible for primary industries.</w:t>
                      </w:r>
                    </w:p>
                    <w:p w14:paraId="3693D835" w14:textId="77777777" w:rsidR="000F0181" w:rsidRDefault="00FD598B">
                      <w:pPr>
                        <w:spacing w:before="139" w:line="264" w:lineRule="exact"/>
                        <w:ind w:right="432"/>
                        <w:textAlignment w:val="baseline"/>
                        <w:rPr>
                          <w:rFonts w:ascii="Arial Narrow" w:eastAsia="Arial Narrow" w:hAnsi="Arial Narrow"/>
                          <w:color w:val="403F40"/>
                          <w:spacing w:val="11"/>
                        </w:rPr>
                      </w:pPr>
                      <w:r>
                        <w:rPr>
                          <w:rFonts w:ascii="Arial Narrow" w:eastAsia="Arial Narrow" w:hAnsi="Arial Narrow"/>
                          <w:color w:val="403F40"/>
                          <w:spacing w:val="11"/>
                        </w:rPr>
                        <w:t>The NBC is responsible for managing a national, strategic approach to biosecurity risks that could impact agricultural production, the environment, community wellbeing and urban amenity.</w:t>
                      </w:r>
                    </w:p>
                    <w:p w14:paraId="60DA28CB" w14:textId="77777777" w:rsidR="000F0181" w:rsidRDefault="00FD598B">
                      <w:pPr>
                        <w:spacing w:before="135" w:line="263" w:lineRule="exact"/>
                        <w:textAlignment w:val="baseline"/>
                        <w:rPr>
                          <w:rFonts w:ascii="Arial Narrow" w:eastAsia="Arial Narrow" w:hAnsi="Arial Narrow"/>
                          <w:color w:val="403F40"/>
                          <w:spacing w:val="11"/>
                        </w:rPr>
                      </w:pPr>
                      <w:r>
                        <w:rPr>
                          <w:rFonts w:ascii="Arial Narrow" w:eastAsia="Arial Narrow" w:hAnsi="Arial Narrow"/>
                          <w:color w:val="403F40"/>
                          <w:spacing w:val="11"/>
                        </w:rPr>
                        <w:t>The NBC is supported by several sectoral committees – the Animal Health Committee, Environment and Invasives Committee, Marine Pest Sectoral Committee and Plant Health Committee – and the National Biosecurity Community Engagement Network, as well as ongoing expert groups and short-term, task-specific groups.</w:t>
                      </w:r>
                    </w:p>
                  </w:txbxContent>
                </v:textbox>
                <w10:wrap type="square" anchorx="page" anchory="page"/>
              </v:shape>
            </w:pict>
          </mc:Fallback>
        </mc:AlternateContent>
      </w:r>
      <w:r>
        <w:rPr>
          <w:noProof/>
        </w:rPr>
        <mc:AlternateContent>
          <mc:Choice Requires="wps">
            <w:drawing>
              <wp:anchor distT="0" distB="0" distL="0" distR="0" simplePos="0" relativeHeight="251826176" behindDoc="1" locked="0" layoutInCell="1" allowOverlap="1" wp14:anchorId="011D45F6" wp14:editId="3C185280">
                <wp:simplePos x="0" y="0"/>
                <wp:positionH relativeFrom="page">
                  <wp:posOffset>3881755</wp:posOffset>
                </wp:positionH>
                <wp:positionV relativeFrom="page">
                  <wp:posOffset>2447290</wp:posOffset>
                </wp:positionV>
                <wp:extent cx="3124200" cy="6276340"/>
                <wp:effectExtent l="0" t="0" r="0" b="0"/>
                <wp:wrapSquare wrapText="bothSides"/>
                <wp:docPr id="41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27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8C318" w14:textId="77777777" w:rsidR="000F0181" w:rsidRDefault="00FD598B">
                            <w:pPr>
                              <w:spacing w:line="252" w:lineRule="exact"/>
                              <w:ind w:right="144"/>
                              <w:textAlignment w:val="baseline"/>
                              <w:rPr>
                                <w:rFonts w:ascii="Arial Narrow" w:eastAsia="Arial Narrow" w:hAnsi="Arial Narrow"/>
                                <w:b/>
                                <w:color w:val="000000"/>
                                <w:spacing w:val="8"/>
                              </w:rPr>
                            </w:pPr>
                            <w:r>
                              <w:rPr>
                                <w:rFonts w:ascii="Arial Narrow" w:eastAsia="Arial Narrow" w:hAnsi="Arial Narrow"/>
                                <w:b/>
                                <w:color w:val="000000"/>
                                <w:spacing w:val="8"/>
                              </w:rPr>
                              <w:t>Formal emergency preparedness and response agreements</w:t>
                            </w:r>
                            <w:r>
                              <w:rPr>
                                <w:rFonts w:ascii="Arial Narrow" w:eastAsia="Arial Narrow" w:hAnsi="Arial Narrow"/>
                                <w:color w:val="403F40"/>
                                <w:spacing w:val="8"/>
                              </w:rPr>
                              <w:t xml:space="preserve"> establish arrangements for responding to exotic pests, weeds and diseases that are detected within Australia and have the potential to impact animal, plant or human health, or the environment. These agreements are the:</w:t>
                            </w:r>
                          </w:p>
                          <w:p w14:paraId="260153E6" w14:textId="77777777" w:rsidR="000F0181" w:rsidRDefault="00FD598B">
                            <w:pPr>
                              <w:spacing w:before="86" w:line="264" w:lineRule="exact"/>
                              <w:ind w:left="216" w:right="144" w:hanging="216"/>
                              <w:textAlignment w:val="baseline"/>
                              <w:rPr>
                                <w:rFonts w:ascii="Arial Narrow" w:eastAsia="Arial Narrow" w:hAnsi="Arial Narrow"/>
                                <w:color w:val="403F40"/>
                              </w:rPr>
                            </w:pPr>
                            <w:r>
                              <w:rPr>
                                <w:rFonts w:ascii="Arial Narrow" w:eastAsia="Arial Narrow" w:hAnsi="Arial Narrow"/>
                                <w:color w:val="403F40"/>
                              </w:rPr>
                              <w:t>– Emergency Animal Disease Response Agreement (EADRA)</w:t>
                            </w:r>
                          </w:p>
                          <w:p w14:paraId="1BFC72C7" w14:textId="77777777" w:rsidR="000F0181" w:rsidRDefault="00FD598B">
                            <w:pPr>
                              <w:spacing w:before="112" w:line="239" w:lineRule="exact"/>
                              <w:textAlignment w:val="baseline"/>
                              <w:rPr>
                                <w:rFonts w:ascii="Arial Narrow" w:eastAsia="Arial Narrow" w:hAnsi="Arial Narrow"/>
                                <w:color w:val="403F40"/>
                                <w:spacing w:val="6"/>
                              </w:rPr>
                            </w:pPr>
                            <w:r>
                              <w:rPr>
                                <w:rFonts w:ascii="Arial Narrow" w:eastAsia="Arial Narrow" w:hAnsi="Arial Narrow"/>
                                <w:color w:val="403F40"/>
                                <w:spacing w:val="6"/>
                              </w:rPr>
                              <w:t>– Emergency Plant Pest Response Deed (EPPRD), and</w:t>
                            </w:r>
                          </w:p>
                          <w:p w14:paraId="3ECBF610" w14:textId="77777777" w:rsidR="000F0181" w:rsidRDefault="00FD598B">
                            <w:pPr>
                              <w:spacing w:before="82" w:line="264" w:lineRule="exact"/>
                              <w:ind w:left="216" w:right="576" w:hanging="216"/>
                              <w:textAlignment w:val="baseline"/>
                              <w:rPr>
                                <w:rFonts w:ascii="Arial Narrow" w:eastAsia="Arial Narrow" w:hAnsi="Arial Narrow"/>
                                <w:color w:val="403F40"/>
                              </w:rPr>
                            </w:pPr>
                            <w:r>
                              <w:rPr>
                                <w:rFonts w:ascii="Arial Narrow" w:eastAsia="Arial Narrow" w:hAnsi="Arial Narrow"/>
                                <w:color w:val="403F40"/>
                              </w:rPr>
                              <w:t>– National Environmental Biosecurity Response Agreement.</w:t>
                            </w:r>
                          </w:p>
                          <w:p w14:paraId="31AB9F60" w14:textId="77777777" w:rsidR="000F0181" w:rsidRDefault="00FD598B">
                            <w:pPr>
                              <w:spacing w:before="139" w:line="264" w:lineRule="exact"/>
                              <w:ind w:right="144"/>
                              <w:textAlignment w:val="baseline"/>
                              <w:rPr>
                                <w:rFonts w:ascii="Arial Narrow" w:eastAsia="Arial Narrow" w:hAnsi="Arial Narrow"/>
                                <w:color w:val="403F40"/>
                                <w:spacing w:val="9"/>
                              </w:rPr>
                            </w:pPr>
                            <w:r>
                              <w:rPr>
                                <w:rFonts w:ascii="Arial Narrow" w:eastAsia="Arial Narrow" w:hAnsi="Arial Narrow"/>
                                <w:color w:val="403F40"/>
                                <w:spacing w:val="9"/>
                              </w:rPr>
                              <w:t>These arrangements are formal agreements between governments and (where relevant) industry signatories, and as appropriate, Animal Health Australia (AHA) and Plant Health Australia (PHA).</w:t>
                            </w:r>
                          </w:p>
                          <w:p w14:paraId="200DFE5E" w14:textId="77777777" w:rsidR="000F0181" w:rsidRDefault="00FD598B">
                            <w:pPr>
                              <w:spacing w:before="134" w:line="264" w:lineRule="exact"/>
                              <w:ind w:right="288"/>
                              <w:textAlignment w:val="baseline"/>
                              <w:rPr>
                                <w:rFonts w:ascii="Arial Narrow" w:eastAsia="Arial Narrow" w:hAnsi="Arial Narrow"/>
                                <w:color w:val="403F40"/>
                                <w:spacing w:val="10"/>
                              </w:rPr>
                            </w:pPr>
                            <w:r>
                              <w:rPr>
                                <w:rFonts w:ascii="Arial Narrow" w:eastAsia="Arial Narrow" w:hAnsi="Arial Narrow"/>
                                <w:color w:val="403F40"/>
                                <w:spacing w:val="10"/>
                              </w:rPr>
                              <w:t>The arrangements cover the management and funding of responses to biosecurity outbreaks, or where a pest, weed or disease primarily impacts the environment and/or social amenity (where the response is for the public good).</w:t>
                            </w:r>
                          </w:p>
                          <w:p w14:paraId="53E4237B" w14:textId="77777777" w:rsidR="000F0181" w:rsidRDefault="00FD598B">
                            <w:pPr>
                              <w:spacing w:before="135" w:line="264" w:lineRule="exact"/>
                              <w:ind w:right="144"/>
                              <w:textAlignment w:val="baseline"/>
                              <w:rPr>
                                <w:rFonts w:ascii="Arial Narrow" w:eastAsia="Arial Narrow" w:hAnsi="Arial Narrow"/>
                                <w:color w:val="403F40"/>
                                <w:spacing w:val="9"/>
                              </w:rPr>
                            </w:pPr>
                            <w:r>
                              <w:rPr>
                                <w:rFonts w:ascii="Arial Narrow" w:eastAsia="Arial Narrow" w:hAnsi="Arial Narrow"/>
                                <w:color w:val="403F40"/>
                                <w:spacing w:val="9"/>
                              </w:rPr>
                              <w:t>AHA and PHA are the custodians of the EADRA and EPPRD respectively and are national coordinators of key government-industry biosecurity partnerships in the areas of animal and plant health, producing and inputting into strategies and plans to guide these efforts. AHA and PHA facilitate a national approach to enhancing Australia’s animal and plant biosecurity systems, through awareness, preparedness and emergency response management.</w:t>
                            </w:r>
                          </w:p>
                          <w:p w14:paraId="7231FC86" w14:textId="77777777" w:rsidR="000F0181" w:rsidRDefault="00FD598B">
                            <w:pPr>
                              <w:spacing w:before="307" w:after="4" w:line="264" w:lineRule="exact"/>
                              <w:ind w:right="144"/>
                              <w:textAlignment w:val="baseline"/>
                              <w:rPr>
                                <w:rFonts w:ascii="Arial Narrow" w:eastAsia="Arial Narrow" w:hAnsi="Arial Narrow"/>
                                <w:b/>
                                <w:color w:val="000000"/>
                                <w:spacing w:val="10"/>
                              </w:rPr>
                            </w:pPr>
                            <w:r>
                              <w:rPr>
                                <w:rFonts w:ascii="Arial Narrow" w:eastAsia="Arial Narrow" w:hAnsi="Arial Narrow"/>
                                <w:b/>
                                <w:color w:val="000000"/>
                                <w:spacing w:val="10"/>
                              </w:rPr>
                              <w:t>The National Biosecurity Statement</w:t>
                            </w:r>
                            <w:r>
                              <w:rPr>
                                <w:rFonts w:ascii="Arial Narrow" w:eastAsia="Arial Narrow" w:hAnsi="Arial Narrow"/>
                                <w:color w:val="403F40"/>
                                <w:spacing w:val="10"/>
                              </w:rPr>
                              <w:t xml:space="preserve"> was </w:t>
                            </w:r>
                            <w:r>
                              <w:rPr>
                                <w:rFonts w:ascii="Arial Narrow" w:eastAsia="Arial Narrow" w:hAnsi="Arial Narrow"/>
                                <w:color w:val="403F40"/>
                                <w:spacing w:val="10"/>
                              </w:rPr>
                              <w:t>finalised in 2018 and outlines national biosecurity goals, roles and responsibilities and principles for managing biosecurity risk. The national strategy will build from this strong foundation.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D45F6" id="Text Box 270" o:spid="_x0000_s1651" type="#_x0000_t202" style="position:absolute;margin-left:305.65pt;margin-top:192.7pt;width:246pt;height:494.2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" filled="f" stroked="f">
                <v:textbox inset="0,0,0,0">
                  <w:txbxContent>
                    <w:p w14:paraId="5918C318" w14:textId="77777777" w:rsidR="000F0181" w:rsidRDefault="00FD598B">
                      <w:pPr>
                        <w:spacing w:line="252" w:lineRule="exact"/>
                        <w:ind w:right="144"/>
                        <w:textAlignment w:val="baseline"/>
                        <w:rPr>
                          <w:rFonts w:ascii="Arial Narrow" w:eastAsia="Arial Narrow" w:hAnsi="Arial Narrow"/>
                          <w:b/>
                          <w:color w:val="000000"/>
                          <w:spacing w:val="8"/>
                        </w:rPr>
                      </w:pPr>
                      <w:r>
                        <w:rPr>
                          <w:rFonts w:ascii="Arial Narrow" w:eastAsia="Arial Narrow" w:hAnsi="Arial Narrow"/>
                          <w:b/>
                          <w:color w:val="000000"/>
                          <w:spacing w:val="8"/>
                        </w:rPr>
                        <w:t>Formal emergency preparedness and response agreements</w:t>
                      </w:r>
                      <w:r>
                        <w:rPr>
                          <w:rFonts w:ascii="Arial Narrow" w:eastAsia="Arial Narrow" w:hAnsi="Arial Narrow"/>
                          <w:color w:val="403F40"/>
                          <w:spacing w:val="8"/>
                        </w:rPr>
                        <w:t xml:space="preserve"> establish arrangements for responding to exotic pests, weeds and diseases that are detected within Australia and have the potential to impact animal, plant or human health, or the environment. These agreements are the:</w:t>
                      </w:r>
                    </w:p>
                    <w:p w14:paraId="260153E6" w14:textId="77777777" w:rsidR="000F0181" w:rsidRDefault="00FD598B">
                      <w:pPr>
                        <w:spacing w:before="86" w:line="264" w:lineRule="exact"/>
                        <w:ind w:left="216" w:right="144" w:hanging="216"/>
                        <w:textAlignment w:val="baseline"/>
                        <w:rPr>
                          <w:rFonts w:ascii="Arial Narrow" w:eastAsia="Arial Narrow" w:hAnsi="Arial Narrow"/>
                          <w:color w:val="403F40"/>
                        </w:rPr>
                      </w:pPr>
                      <w:r>
                        <w:rPr>
                          <w:rFonts w:ascii="Arial Narrow" w:eastAsia="Arial Narrow" w:hAnsi="Arial Narrow"/>
                          <w:color w:val="403F40"/>
                        </w:rPr>
                        <w:t>– Emergency Animal Disease Response Agreement (EADRA)</w:t>
                      </w:r>
                    </w:p>
                    <w:p w14:paraId="1BFC72C7" w14:textId="77777777" w:rsidR="000F0181" w:rsidRDefault="00FD598B">
                      <w:pPr>
                        <w:spacing w:before="112" w:line="239" w:lineRule="exact"/>
                        <w:textAlignment w:val="baseline"/>
                        <w:rPr>
                          <w:rFonts w:ascii="Arial Narrow" w:eastAsia="Arial Narrow" w:hAnsi="Arial Narrow"/>
                          <w:color w:val="403F40"/>
                          <w:spacing w:val="6"/>
                        </w:rPr>
                      </w:pPr>
                      <w:r>
                        <w:rPr>
                          <w:rFonts w:ascii="Arial Narrow" w:eastAsia="Arial Narrow" w:hAnsi="Arial Narrow"/>
                          <w:color w:val="403F40"/>
                          <w:spacing w:val="6"/>
                        </w:rPr>
                        <w:t>– Emergency Plant Pest Response Deed (EPPRD), and</w:t>
                      </w:r>
                    </w:p>
                    <w:p w14:paraId="3ECBF610" w14:textId="77777777" w:rsidR="000F0181" w:rsidRDefault="00FD598B">
                      <w:pPr>
                        <w:spacing w:before="82" w:line="264" w:lineRule="exact"/>
                        <w:ind w:left="216" w:right="576" w:hanging="216"/>
                        <w:textAlignment w:val="baseline"/>
                        <w:rPr>
                          <w:rFonts w:ascii="Arial Narrow" w:eastAsia="Arial Narrow" w:hAnsi="Arial Narrow"/>
                          <w:color w:val="403F40"/>
                        </w:rPr>
                      </w:pPr>
                      <w:r>
                        <w:rPr>
                          <w:rFonts w:ascii="Arial Narrow" w:eastAsia="Arial Narrow" w:hAnsi="Arial Narrow"/>
                          <w:color w:val="403F40"/>
                        </w:rPr>
                        <w:t>– National Environmental Biosecurity Response Agreement.</w:t>
                      </w:r>
                    </w:p>
                    <w:p w14:paraId="31AB9F60" w14:textId="77777777" w:rsidR="000F0181" w:rsidRDefault="00FD598B">
                      <w:pPr>
                        <w:spacing w:before="139" w:line="264" w:lineRule="exact"/>
                        <w:ind w:right="144"/>
                        <w:textAlignment w:val="baseline"/>
                        <w:rPr>
                          <w:rFonts w:ascii="Arial Narrow" w:eastAsia="Arial Narrow" w:hAnsi="Arial Narrow"/>
                          <w:color w:val="403F40"/>
                          <w:spacing w:val="9"/>
                        </w:rPr>
                      </w:pPr>
                      <w:r>
                        <w:rPr>
                          <w:rFonts w:ascii="Arial Narrow" w:eastAsia="Arial Narrow" w:hAnsi="Arial Narrow"/>
                          <w:color w:val="403F40"/>
                          <w:spacing w:val="9"/>
                        </w:rPr>
                        <w:t>These arrangements are formal agreements between governments and (where relevant) industry signatories, and as appropriate, Animal Health Australia (AHA) and Plant Health Australia (PHA).</w:t>
                      </w:r>
                    </w:p>
                    <w:p w14:paraId="200DFE5E" w14:textId="77777777" w:rsidR="000F0181" w:rsidRDefault="00FD598B">
                      <w:pPr>
                        <w:spacing w:before="134" w:line="264" w:lineRule="exact"/>
                        <w:ind w:right="288"/>
                        <w:textAlignment w:val="baseline"/>
                        <w:rPr>
                          <w:rFonts w:ascii="Arial Narrow" w:eastAsia="Arial Narrow" w:hAnsi="Arial Narrow"/>
                          <w:color w:val="403F40"/>
                          <w:spacing w:val="10"/>
                        </w:rPr>
                      </w:pPr>
                      <w:r>
                        <w:rPr>
                          <w:rFonts w:ascii="Arial Narrow" w:eastAsia="Arial Narrow" w:hAnsi="Arial Narrow"/>
                          <w:color w:val="403F40"/>
                          <w:spacing w:val="10"/>
                        </w:rPr>
                        <w:t>The arrangements cover the management and funding of responses to biosecurity outbreaks, or where a pest, weed or disease primarily impacts the environment and/or social amenity (where the response is for the public good).</w:t>
                      </w:r>
                    </w:p>
                    <w:p w14:paraId="53E4237B" w14:textId="77777777" w:rsidR="000F0181" w:rsidRDefault="00FD598B">
                      <w:pPr>
                        <w:spacing w:before="135" w:line="264" w:lineRule="exact"/>
                        <w:ind w:right="144"/>
                        <w:textAlignment w:val="baseline"/>
                        <w:rPr>
                          <w:rFonts w:ascii="Arial Narrow" w:eastAsia="Arial Narrow" w:hAnsi="Arial Narrow"/>
                          <w:color w:val="403F40"/>
                          <w:spacing w:val="9"/>
                        </w:rPr>
                      </w:pPr>
                      <w:r>
                        <w:rPr>
                          <w:rFonts w:ascii="Arial Narrow" w:eastAsia="Arial Narrow" w:hAnsi="Arial Narrow"/>
                          <w:color w:val="403F40"/>
                          <w:spacing w:val="9"/>
                        </w:rPr>
                        <w:t>AHA and PHA are the custodians of the EADRA and EPPRD respectively and are national coordinators of key government-industry biosecurity partnerships in the areas of animal and plant health, producing and inputting into strategies and plans to guide these efforts. AHA and PHA facilitate a national approach to enhancing Australia’s animal and plant biosecurity systems, through awareness, preparedness and emergency response management.</w:t>
                      </w:r>
                    </w:p>
                    <w:p w14:paraId="7231FC86" w14:textId="77777777" w:rsidR="000F0181" w:rsidRDefault="00FD598B">
                      <w:pPr>
                        <w:spacing w:before="307" w:after="4" w:line="264" w:lineRule="exact"/>
                        <w:ind w:right="144"/>
                        <w:textAlignment w:val="baseline"/>
                        <w:rPr>
                          <w:rFonts w:ascii="Arial Narrow" w:eastAsia="Arial Narrow" w:hAnsi="Arial Narrow"/>
                          <w:b/>
                          <w:color w:val="000000"/>
                          <w:spacing w:val="10"/>
                        </w:rPr>
                      </w:pPr>
                      <w:r>
                        <w:rPr>
                          <w:rFonts w:ascii="Arial Narrow" w:eastAsia="Arial Narrow" w:hAnsi="Arial Narrow"/>
                          <w:b/>
                          <w:color w:val="000000"/>
                          <w:spacing w:val="10"/>
                        </w:rPr>
                        <w:t>The National Biosecurity Statement</w:t>
                      </w:r>
                      <w:r>
                        <w:rPr>
                          <w:rFonts w:ascii="Arial Narrow" w:eastAsia="Arial Narrow" w:hAnsi="Arial Narrow"/>
                          <w:color w:val="403F40"/>
                          <w:spacing w:val="10"/>
                        </w:rPr>
                        <w:t xml:space="preserve"> was </w:t>
                      </w:r>
                      <w:r>
                        <w:rPr>
                          <w:rFonts w:ascii="Arial Narrow" w:eastAsia="Arial Narrow" w:hAnsi="Arial Narrow"/>
                          <w:color w:val="403F40"/>
                          <w:spacing w:val="10"/>
                        </w:rPr>
                        <w:t>finalised in 2018 and outlines national biosecurity goals, roles and responsibilities and principles for managing biosecurity risk. The national strategy will build from this strong foundation.</w:t>
                      </w:r>
                    </w:p>
                  </w:txbxContent>
                </v:textbox>
                <w10:wrap type="square" anchorx="page" anchory="page"/>
              </v:shape>
            </w:pict>
          </mc:Fallback>
        </mc:AlternateContent>
      </w:r>
      <w:r>
        <w:rPr>
          <w:noProof/>
        </w:rPr>
        <mc:AlternateContent>
          <mc:Choice Requires="wps">
            <w:drawing>
              <wp:anchor distT="0" distB="0" distL="0" distR="0" simplePos="0" relativeHeight="251827200" behindDoc="1" locked="0" layoutInCell="1" allowOverlap="1" wp14:anchorId="5B119E3F" wp14:editId="583542B7">
                <wp:simplePos x="0" y="0"/>
                <wp:positionH relativeFrom="page">
                  <wp:posOffset>542290</wp:posOffset>
                </wp:positionH>
                <wp:positionV relativeFrom="page">
                  <wp:posOffset>5413375</wp:posOffset>
                </wp:positionV>
                <wp:extent cx="2999740" cy="340995"/>
                <wp:effectExtent l="0" t="0" r="0" b="0"/>
                <wp:wrapNone/>
                <wp:docPr id="41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8F9B" w14:textId="77777777" w:rsidR="000F0181" w:rsidRDefault="00FD598B">
                            <w:pPr>
                              <w:textAlignment w:val="baseline"/>
                            </w:pPr>
                            <w:r>
                              <w:rPr>
                                <w:noProof/>
                              </w:rPr>
                              <w:drawing>
                                <wp:inline distT="0" distB="0" distL="0" distR="0" wp14:anchorId="6CD6EF2A" wp14:editId="0CA21D57">
                                  <wp:extent cx="2999740" cy="340995"/>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121"/>
                                          <a:stretch>
                                            <a:fillRect/>
                                          </a:stretch>
                                        </pic:blipFill>
                                        <pic:spPr>
                                          <a:xfrm>
                                            <a:off x="0" y="0"/>
                                            <a:ext cx="2999740" cy="3409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19E3F" id="Text Box 269" o:spid="_x0000_s1652" type="#_x0000_t202" style="position:absolute;margin-left:42.7pt;margin-top:426.25pt;width:236.2pt;height:26.85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" filled="f" stroked="f">
                <v:textbox inset="0,0,0,0">
                  <w:txbxContent>
                    <w:p w14:paraId="70B58F9B" w14:textId="77777777" w:rsidR="000F0181" w:rsidRDefault="00FD598B">
                      <w:pPr>
                        <w:textAlignment w:val="baseline"/>
                      </w:pPr>
                      <w:r>
                        <w:rPr>
                          <w:noProof/>
                        </w:rPr>
                        <w:drawing>
                          <wp:inline distT="0" distB="0" distL="0" distR="0" wp14:anchorId="6CD6EF2A" wp14:editId="0CA21D57">
                            <wp:extent cx="2999740" cy="340995"/>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121"/>
                                    <a:stretch>
                                      <a:fillRect/>
                                    </a:stretch>
                                  </pic:blipFill>
                                  <pic:spPr>
                                    <a:xfrm>
                                      <a:off x="0" y="0"/>
                                      <a:ext cx="2999740" cy="340995"/>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28224" behindDoc="1" locked="0" layoutInCell="1" allowOverlap="1" wp14:anchorId="4DF0B359" wp14:editId="20F5F083">
                <wp:simplePos x="0" y="0"/>
                <wp:positionH relativeFrom="page">
                  <wp:posOffset>542290</wp:posOffset>
                </wp:positionH>
                <wp:positionV relativeFrom="page">
                  <wp:posOffset>9013190</wp:posOffset>
                </wp:positionV>
                <wp:extent cx="1524000" cy="1375410"/>
                <wp:effectExtent l="0" t="0" r="0" b="0"/>
                <wp:wrapSquare wrapText="bothSides"/>
                <wp:docPr id="41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01933" w14:textId="77777777" w:rsidR="000F0181" w:rsidRDefault="00FD598B">
                            <w:pPr>
                              <w:spacing w:before="1935" w:after="7" w:line="222"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38 CONSULTATION 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B359" id="Text Box 268" o:spid="_x0000_s1653" type="#_x0000_t202" style="position:absolute;margin-left:42.7pt;margin-top:709.7pt;width:120pt;height:108.3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" filled="f" stroked="f">
                <v:textbox inset="0,0,0,0">
                  <w:txbxContent>
                    <w:p w14:paraId="10201933" w14:textId="77777777" w:rsidR="000F0181" w:rsidRDefault="00FD598B">
                      <w:pPr>
                        <w:spacing w:before="1935" w:after="7" w:line="222" w:lineRule="exact"/>
                        <w:textAlignment w:val="baseline"/>
                        <w:rPr>
                          <w:rFonts w:ascii="Arial Narrow" w:eastAsia="Arial Narrow" w:hAnsi="Arial Narrow"/>
                          <w:color w:val="403F40"/>
                          <w:spacing w:val="3"/>
                          <w:sz w:val="21"/>
                        </w:rPr>
                      </w:pPr>
                      <w:r>
                        <w:rPr>
                          <w:rFonts w:ascii="Arial Narrow" w:eastAsia="Arial Narrow" w:hAnsi="Arial Narrow"/>
                          <w:color w:val="403F40"/>
                          <w:spacing w:val="3"/>
                          <w:sz w:val="21"/>
                        </w:rPr>
                        <w:t>38 CONSULTATION DRAFT</w:t>
                      </w:r>
                    </w:p>
                  </w:txbxContent>
                </v:textbox>
                <w10:wrap type="square" anchorx="page" anchory="page"/>
              </v:shape>
            </w:pict>
          </mc:Fallback>
        </mc:AlternateContent>
      </w:r>
    </w:p>
    <w:p w14:paraId="7E19487A" w14:textId="77777777" w:rsidR="000F0181" w:rsidRDefault="000F0181">
      <w:pPr>
        <w:sectPr w:rsidR="000F0181">
          <w:pgSz w:w="11909" w:h="16838"/>
          <w:pgMar w:top="12" w:right="0" w:bottom="231" w:left="0" w:header="720" w:footer="720" w:gutter="0"/>
          <w:cols w:space="720"/>
        </w:sectPr>
      </w:pPr>
    </w:p>
    <w:p w14:paraId="2AFE5E64" w14:textId="4E8B8DF9"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829248" behindDoc="1" locked="0" layoutInCell="1" allowOverlap="1" wp14:anchorId="261D482F" wp14:editId="4C395555">
                <wp:simplePos x="0" y="0"/>
                <wp:positionH relativeFrom="page">
                  <wp:posOffset>539750</wp:posOffset>
                </wp:positionH>
                <wp:positionV relativeFrom="page">
                  <wp:posOffset>3701415</wp:posOffset>
                </wp:positionV>
                <wp:extent cx="3200400" cy="381635"/>
                <wp:effectExtent l="0" t="0" r="0" b="0"/>
                <wp:wrapSquare wrapText="bothSides"/>
                <wp:docPr id="41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AF994"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D482F" id="Text Box 267" o:spid="_x0000_s1654" type="#_x0000_t202" style="position:absolute;margin-left:42.5pt;margin-top:291.45pt;width:252pt;height:30.05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" filled="f" stroked="f">
                <v:textbox inset="0,0,0,0">
                  <w:txbxContent>
                    <w:p w14:paraId="79AAF994"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1830272" behindDoc="1" locked="0" layoutInCell="1" allowOverlap="1" wp14:anchorId="4C66E74C" wp14:editId="2D7ADEFF">
                <wp:simplePos x="0" y="0"/>
                <wp:positionH relativeFrom="page">
                  <wp:posOffset>0</wp:posOffset>
                </wp:positionH>
                <wp:positionV relativeFrom="page">
                  <wp:posOffset>190500</wp:posOffset>
                </wp:positionV>
                <wp:extent cx="4800600" cy="2061845"/>
                <wp:effectExtent l="0" t="0" r="0" b="0"/>
                <wp:wrapSquare wrapText="bothSides"/>
                <wp:docPr id="41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06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796167A5"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3912C652"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204F1C58"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none" w:sz="0" w:space="0" w:color="020000"/>
                                    <w:bottom w:val="none" w:sz="0" w:space="0" w:color="020000"/>
                                    <w:right w:val="none" w:sz="0" w:space="0" w:color="020000"/>
                                  </w:tcBorders>
                                  <w:shd w:val="clear" w:color="D1D3D3" w:fill="D1D3D3"/>
                                </w:tcPr>
                                <w:p w14:paraId="15FF2CAB"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356150F2"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28D228BE"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2171C7FC"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none" w:sz="0" w:space="0" w:color="020000"/>
                                    <w:bottom w:val="none" w:sz="0" w:space="0" w:color="020000"/>
                                    <w:right w:val="none" w:sz="0" w:space="0" w:color="020000"/>
                                  </w:tcBorders>
                                  <w:shd w:val="clear" w:color="D1D3D3" w:fill="D1D3D3"/>
                                </w:tcPr>
                                <w:p w14:paraId="2511C28D"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716B36D1" w14:textId="77777777" w:rsidR="000F0181" w:rsidRDefault="000F0181">
                            <w:pPr>
                              <w:spacing w:after="2346"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6E74C" id="Text Box 266" o:spid="_x0000_s1655" type="#_x0000_t202" style="position:absolute;margin-left:0;margin-top:15pt;width:378pt;height:162.35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2645"/>
                        <w:gridCol w:w="2621"/>
                        <w:gridCol w:w="2294"/>
                      </w:tblGrid>
                      <w:tr w:rsidR="000F0181" w14:paraId="796167A5" w14:textId="77777777">
                        <w:trPr>
                          <w:trHeight w:hRule="exact" w:val="442"/>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3912C652" w14:textId="77777777" w:rsidR="000F0181" w:rsidRDefault="00FD598B">
                            <w:pPr>
                              <w:spacing w:before="213" w:line="223"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Our opportunities for</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204F1C58" w14:textId="77777777" w:rsidR="000F0181" w:rsidRDefault="00FD598B">
                            <w:pPr>
                              <w:spacing w:before="213" w:line="223"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It’s time to evolve how</w:t>
                            </w:r>
                          </w:p>
                        </w:tc>
                        <w:tc>
                          <w:tcPr>
                            <w:tcW w:w="2294" w:type="dxa"/>
                            <w:tcBorders>
                              <w:top w:val="none" w:sz="0" w:space="0" w:color="020000"/>
                              <w:left w:val="none" w:sz="0" w:space="0" w:color="020000"/>
                              <w:bottom w:val="none" w:sz="0" w:space="0" w:color="020000"/>
                              <w:right w:val="none" w:sz="0" w:space="0" w:color="020000"/>
                            </w:tcBorders>
                            <w:shd w:val="clear" w:color="D1D3D3" w:fill="D1D3D3"/>
                          </w:tcPr>
                          <w:p w14:paraId="15FF2CAB" w14:textId="77777777" w:rsidR="000F0181" w:rsidRDefault="00FD598B">
                            <w:pPr>
                              <w:spacing w:before="213" w:line="223"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Driving</w:t>
                            </w:r>
                          </w:p>
                        </w:tc>
                      </w:tr>
                      <w:tr w:rsidR="000F0181" w14:paraId="356150F2" w14:textId="77777777">
                        <w:trPr>
                          <w:trHeight w:hRule="exact" w:val="427"/>
                        </w:trPr>
                        <w:tc>
                          <w:tcPr>
                            <w:tcW w:w="2645" w:type="dxa"/>
                            <w:tcBorders>
                              <w:top w:val="none" w:sz="0" w:space="0" w:color="020000"/>
                              <w:left w:val="none" w:sz="0" w:space="0" w:color="020000"/>
                              <w:bottom w:val="none" w:sz="0" w:space="0" w:color="020000"/>
                              <w:right w:val="none" w:sz="0" w:space="0" w:color="020000"/>
                            </w:tcBorders>
                            <w:shd w:val="clear" w:color="D1D3D3" w:fill="D1D3D3"/>
                          </w:tcPr>
                          <w:p w14:paraId="28D228BE" w14:textId="77777777" w:rsidR="000F0181" w:rsidRDefault="00FD598B">
                            <w:pPr>
                              <w:spacing w:after="190" w:line="225" w:lineRule="exact"/>
                              <w:ind w:left="384"/>
                              <w:textAlignment w:val="baseline"/>
                              <w:rPr>
                                <w:rFonts w:ascii="Arial Narrow" w:eastAsia="Arial Narrow" w:hAnsi="Arial Narrow"/>
                                <w:color w:val="000000"/>
                                <w:sz w:val="21"/>
                              </w:rPr>
                            </w:pPr>
                            <w:r>
                              <w:rPr>
                                <w:rFonts w:ascii="Arial Narrow" w:eastAsia="Arial Narrow" w:hAnsi="Arial Narrow"/>
                                <w:color w:val="000000"/>
                                <w:sz w:val="21"/>
                              </w:rPr>
                              <w:t>meaningful change</w:t>
                            </w:r>
                          </w:p>
                        </w:tc>
                        <w:tc>
                          <w:tcPr>
                            <w:tcW w:w="2621" w:type="dxa"/>
                            <w:tcBorders>
                              <w:top w:val="none" w:sz="0" w:space="0" w:color="020000"/>
                              <w:left w:val="none" w:sz="0" w:space="0" w:color="020000"/>
                              <w:bottom w:val="none" w:sz="0" w:space="0" w:color="020000"/>
                              <w:right w:val="none" w:sz="0" w:space="0" w:color="020000"/>
                            </w:tcBorders>
                            <w:shd w:val="clear" w:color="D1D3D3" w:fill="D1D3D3"/>
                          </w:tcPr>
                          <w:p w14:paraId="2171C7FC" w14:textId="77777777" w:rsidR="000F0181" w:rsidRDefault="00FD598B">
                            <w:pPr>
                              <w:spacing w:after="190" w:line="225" w:lineRule="exact"/>
                              <w:ind w:left="365"/>
                              <w:textAlignment w:val="baseline"/>
                              <w:rPr>
                                <w:rFonts w:ascii="Arial Narrow" w:eastAsia="Arial Narrow" w:hAnsi="Arial Narrow"/>
                                <w:color w:val="000000"/>
                                <w:sz w:val="21"/>
                              </w:rPr>
                            </w:pPr>
                            <w:r>
                              <w:rPr>
                                <w:rFonts w:ascii="Arial Narrow" w:eastAsia="Arial Narrow" w:hAnsi="Arial Narrow"/>
                                <w:color w:val="000000"/>
                                <w:sz w:val="21"/>
                              </w:rPr>
                              <w:t>we work together</w:t>
                            </w:r>
                          </w:p>
                        </w:tc>
                        <w:tc>
                          <w:tcPr>
                            <w:tcW w:w="2294" w:type="dxa"/>
                            <w:tcBorders>
                              <w:top w:val="none" w:sz="0" w:space="0" w:color="020000"/>
                              <w:left w:val="none" w:sz="0" w:space="0" w:color="020000"/>
                              <w:bottom w:val="none" w:sz="0" w:space="0" w:color="020000"/>
                              <w:right w:val="none" w:sz="0" w:space="0" w:color="020000"/>
                            </w:tcBorders>
                            <w:shd w:val="clear" w:color="D1D3D3" w:fill="D1D3D3"/>
                          </w:tcPr>
                          <w:p w14:paraId="2511C28D" w14:textId="77777777" w:rsidR="000F0181" w:rsidRDefault="00FD598B">
                            <w:pPr>
                              <w:spacing w:after="190" w:line="225" w:lineRule="exact"/>
                              <w:ind w:left="369"/>
                              <w:textAlignment w:val="baseline"/>
                              <w:rPr>
                                <w:rFonts w:ascii="Arial Narrow" w:eastAsia="Arial Narrow" w:hAnsi="Arial Narrow"/>
                                <w:color w:val="000000"/>
                                <w:sz w:val="21"/>
                              </w:rPr>
                            </w:pPr>
                            <w:r>
                              <w:rPr>
                                <w:rFonts w:ascii="Arial Narrow" w:eastAsia="Arial Narrow" w:hAnsi="Arial Narrow"/>
                                <w:color w:val="000000"/>
                                <w:sz w:val="21"/>
                              </w:rPr>
                              <w:t>collaborative action</w:t>
                            </w:r>
                          </w:p>
                        </w:tc>
                      </w:tr>
                    </w:tbl>
                    <w:p w14:paraId="716B36D1" w14:textId="77777777" w:rsidR="000F0181" w:rsidRDefault="000F0181">
                      <w:pPr>
                        <w:spacing w:after="2346" w:line="20" w:lineRule="exact"/>
                      </w:pPr>
                    </w:p>
                  </w:txbxContent>
                </v:textbox>
                <w10:wrap type="square" anchorx="page" anchory="page"/>
              </v:shape>
            </w:pict>
          </mc:Fallback>
        </mc:AlternateContent>
      </w:r>
      <w:r>
        <w:rPr>
          <w:noProof/>
        </w:rPr>
        <mc:AlternateContent>
          <mc:Choice Requires="wps">
            <w:drawing>
              <wp:anchor distT="0" distB="0" distL="0" distR="0" simplePos="0" relativeHeight="251831296" behindDoc="1" locked="0" layoutInCell="1" allowOverlap="1" wp14:anchorId="22C43F9A" wp14:editId="2EC22DAC">
                <wp:simplePos x="0" y="0"/>
                <wp:positionH relativeFrom="page">
                  <wp:posOffset>4800600</wp:posOffset>
                </wp:positionH>
                <wp:positionV relativeFrom="page">
                  <wp:posOffset>198120</wp:posOffset>
                </wp:positionV>
                <wp:extent cx="1002665" cy="551815"/>
                <wp:effectExtent l="0" t="0" r="0" b="0"/>
                <wp:wrapSquare wrapText="bothSides"/>
                <wp:docPr id="41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A0342" w14:textId="77777777" w:rsidR="000F0181" w:rsidRDefault="00FD598B">
                            <w:pPr>
                              <w:textAlignment w:val="baseline"/>
                            </w:pPr>
                            <w:r>
                              <w:rPr>
                                <w:noProof/>
                              </w:rPr>
                              <w:drawing>
                                <wp:inline distT="0" distB="0" distL="0" distR="0" wp14:anchorId="424C487B" wp14:editId="0385612B">
                                  <wp:extent cx="1002665" cy="551815"/>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122"/>
                                          <a:stretch>
                                            <a:fillRect/>
                                          </a:stretch>
                                        </pic:blipFill>
                                        <pic:spPr>
                                          <a:xfrm>
                                            <a:off x="0" y="0"/>
                                            <a:ext cx="1002665" cy="5518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3F9A" id="Text Box 265" o:spid="_x0000_s1656" type="#_x0000_t202" style="position:absolute;margin-left:378pt;margin-top:15.6pt;width:78.95pt;height:43.45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" filled="f" stroked="f">
                <v:textbox inset="0,0,0,0">
                  <w:txbxContent>
                    <w:p w14:paraId="0B0A0342" w14:textId="77777777" w:rsidR="000F0181" w:rsidRDefault="00FD598B">
                      <w:pPr>
                        <w:textAlignment w:val="baseline"/>
                      </w:pPr>
                      <w:r>
                        <w:rPr>
                          <w:noProof/>
                        </w:rPr>
                        <w:drawing>
                          <wp:inline distT="0" distB="0" distL="0" distR="0" wp14:anchorId="424C487B" wp14:editId="0385612B">
                            <wp:extent cx="1002665" cy="551815"/>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122"/>
                                    <a:stretch>
                                      <a:fillRect/>
                                    </a:stretch>
                                  </pic:blipFill>
                                  <pic:spPr>
                                    <a:xfrm>
                                      <a:off x="0" y="0"/>
                                      <a:ext cx="1002665" cy="5518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32320" behindDoc="1" locked="0" layoutInCell="1" allowOverlap="1" wp14:anchorId="5DC8CD7C" wp14:editId="6A949353">
                <wp:simplePos x="0" y="0"/>
                <wp:positionH relativeFrom="page">
                  <wp:posOffset>5001895</wp:posOffset>
                </wp:positionH>
                <wp:positionV relativeFrom="page">
                  <wp:posOffset>401320</wp:posOffset>
                </wp:positionV>
                <wp:extent cx="487680" cy="151130"/>
                <wp:effectExtent l="0" t="0" r="0" b="0"/>
                <wp:wrapSquare wrapText="bothSides"/>
                <wp:docPr id="41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985CE"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8CD7C" id="Text Box 264" o:spid="_x0000_s1657" type="#_x0000_t202" style="position:absolute;margin-left:393.85pt;margin-top:31.6pt;width:38.4pt;height:11.9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" filled="f" stroked="f">
                <v:textbox inset="0,0,0,0">
                  <w:txbxContent>
                    <w:p w14:paraId="192985CE" w14:textId="77777777" w:rsidR="000F0181" w:rsidRDefault="00FD598B">
                      <w:pPr>
                        <w:spacing w:before="13" w:line="219" w:lineRule="exact"/>
                        <w:textAlignment w:val="baseline"/>
                        <w:rPr>
                          <w:rFonts w:ascii="Arial Narrow" w:eastAsia="Arial Narrow" w:hAnsi="Arial Narrow"/>
                          <w:color w:val="000000"/>
                          <w:spacing w:val="-6"/>
                          <w:sz w:val="21"/>
                        </w:rPr>
                      </w:pPr>
                      <w:r>
                        <w:rPr>
                          <w:rFonts w:ascii="Arial Narrow" w:eastAsia="Arial Narrow" w:hAnsi="Arial Narrow"/>
                          <w:color w:val="000000"/>
                          <w:spacing w:val="-6"/>
                          <w:sz w:val="21"/>
                        </w:rPr>
                        <w:t>Appendix</w:t>
                      </w:r>
                    </w:p>
                  </w:txbxContent>
                </v:textbox>
                <w10:wrap type="square" anchorx="page" anchory="page"/>
              </v:shape>
            </w:pict>
          </mc:Fallback>
        </mc:AlternateContent>
      </w:r>
      <w:r>
        <w:rPr>
          <w:noProof/>
        </w:rPr>
        <mc:AlternateContent>
          <mc:Choice Requires="wps">
            <w:drawing>
              <wp:anchor distT="0" distB="0" distL="0" distR="0" simplePos="0" relativeHeight="251833344" behindDoc="1" locked="0" layoutInCell="1" allowOverlap="1" wp14:anchorId="7B800661" wp14:editId="075A8898">
                <wp:simplePos x="0" y="0"/>
                <wp:positionH relativeFrom="page">
                  <wp:posOffset>3886200</wp:posOffset>
                </wp:positionH>
                <wp:positionV relativeFrom="page">
                  <wp:posOffset>2252345</wp:posOffset>
                </wp:positionV>
                <wp:extent cx="3676015" cy="7333615"/>
                <wp:effectExtent l="0" t="0" r="0" b="0"/>
                <wp:wrapSquare wrapText="bothSides"/>
                <wp:docPr id="41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733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BFA27" w14:textId="77777777" w:rsidR="000F0181" w:rsidRDefault="00FD598B">
                            <w:pPr>
                              <w:textAlignment w:val="baseline"/>
                            </w:pPr>
                            <w:r>
                              <w:rPr>
                                <w:noProof/>
                              </w:rPr>
                              <w:drawing>
                                <wp:inline distT="0" distB="0" distL="0" distR="0" wp14:anchorId="2EED50DD" wp14:editId="6144087F">
                                  <wp:extent cx="3676015" cy="7333615"/>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123"/>
                                          <a:stretch>
                                            <a:fillRect/>
                                          </a:stretch>
                                        </pic:blipFill>
                                        <pic:spPr>
                                          <a:xfrm>
                                            <a:off x="0" y="0"/>
                                            <a:ext cx="3676015" cy="733361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0661" id="Text Box 263" o:spid="_x0000_s1658" type="#_x0000_t202" style="position:absolute;margin-left:306pt;margin-top:177.35pt;width:289.45pt;height:577.45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" filled="f" stroked="f">
                <v:textbox inset="0,0,0,0">
                  <w:txbxContent>
                    <w:p w14:paraId="192BFA27" w14:textId="77777777" w:rsidR="000F0181" w:rsidRDefault="00FD598B">
                      <w:pPr>
                        <w:textAlignment w:val="baseline"/>
                      </w:pPr>
                      <w:r>
                        <w:rPr>
                          <w:noProof/>
                        </w:rPr>
                        <w:drawing>
                          <wp:inline distT="0" distB="0" distL="0" distR="0" wp14:anchorId="2EED50DD" wp14:editId="6144087F">
                            <wp:extent cx="3676015" cy="7333615"/>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123"/>
                                    <a:stretch>
                                      <a:fillRect/>
                                    </a:stretch>
                                  </pic:blipFill>
                                  <pic:spPr>
                                    <a:xfrm>
                                      <a:off x="0" y="0"/>
                                      <a:ext cx="3676015" cy="733361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34368" behindDoc="1" locked="0" layoutInCell="1" allowOverlap="1" wp14:anchorId="7981AC7F" wp14:editId="4BA9BEF8">
                <wp:simplePos x="0" y="0"/>
                <wp:positionH relativeFrom="page">
                  <wp:posOffset>4248785</wp:posOffset>
                </wp:positionH>
                <wp:positionV relativeFrom="page">
                  <wp:posOffset>6887845</wp:posOffset>
                </wp:positionV>
                <wp:extent cx="497205" cy="321945"/>
                <wp:effectExtent l="0" t="0" r="0" b="0"/>
                <wp:wrapSquare wrapText="bothSides"/>
                <wp:docPr id="41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3C07E" w14:textId="77777777" w:rsidR="000F0181" w:rsidRDefault="00FD598B">
                            <w:pPr>
                              <w:spacing w:line="86" w:lineRule="exact"/>
                              <w:textAlignment w:val="baseline"/>
                              <w:rPr>
                                <w:rFonts w:ascii="Arial" w:eastAsia="Arial" w:hAnsi="Arial"/>
                                <w:b/>
                                <w:color w:val="163861"/>
                                <w:spacing w:val="-12"/>
                                <w:sz w:val="6"/>
                              </w:rPr>
                            </w:pPr>
                            <w:r>
                              <w:rPr>
                                <w:rFonts w:ascii="Arial" w:eastAsia="Arial" w:hAnsi="Arial"/>
                                <w:b/>
                                <w:color w:val="163861"/>
                                <w:spacing w:val="-12"/>
                                <w:sz w:val="6"/>
                              </w:rPr>
                              <w:t xml:space="preserve">OverviewofACERA/CEBRAProjects </w:t>
                            </w:r>
                            <w:r>
                              <w:rPr>
                                <w:rFonts w:ascii="Arial Narrow" w:eastAsia="Arial Narrow" w:hAnsi="Arial Narrow"/>
                                <w:i/>
                                <w:color w:val="000000"/>
                                <w:spacing w:val="-12"/>
                                <w:sz w:val="6"/>
                              </w:rPr>
                              <w:t>Asummaryofprojectoutputsandoutcomes</w:t>
                            </w:r>
                          </w:p>
                          <w:p w14:paraId="319C965D" w14:textId="77777777" w:rsidR="000F0181" w:rsidRDefault="00FD598B">
                            <w:pPr>
                              <w:spacing w:before="62" w:line="41" w:lineRule="exact"/>
                              <w:textAlignment w:val="baseline"/>
                              <w:rPr>
                                <w:rFonts w:ascii="Tahoma" w:eastAsia="Tahoma" w:hAnsi="Tahoma"/>
                                <w:color w:val="000000"/>
                                <w:spacing w:val="-16"/>
                                <w:sz w:val="6"/>
                              </w:rPr>
                            </w:pPr>
                            <w:r>
                              <w:rPr>
                                <w:rFonts w:ascii="Tahoma" w:eastAsia="Tahoma" w:hAnsi="Tahoma"/>
                                <w:color w:val="000000"/>
                                <w:spacing w:val="-16"/>
                                <w:sz w:val="6"/>
                              </w:rPr>
                              <w:t>EdithArndt</w:t>
                            </w:r>
                            <w:r>
                              <w:rPr>
                                <w:rFonts w:ascii="Tahoma" w:eastAsia="Tahoma" w:hAnsi="Tahoma"/>
                                <w:color w:val="000000"/>
                                <w:spacing w:val="-16"/>
                                <w:sz w:val="6"/>
                                <w:vertAlign w:val="superscript"/>
                              </w:rPr>
                              <w:t>1</w:t>
                            </w:r>
                            <w:r>
                              <w:rPr>
                                <w:rFonts w:ascii="Tahoma" w:eastAsia="Tahoma" w:hAnsi="Tahoma"/>
                                <w:color w:val="000000"/>
                                <w:spacing w:val="-16"/>
                                <w:sz w:val="6"/>
                              </w:rPr>
                              <w:t>,AndrewRobinson</w:t>
                            </w:r>
                            <w:r>
                              <w:rPr>
                                <w:rFonts w:ascii="Tahoma" w:eastAsia="Tahoma" w:hAnsi="Tahoma"/>
                                <w:color w:val="000000"/>
                                <w:spacing w:val="-16"/>
                                <w:sz w:val="6"/>
                                <w:vertAlign w:val="superscript"/>
                              </w:rPr>
                              <w:t>1</w:t>
                            </w:r>
                            <w:r>
                              <w:rPr>
                                <w:rFonts w:ascii="Tahoma" w:eastAsia="Tahoma" w:hAnsi="Tahoma"/>
                                <w:color w:val="000000"/>
                                <w:spacing w:val="-16"/>
                                <w:sz w:val="6"/>
                              </w:rPr>
                              <w:t>,andMarkBurgman</w:t>
                            </w:r>
                            <w:r>
                              <w:rPr>
                                <w:rFonts w:ascii="Tahoma" w:eastAsia="Tahoma" w:hAnsi="Tahoma"/>
                                <w:color w:val="000000"/>
                                <w:spacing w:val="-16"/>
                                <w:sz w:val="6"/>
                                <w:vertAlign w:val="superscript"/>
                              </w:rPr>
                              <w:t>2</w:t>
                            </w:r>
                            <w:r>
                              <w:rPr>
                                <w:rFonts w:ascii="Tahoma" w:eastAsia="Tahoma" w:hAnsi="Tahoma"/>
                                <w:color w:val="000000"/>
                                <w:spacing w:val="-16"/>
                                <w:sz w:val="6"/>
                              </w:rPr>
                              <w:t xml:space="preserve"> </w:t>
                            </w:r>
                          </w:p>
                          <w:p w14:paraId="5F413989" w14:textId="77777777" w:rsidR="000F0181" w:rsidRDefault="00FD598B">
                            <w:pPr>
                              <w:spacing w:before="24" w:line="32" w:lineRule="exact"/>
                              <w:textAlignment w:val="baseline"/>
                              <w:rPr>
                                <w:rFonts w:ascii="Tahoma" w:eastAsia="Tahoma" w:hAnsi="Tahoma"/>
                                <w:color w:val="000000"/>
                                <w:spacing w:val="-14"/>
                                <w:sz w:val="6"/>
                                <w:vertAlign w:val="superscript"/>
                              </w:rPr>
                            </w:pPr>
                            <w:r>
                              <w:rPr>
                                <w:rFonts w:ascii="Tahoma" w:eastAsia="Tahoma" w:hAnsi="Tahoma"/>
                                <w:color w:val="000000"/>
                                <w:spacing w:val="-14"/>
                                <w:sz w:val="6"/>
                                <w:vertAlign w:val="superscript"/>
                              </w:rPr>
                              <w:t>1</w:t>
                            </w:r>
                            <w:r>
                              <w:rPr>
                                <w:rFonts w:ascii="Tahoma" w:eastAsia="Tahoma" w:hAnsi="Tahoma"/>
                                <w:color w:val="000000"/>
                                <w:spacing w:val="-14"/>
                                <w:sz w:val="6"/>
                              </w:rPr>
                              <w:t>Centreof Excellence for Biosecurity Risk Analysis, University of Mel</w:t>
                            </w:r>
                            <w:r>
                              <w:rPr>
                                <w:rFonts w:ascii="Tahoma" w:eastAsia="Tahoma" w:hAnsi="Tahoma"/>
                                <w:color w:val="000000"/>
                                <w:spacing w:val="-14"/>
                                <w:sz w:val="6"/>
                              </w:rPr>
                              <w:softHyphen/>
                              <w:t>bourne</w:t>
                            </w:r>
                          </w:p>
                          <w:p w14:paraId="64492F1C" w14:textId="77777777" w:rsidR="000F0181" w:rsidRDefault="00FD598B">
                            <w:pPr>
                              <w:spacing w:line="37" w:lineRule="exact"/>
                              <w:textAlignment w:val="baseline"/>
                              <w:rPr>
                                <w:rFonts w:ascii="Tahoma" w:eastAsia="Tahoma" w:hAnsi="Tahoma"/>
                                <w:color w:val="000000"/>
                                <w:spacing w:val="-15"/>
                                <w:sz w:val="6"/>
                              </w:rPr>
                            </w:pPr>
                            <w:r>
                              <w:rPr>
                                <w:rFonts w:ascii="Tahoma" w:eastAsia="Tahoma" w:hAnsi="Tahoma"/>
                                <w:color w:val="000000"/>
                                <w:spacing w:val="-15"/>
                                <w:sz w:val="6"/>
                              </w:rPr>
                              <w:t>2CentreforEnvironmentalPolicy,ImperialCollegeLondon</w:t>
                            </w:r>
                          </w:p>
                          <w:p w14:paraId="66A1260D" w14:textId="77777777" w:rsidR="000F0181" w:rsidRDefault="00FD598B">
                            <w:pPr>
                              <w:spacing w:before="65" w:line="34" w:lineRule="exact"/>
                              <w:textAlignment w:val="baseline"/>
                              <w:rPr>
                                <w:rFonts w:ascii="Tahoma" w:eastAsia="Tahoma" w:hAnsi="Tahoma"/>
                                <w:color w:val="000000"/>
                                <w:spacing w:val="-16"/>
                                <w:sz w:val="6"/>
                              </w:rPr>
                            </w:pPr>
                            <w:r>
                              <w:rPr>
                                <w:rFonts w:ascii="Tahoma" w:eastAsia="Tahoma" w:hAnsi="Tahoma"/>
                                <w:color w:val="000000"/>
                                <w:spacing w:val="-16"/>
                                <w:sz w:val="6"/>
                              </w:rPr>
                              <w:t>October20,2018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1AC7F" id="Text Box 262" o:spid="_x0000_s1659" type="#_x0000_t202" style="position:absolute;margin-left:334.55pt;margin-top:542.35pt;width:39.15pt;height:25.3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" filled="f" stroked="f">
                <v:textbox inset="0,0,0,0">
                  <w:txbxContent>
                    <w:p w14:paraId="7723C07E" w14:textId="77777777" w:rsidR="000F0181" w:rsidRDefault="00FD598B">
                      <w:pPr>
                        <w:spacing w:line="86" w:lineRule="exact"/>
                        <w:textAlignment w:val="baseline"/>
                        <w:rPr>
                          <w:rFonts w:ascii="Arial" w:eastAsia="Arial" w:hAnsi="Arial"/>
                          <w:b/>
                          <w:color w:val="163861"/>
                          <w:spacing w:val="-12"/>
                          <w:sz w:val="6"/>
                        </w:rPr>
                      </w:pPr>
                      <w:r>
                        <w:rPr>
                          <w:rFonts w:ascii="Arial" w:eastAsia="Arial" w:hAnsi="Arial"/>
                          <w:b/>
                          <w:color w:val="163861"/>
                          <w:spacing w:val="-12"/>
                          <w:sz w:val="6"/>
                        </w:rPr>
                        <w:t xml:space="preserve">OverviewofACERA/CEBRAProjects </w:t>
                      </w:r>
                      <w:r>
                        <w:rPr>
                          <w:rFonts w:ascii="Arial Narrow" w:eastAsia="Arial Narrow" w:hAnsi="Arial Narrow"/>
                          <w:i/>
                          <w:color w:val="000000"/>
                          <w:spacing w:val="-12"/>
                          <w:sz w:val="6"/>
                        </w:rPr>
                        <w:t>Asummaryofprojectoutputsandoutcomes</w:t>
                      </w:r>
                    </w:p>
                    <w:p w14:paraId="319C965D" w14:textId="77777777" w:rsidR="000F0181" w:rsidRDefault="00FD598B">
                      <w:pPr>
                        <w:spacing w:before="62" w:line="41" w:lineRule="exact"/>
                        <w:textAlignment w:val="baseline"/>
                        <w:rPr>
                          <w:rFonts w:ascii="Tahoma" w:eastAsia="Tahoma" w:hAnsi="Tahoma"/>
                          <w:color w:val="000000"/>
                          <w:spacing w:val="-16"/>
                          <w:sz w:val="6"/>
                        </w:rPr>
                      </w:pPr>
                      <w:r>
                        <w:rPr>
                          <w:rFonts w:ascii="Tahoma" w:eastAsia="Tahoma" w:hAnsi="Tahoma"/>
                          <w:color w:val="000000"/>
                          <w:spacing w:val="-16"/>
                          <w:sz w:val="6"/>
                        </w:rPr>
                        <w:t>EdithArndt</w:t>
                      </w:r>
                      <w:r>
                        <w:rPr>
                          <w:rFonts w:ascii="Tahoma" w:eastAsia="Tahoma" w:hAnsi="Tahoma"/>
                          <w:color w:val="000000"/>
                          <w:spacing w:val="-16"/>
                          <w:sz w:val="6"/>
                          <w:vertAlign w:val="superscript"/>
                        </w:rPr>
                        <w:t>1</w:t>
                      </w:r>
                      <w:r>
                        <w:rPr>
                          <w:rFonts w:ascii="Tahoma" w:eastAsia="Tahoma" w:hAnsi="Tahoma"/>
                          <w:color w:val="000000"/>
                          <w:spacing w:val="-16"/>
                          <w:sz w:val="6"/>
                        </w:rPr>
                        <w:t>,AndrewRobinson</w:t>
                      </w:r>
                      <w:r>
                        <w:rPr>
                          <w:rFonts w:ascii="Tahoma" w:eastAsia="Tahoma" w:hAnsi="Tahoma"/>
                          <w:color w:val="000000"/>
                          <w:spacing w:val="-16"/>
                          <w:sz w:val="6"/>
                          <w:vertAlign w:val="superscript"/>
                        </w:rPr>
                        <w:t>1</w:t>
                      </w:r>
                      <w:r>
                        <w:rPr>
                          <w:rFonts w:ascii="Tahoma" w:eastAsia="Tahoma" w:hAnsi="Tahoma"/>
                          <w:color w:val="000000"/>
                          <w:spacing w:val="-16"/>
                          <w:sz w:val="6"/>
                        </w:rPr>
                        <w:t>,andMarkBurgman</w:t>
                      </w:r>
                      <w:r>
                        <w:rPr>
                          <w:rFonts w:ascii="Tahoma" w:eastAsia="Tahoma" w:hAnsi="Tahoma"/>
                          <w:color w:val="000000"/>
                          <w:spacing w:val="-16"/>
                          <w:sz w:val="6"/>
                          <w:vertAlign w:val="superscript"/>
                        </w:rPr>
                        <w:t>2</w:t>
                      </w:r>
                      <w:r>
                        <w:rPr>
                          <w:rFonts w:ascii="Tahoma" w:eastAsia="Tahoma" w:hAnsi="Tahoma"/>
                          <w:color w:val="000000"/>
                          <w:spacing w:val="-16"/>
                          <w:sz w:val="6"/>
                        </w:rPr>
                        <w:t xml:space="preserve"> </w:t>
                      </w:r>
                    </w:p>
                    <w:p w14:paraId="5F413989" w14:textId="77777777" w:rsidR="000F0181" w:rsidRDefault="00FD598B">
                      <w:pPr>
                        <w:spacing w:before="24" w:line="32" w:lineRule="exact"/>
                        <w:textAlignment w:val="baseline"/>
                        <w:rPr>
                          <w:rFonts w:ascii="Tahoma" w:eastAsia="Tahoma" w:hAnsi="Tahoma"/>
                          <w:color w:val="000000"/>
                          <w:spacing w:val="-14"/>
                          <w:sz w:val="6"/>
                          <w:vertAlign w:val="superscript"/>
                        </w:rPr>
                      </w:pPr>
                      <w:r>
                        <w:rPr>
                          <w:rFonts w:ascii="Tahoma" w:eastAsia="Tahoma" w:hAnsi="Tahoma"/>
                          <w:color w:val="000000"/>
                          <w:spacing w:val="-14"/>
                          <w:sz w:val="6"/>
                          <w:vertAlign w:val="superscript"/>
                        </w:rPr>
                        <w:t>1</w:t>
                      </w:r>
                      <w:r>
                        <w:rPr>
                          <w:rFonts w:ascii="Tahoma" w:eastAsia="Tahoma" w:hAnsi="Tahoma"/>
                          <w:color w:val="000000"/>
                          <w:spacing w:val="-14"/>
                          <w:sz w:val="6"/>
                        </w:rPr>
                        <w:t>Centreof Excellence for Biosecurity Risk Analysis, University of Mel</w:t>
                      </w:r>
                      <w:r>
                        <w:rPr>
                          <w:rFonts w:ascii="Tahoma" w:eastAsia="Tahoma" w:hAnsi="Tahoma"/>
                          <w:color w:val="000000"/>
                          <w:spacing w:val="-14"/>
                          <w:sz w:val="6"/>
                        </w:rPr>
                        <w:softHyphen/>
                        <w:t>bourne</w:t>
                      </w:r>
                    </w:p>
                    <w:p w14:paraId="64492F1C" w14:textId="77777777" w:rsidR="000F0181" w:rsidRDefault="00FD598B">
                      <w:pPr>
                        <w:spacing w:line="37" w:lineRule="exact"/>
                        <w:textAlignment w:val="baseline"/>
                        <w:rPr>
                          <w:rFonts w:ascii="Tahoma" w:eastAsia="Tahoma" w:hAnsi="Tahoma"/>
                          <w:color w:val="000000"/>
                          <w:spacing w:val="-15"/>
                          <w:sz w:val="6"/>
                        </w:rPr>
                      </w:pPr>
                      <w:r>
                        <w:rPr>
                          <w:rFonts w:ascii="Tahoma" w:eastAsia="Tahoma" w:hAnsi="Tahoma"/>
                          <w:color w:val="000000"/>
                          <w:spacing w:val="-15"/>
                          <w:sz w:val="6"/>
                        </w:rPr>
                        <w:t>2CentreforEnvironmentalPolicy,ImperialCollegeLondon</w:t>
                      </w:r>
                    </w:p>
                    <w:p w14:paraId="66A1260D" w14:textId="77777777" w:rsidR="000F0181" w:rsidRDefault="00FD598B">
                      <w:pPr>
                        <w:spacing w:before="65" w:line="34" w:lineRule="exact"/>
                        <w:textAlignment w:val="baseline"/>
                        <w:rPr>
                          <w:rFonts w:ascii="Tahoma" w:eastAsia="Tahoma" w:hAnsi="Tahoma"/>
                          <w:color w:val="000000"/>
                          <w:spacing w:val="-16"/>
                          <w:sz w:val="6"/>
                        </w:rPr>
                      </w:pPr>
                      <w:r>
                        <w:rPr>
                          <w:rFonts w:ascii="Tahoma" w:eastAsia="Tahoma" w:hAnsi="Tahoma"/>
                          <w:color w:val="000000"/>
                          <w:spacing w:val="-16"/>
                          <w:sz w:val="6"/>
                        </w:rPr>
                        <w:t>October20,2018</w:t>
                      </w:r>
                    </w:p>
                  </w:txbxContent>
                </v:textbox>
                <w10:wrap type="square" anchorx="page" anchory="page"/>
              </v:shape>
            </w:pict>
          </mc:Fallback>
        </mc:AlternateContent>
      </w:r>
      <w:r>
        <w:rPr>
          <w:noProof/>
        </w:rPr>
        <mc:AlternateContent>
          <mc:Choice Requires="wps">
            <w:drawing>
              <wp:anchor distT="0" distB="0" distL="0" distR="0" simplePos="0" relativeHeight="251835392" behindDoc="1" locked="0" layoutInCell="1" allowOverlap="1" wp14:anchorId="7EC38EAD" wp14:editId="18A1E637">
                <wp:simplePos x="0" y="0"/>
                <wp:positionH relativeFrom="page">
                  <wp:posOffset>4292600</wp:posOffset>
                </wp:positionH>
                <wp:positionV relativeFrom="page">
                  <wp:posOffset>7368540</wp:posOffset>
                </wp:positionV>
                <wp:extent cx="262890" cy="59055"/>
                <wp:effectExtent l="0" t="0" r="0" b="0"/>
                <wp:wrapSquare wrapText="bothSides"/>
                <wp:docPr id="40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FEF4" w14:textId="77777777" w:rsidR="000F0181" w:rsidRDefault="00FD598B">
                            <w:pPr>
                              <w:spacing w:before="45" w:line="21" w:lineRule="exact"/>
                              <w:textAlignment w:val="baseline"/>
                              <w:rPr>
                                <w:rFonts w:ascii="Arial Narrow" w:eastAsia="Arial Narrow" w:hAnsi="Arial Narrow"/>
                                <w:color w:val="2B1916"/>
                                <w:spacing w:val="-8"/>
                                <w:sz w:val="6"/>
                              </w:rPr>
                            </w:pPr>
                            <w:r>
                              <w:rPr>
                                <w:rFonts w:ascii="Arial Narrow" w:eastAsia="Arial Narrow" w:hAnsi="Arial Narrow"/>
                                <w:color w:val="2B1916"/>
                                <w:spacing w:val="-8"/>
                                <w:sz w:val="6"/>
                              </w:rPr>
                              <w:t>Centre of Excellence for Biosecurity Risk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8EAD" id="Text Box 261" o:spid="_x0000_s1660" type="#_x0000_t202" style="position:absolute;margin-left:338pt;margin-top:580.2pt;width:20.7pt;height:4.6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" filled="f" stroked="f">
                <v:textbox inset="0,0,0,0">
                  <w:txbxContent>
                    <w:p w14:paraId="0E52FEF4" w14:textId="77777777" w:rsidR="000F0181" w:rsidRDefault="00FD598B">
                      <w:pPr>
                        <w:spacing w:before="45" w:line="21" w:lineRule="exact"/>
                        <w:textAlignment w:val="baseline"/>
                        <w:rPr>
                          <w:rFonts w:ascii="Arial Narrow" w:eastAsia="Arial Narrow" w:hAnsi="Arial Narrow"/>
                          <w:color w:val="2B1916"/>
                          <w:spacing w:val="-8"/>
                          <w:sz w:val="6"/>
                        </w:rPr>
                      </w:pPr>
                      <w:r>
                        <w:rPr>
                          <w:rFonts w:ascii="Arial Narrow" w:eastAsia="Arial Narrow" w:hAnsi="Arial Narrow"/>
                          <w:color w:val="2B1916"/>
                          <w:spacing w:val="-8"/>
                          <w:sz w:val="6"/>
                        </w:rPr>
                        <w:t>Centre of Excellence for Biosecurity Risk Analysis</w:t>
                      </w:r>
                    </w:p>
                  </w:txbxContent>
                </v:textbox>
                <w10:wrap type="square" anchorx="page" anchory="page"/>
              </v:shape>
            </w:pict>
          </mc:Fallback>
        </mc:AlternateContent>
      </w:r>
      <w:r>
        <w:rPr>
          <w:noProof/>
        </w:rPr>
        <mc:AlternateContent>
          <mc:Choice Requires="wps">
            <w:drawing>
              <wp:anchor distT="0" distB="0" distL="0" distR="0" simplePos="0" relativeHeight="251836416" behindDoc="1" locked="0" layoutInCell="1" allowOverlap="1" wp14:anchorId="2F457D82" wp14:editId="10D59F33">
                <wp:simplePos x="0" y="0"/>
                <wp:positionH relativeFrom="page">
                  <wp:posOffset>4852670</wp:posOffset>
                </wp:positionH>
                <wp:positionV relativeFrom="page">
                  <wp:posOffset>7067550</wp:posOffset>
                </wp:positionV>
                <wp:extent cx="493395" cy="149860"/>
                <wp:effectExtent l="0" t="0" r="0" b="0"/>
                <wp:wrapSquare wrapText="bothSides"/>
                <wp:docPr id="40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7E9D5" w14:textId="77777777" w:rsidR="000F0181" w:rsidRDefault="00FD598B">
                            <w:pPr>
                              <w:tabs>
                                <w:tab w:val="right" w:pos="792"/>
                              </w:tabs>
                              <w:spacing w:before="1" w:line="108" w:lineRule="exact"/>
                              <w:textAlignment w:val="baseline"/>
                              <w:rPr>
                                <w:rFonts w:eastAsia="Times New Roman"/>
                                <w:b/>
                                <w:color w:val="FFFFFF"/>
                                <w:sz w:val="12"/>
                              </w:rPr>
                            </w:pPr>
                            <w:r>
                              <w:rPr>
                                <w:rFonts w:eastAsia="Times New Roman"/>
                                <w:b/>
                                <w:color w:val="FFFFFF"/>
                                <w:sz w:val="12"/>
                              </w:rPr>
                              <w:t>Keeping</w:t>
                            </w:r>
                            <w:r>
                              <w:rPr>
                                <w:rFonts w:ascii="Arial Narrow" w:eastAsia="Arial Narrow" w:hAnsi="Arial Narrow"/>
                                <w:b/>
                                <w:color w:val="E9E9E8"/>
                                <w:sz w:val="6"/>
                              </w:rPr>
                              <w:tab/>
                              <w:t>2012</w:t>
                            </w:r>
                          </w:p>
                          <w:p w14:paraId="1FE26FFD" w14:textId="77777777" w:rsidR="000F0181" w:rsidRDefault="00FD598B">
                            <w:pPr>
                              <w:spacing w:line="12" w:lineRule="exact"/>
                              <w:jc w:val="right"/>
                              <w:textAlignment w:val="baseline"/>
                              <w:rPr>
                                <w:rFonts w:ascii="Arial" w:eastAsia="Arial" w:hAnsi="Arial"/>
                                <w:color w:val="FFFFFF"/>
                                <w:spacing w:val="-21"/>
                                <w:sz w:val="6"/>
                              </w:rPr>
                            </w:pPr>
                            <w:r>
                              <w:rPr>
                                <w:rFonts w:ascii="Arial" w:eastAsia="Arial" w:hAnsi="Arial"/>
                                <w:color w:val="FFFFFF"/>
                                <w:spacing w:val="-21"/>
                                <w:sz w:val="6"/>
                              </w:rPr>
                              <w:t>JUNE</w:t>
                            </w:r>
                          </w:p>
                          <w:p w14:paraId="4CEF0E0F" w14:textId="77777777" w:rsidR="000F0181" w:rsidRDefault="00FD598B">
                            <w:pPr>
                              <w:spacing w:line="110" w:lineRule="exact"/>
                              <w:textAlignment w:val="baseline"/>
                              <w:rPr>
                                <w:rFonts w:eastAsia="Times New Roman"/>
                                <w:b/>
                                <w:color w:val="FFFFFF"/>
                                <w:spacing w:val="1"/>
                                <w:sz w:val="12"/>
                              </w:rPr>
                            </w:pPr>
                            <w:r>
                              <w:rPr>
                                <w:rFonts w:eastAsia="Times New Roman"/>
                                <w:b/>
                                <w:color w:val="FFFFFF"/>
                                <w:spacing w:val="1"/>
                                <w:sz w:val="12"/>
                              </w:rPr>
                              <w:t>Nature Safe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7D82" id="Text Box 260" o:spid="_x0000_s1661" type="#_x0000_t202" style="position:absolute;margin-left:382.1pt;margin-top:556.5pt;width:38.85pt;height:11.8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" filled="f" stroked="f">
                <v:textbox inset="0,0,0,0">
                  <w:txbxContent>
                    <w:p w14:paraId="5647E9D5" w14:textId="77777777" w:rsidR="000F0181" w:rsidRDefault="00FD598B">
                      <w:pPr>
                        <w:tabs>
                          <w:tab w:val="right" w:pos="792"/>
                        </w:tabs>
                        <w:spacing w:before="1" w:line="108" w:lineRule="exact"/>
                        <w:textAlignment w:val="baseline"/>
                        <w:rPr>
                          <w:rFonts w:eastAsia="Times New Roman"/>
                          <w:b/>
                          <w:color w:val="FFFFFF"/>
                          <w:sz w:val="12"/>
                        </w:rPr>
                      </w:pPr>
                      <w:r>
                        <w:rPr>
                          <w:rFonts w:eastAsia="Times New Roman"/>
                          <w:b/>
                          <w:color w:val="FFFFFF"/>
                          <w:sz w:val="12"/>
                        </w:rPr>
                        <w:t>Keeping</w:t>
                      </w:r>
                      <w:r>
                        <w:rPr>
                          <w:rFonts w:ascii="Arial Narrow" w:eastAsia="Arial Narrow" w:hAnsi="Arial Narrow"/>
                          <w:b/>
                          <w:color w:val="E9E9E8"/>
                          <w:sz w:val="6"/>
                        </w:rPr>
                        <w:tab/>
                        <w:t>2012</w:t>
                      </w:r>
                    </w:p>
                    <w:p w14:paraId="1FE26FFD" w14:textId="77777777" w:rsidR="000F0181" w:rsidRDefault="00FD598B">
                      <w:pPr>
                        <w:spacing w:line="12" w:lineRule="exact"/>
                        <w:jc w:val="right"/>
                        <w:textAlignment w:val="baseline"/>
                        <w:rPr>
                          <w:rFonts w:ascii="Arial" w:eastAsia="Arial" w:hAnsi="Arial"/>
                          <w:color w:val="FFFFFF"/>
                          <w:spacing w:val="-21"/>
                          <w:sz w:val="6"/>
                        </w:rPr>
                      </w:pPr>
                      <w:r>
                        <w:rPr>
                          <w:rFonts w:ascii="Arial" w:eastAsia="Arial" w:hAnsi="Arial"/>
                          <w:color w:val="FFFFFF"/>
                          <w:spacing w:val="-21"/>
                          <w:sz w:val="6"/>
                        </w:rPr>
                        <w:t>JUNE</w:t>
                      </w:r>
                    </w:p>
                    <w:p w14:paraId="4CEF0E0F" w14:textId="77777777" w:rsidR="000F0181" w:rsidRDefault="00FD598B">
                      <w:pPr>
                        <w:spacing w:line="110" w:lineRule="exact"/>
                        <w:textAlignment w:val="baseline"/>
                        <w:rPr>
                          <w:rFonts w:eastAsia="Times New Roman"/>
                          <w:b/>
                          <w:color w:val="FFFFFF"/>
                          <w:spacing w:val="1"/>
                          <w:sz w:val="12"/>
                        </w:rPr>
                      </w:pPr>
                      <w:r>
                        <w:rPr>
                          <w:rFonts w:eastAsia="Times New Roman"/>
                          <w:b/>
                          <w:color w:val="FFFFFF"/>
                          <w:spacing w:val="1"/>
                          <w:sz w:val="12"/>
                        </w:rPr>
                        <w:t>Nature Safe</w:t>
                      </w:r>
                    </w:p>
                  </w:txbxContent>
                </v:textbox>
                <w10:wrap type="square" anchorx="page" anchory="page"/>
              </v:shape>
            </w:pict>
          </mc:Fallback>
        </mc:AlternateContent>
      </w:r>
      <w:r>
        <w:rPr>
          <w:noProof/>
        </w:rPr>
        <mc:AlternateContent>
          <mc:Choice Requires="wps">
            <w:drawing>
              <wp:anchor distT="0" distB="0" distL="0" distR="0" simplePos="0" relativeHeight="251837440" behindDoc="1" locked="0" layoutInCell="1" allowOverlap="1" wp14:anchorId="17ECA50B" wp14:editId="771F7182">
                <wp:simplePos x="0" y="0"/>
                <wp:positionH relativeFrom="page">
                  <wp:posOffset>4852670</wp:posOffset>
                </wp:positionH>
                <wp:positionV relativeFrom="page">
                  <wp:posOffset>7217410</wp:posOffset>
                </wp:positionV>
                <wp:extent cx="435610" cy="40005"/>
                <wp:effectExtent l="0" t="0" r="0" b="0"/>
                <wp:wrapSquare wrapText="bothSides"/>
                <wp:docPr id="40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2E50" w14:textId="77777777" w:rsidR="000F0181" w:rsidRDefault="00FD598B">
                            <w:pPr>
                              <w:spacing w:before="7" w:line="23" w:lineRule="exact"/>
                              <w:jc w:val="both"/>
                              <w:textAlignment w:val="baseline"/>
                              <w:rPr>
                                <w:rFonts w:ascii="Segoe UI" w:eastAsia="Segoe UI" w:hAnsi="Segoe UI"/>
                                <w:b/>
                                <w:color w:val="FFFFFF"/>
                                <w:spacing w:val="-19"/>
                                <w:sz w:val="6"/>
                              </w:rPr>
                            </w:pPr>
                            <w:r>
                              <w:rPr>
                                <w:rFonts w:ascii="Segoe UI" w:eastAsia="Segoe UI" w:hAnsi="Segoe UI"/>
                                <w:b/>
                                <w:color w:val="FFFFFF"/>
                                <w:spacing w:val="-19"/>
                                <w:sz w:val="6"/>
                              </w:rPr>
                              <w:t>A proposal for the establishment of Environment Health Australia, a national body dedicated to environmental 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CA50B" id="Text Box 259" o:spid="_x0000_s1662" type="#_x0000_t202" style="position:absolute;margin-left:382.1pt;margin-top:568.3pt;width:34.3pt;height:3.15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" filled="f" stroked="f">
                <v:textbox inset="0,0,0,0">
                  <w:txbxContent>
                    <w:p w14:paraId="02B12E50" w14:textId="77777777" w:rsidR="000F0181" w:rsidRDefault="00FD598B">
                      <w:pPr>
                        <w:spacing w:before="7" w:line="23" w:lineRule="exact"/>
                        <w:jc w:val="both"/>
                        <w:textAlignment w:val="baseline"/>
                        <w:rPr>
                          <w:rFonts w:ascii="Segoe UI" w:eastAsia="Segoe UI" w:hAnsi="Segoe UI"/>
                          <w:b/>
                          <w:color w:val="FFFFFF"/>
                          <w:spacing w:val="-19"/>
                          <w:sz w:val="6"/>
                        </w:rPr>
                      </w:pPr>
                      <w:r>
                        <w:rPr>
                          <w:rFonts w:ascii="Segoe UI" w:eastAsia="Segoe UI" w:hAnsi="Segoe UI"/>
                          <w:b/>
                          <w:color w:val="FFFFFF"/>
                          <w:spacing w:val="-19"/>
                          <w:sz w:val="6"/>
                        </w:rPr>
                        <w:t>A proposal for the establishment of Environment Health Australia, a national body dedicated to environmental biosecurity.</w:t>
                      </w:r>
                    </w:p>
                  </w:txbxContent>
                </v:textbox>
                <w10:wrap type="square" anchorx="page" anchory="page"/>
              </v:shape>
            </w:pict>
          </mc:Fallback>
        </mc:AlternateContent>
      </w:r>
      <w:r>
        <w:rPr>
          <w:noProof/>
        </w:rPr>
        <mc:AlternateContent>
          <mc:Choice Requires="wps">
            <w:drawing>
              <wp:anchor distT="0" distB="0" distL="0" distR="0" simplePos="0" relativeHeight="251838464" behindDoc="1" locked="0" layoutInCell="1" allowOverlap="1" wp14:anchorId="6C844F0A" wp14:editId="7C1FB6D2">
                <wp:simplePos x="0" y="0"/>
                <wp:positionH relativeFrom="page">
                  <wp:posOffset>5450840</wp:posOffset>
                </wp:positionH>
                <wp:positionV relativeFrom="page">
                  <wp:posOffset>7018655</wp:posOffset>
                </wp:positionV>
                <wp:extent cx="482600" cy="111125"/>
                <wp:effectExtent l="0" t="0" r="0" b="0"/>
                <wp:wrapSquare wrapText="bothSides"/>
                <wp:docPr id="40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B8AA5" w14:textId="77777777" w:rsidR="000F0181" w:rsidRDefault="00FD598B">
                            <w:pPr>
                              <w:spacing w:before="16" w:line="49" w:lineRule="exact"/>
                              <w:jc w:val="center"/>
                              <w:textAlignment w:val="baseline"/>
                              <w:rPr>
                                <w:rFonts w:ascii="Arial" w:eastAsia="Arial" w:hAnsi="Arial"/>
                                <w:b/>
                                <w:color w:val="000000"/>
                                <w:spacing w:val="-8"/>
                                <w:sz w:val="6"/>
                              </w:rPr>
                            </w:pPr>
                            <w:r>
                              <w:rPr>
                                <w:rFonts w:ascii="Arial" w:eastAsia="Arial" w:hAnsi="Arial"/>
                                <w:b/>
                                <w:color w:val="000000"/>
                                <w:spacing w:val="-8"/>
                                <w:sz w:val="6"/>
                              </w:rPr>
                              <w:t xml:space="preserve">Developing models for the spread </w:t>
                            </w:r>
                            <w:r>
                              <w:rPr>
                                <w:rFonts w:ascii="Arial" w:eastAsia="Arial" w:hAnsi="Arial"/>
                                <w:b/>
                                <w:color w:val="000000"/>
                                <w:spacing w:val="-8"/>
                                <w:sz w:val="6"/>
                              </w:rPr>
                              <w:br/>
                              <w:t xml:space="preserve">and management of </w:t>
                            </w:r>
                            <w:r>
                              <w:rPr>
                                <w:rFonts w:ascii="Arial" w:eastAsia="Arial" w:hAnsi="Arial"/>
                                <w:b/>
                                <w:color w:val="000000"/>
                                <w:spacing w:val="-8"/>
                                <w:sz w:val="6"/>
                              </w:rPr>
                              <w:br/>
                              <w:t>National Priority Plant Pests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44F0A" id="Text Box 258" o:spid="_x0000_s1663" type="#_x0000_t202" style="position:absolute;margin-left:429.2pt;margin-top:552.65pt;width:38pt;height:8.7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" filled="f" stroked="f">
                <v:textbox inset="0,0,0,0">
                  <w:txbxContent>
                    <w:p w14:paraId="58CB8AA5" w14:textId="77777777" w:rsidR="000F0181" w:rsidRDefault="00FD598B">
                      <w:pPr>
                        <w:spacing w:before="16" w:line="49" w:lineRule="exact"/>
                        <w:jc w:val="center"/>
                        <w:textAlignment w:val="baseline"/>
                        <w:rPr>
                          <w:rFonts w:ascii="Arial" w:eastAsia="Arial" w:hAnsi="Arial"/>
                          <w:b/>
                          <w:color w:val="000000"/>
                          <w:spacing w:val="-8"/>
                          <w:sz w:val="6"/>
                        </w:rPr>
                      </w:pPr>
                      <w:r>
                        <w:rPr>
                          <w:rFonts w:ascii="Arial" w:eastAsia="Arial" w:hAnsi="Arial"/>
                          <w:b/>
                          <w:color w:val="000000"/>
                          <w:spacing w:val="-8"/>
                          <w:sz w:val="6"/>
                        </w:rPr>
                        <w:t xml:space="preserve">Developing models for the spread </w:t>
                      </w:r>
                      <w:r>
                        <w:rPr>
                          <w:rFonts w:ascii="Arial" w:eastAsia="Arial" w:hAnsi="Arial"/>
                          <w:b/>
                          <w:color w:val="000000"/>
                          <w:spacing w:val="-8"/>
                          <w:sz w:val="6"/>
                        </w:rPr>
                        <w:br/>
                        <w:t xml:space="preserve">and management of </w:t>
                      </w:r>
                      <w:r>
                        <w:rPr>
                          <w:rFonts w:ascii="Arial" w:eastAsia="Arial" w:hAnsi="Arial"/>
                          <w:b/>
                          <w:color w:val="000000"/>
                          <w:spacing w:val="-8"/>
                          <w:sz w:val="6"/>
                        </w:rPr>
                        <w:br/>
                        <w:t>National Priority Plant Pests</w:t>
                      </w:r>
                    </w:p>
                  </w:txbxContent>
                </v:textbox>
                <w10:wrap type="square" anchorx="page" anchory="page"/>
              </v:shape>
            </w:pict>
          </mc:Fallback>
        </mc:AlternateContent>
      </w:r>
      <w:r>
        <w:rPr>
          <w:noProof/>
        </w:rPr>
        <mc:AlternateContent>
          <mc:Choice Requires="wps">
            <w:drawing>
              <wp:anchor distT="0" distB="0" distL="0" distR="0" simplePos="0" relativeHeight="251839488" behindDoc="1" locked="0" layoutInCell="1" allowOverlap="1" wp14:anchorId="2AD92DBE" wp14:editId="4EDC4DC0">
                <wp:simplePos x="0" y="0"/>
                <wp:positionH relativeFrom="page">
                  <wp:posOffset>5460365</wp:posOffset>
                </wp:positionH>
                <wp:positionV relativeFrom="page">
                  <wp:posOffset>7183120</wp:posOffset>
                </wp:positionV>
                <wp:extent cx="488315" cy="324485"/>
                <wp:effectExtent l="0" t="0" r="0" b="0"/>
                <wp:wrapSquare wrapText="bothSides"/>
                <wp:docPr id="40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3A761" w14:textId="77777777" w:rsidR="000F0181" w:rsidRDefault="00FD598B">
                            <w:pPr>
                              <w:spacing w:before="24" w:line="45" w:lineRule="exact"/>
                              <w:textAlignment w:val="baseline"/>
                              <w:rPr>
                                <w:rFonts w:ascii="Arial" w:eastAsia="Arial" w:hAnsi="Arial"/>
                                <w:b/>
                                <w:color w:val="000000"/>
                                <w:spacing w:val="-14"/>
                                <w:sz w:val="6"/>
                              </w:rPr>
                            </w:pPr>
                            <w:r>
                              <w:rPr>
                                <w:rFonts w:ascii="Arial" w:eastAsia="Arial" w:hAnsi="Arial"/>
                                <w:b/>
                                <w:color w:val="000000"/>
                                <w:spacing w:val="-14"/>
                                <w:sz w:val="6"/>
                              </w:rPr>
                              <w:t>Technical Report for CEBRA project 170606</w:t>
                            </w:r>
                          </w:p>
                          <w:p w14:paraId="4CE8EC82" w14:textId="77777777" w:rsidR="000F0181" w:rsidRDefault="00FD598B">
                            <w:pPr>
                              <w:spacing w:before="63" w:line="37" w:lineRule="exact"/>
                              <w:ind w:left="216" w:right="216"/>
                              <w:textAlignment w:val="baseline"/>
                              <w:rPr>
                                <w:rFonts w:ascii="Arial" w:eastAsia="Arial" w:hAnsi="Arial"/>
                                <w:color w:val="000000"/>
                                <w:spacing w:val="-15"/>
                                <w:sz w:val="6"/>
                              </w:rPr>
                            </w:pPr>
                            <w:r>
                              <w:rPr>
                                <w:rFonts w:ascii="Arial" w:eastAsia="Arial" w:hAnsi="Arial"/>
                                <w:color w:val="000000"/>
                                <w:spacing w:val="-15"/>
                                <w:sz w:val="6"/>
                              </w:rPr>
                              <w:t>Dr Richard Bradhurst</w:t>
                            </w:r>
                            <w:r>
                              <w:rPr>
                                <w:rFonts w:ascii="Arial" w:eastAsia="Arial" w:hAnsi="Arial"/>
                                <w:color w:val="000000"/>
                                <w:spacing w:val="-15"/>
                                <w:sz w:val="6"/>
                                <w:vertAlign w:val="superscript"/>
                              </w:rPr>
                              <w:t>1</w:t>
                            </w:r>
                            <w:r>
                              <w:rPr>
                                <w:rFonts w:ascii="Arial" w:eastAsia="Arial" w:hAnsi="Arial"/>
                                <w:color w:val="000000"/>
                                <w:spacing w:val="-15"/>
                                <w:sz w:val="6"/>
                              </w:rPr>
                              <w:t xml:space="preserve"> Dr Mark Stanaway</w:t>
                            </w:r>
                            <w:r>
                              <w:rPr>
                                <w:rFonts w:ascii="Arial" w:eastAsia="Arial" w:hAnsi="Arial"/>
                                <w:color w:val="000000"/>
                                <w:spacing w:val="-15"/>
                                <w:sz w:val="6"/>
                                <w:vertAlign w:val="superscript"/>
                              </w:rPr>
                              <w:t>2</w:t>
                            </w:r>
                            <w:r>
                              <w:rPr>
                                <w:rFonts w:ascii="Arial" w:eastAsia="Arial" w:hAnsi="Arial"/>
                                <w:color w:val="000000"/>
                                <w:spacing w:val="-15"/>
                                <w:sz w:val="6"/>
                              </w:rPr>
                              <w:t xml:space="preserve"> James Milner</w:t>
                            </w:r>
                            <w:r>
                              <w:rPr>
                                <w:rFonts w:ascii="Arial" w:eastAsia="Arial" w:hAnsi="Arial"/>
                                <w:color w:val="000000"/>
                                <w:spacing w:val="-15"/>
                                <w:sz w:val="6"/>
                                <w:vertAlign w:val="superscript"/>
                              </w:rPr>
                              <w:t>2</w:t>
                            </w:r>
                            <w:r>
                              <w:rPr>
                                <w:rFonts w:ascii="Arial" w:eastAsia="Arial" w:hAnsi="Arial"/>
                                <w:color w:val="000000"/>
                                <w:spacing w:val="-15"/>
                                <w:sz w:val="6"/>
                              </w:rPr>
                              <w:t xml:space="preserve"> Professor Tom Kompas</w:t>
                            </w:r>
                            <w:r>
                              <w:rPr>
                                <w:rFonts w:ascii="Arial" w:eastAsia="Arial" w:hAnsi="Arial"/>
                                <w:color w:val="000000"/>
                                <w:spacing w:val="-15"/>
                                <w:sz w:val="6"/>
                                <w:vertAlign w:val="superscript"/>
                              </w:rPr>
                              <w:t>1</w:t>
                            </w:r>
                            <w:r>
                              <w:rPr>
                                <w:rFonts w:ascii="Arial" w:eastAsia="Arial" w:hAnsi="Arial"/>
                                <w:color w:val="000000"/>
                                <w:spacing w:val="-15"/>
                                <w:sz w:val="6"/>
                              </w:rPr>
                              <w:t xml:space="preserve"> </w:t>
                            </w:r>
                          </w:p>
                          <w:p w14:paraId="1EC620E1" w14:textId="77777777" w:rsidR="000F0181" w:rsidRDefault="00FD598B">
                            <w:pPr>
                              <w:spacing w:before="67" w:line="24" w:lineRule="exact"/>
                              <w:ind w:left="72"/>
                              <w:jc w:val="both"/>
                              <w:textAlignment w:val="baseline"/>
                              <w:rPr>
                                <w:rFonts w:ascii="Arial" w:eastAsia="Arial" w:hAnsi="Arial"/>
                                <w:color w:val="000000"/>
                                <w:spacing w:val="-18"/>
                                <w:sz w:val="6"/>
                                <w:vertAlign w:val="superscript"/>
                              </w:rPr>
                            </w:pPr>
                            <w:r>
                              <w:rPr>
                                <w:rFonts w:ascii="Arial" w:eastAsia="Arial" w:hAnsi="Arial"/>
                                <w:color w:val="000000"/>
                                <w:spacing w:val="-18"/>
                                <w:sz w:val="6"/>
                                <w:vertAlign w:val="superscript"/>
                              </w:rPr>
                              <w:t>1</w:t>
                            </w:r>
                            <w:r>
                              <w:rPr>
                                <w:rFonts w:ascii="Arial" w:eastAsia="Arial" w:hAnsi="Arial"/>
                                <w:color w:val="000000"/>
                                <w:spacing w:val="-18"/>
                                <w:sz w:val="6"/>
                              </w:rPr>
                              <w:t xml:space="preserve">Centre of Excellence for Biosecurity Risk Analysis, University of Melbourne </w:t>
                            </w:r>
                            <w:r>
                              <w:rPr>
                                <w:rFonts w:ascii="Arial" w:eastAsia="Arial" w:hAnsi="Arial"/>
                                <w:color w:val="000000"/>
                                <w:spacing w:val="-18"/>
                                <w:sz w:val="6"/>
                                <w:vertAlign w:val="superscript"/>
                              </w:rPr>
                              <w:t>2</w:t>
                            </w:r>
                            <w:r>
                              <w:rPr>
                                <w:rFonts w:ascii="Arial" w:eastAsia="Arial" w:hAnsi="Arial"/>
                                <w:color w:val="000000"/>
                                <w:spacing w:val="-18"/>
                                <w:sz w:val="6"/>
                              </w:rPr>
                              <w:t>Plant Health Policy Branch, Department of Agriculture</w:t>
                            </w:r>
                          </w:p>
                          <w:p w14:paraId="31E81B06" w14:textId="77777777" w:rsidR="000F0181" w:rsidRDefault="00FD598B">
                            <w:pPr>
                              <w:spacing w:before="76" w:line="39" w:lineRule="exact"/>
                              <w:ind w:left="216"/>
                              <w:textAlignment w:val="baseline"/>
                              <w:rPr>
                                <w:rFonts w:ascii="Arial" w:eastAsia="Arial" w:hAnsi="Arial"/>
                                <w:b/>
                                <w:color w:val="000000"/>
                                <w:spacing w:val="-11"/>
                                <w:sz w:val="6"/>
                              </w:rPr>
                            </w:pPr>
                            <w:r>
                              <w:rPr>
                                <w:rFonts w:ascii="Arial" w:eastAsia="Arial" w:hAnsi="Arial"/>
                                <w:b/>
                                <w:color w:val="000000"/>
                                <w:spacing w:val="-11"/>
                                <w:sz w:val="6"/>
                              </w:rPr>
                              <w:t>28 February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2DBE" id="Text Box 257" o:spid="_x0000_s1664" type="#_x0000_t202" style="position:absolute;margin-left:429.95pt;margin-top:565.6pt;width:38.45pt;height:25.55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" filled="f" stroked="f">
                <v:textbox inset="0,0,0,0">
                  <w:txbxContent>
                    <w:p w14:paraId="0173A761" w14:textId="77777777" w:rsidR="000F0181" w:rsidRDefault="00FD598B">
                      <w:pPr>
                        <w:spacing w:before="24" w:line="45" w:lineRule="exact"/>
                        <w:textAlignment w:val="baseline"/>
                        <w:rPr>
                          <w:rFonts w:ascii="Arial" w:eastAsia="Arial" w:hAnsi="Arial"/>
                          <w:b/>
                          <w:color w:val="000000"/>
                          <w:spacing w:val="-14"/>
                          <w:sz w:val="6"/>
                        </w:rPr>
                      </w:pPr>
                      <w:r>
                        <w:rPr>
                          <w:rFonts w:ascii="Arial" w:eastAsia="Arial" w:hAnsi="Arial"/>
                          <w:b/>
                          <w:color w:val="000000"/>
                          <w:spacing w:val="-14"/>
                          <w:sz w:val="6"/>
                        </w:rPr>
                        <w:t>Technical Report for CEBRA project 170606</w:t>
                      </w:r>
                    </w:p>
                    <w:p w14:paraId="4CE8EC82" w14:textId="77777777" w:rsidR="000F0181" w:rsidRDefault="00FD598B">
                      <w:pPr>
                        <w:spacing w:before="63" w:line="37" w:lineRule="exact"/>
                        <w:ind w:left="216" w:right="216"/>
                        <w:textAlignment w:val="baseline"/>
                        <w:rPr>
                          <w:rFonts w:ascii="Arial" w:eastAsia="Arial" w:hAnsi="Arial"/>
                          <w:color w:val="000000"/>
                          <w:spacing w:val="-15"/>
                          <w:sz w:val="6"/>
                        </w:rPr>
                      </w:pPr>
                      <w:r>
                        <w:rPr>
                          <w:rFonts w:ascii="Arial" w:eastAsia="Arial" w:hAnsi="Arial"/>
                          <w:color w:val="000000"/>
                          <w:spacing w:val="-15"/>
                          <w:sz w:val="6"/>
                        </w:rPr>
                        <w:t>Dr Richard Bradhurst</w:t>
                      </w:r>
                      <w:r>
                        <w:rPr>
                          <w:rFonts w:ascii="Arial" w:eastAsia="Arial" w:hAnsi="Arial"/>
                          <w:color w:val="000000"/>
                          <w:spacing w:val="-15"/>
                          <w:sz w:val="6"/>
                          <w:vertAlign w:val="superscript"/>
                        </w:rPr>
                        <w:t>1</w:t>
                      </w:r>
                      <w:r>
                        <w:rPr>
                          <w:rFonts w:ascii="Arial" w:eastAsia="Arial" w:hAnsi="Arial"/>
                          <w:color w:val="000000"/>
                          <w:spacing w:val="-15"/>
                          <w:sz w:val="6"/>
                        </w:rPr>
                        <w:t xml:space="preserve"> Dr Mark Stanaway</w:t>
                      </w:r>
                      <w:r>
                        <w:rPr>
                          <w:rFonts w:ascii="Arial" w:eastAsia="Arial" w:hAnsi="Arial"/>
                          <w:color w:val="000000"/>
                          <w:spacing w:val="-15"/>
                          <w:sz w:val="6"/>
                          <w:vertAlign w:val="superscript"/>
                        </w:rPr>
                        <w:t>2</w:t>
                      </w:r>
                      <w:r>
                        <w:rPr>
                          <w:rFonts w:ascii="Arial" w:eastAsia="Arial" w:hAnsi="Arial"/>
                          <w:color w:val="000000"/>
                          <w:spacing w:val="-15"/>
                          <w:sz w:val="6"/>
                        </w:rPr>
                        <w:t xml:space="preserve"> James Milner</w:t>
                      </w:r>
                      <w:r>
                        <w:rPr>
                          <w:rFonts w:ascii="Arial" w:eastAsia="Arial" w:hAnsi="Arial"/>
                          <w:color w:val="000000"/>
                          <w:spacing w:val="-15"/>
                          <w:sz w:val="6"/>
                          <w:vertAlign w:val="superscript"/>
                        </w:rPr>
                        <w:t>2</w:t>
                      </w:r>
                      <w:r>
                        <w:rPr>
                          <w:rFonts w:ascii="Arial" w:eastAsia="Arial" w:hAnsi="Arial"/>
                          <w:color w:val="000000"/>
                          <w:spacing w:val="-15"/>
                          <w:sz w:val="6"/>
                        </w:rPr>
                        <w:t xml:space="preserve"> Professor Tom Kompas</w:t>
                      </w:r>
                      <w:r>
                        <w:rPr>
                          <w:rFonts w:ascii="Arial" w:eastAsia="Arial" w:hAnsi="Arial"/>
                          <w:color w:val="000000"/>
                          <w:spacing w:val="-15"/>
                          <w:sz w:val="6"/>
                          <w:vertAlign w:val="superscript"/>
                        </w:rPr>
                        <w:t>1</w:t>
                      </w:r>
                      <w:r>
                        <w:rPr>
                          <w:rFonts w:ascii="Arial" w:eastAsia="Arial" w:hAnsi="Arial"/>
                          <w:color w:val="000000"/>
                          <w:spacing w:val="-15"/>
                          <w:sz w:val="6"/>
                        </w:rPr>
                        <w:t xml:space="preserve"> </w:t>
                      </w:r>
                    </w:p>
                    <w:p w14:paraId="1EC620E1" w14:textId="77777777" w:rsidR="000F0181" w:rsidRDefault="00FD598B">
                      <w:pPr>
                        <w:spacing w:before="67" w:line="24" w:lineRule="exact"/>
                        <w:ind w:left="72"/>
                        <w:jc w:val="both"/>
                        <w:textAlignment w:val="baseline"/>
                        <w:rPr>
                          <w:rFonts w:ascii="Arial" w:eastAsia="Arial" w:hAnsi="Arial"/>
                          <w:color w:val="000000"/>
                          <w:spacing w:val="-18"/>
                          <w:sz w:val="6"/>
                          <w:vertAlign w:val="superscript"/>
                        </w:rPr>
                      </w:pPr>
                      <w:r>
                        <w:rPr>
                          <w:rFonts w:ascii="Arial" w:eastAsia="Arial" w:hAnsi="Arial"/>
                          <w:color w:val="000000"/>
                          <w:spacing w:val="-18"/>
                          <w:sz w:val="6"/>
                          <w:vertAlign w:val="superscript"/>
                        </w:rPr>
                        <w:t>1</w:t>
                      </w:r>
                      <w:r>
                        <w:rPr>
                          <w:rFonts w:ascii="Arial" w:eastAsia="Arial" w:hAnsi="Arial"/>
                          <w:color w:val="000000"/>
                          <w:spacing w:val="-18"/>
                          <w:sz w:val="6"/>
                        </w:rPr>
                        <w:t xml:space="preserve">Centre of Excellence for Biosecurity Risk Analysis, University of Melbourne </w:t>
                      </w:r>
                      <w:r>
                        <w:rPr>
                          <w:rFonts w:ascii="Arial" w:eastAsia="Arial" w:hAnsi="Arial"/>
                          <w:color w:val="000000"/>
                          <w:spacing w:val="-18"/>
                          <w:sz w:val="6"/>
                          <w:vertAlign w:val="superscript"/>
                        </w:rPr>
                        <w:t>2</w:t>
                      </w:r>
                      <w:r>
                        <w:rPr>
                          <w:rFonts w:ascii="Arial" w:eastAsia="Arial" w:hAnsi="Arial"/>
                          <w:color w:val="000000"/>
                          <w:spacing w:val="-18"/>
                          <w:sz w:val="6"/>
                        </w:rPr>
                        <w:t>Plant Health Policy Branch, Department of Agriculture</w:t>
                      </w:r>
                    </w:p>
                    <w:p w14:paraId="31E81B06" w14:textId="77777777" w:rsidR="000F0181" w:rsidRDefault="00FD598B">
                      <w:pPr>
                        <w:spacing w:before="76" w:line="39" w:lineRule="exact"/>
                        <w:ind w:left="216"/>
                        <w:textAlignment w:val="baseline"/>
                        <w:rPr>
                          <w:rFonts w:ascii="Arial" w:eastAsia="Arial" w:hAnsi="Arial"/>
                          <w:b/>
                          <w:color w:val="000000"/>
                          <w:spacing w:val="-11"/>
                          <w:sz w:val="6"/>
                        </w:rPr>
                      </w:pPr>
                      <w:r>
                        <w:rPr>
                          <w:rFonts w:ascii="Arial" w:eastAsia="Arial" w:hAnsi="Arial"/>
                          <w:b/>
                          <w:color w:val="000000"/>
                          <w:spacing w:val="-11"/>
                          <w:sz w:val="6"/>
                        </w:rPr>
                        <w:t>28 February 2020</w:t>
                      </w:r>
                    </w:p>
                  </w:txbxContent>
                </v:textbox>
                <w10:wrap type="square" anchorx="page" anchory="page"/>
              </v:shape>
            </w:pict>
          </mc:Fallback>
        </mc:AlternateContent>
      </w:r>
      <w:r>
        <w:rPr>
          <w:noProof/>
        </w:rPr>
        <mc:AlternateContent>
          <mc:Choice Requires="wps">
            <w:drawing>
              <wp:anchor distT="0" distB="0" distL="0" distR="0" simplePos="0" relativeHeight="251840512" behindDoc="1" locked="0" layoutInCell="1" allowOverlap="1" wp14:anchorId="68BC9648" wp14:editId="475C4AA5">
                <wp:simplePos x="0" y="0"/>
                <wp:positionH relativeFrom="page">
                  <wp:posOffset>5623560</wp:posOffset>
                </wp:positionH>
                <wp:positionV relativeFrom="page">
                  <wp:posOffset>6725920</wp:posOffset>
                </wp:positionV>
                <wp:extent cx="496570" cy="43815"/>
                <wp:effectExtent l="0" t="0" r="0" b="0"/>
                <wp:wrapSquare wrapText="bothSides"/>
                <wp:docPr id="40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F3CFD" w14:textId="77777777" w:rsidR="000F0181" w:rsidRDefault="00FD598B">
                            <w:pPr>
                              <w:tabs>
                                <w:tab w:val="left" w:pos="288"/>
                                <w:tab w:val="left" w:pos="432"/>
                                <w:tab w:val="right" w:pos="792"/>
                              </w:tabs>
                              <w:spacing w:before="34" w:line="30" w:lineRule="exact"/>
                              <w:textAlignment w:val="baseline"/>
                              <w:rPr>
                                <w:rFonts w:ascii="Arial" w:eastAsia="Arial" w:hAnsi="Arial"/>
                                <w:color w:val="FFFFFF"/>
                                <w:spacing w:val="-19"/>
                                <w:sz w:val="6"/>
                              </w:rPr>
                            </w:pPr>
                            <w:r>
                              <w:rPr>
                                <w:rFonts w:ascii="Arial" w:eastAsia="Arial" w:hAnsi="Arial"/>
                                <w:color w:val="FFFFFF"/>
                                <w:spacing w:val="-19"/>
                                <w:sz w:val="6"/>
                              </w:rPr>
                              <w:t>Huanglongbing (citru sgreeinng)</w:t>
                            </w:r>
                            <w:r>
                              <w:rPr>
                                <w:rFonts w:ascii="Arial" w:eastAsia="Arial" w:hAnsi="Arial"/>
                                <w:color w:val="FFFFFF"/>
                                <w:spacing w:val="-19"/>
                                <w:sz w:val="6"/>
                              </w:rPr>
                              <w:tab/>
                              <w:t>rTamp ants</w:t>
                            </w:r>
                            <w:r>
                              <w:rPr>
                                <w:rFonts w:ascii="Arial" w:eastAsia="Arial" w:hAnsi="Arial"/>
                                <w:color w:val="FFFFFF"/>
                                <w:spacing w:val="-19"/>
                                <w:sz w:val="6"/>
                              </w:rPr>
                              <w:tab/>
                              <w:t>Xylella on grapevine</w:t>
                            </w:r>
                            <w:r>
                              <w:rPr>
                                <w:rFonts w:ascii="Arial" w:eastAsia="Arial" w:hAnsi="Arial"/>
                                <w:color w:val="FFFFFF"/>
                                <w:spacing w:val="-19"/>
                                <w:sz w:val="6"/>
                              </w:rPr>
                              <w:tab/>
                              <w:t>Dtuch elm disease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C9648" id="Text Box 256" o:spid="_x0000_s1665" type="#_x0000_t202" style="position:absolute;margin-left:442.8pt;margin-top:529.6pt;width:39.1pt;height:3.4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" filled="f" stroked="f">
                <v:textbox inset="0,0,0,0">
                  <w:txbxContent>
                    <w:p w14:paraId="2A5F3CFD" w14:textId="77777777" w:rsidR="000F0181" w:rsidRDefault="00FD598B">
                      <w:pPr>
                        <w:tabs>
                          <w:tab w:val="left" w:pos="288"/>
                          <w:tab w:val="left" w:pos="432"/>
                          <w:tab w:val="right" w:pos="792"/>
                        </w:tabs>
                        <w:spacing w:before="34" w:line="30" w:lineRule="exact"/>
                        <w:textAlignment w:val="baseline"/>
                        <w:rPr>
                          <w:rFonts w:ascii="Arial" w:eastAsia="Arial" w:hAnsi="Arial"/>
                          <w:color w:val="FFFFFF"/>
                          <w:spacing w:val="-19"/>
                          <w:sz w:val="6"/>
                        </w:rPr>
                      </w:pPr>
                      <w:r>
                        <w:rPr>
                          <w:rFonts w:ascii="Arial" w:eastAsia="Arial" w:hAnsi="Arial"/>
                          <w:color w:val="FFFFFF"/>
                          <w:spacing w:val="-19"/>
                          <w:sz w:val="6"/>
                        </w:rPr>
                        <w:t>Huanglongbing (citru sgreeinng)</w:t>
                      </w:r>
                      <w:r>
                        <w:rPr>
                          <w:rFonts w:ascii="Arial" w:eastAsia="Arial" w:hAnsi="Arial"/>
                          <w:color w:val="FFFFFF"/>
                          <w:spacing w:val="-19"/>
                          <w:sz w:val="6"/>
                        </w:rPr>
                        <w:tab/>
                        <w:t>rTamp ants</w:t>
                      </w:r>
                      <w:r>
                        <w:rPr>
                          <w:rFonts w:ascii="Arial" w:eastAsia="Arial" w:hAnsi="Arial"/>
                          <w:color w:val="FFFFFF"/>
                          <w:spacing w:val="-19"/>
                          <w:sz w:val="6"/>
                        </w:rPr>
                        <w:tab/>
                        <w:t>Xylella on grapevine</w:t>
                      </w:r>
                      <w:r>
                        <w:rPr>
                          <w:rFonts w:ascii="Arial" w:eastAsia="Arial" w:hAnsi="Arial"/>
                          <w:color w:val="FFFFFF"/>
                          <w:spacing w:val="-19"/>
                          <w:sz w:val="6"/>
                        </w:rPr>
                        <w:tab/>
                        <w:t>Dtuch elm disease</w:t>
                      </w:r>
                    </w:p>
                  </w:txbxContent>
                </v:textbox>
                <w10:wrap type="square" anchorx="page" anchory="page"/>
              </v:shape>
            </w:pict>
          </mc:Fallback>
        </mc:AlternateContent>
      </w:r>
      <w:r>
        <w:rPr>
          <w:noProof/>
        </w:rPr>
        <mc:AlternateContent>
          <mc:Choice Requires="wps">
            <w:drawing>
              <wp:anchor distT="0" distB="0" distL="0" distR="0" simplePos="0" relativeHeight="251841536" behindDoc="1" locked="0" layoutInCell="1" allowOverlap="1" wp14:anchorId="25DE3434" wp14:editId="7ABADBD2">
                <wp:simplePos x="0" y="0"/>
                <wp:positionH relativeFrom="page">
                  <wp:posOffset>5648960</wp:posOffset>
                </wp:positionH>
                <wp:positionV relativeFrom="page">
                  <wp:posOffset>6065520</wp:posOffset>
                </wp:positionV>
                <wp:extent cx="266065" cy="43815"/>
                <wp:effectExtent l="0" t="0" r="0" b="0"/>
                <wp:wrapSquare wrapText="bothSides"/>
                <wp:docPr id="40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A1A75" w14:textId="77777777" w:rsidR="000F0181" w:rsidRDefault="00FD598B">
                            <w:pPr>
                              <w:spacing w:before="32" w:line="35" w:lineRule="exact"/>
                              <w:textAlignment w:val="baseline"/>
                              <w:rPr>
                                <w:rFonts w:eastAsia="Times New Roman"/>
                                <w:b/>
                                <w:color w:val="FFFFFF"/>
                                <w:spacing w:val="-16"/>
                                <w:sz w:val="6"/>
                              </w:rPr>
                            </w:pPr>
                            <w:r>
                              <w:rPr>
                                <w:rFonts w:eastAsia="Times New Roman"/>
                                <w:b/>
                                <w:color w:val="FFFFFF"/>
                                <w:spacing w:val="-16"/>
                                <w:sz w:val="6"/>
                              </w:rPr>
                              <w:t>Inspector-General of Biosecurity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3434" id="Text Box 255" o:spid="_x0000_s1666" type="#_x0000_t202" style="position:absolute;margin-left:444.8pt;margin-top:477.6pt;width:20.95pt;height:3.45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" filled="f" stroked="f">
                <v:textbox inset="0,0,0,0">
                  <w:txbxContent>
                    <w:p w14:paraId="5C3A1A75" w14:textId="77777777" w:rsidR="000F0181" w:rsidRDefault="00FD598B">
                      <w:pPr>
                        <w:spacing w:before="32" w:line="35" w:lineRule="exact"/>
                        <w:textAlignment w:val="baseline"/>
                        <w:rPr>
                          <w:rFonts w:eastAsia="Times New Roman"/>
                          <w:b/>
                          <w:color w:val="FFFFFF"/>
                          <w:spacing w:val="-16"/>
                          <w:sz w:val="6"/>
                        </w:rPr>
                      </w:pPr>
                      <w:r>
                        <w:rPr>
                          <w:rFonts w:eastAsia="Times New Roman"/>
                          <w:b/>
                          <w:color w:val="FFFFFF"/>
                          <w:spacing w:val="-16"/>
                          <w:sz w:val="6"/>
                        </w:rPr>
                        <w:t>Inspector-General of Biosecurity</w:t>
                      </w:r>
                    </w:p>
                  </w:txbxContent>
                </v:textbox>
                <w10:wrap type="square" anchorx="page" anchory="page"/>
              </v:shape>
            </w:pict>
          </mc:Fallback>
        </mc:AlternateContent>
      </w:r>
      <w:r>
        <w:rPr>
          <w:noProof/>
        </w:rPr>
        <mc:AlternateContent>
          <mc:Choice Requires="wps">
            <w:drawing>
              <wp:anchor distT="0" distB="0" distL="0" distR="0" simplePos="0" relativeHeight="251842560" behindDoc="1" locked="0" layoutInCell="1" allowOverlap="1" wp14:anchorId="588585E2" wp14:editId="384CF558">
                <wp:simplePos x="0" y="0"/>
                <wp:positionH relativeFrom="page">
                  <wp:posOffset>5648960</wp:posOffset>
                </wp:positionH>
                <wp:positionV relativeFrom="page">
                  <wp:posOffset>6130925</wp:posOffset>
                </wp:positionV>
                <wp:extent cx="506730" cy="80645"/>
                <wp:effectExtent l="0" t="0" r="0" b="0"/>
                <wp:wrapSquare wrapText="bothSides"/>
                <wp:docPr id="40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3135" w14:textId="77777777" w:rsidR="000F0181" w:rsidRDefault="00FD598B">
                            <w:pPr>
                              <w:spacing w:before="21" w:line="50" w:lineRule="exact"/>
                              <w:textAlignment w:val="baseline"/>
                              <w:rPr>
                                <w:rFonts w:ascii="Symbol" w:eastAsia="Symbol" w:hAnsi="Symbol"/>
                                <w:color w:val="FFFFFF"/>
                                <w:spacing w:val="-4"/>
                                <w:sz w:val="6"/>
                              </w:rPr>
                            </w:pPr>
                            <w:r>
                              <w:rPr>
                                <w:rFonts w:ascii="Symbol" w:eastAsia="Symbol" w:hAnsi="Symbol"/>
                                <w:color w:val="FFFFFF"/>
                                <w:spacing w:val="-4"/>
                                <w:sz w:val="6"/>
                              </w:rPr>
                              <w:t>Environmental biosecurity risk management in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585E2" id="Text Box 254" o:spid="_x0000_s1667" type="#_x0000_t202" style="position:absolute;margin-left:444.8pt;margin-top:482.75pt;width:39.9pt;height:6.3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" filled="f" stroked="f">
                <v:textbox inset="0,0,0,0">
                  <w:txbxContent>
                    <w:p w14:paraId="2E463135" w14:textId="77777777" w:rsidR="000F0181" w:rsidRDefault="00FD598B">
                      <w:pPr>
                        <w:spacing w:before="21" w:line="50" w:lineRule="exact"/>
                        <w:textAlignment w:val="baseline"/>
                        <w:rPr>
                          <w:rFonts w:ascii="Symbol" w:eastAsia="Symbol" w:hAnsi="Symbol"/>
                          <w:color w:val="FFFFFF"/>
                          <w:spacing w:val="-4"/>
                          <w:sz w:val="6"/>
                        </w:rPr>
                      </w:pPr>
                      <w:r>
                        <w:rPr>
                          <w:rFonts w:ascii="Symbol" w:eastAsia="Symbol" w:hAnsi="Symbol"/>
                          <w:color w:val="FFFFFF"/>
                          <w:spacing w:val="-4"/>
                          <w:sz w:val="6"/>
                        </w:rPr>
                        <w:t>Environmental biosecurity risk management in Australia</w:t>
                      </w:r>
                    </w:p>
                  </w:txbxContent>
                </v:textbox>
                <w10:wrap type="square" anchorx="page" anchory="page"/>
              </v:shape>
            </w:pict>
          </mc:Fallback>
        </mc:AlternateContent>
      </w:r>
      <w:r>
        <w:rPr>
          <w:noProof/>
        </w:rPr>
        <mc:AlternateContent>
          <mc:Choice Requires="wps">
            <w:drawing>
              <wp:anchor distT="0" distB="0" distL="0" distR="0" simplePos="0" relativeHeight="251843584" behindDoc="1" locked="0" layoutInCell="1" allowOverlap="1" wp14:anchorId="156E0486" wp14:editId="6D8E902B">
                <wp:simplePos x="0" y="0"/>
                <wp:positionH relativeFrom="page">
                  <wp:posOffset>5721985</wp:posOffset>
                </wp:positionH>
                <wp:positionV relativeFrom="page">
                  <wp:posOffset>7890510</wp:posOffset>
                </wp:positionV>
                <wp:extent cx="415290" cy="104775"/>
                <wp:effectExtent l="0" t="0" r="0" b="0"/>
                <wp:wrapSquare wrapText="bothSides"/>
                <wp:docPr id="40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A15B" w14:textId="77777777" w:rsidR="000F0181" w:rsidRDefault="00FD598B">
                            <w:pPr>
                              <w:spacing w:before="15" w:line="48" w:lineRule="exact"/>
                              <w:textAlignment w:val="baseline"/>
                              <w:rPr>
                                <w:rFonts w:ascii="Arial" w:eastAsia="Arial" w:hAnsi="Arial"/>
                                <w:b/>
                                <w:color w:val="FFFFFF"/>
                                <w:sz w:val="6"/>
                              </w:rPr>
                            </w:pPr>
                            <w:r>
                              <w:rPr>
                                <w:rFonts w:ascii="Arial" w:eastAsia="Arial" w:hAnsi="Arial"/>
                                <w:b/>
                                <w:color w:val="FFFFFF"/>
                                <w:sz w:val="6"/>
                              </w:rPr>
                              <w:t>Torres Strait</w:t>
                            </w:r>
                          </w:p>
                          <w:p w14:paraId="04DAFED9" w14:textId="77777777" w:rsidR="000F0181" w:rsidRDefault="00FD598B">
                            <w:pPr>
                              <w:spacing w:line="48" w:lineRule="exact"/>
                              <w:textAlignment w:val="baseline"/>
                              <w:rPr>
                                <w:rFonts w:ascii="Arial" w:eastAsia="Arial" w:hAnsi="Arial"/>
                                <w:b/>
                                <w:color w:val="FFFFFF"/>
                                <w:spacing w:val="-4"/>
                                <w:sz w:val="6"/>
                              </w:rPr>
                            </w:pPr>
                            <w:r>
                              <w:rPr>
                                <w:rFonts w:ascii="Arial" w:eastAsia="Arial" w:hAnsi="Arial"/>
                                <w:b/>
                                <w:color w:val="FFFFFF"/>
                                <w:spacing w:val="-4"/>
                                <w:sz w:val="6"/>
                              </w:rPr>
                              <w:t>Regional Biosecurity Plan 2018-2023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E0486" id="Text Box 253" o:spid="_x0000_s1668" type="#_x0000_t202" style="position:absolute;margin-left:450.55pt;margin-top:621.3pt;width:32.7pt;height:8.2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" filled="f" stroked="f">
                <v:textbox inset="0,0,0,0">
                  <w:txbxContent>
                    <w:p w14:paraId="3E20A15B" w14:textId="77777777" w:rsidR="000F0181" w:rsidRDefault="00FD598B">
                      <w:pPr>
                        <w:spacing w:before="15" w:line="48" w:lineRule="exact"/>
                        <w:textAlignment w:val="baseline"/>
                        <w:rPr>
                          <w:rFonts w:ascii="Arial" w:eastAsia="Arial" w:hAnsi="Arial"/>
                          <w:b/>
                          <w:color w:val="FFFFFF"/>
                          <w:sz w:val="6"/>
                        </w:rPr>
                      </w:pPr>
                      <w:r>
                        <w:rPr>
                          <w:rFonts w:ascii="Arial" w:eastAsia="Arial" w:hAnsi="Arial"/>
                          <w:b/>
                          <w:color w:val="FFFFFF"/>
                          <w:sz w:val="6"/>
                        </w:rPr>
                        <w:t>Torres Strait</w:t>
                      </w:r>
                    </w:p>
                    <w:p w14:paraId="04DAFED9" w14:textId="77777777" w:rsidR="000F0181" w:rsidRDefault="00FD598B">
                      <w:pPr>
                        <w:spacing w:line="48" w:lineRule="exact"/>
                        <w:textAlignment w:val="baseline"/>
                        <w:rPr>
                          <w:rFonts w:ascii="Arial" w:eastAsia="Arial" w:hAnsi="Arial"/>
                          <w:b/>
                          <w:color w:val="FFFFFF"/>
                          <w:spacing w:val="-4"/>
                          <w:sz w:val="6"/>
                        </w:rPr>
                      </w:pPr>
                      <w:r>
                        <w:rPr>
                          <w:rFonts w:ascii="Arial" w:eastAsia="Arial" w:hAnsi="Arial"/>
                          <w:b/>
                          <w:color w:val="FFFFFF"/>
                          <w:spacing w:val="-4"/>
                          <w:sz w:val="6"/>
                        </w:rPr>
                        <w:t>Regional Biosecurity Plan 2018-2023</w:t>
                      </w:r>
                    </w:p>
                  </w:txbxContent>
                </v:textbox>
                <w10:wrap type="square" anchorx="page" anchory="page"/>
              </v:shape>
            </w:pict>
          </mc:Fallback>
        </mc:AlternateContent>
      </w:r>
      <w:r>
        <w:rPr>
          <w:noProof/>
        </w:rPr>
        <mc:AlternateContent>
          <mc:Choice Requires="wps">
            <w:drawing>
              <wp:anchor distT="0" distB="0" distL="0" distR="0" simplePos="0" relativeHeight="251844608" behindDoc="1" locked="0" layoutInCell="1" allowOverlap="1" wp14:anchorId="38B03EDB" wp14:editId="3881A5FB">
                <wp:simplePos x="0" y="0"/>
                <wp:positionH relativeFrom="page">
                  <wp:posOffset>5813425</wp:posOffset>
                </wp:positionH>
                <wp:positionV relativeFrom="page">
                  <wp:posOffset>3922395</wp:posOffset>
                </wp:positionV>
                <wp:extent cx="433705" cy="68580"/>
                <wp:effectExtent l="0" t="0" r="0" b="0"/>
                <wp:wrapSquare wrapText="bothSides"/>
                <wp:docPr id="40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2DD3F" w14:textId="77777777" w:rsidR="000F0181" w:rsidRDefault="00FD598B">
                            <w:pPr>
                              <w:spacing w:before="30" w:line="35" w:lineRule="exact"/>
                              <w:ind w:left="144" w:hanging="144"/>
                              <w:jc w:val="both"/>
                              <w:textAlignment w:val="baseline"/>
                              <w:rPr>
                                <w:rFonts w:eastAsia="Times New Roman"/>
                                <w:color w:val="000000"/>
                                <w:spacing w:val="-14"/>
                                <w:sz w:val="6"/>
                              </w:rPr>
                            </w:pPr>
                            <w:r>
                              <w:rPr>
                                <w:rFonts w:eastAsia="Times New Roman"/>
                                <w:color w:val="000000"/>
                                <w:spacing w:val="-14"/>
                                <w:sz w:val="6"/>
                              </w:rPr>
                              <w:t>BEALE | FAIRBROTHER | INGLIS | TREBECK 30 SEPTEMBER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03EDB" id="Text Box 252" o:spid="_x0000_s1669" type="#_x0000_t202" style="position:absolute;margin-left:457.75pt;margin-top:308.85pt;width:34.15pt;height:5.4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" filled="f" stroked="f">
                <v:textbox inset="0,0,0,0">
                  <w:txbxContent>
                    <w:p w14:paraId="2F02DD3F" w14:textId="77777777" w:rsidR="000F0181" w:rsidRDefault="00FD598B">
                      <w:pPr>
                        <w:spacing w:before="30" w:line="35" w:lineRule="exact"/>
                        <w:ind w:left="144" w:hanging="144"/>
                        <w:jc w:val="both"/>
                        <w:textAlignment w:val="baseline"/>
                        <w:rPr>
                          <w:rFonts w:eastAsia="Times New Roman"/>
                          <w:color w:val="000000"/>
                          <w:spacing w:val="-14"/>
                          <w:sz w:val="6"/>
                        </w:rPr>
                      </w:pPr>
                      <w:r>
                        <w:rPr>
                          <w:rFonts w:eastAsia="Times New Roman"/>
                          <w:color w:val="000000"/>
                          <w:spacing w:val="-14"/>
                          <w:sz w:val="6"/>
                        </w:rPr>
                        <w:t>BEALE | FAIRBROTHER | INGLIS | TREBECK 30 SEPTEMBER 2008</w:t>
                      </w:r>
                    </w:p>
                  </w:txbxContent>
                </v:textbox>
                <w10:wrap type="square" anchorx="page" anchory="page"/>
              </v:shape>
            </w:pict>
          </mc:Fallback>
        </mc:AlternateContent>
      </w:r>
      <w:r>
        <w:rPr>
          <w:noProof/>
        </w:rPr>
        <mc:AlternateContent>
          <mc:Choice Requires="wps">
            <w:drawing>
              <wp:anchor distT="0" distB="0" distL="0" distR="0" simplePos="0" relativeHeight="251845632" behindDoc="1" locked="0" layoutInCell="1" allowOverlap="1" wp14:anchorId="5C68178C" wp14:editId="7D6C54F2">
                <wp:simplePos x="0" y="0"/>
                <wp:positionH relativeFrom="page">
                  <wp:posOffset>5923280</wp:posOffset>
                </wp:positionH>
                <wp:positionV relativeFrom="page">
                  <wp:posOffset>6211570</wp:posOffset>
                </wp:positionV>
                <wp:extent cx="247650" cy="26670"/>
                <wp:effectExtent l="0" t="0" r="0" b="0"/>
                <wp:wrapSquare wrapText="bothSides"/>
                <wp:docPr id="39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63D4" w14:textId="77777777" w:rsidR="000F0181" w:rsidRDefault="00FD598B">
                            <w:pPr>
                              <w:spacing w:before="1" w:line="37" w:lineRule="exact"/>
                              <w:textAlignment w:val="baseline"/>
                              <w:rPr>
                                <w:rFonts w:ascii="Symbol" w:eastAsia="Symbol" w:hAnsi="Symbol"/>
                                <w:color w:val="FFFFFF"/>
                                <w:spacing w:val="-21"/>
                                <w:sz w:val="6"/>
                              </w:rPr>
                            </w:pPr>
                            <w:r>
                              <w:rPr>
                                <w:rFonts w:ascii="Symbol" w:eastAsia="Symbol" w:hAnsi="Symbol"/>
                                <w:color w:val="FFFFFF"/>
                                <w:spacing w:val="-21"/>
                                <w:sz w:val="6"/>
                              </w:rPr>
                              <w:t>REVIEW REPORT NO. 2018–19/04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8178C" id="Text Box 251" o:spid="_x0000_s1670" type="#_x0000_t202" style="position:absolute;margin-left:466.4pt;margin-top:489.1pt;width:19.5pt;height:2.1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" filled="f" stroked="f">
                <v:textbox inset="0,0,0,0">
                  <w:txbxContent>
                    <w:p w14:paraId="26DD63D4" w14:textId="77777777" w:rsidR="000F0181" w:rsidRDefault="00FD598B">
                      <w:pPr>
                        <w:spacing w:before="1" w:line="37" w:lineRule="exact"/>
                        <w:textAlignment w:val="baseline"/>
                        <w:rPr>
                          <w:rFonts w:ascii="Symbol" w:eastAsia="Symbol" w:hAnsi="Symbol"/>
                          <w:color w:val="FFFFFF"/>
                          <w:spacing w:val="-21"/>
                          <w:sz w:val="6"/>
                        </w:rPr>
                      </w:pPr>
                      <w:r>
                        <w:rPr>
                          <w:rFonts w:ascii="Symbol" w:eastAsia="Symbol" w:hAnsi="Symbol"/>
                          <w:color w:val="FFFFFF"/>
                          <w:spacing w:val="-21"/>
                          <w:sz w:val="6"/>
                        </w:rPr>
                        <w:t>REVIEW REPORT NO. 2018–19/04</w:t>
                      </w:r>
                    </w:p>
                  </w:txbxContent>
                </v:textbox>
                <w10:wrap type="square" anchorx="page" anchory="page"/>
              </v:shape>
            </w:pict>
          </mc:Fallback>
        </mc:AlternateContent>
      </w:r>
      <w:r>
        <w:rPr>
          <w:noProof/>
        </w:rPr>
        <mc:AlternateContent>
          <mc:Choice Requires="wps">
            <w:drawing>
              <wp:anchor distT="0" distB="0" distL="0" distR="0" simplePos="0" relativeHeight="251846656" behindDoc="1" locked="0" layoutInCell="1" allowOverlap="1" wp14:anchorId="205C3459" wp14:editId="0CF18379">
                <wp:simplePos x="0" y="0"/>
                <wp:positionH relativeFrom="page">
                  <wp:posOffset>5929630</wp:posOffset>
                </wp:positionH>
                <wp:positionV relativeFrom="page">
                  <wp:posOffset>3456305</wp:posOffset>
                </wp:positionV>
                <wp:extent cx="451485" cy="80645"/>
                <wp:effectExtent l="0" t="0" r="0" b="0"/>
                <wp:wrapSquare wrapText="bothSides"/>
                <wp:docPr id="39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D9E6" w14:textId="77777777" w:rsidR="000F0181" w:rsidRDefault="00FD598B">
                            <w:pPr>
                              <w:spacing w:before="40" w:line="25" w:lineRule="exact"/>
                              <w:jc w:val="both"/>
                              <w:textAlignment w:val="baseline"/>
                              <w:rPr>
                                <w:rFonts w:eastAsia="Times New Roman"/>
                                <w:color w:val="000000"/>
                                <w:spacing w:val="-9"/>
                                <w:sz w:val="6"/>
                              </w:rPr>
                            </w:pPr>
                            <w:r>
                              <w:rPr>
                                <w:rFonts w:eastAsia="Times New Roman"/>
                                <w:color w:val="000000"/>
                                <w:spacing w:val="-9"/>
                                <w:sz w:val="6"/>
                              </w:rPr>
                              <w:t>The Independent Review of Australia’s Quarantine and Biosecurity Arrangements Report to the Australian Government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C3459" id="Text Box 250" o:spid="_x0000_s1671" type="#_x0000_t202" style="position:absolute;margin-left:466.9pt;margin-top:272.15pt;width:35.55pt;height:6.3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" filled="f" stroked="f">
                <v:textbox inset="0,0,0,0">
                  <w:txbxContent>
                    <w:p w14:paraId="6817D9E6" w14:textId="77777777" w:rsidR="000F0181" w:rsidRDefault="00FD598B">
                      <w:pPr>
                        <w:spacing w:before="40" w:line="25" w:lineRule="exact"/>
                        <w:jc w:val="both"/>
                        <w:textAlignment w:val="baseline"/>
                        <w:rPr>
                          <w:rFonts w:eastAsia="Times New Roman"/>
                          <w:color w:val="000000"/>
                          <w:spacing w:val="-9"/>
                          <w:sz w:val="6"/>
                        </w:rPr>
                      </w:pPr>
                      <w:r>
                        <w:rPr>
                          <w:rFonts w:eastAsia="Times New Roman"/>
                          <w:color w:val="000000"/>
                          <w:spacing w:val="-9"/>
                          <w:sz w:val="6"/>
                        </w:rPr>
                        <w:t>The Independent Review of Australia’s Quarantine and Biosecurity Arrangements Report to the Australian Government</w:t>
                      </w:r>
                    </w:p>
                  </w:txbxContent>
                </v:textbox>
                <w10:wrap type="square" anchorx="page" anchory="page"/>
              </v:shape>
            </w:pict>
          </mc:Fallback>
        </mc:AlternateContent>
      </w:r>
      <w:r>
        <w:rPr>
          <w:noProof/>
        </w:rPr>
        <mc:AlternateContent>
          <mc:Choice Requires="wps">
            <w:drawing>
              <wp:anchor distT="0" distB="0" distL="0" distR="0" simplePos="0" relativeHeight="251847680" behindDoc="1" locked="0" layoutInCell="1" allowOverlap="1" wp14:anchorId="0C50EFAF" wp14:editId="22189EF5">
                <wp:simplePos x="0" y="0"/>
                <wp:positionH relativeFrom="page">
                  <wp:posOffset>5972810</wp:posOffset>
                </wp:positionH>
                <wp:positionV relativeFrom="page">
                  <wp:posOffset>6503670</wp:posOffset>
                </wp:positionV>
                <wp:extent cx="194310" cy="43815"/>
                <wp:effectExtent l="0" t="0" r="0" b="0"/>
                <wp:wrapSquare wrapText="bothSides"/>
                <wp:docPr id="39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53CBB" w14:textId="77777777" w:rsidR="000F0181" w:rsidRDefault="00FD598B">
                            <w:pPr>
                              <w:spacing w:before="34" w:line="34" w:lineRule="exact"/>
                              <w:textAlignment w:val="baseline"/>
                              <w:rPr>
                                <w:rFonts w:ascii="Arial" w:eastAsia="Arial" w:hAnsi="Arial"/>
                                <w:color w:val="FFFFFF"/>
                                <w:spacing w:val="-18"/>
                                <w:sz w:val="6"/>
                              </w:rPr>
                            </w:pPr>
                            <w:r>
                              <w:rPr>
                                <w:rFonts w:ascii="Arial" w:eastAsia="Arial" w:hAnsi="Arial"/>
                                <w:color w:val="FFFFFF"/>
                                <w:spacing w:val="-18"/>
                                <w:sz w:val="6"/>
                              </w:rPr>
                              <w:t>Asian black-spined toad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EFAF" id="Text Box 249" o:spid="_x0000_s1672" type="#_x0000_t202" style="position:absolute;margin-left:470.3pt;margin-top:512.1pt;width:15.3pt;height:3.4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" filled="f" stroked="f">
                <v:textbox inset="0,0,0,0">
                  <w:txbxContent>
                    <w:p w14:paraId="41853CBB" w14:textId="77777777" w:rsidR="000F0181" w:rsidRDefault="00FD598B">
                      <w:pPr>
                        <w:spacing w:before="34" w:line="34" w:lineRule="exact"/>
                        <w:textAlignment w:val="baseline"/>
                        <w:rPr>
                          <w:rFonts w:ascii="Arial" w:eastAsia="Arial" w:hAnsi="Arial"/>
                          <w:color w:val="FFFFFF"/>
                          <w:spacing w:val="-18"/>
                          <w:sz w:val="6"/>
                        </w:rPr>
                      </w:pPr>
                      <w:r>
                        <w:rPr>
                          <w:rFonts w:ascii="Arial" w:eastAsia="Arial" w:hAnsi="Arial"/>
                          <w:color w:val="FFFFFF"/>
                          <w:spacing w:val="-18"/>
                          <w:sz w:val="6"/>
                        </w:rPr>
                        <w:t>Asian black-spined toad</w:t>
                      </w:r>
                    </w:p>
                  </w:txbxContent>
                </v:textbox>
                <w10:wrap type="square" anchorx="page" anchory="page"/>
              </v:shape>
            </w:pict>
          </mc:Fallback>
        </mc:AlternateContent>
      </w:r>
      <w:r>
        <w:rPr>
          <w:noProof/>
        </w:rPr>
        <mc:AlternateContent>
          <mc:Choice Requires="wps">
            <w:drawing>
              <wp:anchor distT="0" distB="0" distL="0" distR="0" simplePos="0" relativeHeight="251848704" behindDoc="1" locked="0" layoutInCell="1" allowOverlap="1" wp14:anchorId="1807CCA4" wp14:editId="31995E4C">
                <wp:simplePos x="0" y="0"/>
                <wp:positionH relativeFrom="page">
                  <wp:posOffset>6280150</wp:posOffset>
                </wp:positionH>
                <wp:positionV relativeFrom="page">
                  <wp:posOffset>8238490</wp:posOffset>
                </wp:positionV>
                <wp:extent cx="430530" cy="48895"/>
                <wp:effectExtent l="0" t="0" r="0" b="0"/>
                <wp:wrapSquare wrapText="bothSides"/>
                <wp:docPr id="39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4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EE73" w14:textId="77777777" w:rsidR="000F0181" w:rsidRDefault="00FD598B">
                            <w:pPr>
                              <w:spacing w:line="72" w:lineRule="exact"/>
                              <w:textAlignment w:val="baseline"/>
                              <w:rPr>
                                <w:rFonts w:ascii="Arial" w:eastAsia="Arial" w:hAnsi="Arial"/>
                                <w:b/>
                                <w:color w:val="24051B"/>
                                <w:spacing w:val="10"/>
                                <w:sz w:val="7"/>
                              </w:rPr>
                            </w:pPr>
                            <w:r>
                              <w:rPr>
                                <w:rFonts w:ascii="Arial" w:eastAsia="Arial" w:hAnsi="Arial"/>
                                <w:b/>
                                <w:color w:val="24051B"/>
                                <w:spacing w:val="10"/>
                                <w:sz w:val="7"/>
                              </w:rPr>
                              <w:t>ANIMALPLAN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CCA4" id="Text Box 248" o:spid="_x0000_s1673" type="#_x0000_t202" style="position:absolute;margin-left:494.5pt;margin-top:648.7pt;width:33.9pt;height:3.8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" filled="f" stroked="f">
                <v:textbox inset="0,0,0,0">
                  <w:txbxContent>
                    <w:p w14:paraId="1B78EE73" w14:textId="77777777" w:rsidR="000F0181" w:rsidRDefault="00FD598B">
                      <w:pPr>
                        <w:spacing w:line="72" w:lineRule="exact"/>
                        <w:textAlignment w:val="baseline"/>
                        <w:rPr>
                          <w:rFonts w:ascii="Arial" w:eastAsia="Arial" w:hAnsi="Arial"/>
                          <w:b/>
                          <w:color w:val="24051B"/>
                          <w:spacing w:val="10"/>
                          <w:sz w:val="7"/>
                        </w:rPr>
                      </w:pPr>
                      <w:r>
                        <w:rPr>
                          <w:rFonts w:ascii="Arial" w:eastAsia="Arial" w:hAnsi="Arial"/>
                          <w:b/>
                          <w:color w:val="24051B"/>
                          <w:spacing w:val="10"/>
                          <w:sz w:val="7"/>
                        </w:rPr>
                        <w:t>ANIMALPLAN</w:t>
                      </w:r>
                    </w:p>
                  </w:txbxContent>
                </v:textbox>
                <w10:wrap type="square" anchorx="page" anchory="page"/>
              </v:shape>
            </w:pict>
          </mc:Fallback>
        </mc:AlternateContent>
      </w:r>
      <w:r>
        <w:rPr>
          <w:noProof/>
        </w:rPr>
        <mc:AlternateContent>
          <mc:Choice Requires="wps">
            <w:drawing>
              <wp:anchor distT="0" distB="0" distL="0" distR="0" simplePos="0" relativeHeight="251849728" behindDoc="1" locked="0" layoutInCell="1" allowOverlap="1" wp14:anchorId="7E426EAA" wp14:editId="4861C174">
                <wp:simplePos x="0" y="0"/>
                <wp:positionH relativeFrom="page">
                  <wp:posOffset>6280150</wp:posOffset>
                </wp:positionH>
                <wp:positionV relativeFrom="page">
                  <wp:posOffset>8287385</wp:posOffset>
                </wp:positionV>
                <wp:extent cx="436245" cy="61595"/>
                <wp:effectExtent l="0" t="0" r="0" b="0"/>
                <wp:wrapSquare wrapText="bothSides"/>
                <wp:docPr id="39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6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0A7C" w14:textId="77777777" w:rsidR="000F0181" w:rsidRDefault="00FD598B">
                            <w:pPr>
                              <w:spacing w:before="19" w:line="38" w:lineRule="exact"/>
                              <w:textAlignment w:val="baseline"/>
                              <w:rPr>
                                <w:rFonts w:ascii="Arial" w:eastAsia="Arial" w:hAnsi="Arial"/>
                                <w:color w:val="24051B"/>
                                <w:spacing w:val="-12"/>
                                <w:sz w:val="6"/>
                              </w:rPr>
                            </w:pPr>
                            <w:r>
                              <w:rPr>
                                <w:rFonts w:ascii="Arial" w:eastAsia="Arial" w:hAnsi="Arial"/>
                                <w:color w:val="24051B"/>
                                <w:spacing w:val="-12"/>
                                <w:sz w:val="6"/>
                              </w:rPr>
                              <w:t>202 2 to 2 027 Australia’s National Action Plan for Terrestrial Agricultural Animal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6EAA" id="Text Box 247" o:spid="_x0000_s1674" type="#_x0000_t202" style="position:absolute;margin-left:494.5pt;margin-top:652.55pt;width:34.35pt;height:4.8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" filled="f" stroked="f">
                <v:textbox inset="0,0,0,0">
                  <w:txbxContent>
                    <w:p w14:paraId="56C50A7C" w14:textId="77777777" w:rsidR="000F0181" w:rsidRDefault="00FD598B">
                      <w:pPr>
                        <w:spacing w:before="19" w:line="38" w:lineRule="exact"/>
                        <w:textAlignment w:val="baseline"/>
                        <w:rPr>
                          <w:rFonts w:ascii="Arial" w:eastAsia="Arial" w:hAnsi="Arial"/>
                          <w:color w:val="24051B"/>
                          <w:spacing w:val="-12"/>
                          <w:sz w:val="6"/>
                        </w:rPr>
                      </w:pPr>
                      <w:r>
                        <w:rPr>
                          <w:rFonts w:ascii="Arial" w:eastAsia="Arial" w:hAnsi="Arial"/>
                          <w:color w:val="24051B"/>
                          <w:spacing w:val="-12"/>
                          <w:sz w:val="6"/>
                        </w:rPr>
                        <w:t>202 2 to 2 027 Australia’s National Action Plan for Terrestrial Agricultural Animal Health</w:t>
                      </w:r>
                    </w:p>
                  </w:txbxContent>
                </v:textbox>
                <w10:wrap type="square" anchorx="page" anchory="page"/>
              </v:shape>
            </w:pict>
          </mc:Fallback>
        </mc:AlternateContent>
      </w:r>
      <w:r>
        <w:rPr>
          <w:noProof/>
        </w:rPr>
        <mc:AlternateContent>
          <mc:Choice Requires="wps">
            <w:drawing>
              <wp:anchor distT="0" distB="0" distL="0" distR="0" simplePos="0" relativeHeight="251850752" behindDoc="1" locked="0" layoutInCell="1" allowOverlap="1" wp14:anchorId="559C6DB6" wp14:editId="3AC7C931">
                <wp:simplePos x="0" y="0"/>
                <wp:positionH relativeFrom="page">
                  <wp:posOffset>6298565</wp:posOffset>
                </wp:positionH>
                <wp:positionV relativeFrom="page">
                  <wp:posOffset>7420610</wp:posOffset>
                </wp:positionV>
                <wp:extent cx="344805" cy="264795"/>
                <wp:effectExtent l="0" t="0" r="0" b="0"/>
                <wp:wrapSquare wrapText="bothSides"/>
                <wp:docPr id="394"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F5239" w14:textId="77777777" w:rsidR="000F0181" w:rsidRDefault="00FD598B">
                            <w:pPr>
                              <w:spacing w:before="3" w:line="67" w:lineRule="exact"/>
                              <w:textAlignment w:val="baseline"/>
                              <w:rPr>
                                <w:rFonts w:ascii="Tahoma" w:eastAsia="Tahoma" w:hAnsi="Tahoma"/>
                                <w:color w:val="FFFFFF"/>
                                <w:spacing w:val="19"/>
                                <w:sz w:val="6"/>
                              </w:rPr>
                            </w:pPr>
                            <w:r>
                              <w:rPr>
                                <w:rFonts w:ascii="Tahoma" w:eastAsia="Tahoma" w:hAnsi="Tahoma"/>
                                <w:color w:val="FFFFFF"/>
                                <w:spacing w:val="19"/>
                                <w:sz w:val="6"/>
                              </w:rPr>
                              <w:t xml:space="preserve">Plant Biosecurity Research Initiative Strategy </w:t>
                            </w:r>
                            <w:r>
                              <w:rPr>
                                <w:rFonts w:ascii="Tahoma" w:eastAsia="Tahoma" w:hAnsi="Tahoma"/>
                                <w:color w:val="91C551"/>
                                <w:spacing w:val="19"/>
                                <w:sz w:val="6"/>
                              </w:rPr>
                              <w:t>2018-2023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C6DB6" id="Text Box 246" o:spid="_x0000_s1675" type="#_x0000_t202" style="position:absolute;margin-left:495.95pt;margin-top:584.3pt;width:27.15pt;height:20.8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" filled="f" stroked="f">
                <v:textbox inset="0,0,0,0">
                  <w:txbxContent>
                    <w:p w14:paraId="30BF5239" w14:textId="77777777" w:rsidR="000F0181" w:rsidRDefault="00FD598B">
                      <w:pPr>
                        <w:spacing w:before="3" w:line="67" w:lineRule="exact"/>
                        <w:textAlignment w:val="baseline"/>
                        <w:rPr>
                          <w:rFonts w:ascii="Tahoma" w:eastAsia="Tahoma" w:hAnsi="Tahoma"/>
                          <w:color w:val="FFFFFF"/>
                          <w:spacing w:val="19"/>
                          <w:sz w:val="6"/>
                        </w:rPr>
                      </w:pPr>
                      <w:r>
                        <w:rPr>
                          <w:rFonts w:ascii="Tahoma" w:eastAsia="Tahoma" w:hAnsi="Tahoma"/>
                          <w:color w:val="FFFFFF"/>
                          <w:spacing w:val="19"/>
                          <w:sz w:val="6"/>
                        </w:rPr>
                        <w:t xml:space="preserve">Plant Biosecurity Research Initiative Strategy </w:t>
                      </w:r>
                      <w:r>
                        <w:rPr>
                          <w:rFonts w:ascii="Tahoma" w:eastAsia="Tahoma" w:hAnsi="Tahoma"/>
                          <w:color w:val="91C551"/>
                          <w:spacing w:val="19"/>
                          <w:sz w:val="6"/>
                        </w:rPr>
                        <w:t>2018-2023</w:t>
                      </w:r>
                    </w:p>
                  </w:txbxContent>
                </v:textbox>
                <w10:wrap type="square" anchorx="page" anchory="page"/>
              </v:shape>
            </w:pict>
          </mc:Fallback>
        </mc:AlternateContent>
      </w:r>
      <w:r>
        <w:rPr>
          <w:noProof/>
        </w:rPr>
        <mc:AlternateContent>
          <mc:Choice Requires="wps">
            <w:drawing>
              <wp:anchor distT="0" distB="0" distL="0" distR="0" simplePos="0" relativeHeight="251851776" behindDoc="1" locked="0" layoutInCell="1" allowOverlap="1" wp14:anchorId="6D29C5FE" wp14:editId="74F14B85">
                <wp:simplePos x="0" y="0"/>
                <wp:positionH relativeFrom="page">
                  <wp:posOffset>6456680</wp:posOffset>
                </wp:positionH>
                <wp:positionV relativeFrom="page">
                  <wp:posOffset>3676015</wp:posOffset>
                </wp:positionV>
                <wp:extent cx="387985" cy="116840"/>
                <wp:effectExtent l="0" t="0" r="0" b="0"/>
                <wp:wrapSquare wrapText="bothSides"/>
                <wp:docPr id="393"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02742" w14:textId="77777777" w:rsidR="000F0181" w:rsidRDefault="00FD598B">
                            <w:pPr>
                              <w:spacing w:before="20" w:line="53" w:lineRule="exact"/>
                              <w:textAlignment w:val="baseline"/>
                              <w:rPr>
                                <w:rFonts w:ascii="Calibri" w:eastAsia="Calibri" w:hAnsi="Calibri"/>
                                <w:b/>
                                <w:color w:val="000000"/>
                                <w:spacing w:val="-13"/>
                                <w:sz w:val="6"/>
                              </w:rPr>
                            </w:pPr>
                            <w:r>
                              <w:rPr>
                                <w:rFonts w:ascii="Calibri" w:eastAsia="Calibri" w:hAnsi="Calibri"/>
                                <w:b/>
                                <w:color w:val="000000"/>
                                <w:spacing w:val="-13"/>
                                <w:sz w:val="6"/>
                              </w:rPr>
                              <w:t>GOVERNMENT AND LIVESTOCK INDUS IN RESPECT OF EMERGENCY ANIMA</w:t>
                            </w:r>
                          </w:p>
                          <w:p w14:paraId="50FEFBD9" w14:textId="77777777" w:rsidR="000F0181" w:rsidRDefault="00FD598B">
                            <w:pPr>
                              <w:spacing w:before="25" w:line="21" w:lineRule="exact"/>
                              <w:jc w:val="right"/>
                              <w:textAlignment w:val="baseline"/>
                              <w:rPr>
                                <w:rFonts w:ascii="Calibri" w:eastAsia="Calibri" w:hAnsi="Calibri"/>
                                <w:b/>
                                <w:color w:val="000000"/>
                                <w:spacing w:val="-10"/>
                                <w:sz w:val="6"/>
                              </w:rPr>
                            </w:pPr>
                            <w:r>
                              <w:rPr>
                                <w:rFonts w:ascii="Calibri" w:eastAsia="Calibri" w:hAnsi="Calibri"/>
                                <w:b/>
                                <w:color w:val="000000"/>
                                <w:spacing w:val="-10"/>
                                <w:sz w:val="6"/>
                              </w:rPr>
                              <w:t>VERSION No. 20/01-</w:t>
                            </w:r>
                            <w:r>
                              <w:rPr>
                                <w:rFonts w:ascii="Arial Narrow" w:eastAsia="Arial Narrow" w:hAnsi="Arial Narrow"/>
                                <w:color w:val="000000"/>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9C5FE" id="Text Box 245" o:spid="_x0000_s1676" type="#_x0000_t202" style="position:absolute;margin-left:508.4pt;margin-top:289.45pt;width:30.55pt;height:9.2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" filled="f" stroked="f">
                <v:textbox inset="0,0,0,0">
                  <w:txbxContent>
                    <w:p w14:paraId="4F502742" w14:textId="77777777" w:rsidR="000F0181" w:rsidRDefault="00FD598B">
                      <w:pPr>
                        <w:spacing w:before="20" w:line="53" w:lineRule="exact"/>
                        <w:textAlignment w:val="baseline"/>
                        <w:rPr>
                          <w:rFonts w:ascii="Calibri" w:eastAsia="Calibri" w:hAnsi="Calibri"/>
                          <w:b/>
                          <w:color w:val="000000"/>
                          <w:spacing w:val="-13"/>
                          <w:sz w:val="6"/>
                        </w:rPr>
                      </w:pPr>
                      <w:r>
                        <w:rPr>
                          <w:rFonts w:ascii="Calibri" w:eastAsia="Calibri" w:hAnsi="Calibri"/>
                          <w:b/>
                          <w:color w:val="000000"/>
                          <w:spacing w:val="-13"/>
                          <w:sz w:val="6"/>
                        </w:rPr>
                        <w:t>GOVERNMENT AND LIVESTOCK INDUS IN RESPECT OF EMERGENCY ANIMA</w:t>
                      </w:r>
                    </w:p>
                    <w:p w14:paraId="50FEFBD9" w14:textId="77777777" w:rsidR="000F0181" w:rsidRDefault="00FD598B">
                      <w:pPr>
                        <w:spacing w:before="25" w:line="21" w:lineRule="exact"/>
                        <w:jc w:val="right"/>
                        <w:textAlignment w:val="baseline"/>
                        <w:rPr>
                          <w:rFonts w:ascii="Calibri" w:eastAsia="Calibri" w:hAnsi="Calibri"/>
                          <w:b/>
                          <w:color w:val="000000"/>
                          <w:spacing w:val="-10"/>
                          <w:sz w:val="6"/>
                        </w:rPr>
                      </w:pPr>
                      <w:r>
                        <w:rPr>
                          <w:rFonts w:ascii="Calibri" w:eastAsia="Calibri" w:hAnsi="Calibri"/>
                          <w:b/>
                          <w:color w:val="000000"/>
                          <w:spacing w:val="-10"/>
                          <w:sz w:val="6"/>
                        </w:rPr>
                        <w:t>VERSION No. 20/01-</w:t>
                      </w:r>
                      <w:r>
                        <w:rPr>
                          <w:rFonts w:ascii="Arial Narrow" w:eastAsia="Arial Narrow" w:hAnsi="Arial Narrow"/>
                          <w:color w:val="000000"/>
                          <w:sz w:val="24"/>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852800" behindDoc="1" locked="0" layoutInCell="1" allowOverlap="1" wp14:anchorId="769D8A2C" wp14:editId="350D81B7">
                <wp:simplePos x="0" y="0"/>
                <wp:positionH relativeFrom="page">
                  <wp:posOffset>6532880</wp:posOffset>
                </wp:positionH>
                <wp:positionV relativeFrom="page">
                  <wp:posOffset>3118485</wp:posOffset>
                </wp:positionV>
                <wp:extent cx="394970" cy="530860"/>
                <wp:effectExtent l="0" t="0" r="0" b="0"/>
                <wp:wrapSquare wrapText="bothSides"/>
                <wp:docPr id="39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53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7B633" w14:textId="77777777" w:rsidR="000F0181" w:rsidRDefault="00FD598B">
                            <w:pPr>
                              <w:spacing w:before="40" w:line="33" w:lineRule="exact"/>
                              <w:ind w:left="72"/>
                              <w:jc w:val="right"/>
                              <w:textAlignment w:val="baseline"/>
                              <w:rPr>
                                <w:rFonts w:ascii="Calibri" w:eastAsia="Calibri" w:hAnsi="Calibri"/>
                                <w:b/>
                                <w:color w:val="000000"/>
                                <w:spacing w:val="-19"/>
                                <w:sz w:val="6"/>
                              </w:rPr>
                            </w:pPr>
                            <w:r>
                              <w:rPr>
                                <w:rFonts w:ascii="Calibri" w:eastAsia="Calibri" w:hAnsi="Calibri"/>
                                <w:b/>
                                <w:color w:val="000000"/>
                                <w:spacing w:val="-19"/>
                                <w:sz w:val="6"/>
                              </w:rPr>
                              <w:t>AUSTRALIAN ANIMAL HEALTH COUNCIL LIMITED</w:t>
                            </w:r>
                          </w:p>
                          <w:p w14:paraId="0705A330" w14:textId="77777777" w:rsidR="000F0181" w:rsidRDefault="00FD598B">
                            <w:pPr>
                              <w:spacing w:before="1" w:line="33" w:lineRule="exact"/>
                              <w:ind w:left="72"/>
                              <w:textAlignment w:val="baseline"/>
                              <w:rPr>
                                <w:rFonts w:ascii="Calibri" w:eastAsia="Calibri" w:hAnsi="Calibri"/>
                                <w:b/>
                                <w:color w:val="000000"/>
                                <w:spacing w:val="-16"/>
                                <w:sz w:val="6"/>
                              </w:rPr>
                            </w:pPr>
                            <w:r>
                              <w:rPr>
                                <w:rFonts w:ascii="Calibri" w:eastAsia="Calibri" w:hAnsi="Calibri"/>
                                <w:b/>
                                <w:color w:val="000000"/>
                                <w:spacing w:val="-16"/>
                                <w:sz w:val="6"/>
                              </w:rPr>
                              <w:t>COMMONWEALTH OF AUSTRALIA</w:t>
                            </w:r>
                          </w:p>
                          <w:p w14:paraId="7E52280C" w14:textId="77777777" w:rsidR="000F0181" w:rsidRDefault="00FD598B">
                            <w:pPr>
                              <w:spacing w:line="33" w:lineRule="exact"/>
                              <w:ind w:left="72"/>
                              <w:textAlignment w:val="baseline"/>
                              <w:rPr>
                                <w:rFonts w:ascii="Calibri" w:eastAsia="Calibri" w:hAnsi="Calibri"/>
                                <w:b/>
                                <w:color w:val="000000"/>
                                <w:spacing w:val="-12"/>
                                <w:sz w:val="6"/>
                              </w:rPr>
                            </w:pPr>
                            <w:r>
                              <w:rPr>
                                <w:rFonts w:ascii="Calibri" w:eastAsia="Calibri" w:hAnsi="Calibri"/>
                                <w:b/>
                                <w:color w:val="000000"/>
                                <w:spacing w:val="-12"/>
                                <w:sz w:val="6"/>
                              </w:rPr>
                              <w:t>THE STATE OF QUEENSLAND</w:t>
                            </w:r>
                          </w:p>
                          <w:p w14:paraId="30D75CBB" w14:textId="77777777" w:rsidR="000F0181" w:rsidRDefault="00FD598B">
                            <w:pPr>
                              <w:spacing w:before="1" w:line="28" w:lineRule="exact"/>
                              <w:ind w:left="72"/>
                              <w:textAlignment w:val="baseline"/>
                              <w:rPr>
                                <w:rFonts w:ascii="Calibri" w:eastAsia="Calibri" w:hAnsi="Calibri"/>
                                <w:b/>
                                <w:color w:val="000000"/>
                                <w:spacing w:val="-14"/>
                                <w:sz w:val="6"/>
                              </w:rPr>
                            </w:pPr>
                            <w:r>
                              <w:rPr>
                                <w:rFonts w:ascii="Calibri" w:eastAsia="Calibri" w:hAnsi="Calibri"/>
                                <w:b/>
                                <w:color w:val="000000"/>
                                <w:spacing w:val="-14"/>
                                <w:sz w:val="6"/>
                              </w:rPr>
                              <w:t>THE STATE OF NEW SOUTH WALES</w:t>
                            </w:r>
                          </w:p>
                          <w:p w14:paraId="510D3BE3" w14:textId="77777777" w:rsidR="000F0181" w:rsidRDefault="00FD598B">
                            <w:pPr>
                              <w:spacing w:line="36" w:lineRule="exact"/>
                              <w:ind w:left="72" w:right="72"/>
                              <w:textAlignment w:val="baseline"/>
                              <w:rPr>
                                <w:rFonts w:ascii="Calibri" w:eastAsia="Calibri" w:hAnsi="Calibri"/>
                                <w:b/>
                                <w:color w:val="000000"/>
                                <w:spacing w:val="-11"/>
                                <w:sz w:val="6"/>
                              </w:rPr>
                            </w:pPr>
                            <w:r>
                              <w:rPr>
                                <w:rFonts w:ascii="Calibri" w:eastAsia="Calibri" w:hAnsi="Calibri"/>
                                <w:b/>
                                <w:color w:val="000000"/>
                                <w:spacing w:val="-11"/>
                                <w:sz w:val="6"/>
                              </w:rPr>
                              <w:t>THE STATE OF VICTORIA THE STATE OF SOUTH AUSTRALIA</w:t>
                            </w:r>
                          </w:p>
                          <w:p w14:paraId="03BF5806" w14:textId="77777777" w:rsidR="000F0181" w:rsidRDefault="00FD598B">
                            <w:pPr>
                              <w:spacing w:before="1" w:line="33" w:lineRule="exact"/>
                              <w:ind w:left="72"/>
                              <w:textAlignment w:val="baseline"/>
                              <w:rPr>
                                <w:rFonts w:ascii="Calibri" w:eastAsia="Calibri" w:hAnsi="Calibri"/>
                                <w:b/>
                                <w:color w:val="000000"/>
                                <w:spacing w:val="-11"/>
                                <w:sz w:val="6"/>
                              </w:rPr>
                            </w:pPr>
                            <w:r>
                              <w:rPr>
                                <w:rFonts w:ascii="Calibri" w:eastAsia="Calibri" w:hAnsi="Calibri"/>
                                <w:b/>
                                <w:color w:val="000000"/>
                                <w:spacing w:val="-11"/>
                                <w:sz w:val="6"/>
                              </w:rPr>
                              <w:t>THE STATE OF TASMANIA</w:t>
                            </w:r>
                          </w:p>
                          <w:p w14:paraId="5EA08883" w14:textId="77777777" w:rsidR="000F0181" w:rsidRDefault="00FD598B">
                            <w:pPr>
                              <w:spacing w:line="33" w:lineRule="exact"/>
                              <w:ind w:left="72"/>
                              <w:textAlignment w:val="baseline"/>
                              <w:rPr>
                                <w:rFonts w:ascii="Calibri" w:eastAsia="Calibri" w:hAnsi="Calibri"/>
                                <w:b/>
                                <w:color w:val="000000"/>
                                <w:spacing w:val="-15"/>
                                <w:sz w:val="6"/>
                              </w:rPr>
                            </w:pPr>
                            <w:r>
                              <w:rPr>
                                <w:rFonts w:ascii="Calibri" w:eastAsia="Calibri" w:hAnsi="Calibri"/>
                                <w:b/>
                                <w:color w:val="000000"/>
                                <w:spacing w:val="-15"/>
                                <w:sz w:val="6"/>
                              </w:rPr>
                              <w:t>THE STATE OF WESTERN AUSTRALIA</w:t>
                            </w:r>
                          </w:p>
                          <w:p w14:paraId="4FA1FB7B" w14:textId="77777777" w:rsidR="000F0181" w:rsidRDefault="00FD598B">
                            <w:pPr>
                              <w:spacing w:line="33" w:lineRule="exact"/>
                              <w:ind w:left="72"/>
                              <w:textAlignment w:val="baseline"/>
                              <w:rPr>
                                <w:rFonts w:ascii="Calibri" w:eastAsia="Calibri" w:hAnsi="Calibri"/>
                                <w:b/>
                                <w:color w:val="000000"/>
                                <w:sz w:val="6"/>
                              </w:rPr>
                            </w:pPr>
                            <w:r>
                              <w:rPr>
                                <w:rFonts w:ascii="Calibri" w:eastAsia="Calibri" w:hAnsi="Calibri"/>
                                <w:b/>
                                <w:color w:val="000000"/>
                                <w:sz w:val="6"/>
                              </w:rPr>
                              <w:t>THE NORTHERN TERRITORY OF AUSTRALIA THE AUSTRALIAN CAPITAL TERRITORY AUSTRALIAN CHICKEN MEAT FEDERATION INC. AUSTRALIAN DUCK MEAT ASSOCIATION INC. AUSTRALIAN EGGS LIMITED AUSTRALIAN DAIRY FARMERS LIMITED CATTLE COUNCIL OF AUSTRALIA INC. AUSTRALIAN PORK LIMITED</w:t>
                            </w:r>
                          </w:p>
                          <w:p w14:paraId="14397B1F" w14:textId="77777777" w:rsidR="000F0181" w:rsidRDefault="00FD598B">
                            <w:pPr>
                              <w:spacing w:before="8" w:line="31" w:lineRule="exact"/>
                              <w:ind w:left="72" w:right="144"/>
                              <w:jc w:val="both"/>
                              <w:textAlignment w:val="baseline"/>
                              <w:rPr>
                                <w:rFonts w:ascii="Calibri" w:eastAsia="Calibri" w:hAnsi="Calibri"/>
                                <w:b/>
                                <w:color w:val="000000"/>
                                <w:spacing w:val="-15"/>
                                <w:sz w:val="6"/>
                              </w:rPr>
                            </w:pPr>
                            <w:r>
                              <w:rPr>
                                <w:rFonts w:ascii="Calibri" w:eastAsia="Calibri" w:hAnsi="Calibri"/>
                                <w:b/>
                                <w:color w:val="000000"/>
                                <w:spacing w:val="-15"/>
                                <w:sz w:val="6"/>
                              </w:rPr>
                              <w:t>SHEEP PRODUCERS AUSTRA WOOLPRODUCERS AUSTRA AUSTRALIAN LOT FEEDERS’ AS GOAT INDUSTRY COUNCIL O RACING AUSTRALIA LI HARNESS RACING AUST AUSTRALIAN HORSE INDUS EQUESTRIAN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D8A2C" id="Text Box 244" o:spid="_x0000_s1677" type="#_x0000_t202" style="position:absolute;margin-left:514.4pt;margin-top:245.55pt;width:31.1pt;height:41.8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" filled="f" stroked="f">
                <v:textbox inset="0,0,0,0">
                  <w:txbxContent>
                    <w:p w14:paraId="52A7B633" w14:textId="77777777" w:rsidR="000F0181" w:rsidRDefault="00FD598B">
                      <w:pPr>
                        <w:spacing w:before="40" w:line="33" w:lineRule="exact"/>
                        <w:ind w:left="72"/>
                        <w:jc w:val="right"/>
                        <w:textAlignment w:val="baseline"/>
                        <w:rPr>
                          <w:rFonts w:ascii="Calibri" w:eastAsia="Calibri" w:hAnsi="Calibri"/>
                          <w:b/>
                          <w:color w:val="000000"/>
                          <w:spacing w:val="-19"/>
                          <w:sz w:val="6"/>
                        </w:rPr>
                      </w:pPr>
                      <w:r>
                        <w:rPr>
                          <w:rFonts w:ascii="Calibri" w:eastAsia="Calibri" w:hAnsi="Calibri"/>
                          <w:b/>
                          <w:color w:val="000000"/>
                          <w:spacing w:val="-19"/>
                          <w:sz w:val="6"/>
                        </w:rPr>
                        <w:t>AUSTRALIAN ANIMAL HEALTH COUNCIL LIMITED</w:t>
                      </w:r>
                    </w:p>
                    <w:p w14:paraId="0705A330" w14:textId="77777777" w:rsidR="000F0181" w:rsidRDefault="00FD598B">
                      <w:pPr>
                        <w:spacing w:before="1" w:line="33" w:lineRule="exact"/>
                        <w:ind w:left="72"/>
                        <w:textAlignment w:val="baseline"/>
                        <w:rPr>
                          <w:rFonts w:ascii="Calibri" w:eastAsia="Calibri" w:hAnsi="Calibri"/>
                          <w:b/>
                          <w:color w:val="000000"/>
                          <w:spacing w:val="-16"/>
                          <w:sz w:val="6"/>
                        </w:rPr>
                      </w:pPr>
                      <w:r>
                        <w:rPr>
                          <w:rFonts w:ascii="Calibri" w:eastAsia="Calibri" w:hAnsi="Calibri"/>
                          <w:b/>
                          <w:color w:val="000000"/>
                          <w:spacing w:val="-16"/>
                          <w:sz w:val="6"/>
                        </w:rPr>
                        <w:t>COMMONWEALTH OF AUSTRALIA</w:t>
                      </w:r>
                    </w:p>
                    <w:p w14:paraId="7E52280C" w14:textId="77777777" w:rsidR="000F0181" w:rsidRDefault="00FD598B">
                      <w:pPr>
                        <w:spacing w:line="33" w:lineRule="exact"/>
                        <w:ind w:left="72"/>
                        <w:textAlignment w:val="baseline"/>
                        <w:rPr>
                          <w:rFonts w:ascii="Calibri" w:eastAsia="Calibri" w:hAnsi="Calibri"/>
                          <w:b/>
                          <w:color w:val="000000"/>
                          <w:spacing w:val="-12"/>
                          <w:sz w:val="6"/>
                        </w:rPr>
                      </w:pPr>
                      <w:r>
                        <w:rPr>
                          <w:rFonts w:ascii="Calibri" w:eastAsia="Calibri" w:hAnsi="Calibri"/>
                          <w:b/>
                          <w:color w:val="000000"/>
                          <w:spacing w:val="-12"/>
                          <w:sz w:val="6"/>
                        </w:rPr>
                        <w:t>THE STATE OF QUEENSLAND</w:t>
                      </w:r>
                    </w:p>
                    <w:p w14:paraId="30D75CBB" w14:textId="77777777" w:rsidR="000F0181" w:rsidRDefault="00FD598B">
                      <w:pPr>
                        <w:spacing w:before="1" w:line="28" w:lineRule="exact"/>
                        <w:ind w:left="72"/>
                        <w:textAlignment w:val="baseline"/>
                        <w:rPr>
                          <w:rFonts w:ascii="Calibri" w:eastAsia="Calibri" w:hAnsi="Calibri"/>
                          <w:b/>
                          <w:color w:val="000000"/>
                          <w:spacing w:val="-14"/>
                          <w:sz w:val="6"/>
                        </w:rPr>
                      </w:pPr>
                      <w:r>
                        <w:rPr>
                          <w:rFonts w:ascii="Calibri" w:eastAsia="Calibri" w:hAnsi="Calibri"/>
                          <w:b/>
                          <w:color w:val="000000"/>
                          <w:spacing w:val="-14"/>
                          <w:sz w:val="6"/>
                        </w:rPr>
                        <w:t>THE STATE OF NEW SOUTH WALES</w:t>
                      </w:r>
                    </w:p>
                    <w:p w14:paraId="510D3BE3" w14:textId="77777777" w:rsidR="000F0181" w:rsidRDefault="00FD598B">
                      <w:pPr>
                        <w:spacing w:line="36" w:lineRule="exact"/>
                        <w:ind w:left="72" w:right="72"/>
                        <w:textAlignment w:val="baseline"/>
                        <w:rPr>
                          <w:rFonts w:ascii="Calibri" w:eastAsia="Calibri" w:hAnsi="Calibri"/>
                          <w:b/>
                          <w:color w:val="000000"/>
                          <w:spacing w:val="-11"/>
                          <w:sz w:val="6"/>
                        </w:rPr>
                      </w:pPr>
                      <w:r>
                        <w:rPr>
                          <w:rFonts w:ascii="Calibri" w:eastAsia="Calibri" w:hAnsi="Calibri"/>
                          <w:b/>
                          <w:color w:val="000000"/>
                          <w:spacing w:val="-11"/>
                          <w:sz w:val="6"/>
                        </w:rPr>
                        <w:t>THE STATE OF VICTORIA THE STATE OF SOUTH AUSTRALIA</w:t>
                      </w:r>
                    </w:p>
                    <w:p w14:paraId="03BF5806" w14:textId="77777777" w:rsidR="000F0181" w:rsidRDefault="00FD598B">
                      <w:pPr>
                        <w:spacing w:before="1" w:line="33" w:lineRule="exact"/>
                        <w:ind w:left="72"/>
                        <w:textAlignment w:val="baseline"/>
                        <w:rPr>
                          <w:rFonts w:ascii="Calibri" w:eastAsia="Calibri" w:hAnsi="Calibri"/>
                          <w:b/>
                          <w:color w:val="000000"/>
                          <w:spacing w:val="-11"/>
                          <w:sz w:val="6"/>
                        </w:rPr>
                      </w:pPr>
                      <w:r>
                        <w:rPr>
                          <w:rFonts w:ascii="Calibri" w:eastAsia="Calibri" w:hAnsi="Calibri"/>
                          <w:b/>
                          <w:color w:val="000000"/>
                          <w:spacing w:val="-11"/>
                          <w:sz w:val="6"/>
                        </w:rPr>
                        <w:t>THE STATE OF TASMANIA</w:t>
                      </w:r>
                    </w:p>
                    <w:p w14:paraId="5EA08883" w14:textId="77777777" w:rsidR="000F0181" w:rsidRDefault="00FD598B">
                      <w:pPr>
                        <w:spacing w:line="33" w:lineRule="exact"/>
                        <w:ind w:left="72"/>
                        <w:textAlignment w:val="baseline"/>
                        <w:rPr>
                          <w:rFonts w:ascii="Calibri" w:eastAsia="Calibri" w:hAnsi="Calibri"/>
                          <w:b/>
                          <w:color w:val="000000"/>
                          <w:spacing w:val="-15"/>
                          <w:sz w:val="6"/>
                        </w:rPr>
                      </w:pPr>
                      <w:r>
                        <w:rPr>
                          <w:rFonts w:ascii="Calibri" w:eastAsia="Calibri" w:hAnsi="Calibri"/>
                          <w:b/>
                          <w:color w:val="000000"/>
                          <w:spacing w:val="-15"/>
                          <w:sz w:val="6"/>
                        </w:rPr>
                        <w:t>THE STATE OF WESTERN AUSTRALIA</w:t>
                      </w:r>
                    </w:p>
                    <w:p w14:paraId="4FA1FB7B" w14:textId="77777777" w:rsidR="000F0181" w:rsidRDefault="00FD598B">
                      <w:pPr>
                        <w:spacing w:line="33" w:lineRule="exact"/>
                        <w:ind w:left="72"/>
                        <w:textAlignment w:val="baseline"/>
                        <w:rPr>
                          <w:rFonts w:ascii="Calibri" w:eastAsia="Calibri" w:hAnsi="Calibri"/>
                          <w:b/>
                          <w:color w:val="000000"/>
                          <w:sz w:val="6"/>
                        </w:rPr>
                      </w:pPr>
                      <w:r>
                        <w:rPr>
                          <w:rFonts w:ascii="Calibri" w:eastAsia="Calibri" w:hAnsi="Calibri"/>
                          <w:b/>
                          <w:color w:val="000000"/>
                          <w:sz w:val="6"/>
                        </w:rPr>
                        <w:t>THE NORTHERN TERRITORY OF AUSTRALIA THE AUSTRALIAN CAPITAL TERRITORY AUSTRALIAN CHICKEN MEAT FEDERATION INC. AUSTRALIAN DUCK MEAT ASSOCIATION INC. AUSTRALIAN EGGS LIMITED AUSTRALIAN DAIRY FARMERS LIMITED CATTLE COUNCIL OF AUSTRALIA INC. AUSTRALIAN PORK LIMITED</w:t>
                      </w:r>
                    </w:p>
                    <w:p w14:paraId="14397B1F" w14:textId="77777777" w:rsidR="000F0181" w:rsidRDefault="00FD598B">
                      <w:pPr>
                        <w:spacing w:before="8" w:line="31" w:lineRule="exact"/>
                        <w:ind w:left="72" w:right="144"/>
                        <w:jc w:val="both"/>
                        <w:textAlignment w:val="baseline"/>
                        <w:rPr>
                          <w:rFonts w:ascii="Calibri" w:eastAsia="Calibri" w:hAnsi="Calibri"/>
                          <w:b/>
                          <w:color w:val="000000"/>
                          <w:spacing w:val="-15"/>
                          <w:sz w:val="6"/>
                        </w:rPr>
                      </w:pPr>
                      <w:r>
                        <w:rPr>
                          <w:rFonts w:ascii="Calibri" w:eastAsia="Calibri" w:hAnsi="Calibri"/>
                          <w:b/>
                          <w:color w:val="000000"/>
                          <w:spacing w:val="-15"/>
                          <w:sz w:val="6"/>
                        </w:rPr>
                        <w:t>SHEEP PRODUCERS AUSTRA WOOLPRODUCERS AUSTRA AUSTRALIAN LOT FEEDERS’ AS GOAT INDUSTRY COUNCIL O RACING AUSTRALIA LI HARNESS RACING AUST AUSTRALIAN HORSE INDUS EQUESTRIAN AUSTRALIA</w:t>
                      </w:r>
                    </w:p>
                  </w:txbxContent>
                </v:textbox>
                <w10:wrap type="square" anchorx="page" anchory="page"/>
              </v:shape>
            </w:pict>
          </mc:Fallback>
        </mc:AlternateContent>
      </w:r>
      <w:r>
        <w:rPr>
          <w:noProof/>
        </w:rPr>
        <mc:AlternateContent>
          <mc:Choice Requires="wps">
            <w:drawing>
              <wp:anchor distT="0" distB="0" distL="0" distR="0" simplePos="0" relativeHeight="251853824" behindDoc="1" locked="0" layoutInCell="1" allowOverlap="1" wp14:anchorId="14CA9F37" wp14:editId="50FB8EBF">
                <wp:simplePos x="0" y="0"/>
                <wp:positionH relativeFrom="page">
                  <wp:posOffset>6633210</wp:posOffset>
                </wp:positionH>
                <wp:positionV relativeFrom="page">
                  <wp:posOffset>8691880</wp:posOffset>
                </wp:positionV>
                <wp:extent cx="138430" cy="43815"/>
                <wp:effectExtent l="0" t="0" r="0" b="0"/>
                <wp:wrapSquare wrapText="bothSides"/>
                <wp:docPr id="391"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2DD7" w14:textId="77777777" w:rsidR="000F0181" w:rsidRDefault="00FD598B">
                            <w:pPr>
                              <w:spacing w:before="39" w:line="25" w:lineRule="exact"/>
                              <w:textAlignment w:val="baseline"/>
                              <w:rPr>
                                <w:rFonts w:ascii="Arial" w:eastAsia="Arial" w:hAnsi="Arial"/>
                                <w:color w:val="000000"/>
                                <w:spacing w:val="-21"/>
                                <w:sz w:val="6"/>
                              </w:rPr>
                            </w:pPr>
                            <w:r>
                              <w:rPr>
                                <w:rFonts w:ascii="Arial" w:eastAsia="Arial" w:hAnsi="Arial"/>
                                <w:color w:val="000000"/>
                                <w:spacing w:val="-21"/>
                                <w:sz w:val="6"/>
                              </w:rPr>
                              <w:t>@ Agriculture Victoria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A9F37" id="Text Box 243" o:spid="_x0000_s1678" type="#_x0000_t202" style="position:absolute;margin-left:522.3pt;margin-top:684.4pt;width:10.9pt;height:3.4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" filled="f" stroked="f">
                <v:textbox inset="0,0,0,0">
                  <w:txbxContent>
                    <w:p w14:paraId="1C5F2DD7" w14:textId="77777777" w:rsidR="000F0181" w:rsidRDefault="00FD598B">
                      <w:pPr>
                        <w:spacing w:before="39" w:line="25" w:lineRule="exact"/>
                        <w:textAlignment w:val="baseline"/>
                        <w:rPr>
                          <w:rFonts w:ascii="Arial" w:eastAsia="Arial" w:hAnsi="Arial"/>
                          <w:color w:val="000000"/>
                          <w:spacing w:val="-21"/>
                          <w:sz w:val="6"/>
                        </w:rPr>
                      </w:pPr>
                      <w:r>
                        <w:rPr>
                          <w:rFonts w:ascii="Arial" w:eastAsia="Arial" w:hAnsi="Arial"/>
                          <w:color w:val="000000"/>
                          <w:spacing w:val="-21"/>
                          <w:sz w:val="6"/>
                        </w:rPr>
                        <w:t>@ Agriculture Victoria</w:t>
                      </w:r>
                    </w:p>
                  </w:txbxContent>
                </v:textbox>
                <w10:wrap type="square" anchorx="page" anchory="page"/>
              </v:shape>
            </w:pict>
          </mc:Fallback>
        </mc:AlternateContent>
      </w:r>
      <w:r>
        <w:rPr>
          <w:noProof/>
        </w:rPr>
        <mc:AlternateContent>
          <mc:Choice Requires="wps">
            <w:drawing>
              <wp:anchor distT="0" distB="0" distL="0" distR="0" simplePos="0" relativeHeight="251854848" behindDoc="1" locked="0" layoutInCell="1" allowOverlap="1" wp14:anchorId="3C4AC3BE" wp14:editId="2FD6A12E">
                <wp:simplePos x="0" y="0"/>
                <wp:positionH relativeFrom="page">
                  <wp:posOffset>6743065</wp:posOffset>
                </wp:positionH>
                <wp:positionV relativeFrom="page">
                  <wp:posOffset>4144645</wp:posOffset>
                </wp:positionV>
                <wp:extent cx="529590" cy="49530"/>
                <wp:effectExtent l="0" t="0" r="0" b="0"/>
                <wp:wrapSquare wrapText="bothSides"/>
                <wp:docPr id="39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10EAE" w14:textId="77777777" w:rsidR="000F0181" w:rsidRDefault="00FD598B">
                            <w:pPr>
                              <w:tabs>
                                <w:tab w:val="right" w:pos="864"/>
                              </w:tabs>
                              <w:spacing w:before="44" w:line="24" w:lineRule="exact"/>
                              <w:textAlignment w:val="baseline"/>
                              <w:rPr>
                                <w:rFonts w:eastAsia="Times New Roman"/>
                                <w:color w:val="000000"/>
                                <w:spacing w:val="-16"/>
                                <w:sz w:val="6"/>
                              </w:rPr>
                            </w:pPr>
                            <w:r>
                              <w:rPr>
                                <w:rFonts w:eastAsia="Times New Roman"/>
                                <w:color w:val="000000"/>
                                <w:spacing w:val="-16"/>
                                <w:sz w:val="6"/>
                              </w:rPr>
                              <w:t>Version1.1</w:t>
                            </w:r>
                            <w:r>
                              <w:rPr>
                                <w:rFonts w:eastAsia="Times New Roman"/>
                                <w:color w:val="000000"/>
                                <w:spacing w:val="-16"/>
                                <w:sz w:val="6"/>
                              </w:rPr>
                              <w:tab/>
                              <w:t>National Environmental Biosecurity Response Agreement</w:t>
                            </w:r>
                            <w:r>
                              <w:rPr>
                                <w:rFonts w:ascii="Arial" w:eastAsia="Arial" w:hAnsi="Arial"/>
                                <w:color w:val="000000"/>
                                <w:spacing w:val="-16"/>
                                <w:sz w:val="6"/>
                              </w:rPr>
                              <w:t>–</w:t>
                            </w:r>
                            <w:r>
                              <w:rPr>
                                <w:rFonts w:eastAsia="Times New Roman"/>
                                <w:color w:val="000000"/>
                                <w:spacing w:val="-16"/>
                                <w:sz w:val="6"/>
                              </w:rPr>
                              <w:t xml:space="preserve">pa </w:t>
                            </w:r>
                            <w:r>
                              <w:rPr>
                                <w:rFonts w:eastAsia="Times New Roman"/>
                                <w:color w:val="000000"/>
                                <w:spacing w:val="-16"/>
                                <w:sz w:val="6"/>
                              </w:rPr>
                              <w:t>ge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AC3BE" id="Text Box 242" o:spid="_x0000_s1679" type="#_x0000_t202" style="position:absolute;margin-left:530.95pt;margin-top:326.35pt;width:41.7pt;height:3.9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" filled="f" stroked="f">
                <v:textbox inset="0,0,0,0">
                  <w:txbxContent>
                    <w:p w14:paraId="44410EAE" w14:textId="77777777" w:rsidR="000F0181" w:rsidRDefault="00FD598B">
                      <w:pPr>
                        <w:tabs>
                          <w:tab w:val="right" w:pos="864"/>
                        </w:tabs>
                        <w:spacing w:before="44" w:line="24" w:lineRule="exact"/>
                        <w:textAlignment w:val="baseline"/>
                        <w:rPr>
                          <w:rFonts w:eastAsia="Times New Roman"/>
                          <w:color w:val="000000"/>
                          <w:spacing w:val="-16"/>
                          <w:sz w:val="6"/>
                        </w:rPr>
                      </w:pPr>
                      <w:r>
                        <w:rPr>
                          <w:rFonts w:eastAsia="Times New Roman"/>
                          <w:color w:val="000000"/>
                          <w:spacing w:val="-16"/>
                          <w:sz w:val="6"/>
                        </w:rPr>
                        <w:t>Version1.1</w:t>
                      </w:r>
                      <w:r>
                        <w:rPr>
                          <w:rFonts w:eastAsia="Times New Roman"/>
                          <w:color w:val="000000"/>
                          <w:spacing w:val="-16"/>
                          <w:sz w:val="6"/>
                        </w:rPr>
                        <w:tab/>
                        <w:t>National Environmental Biosecurity Response Agreement</w:t>
                      </w:r>
                      <w:r>
                        <w:rPr>
                          <w:rFonts w:ascii="Arial" w:eastAsia="Arial" w:hAnsi="Arial"/>
                          <w:color w:val="000000"/>
                          <w:spacing w:val="-16"/>
                          <w:sz w:val="6"/>
                        </w:rPr>
                        <w:t>–</w:t>
                      </w:r>
                      <w:r>
                        <w:rPr>
                          <w:rFonts w:eastAsia="Times New Roman"/>
                          <w:color w:val="000000"/>
                          <w:spacing w:val="-16"/>
                          <w:sz w:val="6"/>
                        </w:rPr>
                        <w:t xml:space="preserve">pa </w:t>
                      </w:r>
                      <w:r>
                        <w:rPr>
                          <w:rFonts w:eastAsia="Times New Roman"/>
                          <w:color w:val="000000"/>
                          <w:spacing w:val="-16"/>
                          <w:sz w:val="6"/>
                        </w:rPr>
                        <w:t>ge 1</w:t>
                      </w:r>
                    </w:p>
                  </w:txbxContent>
                </v:textbox>
                <w10:wrap type="square" anchorx="page" anchory="page"/>
              </v:shape>
            </w:pict>
          </mc:Fallback>
        </mc:AlternateContent>
      </w:r>
      <w:r>
        <w:rPr>
          <w:noProof/>
        </w:rPr>
        <mc:AlternateContent>
          <mc:Choice Requires="wps">
            <w:drawing>
              <wp:anchor distT="0" distB="0" distL="0" distR="0" simplePos="0" relativeHeight="251855872" behindDoc="1" locked="0" layoutInCell="1" allowOverlap="1" wp14:anchorId="1B4423CC" wp14:editId="0EE31915">
                <wp:simplePos x="0" y="0"/>
                <wp:positionH relativeFrom="page">
                  <wp:posOffset>6795135</wp:posOffset>
                </wp:positionH>
                <wp:positionV relativeFrom="page">
                  <wp:posOffset>4481830</wp:posOffset>
                </wp:positionV>
                <wp:extent cx="543560" cy="214630"/>
                <wp:effectExtent l="0" t="0" r="0" b="0"/>
                <wp:wrapSquare wrapText="bothSides"/>
                <wp:docPr id="389"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AEBF3" w14:textId="77777777" w:rsidR="000F0181" w:rsidRDefault="00FD598B">
                            <w:pPr>
                              <w:spacing w:before="43" w:line="30" w:lineRule="exact"/>
                              <w:jc w:val="center"/>
                              <w:textAlignment w:val="baseline"/>
                              <w:rPr>
                                <w:rFonts w:ascii="Arial Narrow" w:eastAsia="Arial Narrow" w:hAnsi="Arial Narrow"/>
                                <w:b/>
                                <w:color w:val="000000"/>
                                <w:spacing w:val="-15"/>
                                <w:sz w:val="6"/>
                              </w:rPr>
                            </w:pPr>
                            <w:r>
                              <w:rPr>
                                <w:rFonts w:ascii="Arial Narrow" w:eastAsia="Arial Narrow" w:hAnsi="Arial Narrow"/>
                                <w:b/>
                                <w:color w:val="000000"/>
                                <w:spacing w:val="-15"/>
                                <w:sz w:val="6"/>
                              </w:rPr>
                              <w:t xml:space="preserve">This version of the Government and Plant Industry Cost Sharing Deed in respect of </w:t>
                            </w:r>
                            <w:r>
                              <w:rPr>
                                <w:rFonts w:ascii="Arial Narrow" w:eastAsia="Arial Narrow" w:hAnsi="Arial Narrow"/>
                                <w:b/>
                                <w:color w:val="000000"/>
                                <w:spacing w:val="-15"/>
                                <w:sz w:val="6"/>
                              </w:rPr>
                              <w:br/>
                              <w:t xml:space="preserve">Emergency Plant Pest Responses is current as at </w:t>
                            </w:r>
                            <w:r>
                              <w:rPr>
                                <w:rFonts w:ascii="Arial Narrow" w:eastAsia="Arial Narrow" w:hAnsi="Arial Narrow"/>
                                <w:b/>
                                <w:color w:val="000000"/>
                                <w:spacing w:val="-15"/>
                                <w:sz w:val="6"/>
                              </w:rPr>
                              <w:br/>
                              <w:t xml:space="preserve">21September,2021 </w:t>
                            </w:r>
                            <w:r>
                              <w:rPr>
                                <w:rFonts w:ascii="Arial Narrow" w:eastAsia="Arial Narrow" w:hAnsi="Arial Narrow"/>
                                <w:b/>
                                <w:color w:val="000000"/>
                                <w:spacing w:val="-15"/>
                                <w:sz w:val="6"/>
                              </w:rPr>
                              <w:br/>
                              <w:t xml:space="preserve">You should note that this Deed can be varied with the approval of </w:t>
                            </w:r>
                            <w:r>
                              <w:rPr>
                                <w:rFonts w:ascii="Arial Narrow" w:eastAsia="Arial Narrow" w:hAnsi="Arial Narrow"/>
                                <w:b/>
                                <w:color w:val="000000"/>
                                <w:spacing w:val="-15"/>
                                <w:sz w:val="6"/>
                              </w:rPr>
                              <w:t xml:space="preserve">al the Parties (see clause </w:t>
                            </w:r>
                            <w:r>
                              <w:rPr>
                                <w:rFonts w:ascii="Arial Narrow" w:eastAsia="Arial Narrow" w:hAnsi="Arial Narrow"/>
                                <w:b/>
                                <w:color w:val="000000"/>
                                <w:spacing w:val="-15"/>
                                <w:sz w:val="6"/>
                              </w:rPr>
                              <w:br/>
                              <w:t xml:space="preserve">17). Please contact Plant Health Australia to confirm whether this document is the most </w:t>
                            </w:r>
                            <w:r>
                              <w:rPr>
                                <w:rFonts w:ascii="Arial Narrow" w:eastAsia="Arial Narrow" w:hAnsi="Arial Narrow"/>
                                <w:b/>
                                <w:color w:val="000000"/>
                                <w:spacing w:val="-15"/>
                                <w:sz w:val="6"/>
                              </w:rPr>
                              <w:br/>
                              <w:t>current version before relying on the information contained.</w:t>
                            </w:r>
                          </w:p>
                          <w:p w14:paraId="111A9914" w14:textId="77777777" w:rsidR="000F0181" w:rsidRDefault="00FD598B">
                            <w:pPr>
                              <w:tabs>
                                <w:tab w:val="left" w:pos="144"/>
                              </w:tabs>
                              <w:spacing w:before="8" w:line="29" w:lineRule="exact"/>
                              <w:textAlignment w:val="baseline"/>
                              <w:rPr>
                                <w:rFonts w:ascii="Arial Narrow" w:eastAsia="Arial Narrow" w:hAnsi="Arial Narrow"/>
                                <w:b/>
                                <w:color w:val="000000"/>
                                <w:spacing w:val="-11"/>
                                <w:sz w:val="6"/>
                              </w:rPr>
                            </w:pPr>
                            <w:r>
                              <w:rPr>
                                <w:rFonts w:ascii="Arial Narrow" w:eastAsia="Arial Narrow" w:hAnsi="Arial Narrow"/>
                                <w:b/>
                                <w:color w:val="000000"/>
                                <w:spacing w:val="-11"/>
                                <w:sz w:val="6"/>
                              </w:rPr>
                              <w:t>Mailing Address:</w:t>
                            </w:r>
                            <w:r>
                              <w:rPr>
                                <w:rFonts w:ascii="Arial Narrow" w:eastAsia="Arial Narrow" w:hAnsi="Arial Narrow"/>
                                <w:b/>
                                <w:color w:val="000000"/>
                                <w:spacing w:val="-11"/>
                                <w:sz w:val="6"/>
                              </w:rPr>
                              <w:tab/>
                              <w:t>Level 1,1 Phipps Close</w:t>
                            </w:r>
                          </w:p>
                          <w:p w14:paraId="446F58E6" w14:textId="77777777" w:rsidR="000F0181" w:rsidRDefault="00FD598B">
                            <w:pPr>
                              <w:spacing w:line="30" w:lineRule="exact"/>
                              <w:ind w:left="144"/>
                              <w:textAlignment w:val="baseline"/>
                              <w:rPr>
                                <w:rFonts w:ascii="Arial Narrow" w:eastAsia="Arial Narrow" w:hAnsi="Arial Narrow"/>
                                <w:b/>
                                <w:color w:val="000000"/>
                                <w:spacing w:val="-9"/>
                                <w:sz w:val="6"/>
                              </w:rPr>
                            </w:pPr>
                            <w:r>
                              <w:rPr>
                                <w:rFonts w:ascii="Arial Narrow" w:eastAsia="Arial Narrow" w:hAnsi="Arial Narrow"/>
                                <w:b/>
                                <w:color w:val="000000"/>
                                <w:spacing w:val="-9"/>
                                <w:sz w:val="6"/>
                              </w:rPr>
                              <w:t>DEAKIN, ACT 2600</w:t>
                            </w:r>
                          </w:p>
                          <w:p w14:paraId="7EB25813" w14:textId="77777777" w:rsidR="000F0181" w:rsidRDefault="00FD598B">
                            <w:pPr>
                              <w:spacing w:line="24" w:lineRule="exact"/>
                              <w:textAlignment w:val="baseline"/>
                              <w:rPr>
                                <w:rFonts w:ascii="Arial Narrow" w:eastAsia="Arial Narrow" w:hAnsi="Arial Narrow"/>
                                <w:color w:val="000000"/>
                                <w:spacing w:val="-9"/>
                                <w:sz w:val="6"/>
                              </w:rPr>
                            </w:pPr>
                            <w:r>
                              <w:rPr>
                                <w:rFonts w:ascii="Arial Narrow" w:eastAsia="Arial Narrow" w:hAnsi="Arial Narrow"/>
                                <w:color w:val="000000"/>
                                <w:spacing w:val="-9"/>
                                <w:sz w:val="6"/>
                              </w:rPr>
                              <w:t>Phone: +61 2 6215 7700</w:t>
                            </w:r>
                          </w:p>
                          <w:p w14:paraId="1AE9E005" w14:textId="77777777" w:rsidR="000F0181" w:rsidRDefault="00FD598B">
                            <w:pPr>
                              <w:tabs>
                                <w:tab w:val="left" w:pos="144"/>
                              </w:tabs>
                              <w:spacing w:line="15" w:lineRule="exact"/>
                              <w:textAlignment w:val="baseline"/>
                              <w:rPr>
                                <w:rFonts w:ascii="Arial Narrow" w:eastAsia="Arial Narrow" w:hAnsi="Arial Narrow"/>
                                <w:color w:val="000000"/>
                                <w:spacing w:val="-9"/>
                                <w:sz w:val="6"/>
                              </w:rPr>
                            </w:pPr>
                            <w:r>
                              <w:rPr>
                                <w:rFonts w:ascii="Arial Narrow" w:eastAsia="Arial Narrow" w:hAnsi="Arial Narrow"/>
                                <w:color w:val="000000"/>
                                <w:spacing w:val="-9"/>
                                <w:sz w:val="6"/>
                              </w:rPr>
                              <w:t>Email:</w:t>
                            </w:r>
                            <w:r>
                              <w:rPr>
                                <w:rFonts w:ascii="Arial Narrow" w:eastAsia="Arial Narrow" w:hAnsi="Arial Narrow"/>
                                <w:color w:val="000000"/>
                                <w:spacing w:val="-9"/>
                                <w:sz w:val="6"/>
                              </w:rPr>
                              <w:tab/>
                            </w:r>
                            <w:hyperlink r:id="rId124">
                              <w:r>
                                <w:rPr>
                                  <w:rFonts w:ascii="Arial Narrow" w:eastAsia="Arial Narrow" w:hAnsi="Arial Narrow"/>
                                  <w:color w:val="0000FF"/>
                                  <w:spacing w:val="-9"/>
                                  <w:sz w:val="6"/>
                                  <w:u w:val="single"/>
                                </w:rPr>
                                <w:t>epprd@phau.com.au</w:t>
                              </w:r>
                            </w:hyperlink>
                            <w:r>
                              <w:rPr>
                                <w:rFonts w:ascii="Arial Narrow" w:eastAsia="Arial Narrow" w:hAnsi="Arial Narrow"/>
                                <w:color w:val="000000"/>
                                <w:spacing w:val="-9"/>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423CC" id="Text Box 241" o:spid="_x0000_s1680" type="#_x0000_t202" style="position:absolute;margin-left:535.05pt;margin-top:352.9pt;width:42.8pt;height:16.9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" filled="f" stroked="f">
                <v:textbox inset="0,0,0,0">
                  <w:txbxContent>
                    <w:p w14:paraId="4E5AEBF3" w14:textId="77777777" w:rsidR="000F0181" w:rsidRDefault="00FD598B">
                      <w:pPr>
                        <w:spacing w:before="43" w:line="30" w:lineRule="exact"/>
                        <w:jc w:val="center"/>
                        <w:textAlignment w:val="baseline"/>
                        <w:rPr>
                          <w:rFonts w:ascii="Arial Narrow" w:eastAsia="Arial Narrow" w:hAnsi="Arial Narrow"/>
                          <w:b/>
                          <w:color w:val="000000"/>
                          <w:spacing w:val="-15"/>
                          <w:sz w:val="6"/>
                        </w:rPr>
                      </w:pPr>
                      <w:r>
                        <w:rPr>
                          <w:rFonts w:ascii="Arial Narrow" w:eastAsia="Arial Narrow" w:hAnsi="Arial Narrow"/>
                          <w:b/>
                          <w:color w:val="000000"/>
                          <w:spacing w:val="-15"/>
                          <w:sz w:val="6"/>
                        </w:rPr>
                        <w:t xml:space="preserve">This version of the Government and Plant Industry Cost Sharing Deed in respect of </w:t>
                      </w:r>
                      <w:r>
                        <w:rPr>
                          <w:rFonts w:ascii="Arial Narrow" w:eastAsia="Arial Narrow" w:hAnsi="Arial Narrow"/>
                          <w:b/>
                          <w:color w:val="000000"/>
                          <w:spacing w:val="-15"/>
                          <w:sz w:val="6"/>
                        </w:rPr>
                        <w:br/>
                        <w:t xml:space="preserve">Emergency Plant Pest Responses is current as at </w:t>
                      </w:r>
                      <w:r>
                        <w:rPr>
                          <w:rFonts w:ascii="Arial Narrow" w:eastAsia="Arial Narrow" w:hAnsi="Arial Narrow"/>
                          <w:b/>
                          <w:color w:val="000000"/>
                          <w:spacing w:val="-15"/>
                          <w:sz w:val="6"/>
                        </w:rPr>
                        <w:br/>
                        <w:t xml:space="preserve">21September,2021 </w:t>
                      </w:r>
                      <w:r>
                        <w:rPr>
                          <w:rFonts w:ascii="Arial Narrow" w:eastAsia="Arial Narrow" w:hAnsi="Arial Narrow"/>
                          <w:b/>
                          <w:color w:val="000000"/>
                          <w:spacing w:val="-15"/>
                          <w:sz w:val="6"/>
                        </w:rPr>
                        <w:br/>
                        <w:t xml:space="preserve">You should note that this Deed can be varied with the approval of </w:t>
                      </w:r>
                      <w:r>
                        <w:rPr>
                          <w:rFonts w:ascii="Arial Narrow" w:eastAsia="Arial Narrow" w:hAnsi="Arial Narrow"/>
                          <w:b/>
                          <w:color w:val="000000"/>
                          <w:spacing w:val="-15"/>
                          <w:sz w:val="6"/>
                        </w:rPr>
                        <w:t xml:space="preserve">al the Parties (see clause </w:t>
                      </w:r>
                      <w:r>
                        <w:rPr>
                          <w:rFonts w:ascii="Arial Narrow" w:eastAsia="Arial Narrow" w:hAnsi="Arial Narrow"/>
                          <w:b/>
                          <w:color w:val="000000"/>
                          <w:spacing w:val="-15"/>
                          <w:sz w:val="6"/>
                        </w:rPr>
                        <w:br/>
                        <w:t xml:space="preserve">17). Please contact Plant Health Australia to confirm whether this document is the most </w:t>
                      </w:r>
                      <w:r>
                        <w:rPr>
                          <w:rFonts w:ascii="Arial Narrow" w:eastAsia="Arial Narrow" w:hAnsi="Arial Narrow"/>
                          <w:b/>
                          <w:color w:val="000000"/>
                          <w:spacing w:val="-15"/>
                          <w:sz w:val="6"/>
                        </w:rPr>
                        <w:br/>
                        <w:t>current version before relying on the information contained.</w:t>
                      </w:r>
                    </w:p>
                    <w:p w14:paraId="111A9914" w14:textId="77777777" w:rsidR="000F0181" w:rsidRDefault="00FD598B">
                      <w:pPr>
                        <w:tabs>
                          <w:tab w:val="left" w:pos="144"/>
                        </w:tabs>
                        <w:spacing w:before="8" w:line="29" w:lineRule="exact"/>
                        <w:textAlignment w:val="baseline"/>
                        <w:rPr>
                          <w:rFonts w:ascii="Arial Narrow" w:eastAsia="Arial Narrow" w:hAnsi="Arial Narrow"/>
                          <w:b/>
                          <w:color w:val="000000"/>
                          <w:spacing w:val="-11"/>
                          <w:sz w:val="6"/>
                        </w:rPr>
                      </w:pPr>
                      <w:r>
                        <w:rPr>
                          <w:rFonts w:ascii="Arial Narrow" w:eastAsia="Arial Narrow" w:hAnsi="Arial Narrow"/>
                          <w:b/>
                          <w:color w:val="000000"/>
                          <w:spacing w:val="-11"/>
                          <w:sz w:val="6"/>
                        </w:rPr>
                        <w:t>Mailing Address:</w:t>
                      </w:r>
                      <w:r>
                        <w:rPr>
                          <w:rFonts w:ascii="Arial Narrow" w:eastAsia="Arial Narrow" w:hAnsi="Arial Narrow"/>
                          <w:b/>
                          <w:color w:val="000000"/>
                          <w:spacing w:val="-11"/>
                          <w:sz w:val="6"/>
                        </w:rPr>
                        <w:tab/>
                        <w:t>Level 1,1 Phipps Close</w:t>
                      </w:r>
                    </w:p>
                    <w:p w14:paraId="446F58E6" w14:textId="77777777" w:rsidR="000F0181" w:rsidRDefault="00FD598B">
                      <w:pPr>
                        <w:spacing w:line="30" w:lineRule="exact"/>
                        <w:ind w:left="144"/>
                        <w:textAlignment w:val="baseline"/>
                        <w:rPr>
                          <w:rFonts w:ascii="Arial Narrow" w:eastAsia="Arial Narrow" w:hAnsi="Arial Narrow"/>
                          <w:b/>
                          <w:color w:val="000000"/>
                          <w:spacing w:val="-9"/>
                          <w:sz w:val="6"/>
                        </w:rPr>
                      </w:pPr>
                      <w:r>
                        <w:rPr>
                          <w:rFonts w:ascii="Arial Narrow" w:eastAsia="Arial Narrow" w:hAnsi="Arial Narrow"/>
                          <w:b/>
                          <w:color w:val="000000"/>
                          <w:spacing w:val="-9"/>
                          <w:sz w:val="6"/>
                        </w:rPr>
                        <w:t>DEAKIN, ACT 2600</w:t>
                      </w:r>
                    </w:p>
                    <w:p w14:paraId="7EB25813" w14:textId="77777777" w:rsidR="000F0181" w:rsidRDefault="00FD598B">
                      <w:pPr>
                        <w:spacing w:line="24" w:lineRule="exact"/>
                        <w:textAlignment w:val="baseline"/>
                        <w:rPr>
                          <w:rFonts w:ascii="Arial Narrow" w:eastAsia="Arial Narrow" w:hAnsi="Arial Narrow"/>
                          <w:color w:val="000000"/>
                          <w:spacing w:val="-9"/>
                          <w:sz w:val="6"/>
                        </w:rPr>
                      </w:pPr>
                      <w:r>
                        <w:rPr>
                          <w:rFonts w:ascii="Arial Narrow" w:eastAsia="Arial Narrow" w:hAnsi="Arial Narrow"/>
                          <w:color w:val="000000"/>
                          <w:spacing w:val="-9"/>
                          <w:sz w:val="6"/>
                        </w:rPr>
                        <w:t>Phone: +61 2 6215 7700</w:t>
                      </w:r>
                    </w:p>
                    <w:p w14:paraId="1AE9E005" w14:textId="77777777" w:rsidR="000F0181" w:rsidRDefault="00FD598B">
                      <w:pPr>
                        <w:tabs>
                          <w:tab w:val="left" w:pos="144"/>
                        </w:tabs>
                        <w:spacing w:line="15" w:lineRule="exact"/>
                        <w:textAlignment w:val="baseline"/>
                        <w:rPr>
                          <w:rFonts w:ascii="Arial Narrow" w:eastAsia="Arial Narrow" w:hAnsi="Arial Narrow"/>
                          <w:color w:val="000000"/>
                          <w:spacing w:val="-9"/>
                          <w:sz w:val="6"/>
                        </w:rPr>
                      </w:pPr>
                      <w:r>
                        <w:rPr>
                          <w:rFonts w:ascii="Arial Narrow" w:eastAsia="Arial Narrow" w:hAnsi="Arial Narrow"/>
                          <w:color w:val="000000"/>
                          <w:spacing w:val="-9"/>
                          <w:sz w:val="6"/>
                        </w:rPr>
                        <w:t>Email:</w:t>
                      </w:r>
                      <w:r>
                        <w:rPr>
                          <w:rFonts w:ascii="Arial Narrow" w:eastAsia="Arial Narrow" w:hAnsi="Arial Narrow"/>
                          <w:color w:val="000000"/>
                          <w:spacing w:val="-9"/>
                          <w:sz w:val="6"/>
                        </w:rPr>
                        <w:tab/>
                      </w:r>
                      <w:hyperlink r:id="rId125">
                        <w:r>
                          <w:rPr>
                            <w:rFonts w:ascii="Arial Narrow" w:eastAsia="Arial Narrow" w:hAnsi="Arial Narrow"/>
                            <w:color w:val="0000FF"/>
                            <w:spacing w:val="-9"/>
                            <w:sz w:val="6"/>
                            <w:u w:val="single"/>
                          </w:rPr>
                          <w:t>epprd@phau.com.au</w:t>
                        </w:r>
                      </w:hyperlink>
                      <w:r>
                        <w:rPr>
                          <w:rFonts w:ascii="Arial Narrow" w:eastAsia="Arial Narrow" w:hAnsi="Arial Narrow"/>
                          <w:color w:val="000000"/>
                          <w:spacing w:val="-9"/>
                          <w:sz w:val="6"/>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856896" behindDoc="1" locked="0" layoutInCell="1" allowOverlap="1" wp14:anchorId="201DFF6F" wp14:editId="38988B97">
                <wp:simplePos x="0" y="0"/>
                <wp:positionH relativeFrom="page">
                  <wp:posOffset>6810375</wp:posOffset>
                </wp:positionH>
                <wp:positionV relativeFrom="page">
                  <wp:posOffset>4327525</wp:posOffset>
                </wp:positionV>
                <wp:extent cx="515620" cy="64770"/>
                <wp:effectExtent l="0" t="0" r="0" b="0"/>
                <wp:wrapSquare wrapText="bothSides"/>
                <wp:docPr id="38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BA0E" w14:textId="77777777" w:rsidR="000F0181" w:rsidRDefault="00FD598B">
                            <w:pPr>
                              <w:spacing w:before="36" w:line="30" w:lineRule="exact"/>
                              <w:ind w:left="72"/>
                              <w:jc w:val="both"/>
                              <w:textAlignment w:val="baseline"/>
                              <w:rPr>
                                <w:rFonts w:ascii="Arial" w:eastAsia="Arial" w:hAnsi="Arial"/>
                                <w:b/>
                                <w:color w:val="000000"/>
                                <w:spacing w:val="-16"/>
                                <w:sz w:val="6"/>
                              </w:rPr>
                            </w:pPr>
                            <w:r>
                              <w:rPr>
                                <w:rFonts w:ascii="Arial" w:eastAsia="Arial" w:hAnsi="Arial"/>
                                <w:b/>
                                <w:color w:val="000000"/>
                                <w:spacing w:val="-16"/>
                                <w:sz w:val="6"/>
                              </w:rPr>
                              <w:t>Government and Plant Industry Cost Sharing Deed in respect of Emergency Plant Pest Responses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DFF6F" id="Text Box 240" o:spid="_x0000_s1681" type="#_x0000_t202" style="position:absolute;margin-left:536.25pt;margin-top:340.75pt;width:40.6pt;height:5.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" filled="f" stroked="f">
                <v:textbox inset="0,0,0,0">
                  <w:txbxContent>
                    <w:p w14:paraId="59B1BA0E" w14:textId="77777777" w:rsidR="000F0181" w:rsidRDefault="00FD598B">
                      <w:pPr>
                        <w:spacing w:before="36" w:line="30" w:lineRule="exact"/>
                        <w:ind w:left="72"/>
                        <w:jc w:val="both"/>
                        <w:textAlignment w:val="baseline"/>
                        <w:rPr>
                          <w:rFonts w:ascii="Arial" w:eastAsia="Arial" w:hAnsi="Arial"/>
                          <w:b/>
                          <w:color w:val="000000"/>
                          <w:spacing w:val="-16"/>
                          <w:sz w:val="6"/>
                        </w:rPr>
                      </w:pPr>
                      <w:r>
                        <w:rPr>
                          <w:rFonts w:ascii="Arial" w:eastAsia="Arial" w:hAnsi="Arial"/>
                          <w:b/>
                          <w:color w:val="000000"/>
                          <w:spacing w:val="-16"/>
                          <w:sz w:val="6"/>
                        </w:rPr>
                        <w:t>Government and Plant Industry Cost Sharing Deed in respect of Emergency Plant Pest Responses</w:t>
                      </w:r>
                    </w:p>
                  </w:txbxContent>
                </v:textbox>
                <w10:wrap type="square" anchorx="page" anchory="page"/>
              </v:shape>
            </w:pict>
          </mc:Fallback>
        </mc:AlternateContent>
      </w:r>
      <w:r>
        <w:rPr>
          <w:noProof/>
        </w:rPr>
        <mc:AlternateContent>
          <mc:Choice Requires="wps">
            <w:drawing>
              <wp:anchor distT="0" distB="0" distL="0" distR="0" simplePos="0" relativeHeight="251857920" behindDoc="1" locked="0" layoutInCell="1" allowOverlap="1" wp14:anchorId="39DD1340" wp14:editId="2F209788">
                <wp:simplePos x="0" y="0"/>
                <wp:positionH relativeFrom="page">
                  <wp:posOffset>6927850</wp:posOffset>
                </wp:positionH>
                <wp:positionV relativeFrom="page">
                  <wp:posOffset>3644900</wp:posOffset>
                </wp:positionV>
                <wp:extent cx="346710" cy="156210"/>
                <wp:effectExtent l="0" t="0" r="0" b="0"/>
                <wp:wrapSquare wrapText="bothSides"/>
                <wp:docPr id="38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ED94" w14:textId="77777777" w:rsidR="000F0181" w:rsidRDefault="00FD598B">
                            <w:pPr>
                              <w:spacing w:before="5" w:line="59" w:lineRule="exact"/>
                              <w:textAlignment w:val="baseline"/>
                              <w:rPr>
                                <w:rFonts w:ascii="Arial" w:eastAsia="Arial" w:hAnsi="Arial"/>
                                <w:color w:val="000000"/>
                                <w:spacing w:val="2"/>
                                <w:sz w:val="6"/>
                              </w:rPr>
                            </w:pPr>
                            <w:r>
                              <w:rPr>
                                <w:rFonts w:ascii="Arial" w:eastAsia="Arial" w:hAnsi="Arial"/>
                                <w:color w:val="000000"/>
                                <w:spacing w:val="2"/>
                                <w:sz w:val="6"/>
                              </w:rPr>
                              <w:t>National</w:t>
                            </w:r>
                          </w:p>
                          <w:p w14:paraId="4D7C101F" w14:textId="77777777" w:rsidR="000F0181" w:rsidRDefault="00FD598B">
                            <w:pPr>
                              <w:spacing w:line="59" w:lineRule="exact"/>
                              <w:textAlignment w:val="baseline"/>
                              <w:rPr>
                                <w:rFonts w:ascii="Calibri" w:eastAsia="Calibri" w:hAnsi="Calibri"/>
                                <w:b/>
                                <w:color w:val="000000"/>
                                <w:spacing w:val="-7"/>
                                <w:sz w:val="6"/>
                              </w:rPr>
                            </w:pPr>
                            <w:r>
                              <w:rPr>
                                <w:rFonts w:ascii="Calibri" w:eastAsia="Calibri" w:hAnsi="Calibri"/>
                                <w:b/>
                                <w:color w:val="000000"/>
                                <w:spacing w:val="-7"/>
                                <w:sz w:val="6"/>
                              </w:rPr>
                              <w:t xml:space="preserve">EED </w:t>
                            </w:r>
                            <w:r>
                              <w:rPr>
                                <w:rFonts w:ascii="Arial" w:eastAsia="Arial" w:hAnsi="Arial"/>
                                <w:color w:val="000000"/>
                                <w:spacing w:val="-7"/>
                                <w:sz w:val="6"/>
                              </w:rPr>
                              <w:t>Environmental</w:t>
                            </w:r>
                          </w:p>
                          <w:p w14:paraId="2B83486F" w14:textId="77777777" w:rsidR="000F0181" w:rsidRDefault="00FD598B">
                            <w:pPr>
                              <w:spacing w:line="58" w:lineRule="exact"/>
                              <w:textAlignment w:val="baseline"/>
                              <w:rPr>
                                <w:rFonts w:ascii="Calibri" w:eastAsia="Calibri" w:hAnsi="Calibri"/>
                                <w:b/>
                                <w:color w:val="000000"/>
                                <w:spacing w:val="-8"/>
                                <w:sz w:val="6"/>
                              </w:rPr>
                            </w:pPr>
                            <w:r>
                              <w:rPr>
                                <w:rFonts w:ascii="Calibri" w:eastAsia="Calibri" w:hAnsi="Calibri"/>
                                <w:b/>
                                <w:color w:val="000000"/>
                                <w:spacing w:val="-8"/>
                                <w:sz w:val="6"/>
                              </w:rPr>
                              <w:t xml:space="preserve">S </w:t>
                            </w:r>
                            <w:r>
                              <w:rPr>
                                <w:rFonts w:ascii="Arial" w:eastAsia="Arial" w:hAnsi="Arial"/>
                                <w:color w:val="000000"/>
                                <w:spacing w:val="-8"/>
                                <w:sz w:val="6"/>
                              </w:rPr>
                              <w:t>Biosecurity Response</w:t>
                            </w:r>
                          </w:p>
                          <w:p w14:paraId="667E95A0" w14:textId="77777777" w:rsidR="000F0181" w:rsidRDefault="00FD598B">
                            <w:pPr>
                              <w:spacing w:line="55" w:lineRule="exact"/>
                              <w:textAlignment w:val="baseline"/>
                              <w:rPr>
                                <w:rFonts w:ascii="Arial" w:eastAsia="Arial" w:hAnsi="Arial"/>
                                <w:color w:val="000000"/>
                                <w:sz w:val="6"/>
                              </w:rPr>
                            </w:pPr>
                            <w:r>
                              <w:rPr>
                                <w:rFonts w:ascii="Arial" w:eastAsia="Arial" w:hAnsi="Arial"/>
                                <w:color w:val="000000"/>
                                <w:sz w:val="6"/>
                              </w:rPr>
                              <w:t>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D1340" id="Text Box 239" o:spid="_x0000_s1682" type="#_x0000_t202" style="position:absolute;margin-left:545.5pt;margin-top:287pt;width:27.3pt;height:12.3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" filled="f" stroked="f">
                <v:textbox inset="0,0,0,0">
                  <w:txbxContent>
                    <w:p w14:paraId="12D9ED94" w14:textId="77777777" w:rsidR="000F0181" w:rsidRDefault="00FD598B">
                      <w:pPr>
                        <w:spacing w:before="5" w:line="59" w:lineRule="exact"/>
                        <w:textAlignment w:val="baseline"/>
                        <w:rPr>
                          <w:rFonts w:ascii="Arial" w:eastAsia="Arial" w:hAnsi="Arial"/>
                          <w:color w:val="000000"/>
                          <w:spacing w:val="2"/>
                          <w:sz w:val="6"/>
                        </w:rPr>
                      </w:pPr>
                      <w:r>
                        <w:rPr>
                          <w:rFonts w:ascii="Arial" w:eastAsia="Arial" w:hAnsi="Arial"/>
                          <w:color w:val="000000"/>
                          <w:spacing w:val="2"/>
                          <w:sz w:val="6"/>
                        </w:rPr>
                        <w:t>National</w:t>
                      </w:r>
                    </w:p>
                    <w:p w14:paraId="4D7C101F" w14:textId="77777777" w:rsidR="000F0181" w:rsidRDefault="00FD598B">
                      <w:pPr>
                        <w:spacing w:line="59" w:lineRule="exact"/>
                        <w:textAlignment w:val="baseline"/>
                        <w:rPr>
                          <w:rFonts w:ascii="Calibri" w:eastAsia="Calibri" w:hAnsi="Calibri"/>
                          <w:b/>
                          <w:color w:val="000000"/>
                          <w:spacing w:val="-7"/>
                          <w:sz w:val="6"/>
                        </w:rPr>
                      </w:pPr>
                      <w:r>
                        <w:rPr>
                          <w:rFonts w:ascii="Calibri" w:eastAsia="Calibri" w:hAnsi="Calibri"/>
                          <w:b/>
                          <w:color w:val="000000"/>
                          <w:spacing w:val="-7"/>
                          <w:sz w:val="6"/>
                        </w:rPr>
                        <w:t xml:space="preserve">EED </w:t>
                      </w:r>
                      <w:r>
                        <w:rPr>
                          <w:rFonts w:ascii="Arial" w:eastAsia="Arial" w:hAnsi="Arial"/>
                          <w:color w:val="000000"/>
                          <w:spacing w:val="-7"/>
                          <w:sz w:val="6"/>
                        </w:rPr>
                        <w:t>Environmental</w:t>
                      </w:r>
                    </w:p>
                    <w:p w14:paraId="2B83486F" w14:textId="77777777" w:rsidR="000F0181" w:rsidRDefault="00FD598B">
                      <w:pPr>
                        <w:spacing w:line="58" w:lineRule="exact"/>
                        <w:textAlignment w:val="baseline"/>
                        <w:rPr>
                          <w:rFonts w:ascii="Calibri" w:eastAsia="Calibri" w:hAnsi="Calibri"/>
                          <w:b/>
                          <w:color w:val="000000"/>
                          <w:spacing w:val="-8"/>
                          <w:sz w:val="6"/>
                        </w:rPr>
                      </w:pPr>
                      <w:r>
                        <w:rPr>
                          <w:rFonts w:ascii="Calibri" w:eastAsia="Calibri" w:hAnsi="Calibri"/>
                          <w:b/>
                          <w:color w:val="000000"/>
                          <w:spacing w:val="-8"/>
                          <w:sz w:val="6"/>
                        </w:rPr>
                        <w:t xml:space="preserve">S </w:t>
                      </w:r>
                      <w:r>
                        <w:rPr>
                          <w:rFonts w:ascii="Arial" w:eastAsia="Arial" w:hAnsi="Arial"/>
                          <w:color w:val="000000"/>
                          <w:spacing w:val="-8"/>
                          <w:sz w:val="6"/>
                        </w:rPr>
                        <w:t>Biosecurity Response</w:t>
                      </w:r>
                    </w:p>
                    <w:p w14:paraId="667E95A0" w14:textId="77777777" w:rsidR="000F0181" w:rsidRDefault="00FD598B">
                      <w:pPr>
                        <w:spacing w:line="55" w:lineRule="exact"/>
                        <w:textAlignment w:val="baseline"/>
                        <w:rPr>
                          <w:rFonts w:ascii="Arial" w:eastAsia="Arial" w:hAnsi="Arial"/>
                          <w:color w:val="000000"/>
                          <w:sz w:val="6"/>
                        </w:rPr>
                      </w:pPr>
                      <w:r>
                        <w:rPr>
                          <w:rFonts w:ascii="Arial" w:eastAsia="Arial" w:hAnsi="Arial"/>
                          <w:color w:val="000000"/>
                          <w:sz w:val="6"/>
                        </w:rPr>
                        <w:t>Agreement</w:t>
                      </w:r>
                    </w:p>
                  </w:txbxContent>
                </v:textbox>
                <w10:wrap type="square" anchorx="page" anchory="page"/>
              </v:shape>
            </w:pict>
          </mc:Fallback>
        </mc:AlternateContent>
      </w:r>
      <w:r>
        <w:rPr>
          <w:noProof/>
        </w:rPr>
        <mc:AlternateContent>
          <mc:Choice Requires="wps">
            <w:drawing>
              <wp:anchor distT="0" distB="0" distL="0" distR="0" simplePos="0" relativeHeight="251858944" behindDoc="1" locked="0" layoutInCell="1" allowOverlap="1" wp14:anchorId="7138547D" wp14:editId="3CC305E4">
                <wp:simplePos x="0" y="0"/>
                <wp:positionH relativeFrom="page">
                  <wp:posOffset>6883400</wp:posOffset>
                </wp:positionH>
                <wp:positionV relativeFrom="page">
                  <wp:posOffset>7259955</wp:posOffset>
                </wp:positionV>
                <wp:extent cx="521970" cy="222250"/>
                <wp:effectExtent l="0" t="0" r="0" b="0"/>
                <wp:wrapSquare wrapText="bothSides"/>
                <wp:docPr id="38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3511" w14:textId="77777777" w:rsidR="000F0181" w:rsidRDefault="00FD598B">
                            <w:pPr>
                              <w:spacing w:before="8" w:line="72" w:lineRule="exact"/>
                              <w:textAlignment w:val="baseline"/>
                              <w:rPr>
                                <w:rFonts w:ascii="Arial" w:eastAsia="Arial" w:hAnsi="Arial"/>
                                <w:b/>
                                <w:color w:val="FFFFFF"/>
                                <w:sz w:val="7"/>
                              </w:rPr>
                            </w:pPr>
                            <w:r>
                              <w:rPr>
                                <w:rFonts w:ascii="Arial" w:eastAsia="Arial" w:hAnsi="Arial"/>
                                <w:b/>
                                <w:color w:val="FFFFFF"/>
                                <w:sz w:val="7"/>
                              </w:rPr>
                              <w:t>NATIONAL SHEEP INDUSTRY BIOSECURITY STRATEGY</w:t>
                            </w:r>
                          </w:p>
                          <w:p w14:paraId="0DB07916" w14:textId="77777777" w:rsidR="000F0181" w:rsidRDefault="00FD598B">
                            <w:pPr>
                              <w:spacing w:before="10" w:line="40" w:lineRule="exact"/>
                              <w:textAlignment w:val="baseline"/>
                              <w:rPr>
                                <w:rFonts w:ascii="Arial" w:eastAsia="Arial" w:hAnsi="Arial"/>
                                <w:color w:val="FFFFFF"/>
                                <w:spacing w:val="-3"/>
                                <w:sz w:val="6"/>
                              </w:rPr>
                            </w:pPr>
                            <w:r>
                              <w:rPr>
                                <w:rFonts w:ascii="Arial" w:eastAsia="Arial" w:hAnsi="Arial"/>
                                <w:color w:val="FFFFFF"/>
                                <w:spacing w:val="-3"/>
                                <w:sz w:val="6"/>
                              </w:rPr>
                              <w:t>2019–202</w:t>
                            </w:r>
                            <w:r>
                              <w:rPr>
                                <w:rFonts w:ascii="Lucida Console" w:eastAsia="Lucida Console" w:hAnsi="Lucida Console"/>
                                <w:color w:val="FFFFFF"/>
                                <w:spacing w:val="-3"/>
                                <w:sz w:val="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8547D" id="Text Box 238" o:spid="_x0000_s1683" type="#_x0000_t202" style="position:absolute;margin-left:542pt;margin-top:571.65pt;width:41.1pt;height:17.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" filled="f" stroked="f">
                <v:textbox inset="0,0,0,0">
                  <w:txbxContent>
                    <w:p w14:paraId="0A703511" w14:textId="77777777" w:rsidR="000F0181" w:rsidRDefault="00FD598B">
                      <w:pPr>
                        <w:spacing w:before="8" w:line="72" w:lineRule="exact"/>
                        <w:textAlignment w:val="baseline"/>
                        <w:rPr>
                          <w:rFonts w:ascii="Arial" w:eastAsia="Arial" w:hAnsi="Arial"/>
                          <w:b/>
                          <w:color w:val="FFFFFF"/>
                          <w:sz w:val="7"/>
                        </w:rPr>
                      </w:pPr>
                      <w:r>
                        <w:rPr>
                          <w:rFonts w:ascii="Arial" w:eastAsia="Arial" w:hAnsi="Arial"/>
                          <w:b/>
                          <w:color w:val="FFFFFF"/>
                          <w:sz w:val="7"/>
                        </w:rPr>
                        <w:t>NATIONAL SHEEP INDUSTRY BIOSECURITY STRATEGY</w:t>
                      </w:r>
                    </w:p>
                    <w:p w14:paraId="0DB07916" w14:textId="77777777" w:rsidR="000F0181" w:rsidRDefault="00FD598B">
                      <w:pPr>
                        <w:spacing w:before="10" w:line="40" w:lineRule="exact"/>
                        <w:textAlignment w:val="baseline"/>
                        <w:rPr>
                          <w:rFonts w:ascii="Arial" w:eastAsia="Arial" w:hAnsi="Arial"/>
                          <w:color w:val="FFFFFF"/>
                          <w:spacing w:val="-3"/>
                          <w:sz w:val="6"/>
                        </w:rPr>
                      </w:pPr>
                      <w:r>
                        <w:rPr>
                          <w:rFonts w:ascii="Arial" w:eastAsia="Arial" w:hAnsi="Arial"/>
                          <w:color w:val="FFFFFF"/>
                          <w:spacing w:val="-3"/>
                          <w:sz w:val="6"/>
                        </w:rPr>
                        <w:t>2019–202</w:t>
                      </w:r>
                      <w:r>
                        <w:rPr>
                          <w:rFonts w:ascii="Lucida Console" w:eastAsia="Lucida Console" w:hAnsi="Lucida Console"/>
                          <w:color w:val="FFFFFF"/>
                          <w:spacing w:val="-3"/>
                          <w:sz w:val="6"/>
                        </w:rPr>
                        <w:t>4</w:t>
                      </w:r>
                    </w:p>
                  </w:txbxContent>
                </v:textbox>
                <w10:wrap type="square" anchorx="page" anchory="page"/>
              </v:shape>
            </w:pict>
          </mc:Fallback>
        </mc:AlternateContent>
      </w:r>
      <w:r>
        <w:rPr>
          <w:noProof/>
        </w:rPr>
        <mc:AlternateContent>
          <mc:Choice Requires="wps">
            <w:drawing>
              <wp:anchor distT="0" distB="0" distL="0" distR="0" simplePos="0" relativeHeight="251859968" behindDoc="1" locked="0" layoutInCell="1" allowOverlap="1" wp14:anchorId="190E423D" wp14:editId="780A75C2">
                <wp:simplePos x="0" y="0"/>
                <wp:positionH relativeFrom="page">
                  <wp:posOffset>6898640</wp:posOffset>
                </wp:positionH>
                <wp:positionV relativeFrom="page">
                  <wp:posOffset>8034020</wp:posOffset>
                </wp:positionV>
                <wp:extent cx="497840" cy="82550"/>
                <wp:effectExtent l="0" t="0" r="0" b="0"/>
                <wp:wrapSquare wrapText="bothSides"/>
                <wp:docPr id="38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140A" w14:textId="77777777" w:rsidR="000F0181" w:rsidRDefault="00FD598B">
                            <w:pPr>
                              <w:spacing w:before="12" w:line="54" w:lineRule="exact"/>
                              <w:textAlignment w:val="baseline"/>
                              <w:rPr>
                                <w:rFonts w:ascii="Arial" w:eastAsia="Arial" w:hAnsi="Arial"/>
                                <w:b/>
                                <w:color w:val="FFFFFF"/>
                                <w:spacing w:val="6"/>
                                <w:sz w:val="6"/>
                              </w:rPr>
                            </w:pPr>
                            <w:r>
                              <w:rPr>
                                <w:rFonts w:ascii="Arial" w:eastAsia="Arial" w:hAnsi="Arial"/>
                                <w:b/>
                                <w:color w:val="FFFFFF"/>
                                <w:spacing w:val="6"/>
                                <w:sz w:val="6"/>
                              </w:rPr>
                              <w:t xml:space="preserve">Biosecurity Plan </w:t>
                            </w:r>
                            <w:r>
                              <w:rPr>
                                <w:rFonts w:ascii="Arial" w:eastAsia="Arial" w:hAnsi="Arial"/>
                                <w:color w:val="FFFFFF"/>
                                <w:spacing w:val="6"/>
                                <w:sz w:val="6"/>
                              </w:rPr>
                              <w:t>for the Vegetable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E423D" id="Text Box 237" o:spid="_x0000_s1684" type="#_x0000_t202" style="position:absolute;margin-left:543.2pt;margin-top:632.6pt;width:39.2pt;height:6.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" filled="f" stroked="f">
                <v:textbox inset="0,0,0,0">
                  <w:txbxContent>
                    <w:p w14:paraId="2236140A" w14:textId="77777777" w:rsidR="000F0181" w:rsidRDefault="00FD598B">
                      <w:pPr>
                        <w:spacing w:before="12" w:line="54" w:lineRule="exact"/>
                        <w:textAlignment w:val="baseline"/>
                        <w:rPr>
                          <w:rFonts w:ascii="Arial" w:eastAsia="Arial" w:hAnsi="Arial"/>
                          <w:b/>
                          <w:color w:val="FFFFFF"/>
                          <w:spacing w:val="6"/>
                          <w:sz w:val="6"/>
                        </w:rPr>
                      </w:pPr>
                      <w:r>
                        <w:rPr>
                          <w:rFonts w:ascii="Arial" w:eastAsia="Arial" w:hAnsi="Arial"/>
                          <w:b/>
                          <w:color w:val="FFFFFF"/>
                          <w:spacing w:val="6"/>
                          <w:sz w:val="6"/>
                        </w:rPr>
                        <w:t xml:space="preserve">Biosecurity Plan </w:t>
                      </w:r>
                      <w:r>
                        <w:rPr>
                          <w:rFonts w:ascii="Arial" w:eastAsia="Arial" w:hAnsi="Arial"/>
                          <w:color w:val="FFFFFF"/>
                          <w:spacing w:val="6"/>
                          <w:sz w:val="6"/>
                        </w:rPr>
                        <w:t>for the Vegetable Industry</w:t>
                      </w:r>
                    </w:p>
                  </w:txbxContent>
                </v:textbox>
                <w10:wrap type="square" anchorx="page" anchory="page"/>
              </v:shape>
            </w:pict>
          </mc:Fallback>
        </mc:AlternateContent>
      </w:r>
      <w:r>
        <w:rPr>
          <w:noProof/>
        </w:rPr>
        <mc:AlternateContent>
          <mc:Choice Requires="wps">
            <w:drawing>
              <wp:anchor distT="0" distB="0" distL="0" distR="0" simplePos="0" relativeHeight="251860992" behindDoc="1" locked="0" layoutInCell="1" allowOverlap="1" wp14:anchorId="530FD754" wp14:editId="32824252">
                <wp:simplePos x="0" y="0"/>
                <wp:positionH relativeFrom="page">
                  <wp:posOffset>6898640</wp:posOffset>
                </wp:positionH>
                <wp:positionV relativeFrom="page">
                  <wp:posOffset>8116570</wp:posOffset>
                </wp:positionV>
                <wp:extent cx="531495" cy="40005"/>
                <wp:effectExtent l="0" t="0" r="0" b="0"/>
                <wp:wrapSquare wrapText="bothSides"/>
                <wp:docPr id="38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4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B8FC5" w14:textId="77777777" w:rsidR="000F0181" w:rsidRDefault="00FD598B">
                            <w:pPr>
                              <w:spacing w:before="18" w:line="44" w:lineRule="exact"/>
                              <w:textAlignment w:val="baseline"/>
                              <w:rPr>
                                <w:rFonts w:ascii="Arial" w:eastAsia="Arial" w:hAnsi="Arial"/>
                                <w:color w:val="FFFFFF"/>
                                <w:spacing w:val="-14"/>
                                <w:sz w:val="6"/>
                              </w:rPr>
                            </w:pPr>
                            <w:r>
                              <w:rPr>
                                <w:rFonts w:ascii="Arial" w:eastAsia="Arial" w:hAnsi="Arial"/>
                                <w:color w:val="FFFFFF"/>
                                <w:spacing w:val="-14"/>
                                <w:sz w:val="6"/>
                              </w:rPr>
                              <w:t>A shared responsibility between government and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FD754" id="Text Box 236" o:spid="_x0000_s1685" type="#_x0000_t202" style="position:absolute;margin-left:543.2pt;margin-top:639.1pt;width:41.85pt;height:3.15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" filled="f" stroked="f">
                <v:textbox inset="0,0,0,0">
                  <w:txbxContent>
                    <w:p w14:paraId="441B8FC5" w14:textId="77777777" w:rsidR="000F0181" w:rsidRDefault="00FD598B">
                      <w:pPr>
                        <w:spacing w:before="18" w:line="44" w:lineRule="exact"/>
                        <w:textAlignment w:val="baseline"/>
                        <w:rPr>
                          <w:rFonts w:ascii="Arial" w:eastAsia="Arial" w:hAnsi="Arial"/>
                          <w:color w:val="FFFFFF"/>
                          <w:spacing w:val="-14"/>
                          <w:sz w:val="6"/>
                        </w:rPr>
                      </w:pPr>
                      <w:r>
                        <w:rPr>
                          <w:rFonts w:ascii="Arial" w:eastAsia="Arial" w:hAnsi="Arial"/>
                          <w:color w:val="FFFFFF"/>
                          <w:spacing w:val="-14"/>
                          <w:sz w:val="6"/>
                        </w:rPr>
                        <w:t>A shared responsibility between government and industry</w:t>
                      </w:r>
                    </w:p>
                  </w:txbxContent>
                </v:textbox>
                <w10:wrap type="square" anchorx="page" anchory="page"/>
              </v:shape>
            </w:pict>
          </mc:Fallback>
        </mc:AlternateContent>
      </w:r>
      <w:r>
        <w:rPr>
          <w:noProof/>
        </w:rPr>
        <mc:AlternateContent>
          <mc:Choice Requires="wps">
            <w:drawing>
              <wp:anchor distT="0" distB="0" distL="0" distR="0" simplePos="0" relativeHeight="251862016" behindDoc="1" locked="0" layoutInCell="1" allowOverlap="1" wp14:anchorId="21C4A20F" wp14:editId="582A6B2C">
                <wp:simplePos x="0" y="0"/>
                <wp:positionH relativeFrom="page">
                  <wp:posOffset>6898640</wp:posOffset>
                </wp:positionH>
                <wp:positionV relativeFrom="page">
                  <wp:posOffset>8168005</wp:posOffset>
                </wp:positionV>
                <wp:extent cx="269240" cy="43815"/>
                <wp:effectExtent l="0" t="0" r="0" b="0"/>
                <wp:wrapSquare wrapText="bothSides"/>
                <wp:docPr id="383"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A78F4" w14:textId="77777777" w:rsidR="000F0181" w:rsidRDefault="00FD598B">
                            <w:pPr>
                              <w:spacing w:before="24" w:line="44" w:lineRule="exact"/>
                              <w:textAlignment w:val="baseline"/>
                              <w:rPr>
                                <w:rFonts w:ascii="Arial" w:eastAsia="Arial" w:hAnsi="Arial"/>
                                <w:color w:val="FFFFFF"/>
                                <w:spacing w:val="-13"/>
                                <w:sz w:val="6"/>
                              </w:rPr>
                            </w:pPr>
                            <w:r>
                              <w:rPr>
                                <w:rFonts w:ascii="Arial" w:eastAsia="Arial" w:hAnsi="Arial"/>
                                <w:color w:val="FFFFFF"/>
                                <w:spacing w:val="-13"/>
                                <w:sz w:val="6"/>
                              </w:rPr>
                              <w:t>Version 3.0 May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4A20F" id="Text Box 235" o:spid="_x0000_s1686" type="#_x0000_t202" style="position:absolute;margin-left:543.2pt;margin-top:643.15pt;width:21.2pt;height:3.4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" filled="f" stroked="f">
                <v:textbox inset="0,0,0,0">
                  <w:txbxContent>
                    <w:p w14:paraId="462A78F4" w14:textId="77777777" w:rsidR="000F0181" w:rsidRDefault="00FD598B">
                      <w:pPr>
                        <w:spacing w:before="24" w:line="44" w:lineRule="exact"/>
                        <w:textAlignment w:val="baseline"/>
                        <w:rPr>
                          <w:rFonts w:ascii="Arial" w:eastAsia="Arial" w:hAnsi="Arial"/>
                          <w:color w:val="FFFFFF"/>
                          <w:spacing w:val="-13"/>
                          <w:sz w:val="6"/>
                        </w:rPr>
                      </w:pPr>
                      <w:r>
                        <w:rPr>
                          <w:rFonts w:ascii="Arial" w:eastAsia="Arial" w:hAnsi="Arial"/>
                          <w:color w:val="FFFFFF"/>
                          <w:spacing w:val="-13"/>
                          <w:sz w:val="6"/>
                        </w:rPr>
                        <w:t>Version 3.0 May 2018</w:t>
                      </w:r>
                    </w:p>
                  </w:txbxContent>
                </v:textbox>
                <w10:wrap type="square" anchorx="page" anchory="page"/>
              </v:shape>
            </w:pict>
          </mc:Fallback>
        </mc:AlternateContent>
      </w:r>
      <w:r>
        <w:rPr>
          <w:noProof/>
        </w:rPr>
        <mc:AlternateContent>
          <mc:Choice Requires="wps">
            <w:drawing>
              <wp:anchor distT="0" distB="0" distL="0" distR="0" simplePos="0" relativeHeight="251863040" behindDoc="1" locked="0" layoutInCell="1" allowOverlap="1" wp14:anchorId="0F89EC8C" wp14:editId="1271A3BE">
                <wp:simplePos x="0" y="0"/>
                <wp:positionH relativeFrom="page">
                  <wp:posOffset>6910705</wp:posOffset>
                </wp:positionH>
                <wp:positionV relativeFrom="page">
                  <wp:posOffset>8439150</wp:posOffset>
                </wp:positionV>
                <wp:extent cx="357505" cy="80645"/>
                <wp:effectExtent l="0" t="0" r="0" b="0"/>
                <wp:wrapSquare wrapText="bothSides"/>
                <wp:docPr id="382"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0EBDF" w14:textId="77777777" w:rsidR="000F0181" w:rsidRDefault="00FD598B">
                            <w:pPr>
                              <w:spacing w:before="11" w:line="52" w:lineRule="exact"/>
                              <w:textAlignment w:val="baseline"/>
                              <w:rPr>
                                <w:rFonts w:ascii="Arial" w:eastAsia="Arial" w:hAnsi="Arial"/>
                                <w:b/>
                                <w:color w:val="FFFFFF"/>
                                <w:sz w:val="6"/>
                              </w:rPr>
                            </w:pPr>
                            <w:r>
                              <w:rPr>
                                <w:rFonts w:ascii="Arial" w:eastAsia="Arial" w:hAnsi="Arial"/>
                                <w:b/>
                                <w:color w:val="FFFFFF"/>
                                <w:sz w:val="6"/>
                              </w:rPr>
                              <w:t>NATIONAL FRUIT FLY STRATEGY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9EC8C" id="Text Box 234" o:spid="_x0000_s1687" type="#_x0000_t202" style="position:absolute;margin-left:544.15pt;margin-top:664.5pt;width:28.15pt;height:6.3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" filled="f" stroked="f">
                <v:textbox inset="0,0,0,0">
                  <w:txbxContent>
                    <w:p w14:paraId="4D00EBDF" w14:textId="77777777" w:rsidR="000F0181" w:rsidRDefault="00FD598B">
                      <w:pPr>
                        <w:spacing w:before="11" w:line="52" w:lineRule="exact"/>
                        <w:textAlignment w:val="baseline"/>
                        <w:rPr>
                          <w:rFonts w:ascii="Arial" w:eastAsia="Arial" w:hAnsi="Arial"/>
                          <w:b/>
                          <w:color w:val="FFFFFF"/>
                          <w:sz w:val="6"/>
                        </w:rPr>
                      </w:pPr>
                      <w:r>
                        <w:rPr>
                          <w:rFonts w:ascii="Arial" w:eastAsia="Arial" w:hAnsi="Arial"/>
                          <w:b/>
                          <w:color w:val="FFFFFF"/>
                          <w:sz w:val="6"/>
                        </w:rPr>
                        <w:t>NATIONAL FRUIT FLY STRATEGY</w:t>
                      </w:r>
                    </w:p>
                  </w:txbxContent>
                </v:textbox>
                <w10:wrap type="square" anchorx="page" anchory="page"/>
              </v:shape>
            </w:pict>
          </mc:Fallback>
        </mc:AlternateContent>
      </w:r>
      <w:r>
        <w:rPr>
          <w:noProof/>
        </w:rPr>
        <mc:AlternateContent>
          <mc:Choice Requires="wps">
            <w:drawing>
              <wp:anchor distT="0" distB="0" distL="0" distR="0" simplePos="0" relativeHeight="251864064" behindDoc="1" locked="0" layoutInCell="1" allowOverlap="1" wp14:anchorId="39447B32" wp14:editId="29FC4A43">
                <wp:simplePos x="0" y="0"/>
                <wp:positionH relativeFrom="page">
                  <wp:posOffset>6913880</wp:posOffset>
                </wp:positionH>
                <wp:positionV relativeFrom="page">
                  <wp:posOffset>8524875</wp:posOffset>
                </wp:positionV>
                <wp:extent cx="308610" cy="50800"/>
                <wp:effectExtent l="0" t="0" r="0" b="0"/>
                <wp:wrapSquare wrapText="bothSides"/>
                <wp:docPr id="38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76B6" w14:textId="77777777" w:rsidR="000F0181" w:rsidRDefault="00FD598B">
                            <w:pPr>
                              <w:spacing w:line="67" w:lineRule="exact"/>
                              <w:textAlignment w:val="baseline"/>
                              <w:rPr>
                                <w:rFonts w:ascii="Arial" w:eastAsia="Arial" w:hAnsi="Arial"/>
                                <w:color w:val="FFFFFF"/>
                                <w:spacing w:val="15"/>
                                <w:sz w:val="7"/>
                              </w:rPr>
                            </w:pPr>
                            <w:r>
                              <w:rPr>
                                <w:rFonts w:ascii="Arial" w:eastAsia="Arial" w:hAnsi="Arial"/>
                                <w:color w:val="FFFFFF"/>
                                <w:spacing w:val="15"/>
                                <w:sz w:val="7"/>
                              </w:rPr>
                              <w:t>2020-25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47B32" id="Text Box 233" o:spid="_x0000_s1688" type="#_x0000_t202" style="position:absolute;margin-left:544.4pt;margin-top:671.25pt;width:24.3pt;height:4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" filled="f" stroked="f">
                <v:textbox inset="0,0,0,0">
                  <w:txbxContent>
                    <w:p w14:paraId="510C76B6" w14:textId="77777777" w:rsidR="000F0181" w:rsidRDefault="00FD598B">
                      <w:pPr>
                        <w:spacing w:line="67" w:lineRule="exact"/>
                        <w:textAlignment w:val="baseline"/>
                        <w:rPr>
                          <w:rFonts w:ascii="Arial" w:eastAsia="Arial" w:hAnsi="Arial"/>
                          <w:color w:val="FFFFFF"/>
                          <w:spacing w:val="15"/>
                          <w:sz w:val="7"/>
                        </w:rPr>
                      </w:pPr>
                      <w:r>
                        <w:rPr>
                          <w:rFonts w:ascii="Arial" w:eastAsia="Arial" w:hAnsi="Arial"/>
                          <w:color w:val="FFFFFF"/>
                          <w:spacing w:val="15"/>
                          <w:sz w:val="7"/>
                        </w:rPr>
                        <w:t>2020-25</w:t>
                      </w:r>
                    </w:p>
                  </w:txbxContent>
                </v:textbox>
                <w10:wrap type="square" anchorx="page" anchory="page"/>
              </v:shape>
            </w:pict>
          </mc:Fallback>
        </mc:AlternateContent>
      </w:r>
      <w:r>
        <w:rPr>
          <w:noProof/>
        </w:rPr>
        <mc:AlternateContent>
          <mc:Choice Requires="wps">
            <w:drawing>
              <wp:anchor distT="0" distB="0" distL="0" distR="0" simplePos="0" relativeHeight="251865088" behindDoc="1" locked="0" layoutInCell="1" allowOverlap="1" wp14:anchorId="1336F9D2" wp14:editId="16031996">
                <wp:simplePos x="0" y="0"/>
                <wp:positionH relativeFrom="page">
                  <wp:posOffset>6938645</wp:posOffset>
                </wp:positionH>
                <wp:positionV relativeFrom="page">
                  <wp:posOffset>8262620</wp:posOffset>
                </wp:positionV>
                <wp:extent cx="217170" cy="55880"/>
                <wp:effectExtent l="0" t="0" r="0" b="0"/>
                <wp:wrapSquare wrapText="bothSides"/>
                <wp:docPr id="380"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5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DA65" w14:textId="77777777" w:rsidR="000F0181" w:rsidRDefault="00FD598B">
                            <w:pPr>
                              <w:spacing w:before="50" w:line="13" w:lineRule="exact"/>
                              <w:textAlignment w:val="baseline"/>
                              <w:rPr>
                                <w:rFonts w:ascii="Arial" w:eastAsia="Arial" w:hAnsi="Arial"/>
                                <w:color w:val="FFFFFF"/>
                                <w:spacing w:val="-11"/>
                                <w:sz w:val="6"/>
                              </w:rPr>
                            </w:pPr>
                            <w:r>
                              <w:rPr>
                                <w:rFonts w:ascii="Arial" w:eastAsia="Arial" w:hAnsi="Arial"/>
                                <w:color w:val="FFFFFF"/>
                                <w:spacing w:val="-11"/>
                                <w:sz w:val="6"/>
                              </w:rPr>
                              <w:t xml:space="preserve">Plant Health </w:t>
                            </w:r>
                            <w:r>
                              <w:rPr>
                                <w:rFonts w:ascii="Arial" w:eastAsia="Arial" w:hAnsi="Arial"/>
                                <w:b/>
                                <w:color w:val="FFFFFF"/>
                                <w:spacing w:val="-11"/>
                                <w:sz w:val="6"/>
                              </w:rPr>
                              <w:t>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6F9D2" id="Text Box 232" o:spid="_x0000_s1689" type="#_x0000_t202" style="position:absolute;margin-left:546.35pt;margin-top:650.6pt;width:17.1pt;height:4.4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" filled="f" stroked="f">
                <v:textbox inset="0,0,0,0">
                  <w:txbxContent>
                    <w:p w14:paraId="4F4ADA65" w14:textId="77777777" w:rsidR="000F0181" w:rsidRDefault="00FD598B">
                      <w:pPr>
                        <w:spacing w:before="50" w:line="13" w:lineRule="exact"/>
                        <w:textAlignment w:val="baseline"/>
                        <w:rPr>
                          <w:rFonts w:ascii="Arial" w:eastAsia="Arial" w:hAnsi="Arial"/>
                          <w:color w:val="FFFFFF"/>
                          <w:spacing w:val="-11"/>
                          <w:sz w:val="6"/>
                        </w:rPr>
                      </w:pPr>
                      <w:r>
                        <w:rPr>
                          <w:rFonts w:ascii="Arial" w:eastAsia="Arial" w:hAnsi="Arial"/>
                          <w:color w:val="FFFFFF"/>
                          <w:spacing w:val="-11"/>
                          <w:sz w:val="6"/>
                        </w:rPr>
                        <w:t xml:space="preserve">Plant Health </w:t>
                      </w:r>
                      <w:r>
                        <w:rPr>
                          <w:rFonts w:ascii="Arial" w:eastAsia="Arial" w:hAnsi="Arial"/>
                          <w:b/>
                          <w:color w:val="FFFFFF"/>
                          <w:spacing w:val="-11"/>
                          <w:sz w:val="6"/>
                        </w:rPr>
                        <w:t>AUSTRALIA</w:t>
                      </w:r>
                    </w:p>
                  </w:txbxContent>
                </v:textbox>
                <w10:wrap type="square" anchorx="page" anchory="page"/>
              </v:shape>
            </w:pict>
          </mc:Fallback>
        </mc:AlternateContent>
      </w:r>
      <w:r>
        <w:rPr>
          <w:noProof/>
        </w:rPr>
        <mc:AlternateContent>
          <mc:Choice Requires="wps">
            <w:drawing>
              <wp:anchor distT="0" distB="0" distL="0" distR="0" simplePos="0" relativeHeight="251866112" behindDoc="1" locked="0" layoutInCell="1" allowOverlap="1" wp14:anchorId="3F1A99CC" wp14:editId="518C732C">
                <wp:simplePos x="0" y="0"/>
                <wp:positionH relativeFrom="page">
                  <wp:posOffset>7272655</wp:posOffset>
                </wp:positionH>
                <wp:positionV relativeFrom="page">
                  <wp:posOffset>4008755</wp:posOffset>
                </wp:positionV>
                <wp:extent cx="151130" cy="140335"/>
                <wp:effectExtent l="0" t="0" r="0" b="0"/>
                <wp:wrapSquare wrapText="bothSides"/>
                <wp:docPr id="37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FDE2" w14:textId="77777777" w:rsidR="000F0181" w:rsidRDefault="00FD598B">
                            <w:pPr>
                              <w:spacing w:before="56" w:line="5" w:lineRule="exact"/>
                              <w:textAlignment w:val="baseline"/>
                              <w:rPr>
                                <w:rFonts w:ascii="Calibri" w:eastAsia="Calibri" w:hAnsi="Calibri"/>
                                <w:color w:val="000000"/>
                                <w:spacing w:val="-11"/>
                                <w:sz w:val="6"/>
                              </w:rPr>
                            </w:pPr>
                            <w:r>
                              <w:rPr>
                                <w:rFonts w:ascii="Calibri" w:eastAsia="Calibri" w:hAnsi="Calibri"/>
                                <w:color w:val="000000"/>
                                <w:spacing w:val="-11"/>
                                <w:sz w:val="6"/>
                              </w:rPr>
                              <w:t>Lawyers</w:t>
                            </w:r>
                          </w:p>
                          <w:p w14:paraId="6E5AA522" w14:textId="77777777" w:rsidR="000F0181" w:rsidRDefault="00FD598B">
                            <w:pPr>
                              <w:spacing w:line="18" w:lineRule="exact"/>
                              <w:textAlignment w:val="baseline"/>
                              <w:rPr>
                                <w:rFonts w:ascii="Calibri" w:eastAsia="Calibri" w:hAnsi="Calibri"/>
                                <w:color w:val="000000"/>
                                <w:spacing w:val="-15"/>
                                <w:sz w:val="6"/>
                              </w:rPr>
                            </w:pPr>
                            <w:r>
                              <w:rPr>
                                <w:rFonts w:ascii="Calibri" w:eastAsia="Calibri" w:hAnsi="Calibri"/>
                                <w:color w:val="000000"/>
                                <w:spacing w:val="-15"/>
                                <w:sz w:val="6"/>
                              </w:rPr>
                              <w:t>Maddocks House Level 1, 40 Macquarie Street Barton ACT 260 0 Australia</w:t>
                            </w:r>
                          </w:p>
                          <w:p w14:paraId="267E07FB" w14:textId="77777777" w:rsidR="000F0181" w:rsidRDefault="00FD598B">
                            <w:pPr>
                              <w:spacing w:before="10" w:line="16" w:lineRule="exact"/>
                              <w:ind w:right="72"/>
                              <w:jc w:val="both"/>
                              <w:textAlignment w:val="baseline"/>
                              <w:rPr>
                                <w:rFonts w:ascii="Calibri" w:eastAsia="Calibri" w:hAnsi="Calibri"/>
                                <w:color w:val="000000"/>
                                <w:sz w:val="6"/>
                              </w:rPr>
                            </w:pPr>
                            <w:r>
                              <w:rPr>
                                <w:rFonts w:ascii="Calibri" w:eastAsia="Calibri" w:hAnsi="Calibri"/>
                                <w:color w:val="000000"/>
                                <w:sz w:val="6"/>
                              </w:rPr>
                              <w:t xml:space="preserve">Telephone 61 2 6120 4800 Facsimile 61 26230 1479 </w:t>
                            </w:r>
                            <w:hyperlink r:id="rId126">
                              <w:r>
                                <w:rPr>
                                  <w:rFonts w:ascii="Calibri" w:eastAsia="Calibri" w:hAnsi="Calibri"/>
                                  <w:color w:val="0000FF"/>
                                  <w:sz w:val="6"/>
                                  <w:u w:val="single"/>
                                </w:rPr>
                                <w:t>info@maddocks.com.au</w:t>
                              </w:r>
                            </w:hyperlink>
                            <w:r>
                              <w:rPr>
                                <w:rFonts w:ascii="Calibri" w:eastAsia="Calibri" w:hAnsi="Calibri"/>
                                <w:color w:val="000000"/>
                                <w:sz w:val="6"/>
                              </w:rPr>
                              <w:t xml:space="preserve"> </w:t>
                            </w:r>
                            <w:hyperlink r:id="rId127">
                              <w:r>
                                <w:rPr>
                                  <w:rFonts w:ascii="Calibri" w:eastAsia="Calibri" w:hAnsi="Calibri"/>
                                  <w:color w:val="0000FF"/>
                                  <w:sz w:val="6"/>
                                  <w:u w:val="single"/>
                                </w:rPr>
                                <w:t>www.maddocks.com.au</w:t>
                              </w:r>
                            </w:hyperlink>
                            <w:r>
                              <w:rPr>
                                <w:rFonts w:ascii="Calibri" w:eastAsia="Calibri" w:hAnsi="Calibri"/>
                                <w:color w:val="000000"/>
                                <w:sz w:val="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A99CC" id="Text Box 231" o:spid="_x0000_s1690" type="#_x0000_t202" style="position:absolute;margin-left:572.65pt;margin-top:315.65pt;width:11.9pt;height:11.05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" filled="f" stroked="f">
                <v:textbox inset="0,0,0,0">
                  <w:txbxContent>
                    <w:p w14:paraId="4A2AFDE2" w14:textId="77777777" w:rsidR="000F0181" w:rsidRDefault="00FD598B">
                      <w:pPr>
                        <w:spacing w:before="56" w:line="5" w:lineRule="exact"/>
                        <w:textAlignment w:val="baseline"/>
                        <w:rPr>
                          <w:rFonts w:ascii="Calibri" w:eastAsia="Calibri" w:hAnsi="Calibri"/>
                          <w:color w:val="000000"/>
                          <w:spacing w:val="-11"/>
                          <w:sz w:val="6"/>
                        </w:rPr>
                      </w:pPr>
                      <w:r>
                        <w:rPr>
                          <w:rFonts w:ascii="Calibri" w:eastAsia="Calibri" w:hAnsi="Calibri"/>
                          <w:color w:val="000000"/>
                          <w:spacing w:val="-11"/>
                          <w:sz w:val="6"/>
                        </w:rPr>
                        <w:t>Lawyers</w:t>
                      </w:r>
                    </w:p>
                    <w:p w14:paraId="6E5AA522" w14:textId="77777777" w:rsidR="000F0181" w:rsidRDefault="00FD598B">
                      <w:pPr>
                        <w:spacing w:line="18" w:lineRule="exact"/>
                        <w:textAlignment w:val="baseline"/>
                        <w:rPr>
                          <w:rFonts w:ascii="Calibri" w:eastAsia="Calibri" w:hAnsi="Calibri"/>
                          <w:color w:val="000000"/>
                          <w:spacing w:val="-15"/>
                          <w:sz w:val="6"/>
                        </w:rPr>
                      </w:pPr>
                      <w:r>
                        <w:rPr>
                          <w:rFonts w:ascii="Calibri" w:eastAsia="Calibri" w:hAnsi="Calibri"/>
                          <w:color w:val="000000"/>
                          <w:spacing w:val="-15"/>
                          <w:sz w:val="6"/>
                        </w:rPr>
                        <w:t>Maddocks House Level 1, 40 Macquarie Street Barton ACT 260 0 Australia</w:t>
                      </w:r>
                    </w:p>
                    <w:p w14:paraId="267E07FB" w14:textId="77777777" w:rsidR="000F0181" w:rsidRDefault="00FD598B">
                      <w:pPr>
                        <w:spacing w:before="10" w:line="16" w:lineRule="exact"/>
                        <w:ind w:right="72"/>
                        <w:jc w:val="both"/>
                        <w:textAlignment w:val="baseline"/>
                        <w:rPr>
                          <w:rFonts w:ascii="Calibri" w:eastAsia="Calibri" w:hAnsi="Calibri"/>
                          <w:color w:val="000000"/>
                          <w:sz w:val="6"/>
                        </w:rPr>
                      </w:pPr>
                      <w:r>
                        <w:rPr>
                          <w:rFonts w:ascii="Calibri" w:eastAsia="Calibri" w:hAnsi="Calibri"/>
                          <w:color w:val="000000"/>
                          <w:sz w:val="6"/>
                        </w:rPr>
                        <w:t xml:space="preserve">Telephone 61 2 6120 4800 Facsimile 61 26230 1479 </w:t>
                      </w:r>
                      <w:hyperlink r:id="rId128">
                        <w:r>
                          <w:rPr>
                            <w:rFonts w:ascii="Calibri" w:eastAsia="Calibri" w:hAnsi="Calibri"/>
                            <w:color w:val="0000FF"/>
                            <w:sz w:val="6"/>
                            <w:u w:val="single"/>
                          </w:rPr>
                          <w:t>info@maddocks.com.au</w:t>
                        </w:r>
                      </w:hyperlink>
                      <w:r>
                        <w:rPr>
                          <w:rFonts w:ascii="Calibri" w:eastAsia="Calibri" w:hAnsi="Calibri"/>
                          <w:color w:val="000000"/>
                          <w:sz w:val="6"/>
                        </w:rPr>
                        <w:t xml:space="preserve"> </w:t>
                      </w:r>
                      <w:hyperlink r:id="rId129">
                        <w:r>
                          <w:rPr>
                            <w:rFonts w:ascii="Calibri" w:eastAsia="Calibri" w:hAnsi="Calibri"/>
                            <w:color w:val="0000FF"/>
                            <w:sz w:val="6"/>
                            <w:u w:val="single"/>
                          </w:rPr>
                          <w:t>www.maddocks.com.au</w:t>
                        </w:r>
                      </w:hyperlink>
                      <w:r>
                        <w:rPr>
                          <w:rFonts w:ascii="Calibri" w:eastAsia="Calibri" w:hAnsi="Calibri"/>
                          <w:color w:val="000000"/>
                          <w:sz w:val="6"/>
                        </w:rPr>
                        <w:t xml:space="preserve"> </w:t>
                      </w:r>
                    </w:p>
                  </w:txbxContent>
                </v:textbox>
                <w10:wrap type="square" anchorx="page" anchory="page"/>
              </v:shape>
            </w:pict>
          </mc:Fallback>
        </mc:AlternateContent>
      </w:r>
      <w:r>
        <w:rPr>
          <w:noProof/>
        </w:rPr>
        <mc:AlternateContent>
          <mc:Choice Requires="wps">
            <w:drawing>
              <wp:anchor distT="0" distB="65405" distL="0" distR="1774190" simplePos="0" relativeHeight="251867136" behindDoc="1" locked="0" layoutInCell="1" allowOverlap="1" wp14:anchorId="7A8AFCE6" wp14:editId="34CAFD1E">
                <wp:simplePos x="0" y="0"/>
                <wp:positionH relativeFrom="page">
                  <wp:posOffset>539750</wp:posOffset>
                </wp:positionH>
                <wp:positionV relativeFrom="page">
                  <wp:posOffset>2419985</wp:posOffset>
                </wp:positionV>
                <wp:extent cx="1426210" cy="177165"/>
                <wp:effectExtent l="0" t="0" r="0" b="0"/>
                <wp:wrapSquare wrapText="bothSides"/>
                <wp:docPr id="378"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77165"/>
                        </a:xfrm>
                        <a:prstGeom prst="rect">
                          <a:avLst/>
                        </a:prstGeom>
                        <a:solidFill>
                          <a:srgbClr val="B7915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8F367" w14:textId="77777777" w:rsidR="000F0181" w:rsidRDefault="00FD598B">
                            <w:pPr>
                              <w:spacing w:before="1" w:after="35" w:line="242" w:lineRule="exact"/>
                              <w:ind w:left="72"/>
                              <w:textAlignment w:val="baseline"/>
                              <w:rPr>
                                <w:rFonts w:ascii="Arial Narrow" w:eastAsia="Arial Narrow" w:hAnsi="Arial Narrow"/>
                                <w:b/>
                                <w:color w:val="2B1916"/>
                                <w:spacing w:val="3"/>
                              </w:rPr>
                            </w:pPr>
                            <w:r>
                              <w:rPr>
                                <w:rFonts w:ascii="Arial Narrow" w:eastAsia="Arial Narrow" w:hAnsi="Arial Narrow"/>
                                <w:b/>
                                <w:color w:val="2B1916"/>
                                <w:spacing w:val="3"/>
                              </w:rPr>
                              <w:t>Government strategies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AFCE6" id="Text Box 230" o:spid="_x0000_s1691" type="#_x0000_t202" style="position:absolute;margin-left:42.5pt;margin-top:190.55pt;width:112.3pt;height:13.95pt;z-index:-251449344;visibility:visible;mso-wrap-style:square;mso-width-percent:0;mso-height-percent:0;mso-wrap-distance-left:0;mso-wrap-distance-top:0;mso-wrap-distance-right:139.7pt;mso-wrap-distance-bottom:5.1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" fillcolor="#b7915e" stroked="f">
                <v:textbox inset="0,0,0,0">
                  <w:txbxContent>
                    <w:p w14:paraId="7708F367" w14:textId="77777777" w:rsidR="000F0181" w:rsidRDefault="00FD598B">
                      <w:pPr>
                        <w:spacing w:before="1" w:after="35" w:line="242" w:lineRule="exact"/>
                        <w:ind w:left="72"/>
                        <w:textAlignment w:val="baseline"/>
                        <w:rPr>
                          <w:rFonts w:ascii="Arial Narrow" w:eastAsia="Arial Narrow" w:hAnsi="Arial Narrow"/>
                          <w:b/>
                          <w:color w:val="2B1916"/>
                          <w:spacing w:val="3"/>
                        </w:rPr>
                      </w:pPr>
                      <w:r>
                        <w:rPr>
                          <w:rFonts w:ascii="Arial Narrow" w:eastAsia="Arial Narrow" w:hAnsi="Arial Narrow"/>
                          <w:b/>
                          <w:color w:val="2B1916"/>
                          <w:spacing w:val="3"/>
                        </w:rPr>
                        <w:t>Government strategies</w:t>
                      </w:r>
                    </w:p>
                  </w:txbxContent>
                </v:textbox>
                <w10:wrap type="square" anchorx="page" anchory="page"/>
              </v:shape>
            </w:pict>
          </mc:Fallback>
        </mc:AlternateContent>
      </w:r>
      <w:r>
        <w:rPr>
          <w:noProof/>
        </w:rPr>
        <mc:AlternateContent>
          <mc:Choice Requires="wps">
            <w:drawing>
              <wp:anchor distT="0" distB="0" distL="0" distR="0" simplePos="0" relativeHeight="251868160" behindDoc="1" locked="0" layoutInCell="1" allowOverlap="1" wp14:anchorId="411502EF" wp14:editId="605D137B">
                <wp:simplePos x="0" y="0"/>
                <wp:positionH relativeFrom="page">
                  <wp:posOffset>539750</wp:posOffset>
                </wp:positionH>
                <wp:positionV relativeFrom="page">
                  <wp:posOffset>2662555</wp:posOffset>
                </wp:positionV>
                <wp:extent cx="3200400" cy="1038860"/>
                <wp:effectExtent l="0" t="0" r="0" b="0"/>
                <wp:wrapSquare wrapText="bothSides"/>
                <wp:docPr id="37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9335D" w14:textId="77777777" w:rsidR="000F0181" w:rsidRDefault="00FD598B">
                            <w:pPr>
                              <w:spacing w:after="306" w:line="263" w:lineRule="exact"/>
                              <w:ind w:right="432"/>
                              <w:textAlignment w:val="baseline"/>
                              <w:rPr>
                                <w:rFonts w:ascii="Arial Narrow" w:eastAsia="Arial Narrow" w:hAnsi="Arial Narrow"/>
                                <w:color w:val="403F40"/>
                                <w:spacing w:val="10"/>
                              </w:rPr>
                            </w:pPr>
                            <w:r>
                              <w:rPr>
                                <w:rFonts w:ascii="Arial Narrow" w:eastAsia="Arial Narrow" w:hAnsi="Arial Narrow"/>
                                <w:color w:val="403F40"/>
                                <w:spacing w:val="10"/>
                              </w:rPr>
                              <w:t>The Australian, state and territory, and local governments have published a range of strategies, roadmaps and reviews that outline the goals, objectives, priorities and frameworks for the biosecurity system within their jurisdiction.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502EF" id="Text Box 229" o:spid="_x0000_s1692" type="#_x0000_t202" style="position:absolute;margin-left:42.5pt;margin-top:209.65pt;width:252pt;height:81.8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" filled="f" stroked="f">
                <v:textbox inset="0,0,0,0">
                  <w:txbxContent>
                    <w:p w14:paraId="0739335D" w14:textId="77777777" w:rsidR="000F0181" w:rsidRDefault="00FD598B">
                      <w:pPr>
                        <w:spacing w:after="306" w:line="263" w:lineRule="exact"/>
                        <w:ind w:right="432"/>
                        <w:textAlignment w:val="baseline"/>
                        <w:rPr>
                          <w:rFonts w:ascii="Arial Narrow" w:eastAsia="Arial Narrow" w:hAnsi="Arial Narrow"/>
                          <w:color w:val="403F40"/>
                          <w:spacing w:val="10"/>
                        </w:rPr>
                      </w:pPr>
                      <w:r>
                        <w:rPr>
                          <w:rFonts w:ascii="Arial Narrow" w:eastAsia="Arial Narrow" w:hAnsi="Arial Narrow"/>
                          <w:color w:val="403F40"/>
                          <w:spacing w:val="10"/>
                        </w:rPr>
                        <w:t>The Australian, state and territory, and local governments have published a range of strategies, roadmaps and reviews that outline the goals, objectives, priorities and frameworks for the biosecurity system within their jurisdiction.</w:t>
                      </w:r>
                    </w:p>
                  </w:txbxContent>
                </v:textbox>
                <w10:wrap type="square" anchorx="page" anchory="page"/>
              </v:shape>
            </w:pict>
          </mc:Fallback>
        </mc:AlternateContent>
      </w:r>
      <w:r>
        <w:rPr>
          <w:noProof/>
        </w:rPr>
        <mc:AlternateContent>
          <mc:Choice Requires="wps">
            <w:drawing>
              <wp:anchor distT="0" distB="0" distL="0" distR="0" simplePos="0" relativeHeight="251869184" behindDoc="1" locked="0" layoutInCell="1" allowOverlap="1" wp14:anchorId="5E1E5C92" wp14:editId="5FBECC88">
                <wp:simplePos x="0" y="0"/>
                <wp:positionH relativeFrom="page">
                  <wp:posOffset>539750</wp:posOffset>
                </wp:positionH>
                <wp:positionV relativeFrom="page">
                  <wp:posOffset>4083050</wp:posOffset>
                </wp:positionV>
                <wp:extent cx="3200400" cy="2976245"/>
                <wp:effectExtent l="0" t="0" r="0" b="0"/>
                <wp:wrapSquare wrapText="bothSides"/>
                <wp:docPr id="37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7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A8392" w14:textId="77777777" w:rsidR="000F0181" w:rsidRDefault="00FD598B">
                            <w:pPr>
                              <w:spacing w:line="263" w:lineRule="exact"/>
                              <w:ind w:right="144"/>
                              <w:textAlignment w:val="baseline"/>
                              <w:rPr>
                                <w:rFonts w:ascii="Arial Narrow" w:eastAsia="Arial Narrow" w:hAnsi="Arial Narrow"/>
                                <w:color w:val="403F40"/>
                                <w:spacing w:val="9"/>
                              </w:rPr>
                            </w:pPr>
                            <w:r>
                              <w:rPr>
                                <w:rFonts w:ascii="Arial Narrow" w:eastAsia="Arial Narrow" w:hAnsi="Arial Narrow"/>
                                <w:color w:val="403F40"/>
                                <w:spacing w:val="9"/>
                              </w:rPr>
                              <w:t xml:space="preserve">Research </w:t>
                            </w:r>
                            <w:r>
                              <w:rPr>
                                <w:rFonts w:ascii="Arial Narrow" w:eastAsia="Arial Narrow" w:hAnsi="Arial Narrow"/>
                                <w:color w:val="403F40"/>
                                <w:spacing w:val="9"/>
                              </w:rPr>
                              <w:t>organisations and environmental groups are instrumental in the protection and continual enhancement of our biosecurity system. Research organisations develop strategies, research and position papers, and strategic actions that explore and inform initiatives and outline innovative approaches in science, research and collaboration.</w:t>
                            </w:r>
                          </w:p>
                          <w:p w14:paraId="3D66692E" w14:textId="77777777" w:rsidR="000F0181" w:rsidRDefault="00FD598B">
                            <w:pPr>
                              <w:spacing w:before="134" w:after="330" w:line="264" w:lineRule="exact"/>
                              <w:ind w:right="216"/>
                              <w:textAlignment w:val="baseline"/>
                              <w:rPr>
                                <w:rFonts w:ascii="Arial Narrow" w:eastAsia="Arial Narrow" w:hAnsi="Arial Narrow"/>
                                <w:color w:val="403F40"/>
                                <w:spacing w:val="11"/>
                              </w:rPr>
                            </w:pPr>
                            <w:r>
                              <w:rPr>
                                <w:rFonts w:ascii="Arial Narrow" w:eastAsia="Arial Narrow" w:hAnsi="Arial Narrow"/>
                                <w:color w:val="403F40"/>
                                <w:spacing w:val="11"/>
                              </w:rPr>
                              <w:t>Environmental groups, such as regional Natural Resource Management organisations, play a critical role in environmental biosecurity, regional planning, natural resource management and policy advocacy. Indigenous Australians undertake important surveillance activities and management of Country. Surveillance activities are also enhanced by citizen science initiatives which support education, collaboration and capacity 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E5C92" id="Text Box 228" o:spid="_x0000_s1693" type="#_x0000_t202" style="position:absolute;margin-left:42.5pt;margin-top:321.5pt;width:252pt;height:234.35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" filled="f" stroked="f">
                <v:textbox inset="0,0,0,0">
                  <w:txbxContent>
                    <w:p w14:paraId="5B0A8392" w14:textId="77777777" w:rsidR="000F0181" w:rsidRDefault="00FD598B">
                      <w:pPr>
                        <w:spacing w:line="263" w:lineRule="exact"/>
                        <w:ind w:right="144"/>
                        <w:textAlignment w:val="baseline"/>
                        <w:rPr>
                          <w:rFonts w:ascii="Arial Narrow" w:eastAsia="Arial Narrow" w:hAnsi="Arial Narrow"/>
                          <w:color w:val="403F40"/>
                          <w:spacing w:val="9"/>
                        </w:rPr>
                      </w:pPr>
                      <w:r>
                        <w:rPr>
                          <w:rFonts w:ascii="Arial Narrow" w:eastAsia="Arial Narrow" w:hAnsi="Arial Narrow"/>
                          <w:color w:val="403F40"/>
                          <w:spacing w:val="9"/>
                        </w:rPr>
                        <w:t xml:space="preserve">Research </w:t>
                      </w:r>
                      <w:r>
                        <w:rPr>
                          <w:rFonts w:ascii="Arial Narrow" w:eastAsia="Arial Narrow" w:hAnsi="Arial Narrow"/>
                          <w:color w:val="403F40"/>
                          <w:spacing w:val="9"/>
                        </w:rPr>
                        <w:t>organisations and environmental groups are instrumental in the protection and continual enhancement of our biosecurity system. Research organisations develop strategies, research and position papers, and strategic actions that explore and inform initiatives and outline innovative approaches in science, research and collaboration.</w:t>
                      </w:r>
                    </w:p>
                    <w:p w14:paraId="3D66692E" w14:textId="77777777" w:rsidR="000F0181" w:rsidRDefault="00FD598B">
                      <w:pPr>
                        <w:spacing w:before="134" w:after="330" w:line="264" w:lineRule="exact"/>
                        <w:ind w:right="216"/>
                        <w:textAlignment w:val="baseline"/>
                        <w:rPr>
                          <w:rFonts w:ascii="Arial Narrow" w:eastAsia="Arial Narrow" w:hAnsi="Arial Narrow"/>
                          <w:color w:val="403F40"/>
                          <w:spacing w:val="11"/>
                        </w:rPr>
                      </w:pPr>
                      <w:r>
                        <w:rPr>
                          <w:rFonts w:ascii="Arial Narrow" w:eastAsia="Arial Narrow" w:hAnsi="Arial Narrow"/>
                          <w:color w:val="403F40"/>
                          <w:spacing w:val="11"/>
                        </w:rPr>
                        <w:t>Environmental groups, such as regional Natural Resource Management organisations, play a critical role in environmental biosecurity, regional planning, natural resource management and policy advocacy. Indigenous Australians undertake important surveillance activities and management of Country. Surveillance activities are also enhanced by citizen science initiatives which support education, collaboration and capacity building.</w:t>
                      </w:r>
                    </w:p>
                  </w:txbxContent>
                </v:textbox>
                <w10:wrap type="square" anchorx="page" anchory="page"/>
              </v:shape>
            </w:pict>
          </mc:Fallback>
        </mc:AlternateContent>
      </w:r>
      <w:r>
        <w:rPr>
          <w:noProof/>
        </w:rPr>
        <mc:AlternateContent>
          <mc:Choice Requires="wps">
            <w:drawing>
              <wp:anchor distT="0" distB="32385" distL="0" distR="807720" simplePos="0" relativeHeight="251870208" behindDoc="1" locked="0" layoutInCell="1" allowOverlap="1" wp14:anchorId="4DD22D65" wp14:editId="794D26EC">
                <wp:simplePos x="0" y="0"/>
                <wp:positionH relativeFrom="page">
                  <wp:posOffset>539750</wp:posOffset>
                </wp:positionH>
                <wp:positionV relativeFrom="page">
                  <wp:posOffset>7059295</wp:posOffset>
                </wp:positionV>
                <wp:extent cx="2392680" cy="176530"/>
                <wp:effectExtent l="0" t="0" r="0" b="0"/>
                <wp:wrapSquare wrapText="bothSides"/>
                <wp:docPr id="375"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76530"/>
                        </a:xfrm>
                        <a:prstGeom prst="rect">
                          <a:avLst/>
                        </a:prstGeom>
                        <a:solidFill>
                          <a:srgbClr val="4271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79789" w14:textId="77777777" w:rsidR="000F0181" w:rsidRDefault="00FD598B">
                            <w:pPr>
                              <w:spacing w:before="1" w:after="30" w:line="242" w:lineRule="exact"/>
                              <w:ind w:left="72"/>
                              <w:textAlignment w:val="baseline"/>
                              <w:rPr>
                                <w:rFonts w:ascii="Arial Narrow" w:eastAsia="Arial Narrow" w:hAnsi="Arial Narrow"/>
                                <w:b/>
                                <w:color w:val="FFFFFF"/>
                                <w:spacing w:val="4"/>
                                <w:shd w:val="solid" w:color="427137" w:fill="427137"/>
                              </w:rPr>
                            </w:pPr>
                            <w:r>
                              <w:rPr>
                                <w:rFonts w:ascii="Arial Narrow" w:eastAsia="Arial Narrow" w:hAnsi="Arial Narrow"/>
                                <w:b/>
                                <w:color w:val="FFFFFF"/>
                                <w:spacing w:val="4"/>
                                <w:shd w:val="solid" w:color="427137" w:fill="427137"/>
                              </w:rPr>
                              <w:t>Industry strategies and position papers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22D65" id="Text Box 227" o:spid="_x0000_s1694" type="#_x0000_t202" style="position:absolute;margin-left:42.5pt;margin-top:555.85pt;width:188.4pt;height:13.9pt;z-index:-251446272;visibility:visible;mso-wrap-style:square;mso-width-percent:0;mso-height-percent:0;mso-wrap-distance-left:0;mso-wrap-distance-top:0;mso-wrap-distance-right:63.6pt;mso-wrap-distance-bottom: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" fillcolor="#427137" stroked="f">
                <v:textbox inset="0,0,0,0">
                  <w:txbxContent>
                    <w:p w14:paraId="09079789" w14:textId="77777777" w:rsidR="000F0181" w:rsidRDefault="00FD598B">
                      <w:pPr>
                        <w:spacing w:before="1" w:after="30" w:line="242" w:lineRule="exact"/>
                        <w:ind w:left="72"/>
                        <w:textAlignment w:val="baseline"/>
                        <w:rPr>
                          <w:rFonts w:ascii="Arial Narrow" w:eastAsia="Arial Narrow" w:hAnsi="Arial Narrow"/>
                          <w:b/>
                          <w:color w:val="FFFFFF"/>
                          <w:spacing w:val="4"/>
                          <w:shd w:val="solid" w:color="427137" w:fill="427137"/>
                        </w:rPr>
                      </w:pPr>
                      <w:r>
                        <w:rPr>
                          <w:rFonts w:ascii="Arial Narrow" w:eastAsia="Arial Narrow" w:hAnsi="Arial Narrow"/>
                          <w:b/>
                          <w:color w:val="FFFFFF"/>
                          <w:spacing w:val="4"/>
                          <w:shd w:val="solid" w:color="427137" w:fill="427137"/>
                        </w:rPr>
                        <w:t>Industry strategies and position papers</w:t>
                      </w:r>
                    </w:p>
                  </w:txbxContent>
                </v:textbox>
                <w10:wrap type="square" anchorx="page" anchory="page"/>
              </v:shape>
            </w:pict>
          </mc:Fallback>
        </mc:AlternateContent>
      </w:r>
      <w:r>
        <w:rPr>
          <w:noProof/>
        </w:rPr>
        <mc:AlternateContent>
          <mc:Choice Requires="wps">
            <w:drawing>
              <wp:anchor distT="0" distB="0" distL="0" distR="0" simplePos="0" relativeHeight="251871232" behindDoc="1" locked="0" layoutInCell="1" allowOverlap="1" wp14:anchorId="13246C29" wp14:editId="6771C3D0">
                <wp:simplePos x="0" y="0"/>
                <wp:positionH relativeFrom="page">
                  <wp:posOffset>539750</wp:posOffset>
                </wp:positionH>
                <wp:positionV relativeFrom="page">
                  <wp:posOffset>7266940</wp:posOffset>
                </wp:positionV>
                <wp:extent cx="3200400" cy="2966720"/>
                <wp:effectExtent l="0" t="0" r="0" b="0"/>
                <wp:wrapSquare wrapText="bothSides"/>
                <wp:docPr id="37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6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5226" w14:textId="77777777" w:rsidR="000F0181" w:rsidRDefault="00FD598B">
                            <w:pPr>
                              <w:spacing w:line="264" w:lineRule="exact"/>
                              <w:ind w:right="216"/>
                              <w:textAlignment w:val="baseline"/>
                              <w:rPr>
                                <w:rFonts w:ascii="Arial Narrow" w:eastAsia="Arial Narrow" w:hAnsi="Arial Narrow"/>
                                <w:color w:val="403F40"/>
                                <w:spacing w:val="11"/>
                              </w:rPr>
                            </w:pPr>
                            <w:r>
                              <w:rPr>
                                <w:rFonts w:ascii="Arial Narrow" w:eastAsia="Arial Narrow" w:hAnsi="Arial Narrow"/>
                                <w:color w:val="403F40"/>
                                <w:spacing w:val="11"/>
                              </w:rPr>
                              <w:t>Industry peak bodies who understand and acknowledge the shared benefits of a strong and resilient biosecurity system are consistent advocates for its improvement. Most importantly they publish, in consultation with their members, an array of ambitious and considered strategies and position papers that seek to make a case for reform, action and investment.</w:t>
                            </w:r>
                          </w:p>
                          <w:p w14:paraId="15604637" w14:textId="77777777" w:rsidR="000F0181" w:rsidRDefault="00FD598B">
                            <w:pPr>
                              <w:spacing w:before="134" w:after="575" w:line="264" w:lineRule="exact"/>
                              <w:ind w:right="144"/>
                              <w:textAlignment w:val="baseline"/>
                              <w:rPr>
                                <w:rFonts w:ascii="Arial Narrow" w:eastAsia="Arial Narrow" w:hAnsi="Arial Narrow"/>
                                <w:color w:val="403F40"/>
                                <w:spacing w:val="11"/>
                              </w:rPr>
                            </w:pPr>
                            <w:r>
                              <w:rPr>
                                <w:rFonts w:ascii="Arial Narrow" w:eastAsia="Arial Narrow" w:hAnsi="Arial Narrow"/>
                                <w:color w:val="403F40"/>
                                <w:spacing w:val="11"/>
                              </w:rPr>
                              <w:t xml:space="preserve">System stakeholders work together on a range of holistic plans and strategies, such as </w:t>
                            </w:r>
                            <w:r>
                              <w:rPr>
                                <w:rFonts w:ascii="Arial Narrow" w:eastAsia="Arial Narrow" w:hAnsi="Arial Narrow"/>
                                <w:color w:val="403F40"/>
                                <w:spacing w:val="11"/>
                              </w:rPr>
                              <w:t>Animalplan 2022 to 2027, which has recently been developed through collaboration between relevant animal health stakeholders from government, industry, research and other sectors as Australia’s first national action plan to strengthen our animal health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6C29" id="Text Box 226" o:spid="_x0000_s1695" type="#_x0000_t202" style="position:absolute;margin-left:42.5pt;margin-top:572.2pt;width:252pt;height:233.6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" filled="f" stroked="f">
                <v:textbox inset="0,0,0,0">
                  <w:txbxContent>
                    <w:p w14:paraId="3DD45226" w14:textId="77777777" w:rsidR="000F0181" w:rsidRDefault="00FD598B">
                      <w:pPr>
                        <w:spacing w:line="264" w:lineRule="exact"/>
                        <w:ind w:right="216"/>
                        <w:textAlignment w:val="baseline"/>
                        <w:rPr>
                          <w:rFonts w:ascii="Arial Narrow" w:eastAsia="Arial Narrow" w:hAnsi="Arial Narrow"/>
                          <w:color w:val="403F40"/>
                          <w:spacing w:val="11"/>
                        </w:rPr>
                      </w:pPr>
                      <w:r>
                        <w:rPr>
                          <w:rFonts w:ascii="Arial Narrow" w:eastAsia="Arial Narrow" w:hAnsi="Arial Narrow"/>
                          <w:color w:val="403F40"/>
                          <w:spacing w:val="11"/>
                        </w:rPr>
                        <w:t>Industry peak bodies who understand and acknowledge the shared benefits of a strong and resilient biosecurity system are consistent advocates for its improvement. Most importantly they publish, in consultation with their members, an array of ambitious and considered strategies and position papers that seek to make a case for reform, action and investment.</w:t>
                      </w:r>
                    </w:p>
                    <w:p w14:paraId="15604637" w14:textId="77777777" w:rsidR="000F0181" w:rsidRDefault="00FD598B">
                      <w:pPr>
                        <w:spacing w:before="134" w:after="575" w:line="264" w:lineRule="exact"/>
                        <w:ind w:right="144"/>
                        <w:textAlignment w:val="baseline"/>
                        <w:rPr>
                          <w:rFonts w:ascii="Arial Narrow" w:eastAsia="Arial Narrow" w:hAnsi="Arial Narrow"/>
                          <w:color w:val="403F40"/>
                          <w:spacing w:val="11"/>
                        </w:rPr>
                      </w:pPr>
                      <w:r>
                        <w:rPr>
                          <w:rFonts w:ascii="Arial Narrow" w:eastAsia="Arial Narrow" w:hAnsi="Arial Narrow"/>
                          <w:color w:val="403F40"/>
                          <w:spacing w:val="11"/>
                        </w:rPr>
                        <w:t xml:space="preserve">System stakeholders work together on a range of holistic plans and strategies, such as </w:t>
                      </w:r>
                      <w:r>
                        <w:rPr>
                          <w:rFonts w:ascii="Arial Narrow" w:eastAsia="Arial Narrow" w:hAnsi="Arial Narrow"/>
                          <w:color w:val="403F40"/>
                          <w:spacing w:val="11"/>
                        </w:rPr>
                        <w:t>Animalplan 2022 to 2027, which has recently been developed through collaboration between relevant animal health stakeholders from government, industry, research and other sectors as Australia’s first national action plan to strengthen our animal health system.</w:t>
                      </w:r>
                    </w:p>
                  </w:txbxContent>
                </v:textbox>
                <w10:wrap type="square" anchorx="page" anchory="page"/>
              </v:shape>
            </w:pict>
          </mc:Fallback>
        </mc:AlternateContent>
      </w:r>
      <w:r>
        <w:rPr>
          <w:noProof/>
        </w:rPr>
        <mc:AlternateContent>
          <mc:Choice Requires="wps">
            <w:drawing>
              <wp:anchor distT="0" distB="0" distL="0" distR="0" simplePos="0" relativeHeight="251872256" behindDoc="1" locked="0" layoutInCell="1" allowOverlap="1" wp14:anchorId="77562D05" wp14:editId="14265816">
                <wp:simplePos x="0" y="0"/>
                <wp:positionH relativeFrom="page">
                  <wp:posOffset>539750</wp:posOffset>
                </wp:positionH>
                <wp:positionV relativeFrom="page">
                  <wp:posOffset>3706495</wp:posOffset>
                </wp:positionV>
                <wp:extent cx="2892425" cy="344170"/>
                <wp:effectExtent l="0" t="0" r="0" b="0"/>
                <wp:wrapSquare wrapText="bothSides"/>
                <wp:docPr id="37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6DF3F" w14:textId="77777777" w:rsidR="000F0181" w:rsidRDefault="00FD598B">
                            <w:pPr>
                              <w:textAlignment w:val="baseline"/>
                            </w:pPr>
                            <w:r>
                              <w:rPr>
                                <w:noProof/>
                              </w:rPr>
                              <w:drawing>
                                <wp:inline distT="0" distB="0" distL="0" distR="0" wp14:anchorId="0A06E4A7" wp14:editId="457E9F74">
                                  <wp:extent cx="2892425" cy="34417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130"/>
                                          <a:stretch>
                                            <a:fillRect/>
                                          </a:stretch>
                                        </pic:blipFill>
                                        <pic:spPr>
                                          <a:xfrm>
                                            <a:off x="0" y="0"/>
                                            <a:ext cx="2892425" cy="3441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2D05" id="Text Box 225" o:spid="_x0000_s1696" type="#_x0000_t202" style="position:absolute;margin-left:42.5pt;margin-top:291.85pt;width:227.75pt;height:27.1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" filled="f" stroked="f">
                <v:textbox inset="0,0,0,0">
                  <w:txbxContent>
                    <w:p w14:paraId="2396DF3F" w14:textId="77777777" w:rsidR="000F0181" w:rsidRDefault="00FD598B">
                      <w:pPr>
                        <w:textAlignment w:val="baseline"/>
                      </w:pPr>
                      <w:r>
                        <w:rPr>
                          <w:noProof/>
                        </w:rPr>
                        <w:drawing>
                          <wp:inline distT="0" distB="0" distL="0" distR="0" wp14:anchorId="0A06E4A7" wp14:editId="457E9F74">
                            <wp:extent cx="2892425" cy="34417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130"/>
                                    <a:stretch>
                                      <a:fillRect/>
                                    </a:stretch>
                                  </pic:blipFill>
                                  <pic:spPr>
                                    <a:xfrm>
                                      <a:off x="0" y="0"/>
                                      <a:ext cx="2892425" cy="34417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873280" behindDoc="1" locked="0" layoutInCell="1" allowOverlap="1" wp14:anchorId="400A07A3" wp14:editId="169E6B61">
                <wp:simplePos x="0" y="0"/>
                <wp:positionH relativeFrom="page">
                  <wp:posOffset>582295</wp:posOffset>
                </wp:positionH>
                <wp:positionV relativeFrom="page">
                  <wp:posOffset>3730625</wp:posOffset>
                </wp:positionV>
                <wp:extent cx="2813050" cy="299085"/>
                <wp:effectExtent l="0" t="0" r="0" b="0"/>
                <wp:wrapSquare wrapText="bothSides"/>
                <wp:docPr id="372"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67DA3" w14:textId="77777777" w:rsidR="000F0181" w:rsidRDefault="00FD598B">
                            <w:pPr>
                              <w:spacing w:line="230" w:lineRule="exact"/>
                              <w:jc w:val="both"/>
                              <w:textAlignment w:val="baseline"/>
                              <w:rPr>
                                <w:rFonts w:ascii="Arial Narrow" w:eastAsia="Arial Narrow" w:hAnsi="Arial Narrow"/>
                                <w:b/>
                                <w:color w:val="FFFFFF"/>
                              </w:rPr>
                            </w:pPr>
                            <w:r>
                              <w:rPr>
                                <w:rFonts w:ascii="Arial Narrow" w:eastAsia="Arial Narrow" w:hAnsi="Arial Narrow"/>
                                <w:b/>
                                <w:color w:val="FFFFFF"/>
                              </w:rPr>
                              <w:t xml:space="preserve">Peak research </w:t>
                            </w:r>
                            <w:r>
                              <w:rPr>
                                <w:rFonts w:ascii="Arial Narrow" w:eastAsia="Arial Narrow" w:hAnsi="Arial Narrow"/>
                                <w:b/>
                                <w:color w:val="FFFFFF"/>
                              </w:rPr>
                              <w:t>organisations and environmental biosecurity stakeholder publications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A07A3" id="Text Box 224" o:spid="_x0000_s1697" type="#_x0000_t202" style="position:absolute;margin-left:45.85pt;margin-top:293.75pt;width:221.5pt;height:23.55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" filled="f" stroked="f">
                <v:textbox inset="0,0,0,0">
                  <w:txbxContent>
                    <w:p w14:paraId="74A67DA3" w14:textId="77777777" w:rsidR="000F0181" w:rsidRDefault="00FD598B">
                      <w:pPr>
                        <w:spacing w:line="230" w:lineRule="exact"/>
                        <w:jc w:val="both"/>
                        <w:textAlignment w:val="baseline"/>
                        <w:rPr>
                          <w:rFonts w:ascii="Arial Narrow" w:eastAsia="Arial Narrow" w:hAnsi="Arial Narrow"/>
                          <w:b/>
                          <w:color w:val="FFFFFF"/>
                        </w:rPr>
                      </w:pPr>
                      <w:r>
                        <w:rPr>
                          <w:rFonts w:ascii="Arial Narrow" w:eastAsia="Arial Narrow" w:hAnsi="Arial Narrow"/>
                          <w:b/>
                          <w:color w:val="FFFFFF"/>
                        </w:rPr>
                        <w:t xml:space="preserve">Peak research </w:t>
                      </w:r>
                      <w:r>
                        <w:rPr>
                          <w:rFonts w:ascii="Arial Narrow" w:eastAsia="Arial Narrow" w:hAnsi="Arial Narrow"/>
                          <w:b/>
                          <w:color w:val="FFFFFF"/>
                        </w:rPr>
                        <w:t>organisations and environmental biosecurity stakeholder publications</w:t>
                      </w:r>
                    </w:p>
                  </w:txbxContent>
                </v:textbox>
                <w10:wrap type="square" anchorx="page" anchory="page"/>
              </v:shape>
            </w:pict>
          </mc:Fallback>
        </mc:AlternateContent>
      </w:r>
      <w:r>
        <w:rPr>
          <w:noProof/>
        </w:rPr>
        <mc:AlternateContent>
          <mc:Choice Requires="wps">
            <w:drawing>
              <wp:anchor distT="0" distB="0" distL="0" distR="0" simplePos="0" relativeHeight="251874304" behindDoc="1" locked="0" layoutInCell="1" allowOverlap="1" wp14:anchorId="5BD3C491" wp14:editId="64D2FBAB">
                <wp:simplePos x="0" y="0"/>
                <wp:positionH relativeFrom="page">
                  <wp:posOffset>5492750</wp:posOffset>
                </wp:positionH>
                <wp:positionV relativeFrom="page">
                  <wp:posOffset>10233660</wp:posOffset>
                </wp:positionV>
                <wp:extent cx="1600200" cy="154940"/>
                <wp:effectExtent l="0" t="0" r="0" b="0"/>
                <wp:wrapSquare wrapText="bothSides"/>
                <wp:docPr id="37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A11E5" w14:textId="77777777" w:rsidR="000F0181" w:rsidRDefault="00FD598B">
                            <w:pPr>
                              <w:spacing w:before="13" w:after="4" w:line="225" w:lineRule="exac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3C491" id="Text Box 223" o:spid="_x0000_s1698" type="#_x0000_t202" style="position:absolute;margin-left:432.5pt;margin-top:805.8pt;width:126pt;height:12.2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" filled="f" stroked="f">
                <v:textbox inset="0,0,0,0">
                  <w:txbxContent>
                    <w:p w14:paraId="4A7A11E5" w14:textId="77777777" w:rsidR="000F0181" w:rsidRDefault="00FD598B">
                      <w:pPr>
                        <w:spacing w:before="13" w:after="4" w:line="225" w:lineRule="exact"/>
                        <w:textAlignment w:val="baseline"/>
                        <w:rPr>
                          <w:rFonts w:ascii="Arial Narrow" w:eastAsia="Arial Narrow" w:hAnsi="Arial Narrow"/>
                          <w:color w:val="403F40"/>
                          <w:spacing w:val="8"/>
                          <w:sz w:val="21"/>
                        </w:rPr>
                      </w:pPr>
                      <w:r>
                        <w:rPr>
                          <w:rFonts w:ascii="Arial Narrow" w:eastAsia="Arial Narrow" w:hAnsi="Arial Narrow"/>
                          <w:color w:val="403F40"/>
                          <w:spacing w:val="8"/>
                          <w:sz w:val="21"/>
                        </w:rPr>
                        <w:t>CONSULTATION DRAFT 39</w:t>
                      </w:r>
                    </w:p>
                  </w:txbxContent>
                </v:textbox>
                <w10:wrap type="square" anchorx="page" anchory="page"/>
              </v:shape>
            </w:pict>
          </mc:Fallback>
        </mc:AlternateContent>
      </w:r>
    </w:p>
    <w:p w14:paraId="7B77F5B8" w14:textId="77777777" w:rsidR="000F0181" w:rsidRDefault="000F0181">
      <w:pPr>
        <w:sectPr w:rsidR="000F0181">
          <w:pgSz w:w="11909" w:h="16838"/>
          <w:pgMar w:top="12" w:right="739" w:bottom="231" w:left="0" w:header="720" w:footer="720" w:gutter="0"/>
          <w:cols w:space="720"/>
        </w:sectPr>
      </w:pPr>
    </w:p>
    <w:p w14:paraId="441A9A6A" w14:textId="38E550B5" w:rsidR="000F0181" w:rsidRDefault="00CB72A8">
      <w:r>
        <w:rPr>
          <w:noProof/>
        </w:rPr>
        <w:lastRenderedPageBreak/>
        <w:drawing>
          <wp:inline distT="0" distB="0" distL="0" distR="0" wp14:anchorId="50560672" wp14:editId="1D1D030E">
            <wp:extent cx="7446010" cy="1097280"/>
            <wp:effectExtent l="0" t="0" r="0" b="0"/>
            <wp:docPr id="106" name="Picture"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06" name="Picture" descr="Graphical user interface, text&#10;&#10;Description automatically generated"/>
                    <pic:cNvPicPr preferRelativeResize="0"/>
                  </pic:nvPicPr>
                  <pic:blipFill>
                    <a:blip r:embed="rId131"/>
                    <a:stretch>
                      <a:fillRect/>
                    </a:stretch>
                  </pic:blipFill>
                  <pic:spPr>
                    <a:xfrm>
                      <a:off x="0" y="0"/>
                      <a:ext cx="7446010" cy="1097280"/>
                    </a:xfrm>
                    <a:prstGeom prst="rect">
                      <a:avLst/>
                    </a:prstGeom>
                  </pic:spPr>
                </pic:pic>
              </a:graphicData>
            </a:graphic>
          </wp:inline>
        </w:drawing>
      </w:r>
    </w:p>
    <w:p w14:paraId="3C54CF01" w14:textId="4CB1EFE6" w:rsidR="000F0181" w:rsidRDefault="000F0181">
      <w:pPr>
        <w:spacing w:before="18" w:after="98"/>
        <w:ind w:right="14"/>
        <w:textAlignment w:val="baseline"/>
      </w:pPr>
    </w:p>
    <w:p w14:paraId="1C962112" w14:textId="77777777" w:rsidR="000F0181" w:rsidRDefault="00FD598B">
      <w:pPr>
        <w:spacing w:before="27" w:after="369" w:line="245" w:lineRule="exact"/>
        <w:jc w:val="center"/>
        <w:textAlignment w:val="baseline"/>
        <w:rPr>
          <w:rFonts w:ascii="Calibri" w:eastAsia="Calibri" w:hAnsi="Calibri"/>
          <w:color w:val="FF0000"/>
          <w:sz w:val="24"/>
        </w:rPr>
      </w:pPr>
      <w:r>
        <w:rPr>
          <w:rFonts w:ascii="Calibri" w:eastAsia="Calibri" w:hAnsi="Calibri"/>
          <w:color w:val="FF0000"/>
          <w:sz w:val="24"/>
        </w:rPr>
        <w:t>DCCC information paper suitable for sharing</w:t>
      </w:r>
    </w:p>
    <w:p w14:paraId="467F82DC" w14:textId="77777777" w:rsidR="000F0181" w:rsidRDefault="000F0181">
      <w:pPr>
        <w:spacing w:before="27" w:after="369" w:line="245" w:lineRule="exact"/>
        <w:sectPr w:rsidR="000F0181">
          <w:pgSz w:w="11904" w:h="16843"/>
          <w:pgMar w:top="20" w:right="164" w:bottom="227" w:left="0" w:header="720" w:footer="720" w:gutter="0"/>
          <w:cols w:space="720"/>
        </w:sectPr>
      </w:pPr>
    </w:p>
    <w:p w14:paraId="24CC0B2A" w14:textId="77777777" w:rsidR="000F0181" w:rsidRDefault="00FD598B">
      <w:pPr>
        <w:spacing w:before="27" w:line="245" w:lineRule="exact"/>
        <w:jc w:val="center"/>
        <w:textAlignment w:val="baseline"/>
        <w:rPr>
          <w:rFonts w:ascii="Calibri" w:eastAsia="Calibri" w:hAnsi="Calibri"/>
          <w:b/>
          <w:color w:val="000000"/>
          <w:sz w:val="24"/>
        </w:rPr>
      </w:pPr>
      <w:r>
        <w:rPr>
          <w:rFonts w:ascii="Calibri" w:eastAsia="Calibri" w:hAnsi="Calibri"/>
          <w:b/>
          <w:color w:val="000000"/>
          <w:sz w:val="24"/>
        </w:rPr>
        <w:t>DCCC Meeting 91 – 7 March 2022</w:t>
      </w:r>
    </w:p>
    <w:p w14:paraId="42D50A8C" w14:textId="77777777" w:rsidR="000F0181" w:rsidRDefault="00FD598B">
      <w:pPr>
        <w:spacing w:before="340" w:line="246" w:lineRule="exact"/>
        <w:ind w:left="1080"/>
        <w:textAlignment w:val="baseline"/>
        <w:rPr>
          <w:rFonts w:ascii="Calibri" w:eastAsia="Calibri" w:hAnsi="Calibri"/>
          <w:b/>
          <w:color w:val="000000"/>
          <w:sz w:val="24"/>
        </w:rPr>
      </w:pPr>
      <w:r>
        <w:rPr>
          <w:rFonts w:ascii="Calibri" w:eastAsia="Calibri" w:hAnsi="Calibri"/>
          <w:b/>
          <w:color w:val="000000"/>
          <w:sz w:val="24"/>
        </w:rPr>
        <w:t>Agenda Item 3.2</w:t>
      </w:r>
    </w:p>
    <w:p w14:paraId="020270DC" w14:textId="77777777" w:rsidR="000F0181" w:rsidRDefault="00FD598B">
      <w:pPr>
        <w:spacing w:before="47" w:line="245" w:lineRule="exact"/>
        <w:ind w:left="1080"/>
        <w:textAlignment w:val="baseline"/>
        <w:rPr>
          <w:rFonts w:ascii="Calibri" w:eastAsia="Calibri" w:hAnsi="Calibri"/>
          <w:b/>
          <w:color w:val="000000"/>
          <w:sz w:val="24"/>
        </w:rPr>
      </w:pPr>
      <w:r>
        <w:rPr>
          <w:rFonts w:ascii="Calibri" w:eastAsia="Calibri" w:hAnsi="Calibri"/>
          <w:b/>
          <w:color w:val="000000"/>
          <w:sz w:val="24"/>
        </w:rPr>
        <w:t xml:space="preserve">Industry </w:t>
      </w:r>
      <w:proofErr w:type="spellStart"/>
      <w:r>
        <w:rPr>
          <w:rFonts w:ascii="Calibri" w:eastAsia="Calibri" w:hAnsi="Calibri"/>
          <w:b/>
          <w:color w:val="000000"/>
          <w:sz w:val="24"/>
        </w:rPr>
        <w:t>behaviour</w:t>
      </w:r>
      <w:proofErr w:type="spellEnd"/>
      <w:r>
        <w:rPr>
          <w:rFonts w:ascii="Calibri" w:eastAsia="Calibri" w:hAnsi="Calibri"/>
          <w:b/>
          <w:color w:val="000000"/>
          <w:sz w:val="24"/>
        </w:rPr>
        <w:t xml:space="preserve"> and compliance report</w:t>
      </w:r>
    </w:p>
    <w:p w14:paraId="32B04CCA" w14:textId="77777777" w:rsidR="000F0181" w:rsidRDefault="00FD598B">
      <w:pPr>
        <w:spacing w:before="48" w:line="245" w:lineRule="exact"/>
        <w:ind w:left="9144"/>
        <w:textAlignment w:val="baseline"/>
        <w:rPr>
          <w:rFonts w:ascii="Calibri" w:eastAsia="Calibri" w:hAnsi="Calibri"/>
          <w:b/>
          <w:color w:val="000000"/>
          <w:spacing w:val="-1"/>
          <w:sz w:val="24"/>
        </w:rPr>
      </w:pPr>
      <w:r>
        <w:rPr>
          <w:rFonts w:ascii="Calibri" w:eastAsia="Calibri" w:hAnsi="Calibri"/>
          <w:b/>
          <w:color w:val="000000"/>
          <w:spacing w:val="-1"/>
          <w:sz w:val="24"/>
        </w:rPr>
        <w:t>For DISCUSSION</w:t>
      </w:r>
    </w:p>
    <w:p w14:paraId="307EA2F3" w14:textId="77777777" w:rsidR="000F0181" w:rsidRDefault="00FD598B">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053E0C4A" w14:textId="77777777" w:rsidR="000F0181" w:rsidRDefault="00FD598B">
      <w:pPr>
        <w:spacing w:before="124" w:line="269" w:lineRule="exact"/>
        <w:ind w:left="1080" w:right="936"/>
        <w:textAlignment w:val="baseline"/>
        <w:rPr>
          <w:rFonts w:ascii="Calibri" w:eastAsia="Calibri" w:hAnsi="Calibri"/>
          <w:color w:val="000000"/>
        </w:rPr>
      </w:pPr>
      <w:r>
        <w:rPr>
          <w:rFonts w:ascii="Calibri" w:eastAsia="Calibri" w:hAnsi="Calibri"/>
          <w:color w:val="000000"/>
        </w:rPr>
        <w:t>To seek further feedback from DCCC members on the development of an industry behavior and compliance report.</w:t>
      </w:r>
    </w:p>
    <w:p w14:paraId="386A155A" w14:textId="77777777" w:rsidR="000F0181" w:rsidRDefault="00FD598B">
      <w:pPr>
        <w:spacing w:before="283" w:line="245" w:lineRule="exact"/>
        <w:ind w:left="1080"/>
        <w:textAlignment w:val="baseline"/>
        <w:rPr>
          <w:rFonts w:ascii="Calibri" w:eastAsia="Calibri" w:hAnsi="Calibri"/>
          <w:b/>
          <w:color w:val="000000"/>
          <w:sz w:val="24"/>
        </w:rPr>
      </w:pPr>
      <w:r>
        <w:rPr>
          <w:rFonts w:ascii="Calibri" w:eastAsia="Calibri" w:hAnsi="Calibri"/>
          <w:b/>
          <w:color w:val="000000"/>
          <w:sz w:val="24"/>
        </w:rPr>
        <w:t>RECOMMENDATIONS</w:t>
      </w:r>
    </w:p>
    <w:p w14:paraId="58C1E673" w14:textId="77777777" w:rsidR="000F0181" w:rsidRDefault="00FD598B">
      <w:pPr>
        <w:spacing w:before="168" w:line="225" w:lineRule="exact"/>
        <w:ind w:left="1080"/>
        <w:textAlignment w:val="baseline"/>
        <w:rPr>
          <w:rFonts w:ascii="Calibri" w:eastAsia="Calibri" w:hAnsi="Calibri"/>
          <w:color w:val="000000"/>
        </w:rPr>
      </w:pPr>
      <w:r>
        <w:rPr>
          <w:rFonts w:ascii="Calibri" w:eastAsia="Calibri" w:hAnsi="Calibri"/>
          <w:color w:val="000000"/>
        </w:rPr>
        <w:t>That DCCC members:</w:t>
      </w:r>
    </w:p>
    <w:p w14:paraId="21B2B1EE" w14:textId="77777777" w:rsidR="000F0181" w:rsidRDefault="00FD598B">
      <w:pPr>
        <w:spacing w:before="164" w:line="242" w:lineRule="exact"/>
        <w:ind w:left="1080"/>
        <w:textAlignment w:val="baseline"/>
        <w:rPr>
          <w:rFonts w:ascii="Calibri" w:eastAsia="Calibri" w:hAnsi="Calibri"/>
          <w:b/>
          <w:color w:val="000000"/>
        </w:rPr>
      </w:pPr>
      <w:r>
        <w:rPr>
          <w:rFonts w:ascii="Calibri" w:eastAsia="Calibri" w:hAnsi="Calibri"/>
          <w:b/>
          <w:color w:val="000000"/>
        </w:rPr>
        <w:t xml:space="preserve">Discuss </w:t>
      </w:r>
      <w:r>
        <w:rPr>
          <w:rFonts w:ascii="Calibri" w:eastAsia="Calibri" w:hAnsi="Calibri"/>
          <w:color w:val="000000"/>
        </w:rPr>
        <w:t>and agree the key metrics, data types and format for inclusion in the report.</w:t>
      </w:r>
    </w:p>
    <w:p w14:paraId="5F60BD5E" w14:textId="77777777" w:rsidR="000F0181" w:rsidRDefault="00FD598B">
      <w:pPr>
        <w:spacing w:before="146" w:after="512" w:line="242" w:lineRule="exact"/>
        <w:ind w:left="1080"/>
        <w:textAlignment w:val="baseline"/>
        <w:rPr>
          <w:rFonts w:ascii="Calibri" w:eastAsia="Calibri" w:hAnsi="Calibri"/>
          <w:b/>
          <w:color w:val="000000"/>
        </w:rPr>
      </w:pPr>
      <w:r>
        <w:rPr>
          <w:rFonts w:ascii="Calibri" w:eastAsia="Calibri" w:hAnsi="Calibri"/>
          <w:b/>
          <w:color w:val="000000"/>
        </w:rPr>
        <w:t xml:space="preserve">Discuss </w:t>
      </w:r>
      <w:r>
        <w:rPr>
          <w:rFonts w:ascii="Calibri" w:eastAsia="Calibri" w:hAnsi="Calibri"/>
          <w:color w:val="000000"/>
        </w:rPr>
        <w:t>opportunities for greater industry/government data sharing.</w:t>
      </w:r>
    </w:p>
    <w:p w14:paraId="1D4DAB0C" w14:textId="134B1013" w:rsidR="000F0181" w:rsidRDefault="00430556">
      <w:pPr>
        <w:spacing w:before="281" w:line="245" w:lineRule="exact"/>
        <w:ind w:left="1080"/>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05728" behindDoc="0" locked="0" layoutInCell="1" allowOverlap="1" wp14:anchorId="154CE161" wp14:editId="1E252D64">
                <wp:simplePos x="0" y="0"/>
                <wp:positionH relativeFrom="page">
                  <wp:posOffset>697865</wp:posOffset>
                </wp:positionH>
                <wp:positionV relativeFrom="page">
                  <wp:posOffset>4620895</wp:posOffset>
                </wp:positionV>
                <wp:extent cx="6157595" cy="0"/>
                <wp:effectExtent l="0" t="0" r="0" b="0"/>
                <wp:wrapNone/>
                <wp:docPr id="370"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0BB02" id="Line 222" o:spid="_x0000_s1026" style="position:absolute;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363.85pt" to="539.8pt,3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" strokeweight=".7pt">
                <w10:wrap anchorx="page" anchory="page"/>
              </v:line>
            </w:pict>
          </mc:Fallback>
        </mc:AlternateContent>
      </w:r>
      <w:r w:rsidR="00FD598B">
        <w:rPr>
          <w:rFonts w:ascii="Calibri" w:eastAsia="Calibri" w:hAnsi="Calibri"/>
          <w:b/>
          <w:color w:val="000000"/>
          <w:spacing w:val="-1"/>
          <w:sz w:val="24"/>
        </w:rPr>
        <w:t>KEY POINTS</w:t>
      </w:r>
    </w:p>
    <w:p w14:paraId="47A7B46A" w14:textId="77777777" w:rsidR="000F0181" w:rsidRDefault="00FD598B">
      <w:pPr>
        <w:spacing w:before="126" w:line="268" w:lineRule="exact"/>
        <w:ind w:left="1080" w:right="936"/>
        <w:jc w:val="both"/>
        <w:textAlignment w:val="baseline"/>
        <w:rPr>
          <w:rFonts w:ascii="Calibri" w:eastAsia="Calibri" w:hAnsi="Calibri"/>
          <w:color w:val="000000"/>
        </w:rPr>
      </w:pPr>
      <w:r>
        <w:rPr>
          <w:rFonts w:ascii="Calibri" w:eastAsia="Calibri" w:hAnsi="Calibri"/>
          <w:color w:val="000000"/>
        </w:rPr>
        <w:t xml:space="preserve">Members have requested the department provide regular reports on the types of non-compliant </w:t>
      </w:r>
      <w:proofErr w:type="spellStart"/>
      <w:r>
        <w:rPr>
          <w:rFonts w:ascii="Calibri" w:eastAsia="Calibri" w:hAnsi="Calibri"/>
          <w:color w:val="000000"/>
        </w:rPr>
        <w:t>behaviour</w:t>
      </w:r>
      <w:proofErr w:type="spellEnd"/>
      <w:r>
        <w:rPr>
          <w:rFonts w:ascii="Calibri" w:eastAsia="Calibri" w:hAnsi="Calibri"/>
          <w:color w:val="000000"/>
        </w:rPr>
        <w:t xml:space="preserve"> across the cargo pathway to enable them to better understand that </w:t>
      </w:r>
      <w:proofErr w:type="spellStart"/>
      <w:r>
        <w:rPr>
          <w:rFonts w:ascii="Calibri" w:eastAsia="Calibri" w:hAnsi="Calibri"/>
          <w:color w:val="000000"/>
        </w:rPr>
        <w:t>behaviour</w:t>
      </w:r>
      <w:proofErr w:type="spellEnd"/>
      <w:r>
        <w:rPr>
          <w:rFonts w:ascii="Calibri" w:eastAsia="Calibri" w:hAnsi="Calibri"/>
          <w:color w:val="000000"/>
        </w:rPr>
        <w:t xml:space="preserve"> and assist the department to address it.</w:t>
      </w:r>
    </w:p>
    <w:p w14:paraId="07C1242C" w14:textId="77777777" w:rsidR="000F0181" w:rsidRDefault="00FD598B">
      <w:pPr>
        <w:spacing w:before="96" w:line="262" w:lineRule="exact"/>
        <w:ind w:left="1080" w:right="1512"/>
        <w:textAlignment w:val="baseline"/>
        <w:rPr>
          <w:rFonts w:ascii="Calibri" w:eastAsia="Calibri" w:hAnsi="Calibri"/>
          <w:color w:val="000000"/>
        </w:rPr>
      </w:pPr>
      <w:r>
        <w:rPr>
          <w:rFonts w:ascii="Calibri" w:eastAsia="Calibri" w:hAnsi="Calibri"/>
          <w:color w:val="000000"/>
        </w:rPr>
        <w:t>This work is progressing and as a starting point, is expected to capture metrics and insights outlined in Attachment A.</w:t>
      </w:r>
    </w:p>
    <w:p w14:paraId="17956169" w14:textId="7D0F2367" w:rsidR="000F0181" w:rsidRDefault="00430556">
      <w:pPr>
        <w:tabs>
          <w:tab w:val="left" w:pos="1728"/>
        </w:tabs>
        <w:spacing w:before="154" w:line="269" w:lineRule="exact"/>
        <w:ind w:left="1728" w:right="936" w:hanging="504"/>
        <w:jc w:val="both"/>
        <w:textAlignment w:val="baseline"/>
        <w:rPr>
          <w:rFonts w:ascii="Arial" w:eastAsia="Arial" w:hAnsi="Arial"/>
          <w:color w:val="000000"/>
          <w:sz w:val="24"/>
        </w:rPr>
      </w:pPr>
      <w:r>
        <w:rPr>
          <w:noProof/>
        </w:rPr>
        <mc:AlternateContent>
          <mc:Choice Requires="wps">
            <w:drawing>
              <wp:anchor distT="0" distB="0" distL="114300" distR="114300" simplePos="0" relativeHeight="252106752" behindDoc="0" locked="0" layoutInCell="1" allowOverlap="1" wp14:anchorId="416EFFB5" wp14:editId="1E27EF2C">
                <wp:simplePos x="0" y="0"/>
                <wp:positionH relativeFrom="page">
                  <wp:posOffset>719455</wp:posOffset>
                </wp:positionH>
                <wp:positionV relativeFrom="page">
                  <wp:posOffset>5949950</wp:posOffset>
                </wp:positionV>
                <wp:extent cx="793115" cy="0"/>
                <wp:effectExtent l="0" t="0" r="0" b="0"/>
                <wp:wrapNone/>
                <wp:docPr id="36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115" cy="0"/>
                        </a:xfrm>
                        <a:prstGeom prst="line">
                          <a:avLst/>
                        </a:prstGeom>
                        <a:noFill/>
                        <a:ln w="1206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6ACCA" id="Line 221" o:spid="_x0000_s1026" style="position:absolute;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468.5pt" to="119.1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" strokeweight=".95pt">
                <w10:wrap anchorx="page" anchory="page"/>
              </v:line>
            </w:pict>
          </mc:Fallback>
        </mc:AlternateContent>
      </w:r>
      <w:r w:rsidR="00FD598B">
        <w:rPr>
          <w:rFonts w:ascii="Arial" w:eastAsia="Arial" w:hAnsi="Arial"/>
          <w:color w:val="000000"/>
          <w:sz w:val="24"/>
        </w:rPr>
        <w:t>.</w:t>
      </w:r>
      <w:r w:rsidR="00FD598B">
        <w:rPr>
          <w:rFonts w:ascii="Arial" w:eastAsia="Arial" w:hAnsi="Arial"/>
          <w:color w:val="000000"/>
          <w:sz w:val="24"/>
        </w:rPr>
        <w:tab/>
      </w:r>
      <w:r w:rsidR="00FD598B">
        <w:rPr>
          <w:rFonts w:ascii="Calibri" w:eastAsia="Calibri" w:hAnsi="Calibri"/>
          <w:color w:val="000000"/>
        </w:rPr>
        <w:t xml:space="preserve">Service standard results for the period 1 October to 31 December 2021 are at Agenda item 5.2d. </w:t>
      </w:r>
      <w:proofErr w:type="gramStart"/>
      <w:r w:rsidR="00FD598B">
        <w:rPr>
          <w:rFonts w:ascii="Calibri" w:eastAsia="Calibri" w:hAnsi="Calibri"/>
          <w:color w:val="000000"/>
        </w:rPr>
        <w:t>Non-compliant</w:t>
      </w:r>
      <w:proofErr w:type="gramEnd"/>
      <w:r w:rsidR="00FD598B">
        <w:rPr>
          <w:rFonts w:ascii="Calibri" w:eastAsia="Calibri" w:hAnsi="Calibri"/>
          <w:color w:val="000000"/>
        </w:rPr>
        <w:t xml:space="preserve"> </w:t>
      </w:r>
      <w:proofErr w:type="spellStart"/>
      <w:r w:rsidR="00FD598B">
        <w:rPr>
          <w:rFonts w:ascii="Calibri" w:eastAsia="Calibri" w:hAnsi="Calibri"/>
          <w:color w:val="000000"/>
        </w:rPr>
        <w:t>behaviours</w:t>
      </w:r>
      <w:proofErr w:type="spellEnd"/>
      <w:r w:rsidR="00FD598B">
        <w:rPr>
          <w:rFonts w:ascii="Calibri" w:eastAsia="Calibri" w:hAnsi="Calibri"/>
          <w:color w:val="000000"/>
        </w:rPr>
        <w:t xml:space="preserve"> have contributed at times to some service standards not being met.</w:t>
      </w:r>
    </w:p>
    <w:p w14:paraId="58C6C02D" w14:textId="77777777" w:rsidR="000F0181" w:rsidRDefault="00FD598B">
      <w:pPr>
        <w:tabs>
          <w:tab w:val="left" w:pos="1728"/>
        </w:tabs>
        <w:spacing w:before="159" w:line="259" w:lineRule="exact"/>
        <w:ind w:left="1224"/>
        <w:textAlignment w:val="baseline"/>
        <w:rPr>
          <w:rFonts w:ascii="Arial" w:eastAsia="Arial" w:hAnsi="Arial"/>
          <w:color w:val="000000"/>
          <w:sz w:val="24"/>
        </w:rPr>
      </w:pPr>
      <w:r>
        <w:rPr>
          <w:rFonts w:ascii="Arial" w:eastAsia="Arial" w:hAnsi="Arial"/>
          <w:color w:val="000000"/>
          <w:sz w:val="24"/>
        </w:rPr>
        <w:t>.</w:t>
      </w:r>
      <w:r>
        <w:rPr>
          <w:rFonts w:ascii="Arial" w:eastAsia="Arial" w:hAnsi="Arial"/>
          <w:color w:val="000000"/>
          <w:sz w:val="24"/>
        </w:rPr>
        <w:tab/>
      </w:r>
      <w:r>
        <w:rPr>
          <w:rFonts w:ascii="Calibri" w:eastAsia="Calibri" w:hAnsi="Calibri"/>
          <w:color w:val="000000"/>
        </w:rPr>
        <w:t>At future meetings, we will look to provide data on entry processing for FID referrals.</w:t>
      </w:r>
    </w:p>
    <w:p w14:paraId="5BC75FAE" w14:textId="77777777" w:rsidR="000F0181" w:rsidRDefault="00FD598B">
      <w:pPr>
        <w:spacing w:before="100" w:line="269" w:lineRule="exact"/>
        <w:ind w:left="1080" w:right="936"/>
        <w:jc w:val="both"/>
        <w:textAlignment w:val="baseline"/>
        <w:rPr>
          <w:rFonts w:ascii="Calibri" w:eastAsia="Calibri" w:hAnsi="Calibri"/>
          <w:color w:val="000000"/>
        </w:rPr>
      </w:pPr>
      <w:r>
        <w:rPr>
          <w:rFonts w:ascii="Calibri" w:eastAsia="Calibri" w:hAnsi="Calibri"/>
          <w:color w:val="000000"/>
        </w:rPr>
        <w:t>Members are asked to advise other metrics that should be captured and discuss opportunities for more regular and tailored data exchange.</w:t>
      </w:r>
    </w:p>
    <w:p w14:paraId="0AAE6E2E" w14:textId="77777777" w:rsidR="000F0181" w:rsidRDefault="00FD598B">
      <w:pPr>
        <w:spacing w:before="576" w:line="245" w:lineRule="exact"/>
        <w:ind w:left="1080"/>
        <w:textAlignment w:val="baseline"/>
        <w:rPr>
          <w:rFonts w:ascii="Calibri" w:eastAsia="Calibri" w:hAnsi="Calibri"/>
          <w:b/>
          <w:color w:val="000000"/>
          <w:sz w:val="24"/>
        </w:rPr>
      </w:pPr>
      <w:r>
        <w:rPr>
          <w:rFonts w:ascii="Calibri" w:eastAsia="Calibri" w:hAnsi="Calibri"/>
          <w:b/>
          <w:color w:val="000000"/>
          <w:sz w:val="24"/>
        </w:rPr>
        <w:t>CLEARED BY</w:t>
      </w:r>
    </w:p>
    <w:p w14:paraId="60C597A0" w14:textId="77777777" w:rsidR="000F0181" w:rsidRDefault="00FD598B">
      <w:pPr>
        <w:spacing w:before="123" w:after="3308" w:line="269" w:lineRule="exact"/>
        <w:ind w:left="1080" w:right="1440"/>
        <w:textAlignment w:val="baseline"/>
        <w:rPr>
          <w:rFonts w:ascii="Calibri" w:eastAsia="Calibri" w:hAnsi="Calibri"/>
          <w:i/>
          <w:color w:val="000000"/>
        </w:rPr>
      </w:pPr>
      <w:r>
        <w:rPr>
          <w:rFonts w:ascii="Calibri" w:eastAsia="Calibri" w:hAnsi="Calibri"/>
          <w:i/>
          <w:color w:val="000000"/>
        </w:rPr>
        <w:t>Leanne Herrick, Principal Director, Industry Partnership and Engagement</w:t>
      </w:r>
      <w:r>
        <w:rPr>
          <w:rFonts w:ascii="Calibri" w:eastAsia="Calibri" w:hAnsi="Calibri"/>
          <w:color w:val="000000"/>
        </w:rPr>
        <w:t xml:space="preserve">, </w:t>
      </w:r>
      <w:r>
        <w:rPr>
          <w:rFonts w:ascii="Calibri" w:eastAsia="Calibri" w:hAnsi="Calibri"/>
          <w:i/>
          <w:color w:val="000000"/>
        </w:rPr>
        <w:t>following input from relevant business leads.</w:t>
      </w:r>
    </w:p>
    <w:p w14:paraId="1756C8D1" w14:textId="77777777" w:rsidR="000F0181" w:rsidRDefault="000F0181">
      <w:pPr>
        <w:spacing w:before="123" w:after="3308" w:line="269" w:lineRule="exact"/>
        <w:sectPr w:rsidR="000F0181">
          <w:type w:val="continuous"/>
          <w:pgSz w:w="11904" w:h="16843"/>
          <w:pgMar w:top="20" w:right="164" w:bottom="227" w:left="0" w:header="720" w:footer="720" w:gutter="0"/>
          <w:cols w:space="720"/>
        </w:sectPr>
      </w:pPr>
    </w:p>
    <w:p w14:paraId="7762BEC8" w14:textId="77777777" w:rsidR="000F0181" w:rsidRDefault="00FD598B">
      <w:pPr>
        <w:tabs>
          <w:tab w:val="right" w:pos="5472"/>
        </w:tabs>
        <w:spacing w:before="27" w:line="245" w:lineRule="exact"/>
        <w:textAlignment w:val="baseline"/>
        <w:rPr>
          <w:rFonts w:ascii="Calibri" w:eastAsia="Calibri" w:hAnsi="Calibri"/>
          <w:color w:val="FF0000"/>
          <w:sz w:val="24"/>
        </w:rPr>
      </w:pPr>
      <w:r>
        <w:rPr>
          <w:rFonts w:ascii="Calibri" w:eastAsia="Calibri" w:hAnsi="Calibri"/>
          <w:color w:val="FF0000"/>
          <w:sz w:val="24"/>
        </w:rPr>
        <w:t>UNCLASSIFIED</w:t>
      </w:r>
      <w:r>
        <w:rPr>
          <w:rFonts w:ascii="Calibri" w:eastAsia="Calibri" w:hAnsi="Calibri"/>
          <w:color w:val="000000"/>
          <w:sz w:val="19"/>
        </w:rPr>
        <w:tab/>
        <w:t>Page 1 of 2</w:t>
      </w:r>
    </w:p>
    <w:p w14:paraId="223DFC17" w14:textId="77777777" w:rsidR="000F0181" w:rsidRDefault="000F0181">
      <w:pPr>
        <w:sectPr w:rsidR="000F0181">
          <w:type w:val="continuous"/>
          <w:pgSz w:w="11904" w:h="16843"/>
          <w:pgMar w:top="20" w:right="1408" w:bottom="227" w:left="5016" w:header="720" w:footer="720" w:gutter="0"/>
          <w:cols w:space="720"/>
        </w:sectPr>
      </w:pPr>
    </w:p>
    <w:p w14:paraId="3EFCB487" w14:textId="77777777" w:rsidR="000F0181" w:rsidRDefault="00FD598B">
      <w:pPr>
        <w:spacing w:before="28" w:after="604" w:line="245" w:lineRule="exact"/>
        <w:jc w:val="center"/>
        <w:textAlignment w:val="baseline"/>
        <w:rPr>
          <w:rFonts w:ascii="Calibri" w:eastAsia="Calibri" w:hAnsi="Calibri"/>
          <w:color w:val="FF0000"/>
          <w:sz w:val="24"/>
        </w:rPr>
      </w:pPr>
      <w:r>
        <w:rPr>
          <w:rFonts w:ascii="Calibri" w:eastAsia="Calibri" w:hAnsi="Calibri"/>
          <w:color w:val="FF0000"/>
          <w:sz w:val="24"/>
        </w:rPr>
        <w:lastRenderedPageBreak/>
        <w:t>DCCC information paper suitable for sharing</w:t>
      </w:r>
    </w:p>
    <w:p w14:paraId="7FA68564" w14:textId="77777777" w:rsidR="000F0181" w:rsidRDefault="000F0181">
      <w:pPr>
        <w:spacing w:before="28" w:after="604" w:line="245" w:lineRule="exact"/>
        <w:sectPr w:rsidR="000F0181">
          <w:pgSz w:w="11904" w:h="16843"/>
          <w:pgMar w:top="620" w:right="3205" w:bottom="251" w:left="3219" w:header="720" w:footer="720" w:gutter="0"/>
          <w:cols w:space="720"/>
        </w:sectPr>
      </w:pPr>
    </w:p>
    <w:p w14:paraId="3258522D" w14:textId="77777777" w:rsidR="000F0181" w:rsidRDefault="00FD598B">
      <w:pPr>
        <w:spacing w:before="26" w:line="226" w:lineRule="exact"/>
        <w:jc w:val="right"/>
        <w:textAlignment w:val="baseline"/>
        <w:rPr>
          <w:rFonts w:ascii="Calibri" w:eastAsia="Calibri" w:hAnsi="Calibri"/>
          <w:color w:val="000000"/>
        </w:rPr>
      </w:pPr>
      <w:r>
        <w:rPr>
          <w:rFonts w:ascii="Calibri" w:eastAsia="Calibri" w:hAnsi="Calibri"/>
          <w:color w:val="000000"/>
        </w:rPr>
        <w:t>Mtg 91 Item 3.2 - Attachment A</w:t>
      </w:r>
    </w:p>
    <w:p w14:paraId="01556424" w14:textId="77777777" w:rsidR="000F0181" w:rsidRDefault="00FD598B">
      <w:pPr>
        <w:spacing w:before="552" w:after="273" w:line="245" w:lineRule="exact"/>
        <w:textAlignment w:val="baseline"/>
        <w:rPr>
          <w:rFonts w:ascii="Calibri" w:eastAsia="Calibri" w:hAnsi="Calibri"/>
          <w:b/>
          <w:color w:val="000000"/>
          <w:sz w:val="24"/>
        </w:rPr>
      </w:pPr>
      <w:r>
        <w:rPr>
          <w:rFonts w:ascii="Calibri" w:eastAsia="Calibri" w:hAnsi="Calibri"/>
          <w:b/>
          <w:color w:val="000000"/>
          <w:sz w:val="24"/>
        </w:rPr>
        <w:t xml:space="preserve">Draft Schematic for industry </w:t>
      </w:r>
      <w:proofErr w:type="spellStart"/>
      <w:r>
        <w:rPr>
          <w:rFonts w:ascii="Calibri" w:eastAsia="Calibri" w:hAnsi="Calibri"/>
          <w:b/>
          <w:color w:val="000000"/>
          <w:sz w:val="24"/>
        </w:rPr>
        <w:t>behaviour</w:t>
      </w:r>
      <w:proofErr w:type="spellEnd"/>
      <w:r>
        <w:rPr>
          <w:rFonts w:ascii="Calibri" w:eastAsia="Calibri" w:hAnsi="Calibri"/>
          <w:b/>
          <w:color w:val="000000"/>
          <w:sz w:val="24"/>
        </w:rPr>
        <w:t xml:space="preserve"> and compliance report</w:t>
      </w:r>
    </w:p>
    <w:tbl>
      <w:tblPr>
        <w:tblW w:w="0" w:type="auto"/>
        <w:tblInd w:w="14" w:type="dxa"/>
        <w:tblLayout w:type="fixed"/>
        <w:tblCellMar>
          <w:left w:w="0" w:type="dxa"/>
          <w:right w:w="0" w:type="dxa"/>
        </w:tblCellMar>
        <w:tblLook w:val="04A0" w:firstRow="1" w:lastRow="0" w:firstColumn="1" w:lastColumn="0" w:noHBand="0" w:noVBand="1"/>
      </w:tblPr>
      <w:tblGrid>
        <w:gridCol w:w="4814"/>
        <w:gridCol w:w="4819"/>
      </w:tblGrid>
      <w:tr w:rsidR="000F0181" w14:paraId="7C9B3047" w14:textId="77777777">
        <w:trPr>
          <w:trHeight w:hRule="exact" w:val="1186"/>
        </w:trPr>
        <w:tc>
          <w:tcPr>
            <w:tcW w:w="4814" w:type="dxa"/>
            <w:tcBorders>
              <w:top w:val="single" w:sz="5" w:space="0" w:color="000000"/>
              <w:left w:val="single" w:sz="5" w:space="0" w:color="000000"/>
              <w:bottom w:val="single" w:sz="5" w:space="0" w:color="000000"/>
              <w:right w:val="single" w:sz="5" w:space="0" w:color="000000"/>
            </w:tcBorders>
            <w:shd w:val="clear" w:color="006FC0" w:fill="006FC0"/>
          </w:tcPr>
          <w:p w14:paraId="43EF59BF" w14:textId="77777777" w:rsidR="000F0181" w:rsidRDefault="00FD598B">
            <w:pPr>
              <w:spacing w:before="38" w:line="226" w:lineRule="exact"/>
              <w:ind w:right="1836"/>
              <w:jc w:val="right"/>
              <w:textAlignment w:val="baseline"/>
              <w:rPr>
                <w:rFonts w:ascii="Calibri" w:eastAsia="Calibri" w:hAnsi="Calibri"/>
                <w:b/>
                <w:color w:val="FFFFFF"/>
              </w:rPr>
            </w:pPr>
            <w:proofErr w:type="spellStart"/>
            <w:r>
              <w:rPr>
                <w:rFonts w:ascii="Calibri" w:eastAsia="Calibri" w:hAnsi="Calibri"/>
                <w:b/>
                <w:color w:val="FFFFFF"/>
              </w:rPr>
              <w:t>Behaviours</w:t>
            </w:r>
            <w:proofErr w:type="spellEnd"/>
          </w:p>
          <w:p w14:paraId="5052D5B8" w14:textId="77777777" w:rsidR="000F0181" w:rsidRDefault="00FD598B">
            <w:pPr>
              <w:spacing w:before="119" w:after="134" w:line="221" w:lineRule="exact"/>
              <w:jc w:val="center"/>
              <w:textAlignment w:val="baseline"/>
              <w:rPr>
                <w:rFonts w:ascii="Calibri" w:eastAsia="Calibri" w:hAnsi="Calibri"/>
                <w:i/>
                <w:color w:val="FFFFFF"/>
                <w:sz w:val="18"/>
              </w:rPr>
            </w:pPr>
            <w:r>
              <w:rPr>
                <w:rFonts w:ascii="Calibri" w:eastAsia="Calibri" w:hAnsi="Calibri"/>
                <w:i/>
                <w:color w:val="FFFFFF"/>
                <w:sz w:val="18"/>
              </w:rPr>
              <w:t xml:space="preserve">This includes acts that </w:t>
            </w:r>
            <w:proofErr w:type="gramStart"/>
            <w:r>
              <w:rPr>
                <w:rFonts w:ascii="Calibri" w:eastAsia="Calibri" w:hAnsi="Calibri"/>
                <w:i/>
                <w:color w:val="FFFFFF"/>
                <w:sz w:val="18"/>
              </w:rPr>
              <w:t>aren’t</w:t>
            </w:r>
            <w:proofErr w:type="gramEnd"/>
            <w:r>
              <w:rPr>
                <w:rFonts w:ascii="Calibri" w:eastAsia="Calibri" w:hAnsi="Calibri"/>
                <w:i/>
                <w:color w:val="FFFFFF"/>
                <w:sz w:val="18"/>
              </w:rPr>
              <w:t xml:space="preserve"> necessarily non-compliant, but </w:t>
            </w:r>
            <w:r>
              <w:rPr>
                <w:rFonts w:ascii="Calibri" w:eastAsia="Calibri" w:hAnsi="Calibri"/>
                <w:i/>
                <w:color w:val="FFFFFF"/>
                <w:sz w:val="18"/>
              </w:rPr>
              <w:br/>
              <w:t xml:space="preserve">rather undesirable as they can impact resourcing and the </w:t>
            </w:r>
            <w:r>
              <w:rPr>
                <w:rFonts w:ascii="Calibri" w:eastAsia="Calibri" w:hAnsi="Calibri"/>
                <w:i/>
                <w:color w:val="FFFFFF"/>
                <w:sz w:val="18"/>
              </w:rPr>
              <w:br/>
              <w:t>delivery of service to other clients.</w:t>
            </w:r>
          </w:p>
        </w:tc>
        <w:tc>
          <w:tcPr>
            <w:tcW w:w="4819" w:type="dxa"/>
            <w:tcBorders>
              <w:top w:val="single" w:sz="5" w:space="0" w:color="000000"/>
              <w:left w:val="single" w:sz="5" w:space="0" w:color="000000"/>
              <w:bottom w:val="single" w:sz="5" w:space="0" w:color="000000"/>
              <w:right w:val="single" w:sz="5" w:space="0" w:color="000000"/>
            </w:tcBorders>
            <w:shd w:val="clear" w:color="006FC0" w:fill="006FC0"/>
          </w:tcPr>
          <w:p w14:paraId="14DDD747" w14:textId="77777777" w:rsidR="000F0181" w:rsidRDefault="00FD598B">
            <w:pPr>
              <w:spacing w:before="38" w:line="226" w:lineRule="exact"/>
              <w:ind w:right="1840"/>
              <w:jc w:val="right"/>
              <w:textAlignment w:val="baseline"/>
              <w:rPr>
                <w:rFonts w:ascii="Calibri" w:eastAsia="Calibri" w:hAnsi="Calibri"/>
                <w:b/>
                <w:color w:val="FFFFFF"/>
              </w:rPr>
            </w:pPr>
            <w:r>
              <w:rPr>
                <w:rFonts w:ascii="Calibri" w:eastAsia="Calibri" w:hAnsi="Calibri"/>
                <w:b/>
                <w:color w:val="FFFFFF"/>
              </w:rPr>
              <w:t>Compliance</w:t>
            </w:r>
          </w:p>
          <w:p w14:paraId="1D9873B2" w14:textId="77777777" w:rsidR="000F0181" w:rsidRDefault="00FD598B">
            <w:pPr>
              <w:spacing w:before="119" w:after="134" w:line="221" w:lineRule="exact"/>
              <w:ind w:left="1080" w:right="252" w:hanging="792"/>
              <w:textAlignment w:val="baseline"/>
              <w:rPr>
                <w:rFonts w:ascii="Calibri" w:eastAsia="Calibri" w:hAnsi="Calibri"/>
                <w:i/>
                <w:color w:val="FFFFFF"/>
                <w:spacing w:val="-9"/>
                <w:sz w:val="18"/>
              </w:rPr>
            </w:pPr>
            <w:r>
              <w:rPr>
                <w:rFonts w:ascii="Calibri" w:eastAsia="Calibri" w:hAnsi="Calibri"/>
                <w:i/>
                <w:color w:val="FFFFFF"/>
                <w:spacing w:val="-9"/>
                <w:sz w:val="18"/>
              </w:rPr>
              <w:t>This includes acts whereby legislation, import conditions or policies that support the management of biosecurity risk are met or not met.</w:t>
            </w:r>
          </w:p>
        </w:tc>
      </w:tr>
      <w:tr w:rsidR="007B1831" w14:paraId="00D3580C" w14:textId="77777777">
        <w:trPr>
          <w:trHeight w:hRule="exact" w:val="667"/>
        </w:trPr>
        <w:tc>
          <w:tcPr>
            <w:tcW w:w="4814" w:type="dxa"/>
            <w:tcBorders>
              <w:top w:val="single" w:sz="5" w:space="0" w:color="000000"/>
              <w:left w:val="single" w:sz="5" w:space="0" w:color="000000"/>
              <w:bottom w:val="single" w:sz="5" w:space="0" w:color="000000"/>
              <w:right w:val="single" w:sz="5" w:space="0" w:color="000000"/>
            </w:tcBorders>
          </w:tcPr>
          <w:p w14:paraId="689811F8" w14:textId="33F71F20" w:rsidR="007B1831" w:rsidRDefault="007B1831" w:rsidP="007B1831">
            <w:pPr>
              <w:spacing w:after="131" w:line="263" w:lineRule="exact"/>
              <w:ind w:left="108" w:right="360"/>
              <w:textAlignment w:val="baseline"/>
              <w:rPr>
                <w:rFonts w:ascii="Calibri" w:eastAsia="Calibri" w:hAnsi="Calibri"/>
                <w:color w:val="000000"/>
              </w:rPr>
            </w:pPr>
            <w:r>
              <w:rPr>
                <w:rFonts w:ascii="Calibri" w:eastAsia="Calibri" w:hAnsi="Calibri"/>
                <w:color w:val="000000"/>
                <w:spacing w:val="-2"/>
              </w:rPr>
              <w:t>Request for reassessment of documentation resulting in the same outcome</w:t>
            </w:r>
          </w:p>
        </w:tc>
        <w:tc>
          <w:tcPr>
            <w:tcW w:w="4819" w:type="dxa"/>
            <w:tcBorders>
              <w:top w:val="single" w:sz="5" w:space="0" w:color="000000"/>
              <w:left w:val="single" w:sz="5" w:space="0" w:color="000000"/>
              <w:bottom w:val="single" w:sz="5" w:space="0" w:color="000000"/>
              <w:right w:val="single" w:sz="5" w:space="0" w:color="000000"/>
            </w:tcBorders>
          </w:tcPr>
          <w:p w14:paraId="2CF652CD" w14:textId="77777777" w:rsidR="007B1831" w:rsidRDefault="007B1831" w:rsidP="007B1831">
            <w:pPr>
              <w:spacing w:after="131" w:line="263" w:lineRule="exact"/>
              <w:ind w:left="108"/>
              <w:textAlignment w:val="baseline"/>
              <w:rPr>
                <w:rFonts w:ascii="Calibri" w:eastAsia="Calibri" w:hAnsi="Calibri"/>
                <w:color w:val="000000"/>
              </w:rPr>
            </w:pPr>
            <w:r>
              <w:rPr>
                <w:rFonts w:ascii="Calibri" w:eastAsia="Calibri" w:hAnsi="Calibri"/>
                <w:color w:val="000000"/>
              </w:rPr>
              <w:t xml:space="preserve">Submission of insufficient or incorrect </w:t>
            </w:r>
            <w:r>
              <w:rPr>
                <w:rFonts w:ascii="Calibri" w:eastAsia="Calibri" w:hAnsi="Calibri"/>
                <w:color w:val="000000"/>
              </w:rPr>
              <w:br/>
              <w:t>documentation for assessment</w:t>
            </w:r>
          </w:p>
        </w:tc>
      </w:tr>
      <w:tr w:rsidR="007B1831" w14:paraId="145EB912" w14:textId="77777777" w:rsidTr="007B1831">
        <w:trPr>
          <w:trHeight w:hRule="exact" w:val="930"/>
        </w:trPr>
        <w:tc>
          <w:tcPr>
            <w:tcW w:w="4814" w:type="dxa"/>
            <w:tcBorders>
              <w:top w:val="single" w:sz="5" w:space="0" w:color="000000"/>
              <w:left w:val="single" w:sz="5" w:space="0" w:color="000000"/>
              <w:bottom w:val="single" w:sz="5" w:space="0" w:color="000000"/>
              <w:right w:val="single" w:sz="5" w:space="0" w:color="000000"/>
            </w:tcBorders>
          </w:tcPr>
          <w:p w14:paraId="46E5621B" w14:textId="2A71CFE4" w:rsidR="007B1831" w:rsidRDefault="007B1831" w:rsidP="007B1831">
            <w:pPr>
              <w:spacing w:after="138" w:line="264" w:lineRule="exact"/>
              <w:ind w:left="108" w:right="756"/>
              <w:textAlignment w:val="baseline"/>
              <w:rPr>
                <w:rFonts w:ascii="Calibri" w:eastAsia="Calibri" w:hAnsi="Calibri"/>
                <w:color w:val="000000"/>
                <w:spacing w:val="-2"/>
              </w:rPr>
            </w:pPr>
            <w:r>
              <w:rPr>
                <w:rFonts w:ascii="Calibri" w:eastAsia="Calibri" w:hAnsi="Calibri"/>
                <w:color w:val="000000"/>
              </w:rPr>
              <w:t>Short-notice cancellation or no-show for afterhours appointments (assessments &amp; inspections)</w:t>
            </w:r>
          </w:p>
        </w:tc>
        <w:tc>
          <w:tcPr>
            <w:tcW w:w="4819" w:type="dxa"/>
            <w:tcBorders>
              <w:top w:val="single" w:sz="5" w:space="0" w:color="000000"/>
              <w:left w:val="single" w:sz="5" w:space="0" w:color="000000"/>
              <w:bottom w:val="single" w:sz="5" w:space="0" w:color="000000"/>
              <w:right w:val="single" w:sz="5" w:space="0" w:color="000000"/>
            </w:tcBorders>
          </w:tcPr>
          <w:p w14:paraId="68F183EB" w14:textId="77777777" w:rsidR="007B1831" w:rsidRDefault="007B1831" w:rsidP="007B1831">
            <w:pPr>
              <w:spacing w:before="33" w:after="407" w:line="226" w:lineRule="exact"/>
              <w:ind w:left="111"/>
              <w:textAlignment w:val="baseline"/>
              <w:rPr>
                <w:rFonts w:ascii="Calibri" w:eastAsia="Calibri" w:hAnsi="Calibri"/>
                <w:color w:val="000000"/>
              </w:rPr>
            </w:pPr>
            <w:r>
              <w:rPr>
                <w:rFonts w:ascii="Calibri" w:eastAsia="Calibri" w:hAnsi="Calibri"/>
                <w:color w:val="000000"/>
              </w:rPr>
              <w:t>Failed inspections for biosecurity</w:t>
            </w:r>
          </w:p>
        </w:tc>
      </w:tr>
      <w:tr w:rsidR="007B1831" w14:paraId="42053247" w14:textId="77777777">
        <w:trPr>
          <w:trHeight w:hRule="exact" w:val="931"/>
        </w:trPr>
        <w:tc>
          <w:tcPr>
            <w:tcW w:w="4814" w:type="dxa"/>
            <w:tcBorders>
              <w:top w:val="single" w:sz="5" w:space="0" w:color="000000"/>
              <w:left w:val="single" w:sz="5" w:space="0" w:color="000000"/>
              <w:bottom w:val="single" w:sz="5" w:space="0" w:color="000000"/>
              <w:right w:val="single" w:sz="5" w:space="0" w:color="000000"/>
            </w:tcBorders>
          </w:tcPr>
          <w:p w14:paraId="10EEB432" w14:textId="6B411952" w:rsidR="007B1831" w:rsidRDefault="007B1831" w:rsidP="007B1831">
            <w:pPr>
              <w:spacing w:after="129" w:line="264" w:lineRule="exact"/>
              <w:ind w:left="108" w:right="1008"/>
              <w:textAlignment w:val="baseline"/>
              <w:rPr>
                <w:rFonts w:ascii="Calibri" w:eastAsia="Calibri" w:hAnsi="Calibri"/>
                <w:color w:val="000000"/>
              </w:rPr>
            </w:pPr>
            <w:r>
              <w:rPr>
                <w:rFonts w:ascii="Calibri" w:eastAsia="Calibri" w:hAnsi="Calibri"/>
                <w:color w:val="000000"/>
              </w:rPr>
              <w:t>Inspection appointment cancellations or re- schedule at short notice</w:t>
            </w:r>
          </w:p>
        </w:tc>
        <w:tc>
          <w:tcPr>
            <w:tcW w:w="4819" w:type="dxa"/>
            <w:tcBorders>
              <w:top w:val="single" w:sz="5" w:space="0" w:color="000000"/>
              <w:left w:val="single" w:sz="5" w:space="0" w:color="000000"/>
              <w:bottom w:val="single" w:sz="5" w:space="0" w:color="000000"/>
              <w:right w:val="single" w:sz="5" w:space="0" w:color="000000"/>
            </w:tcBorders>
          </w:tcPr>
          <w:p w14:paraId="30838EAC" w14:textId="77777777" w:rsidR="007B1831" w:rsidRDefault="007B1831" w:rsidP="007B1831">
            <w:pPr>
              <w:spacing w:before="33" w:after="662" w:line="226" w:lineRule="exact"/>
              <w:ind w:left="111"/>
              <w:textAlignment w:val="baseline"/>
              <w:rPr>
                <w:rFonts w:ascii="Calibri" w:eastAsia="Calibri" w:hAnsi="Calibri"/>
                <w:color w:val="000000"/>
              </w:rPr>
            </w:pPr>
            <w:r>
              <w:rPr>
                <w:rFonts w:ascii="Calibri" w:eastAsia="Calibri" w:hAnsi="Calibri"/>
                <w:color w:val="000000"/>
              </w:rPr>
              <w:t>Failed inspections for imported food</w:t>
            </w:r>
          </w:p>
        </w:tc>
      </w:tr>
      <w:tr w:rsidR="007B1831" w14:paraId="2B083846" w14:textId="77777777">
        <w:trPr>
          <w:trHeight w:hRule="exact" w:val="667"/>
        </w:trPr>
        <w:tc>
          <w:tcPr>
            <w:tcW w:w="4814" w:type="dxa"/>
            <w:tcBorders>
              <w:top w:val="single" w:sz="5" w:space="0" w:color="000000"/>
              <w:left w:val="single" w:sz="5" w:space="0" w:color="000000"/>
              <w:bottom w:val="single" w:sz="5" w:space="0" w:color="000000"/>
              <w:right w:val="single" w:sz="5" w:space="0" w:color="000000"/>
            </w:tcBorders>
          </w:tcPr>
          <w:p w14:paraId="5C66A6CE" w14:textId="3B75412C" w:rsidR="007B1831" w:rsidRDefault="007B1831" w:rsidP="007B1831">
            <w:pPr>
              <w:spacing w:after="125" w:line="263" w:lineRule="exact"/>
              <w:ind w:left="108" w:right="792"/>
              <w:textAlignment w:val="baseline"/>
              <w:rPr>
                <w:rFonts w:ascii="Calibri" w:eastAsia="Calibri" w:hAnsi="Calibri"/>
                <w:color w:val="000000"/>
              </w:rPr>
            </w:pPr>
            <w:r>
              <w:rPr>
                <w:rFonts w:ascii="Calibri" w:eastAsia="Calibri" w:hAnsi="Calibri"/>
                <w:color w:val="000000"/>
              </w:rPr>
              <w:t>Consignments not ready at the time of inspection</w:t>
            </w:r>
          </w:p>
        </w:tc>
        <w:tc>
          <w:tcPr>
            <w:tcW w:w="4819" w:type="dxa"/>
            <w:tcBorders>
              <w:top w:val="single" w:sz="5" w:space="0" w:color="000000"/>
              <w:left w:val="single" w:sz="5" w:space="0" w:color="000000"/>
              <w:bottom w:val="single" w:sz="5" w:space="0" w:color="000000"/>
              <w:right w:val="single" w:sz="5" w:space="0" w:color="000000"/>
            </w:tcBorders>
          </w:tcPr>
          <w:p w14:paraId="691A24F2" w14:textId="77777777" w:rsidR="007B1831" w:rsidRDefault="007B1831" w:rsidP="007B1831">
            <w:pPr>
              <w:spacing w:before="38" w:after="388" w:line="226" w:lineRule="exact"/>
              <w:ind w:left="111"/>
              <w:textAlignment w:val="baseline"/>
              <w:rPr>
                <w:rFonts w:ascii="Calibri" w:eastAsia="Calibri" w:hAnsi="Calibri"/>
                <w:color w:val="000000"/>
              </w:rPr>
            </w:pPr>
            <w:r>
              <w:rPr>
                <w:rFonts w:ascii="Calibri" w:eastAsia="Calibri" w:hAnsi="Calibri"/>
                <w:color w:val="000000"/>
              </w:rPr>
              <w:t>Failed surveillance activity such as CCV</w:t>
            </w:r>
          </w:p>
        </w:tc>
      </w:tr>
      <w:tr w:rsidR="007B1831" w14:paraId="41373E03" w14:textId="77777777">
        <w:trPr>
          <w:trHeight w:hRule="exact" w:val="399"/>
        </w:trPr>
        <w:tc>
          <w:tcPr>
            <w:tcW w:w="4814" w:type="dxa"/>
            <w:tcBorders>
              <w:top w:val="single" w:sz="5" w:space="0" w:color="000000"/>
              <w:left w:val="single" w:sz="5" w:space="0" w:color="000000"/>
              <w:bottom w:val="single" w:sz="5" w:space="0" w:color="000000"/>
              <w:right w:val="single" w:sz="5" w:space="0" w:color="000000"/>
            </w:tcBorders>
          </w:tcPr>
          <w:p w14:paraId="75639F88" w14:textId="1C51FB7F" w:rsidR="007B1831" w:rsidRDefault="007B1831" w:rsidP="007B1831">
            <w:pPr>
              <w:spacing w:before="38" w:after="125" w:line="226" w:lineRule="exact"/>
              <w:ind w:left="115"/>
              <w:textAlignment w:val="baseline"/>
              <w:rPr>
                <w:rFonts w:ascii="Calibri" w:eastAsia="Calibri" w:hAnsi="Calibri"/>
                <w:color w:val="000000"/>
              </w:rPr>
            </w:pPr>
            <w:r>
              <w:rPr>
                <w:rFonts w:ascii="Calibri" w:eastAsia="Calibri" w:hAnsi="Calibri"/>
                <w:color w:val="000000"/>
              </w:rPr>
              <w:t>Unacceptable behavior over the phone</w:t>
            </w:r>
          </w:p>
        </w:tc>
        <w:tc>
          <w:tcPr>
            <w:tcW w:w="4819" w:type="dxa"/>
            <w:tcBorders>
              <w:top w:val="single" w:sz="5" w:space="0" w:color="000000"/>
              <w:left w:val="single" w:sz="5" w:space="0" w:color="000000"/>
              <w:bottom w:val="single" w:sz="5" w:space="0" w:color="000000"/>
              <w:right w:val="single" w:sz="5" w:space="0" w:color="000000"/>
            </w:tcBorders>
          </w:tcPr>
          <w:p w14:paraId="09EC16E6" w14:textId="77777777" w:rsidR="007B1831" w:rsidRDefault="007B1831" w:rsidP="007B1831">
            <w:pPr>
              <w:spacing w:before="38" w:after="125" w:line="226" w:lineRule="exact"/>
              <w:ind w:left="111"/>
              <w:textAlignment w:val="baseline"/>
              <w:rPr>
                <w:rFonts w:ascii="Calibri" w:eastAsia="Calibri" w:hAnsi="Calibri"/>
                <w:color w:val="000000"/>
              </w:rPr>
            </w:pPr>
            <w:r>
              <w:rPr>
                <w:rFonts w:ascii="Calibri" w:eastAsia="Calibri" w:hAnsi="Calibri"/>
                <w:color w:val="000000"/>
              </w:rPr>
              <w:t>Outstanding entries</w:t>
            </w:r>
          </w:p>
        </w:tc>
      </w:tr>
      <w:tr w:rsidR="007B1831" w14:paraId="015F019C" w14:textId="77777777">
        <w:trPr>
          <w:trHeight w:hRule="exact" w:val="681"/>
        </w:trPr>
        <w:tc>
          <w:tcPr>
            <w:tcW w:w="4814" w:type="dxa"/>
            <w:tcBorders>
              <w:top w:val="single" w:sz="5" w:space="0" w:color="000000"/>
              <w:left w:val="single" w:sz="5" w:space="0" w:color="000000"/>
              <w:bottom w:val="single" w:sz="5" w:space="0" w:color="000000"/>
              <w:right w:val="single" w:sz="5" w:space="0" w:color="000000"/>
            </w:tcBorders>
          </w:tcPr>
          <w:p w14:paraId="7F52C55D" w14:textId="3C67E607" w:rsidR="007B1831" w:rsidRDefault="007B1831" w:rsidP="007B1831">
            <w:pPr>
              <w:spacing w:before="37" w:after="402" w:line="227" w:lineRule="exact"/>
              <w:ind w:left="115"/>
              <w:textAlignment w:val="baseline"/>
              <w:rPr>
                <w:rFonts w:ascii="Calibri" w:eastAsia="Calibri" w:hAnsi="Calibri"/>
                <w:color w:val="000000"/>
              </w:rPr>
            </w:pPr>
          </w:p>
        </w:tc>
        <w:tc>
          <w:tcPr>
            <w:tcW w:w="4819" w:type="dxa"/>
            <w:tcBorders>
              <w:top w:val="single" w:sz="5" w:space="0" w:color="000000"/>
              <w:left w:val="single" w:sz="5" w:space="0" w:color="000000"/>
              <w:bottom w:val="single" w:sz="5" w:space="0" w:color="000000"/>
              <w:right w:val="single" w:sz="5" w:space="0" w:color="000000"/>
            </w:tcBorders>
          </w:tcPr>
          <w:p w14:paraId="256A7D8B" w14:textId="77777777" w:rsidR="007B1831" w:rsidRDefault="007B1831" w:rsidP="007B1831">
            <w:pPr>
              <w:spacing w:after="140" w:line="263" w:lineRule="exact"/>
              <w:ind w:left="108" w:right="576"/>
              <w:textAlignment w:val="baseline"/>
              <w:rPr>
                <w:rFonts w:ascii="Calibri" w:eastAsia="Calibri" w:hAnsi="Calibri"/>
                <w:color w:val="000000"/>
              </w:rPr>
            </w:pPr>
            <w:r>
              <w:rPr>
                <w:rFonts w:ascii="Calibri" w:eastAsia="Calibri" w:hAnsi="Calibri"/>
                <w:color w:val="000000"/>
              </w:rPr>
              <w:t>Sea container not treated (for example, goods treated but not the container)</w:t>
            </w:r>
          </w:p>
        </w:tc>
      </w:tr>
    </w:tbl>
    <w:p w14:paraId="34CD756B" w14:textId="77777777" w:rsidR="000F0181" w:rsidRDefault="000F0181">
      <w:pPr>
        <w:spacing w:after="7969" w:line="20" w:lineRule="exact"/>
      </w:pPr>
    </w:p>
    <w:p w14:paraId="491E691B" w14:textId="77777777" w:rsidR="000F0181" w:rsidRDefault="000F0181">
      <w:pPr>
        <w:spacing w:after="7969" w:line="20" w:lineRule="exact"/>
        <w:sectPr w:rsidR="000F0181">
          <w:type w:val="continuous"/>
          <w:pgSz w:w="11904" w:h="16843"/>
          <w:pgMar w:top="620" w:right="1124" w:bottom="251" w:left="1119" w:header="720" w:footer="720" w:gutter="0"/>
          <w:cols w:space="720"/>
        </w:sectPr>
      </w:pPr>
    </w:p>
    <w:p w14:paraId="2EB310FB" w14:textId="77777777" w:rsidR="000F0181" w:rsidRDefault="00FD598B">
      <w:pPr>
        <w:tabs>
          <w:tab w:val="right" w:pos="5544"/>
        </w:tabs>
        <w:spacing w:before="27" w:line="245" w:lineRule="exact"/>
        <w:textAlignment w:val="baseline"/>
        <w:rPr>
          <w:rFonts w:ascii="Calibri" w:eastAsia="Calibri" w:hAnsi="Calibri"/>
          <w:color w:val="FF0000"/>
          <w:sz w:val="24"/>
        </w:rPr>
      </w:pPr>
      <w:r>
        <w:rPr>
          <w:rFonts w:ascii="Calibri" w:eastAsia="Calibri" w:hAnsi="Calibri"/>
          <w:color w:val="FF0000"/>
          <w:sz w:val="24"/>
        </w:rPr>
        <w:t>UNCLASSIFIED</w:t>
      </w:r>
      <w:r>
        <w:rPr>
          <w:rFonts w:ascii="Calibri" w:eastAsia="Calibri" w:hAnsi="Calibri"/>
          <w:color w:val="000000"/>
          <w:sz w:val="19"/>
        </w:rPr>
        <w:tab/>
        <w:t>Page 2 of 2</w:t>
      </w:r>
    </w:p>
    <w:p w14:paraId="269F3903" w14:textId="77777777" w:rsidR="000F0181" w:rsidRDefault="000F0181">
      <w:pPr>
        <w:sectPr w:rsidR="000F0181">
          <w:type w:val="continuous"/>
          <w:pgSz w:w="11904" w:h="16843"/>
          <w:pgMar w:top="620" w:right="1280" w:bottom="251" w:left="5120" w:header="720" w:footer="720" w:gutter="0"/>
          <w:cols w:space="720"/>
        </w:sectPr>
      </w:pPr>
    </w:p>
    <w:p w14:paraId="455AFB09" w14:textId="77777777" w:rsidR="000F0181" w:rsidRDefault="00FD598B">
      <w:pPr>
        <w:spacing w:before="18" w:after="89"/>
        <w:ind w:right="14"/>
        <w:textAlignment w:val="baseline"/>
      </w:pPr>
      <w:r>
        <w:rPr>
          <w:noProof/>
        </w:rPr>
        <w:lastRenderedPageBreak/>
        <w:drawing>
          <wp:inline distT="0" distB="0" distL="0" distR="0" wp14:anchorId="5A54A8CE" wp14:editId="14D7B25B">
            <wp:extent cx="7446010" cy="1097280"/>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131"/>
                    <a:stretch>
                      <a:fillRect/>
                    </a:stretch>
                  </pic:blipFill>
                  <pic:spPr>
                    <a:xfrm>
                      <a:off x="0" y="0"/>
                      <a:ext cx="7446010" cy="1097280"/>
                    </a:xfrm>
                    <a:prstGeom prst="rect">
                      <a:avLst/>
                    </a:prstGeom>
                  </pic:spPr>
                </pic:pic>
              </a:graphicData>
            </a:graphic>
          </wp:inline>
        </w:drawing>
      </w:r>
    </w:p>
    <w:p w14:paraId="4E5D6508" w14:textId="77777777" w:rsidR="000F0181" w:rsidRDefault="00FD598B">
      <w:pPr>
        <w:spacing w:line="464" w:lineRule="exact"/>
        <w:ind w:left="144"/>
        <w:jc w:val="center"/>
        <w:textAlignment w:val="baseline"/>
        <w:rPr>
          <w:rFonts w:ascii="Calibri" w:eastAsia="Calibri" w:hAnsi="Calibri"/>
          <w:color w:val="FF0000"/>
          <w:sz w:val="25"/>
        </w:rPr>
      </w:pPr>
      <w:r>
        <w:rPr>
          <w:rFonts w:ascii="Calibri" w:eastAsia="Calibri" w:hAnsi="Calibri"/>
          <w:color w:val="FF0000"/>
          <w:sz w:val="25"/>
        </w:rPr>
        <w:t xml:space="preserve">DCCC paper suitable for sharing </w:t>
      </w:r>
      <w:r>
        <w:rPr>
          <w:rFonts w:ascii="Calibri" w:eastAsia="Calibri" w:hAnsi="Calibri"/>
          <w:color w:val="FF0000"/>
          <w:sz w:val="25"/>
        </w:rPr>
        <w:br/>
      </w:r>
      <w:r>
        <w:rPr>
          <w:rFonts w:ascii="Calibri" w:eastAsia="Calibri" w:hAnsi="Calibri"/>
          <w:b/>
          <w:color w:val="000000"/>
          <w:sz w:val="24"/>
        </w:rPr>
        <w:t>DCCC Meeting 91 – 7 March 2022</w:t>
      </w:r>
    </w:p>
    <w:p w14:paraId="6FF9B8CC" w14:textId="77777777" w:rsidR="000F0181" w:rsidRDefault="00FD598B">
      <w:pPr>
        <w:spacing w:before="633" w:line="245" w:lineRule="exact"/>
        <w:ind w:left="1152"/>
        <w:textAlignment w:val="baseline"/>
        <w:rPr>
          <w:rFonts w:ascii="Calibri" w:eastAsia="Calibri" w:hAnsi="Calibri"/>
          <w:b/>
          <w:color w:val="000000"/>
          <w:spacing w:val="-1"/>
          <w:sz w:val="24"/>
        </w:rPr>
      </w:pPr>
      <w:r>
        <w:rPr>
          <w:rFonts w:ascii="Calibri" w:eastAsia="Calibri" w:hAnsi="Calibri"/>
          <w:b/>
          <w:color w:val="000000"/>
          <w:spacing w:val="-1"/>
          <w:sz w:val="24"/>
        </w:rPr>
        <w:t>Agenda Item 5.1a</w:t>
      </w:r>
    </w:p>
    <w:p w14:paraId="5A336298" w14:textId="77777777" w:rsidR="000F0181" w:rsidRDefault="00FD598B">
      <w:pPr>
        <w:spacing w:before="48" w:line="245" w:lineRule="exact"/>
        <w:ind w:left="1152"/>
        <w:textAlignment w:val="baseline"/>
        <w:rPr>
          <w:rFonts w:ascii="Calibri" w:eastAsia="Calibri" w:hAnsi="Calibri"/>
          <w:b/>
          <w:color w:val="000000"/>
          <w:sz w:val="24"/>
        </w:rPr>
      </w:pPr>
      <w:r>
        <w:rPr>
          <w:rFonts w:ascii="Calibri" w:eastAsia="Calibri" w:hAnsi="Calibri"/>
          <w:b/>
          <w:color w:val="000000"/>
          <w:sz w:val="24"/>
        </w:rPr>
        <w:t>Proof of concept trial of new industry arrangements for imported cargo</w:t>
      </w:r>
    </w:p>
    <w:p w14:paraId="005A3E0F" w14:textId="77777777" w:rsidR="000F0181" w:rsidRDefault="00FD598B">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210B7AF3" w14:textId="77777777" w:rsidR="000F0181" w:rsidRDefault="00FD598B">
      <w:pPr>
        <w:spacing w:before="168" w:line="245" w:lineRule="exact"/>
        <w:ind w:left="1152"/>
        <w:textAlignment w:val="baseline"/>
        <w:rPr>
          <w:rFonts w:ascii="Calibri" w:eastAsia="Calibri" w:hAnsi="Calibri"/>
          <w:b/>
          <w:color w:val="000000"/>
          <w:spacing w:val="-3"/>
          <w:sz w:val="24"/>
        </w:rPr>
      </w:pPr>
      <w:r>
        <w:rPr>
          <w:rFonts w:ascii="Calibri" w:eastAsia="Calibri" w:hAnsi="Calibri"/>
          <w:b/>
          <w:color w:val="000000"/>
          <w:spacing w:val="-3"/>
          <w:sz w:val="24"/>
        </w:rPr>
        <w:t>PURPOSE</w:t>
      </w:r>
    </w:p>
    <w:p w14:paraId="50788A47" w14:textId="77777777" w:rsidR="000F0181" w:rsidRDefault="00FD598B">
      <w:pPr>
        <w:spacing w:before="119" w:after="437" w:line="293" w:lineRule="exact"/>
        <w:ind w:left="1152" w:right="1008"/>
        <w:textAlignment w:val="baseline"/>
        <w:rPr>
          <w:rFonts w:ascii="Calibri" w:eastAsia="Calibri" w:hAnsi="Calibri"/>
          <w:color w:val="000000"/>
          <w:sz w:val="25"/>
        </w:rPr>
      </w:pPr>
      <w:r>
        <w:rPr>
          <w:rFonts w:ascii="Calibri" w:eastAsia="Calibri" w:hAnsi="Calibri"/>
          <w:color w:val="000000"/>
          <w:sz w:val="25"/>
        </w:rPr>
        <w:t>To update DCCC members on the progress of the trial, the insights identified to date and how they are being leveraged to design a new arrangement for imported cargo.</w:t>
      </w:r>
    </w:p>
    <w:p w14:paraId="3B5DB164" w14:textId="15E7B45A" w:rsidR="000F0181" w:rsidRDefault="00430556">
      <w:pPr>
        <w:spacing w:before="282" w:line="245" w:lineRule="exact"/>
        <w:ind w:left="1152"/>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07776" behindDoc="0" locked="0" layoutInCell="1" allowOverlap="1" wp14:anchorId="3E1D2465" wp14:editId="236FDFC1">
                <wp:simplePos x="0" y="0"/>
                <wp:positionH relativeFrom="page">
                  <wp:posOffset>697865</wp:posOffset>
                </wp:positionH>
                <wp:positionV relativeFrom="page">
                  <wp:posOffset>3696970</wp:posOffset>
                </wp:positionV>
                <wp:extent cx="6157595" cy="0"/>
                <wp:effectExtent l="0" t="0" r="0" b="0"/>
                <wp:wrapNone/>
                <wp:docPr id="368"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E5A27" id="Line 220" o:spid="_x0000_s1026" style="position:absolute;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91.1pt" to="539.8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" strokeweight=".7pt">
                <w10:wrap anchorx="page" anchory="page"/>
              </v:line>
            </w:pict>
          </mc:Fallback>
        </mc:AlternateContent>
      </w:r>
      <w:r w:rsidR="00FD598B">
        <w:rPr>
          <w:rFonts w:ascii="Calibri" w:eastAsia="Calibri" w:hAnsi="Calibri"/>
          <w:b/>
          <w:color w:val="000000"/>
          <w:spacing w:val="-1"/>
          <w:sz w:val="24"/>
        </w:rPr>
        <w:t>KEY POINTS</w:t>
      </w:r>
    </w:p>
    <w:p w14:paraId="146B1CE0" w14:textId="77777777" w:rsidR="000F0181" w:rsidRDefault="00FD598B">
      <w:pPr>
        <w:spacing w:before="119" w:line="293" w:lineRule="exact"/>
        <w:ind w:left="1152" w:right="1296"/>
        <w:jc w:val="both"/>
        <w:textAlignment w:val="baseline"/>
        <w:rPr>
          <w:rFonts w:ascii="Calibri" w:eastAsia="Calibri" w:hAnsi="Calibri"/>
          <w:color w:val="000000"/>
          <w:sz w:val="25"/>
        </w:rPr>
      </w:pPr>
      <w:r>
        <w:rPr>
          <w:rFonts w:ascii="Calibri" w:eastAsia="Calibri" w:hAnsi="Calibri"/>
          <w:color w:val="000000"/>
          <w:sz w:val="25"/>
        </w:rPr>
        <w:t>Expected to be completed in June 2022, the trial has been seeking to identify whether importer commercial assurance controls could be used to manage biosecurity risk.</w:t>
      </w:r>
    </w:p>
    <w:p w14:paraId="6C3F8527" w14:textId="77777777" w:rsidR="000F0181" w:rsidRDefault="00FD598B">
      <w:pPr>
        <w:spacing w:before="120" w:line="293" w:lineRule="exact"/>
        <w:ind w:left="1152" w:right="1512"/>
        <w:textAlignment w:val="baseline"/>
        <w:rPr>
          <w:rFonts w:ascii="Calibri" w:eastAsia="Calibri" w:hAnsi="Calibri"/>
          <w:color w:val="000000"/>
          <w:sz w:val="25"/>
        </w:rPr>
      </w:pPr>
      <w:r>
        <w:rPr>
          <w:rFonts w:ascii="Calibri" w:eastAsia="Calibri" w:hAnsi="Calibri"/>
          <w:color w:val="000000"/>
          <w:sz w:val="25"/>
        </w:rPr>
        <w:t>Seven pilots are underway with importers across different supply chains, industry sectors and cargo entry channels.</w:t>
      </w:r>
    </w:p>
    <w:p w14:paraId="5BE429D2" w14:textId="77777777" w:rsidR="000F0181" w:rsidRDefault="00FD598B">
      <w:pPr>
        <w:spacing w:before="124" w:line="293" w:lineRule="exact"/>
        <w:ind w:left="1152" w:right="1296"/>
        <w:jc w:val="both"/>
        <w:textAlignment w:val="baseline"/>
        <w:rPr>
          <w:rFonts w:ascii="Calibri" w:eastAsia="Calibri" w:hAnsi="Calibri"/>
          <w:color w:val="000000"/>
          <w:sz w:val="25"/>
        </w:rPr>
      </w:pPr>
      <w:r>
        <w:rPr>
          <w:rFonts w:ascii="Calibri" w:eastAsia="Calibri" w:hAnsi="Calibri"/>
          <w:color w:val="000000"/>
          <w:sz w:val="25"/>
        </w:rPr>
        <w:t>The trial is demonstrating a compelling case for the establishment of a `trust-based’ biosecurity relationship model, not dissimilar to the ABF’s trusted trader program.</w:t>
      </w:r>
    </w:p>
    <w:p w14:paraId="5B25327B" w14:textId="77777777" w:rsidR="000F0181" w:rsidRDefault="00FD598B">
      <w:pPr>
        <w:spacing w:before="166" w:line="247" w:lineRule="exact"/>
        <w:ind w:left="1152"/>
        <w:textAlignment w:val="baseline"/>
        <w:rPr>
          <w:rFonts w:ascii="Calibri" w:eastAsia="Calibri" w:hAnsi="Calibri"/>
          <w:color w:val="000000"/>
          <w:spacing w:val="-4"/>
          <w:sz w:val="25"/>
        </w:rPr>
      </w:pPr>
      <w:r>
        <w:rPr>
          <w:rFonts w:ascii="Calibri" w:eastAsia="Calibri" w:hAnsi="Calibri"/>
          <w:color w:val="000000"/>
          <w:spacing w:val="-4"/>
          <w:sz w:val="25"/>
        </w:rPr>
        <w:t>Observations to date include:</w:t>
      </w:r>
    </w:p>
    <w:p w14:paraId="3D0E86AE" w14:textId="77777777" w:rsidR="000F0181" w:rsidRDefault="00FD598B">
      <w:pPr>
        <w:numPr>
          <w:ilvl w:val="0"/>
          <w:numId w:val="11"/>
        </w:numPr>
        <w:tabs>
          <w:tab w:val="clear" w:pos="360"/>
          <w:tab w:val="left" w:pos="1872"/>
        </w:tabs>
        <w:spacing w:before="129" w:line="293" w:lineRule="exact"/>
        <w:ind w:left="1872" w:right="1008" w:hanging="360"/>
        <w:textAlignment w:val="baseline"/>
        <w:rPr>
          <w:rFonts w:ascii="Calibri" w:eastAsia="Calibri" w:hAnsi="Calibri"/>
          <w:color w:val="000000"/>
          <w:spacing w:val="-4"/>
          <w:sz w:val="25"/>
        </w:rPr>
      </w:pPr>
      <w:r>
        <w:rPr>
          <w:rFonts w:ascii="Calibri" w:eastAsia="Calibri" w:hAnsi="Calibri"/>
          <w:color w:val="000000"/>
          <w:spacing w:val="-4"/>
          <w:sz w:val="25"/>
        </w:rPr>
        <w:t>Pilot participants invest considerable time and money to ensure biosecurity and imported food requirements are met to avoid delays at the border and satisfy customers who rely on the protection these safety nets provide.</w:t>
      </w:r>
    </w:p>
    <w:p w14:paraId="71518D8F" w14:textId="77777777" w:rsidR="000F0181" w:rsidRDefault="00FD598B">
      <w:pPr>
        <w:numPr>
          <w:ilvl w:val="0"/>
          <w:numId w:val="11"/>
        </w:numPr>
        <w:tabs>
          <w:tab w:val="clear" w:pos="360"/>
          <w:tab w:val="left" w:pos="1872"/>
        </w:tabs>
        <w:spacing w:before="14" w:line="293" w:lineRule="exact"/>
        <w:ind w:left="1872" w:right="1152" w:hanging="360"/>
        <w:textAlignment w:val="baseline"/>
        <w:rPr>
          <w:rFonts w:ascii="Calibri" w:eastAsia="Calibri" w:hAnsi="Calibri"/>
          <w:color w:val="000000"/>
          <w:sz w:val="25"/>
        </w:rPr>
      </w:pPr>
      <w:r>
        <w:rPr>
          <w:rFonts w:ascii="Calibri" w:eastAsia="Calibri" w:hAnsi="Calibri"/>
          <w:color w:val="000000"/>
          <w:sz w:val="25"/>
        </w:rPr>
        <w:t xml:space="preserve">The current transactional biosecurity management model does not always </w:t>
      </w:r>
      <w:proofErr w:type="spellStart"/>
      <w:r>
        <w:rPr>
          <w:rFonts w:ascii="Calibri" w:eastAsia="Calibri" w:hAnsi="Calibri"/>
          <w:color w:val="000000"/>
          <w:sz w:val="25"/>
        </w:rPr>
        <w:t>recognise</w:t>
      </w:r>
      <w:proofErr w:type="spellEnd"/>
      <w:r>
        <w:rPr>
          <w:rFonts w:ascii="Calibri" w:eastAsia="Calibri" w:hAnsi="Calibri"/>
          <w:color w:val="000000"/>
          <w:sz w:val="25"/>
        </w:rPr>
        <w:t xml:space="preserve"> this effort, or the importer’s past compliance, with consignments often treated the same each time.</w:t>
      </w:r>
    </w:p>
    <w:p w14:paraId="60B0AAAC" w14:textId="77777777" w:rsidR="000F0181" w:rsidRDefault="00FD598B">
      <w:pPr>
        <w:numPr>
          <w:ilvl w:val="0"/>
          <w:numId w:val="11"/>
        </w:numPr>
        <w:tabs>
          <w:tab w:val="clear" w:pos="360"/>
          <w:tab w:val="left" w:pos="1872"/>
        </w:tabs>
        <w:spacing w:before="14" w:line="293" w:lineRule="exact"/>
        <w:ind w:left="1872" w:right="1944" w:hanging="360"/>
        <w:textAlignment w:val="baseline"/>
        <w:rPr>
          <w:rFonts w:ascii="Calibri" w:eastAsia="Calibri" w:hAnsi="Calibri"/>
          <w:color w:val="000000"/>
          <w:sz w:val="25"/>
        </w:rPr>
      </w:pPr>
      <w:r>
        <w:rPr>
          <w:rFonts w:ascii="Calibri" w:eastAsia="Calibri" w:hAnsi="Calibri"/>
          <w:color w:val="000000"/>
          <w:sz w:val="25"/>
        </w:rPr>
        <w:t>Participant assurance controls are well established and documented and could be leveraged to manage biosecurity risk.</w:t>
      </w:r>
    </w:p>
    <w:p w14:paraId="74906EE9" w14:textId="77777777" w:rsidR="000F0181" w:rsidRDefault="00FD598B">
      <w:pPr>
        <w:numPr>
          <w:ilvl w:val="0"/>
          <w:numId w:val="11"/>
        </w:numPr>
        <w:tabs>
          <w:tab w:val="clear" w:pos="360"/>
          <w:tab w:val="left" w:pos="1872"/>
        </w:tabs>
        <w:spacing w:before="4" w:line="298" w:lineRule="exact"/>
        <w:ind w:left="1872" w:right="1296" w:hanging="360"/>
        <w:jc w:val="both"/>
        <w:textAlignment w:val="baseline"/>
        <w:rPr>
          <w:rFonts w:ascii="Calibri" w:eastAsia="Calibri" w:hAnsi="Calibri"/>
          <w:color w:val="000000"/>
          <w:sz w:val="25"/>
        </w:rPr>
      </w:pPr>
      <w:r>
        <w:rPr>
          <w:rFonts w:ascii="Calibri" w:eastAsia="Calibri" w:hAnsi="Calibri"/>
          <w:color w:val="000000"/>
          <w:sz w:val="25"/>
        </w:rPr>
        <w:t>Trial model is scalable and agile enough to apply to different business models and supply chains.</w:t>
      </w:r>
    </w:p>
    <w:p w14:paraId="63FBC618" w14:textId="77777777" w:rsidR="000F0181" w:rsidRDefault="00FD598B">
      <w:pPr>
        <w:numPr>
          <w:ilvl w:val="0"/>
          <w:numId w:val="11"/>
        </w:numPr>
        <w:tabs>
          <w:tab w:val="clear" w:pos="360"/>
          <w:tab w:val="left" w:pos="1872"/>
        </w:tabs>
        <w:spacing w:before="9" w:line="293" w:lineRule="exact"/>
        <w:ind w:left="1872" w:right="1440" w:hanging="360"/>
        <w:jc w:val="both"/>
        <w:textAlignment w:val="baseline"/>
        <w:rPr>
          <w:rFonts w:ascii="Calibri" w:eastAsia="Calibri" w:hAnsi="Calibri"/>
          <w:color w:val="000000"/>
          <w:spacing w:val="-6"/>
          <w:sz w:val="25"/>
        </w:rPr>
      </w:pPr>
      <w:r>
        <w:rPr>
          <w:rFonts w:ascii="Calibri" w:eastAsia="Calibri" w:hAnsi="Calibri"/>
          <w:color w:val="000000"/>
          <w:spacing w:val="-6"/>
          <w:sz w:val="25"/>
        </w:rPr>
        <w:t>Capacity exists for the department to directly source industry supply chain data, saving importers time and money from having to prepare and provide this information to the department.</w:t>
      </w:r>
    </w:p>
    <w:p w14:paraId="4CEB84D3" w14:textId="77777777" w:rsidR="000F0181" w:rsidRDefault="00FD598B">
      <w:pPr>
        <w:numPr>
          <w:ilvl w:val="0"/>
          <w:numId w:val="11"/>
        </w:numPr>
        <w:tabs>
          <w:tab w:val="clear" w:pos="360"/>
          <w:tab w:val="left" w:pos="1872"/>
        </w:tabs>
        <w:spacing w:before="14" w:line="293" w:lineRule="exact"/>
        <w:ind w:left="1872" w:right="1008" w:hanging="360"/>
        <w:jc w:val="both"/>
        <w:textAlignment w:val="baseline"/>
        <w:rPr>
          <w:rFonts w:ascii="Calibri" w:eastAsia="Calibri" w:hAnsi="Calibri"/>
          <w:color w:val="000000"/>
          <w:sz w:val="25"/>
        </w:rPr>
      </w:pPr>
      <w:r>
        <w:rPr>
          <w:rFonts w:ascii="Calibri" w:eastAsia="Calibri" w:hAnsi="Calibri"/>
          <w:color w:val="000000"/>
          <w:sz w:val="25"/>
        </w:rPr>
        <w:t>Importers are choosing to make further changes to embed biosecurity management within their business and improve end-to-end resilience.</w:t>
      </w:r>
    </w:p>
    <w:p w14:paraId="02536108" w14:textId="77777777" w:rsidR="000F0181" w:rsidRDefault="00FD598B">
      <w:pPr>
        <w:spacing w:before="122" w:line="292" w:lineRule="exact"/>
        <w:ind w:left="1152" w:right="1512"/>
        <w:textAlignment w:val="baseline"/>
        <w:rPr>
          <w:rFonts w:ascii="Calibri" w:eastAsia="Calibri" w:hAnsi="Calibri"/>
          <w:color w:val="000000"/>
          <w:sz w:val="25"/>
        </w:rPr>
      </w:pPr>
      <w:r>
        <w:rPr>
          <w:rFonts w:ascii="Calibri" w:eastAsia="Calibri" w:hAnsi="Calibri"/>
          <w:color w:val="000000"/>
          <w:sz w:val="25"/>
        </w:rPr>
        <w:t>These insights are informing the design of new `green lane’ styled arrangements that will see consignments from participating importers largely bypass traditional biosecurity clearance processes.</w:t>
      </w:r>
    </w:p>
    <w:p w14:paraId="53BE233B" w14:textId="77777777" w:rsidR="000F0181" w:rsidRDefault="00FD598B">
      <w:pPr>
        <w:spacing w:before="886" w:line="247" w:lineRule="exact"/>
        <w:jc w:val="center"/>
        <w:textAlignment w:val="baseline"/>
        <w:rPr>
          <w:rFonts w:ascii="Calibri" w:eastAsia="Calibri" w:hAnsi="Calibri"/>
          <w:color w:val="FF0000"/>
          <w:spacing w:val="-5"/>
          <w:sz w:val="25"/>
        </w:rPr>
      </w:pPr>
      <w:r>
        <w:rPr>
          <w:rFonts w:ascii="Calibri" w:eastAsia="Calibri" w:hAnsi="Calibri"/>
          <w:color w:val="FF0000"/>
          <w:spacing w:val="-5"/>
          <w:sz w:val="25"/>
        </w:rPr>
        <w:t>UNCLASSIFIED</w:t>
      </w:r>
    </w:p>
    <w:p w14:paraId="405A7889" w14:textId="77777777" w:rsidR="000F0181" w:rsidRDefault="00FD598B">
      <w:pPr>
        <w:spacing w:before="336" w:line="197" w:lineRule="exact"/>
        <w:ind w:left="9648"/>
        <w:textAlignment w:val="baseline"/>
        <w:rPr>
          <w:rFonts w:ascii="Calibri" w:eastAsia="Calibri" w:hAnsi="Calibri"/>
          <w:color w:val="000000"/>
          <w:spacing w:val="-2"/>
          <w:sz w:val="19"/>
        </w:rPr>
      </w:pPr>
      <w:r>
        <w:rPr>
          <w:rFonts w:ascii="Calibri" w:eastAsia="Calibri" w:hAnsi="Calibri"/>
          <w:color w:val="000000"/>
          <w:spacing w:val="-2"/>
          <w:sz w:val="19"/>
        </w:rPr>
        <w:t>Page 1 of 3</w:t>
      </w:r>
    </w:p>
    <w:p w14:paraId="69CEF20A" w14:textId="77777777" w:rsidR="000F0181" w:rsidRDefault="000F0181">
      <w:pPr>
        <w:sectPr w:rsidR="000F0181">
          <w:pgSz w:w="11904" w:h="16843"/>
          <w:pgMar w:top="20" w:right="164" w:bottom="307" w:left="0" w:header="720" w:footer="720" w:gutter="0"/>
          <w:cols w:space="720"/>
        </w:sectPr>
      </w:pPr>
    </w:p>
    <w:p w14:paraId="43285468" w14:textId="77777777" w:rsidR="000F0181" w:rsidRDefault="00FD598B">
      <w:pPr>
        <w:spacing w:before="46" w:line="247" w:lineRule="exact"/>
        <w:ind w:right="36"/>
        <w:jc w:val="center"/>
        <w:textAlignment w:val="baseline"/>
        <w:rPr>
          <w:rFonts w:ascii="Calibri" w:eastAsia="Calibri" w:hAnsi="Calibri"/>
          <w:color w:val="FF0000"/>
          <w:spacing w:val="-4"/>
          <w:sz w:val="25"/>
        </w:rPr>
      </w:pPr>
      <w:r>
        <w:rPr>
          <w:rFonts w:ascii="Calibri" w:eastAsia="Calibri" w:hAnsi="Calibri"/>
          <w:color w:val="FF0000"/>
          <w:spacing w:val="-4"/>
          <w:sz w:val="25"/>
        </w:rPr>
        <w:lastRenderedPageBreak/>
        <w:t>DCCC paper suitable for sharing</w:t>
      </w:r>
    </w:p>
    <w:p w14:paraId="7D3AED66" w14:textId="77777777" w:rsidR="000F0181" w:rsidRDefault="00FD598B">
      <w:pPr>
        <w:spacing w:before="585" w:line="293" w:lineRule="exact"/>
        <w:ind w:right="288"/>
        <w:textAlignment w:val="baseline"/>
        <w:rPr>
          <w:rFonts w:ascii="Calibri" w:eastAsia="Calibri" w:hAnsi="Calibri"/>
          <w:color w:val="000000"/>
          <w:sz w:val="25"/>
        </w:rPr>
      </w:pPr>
      <w:r>
        <w:rPr>
          <w:rFonts w:ascii="Calibri" w:eastAsia="Calibri" w:hAnsi="Calibri"/>
          <w:color w:val="000000"/>
          <w:sz w:val="25"/>
        </w:rPr>
        <w:t>The arrangements will benefit other businesses by reducing congestion at the border and generating greater capacity for the department to manage areas of higher risk and meet service demands.</w:t>
      </w:r>
    </w:p>
    <w:p w14:paraId="58B2572B" w14:textId="77777777" w:rsidR="000F0181" w:rsidRDefault="00FD598B">
      <w:pPr>
        <w:spacing w:before="287" w:line="266" w:lineRule="exact"/>
        <w:ind w:right="36"/>
        <w:textAlignment w:val="baseline"/>
        <w:rPr>
          <w:rFonts w:ascii="Calibri" w:eastAsia="Calibri" w:hAnsi="Calibri"/>
          <w:b/>
          <w:color w:val="000000"/>
          <w:sz w:val="24"/>
        </w:rPr>
      </w:pPr>
      <w:r>
        <w:rPr>
          <w:rFonts w:ascii="Calibri" w:eastAsia="Calibri" w:hAnsi="Calibri"/>
          <w:b/>
          <w:color w:val="000000"/>
          <w:sz w:val="24"/>
        </w:rPr>
        <w:t>IMPLEMENTATION OF NEW GREEN LANE ARRANGEMENTS</w:t>
      </w:r>
    </w:p>
    <w:p w14:paraId="4CC6E2DD" w14:textId="77777777" w:rsidR="000F0181" w:rsidRDefault="00FD598B">
      <w:pPr>
        <w:spacing w:before="98" w:line="295" w:lineRule="exact"/>
        <w:ind w:right="36"/>
        <w:textAlignment w:val="baseline"/>
        <w:rPr>
          <w:rFonts w:ascii="Calibri" w:eastAsia="Calibri" w:hAnsi="Calibri"/>
          <w:color w:val="000000"/>
          <w:sz w:val="25"/>
        </w:rPr>
      </w:pPr>
      <w:r>
        <w:rPr>
          <w:rFonts w:ascii="Calibri" w:eastAsia="Calibri" w:hAnsi="Calibri"/>
          <w:color w:val="000000"/>
          <w:sz w:val="25"/>
        </w:rPr>
        <w:t>Despite scheduling slippages due to importer business disruptions from COVID-19, the trial is well underway with the two pilots now complete, and another expected to finish shortly. The remaining four pilots are expected to be completed by May 2022.</w:t>
      </w:r>
    </w:p>
    <w:p w14:paraId="04FA14C0" w14:textId="77777777" w:rsidR="000F0181" w:rsidRDefault="00FD598B">
      <w:pPr>
        <w:spacing w:before="119" w:line="293" w:lineRule="exact"/>
        <w:ind w:right="36"/>
        <w:textAlignment w:val="baseline"/>
        <w:rPr>
          <w:rFonts w:ascii="Calibri" w:eastAsia="Calibri" w:hAnsi="Calibri"/>
          <w:color w:val="000000"/>
          <w:sz w:val="25"/>
        </w:rPr>
      </w:pPr>
      <w:r>
        <w:rPr>
          <w:rFonts w:ascii="Calibri" w:eastAsia="Calibri" w:hAnsi="Calibri"/>
          <w:color w:val="000000"/>
          <w:sz w:val="25"/>
        </w:rPr>
        <w:t>Work to operationalize the new arrangements is continuing. This includes identifying and removing system or process barriers to implementation and minimizing the risk of cross over with other programs.</w:t>
      </w:r>
    </w:p>
    <w:p w14:paraId="08FAC2C6" w14:textId="77777777" w:rsidR="000F0181" w:rsidRDefault="00FD598B">
      <w:pPr>
        <w:spacing w:before="120" w:line="293" w:lineRule="exact"/>
        <w:ind w:right="36"/>
        <w:textAlignment w:val="baseline"/>
        <w:rPr>
          <w:rFonts w:ascii="Calibri" w:eastAsia="Calibri" w:hAnsi="Calibri"/>
          <w:color w:val="000000"/>
          <w:sz w:val="25"/>
        </w:rPr>
      </w:pPr>
      <w:r>
        <w:rPr>
          <w:rFonts w:ascii="Calibri" w:eastAsia="Calibri" w:hAnsi="Calibri"/>
          <w:color w:val="000000"/>
          <w:sz w:val="25"/>
        </w:rPr>
        <w:t>The arrangements will be for the supply chain assessed and subject to a level of ongoing assurance and verification activity.</w:t>
      </w:r>
    </w:p>
    <w:p w14:paraId="170EE22D" w14:textId="77777777" w:rsidR="000F0181" w:rsidRDefault="00FD598B">
      <w:pPr>
        <w:spacing w:before="119" w:line="293" w:lineRule="exact"/>
        <w:ind w:right="144"/>
        <w:textAlignment w:val="baseline"/>
        <w:rPr>
          <w:rFonts w:ascii="Calibri" w:eastAsia="Calibri" w:hAnsi="Calibri"/>
          <w:color w:val="000000"/>
          <w:spacing w:val="-5"/>
          <w:sz w:val="25"/>
        </w:rPr>
      </w:pPr>
      <w:r>
        <w:rPr>
          <w:rFonts w:ascii="Calibri" w:eastAsia="Calibri" w:hAnsi="Calibri"/>
          <w:color w:val="000000"/>
          <w:spacing w:val="-5"/>
          <w:sz w:val="25"/>
        </w:rPr>
        <w:t>Participating importers will be required to meet all current import conditions, and hold appropriate import documentation for consignments, but not to lodge those documents in COLS.</w:t>
      </w:r>
    </w:p>
    <w:p w14:paraId="31078D53" w14:textId="77777777" w:rsidR="000F0181" w:rsidRDefault="00FD598B">
      <w:pPr>
        <w:spacing w:before="120" w:line="293" w:lineRule="exact"/>
        <w:ind w:right="432"/>
        <w:textAlignment w:val="baseline"/>
        <w:rPr>
          <w:rFonts w:ascii="Calibri" w:eastAsia="Calibri" w:hAnsi="Calibri"/>
          <w:color w:val="000000"/>
          <w:sz w:val="25"/>
        </w:rPr>
      </w:pPr>
      <w:r>
        <w:rPr>
          <w:rFonts w:ascii="Calibri" w:eastAsia="Calibri" w:hAnsi="Calibri"/>
          <w:color w:val="000000"/>
          <w:sz w:val="25"/>
        </w:rPr>
        <w:t>The department anticipates that successful industry trial participants will transition to the new arrangements by the second quarter of 2022.</w:t>
      </w:r>
    </w:p>
    <w:p w14:paraId="09C56CBE" w14:textId="77777777" w:rsidR="000F0181" w:rsidRDefault="00FD598B">
      <w:pPr>
        <w:spacing w:before="122" w:line="292" w:lineRule="exact"/>
        <w:ind w:right="504"/>
        <w:textAlignment w:val="baseline"/>
        <w:rPr>
          <w:rFonts w:ascii="Calibri" w:eastAsia="Calibri" w:hAnsi="Calibri"/>
          <w:color w:val="000000"/>
          <w:sz w:val="25"/>
        </w:rPr>
      </w:pPr>
      <w:r>
        <w:rPr>
          <w:rFonts w:ascii="Calibri" w:eastAsia="Calibri" w:hAnsi="Calibri"/>
          <w:color w:val="000000"/>
          <w:sz w:val="25"/>
        </w:rPr>
        <w:t>Further information on the application and assessment process will be released in the coming months, with the program expected to open to other importers from July 2022.</w:t>
      </w:r>
    </w:p>
    <w:p w14:paraId="75E9625A" w14:textId="77777777" w:rsidR="000F0181" w:rsidRDefault="00FD598B">
      <w:pPr>
        <w:spacing w:before="165" w:line="247" w:lineRule="exact"/>
        <w:ind w:right="36"/>
        <w:textAlignment w:val="baseline"/>
        <w:rPr>
          <w:rFonts w:ascii="Calibri" w:eastAsia="Calibri" w:hAnsi="Calibri"/>
          <w:color w:val="000000"/>
          <w:spacing w:val="-3"/>
          <w:sz w:val="25"/>
        </w:rPr>
      </w:pPr>
      <w:r>
        <w:rPr>
          <w:rFonts w:ascii="Calibri" w:eastAsia="Calibri" w:hAnsi="Calibri"/>
          <w:color w:val="000000"/>
          <w:spacing w:val="-3"/>
          <w:sz w:val="25"/>
        </w:rPr>
        <w:t>The department will continue to consult with industry as the program is rolled out.</w:t>
      </w:r>
    </w:p>
    <w:p w14:paraId="156F12C8" w14:textId="77777777" w:rsidR="000F0181" w:rsidRDefault="00FD598B">
      <w:pPr>
        <w:spacing w:before="120" w:line="293" w:lineRule="exact"/>
        <w:ind w:right="504"/>
        <w:textAlignment w:val="baseline"/>
        <w:rPr>
          <w:rFonts w:ascii="Calibri" w:eastAsia="Calibri" w:hAnsi="Calibri"/>
          <w:color w:val="000000"/>
          <w:spacing w:val="-4"/>
          <w:sz w:val="25"/>
        </w:rPr>
      </w:pPr>
      <w:r>
        <w:rPr>
          <w:rFonts w:ascii="Calibri" w:eastAsia="Calibri" w:hAnsi="Calibri"/>
          <w:color w:val="000000"/>
          <w:spacing w:val="-4"/>
          <w:sz w:val="25"/>
        </w:rPr>
        <w:t>While this type of arrangement will be open to all importers, it will not suit all businesses as it requires the importer to have sufficient visibility and control over their supply chains.</w:t>
      </w:r>
    </w:p>
    <w:p w14:paraId="61302E56" w14:textId="77777777" w:rsidR="000F0181" w:rsidRDefault="00FD598B">
      <w:pPr>
        <w:spacing w:before="566" w:line="266" w:lineRule="exact"/>
        <w:ind w:right="36"/>
        <w:textAlignment w:val="baseline"/>
        <w:rPr>
          <w:rFonts w:ascii="Calibri" w:eastAsia="Calibri" w:hAnsi="Calibri"/>
          <w:b/>
          <w:color w:val="000000"/>
          <w:spacing w:val="-1"/>
          <w:sz w:val="24"/>
        </w:rPr>
      </w:pPr>
      <w:r>
        <w:rPr>
          <w:rFonts w:ascii="Calibri" w:eastAsia="Calibri" w:hAnsi="Calibri"/>
          <w:b/>
          <w:color w:val="000000"/>
          <w:spacing w:val="-1"/>
          <w:sz w:val="24"/>
        </w:rPr>
        <w:t>B</w:t>
      </w:r>
      <w:r>
        <w:rPr>
          <w:rFonts w:ascii="Calibri" w:eastAsia="Calibri" w:hAnsi="Calibri"/>
          <w:b/>
          <w:color w:val="000000"/>
          <w:spacing w:val="-1"/>
        </w:rPr>
        <w:t>ACKGROUND</w:t>
      </w:r>
    </w:p>
    <w:p w14:paraId="106E957A" w14:textId="77777777" w:rsidR="000F0181" w:rsidRDefault="00FD598B">
      <w:pPr>
        <w:spacing w:before="106" w:line="268" w:lineRule="exact"/>
        <w:ind w:right="144"/>
        <w:textAlignment w:val="baseline"/>
        <w:rPr>
          <w:rFonts w:ascii="Calibri" w:eastAsia="Calibri" w:hAnsi="Calibri"/>
          <w:color w:val="000000"/>
        </w:rPr>
      </w:pPr>
      <w:r>
        <w:rPr>
          <w:rFonts w:ascii="Calibri" w:eastAsia="Calibri" w:hAnsi="Calibri"/>
          <w:color w:val="000000"/>
        </w:rPr>
        <w:t>Following an open expression of interest process, the companies chosen to participate in pilots under this proof-of-concept trial were:</w:t>
      </w:r>
    </w:p>
    <w:p w14:paraId="7D6922F0" w14:textId="77777777" w:rsidR="000F0181" w:rsidRDefault="00FD598B">
      <w:pPr>
        <w:numPr>
          <w:ilvl w:val="0"/>
          <w:numId w:val="12"/>
        </w:numPr>
        <w:tabs>
          <w:tab w:val="clear" w:pos="432"/>
          <w:tab w:val="left" w:pos="792"/>
        </w:tabs>
        <w:spacing w:before="160" w:line="238" w:lineRule="exact"/>
        <w:ind w:left="792" w:right="36" w:hanging="432"/>
        <w:textAlignment w:val="baseline"/>
        <w:rPr>
          <w:rFonts w:ascii="Calibri" w:eastAsia="Calibri" w:hAnsi="Calibri"/>
          <w:color w:val="000000"/>
          <w:spacing w:val="-2"/>
        </w:rPr>
      </w:pPr>
      <w:r>
        <w:rPr>
          <w:rFonts w:ascii="Calibri" w:eastAsia="Calibri" w:hAnsi="Calibri"/>
          <w:color w:val="000000"/>
          <w:spacing w:val="-2"/>
        </w:rPr>
        <w:t>KMART Australia Pty Ltd</w:t>
      </w:r>
    </w:p>
    <w:p w14:paraId="456E452D" w14:textId="77777777" w:rsidR="000F0181" w:rsidRDefault="00FD598B">
      <w:pPr>
        <w:numPr>
          <w:ilvl w:val="0"/>
          <w:numId w:val="12"/>
        </w:numPr>
        <w:tabs>
          <w:tab w:val="clear" w:pos="432"/>
          <w:tab w:val="left" w:pos="792"/>
        </w:tabs>
        <w:spacing w:before="40" w:line="238" w:lineRule="exact"/>
        <w:ind w:left="792" w:right="36" w:hanging="432"/>
        <w:textAlignment w:val="baseline"/>
        <w:rPr>
          <w:rFonts w:ascii="Calibri" w:eastAsia="Calibri" w:hAnsi="Calibri"/>
          <w:color w:val="000000"/>
          <w:spacing w:val="-2"/>
        </w:rPr>
      </w:pPr>
      <w:r>
        <w:rPr>
          <w:rFonts w:ascii="Calibri" w:eastAsia="Calibri" w:hAnsi="Calibri"/>
          <w:color w:val="000000"/>
          <w:spacing w:val="-2"/>
        </w:rPr>
        <w:t>FTA Food Solutions Pty Ltd</w:t>
      </w:r>
    </w:p>
    <w:p w14:paraId="3260B015" w14:textId="77777777" w:rsidR="000F0181" w:rsidRDefault="00FD598B">
      <w:pPr>
        <w:numPr>
          <w:ilvl w:val="0"/>
          <w:numId w:val="12"/>
        </w:numPr>
        <w:tabs>
          <w:tab w:val="clear" w:pos="432"/>
          <w:tab w:val="left" w:pos="792"/>
        </w:tabs>
        <w:spacing w:before="45" w:line="237" w:lineRule="exact"/>
        <w:ind w:left="792" w:right="36" w:hanging="432"/>
        <w:textAlignment w:val="baseline"/>
        <w:rPr>
          <w:rFonts w:ascii="Calibri" w:eastAsia="Calibri" w:hAnsi="Calibri"/>
          <w:color w:val="000000"/>
          <w:spacing w:val="-2"/>
        </w:rPr>
      </w:pPr>
      <w:r>
        <w:rPr>
          <w:rFonts w:ascii="Calibri" w:eastAsia="Calibri" w:hAnsi="Calibri"/>
          <w:color w:val="000000"/>
          <w:spacing w:val="-2"/>
        </w:rPr>
        <w:t>Becton Dickinson Australia</w:t>
      </w:r>
    </w:p>
    <w:p w14:paraId="424FDC36" w14:textId="77777777" w:rsidR="000F0181" w:rsidRDefault="00FD598B">
      <w:pPr>
        <w:numPr>
          <w:ilvl w:val="0"/>
          <w:numId w:val="12"/>
        </w:numPr>
        <w:tabs>
          <w:tab w:val="clear" w:pos="432"/>
          <w:tab w:val="left" w:pos="792"/>
        </w:tabs>
        <w:spacing w:before="42" w:line="238" w:lineRule="exact"/>
        <w:ind w:left="792" w:right="36" w:hanging="432"/>
        <w:textAlignment w:val="baseline"/>
        <w:rPr>
          <w:rFonts w:ascii="Calibri" w:eastAsia="Calibri" w:hAnsi="Calibri"/>
          <w:color w:val="000000"/>
        </w:rPr>
      </w:pPr>
      <w:proofErr w:type="spellStart"/>
      <w:r>
        <w:rPr>
          <w:rFonts w:ascii="Calibri" w:eastAsia="Calibri" w:hAnsi="Calibri"/>
          <w:color w:val="000000"/>
        </w:rPr>
        <w:t>Stora</w:t>
      </w:r>
      <w:proofErr w:type="spellEnd"/>
      <w:r>
        <w:rPr>
          <w:rFonts w:ascii="Calibri" w:eastAsia="Calibri" w:hAnsi="Calibri"/>
          <w:color w:val="000000"/>
        </w:rPr>
        <w:t xml:space="preserve"> Enso Australia Pty Ltd (Wood Products).</w:t>
      </w:r>
    </w:p>
    <w:p w14:paraId="0CBFE181" w14:textId="77777777" w:rsidR="000F0181" w:rsidRDefault="00FD598B">
      <w:pPr>
        <w:spacing w:before="163" w:line="226" w:lineRule="exact"/>
        <w:ind w:right="36"/>
        <w:textAlignment w:val="baseline"/>
        <w:rPr>
          <w:rFonts w:ascii="Calibri" w:eastAsia="Calibri" w:hAnsi="Calibri"/>
          <w:color w:val="000000"/>
        </w:rPr>
      </w:pPr>
      <w:r>
        <w:rPr>
          <w:rFonts w:ascii="Calibri" w:eastAsia="Calibri" w:hAnsi="Calibri"/>
          <w:color w:val="000000"/>
        </w:rPr>
        <w:t>Three additional pilots are now underway with:</w:t>
      </w:r>
    </w:p>
    <w:p w14:paraId="383ADC31" w14:textId="77777777" w:rsidR="000F0181" w:rsidRDefault="00FD598B">
      <w:pPr>
        <w:numPr>
          <w:ilvl w:val="0"/>
          <w:numId w:val="12"/>
        </w:numPr>
        <w:tabs>
          <w:tab w:val="clear" w:pos="432"/>
          <w:tab w:val="left" w:pos="792"/>
        </w:tabs>
        <w:spacing w:before="160" w:line="238" w:lineRule="exact"/>
        <w:ind w:left="792" w:right="36" w:hanging="432"/>
        <w:textAlignment w:val="baseline"/>
        <w:rPr>
          <w:rFonts w:ascii="Calibri" w:eastAsia="Calibri" w:hAnsi="Calibri"/>
          <w:color w:val="000000"/>
          <w:spacing w:val="-3"/>
        </w:rPr>
      </w:pPr>
      <w:r>
        <w:rPr>
          <w:rFonts w:ascii="Calibri" w:eastAsia="Calibri" w:hAnsi="Calibri"/>
          <w:color w:val="000000"/>
          <w:spacing w:val="-3"/>
        </w:rPr>
        <w:t>John Deere Pty Ltd</w:t>
      </w:r>
    </w:p>
    <w:p w14:paraId="451E24D5" w14:textId="77777777" w:rsidR="000F0181" w:rsidRDefault="00FD598B">
      <w:pPr>
        <w:numPr>
          <w:ilvl w:val="0"/>
          <w:numId w:val="12"/>
        </w:numPr>
        <w:tabs>
          <w:tab w:val="clear" w:pos="432"/>
          <w:tab w:val="left" w:pos="792"/>
        </w:tabs>
        <w:spacing w:before="45" w:line="238" w:lineRule="exact"/>
        <w:ind w:left="792" w:right="36" w:hanging="432"/>
        <w:textAlignment w:val="baseline"/>
        <w:rPr>
          <w:rFonts w:ascii="Calibri" w:eastAsia="Calibri" w:hAnsi="Calibri"/>
          <w:color w:val="000000"/>
          <w:spacing w:val="-2"/>
        </w:rPr>
      </w:pPr>
      <w:r>
        <w:rPr>
          <w:rFonts w:ascii="Calibri" w:eastAsia="Calibri" w:hAnsi="Calibri"/>
          <w:color w:val="000000"/>
          <w:spacing w:val="-2"/>
        </w:rPr>
        <w:t>Ball Australia Pty Ltd</w:t>
      </w:r>
    </w:p>
    <w:p w14:paraId="3077E1D6" w14:textId="77777777" w:rsidR="000F0181" w:rsidRDefault="00FD598B">
      <w:pPr>
        <w:numPr>
          <w:ilvl w:val="0"/>
          <w:numId w:val="12"/>
        </w:numPr>
        <w:tabs>
          <w:tab w:val="clear" w:pos="432"/>
          <w:tab w:val="left" w:pos="792"/>
        </w:tabs>
        <w:spacing w:before="41" w:line="238" w:lineRule="exact"/>
        <w:ind w:left="792" w:right="36" w:hanging="432"/>
        <w:textAlignment w:val="baseline"/>
        <w:rPr>
          <w:rFonts w:ascii="Calibri" w:eastAsia="Calibri" w:hAnsi="Calibri"/>
          <w:color w:val="000000"/>
          <w:spacing w:val="-2"/>
        </w:rPr>
      </w:pPr>
      <w:r>
        <w:rPr>
          <w:rFonts w:ascii="Calibri" w:eastAsia="Calibri" w:hAnsi="Calibri"/>
          <w:color w:val="000000"/>
          <w:spacing w:val="-2"/>
        </w:rPr>
        <w:t>Amazon Australia Pty Ltd.</w:t>
      </w:r>
    </w:p>
    <w:p w14:paraId="021F9C26" w14:textId="77777777" w:rsidR="000F0181" w:rsidRDefault="00FD598B">
      <w:pPr>
        <w:spacing w:before="165" w:line="245" w:lineRule="exact"/>
        <w:ind w:right="36"/>
        <w:textAlignment w:val="baseline"/>
        <w:rPr>
          <w:rFonts w:ascii="Tahoma" w:eastAsia="Tahoma" w:hAnsi="Tahoma"/>
          <w:color w:val="000000"/>
        </w:rPr>
      </w:pPr>
      <w:r>
        <w:rPr>
          <w:rFonts w:ascii="Tahoma" w:eastAsia="Tahoma" w:hAnsi="Tahoma"/>
          <w:color w:val="000000"/>
        </w:rPr>
        <w:t xml:space="preserve">If </w:t>
      </w:r>
      <w:r>
        <w:rPr>
          <w:rFonts w:ascii="Calibri" w:eastAsia="Calibri" w:hAnsi="Calibri"/>
          <w:color w:val="000000"/>
        </w:rPr>
        <w:t>successful, the trial will lead to the establishment of new arrangements that will:</w:t>
      </w:r>
    </w:p>
    <w:p w14:paraId="11B60346" w14:textId="77777777" w:rsidR="000F0181" w:rsidRDefault="00FD598B">
      <w:pPr>
        <w:numPr>
          <w:ilvl w:val="0"/>
          <w:numId w:val="12"/>
        </w:numPr>
        <w:tabs>
          <w:tab w:val="clear" w:pos="432"/>
          <w:tab w:val="left" w:pos="792"/>
        </w:tabs>
        <w:spacing w:before="276" w:line="269" w:lineRule="exact"/>
        <w:ind w:left="792" w:right="36" w:hanging="432"/>
        <w:textAlignment w:val="baseline"/>
        <w:rPr>
          <w:rFonts w:ascii="Calibri" w:eastAsia="Calibri" w:hAnsi="Calibri"/>
          <w:color w:val="000000"/>
        </w:rPr>
      </w:pPr>
      <w:r>
        <w:rPr>
          <w:rFonts w:ascii="Calibri" w:eastAsia="Calibri" w:hAnsi="Calibri"/>
          <w:color w:val="000000"/>
        </w:rPr>
        <w:t>reduce regulatory intervention and costs for highly compliant importers who already invest heavily in commercial quality assurance arrangements</w:t>
      </w:r>
    </w:p>
    <w:p w14:paraId="0EA84105" w14:textId="77777777" w:rsidR="000F0181" w:rsidRDefault="00FD598B">
      <w:pPr>
        <w:numPr>
          <w:ilvl w:val="0"/>
          <w:numId w:val="12"/>
        </w:numPr>
        <w:tabs>
          <w:tab w:val="clear" w:pos="432"/>
          <w:tab w:val="left" w:pos="792"/>
        </w:tabs>
        <w:spacing w:line="268" w:lineRule="exact"/>
        <w:ind w:left="792" w:right="432" w:hanging="432"/>
        <w:textAlignment w:val="baseline"/>
        <w:rPr>
          <w:rFonts w:ascii="Calibri" w:eastAsia="Calibri" w:hAnsi="Calibri"/>
          <w:color w:val="000000"/>
        </w:rPr>
      </w:pPr>
      <w:r>
        <w:rPr>
          <w:rFonts w:ascii="Calibri" w:eastAsia="Calibri" w:hAnsi="Calibri"/>
          <w:color w:val="000000"/>
        </w:rPr>
        <w:t>allow for biosecurity risks to be identified and mitigated early in supply chain, before goods are shipped to Australia</w:t>
      </w:r>
    </w:p>
    <w:p w14:paraId="67D303DA" w14:textId="77777777" w:rsidR="000F0181" w:rsidRDefault="00FD598B">
      <w:pPr>
        <w:spacing w:before="814" w:line="247" w:lineRule="exact"/>
        <w:ind w:right="36"/>
        <w:jc w:val="center"/>
        <w:textAlignment w:val="baseline"/>
        <w:rPr>
          <w:rFonts w:ascii="Calibri" w:eastAsia="Calibri" w:hAnsi="Calibri"/>
          <w:color w:val="FF0000"/>
          <w:spacing w:val="-5"/>
          <w:sz w:val="25"/>
        </w:rPr>
      </w:pPr>
      <w:r>
        <w:rPr>
          <w:rFonts w:ascii="Calibri" w:eastAsia="Calibri" w:hAnsi="Calibri"/>
          <w:color w:val="FF0000"/>
          <w:spacing w:val="-5"/>
          <w:sz w:val="25"/>
        </w:rPr>
        <w:t>UNCLASSIFIED</w:t>
      </w:r>
    </w:p>
    <w:p w14:paraId="2547B463" w14:textId="77777777" w:rsidR="000F0181" w:rsidRDefault="00FD598B">
      <w:pPr>
        <w:spacing w:before="336" w:line="197" w:lineRule="exact"/>
        <w:ind w:right="36"/>
        <w:jc w:val="right"/>
        <w:textAlignment w:val="baseline"/>
        <w:rPr>
          <w:rFonts w:ascii="Calibri" w:eastAsia="Calibri" w:hAnsi="Calibri"/>
          <w:color w:val="000000"/>
          <w:spacing w:val="-1"/>
          <w:sz w:val="19"/>
        </w:rPr>
      </w:pPr>
      <w:r>
        <w:rPr>
          <w:rFonts w:ascii="Calibri" w:eastAsia="Calibri" w:hAnsi="Calibri"/>
          <w:color w:val="000000"/>
          <w:spacing w:val="-1"/>
          <w:sz w:val="19"/>
        </w:rPr>
        <w:t>Page 2 of 3</w:t>
      </w:r>
    </w:p>
    <w:p w14:paraId="4AE00CE9" w14:textId="77777777" w:rsidR="000F0181" w:rsidRDefault="000F0181">
      <w:pPr>
        <w:sectPr w:rsidR="000F0181">
          <w:pgSz w:w="11904" w:h="16843"/>
          <w:pgMar w:top="600" w:right="1133" w:bottom="261" w:left="1110" w:header="720" w:footer="720" w:gutter="0"/>
          <w:cols w:space="720"/>
        </w:sectPr>
      </w:pPr>
    </w:p>
    <w:p w14:paraId="105C2369" w14:textId="77777777" w:rsidR="000F0181" w:rsidRDefault="00FD598B">
      <w:pPr>
        <w:spacing w:before="28" w:after="575" w:line="245" w:lineRule="exact"/>
        <w:jc w:val="center"/>
        <w:textAlignment w:val="baseline"/>
        <w:rPr>
          <w:rFonts w:ascii="Calibri" w:eastAsia="Calibri" w:hAnsi="Calibri"/>
          <w:color w:val="FF0000"/>
          <w:sz w:val="24"/>
        </w:rPr>
      </w:pPr>
      <w:r>
        <w:rPr>
          <w:rFonts w:ascii="Calibri" w:eastAsia="Calibri" w:hAnsi="Calibri"/>
          <w:color w:val="FF0000"/>
          <w:sz w:val="24"/>
        </w:rPr>
        <w:lastRenderedPageBreak/>
        <w:t>DCCC paper suitable for sharing</w:t>
      </w:r>
    </w:p>
    <w:p w14:paraId="39C721AD" w14:textId="77777777" w:rsidR="000F0181" w:rsidRDefault="000F0181">
      <w:pPr>
        <w:spacing w:before="28" w:after="575" w:line="245" w:lineRule="exact"/>
        <w:sectPr w:rsidR="000F0181">
          <w:pgSz w:w="11904" w:h="16843"/>
          <w:pgMar w:top="620" w:right="1116" w:bottom="261" w:left="1127" w:header="720" w:footer="720" w:gutter="0"/>
          <w:cols w:space="720"/>
        </w:sectPr>
      </w:pPr>
    </w:p>
    <w:p w14:paraId="2763BBF9" w14:textId="77777777" w:rsidR="000F0181" w:rsidRDefault="00FD598B">
      <w:pPr>
        <w:numPr>
          <w:ilvl w:val="0"/>
          <w:numId w:val="6"/>
        </w:numPr>
        <w:tabs>
          <w:tab w:val="clear" w:pos="360"/>
          <w:tab w:val="left" w:pos="720"/>
        </w:tabs>
        <w:spacing w:before="1" w:line="269" w:lineRule="exact"/>
        <w:ind w:left="720" w:right="648" w:hanging="360"/>
        <w:textAlignment w:val="baseline"/>
        <w:rPr>
          <w:rFonts w:ascii="Calibri" w:eastAsia="Calibri" w:hAnsi="Calibri"/>
          <w:color w:val="000000"/>
        </w:rPr>
      </w:pPr>
      <w:r>
        <w:rPr>
          <w:rFonts w:ascii="Calibri" w:eastAsia="Calibri" w:hAnsi="Calibri"/>
          <w:color w:val="000000"/>
        </w:rPr>
        <w:t>lessen border congestion, providing downstream benefits for other importers and the wider community, helping to drive business growth and job creation</w:t>
      </w:r>
    </w:p>
    <w:p w14:paraId="382EF5EE" w14:textId="77777777" w:rsidR="000F0181" w:rsidRDefault="00FD598B">
      <w:pPr>
        <w:numPr>
          <w:ilvl w:val="0"/>
          <w:numId w:val="6"/>
        </w:numPr>
        <w:tabs>
          <w:tab w:val="clear" w:pos="360"/>
          <w:tab w:val="left" w:pos="720"/>
        </w:tabs>
        <w:spacing w:before="30" w:line="239" w:lineRule="exact"/>
        <w:ind w:left="720" w:hanging="360"/>
        <w:textAlignment w:val="baseline"/>
        <w:rPr>
          <w:rFonts w:ascii="Calibri" w:eastAsia="Calibri" w:hAnsi="Calibri"/>
          <w:color w:val="000000"/>
        </w:rPr>
      </w:pPr>
      <w:r>
        <w:rPr>
          <w:rFonts w:ascii="Calibri" w:eastAsia="Calibri" w:hAnsi="Calibri"/>
          <w:color w:val="000000"/>
        </w:rPr>
        <w:t>enable departmental resources to be redirected to areas of greater need.</w:t>
      </w:r>
    </w:p>
    <w:p w14:paraId="7C9D8752" w14:textId="77777777" w:rsidR="000F0181" w:rsidRDefault="00FD598B">
      <w:pPr>
        <w:spacing w:before="283" w:line="268" w:lineRule="exact"/>
        <w:ind w:right="72"/>
        <w:textAlignment w:val="baseline"/>
        <w:rPr>
          <w:rFonts w:ascii="Calibri" w:eastAsia="Calibri" w:hAnsi="Calibri"/>
          <w:color w:val="000000"/>
        </w:rPr>
      </w:pPr>
      <w:r>
        <w:rPr>
          <w:rFonts w:ascii="Calibri" w:eastAsia="Calibri" w:hAnsi="Calibri"/>
          <w:color w:val="000000"/>
        </w:rPr>
        <w:t>Each pilot is being designed with the companies based on detailed mapping of their systems, data and supply chain assurance mechanisms against biosecurity controls and risk trigger points. This activity captures the people, regulations, systems, and processes involved from product selection to export and logistics on arrival in Australia, including for both commodity and non-commodity risks. Other government and industry accreditations held by each importer are also considered, as well as non-biosecurity related regulatory controls or industry standards they are required to meet.</w:t>
      </w:r>
    </w:p>
    <w:p w14:paraId="425D4927" w14:textId="77777777" w:rsidR="000F0181" w:rsidRDefault="00FD598B">
      <w:pPr>
        <w:spacing w:before="119" w:line="269" w:lineRule="exact"/>
        <w:ind w:right="288"/>
        <w:textAlignment w:val="baseline"/>
        <w:rPr>
          <w:rFonts w:ascii="Calibri" w:eastAsia="Calibri" w:hAnsi="Calibri"/>
          <w:color w:val="000000"/>
          <w:spacing w:val="-1"/>
        </w:rPr>
      </w:pPr>
      <w:r>
        <w:rPr>
          <w:rFonts w:ascii="Calibri" w:eastAsia="Calibri" w:hAnsi="Calibri"/>
          <w:color w:val="000000"/>
          <w:spacing w:val="-1"/>
        </w:rPr>
        <w:t xml:space="preserve">The pilots are being run in parallel to current biosecurity arrangements and sector specific arrangements being </w:t>
      </w:r>
      <w:proofErr w:type="spellStart"/>
      <w:r>
        <w:rPr>
          <w:rFonts w:ascii="Calibri" w:eastAsia="Calibri" w:hAnsi="Calibri"/>
          <w:color w:val="000000"/>
          <w:spacing w:val="-1"/>
        </w:rPr>
        <w:t>trialled</w:t>
      </w:r>
      <w:proofErr w:type="spellEnd"/>
      <w:r>
        <w:rPr>
          <w:rFonts w:ascii="Calibri" w:eastAsia="Calibri" w:hAnsi="Calibri"/>
          <w:color w:val="000000"/>
          <w:spacing w:val="-1"/>
        </w:rPr>
        <w:t>. Non-commercial and self-assessed clearance cargo (&lt;$1000) is out of scope.</w:t>
      </w:r>
    </w:p>
    <w:p w14:paraId="0FCC3A75" w14:textId="77777777" w:rsidR="000F0181" w:rsidRDefault="00FD598B">
      <w:pPr>
        <w:spacing w:before="120" w:line="269" w:lineRule="exact"/>
        <w:textAlignment w:val="baseline"/>
        <w:rPr>
          <w:rFonts w:ascii="Calibri" w:eastAsia="Calibri" w:hAnsi="Calibri"/>
          <w:color w:val="000000"/>
        </w:rPr>
      </w:pPr>
      <w:r>
        <w:rPr>
          <w:rFonts w:ascii="Calibri" w:eastAsia="Calibri" w:hAnsi="Calibri"/>
          <w:color w:val="000000"/>
        </w:rPr>
        <w:t>While the pilots were progressing, the department continued to engage with the importers that applied but were not selected for a pilot. This engagement led to the trial being extended and the number of pilots increased for a broader coverage of supply chain models.</w:t>
      </w:r>
    </w:p>
    <w:p w14:paraId="28EB5373" w14:textId="77777777" w:rsidR="000F0181" w:rsidRDefault="00FD598B">
      <w:pPr>
        <w:spacing w:before="119" w:line="269" w:lineRule="exact"/>
        <w:ind w:right="504"/>
        <w:textAlignment w:val="baseline"/>
        <w:rPr>
          <w:rFonts w:ascii="Calibri" w:eastAsia="Calibri" w:hAnsi="Calibri"/>
          <w:color w:val="000000"/>
        </w:rPr>
      </w:pPr>
      <w:r>
        <w:rPr>
          <w:rFonts w:ascii="Calibri" w:eastAsia="Calibri" w:hAnsi="Calibri"/>
          <w:color w:val="000000"/>
        </w:rPr>
        <w:t>This initiative is delivering on our Commonwealth Biosecurity 2030 plan by partnering with industry to inform border operations and strengthen our biosecurity system.</w:t>
      </w:r>
    </w:p>
    <w:p w14:paraId="66ED3E6A" w14:textId="77777777" w:rsidR="000F0181" w:rsidRDefault="00FD598B">
      <w:pPr>
        <w:spacing w:before="821" w:line="266" w:lineRule="exact"/>
        <w:textAlignment w:val="baseline"/>
        <w:rPr>
          <w:rFonts w:ascii="Calibri" w:eastAsia="Calibri" w:hAnsi="Calibri"/>
          <w:b/>
          <w:color w:val="000000"/>
          <w:sz w:val="24"/>
        </w:rPr>
      </w:pPr>
      <w:r>
        <w:rPr>
          <w:rFonts w:ascii="Calibri" w:eastAsia="Calibri" w:hAnsi="Calibri"/>
          <w:b/>
          <w:color w:val="000000"/>
          <w:sz w:val="24"/>
        </w:rPr>
        <w:t>CLEARED BY</w:t>
      </w:r>
    </w:p>
    <w:p w14:paraId="368047F8" w14:textId="77777777" w:rsidR="000F0181" w:rsidRDefault="00FD598B">
      <w:pPr>
        <w:spacing w:before="146" w:after="7554" w:line="227" w:lineRule="exact"/>
        <w:textAlignment w:val="baseline"/>
        <w:rPr>
          <w:rFonts w:ascii="Calibri" w:eastAsia="Calibri" w:hAnsi="Calibri"/>
          <w:i/>
          <w:color w:val="000000"/>
        </w:rPr>
      </w:pPr>
      <w:r>
        <w:rPr>
          <w:rFonts w:ascii="Calibri" w:eastAsia="Calibri" w:hAnsi="Calibri"/>
          <w:i/>
          <w:color w:val="000000"/>
        </w:rPr>
        <w:t>Leanne Herrick, Industry Partnerships and Engagement Branch, Biosecurity Operations Division</w:t>
      </w:r>
    </w:p>
    <w:p w14:paraId="7255B84D" w14:textId="77777777" w:rsidR="000F0181" w:rsidRDefault="000F0181">
      <w:pPr>
        <w:spacing w:before="146" w:after="7554" w:line="227" w:lineRule="exact"/>
        <w:sectPr w:rsidR="000F0181">
          <w:type w:val="continuous"/>
          <w:pgSz w:w="11904" w:h="16843"/>
          <w:pgMar w:top="620" w:right="1126" w:bottom="261" w:left="1117" w:header="720" w:footer="720" w:gutter="0"/>
          <w:cols w:space="720"/>
        </w:sectPr>
      </w:pPr>
    </w:p>
    <w:p w14:paraId="5D8C5F8D" w14:textId="77777777" w:rsidR="000F0181" w:rsidRDefault="00FD598B">
      <w:pPr>
        <w:spacing w:before="27" w:after="312" w:line="245" w:lineRule="exact"/>
        <w:ind w:right="36"/>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6D3A8E8B" w14:textId="77777777" w:rsidR="000F0181" w:rsidRDefault="000F0181">
      <w:pPr>
        <w:spacing w:before="27" w:after="312" w:line="245" w:lineRule="exact"/>
        <w:sectPr w:rsidR="000F0181">
          <w:type w:val="continuous"/>
          <w:pgSz w:w="11904" w:h="16843"/>
          <w:pgMar w:top="620" w:right="1117" w:bottom="261" w:left="1126" w:header="720" w:footer="720" w:gutter="0"/>
          <w:cols w:space="720"/>
        </w:sectPr>
      </w:pPr>
    </w:p>
    <w:p w14:paraId="7A7B6108" w14:textId="77777777" w:rsidR="000F0181" w:rsidRDefault="00FD598B">
      <w:pPr>
        <w:spacing w:before="22" w:line="197" w:lineRule="exact"/>
        <w:ind w:right="36"/>
        <w:jc w:val="right"/>
        <w:textAlignment w:val="baseline"/>
        <w:rPr>
          <w:rFonts w:ascii="Calibri" w:eastAsia="Calibri" w:hAnsi="Calibri"/>
          <w:color w:val="000000"/>
          <w:spacing w:val="-1"/>
          <w:sz w:val="19"/>
        </w:rPr>
      </w:pPr>
      <w:r>
        <w:rPr>
          <w:rFonts w:ascii="Calibri" w:eastAsia="Calibri" w:hAnsi="Calibri"/>
          <w:color w:val="000000"/>
          <w:spacing w:val="-1"/>
          <w:sz w:val="19"/>
        </w:rPr>
        <w:t>Page 3 of 3</w:t>
      </w:r>
    </w:p>
    <w:p w14:paraId="6A465788" w14:textId="77777777" w:rsidR="000F0181" w:rsidRDefault="000F0181">
      <w:pPr>
        <w:sectPr w:rsidR="000F0181">
          <w:type w:val="continuous"/>
          <w:pgSz w:w="11904" w:h="16843"/>
          <w:pgMar w:top="620" w:right="1117" w:bottom="261" w:left="1126" w:header="720" w:footer="720" w:gutter="0"/>
          <w:cols w:space="720"/>
        </w:sectPr>
      </w:pPr>
    </w:p>
    <w:p w14:paraId="2798DE57" w14:textId="77777777" w:rsidR="000F0181" w:rsidRDefault="00FD598B">
      <w:pPr>
        <w:spacing w:before="18" w:after="98"/>
        <w:ind w:right="14"/>
        <w:textAlignment w:val="baseline"/>
      </w:pPr>
      <w:r>
        <w:rPr>
          <w:noProof/>
        </w:rPr>
        <w:lastRenderedPageBreak/>
        <w:drawing>
          <wp:inline distT="0" distB="0" distL="0" distR="0" wp14:anchorId="7F0A1B9E" wp14:editId="31E21BCF">
            <wp:extent cx="7446010" cy="1097280"/>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131"/>
                    <a:stretch>
                      <a:fillRect/>
                    </a:stretch>
                  </pic:blipFill>
                  <pic:spPr>
                    <a:xfrm>
                      <a:off x="0" y="0"/>
                      <a:ext cx="7446010" cy="1097280"/>
                    </a:xfrm>
                    <a:prstGeom prst="rect">
                      <a:avLst/>
                    </a:prstGeom>
                  </pic:spPr>
                </pic:pic>
              </a:graphicData>
            </a:graphic>
          </wp:inline>
        </w:drawing>
      </w:r>
    </w:p>
    <w:p w14:paraId="2E967298" w14:textId="77777777" w:rsidR="000F0181" w:rsidRDefault="00FD598B">
      <w:pPr>
        <w:spacing w:line="460" w:lineRule="exact"/>
        <w:ind w:left="144"/>
        <w:jc w:val="center"/>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91 – 7 March 2022</w:t>
      </w:r>
    </w:p>
    <w:p w14:paraId="5CB6F387" w14:textId="77777777" w:rsidR="000F0181" w:rsidRDefault="00FD598B">
      <w:pPr>
        <w:spacing w:before="340" w:line="246" w:lineRule="exact"/>
        <w:ind w:left="1080"/>
        <w:textAlignment w:val="baseline"/>
        <w:rPr>
          <w:rFonts w:ascii="Calibri" w:eastAsia="Calibri" w:hAnsi="Calibri"/>
          <w:b/>
          <w:color w:val="000000"/>
          <w:sz w:val="24"/>
        </w:rPr>
      </w:pPr>
      <w:r>
        <w:rPr>
          <w:rFonts w:ascii="Calibri" w:eastAsia="Calibri" w:hAnsi="Calibri"/>
          <w:b/>
          <w:color w:val="000000"/>
          <w:sz w:val="24"/>
        </w:rPr>
        <w:t>Agenda Item 5.1b</w:t>
      </w:r>
    </w:p>
    <w:p w14:paraId="71A978BA" w14:textId="77777777" w:rsidR="000F0181" w:rsidRDefault="00FD598B">
      <w:pPr>
        <w:spacing w:before="47" w:line="245" w:lineRule="exact"/>
        <w:ind w:left="1080"/>
        <w:textAlignment w:val="baseline"/>
        <w:rPr>
          <w:rFonts w:ascii="Calibri" w:eastAsia="Calibri" w:hAnsi="Calibri"/>
          <w:b/>
          <w:color w:val="000000"/>
          <w:sz w:val="24"/>
        </w:rPr>
      </w:pPr>
      <w:r>
        <w:rPr>
          <w:rFonts w:ascii="Calibri" w:eastAsia="Calibri" w:hAnsi="Calibri"/>
          <w:b/>
          <w:color w:val="000000"/>
          <w:sz w:val="24"/>
        </w:rPr>
        <w:t>Update on Commonwealth Biosecurity 2030</w:t>
      </w:r>
    </w:p>
    <w:p w14:paraId="0D896CFD" w14:textId="77777777" w:rsidR="000F0181" w:rsidRDefault="00FD598B">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6C26CB4C" w14:textId="77777777" w:rsidR="000F0181" w:rsidRDefault="00FD598B">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275214F4" w14:textId="77777777" w:rsidR="000F0181" w:rsidRDefault="00FD598B">
      <w:pPr>
        <w:spacing w:before="124" w:after="413" w:line="269" w:lineRule="exact"/>
        <w:ind w:left="1080" w:right="1152"/>
        <w:textAlignment w:val="baseline"/>
        <w:rPr>
          <w:rFonts w:ascii="Calibri" w:eastAsia="Calibri" w:hAnsi="Calibri"/>
          <w:color w:val="000000"/>
        </w:rPr>
      </w:pPr>
      <w:r>
        <w:rPr>
          <w:rFonts w:ascii="Calibri" w:eastAsia="Calibri" w:hAnsi="Calibri"/>
          <w:color w:val="000000"/>
        </w:rPr>
        <w:t>To update DCCC members on the work underway to progress the first annual action to deliver against the nine strategic actions under the Commonwealth Biosecurity 2030 strategy.</w:t>
      </w:r>
    </w:p>
    <w:p w14:paraId="12FA8F50" w14:textId="6D289C68" w:rsidR="000F0181" w:rsidRDefault="00430556">
      <w:pPr>
        <w:spacing w:before="161" w:line="245" w:lineRule="exact"/>
        <w:ind w:left="1080"/>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08800" behindDoc="0" locked="0" layoutInCell="1" allowOverlap="1" wp14:anchorId="411D27A0" wp14:editId="4269BA9B">
                <wp:simplePos x="0" y="0"/>
                <wp:positionH relativeFrom="page">
                  <wp:posOffset>697865</wp:posOffset>
                </wp:positionH>
                <wp:positionV relativeFrom="page">
                  <wp:posOffset>3465830</wp:posOffset>
                </wp:positionV>
                <wp:extent cx="6157595" cy="0"/>
                <wp:effectExtent l="0" t="0" r="0" b="0"/>
                <wp:wrapNone/>
                <wp:docPr id="367"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AFD4C" id="Line 219" o:spid="_x0000_s1026" style="position:absolute;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72.9pt" to="539.8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" strokeweight=".7pt">
                <w10:wrap anchorx="page" anchory="page"/>
              </v:line>
            </w:pict>
          </mc:Fallback>
        </mc:AlternateContent>
      </w:r>
      <w:r w:rsidR="00FD598B">
        <w:rPr>
          <w:rFonts w:ascii="Calibri" w:eastAsia="Calibri" w:hAnsi="Calibri"/>
          <w:b/>
          <w:color w:val="000000"/>
          <w:spacing w:val="-1"/>
          <w:sz w:val="24"/>
        </w:rPr>
        <w:t>KEY POINTS</w:t>
      </w:r>
    </w:p>
    <w:p w14:paraId="3158AC28" w14:textId="77777777" w:rsidR="000F0181" w:rsidRDefault="00FD598B">
      <w:pPr>
        <w:spacing w:before="167" w:line="227" w:lineRule="exact"/>
        <w:ind w:left="1080"/>
        <w:textAlignment w:val="baseline"/>
        <w:rPr>
          <w:rFonts w:ascii="Calibri" w:eastAsia="Calibri" w:hAnsi="Calibri"/>
          <w:color w:val="000000"/>
        </w:rPr>
      </w:pPr>
      <w:r>
        <w:rPr>
          <w:rFonts w:ascii="Calibri" w:eastAsia="Calibri" w:hAnsi="Calibri"/>
          <w:color w:val="000000"/>
        </w:rPr>
        <w:t>The</w:t>
      </w:r>
      <w:r>
        <w:rPr>
          <w:rFonts w:ascii="Calibri" w:eastAsia="Calibri" w:hAnsi="Calibri"/>
          <w:color w:val="0000FF"/>
          <w:u w:val="single"/>
        </w:rPr>
        <w:t xml:space="preserve"> Commonwealth Biosecurity 2030</w:t>
      </w:r>
      <w:r>
        <w:rPr>
          <w:rFonts w:ascii="Calibri" w:eastAsia="Calibri" w:hAnsi="Calibri"/>
          <w:color w:val="000000"/>
        </w:rPr>
        <w:t xml:space="preserve"> strategy (CB2030), released in May 2021, is the Australian</w:t>
      </w:r>
    </w:p>
    <w:p w14:paraId="31D147EF" w14:textId="77777777" w:rsidR="000F0181" w:rsidRDefault="00FD598B">
      <w:pPr>
        <w:spacing w:line="268" w:lineRule="exact"/>
        <w:ind w:left="1080" w:right="1152"/>
        <w:textAlignment w:val="baseline"/>
        <w:rPr>
          <w:rFonts w:ascii="Calibri" w:eastAsia="Calibri" w:hAnsi="Calibri"/>
          <w:color w:val="000000"/>
        </w:rPr>
      </w:pPr>
      <w:r>
        <w:rPr>
          <w:rFonts w:ascii="Calibri" w:eastAsia="Calibri" w:hAnsi="Calibri"/>
          <w:color w:val="000000"/>
        </w:rPr>
        <w:t>Government’s roadmap to build a stronger, smarter biosecurity system through to 2030. The department has committed to releasing an action plan each year to guide delivery against the roadmap.</w:t>
      </w:r>
    </w:p>
    <w:p w14:paraId="44C167A7" w14:textId="77777777" w:rsidR="000F0181" w:rsidRDefault="00FD598B">
      <w:pPr>
        <w:spacing w:before="163" w:line="226" w:lineRule="exact"/>
        <w:ind w:left="1080"/>
        <w:textAlignment w:val="baseline"/>
        <w:rPr>
          <w:rFonts w:ascii="Calibri" w:eastAsia="Calibri" w:hAnsi="Calibri"/>
          <w:color w:val="000000"/>
        </w:rPr>
      </w:pPr>
      <w:r>
        <w:rPr>
          <w:rFonts w:ascii="Calibri" w:eastAsia="Calibri" w:hAnsi="Calibri"/>
          <w:color w:val="000000"/>
        </w:rPr>
        <w:t>The draft plan, which the department expects to release shortly via our website, sets out:</w:t>
      </w:r>
    </w:p>
    <w:p w14:paraId="4AB2449D" w14:textId="77777777" w:rsidR="000F0181" w:rsidRDefault="00FD598B">
      <w:pPr>
        <w:numPr>
          <w:ilvl w:val="0"/>
          <w:numId w:val="12"/>
        </w:numPr>
        <w:tabs>
          <w:tab w:val="clear" w:pos="432"/>
          <w:tab w:val="left" w:pos="1944"/>
        </w:tabs>
        <w:spacing w:before="160" w:line="238" w:lineRule="exact"/>
        <w:ind w:left="1512"/>
        <w:textAlignment w:val="baseline"/>
        <w:rPr>
          <w:rFonts w:ascii="Calibri" w:eastAsia="Calibri" w:hAnsi="Calibri"/>
          <w:color w:val="000000"/>
        </w:rPr>
      </w:pPr>
      <w:r>
        <w:rPr>
          <w:rFonts w:ascii="Calibri" w:eastAsia="Calibri" w:hAnsi="Calibri"/>
          <w:color w:val="000000"/>
        </w:rPr>
        <w:t>changes in our strategic and operating environment</w:t>
      </w:r>
    </w:p>
    <w:p w14:paraId="33FF17CC" w14:textId="77777777" w:rsidR="000F0181" w:rsidRDefault="00FD598B">
      <w:pPr>
        <w:numPr>
          <w:ilvl w:val="0"/>
          <w:numId w:val="12"/>
        </w:numPr>
        <w:tabs>
          <w:tab w:val="clear" w:pos="432"/>
          <w:tab w:val="left" w:pos="1944"/>
        </w:tabs>
        <w:spacing w:before="45" w:line="239" w:lineRule="exact"/>
        <w:ind w:left="1512"/>
        <w:textAlignment w:val="baseline"/>
        <w:rPr>
          <w:rFonts w:ascii="Calibri" w:eastAsia="Calibri" w:hAnsi="Calibri"/>
          <w:color w:val="000000"/>
        </w:rPr>
      </w:pPr>
      <w:r>
        <w:rPr>
          <w:rFonts w:ascii="Calibri" w:eastAsia="Calibri" w:hAnsi="Calibri"/>
          <w:color w:val="000000"/>
        </w:rPr>
        <w:t>key stakeholder engagement and reflections on CB2030</w:t>
      </w:r>
    </w:p>
    <w:p w14:paraId="5C40C200" w14:textId="77777777" w:rsidR="000F0181" w:rsidRDefault="00FD598B">
      <w:pPr>
        <w:numPr>
          <w:ilvl w:val="0"/>
          <w:numId w:val="12"/>
        </w:numPr>
        <w:tabs>
          <w:tab w:val="clear" w:pos="432"/>
          <w:tab w:val="left" w:pos="1944"/>
        </w:tabs>
        <w:spacing w:before="40" w:line="238" w:lineRule="exact"/>
        <w:ind w:left="1512"/>
        <w:textAlignment w:val="baseline"/>
        <w:rPr>
          <w:rFonts w:ascii="Calibri" w:eastAsia="Calibri" w:hAnsi="Calibri"/>
          <w:color w:val="000000"/>
        </w:rPr>
      </w:pPr>
      <w:r>
        <w:rPr>
          <w:rFonts w:ascii="Calibri" w:eastAsia="Calibri" w:hAnsi="Calibri"/>
          <w:color w:val="000000"/>
        </w:rPr>
        <w:t xml:space="preserve">snapshots of projects/achievements key to </w:t>
      </w:r>
      <w:proofErr w:type="spellStart"/>
      <w:r>
        <w:rPr>
          <w:rFonts w:ascii="Calibri" w:eastAsia="Calibri" w:hAnsi="Calibri"/>
          <w:color w:val="000000"/>
        </w:rPr>
        <w:t>realising</w:t>
      </w:r>
      <w:proofErr w:type="spellEnd"/>
      <w:r>
        <w:rPr>
          <w:rFonts w:ascii="Calibri" w:eastAsia="Calibri" w:hAnsi="Calibri"/>
          <w:color w:val="000000"/>
        </w:rPr>
        <w:t xml:space="preserve"> the CB2030 goal</w:t>
      </w:r>
    </w:p>
    <w:p w14:paraId="3B5F727C" w14:textId="77777777" w:rsidR="000F0181" w:rsidRDefault="00FD598B">
      <w:pPr>
        <w:numPr>
          <w:ilvl w:val="0"/>
          <w:numId w:val="12"/>
        </w:numPr>
        <w:tabs>
          <w:tab w:val="clear" w:pos="432"/>
          <w:tab w:val="left" w:pos="1944"/>
        </w:tabs>
        <w:spacing w:before="40" w:line="238" w:lineRule="exact"/>
        <w:ind w:left="1512"/>
        <w:textAlignment w:val="baseline"/>
        <w:rPr>
          <w:rFonts w:ascii="Calibri" w:eastAsia="Calibri" w:hAnsi="Calibri"/>
          <w:color w:val="000000"/>
        </w:rPr>
      </w:pPr>
      <w:r>
        <w:rPr>
          <w:rFonts w:ascii="Calibri" w:eastAsia="Calibri" w:hAnsi="Calibri"/>
          <w:color w:val="000000"/>
        </w:rPr>
        <w:t>the next phase of focused implementation efforts, and</w:t>
      </w:r>
    </w:p>
    <w:p w14:paraId="57B7DBE2" w14:textId="77777777" w:rsidR="000F0181" w:rsidRDefault="00FD598B">
      <w:pPr>
        <w:numPr>
          <w:ilvl w:val="0"/>
          <w:numId w:val="12"/>
        </w:numPr>
        <w:tabs>
          <w:tab w:val="clear" w:pos="432"/>
          <w:tab w:val="left" w:pos="1944"/>
        </w:tabs>
        <w:spacing w:before="45" w:line="239" w:lineRule="exact"/>
        <w:ind w:left="1512"/>
        <w:textAlignment w:val="baseline"/>
        <w:rPr>
          <w:rFonts w:ascii="Calibri" w:eastAsia="Calibri" w:hAnsi="Calibri"/>
          <w:color w:val="000000"/>
        </w:rPr>
      </w:pPr>
      <w:r>
        <w:rPr>
          <w:rFonts w:ascii="Calibri" w:eastAsia="Calibri" w:hAnsi="Calibri"/>
          <w:color w:val="000000"/>
        </w:rPr>
        <w:t>an overview of resolution of independent reviewer actions.</w:t>
      </w:r>
    </w:p>
    <w:p w14:paraId="437B48F7" w14:textId="77777777" w:rsidR="000F0181" w:rsidRDefault="00FD598B">
      <w:pPr>
        <w:spacing w:before="124" w:line="268" w:lineRule="exact"/>
        <w:ind w:left="1080" w:right="1080"/>
        <w:textAlignment w:val="baseline"/>
        <w:rPr>
          <w:rFonts w:ascii="Calibri" w:eastAsia="Calibri" w:hAnsi="Calibri"/>
          <w:color w:val="000000"/>
        </w:rPr>
      </w:pPr>
      <w:r>
        <w:rPr>
          <w:rFonts w:ascii="Calibri" w:eastAsia="Calibri" w:hAnsi="Calibri"/>
          <w:color w:val="000000"/>
        </w:rPr>
        <w:t xml:space="preserve">The focused implementation efforts for this year keep us tracking towards </w:t>
      </w:r>
      <w:proofErr w:type="spellStart"/>
      <w:r>
        <w:rPr>
          <w:rFonts w:ascii="Calibri" w:eastAsia="Calibri" w:hAnsi="Calibri"/>
          <w:color w:val="000000"/>
        </w:rPr>
        <w:t>realising</w:t>
      </w:r>
      <w:proofErr w:type="spellEnd"/>
      <w:r>
        <w:rPr>
          <w:rFonts w:ascii="Calibri" w:eastAsia="Calibri" w:hAnsi="Calibri"/>
          <w:color w:val="000000"/>
        </w:rPr>
        <w:t xml:space="preserve"> our goal of a risk-based biosecurity system that effectively, </w:t>
      </w:r>
      <w:proofErr w:type="gramStart"/>
      <w:r>
        <w:rPr>
          <w:rFonts w:ascii="Calibri" w:eastAsia="Calibri" w:hAnsi="Calibri"/>
          <w:color w:val="000000"/>
        </w:rPr>
        <w:t>efficiently</w:t>
      </w:r>
      <w:proofErr w:type="gramEnd"/>
      <w:r>
        <w:rPr>
          <w:rFonts w:ascii="Calibri" w:eastAsia="Calibri" w:hAnsi="Calibri"/>
          <w:color w:val="000000"/>
        </w:rPr>
        <w:t xml:space="preserve"> and sustainably protects Australia’s health, economic, environmental and national security interests against the threats of today and tomorrow, consistent with our Appropriate Level of Protection. This year’s planned efforts are building out from the 16 initial steps outlined in the roadmap and/or have been informed by feedback from key biosecurity partners through various channels, including fora such as the DCCC and the Biosecurity Futures group.</w:t>
      </w:r>
    </w:p>
    <w:p w14:paraId="6BAAF9BA" w14:textId="77777777" w:rsidR="000F0181" w:rsidRDefault="00FD598B">
      <w:pPr>
        <w:spacing w:before="158" w:line="226" w:lineRule="exact"/>
        <w:ind w:left="1080"/>
        <w:textAlignment w:val="baseline"/>
        <w:rPr>
          <w:rFonts w:ascii="Calibri" w:eastAsia="Calibri" w:hAnsi="Calibri"/>
          <w:color w:val="000000"/>
        </w:rPr>
      </w:pPr>
      <w:r>
        <w:rPr>
          <w:rFonts w:ascii="Calibri" w:eastAsia="Calibri" w:hAnsi="Calibri"/>
          <w:color w:val="000000"/>
        </w:rPr>
        <w:t>To support greater transparency around the department’s efforts, the plan will also include an</w:t>
      </w:r>
    </w:p>
    <w:p w14:paraId="193B5826" w14:textId="77777777" w:rsidR="000F0181" w:rsidRDefault="00FD598B">
      <w:pPr>
        <w:spacing w:line="269" w:lineRule="exact"/>
        <w:ind w:left="1080" w:right="1512"/>
        <w:textAlignment w:val="baseline"/>
        <w:rPr>
          <w:rFonts w:ascii="Calibri" w:eastAsia="Calibri" w:hAnsi="Calibri"/>
          <w:color w:val="000000"/>
        </w:rPr>
      </w:pPr>
      <w:r>
        <w:rPr>
          <w:rFonts w:ascii="Calibri" w:eastAsia="Calibri" w:hAnsi="Calibri"/>
          <w:color w:val="000000"/>
        </w:rPr>
        <w:t>achievement stock-take across the 16 initial steps outlined in the roadmap towards the nine strategic actions. Two actions have been completed in full and all other actions are well underway.</w:t>
      </w:r>
    </w:p>
    <w:p w14:paraId="14B15BC9" w14:textId="77777777" w:rsidR="000F0181" w:rsidRDefault="00FD598B">
      <w:pPr>
        <w:spacing w:before="122" w:line="268" w:lineRule="exact"/>
        <w:ind w:left="1080" w:right="1800"/>
        <w:textAlignment w:val="baseline"/>
        <w:rPr>
          <w:rFonts w:ascii="Calibri" w:eastAsia="Calibri" w:hAnsi="Calibri"/>
          <w:color w:val="000000"/>
          <w:spacing w:val="-1"/>
        </w:rPr>
      </w:pPr>
      <w:r>
        <w:rPr>
          <w:rFonts w:ascii="Calibri" w:eastAsia="Calibri" w:hAnsi="Calibri"/>
          <w:color w:val="000000"/>
          <w:spacing w:val="-1"/>
        </w:rPr>
        <w:t xml:space="preserve">In line with the department’s commitment to consult with key partners, we welcome further DCCC member views or feedback on the department’s first annual action </w:t>
      </w:r>
      <w:proofErr w:type="gramStart"/>
      <w:r>
        <w:rPr>
          <w:rFonts w:ascii="Calibri" w:eastAsia="Calibri" w:hAnsi="Calibri"/>
          <w:color w:val="000000"/>
          <w:spacing w:val="-1"/>
        </w:rPr>
        <w:t>plan ahead</w:t>
      </w:r>
      <w:proofErr w:type="gramEnd"/>
      <w:r>
        <w:rPr>
          <w:rFonts w:ascii="Calibri" w:eastAsia="Calibri" w:hAnsi="Calibri"/>
          <w:color w:val="000000"/>
          <w:spacing w:val="-1"/>
        </w:rPr>
        <w:t xml:space="preserve"> of its </w:t>
      </w:r>
      <w:proofErr w:type="spellStart"/>
      <w:r>
        <w:rPr>
          <w:rFonts w:ascii="Calibri" w:eastAsia="Calibri" w:hAnsi="Calibri"/>
          <w:color w:val="000000"/>
          <w:spacing w:val="-1"/>
        </w:rPr>
        <w:t>finalisation</w:t>
      </w:r>
      <w:proofErr w:type="spellEnd"/>
      <w:r>
        <w:rPr>
          <w:rFonts w:ascii="Calibri" w:eastAsia="Calibri" w:hAnsi="Calibri"/>
          <w:color w:val="000000"/>
          <w:spacing w:val="-1"/>
        </w:rPr>
        <w:t>.</w:t>
      </w:r>
    </w:p>
    <w:p w14:paraId="731AE769" w14:textId="77777777" w:rsidR="000F0181" w:rsidRDefault="00FD598B">
      <w:pPr>
        <w:spacing w:before="551" w:line="245" w:lineRule="exact"/>
        <w:ind w:left="1080"/>
        <w:textAlignment w:val="baseline"/>
        <w:rPr>
          <w:rFonts w:ascii="Calibri" w:eastAsia="Calibri" w:hAnsi="Calibri"/>
          <w:b/>
          <w:color w:val="000000"/>
          <w:sz w:val="24"/>
        </w:rPr>
      </w:pPr>
      <w:r>
        <w:rPr>
          <w:rFonts w:ascii="Calibri" w:eastAsia="Calibri" w:hAnsi="Calibri"/>
          <w:b/>
          <w:color w:val="000000"/>
          <w:sz w:val="24"/>
        </w:rPr>
        <w:t>CLEARED BY</w:t>
      </w:r>
    </w:p>
    <w:p w14:paraId="6A2CAC97" w14:textId="77777777" w:rsidR="000F0181" w:rsidRDefault="00FD598B">
      <w:pPr>
        <w:spacing w:before="168" w:line="226" w:lineRule="exact"/>
        <w:ind w:left="1080"/>
        <w:textAlignment w:val="baseline"/>
        <w:rPr>
          <w:rFonts w:ascii="Calibri" w:eastAsia="Calibri" w:hAnsi="Calibri"/>
          <w:i/>
          <w:color w:val="000000"/>
        </w:rPr>
      </w:pPr>
      <w:r>
        <w:rPr>
          <w:rFonts w:ascii="Calibri" w:eastAsia="Calibri" w:hAnsi="Calibri"/>
          <w:i/>
          <w:color w:val="000000"/>
        </w:rPr>
        <w:t>Jo Laduzko, Assistant Secretary Response and Reform Branch, Biosecurity Strategy and Reform Division</w:t>
      </w:r>
    </w:p>
    <w:p w14:paraId="4EE60A07" w14:textId="77777777" w:rsidR="000F0181" w:rsidRDefault="00FD598B">
      <w:pPr>
        <w:spacing w:before="2323"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6A1B7AF8" w14:textId="77777777" w:rsidR="000F0181" w:rsidRDefault="00FD598B">
      <w:pPr>
        <w:spacing w:before="163" w:line="197" w:lineRule="exact"/>
        <w:ind w:left="9936"/>
        <w:textAlignment w:val="baseline"/>
        <w:rPr>
          <w:rFonts w:ascii="Calibri" w:eastAsia="Calibri" w:hAnsi="Calibri"/>
          <w:color w:val="000000"/>
          <w:spacing w:val="-2"/>
          <w:sz w:val="19"/>
        </w:rPr>
      </w:pPr>
      <w:r>
        <w:rPr>
          <w:rFonts w:ascii="Calibri" w:eastAsia="Calibri" w:hAnsi="Calibri"/>
          <w:color w:val="000000"/>
          <w:spacing w:val="-2"/>
          <w:sz w:val="19"/>
        </w:rPr>
        <w:t>Page 1 of 1</w:t>
      </w:r>
    </w:p>
    <w:p w14:paraId="3B49606C" w14:textId="77777777" w:rsidR="000F0181" w:rsidRDefault="000F0181">
      <w:pPr>
        <w:sectPr w:rsidR="000F0181">
          <w:pgSz w:w="11904" w:h="16843"/>
          <w:pgMar w:top="20" w:right="164" w:bottom="307" w:left="0" w:header="720" w:footer="720" w:gutter="0"/>
          <w:cols w:space="720"/>
        </w:sectPr>
      </w:pPr>
    </w:p>
    <w:p w14:paraId="0904F165" w14:textId="77777777" w:rsidR="000F0181" w:rsidRDefault="00FD598B">
      <w:pPr>
        <w:spacing w:before="18" w:after="98"/>
        <w:ind w:right="14"/>
        <w:textAlignment w:val="baseline"/>
      </w:pPr>
      <w:r>
        <w:rPr>
          <w:noProof/>
        </w:rPr>
        <w:lastRenderedPageBreak/>
        <w:drawing>
          <wp:inline distT="0" distB="0" distL="0" distR="0" wp14:anchorId="1685EC03" wp14:editId="4A51AA5E">
            <wp:extent cx="7446010" cy="109728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131"/>
                    <a:stretch>
                      <a:fillRect/>
                    </a:stretch>
                  </pic:blipFill>
                  <pic:spPr>
                    <a:xfrm>
                      <a:off x="0" y="0"/>
                      <a:ext cx="7446010" cy="1097280"/>
                    </a:xfrm>
                    <a:prstGeom prst="rect">
                      <a:avLst/>
                    </a:prstGeom>
                  </pic:spPr>
                </pic:pic>
              </a:graphicData>
            </a:graphic>
          </wp:inline>
        </w:drawing>
      </w:r>
    </w:p>
    <w:p w14:paraId="1DAD6139" w14:textId="77777777" w:rsidR="000F0181" w:rsidRDefault="00FD598B">
      <w:pPr>
        <w:spacing w:before="27" w:after="369" w:line="245" w:lineRule="exact"/>
        <w:jc w:val="center"/>
        <w:textAlignment w:val="baseline"/>
        <w:rPr>
          <w:rFonts w:ascii="Calibri" w:eastAsia="Calibri" w:hAnsi="Calibri"/>
          <w:color w:val="FF0000"/>
          <w:sz w:val="24"/>
        </w:rPr>
      </w:pPr>
      <w:r>
        <w:rPr>
          <w:rFonts w:ascii="Calibri" w:eastAsia="Calibri" w:hAnsi="Calibri"/>
          <w:color w:val="FF0000"/>
          <w:sz w:val="24"/>
        </w:rPr>
        <w:t>DCCC information paper suitable for sharing</w:t>
      </w:r>
    </w:p>
    <w:p w14:paraId="1F777DA8" w14:textId="77777777" w:rsidR="000F0181" w:rsidRDefault="000F0181">
      <w:pPr>
        <w:spacing w:before="27" w:after="369" w:line="245" w:lineRule="exact"/>
        <w:sectPr w:rsidR="000F0181">
          <w:pgSz w:w="11904" w:h="16843"/>
          <w:pgMar w:top="20" w:right="164" w:bottom="101" w:left="0" w:header="720" w:footer="720" w:gutter="0"/>
          <w:cols w:space="720"/>
        </w:sectPr>
      </w:pPr>
    </w:p>
    <w:p w14:paraId="461C677A" w14:textId="77777777" w:rsidR="000F0181" w:rsidRDefault="00FD598B">
      <w:pPr>
        <w:spacing w:before="27" w:line="245" w:lineRule="exact"/>
        <w:jc w:val="center"/>
        <w:textAlignment w:val="baseline"/>
        <w:rPr>
          <w:rFonts w:ascii="Calibri" w:eastAsia="Calibri" w:hAnsi="Calibri"/>
          <w:b/>
          <w:color w:val="000000"/>
          <w:sz w:val="24"/>
        </w:rPr>
      </w:pPr>
      <w:r>
        <w:rPr>
          <w:rFonts w:ascii="Calibri" w:eastAsia="Calibri" w:hAnsi="Calibri"/>
          <w:b/>
          <w:color w:val="000000"/>
          <w:sz w:val="24"/>
        </w:rPr>
        <w:t>DCCC Meeting 91 – 7 March 2022</w:t>
      </w:r>
    </w:p>
    <w:p w14:paraId="4ABA9E2B" w14:textId="77777777" w:rsidR="000F0181" w:rsidRDefault="00FD598B">
      <w:pPr>
        <w:spacing w:before="340" w:line="246" w:lineRule="exact"/>
        <w:ind w:left="1008"/>
        <w:textAlignment w:val="baseline"/>
        <w:rPr>
          <w:rFonts w:ascii="Calibri" w:eastAsia="Calibri" w:hAnsi="Calibri"/>
          <w:b/>
          <w:color w:val="000000"/>
          <w:sz w:val="24"/>
        </w:rPr>
      </w:pPr>
      <w:r>
        <w:rPr>
          <w:rFonts w:ascii="Calibri" w:eastAsia="Calibri" w:hAnsi="Calibri"/>
          <w:b/>
          <w:color w:val="000000"/>
          <w:sz w:val="24"/>
        </w:rPr>
        <w:t>Agenda Item 5.1c</w:t>
      </w:r>
    </w:p>
    <w:p w14:paraId="7452B235" w14:textId="77777777" w:rsidR="000F0181" w:rsidRDefault="00FD598B">
      <w:pPr>
        <w:spacing w:before="47" w:line="245" w:lineRule="exact"/>
        <w:ind w:left="1008"/>
        <w:textAlignment w:val="baseline"/>
        <w:rPr>
          <w:rFonts w:ascii="Calibri" w:eastAsia="Calibri" w:hAnsi="Calibri"/>
          <w:b/>
          <w:color w:val="000000"/>
          <w:sz w:val="24"/>
        </w:rPr>
      </w:pPr>
      <w:r>
        <w:rPr>
          <w:rFonts w:ascii="Calibri" w:eastAsia="Calibri" w:hAnsi="Calibri"/>
          <w:b/>
          <w:color w:val="000000"/>
          <w:sz w:val="24"/>
        </w:rPr>
        <w:t>Cargo Operational Reforms and Biosecurity Innovation Initiatives</w:t>
      </w:r>
    </w:p>
    <w:p w14:paraId="238B8C3F" w14:textId="77777777" w:rsidR="000F0181" w:rsidRDefault="00FD598B">
      <w:pPr>
        <w:spacing w:before="48" w:line="245" w:lineRule="exact"/>
        <w:ind w:left="8784"/>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3B90236E" w14:textId="77777777" w:rsidR="000F0181" w:rsidRDefault="00FD598B">
      <w:pPr>
        <w:spacing w:before="168" w:line="245" w:lineRule="exact"/>
        <w:ind w:left="1008"/>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23AC04EF" w14:textId="77777777" w:rsidR="000F0181" w:rsidRDefault="00FD598B">
      <w:pPr>
        <w:spacing w:before="124" w:after="298" w:line="269" w:lineRule="exact"/>
        <w:ind w:left="1008" w:right="1152"/>
        <w:textAlignment w:val="baseline"/>
        <w:rPr>
          <w:rFonts w:ascii="Calibri" w:eastAsia="Calibri" w:hAnsi="Calibri"/>
          <w:color w:val="000000"/>
          <w:spacing w:val="-5"/>
          <w:sz w:val="23"/>
        </w:rPr>
      </w:pPr>
      <w:r>
        <w:rPr>
          <w:rFonts w:ascii="Calibri" w:eastAsia="Calibri" w:hAnsi="Calibri"/>
          <w:color w:val="000000"/>
          <w:spacing w:val="-5"/>
          <w:sz w:val="23"/>
        </w:rPr>
        <w:t>To update DCCC members on the cargo operational reforms and initiatives underway to modernise border operations and services, decrease border congestion, and ensure the biosecurity system is future ready.</w:t>
      </w:r>
    </w:p>
    <w:p w14:paraId="194613BA" w14:textId="302E5D2B" w:rsidR="000F0181" w:rsidRDefault="00430556">
      <w:pPr>
        <w:spacing w:before="281" w:line="242" w:lineRule="exact"/>
        <w:ind w:left="1008"/>
        <w:textAlignment w:val="baseline"/>
        <w:rPr>
          <w:rFonts w:ascii="Calibri" w:eastAsia="Calibri" w:hAnsi="Calibri"/>
          <w:b/>
          <w:color w:val="000000"/>
          <w:spacing w:val="-1"/>
        </w:rPr>
      </w:pPr>
      <w:r>
        <w:rPr>
          <w:noProof/>
        </w:rPr>
        <mc:AlternateContent>
          <mc:Choice Requires="wps">
            <w:drawing>
              <wp:anchor distT="0" distB="0" distL="114300" distR="114300" simplePos="0" relativeHeight="252109824" behindDoc="0" locked="0" layoutInCell="1" allowOverlap="1" wp14:anchorId="03F87179" wp14:editId="12A0717C">
                <wp:simplePos x="0" y="0"/>
                <wp:positionH relativeFrom="page">
                  <wp:posOffset>697865</wp:posOffset>
                </wp:positionH>
                <wp:positionV relativeFrom="page">
                  <wp:posOffset>3389630</wp:posOffset>
                </wp:positionV>
                <wp:extent cx="6157595" cy="0"/>
                <wp:effectExtent l="0" t="0" r="0" b="0"/>
                <wp:wrapNone/>
                <wp:docPr id="366"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943F1" id="Line 218" o:spid="_x0000_s1026" style="position:absolute;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66.9pt" to="539.8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" strokeweight=".7pt">
                <w10:wrap anchorx="page" anchory="page"/>
              </v:line>
            </w:pict>
          </mc:Fallback>
        </mc:AlternateContent>
      </w:r>
      <w:r w:rsidR="00FD598B">
        <w:rPr>
          <w:rFonts w:ascii="Calibri" w:eastAsia="Calibri" w:hAnsi="Calibri"/>
          <w:b/>
          <w:color w:val="000000"/>
          <w:spacing w:val="-1"/>
        </w:rPr>
        <w:t>KEY POINTS</w:t>
      </w:r>
    </w:p>
    <w:p w14:paraId="306F8450" w14:textId="77777777" w:rsidR="000F0181" w:rsidRDefault="00FD598B">
      <w:pPr>
        <w:spacing w:before="239" w:line="269" w:lineRule="exact"/>
        <w:ind w:left="1008"/>
        <w:textAlignment w:val="baseline"/>
        <w:rPr>
          <w:rFonts w:ascii="Calibri" w:eastAsia="Calibri" w:hAnsi="Calibri"/>
          <w:color w:val="000000"/>
          <w:spacing w:val="-2"/>
          <w:sz w:val="23"/>
        </w:rPr>
      </w:pPr>
      <w:r>
        <w:rPr>
          <w:rFonts w:ascii="Calibri" w:eastAsia="Calibri" w:hAnsi="Calibri"/>
          <w:color w:val="000000"/>
          <w:spacing w:val="-2"/>
          <w:sz w:val="23"/>
        </w:rPr>
        <w:t xml:space="preserve">A high-level snapshot of current reforms and innovation initiatives is provided in </w:t>
      </w:r>
      <w:r>
        <w:rPr>
          <w:rFonts w:ascii="Calibri" w:eastAsia="Calibri" w:hAnsi="Calibri"/>
          <w:b/>
          <w:color w:val="000000"/>
          <w:spacing w:val="-2"/>
        </w:rPr>
        <w:t>Attachment A.</w:t>
      </w:r>
    </w:p>
    <w:p w14:paraId="4133BE50" w14:textId="77777777" w:rsidR="000F0181" w:rsidRDefault="00FD598B">
      <w:pPr>
        <w:spacing w:before="104" w:line="269" w:lineRule="exact"/>
        <w:ind w:left="1008" w:right="1080"/>
        <w:textAlignment w:val="baseline"/>
        <w:rPr>
          <w:rFonts w:ascii="Calibri" w:eastAsia="Calibri" w:hAnsi="Calibri"/>
          <w:color w:val="000000"/>
          <w:sz w:val="23"/>
        </w:rPr>
      </w:pPr>
      <w:r>
        <w:rPr>
          <w:rFonts w:ascii="Calibri" w:eastAsia="Calibri" w:hAnsi="Calibri"/>
          <w:color w:val="000000"/>
          <w:sz w:val="23"/>
        </w:rPr>
        <w:t>The department will continue to provide updates to the DCCC on progress of these and future activity, with more detailed papers/presentations provided where initiatives reach significant milestones, or as specifically requested by members.</w:t>
      </w:r>
    </w:p>
    <w:p w14:paraId="7918E750" w14:textId="77777777" w:rsidR="000F0181" w:rsidRDefault="00FD598B">
      <w:pPr>
        <w:spacing w:before="119" w:line="269" w:lineRule="exact"/>
        <w:ind w:left="1008" w:right="1224"/>
        <w:textAlignment w:val="baseline"/>
        <w:rPr>
          <w:rFonts w:ascii="Calibri" w:eastAsia="Calibri" w:hAnsi="Calibri"/>
          <w:color w:val="000000"/>
          <w:spacing w:val="-4"/>
          <w:sz w:val="23"/>
        </w:rPr>
      </w:pPr>
      <w:r>
        <w:rPr>
          <w:rFonts w:ascii="Calibri" w:eastAsia="Calibri" w:hAnsi="Calibri"/>
          <w:color w:val="000000"/>
          <w:spacing w:val="-4"/>
          <w:sz w:val="23"/>
        </w:rPr>
        <w:t>The suite of reforms aligns with strategic actions under the department’s 2021 Future Blueprint, the Commonwealth Biosecurity 2030 Roadmap, and the Government’s Simplified Trade System, Deregulation and Digital Transformation Agendas. Some activity is in direct response to recommendations by the Inspector General of Biosecurity and the Australian National Audit Office.</w:t>
      </w:r>
    </w:p>
    <w:p w14:paraId="4B6EE99D" w14:textId="77777777" w:rsidR="000F0181" w:rsidRDefault="00FD598B">
      <w:pPr>
        <w:spacing w:before="312" w:line="245" w:lineRule="exact"/>
        <w:ind w:left="1008"/>
        <w:textAlignment w:val="baseline"/>
        <w:rPr>
          <w:rFonts w:ascii="Calibri" w:eastAsia="Calibri" w:hAnsi="Calibri"/>
          <w:b/>
          <w:color w:val="000000"/>
          <w:sz w:val="24"/>
        </w:rPr>
      </w:pPr>
      <w:r>
        <w:rPr>
          <w:rFonts w:ascii="Calibri" w:eastAsia="Calibri" w:hAnsi="Calibri"/>
          <w:b/>
          <w:color w:val="000000"/>
          <w:sz w:val="24"/>
        </w:rPr>
        <w:t>CLEARED BY</w:t>
      </w:r>
    </w:p>
    <w:p w14:paraId="7905081E" w14:textId="77777777" w:rsidR="000F0181" w:rsidRDefault="00FD598B">
      <w:pPr>
        <w:spacing w:before="123" w:line="269" w:lineRule="exact"/>
        <w:ind w:left="1008" w:right="1512"/>
        <w:textAlignment w:val="baseline"/>
        <w:rPr>
          <w:rFonts w:ascii="Calibri" w:eastAsia="Calibri" w:hAnsi="Calibri"/>
          <w:i/>
          <w:color w:val="000000"/>
        </w:rPr>
      </w:pPr>
      <w:r>
        <w:rPr>
          <w:rFonts w:ascii="Calibri" w:eastAsia="Calibri" w:hAnsi="Calibri"/>
          <w:i/>
          <w:color w:val="000000"/>
        </w:rPr>
        <w:t>Leanne Herrick, Principal Director, Industry Partnership and Engagement</w:t>
      </w:r>
      <w:r>
        <w:rPr>
          <w:rFonts w:ascii="Calibri" w:eastAsia="Calibri" w:hAnsi="Calibri"/>
          <w:color w:val="000000"/>
          <w:sz w:val="23"/>
        </w:rPr>
        <w:t xml:space="preserve">, </w:t>
      </w:r>
      <w:r>
        <w:rPr>
          <w:rFonts w:ascii="Calibri" w:eastAsia="Calibri" w:hAnsi="Calibri"/>
          <w:i/>
          <w:color w:val="000000"/>
        </w:rPr>
        <w:t>following input from relevant business leads.</w:t>
      </w:r>
    </w:p>
    <w:p w14:paraId="5115702B" w14:textId="77777777" w:rsidR="000F0181" w:rsidRDefault="00FD598B">
      <w:pPr>
        <w:spacing w:before="572" w:line="245" w:lineRule="exact"/>
        <w:ind w:left="1008"/>
        <w:textAlignment w:val="baseline"/>
        <w:rPr>
          <w:rFonts w:ascii="Calibri" w:eastAsia="Calibri" w:hAnsi="Calibri"/>
          <w:b/>
          <w:color w:val="000000"/>
          <w:sz w:val="24"/>
        </w:rPr>
      </w:pPr>
      <w:r>
        <w:rPr>
          <w:rFonts w:ascii="Calibri" w:eastAsia="Calibri" w:hAnsi="Calibri"/>
          <w:b/>
          <w:color w:val="000000"/>
          <w:sz w:val="24"/>
        </w:rPr>
        <w:t>ATTACHMENT</w:t>
      </w:r>
    </w:p>
    <w:p w14:paraId="3E7CF278" w14:textId="77777777" w:rsidR="000F0181" w:rsidRDefault="00FD598B">
      <w:pPr>
        <w:spacing w:before="170" w:after="5371" w:line="229" w:lineRule="exact"/>
        <w:ind w:left="1008"/>
        <w:textAlignment w:val="baseline"/>
        <w:rPr>
          <w:rFonts w:ascii="Calibri" w:eastAsia="Calibri" w:hAnsi="Calibri"/>
          <w:color w:val="000000"/>
          <w:spacing w:val="-3"/>
          <w:sz w:val="23"/>
        </w:rPr>
      </w:pPr>
      <w:r>
        <w:rPr>
          <w:rFonts w:ascii="Calibri" w:eastAsia="Calibri" w:hAnsi="Calibri"/>
          <w:color w:val="000000"/>
          <w:spacing w:val="-3"/>
          <w:sz w:val="23"/>
        </w:rPr>
        <w:t>A: Cargo Operational Reforms and Innovation Initiatives</w:t>
      </w:r>
    </w:p>
    <w:p w14:paraId="5A6EBF0F" w14:textId="77777777" w:rsidR="000F0181" w:rsidRDefault="000F0181">
      <w:pPr>
        <w:spacing w:before="170" w:after="5371" w:line="229" w:lineRule="exact"/>
        <w:sectPr w:rsidR="000F0181" w:rsidSect="002D15C4">
          <w:type w:val="continuous"/>
          <w:pgSz w:w="11904" w:h="16843"/>
          <w:pgMar w:top="20" w:right="87" w:bottom="426" w:left="77" w:header="720" w:footer="720" w:gutter="0"/>
          <w:cols w:space="720"/>
        </w:sectPr>
      </w:pPr>
    </w:p>
    <w:p w14:paraId="53873815" w14:textId="7831904E" w:rsidR="004B4818" w:rsidRDefault="00B63649">
      <w:r>
        <w:rPr>
          <w:noProof/>
        </w:rPr>
        <w:lastRenderedPageBreak/>
        <w:drawing>
          <wp:inline distT="0" distB="0" distL="0" distR="0" wp14:anchorId="6C8F17EB" wp14:editId="2F13D092">
            <wp:extent cx="10545764" cy="6733309"/>
            <wp:effectExtent l="0" t="0" r="825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10599982" cy="6767926"/>
                    </a:xfrm>
                    <a:prstGeom prst="rect">
                      <a:avLst/>
                    </a:prstGeom>
                  </pic:spPr>
                </pic:pic>
              </a:graphicData>
            </a:graphic>
          </wp:inline>
        </w:drawing>
      </w:r>
    </w:p>
    <w:p w14:paraId="6E9E987B" w14:textId="06BB6487" w:rsidR="004B4818" w:rsidRDefault="00B63649">
      <w:r>
        <w:rPr>
          <w:noProof/>
        </w:rPr>
        <w:lastRenderedPageBreak/>
        <w:drawing>
          <wp:inline distT="0" distB="0" distL="0" distR="0" wp14:anchorId="5E0C3927" wp14:editId="15F96A28">
            <wp:extent cx="10377054" cy="7098030"/>
            <wp:effectExtent l="0" t="0" r="5715" b="762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10460609" cy="7155183"/>
                    </a:xfrm>
                    <a:prstGeom prst="rect">
                      <a:avLst/>
                    </a:prstGeom>
                  </pic:spPr>
                </pic:pic>
              </a:graphicData>
            </a:graphic>
          </wp:inline>
        </w:drawing>
      </w:r>
    </w:p>
    <w:p w14:paraId="4ABA733F" w14:textId="4D489FA1" w:rsidR="004B4818" w:rsidRDefault="00A823F6">
      <w:pPr>
        <w:sectPr w:rsidR="004B4818" w:rsidSect="002D15C4">
          <w:pgSz w:w="16843" w:h="11904" w:orient="landscape"/>
          <w:pgMar w:top="568" w:right="20" w:bottom="10915" w:left="101" w:header="720" w:footer="720" w:gutter="0"/>
          <w:cols w:space="720"/>
          <w:docGrid w:linePitch="299"/>
        </w:sectPr>
      </w:pPr>
      <w:r>
        <w:rPr>
          <w:noProof/>
        </w:rPr>
        <w:lastRenderedPageBreak/>
        <w:drawing>
          <wp:inline distT="0" distB="0" distL="0" distR="0" wp14:anchorId="7620B588" wp14:editId="4327EE4F">
            <wp:extent cx="10418618" cy="7073900"/>
            <wp:effectExtent l="0" t="0" r="1905"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34">
                      <a:extLst>
                        <a:ext uri="{28A0092B-C50C-407E-A947-70E740481C1C}">
                          <a14:useLocalDpi xmlns:a14="http://schemas.microsoft.com/office/drawing/2010/main" val="0"/>
                        </a:ext>
                      </a:extLst>
                    </a:blip>
                    <a:stretch>
                      <a:fillRect/>
                    </a:stretch>
                  </pic:blipFill>
                  <pic:spPr>
                    <a:xfrm>
                      <a:off x="0" y="0"/>
                      <a:ext cx="10432978" cy="7083650"/>
                    </a:xfrm>
                    <a:prstGeom prst="rect">
                      <a:avLst/>
                    </a:prstGeom>
                  </pic:spPr>
                </pic:pic>
              </a:graphicData>
            </a:graphic>
          </wp:inline>
        </w:drawing>
      </w:r>
    </w:p>
    <w:p w14:paraId="736CCAA4" w14:textId="3353A4CB" w:rsidR="00B8490A" w:rsidRPr="00B8490A" w:rsidRDefault="00CB72A8" w:rsidP="00B8490A">
      <w:pPr>
        <w:rPr>
          <w:rFonts w:eastAsia="Times New Roman"/>
          <w:sz w:val="24"/>
        </w:rPr>
      </w:pPr>
      <w:r>
        <w:rPr>
          <w:noProof/>
        </w:rPr>
        <w:lastRenderedPageBreak/>
        <w:drawing>
          <wp:inline distT="0" distB="0" distL="0" distR="0" wp14:anchorId="2AE5CA27" wp14:editId="34521E32">
            <wp:extent cx="7446010" cy="1097280"/>
            <wp:effectExtent l="0" t="0" r="0" b="0"/>
            <wp:docPr id="129" name="Picture"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29" name="Picture" descr="Graphical user interface, text&#10;&#10;Description automatically generated"/>
                    <pic:cNvPicPr preferRelativeResize="0"/>
                  </pic:nvPicPr>
                  <pic:blipFill>
                    <a:blip r:embed="rId131"/>
                    <a:stretch>
                      <a:fillRect/>
                    </a:stretch>
                  </pic:blipFill>
                  <pic:spPr>
                    <a:xfrm>
                      <a:off x="0" y="0"/>
                      <a:ext cx="7446010" cy="1097280"/>
                    </a:xfrm>
                    <a:prstGeom prst="rect">
                      <a:avLst/>
                    </a:prstGeom>
                  </pic:spPr>
                </pic:pic>
              </a:graphicData>
            </a:graphic>
          </wp:inline>
        </w:drawing>
      </w:r>
    </w:p>
    <w:p w14:paraId="379A5AA1" w14:textId="20DA6FC4" w:rsidR="000F0181" w:rsidRDefault="000F0181">
      <w:pPr>
        <w:spacing w:before="18" w:after="98"/>
        <w:ind w:right="14"/>
        <w:textAlignment w:val="baseline"/>
      </w:pPr>
    </w:p>
    <w:p w14:paraId="379391E1" w14:textId="77777777" w:rsidR="000F0181" w:rsidRDefault="00FD598B">
      <w:pPr>
        <w:spacing w:line="460" w:lineRule="exact"/>
        <w:ind w:left="144"/>
        <w:jc w:val="center"/>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91 – 7 March 2022</w:t>
      </w:r>
    </w:p>
    <w:p w14:paraId="335031D7" w14:textId="77777777" w:rsidR="000F0181" w:rsidRDefault="00FD598B">
      <w:pPr>
        <w:spacing w:before="340" w:line="246" w:lineRule="exact"/>
        <w:ind w:left="1080"/>
        <w:textAlignment w:val="baseline"/>
        <w:rPr>
          <w:rFonts w:ascii="Calibri" w:eastAsia="Calibri" w:hAnsi="Calibri"/>
          <w:b/>
          <w:color w:val="000000"/>
          <w:sz w:val="24"/>
        </w:rPr>
      </w:pPr>
      <w:r>
        <w:rPr>
          <w:rFonts w:ascii="Calibri" w:eastAsia="Calibri" w:hAnsi="Calibri"/>
          <w:b/>
          <w:color w:val="000000"/>
          <w:sz w:val="24"/>
        </w:rPr>
        <w:t>Agenda Item 5.1d</w:t>
      </w:r>
    </w:p>
    <w:p w14:paraId="2694DB6D" w14:textId="77777777" w:rsidR="000F0181" w:rsidRDefault="00FD598B">
      <w:pPr>
        <w:spacing w:before="47" w:line="245" w:lineRule="exact"/>
        <w:ind w:left="1080"/>
        <w:textAlignment w:val="baseline"/>
        <w:rPr>
          <w:rFonts w:ascii="Calibri" w:eastAsia="Calibri" w:hAnsi="Calibri"/>
          <w:b/>
          <w:color w:val="000000"/>
          <w:sz w:val="24"/>
        </w:rPr>
      </w:pPr>
      <w:r>
        <w:rPr>
          <w:rFonts w:ascii="Calibri" w:eastAsia="Calibri" w:hAnsi="Calibri"/>
          <w:b/>
          <w:color w:val="000000"/>
          <w:sz w:val="24"/>
        </w:rPr>
        <w:t>Biosecurity Portal</w:t>
      </w:r>
    </w:p>
    <w:p w14:paraId="37B2A1AA" w14:textId="77777777" w:rsidR="000F0181" w:rsidRDefault="00FD598B">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5AF0D205" w14:textId="77777777" w:rsidR="000F0181" w:rsidRDefault="00FD598B">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63B5ECCB" w14:textId="77777777" w:rsidR="000F0181" w:rsidRDefault="00FD598B">
      <w:pPr>
        <w:spacing w:before="167" w:after="407" w:line="227" w:lineRule="exact"/>
        <w:ind w:left="1080"/>
        <w:textAlignment w:val="baseline"/>
        <w:rPr>
          <w:rFonts w:ascii="Calibri" w:eastAsia="Calibri" w:hAnsi="Calibri"/>
          <w:color w:val="000000"/>
        </w:rPr>
      </w:pPr>
      <w:r>
        <w:rPr>
          <w:rFonts w:ascii="Calibri" w:eastAsia="Calibri" w:hAnsi="Calibri"/>
          <w:color w:val="000000"/>
        </w:rPr>
        <w:t>To update DCCC members on the progress on the development of the Biosecurity Portal.</w:t>
      </w:r>
    </w:p>
    <w:p w14:paraId="554A25ED" w14:textId="330766CD" w:rsidR="000F0181" w:rsidRDefault="00430556">
      <w:pPr>
        <w:spacing w:before="161" w:line="245" w:lineRule="exact"/>
        <w:ind w:left="1080"/>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31328" behindDoc="0" locked="0" layoutInCell="1" allowOverlap="1" wp14:anchorId="11B72DF9" wp14:editId="3ABE5674">
                <wp:simplePos x="0" y="0"/>
                <wp:positionH relativeFrom="page">
                  <wp:posOffset>697865</wp:posOffset>
                </wp:positionH>
                <wp:positionV relativeFrom="page">
                  <wp:posOffset>3295015</wp:posOffset>
                </wp:positionV>
                <wp:extent cx="6157595" cy="0"/>
                <wp:effectExtent l="0" t="0" r="0" b="0"/>
                <wp:wrapNone/>
                <wp:docPr id="25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95F6" id="Line 107" o:spid="_x0000_s1026" style="position:absolute;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59.45pt" to="539.8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" strokeweight=".7pt">
                <w10:wrap anchorx="page" anchory="page"/>
              </v:line>
            </w:pict>
          </mc:Fallback>
        </mc:AlternateContent>
      </w:r>
      <w:r w:rsidR="00FD598B">
        <w:rPr>
          <w:rFonts w:ascii="Calibri" w:eastAsia="Calibri" w:hAnsi="Calibri"/>
          <w:b/>
          <w:color w:val="000000"/>
          <w:spacing w:val="-1"/>
          <w:sz w:val="24"/>
        </w:rPr>
        <w:t>KEY POINTS</w:t>
      </w:r>
    </w:p>
    <w:p w14:paraId="189DCA72" w14:textId="77777777" w:rsidR="000F0181" w:rsidRDefault="00FD598B">
      <w:pPr>
        <w:spacing w:before="127" w:line="268" w:lineRule="exact"/>
        <w:ind w:left="1080" w:right="1872"/>
        <w:textAlignment w:val="baseline"/>
        <w:rPr>
          <w:rFonts w:ascii="Calibri" w:eastAsia="Calibri" w:hAnsi="Calibri"/>
          <w:color w:val="000000"/>
        </w:rPr>
      </w:pPr>
      <w:r>
        <w:rPr>
          <w:rFonts w:ascii="Calibri" w:eastAsia="Calibri" w:hAnsi="Calibri"/>
          <w:color w:val="000000"/>
        </w:rPr>
        <w:t>The Biosecurity Portal is progressively being deployed to industry between March and June 2022. Additional self-service functionality and automation processes are in development.</w:t>
      </w:r>
    </w:p>
    <w:p w14:paraId="786C269E" w14:textId="77777777" w:rsidR="000F0181" w:rsidRDefault="00FD598B">
      <w:pPr>
        <w:spacing w:before="162"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BACKGROUND</w:t>
      </w:r>
    </w:p>
    <w:p w14:paraId="681265DF" w14:textId="77777777" w:rsidR="000F0181" w:rsidRDefault="00FD598B">
      <w:pPr>
        <w:spacing w:before="125" w:line="269" w:lineRule="exact"/>
        <w:ind w:left="1080" w:right="1080"/>
        <w:textAlignment w:val="baseline"/>
        <w:rPr>
          <w:rFonts w:ascii="Calibri" w:eastAsia="Calibri" w:hAnsi="Calibri"/>
          <w:color w:val="000000"/>
        </w:rPr>
      </w:pPr>
      <w:r>
        <w:rPr>
          <w:rFonts w:ascii="Calibri" w:eastAsia="Calibri" w:hAnsi="Calibri"/>
          <w:color w:val="000000"/>
        </w:rPr>
        <w:t>The department’s Client and Workload Management (CWLM) program, of which the Biosecurity Portal is a part of, aims to improve the allocation of biosecurity officers to inspections and provide self-service capability to clients.</w:t>
      </w:r>
    </w:p>
    <w:p w14:paraId="24DAFA33" w14:textId="77777777" w:rsidR="000F0181" w:rsidRDefault="00FD598B">
      <w:pPr>
        <w:spacing w:before="119" w:line="269" w:lineRule="exact"/>
        <w:ind w:left="1080" w:right="1152"/>
        <w:textAlignment w:val="baseline"/>
        <w:rPr>
          <w:rFonts w:ascii="Calibri" w:eastAsia="Calibri" w:hAnsi="Calibri"/>
          <w:color w:val="000000"/>
        </w:rPr>
      </w:pPr>
      <w:r>
        <w:rPr>
          <w:rFonts w:ascii="Calibri" w:eastAsia="Calibri" w:hAnsi="Calibri"/>
          <w:color w:val="000000"/>
        </w:rPr>
        <w:t xml:space="preserve">The program consists of the Scheduling and Workload Management System (SWMS) and the Field Service Mobile App used by our bookings teams and Biosecurity officers (currently deployed in QLD, </w:t>
      </w:r>
      <w:proofErr w:type="gramStart"/>
      <w:r>
        <w:rPr>
          <w:rFonts w:ascii="Calibri" w:eastAsia="Calibri" w:hAnsi="Calibri"/>
          <w:color w:val="000000"/>
        </w:rPr>
        <w:t>SA</w:t>
      </w:r>
      <w:proofErr w:type="gramEnd"/>
      <w:r>
        <w:rPr>
          <w:rFonts w:ascii="Calibri" w:eastAsia="Calibri" w:hAnsi="Calibri"/>
          <w:color w:val="000000"/>
        </w:rPr>
        <w:t xml:space="preserve"> and NT) and now the Biosecurity Portal.</w:t>
      </w:r>
    </w:p>
    <w:p w14:paraId="7FBD365D" w14:textId="77777777" w:rsidR="000F0181" w:rsidRDefault="00FD598B">
      <w:pPr>
        <w:spacing w:before="123" w:line="268" w:lineRule="exact"/>
        <w:ind w:left="1080" w:right="936"/>
        <w:textAlignment w:val="baseline"/>
        <w:rPr>
          <w:rFonts w:ascii="Calibri" w:eastAsia="Calibri" w:hAnsi="Calibri"/>
          <w:color w:val="000000"/>
        </w:rPr>
      </w:pPr>
      <w:r>
        <w:rPr>
          <w:rFonts w:ascii="Calibri" w:eastAsia="Calibri" w:hAnsi="Calibri"/>
          <w:color w:val="000000"/>
        </w:rPr>
        <w:t>The Biosecurity Portal will initially allow importers, approved arrangements and brokers to book, view, manage and cancel import inspections online. Over the next 3-4 months additional self-service functionality will be delivered including the ability for industry to view AIMS directions and further streamlining and automating of inspection booking processes to speed up the booking confirmation for clients.</w:t>
      </w:r>
    </w:p>
    <w:p w14:paraId="18DB84B3" w14:textId="77777777" w:rsidR="000F0181" w:rsidRDefault="00FD598B">
      <w:pPr>
        <w:spacing w:before="158" w:line="226" w:lineRule="exact"/>
        <w:ind w:left="1080"/>
        <w:textAlignment w:val="baseline"/>
        <w:rPr>
          <w:rFonts w:ascii="Calibri" w:eastAsia="Calibri" w:hAnsi="Calibri"/>
          <w:color w:val="000000"/>
        </w:rPr>
      </w:pPr>
      <w:r>
        <w:rPr>
          <w:rFonts w:ascii="Calibri" w:eastAsia="Calibri" w:hAnsi="Calibri"/>
          <w:color w:val="000000"/>
        </w:rPr>
        <w:t>The Biosecurity Portal has been in private beta (limited release) since October 2021 with four (clients)</w:t>
      </w:r>
    </w:p>
    <w:p w14:paraId="387E84B2" w14:textId="77777777" w:rsidR="000F0181" w:rsidRDefault="00FD598B">
      <w:pPr>
        <w:spacing w:line="269" w:lineRule="exact"/>
        <w:ind w:left="1080" w:right="1080"/>
        <w:textAlignment w:val="baseline"/>
        <w:rPr>
          <w:rFonts w:ascii="Calibri" w:eastAsia="Calibri" w:hAnsi="Calibri"/>
          <w:color w:val="000000"/>
        </w:rPr>
      </w:pPr>
      <w:r>
        <w:rPr>
          <w:rFonts w:ascii="Calibri" w:eastAsia="Calibri" w:hAnsi="Calibri"/>
          <w:color w:val="000000"/>
        </w:rPr>
        <w:t>participating in Queensland and South Australia. The purpose of the private beta is to test the functionality and capability of the portal as well as to identify further enhancements.</w:t>
      </w:r>
    </w:p>
    <w:p w14:paraId="68B566F2" w14:textId="77777777" w:rsidR="000F0181" w:rsidRDefault="00FD598B">
      <w:pPr>
        <w:spacing w:before="122" w:line="268" w:lineRule="exact"/>
        <w:ind w:left="1080" w:right="936"/>
        <w:textAlignment w:val="baseline"/>
        <w:rPr>
          <w:rFonts w:ascii="Calibri" w:eastAsia="Calibri" w:hAnsi="Calibri"/>
          <w:color w:val="000000"/>
        </w:rPr>
      </w:pPr>
      <w:r>
        <w:rPr>
          <w:rFonts w:ascii="Calibri" w:eastAsia="Calibri" w:hAnsi="Calibri"/>
          <w:color w:val="000000"/>
        </w:rPr>
        <w:t>Private beta has recently been expanded to an early adopter program. Industry members have been invited to continue to test the portal and targeted webinars have been held outlining the process.</w:t>
      </w:r>
    </w:p>
    <w:p w14:paraId="123B3A4B" w14:textId="77777777" w:rsidR="000F0181" w:rsidRDefault="00FD598B">
      <w:pPr>
        <w:spacing w:before="162"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IMPLEMENTATION</w:t>
      </w:r>
    </w:p>
    <w:p w14:paraId="053803B3" w14:textId="77777777" w:rsidR="000F0181" w:rsidRDefault="00FD598B">
      <w:pPr>
        <w:spacing w:before="125" w:line="269" w:lineRule="exact"/>
        <w:ind w:left="1080" w:right="1440"/>
        <w:textAlignment w:val="baseline"/>
        <w:rPr>
          <w:rFonts w:ascii="Calibri" w:eastAsia="Calibri" w:hAnsi="Calibri"/>
          <w:color w:val="000000"/>
        </w:rPr>
      </w:pPr>
      <w:r>
        <w:rPr>
          <w:rFonts w:ascii="Calibri" w:eastAsia="Calibri" w:hAnsi="Calibri"/>
          <w:color w:val="000000"/>
        </w:rPr>
        <w:t>Progressed deployment of the Biosecurity Portal is planned between March and June 2022 and will be supported through:</w:t>
      </w:r>
    </w:p>
    <w:p w14:paraId="50F2A332" w14:textId="77777777" w:rsidR="000F0181" w:rsidRDefault="00FD598B">
      <w:pPr>
        <w:numPr>
          <w:ilvl w:val="0"/>
          <w:numId w:val="6"/>
        </w:numPr>
        <w:tabs>
          <w:tab w:val="clear" w:pos="360"/>
          <w:tab w:val="left" w:pos="1872"/>
        </w:tabs>
        <w:spacing w:before="165" w:line="238" w:lineRule="exact"/>
        <w:ind w:left="1512"/>
        <w:textAlignment w:val="baseline"/>
        <w:rPr>
          <w:rFonts w:ascii="Calibri" w:eastAsia="Calibri" w:hAnsi="Calibri"/>
          <w:color w:val="000000"/>
        </w:rPr>
      </w:pPr>
      <w:r>
        <w:rPr>
          <w:rFonts w:ascii="Calibri" w:eastAsia="Calibri" w:hAnsi="Calibri"/>
          <w:color w:val="000000"/>
        </w:rPr>
        <w:t>Active engagement with industry associations</w:t>
      </w:r>
    </w:p>
    <w:p w14:paraId="076BA5B6" w14:textId="77777777" w:rsidR="000F0181" w:rsidRDefault="00FD598B">
      <w:pPr>
        <w:numPr>
          <w:ilvl w:val="0"/>
          <w:numId w:val="6"/>
        </w:numPr>
        <w:tabs>
          <w:tab w:val="clear" w:pos="360"/>
          <w:tab w:val="left" w:pos="1872"/>
        </w:tabs>
        <w:spacing w:before="40" w:line="239" w:lineRule="exact"/>
        <w:ind w:left="1512"/>
        <w:textAlignment w:val="baseline"/>
        <w:rPr>
          <w:rFonts w:ascii="Calibri" w:eastAsia="Calibri" w:hAnsi="Calibri"/>
          <w:color w:val="000000"/>
        </w:rPr>
      </w:pPr>
      <w:r>
        <w:rPr>
          <w:rFonts w:ascii="Calibri" w:eastAsia="Calibri" w:hAnsi="Calibri"/>
          <w:color w:val="000000"/>
        </w:rPr>
        <w:t>Industry Advice Notices</w:t>
      </w:r>
    </w:p>
    <w:p w14:paraId="47C0E3D9" w14:textId="77777777" w:rsidR="000F0181" w:rsidRDefault="00FD598B">
      <w:pPr>
        <w:numPr>
          <w:ilvl w:val="0"/>
          <w:numId w:val="6"/>
        </w:numPr>
        <w:tabs>
          <w:tab w:val="clear" w:pos="360"/>
          <w:tab w:val="left" w:pos="1872"/>
        </w:tabs>
        <w:spacing w:before="40" w:line="238" w:lineRule="exact"/>
        <w:ind w:left="1512"/>
        <w:textAlignment w:val="baseline"/>
        <w:rPr>
          <w:rFonts w:ascii="Calibri" w:eastAsia="Calibri" w:hAnsi="Calibri"/>
          <w:color w:val="000000"/>
        </w:rPr>
      </w:pPr>
      <w:r>
        <w:rPr>
          <w:rFonts w:ascii="Calibri" w:eastAsia="Calibri" w:hAnsi="Calibri"/>
          <w:color w:val="000000"/>
        </w:rPr>
        <w:t>Website, FAQs, user guide</w:t>
      </w:r>
    </w:p>
    <w:p w14:paraId="4DF1E688" w14:textId="77777777" w:rsidR="000F0181" w:rsidRDefault="00FD598B">
      <w:pPr>
        <w:numPr>
          <w:ilvl w:val="0"/>
          <w:numId w:val="6"/>
        </w:numPr>
        <w:tabs>
          <w:tab w:val="clear" w:pos="360"/>
          <w:tab w:val="left" w:pos="1872"/>
        </w:tabs>
        <w:spacing w:before="45" w:line="238" w:lineRule="exact"/>
        <w:ind w:left="1512"/>
        <w:textAlignment w:val="baseline"/>
        <w:rPr>
          <w:rFonts w:ascii="Calibri" w:eastAsia="Calibri" w:hAnsi="Calibri"/>
          <w:color w:val="000000"/>
        </w:rPr>
      </w:pPr>
      <w:r>
        <w:rPr>
          <w:rFonts w:ascii="Calibri" w:eastAsia="Calibri" w:hAnsi="Calibri"/>
          <w:color w:val="000000"/>
        </w:rPr>
        <w:t xml:space="preserve">Dedicated contact </w:t>
      </w:r>
      <w:proofErr w:type="spellStart"/>
      <w:r>
        <w:rPr>
          <w:rFonts w:ascii="Calibri" w:eastAsia="Calibri" w:hAnsi="Calibri"/>
          <w:color w:val="000000"/>
        </w:rPr>
        <w:t>centre</w:t>
      </w:r>
      <w:proofErr w:type="spellEnd"/>
      <w:r>
        <w:rPr>
          <w:rFonts w:ascii="Calibri" w:eastAsia="Calibri" w:hAnsi="Calibri"/>
          <w:color w:val="000000"/>
        </w:rPr>
        <w:t xml:space="preserve"> to support client onboarding and navigation/technical queries</w:t>
      </w:r>
    </w:p>
    <w:p w14:paraId="5425BC0F" w14:textId="77777777" w:rsidR="000F0181" w:rsidRDefault="00FD598B">
      <w:pPr>
        <w:numPr>
          <w:ilvl w:val="0"/>
          <w:numId w:val="6"/>
        </w:numPr>
        <w:tabs>
          <w:tab w:val="clear" w:pos="360"/>
          <w:tab w:val="left" w:pos="1872"/>
        </w:tabs>
        <w:spacing w:before="40" w:line="237" w:lineRule="exact"/>
        <w:ind w:left="1512"/>
        <w:textAlignment w:val="baseline"/>
        <w:rPr>
          <w:rFonts w:ascii="Calibri" w:eastAsia="Calibri" w:hAnsi="Calibri"/>
          <w:color w:val="000000"/>
          <w:spacing w:val="-2"/>
        </w:rPr>
      </w:pPr>
      <w:r>
        <w:rPr>
          <w:rFonts w:ascii="Calibri" w:eastAsia="Calibri" w:hAnsi="Calibri"/>
          <w:color w:val="000000"/>
          <w:spacing w:val="-2"/>
        </w:rPr>
        <w:t>Webinars</w:t>
      </w:r>
    </w:p>
    <w:p w14:paraId="46AC5E52" w14:textId="77777777" w:rsidR="000F0181" w:rsidRDefault="00FD598B">
      <w:pPr>
        <w:spacing w:before="577" w:line="245" w:lineRule="exact"/>
        <w:ind w:left="1080"/>
        <w:textAlignment w:val="baseline"/>
        <w:rPr>
          <w:rFonts w:ascii="Calibri" w:eastAsia="Calibri" w:hAnsi="Calibri"/>
          <w:b/>
          <w:color w:val="000000"/>
          <w:sz w:val="24"/>
        </w:rPr>
      </w:pPr>
      <w:r>
        <w:rPr>
          <w:rFonts w:ascii="Calibri" w:eastAsia="Calibri" w:hAnsi="Calibri"/>
          <w:b/>
          <w:color w:val="000000"/>
          <w:sz w:val="24"/>
        </w:rPr>
        <w:t>CLEARED BY</w:t>
      </w:r>
    </w:p>
    <w:p w14:paraId="5DAB4595" w14:textId="77777777" w:rsidR="000F0181" w:rsidRDefault="00FD598B">
      <w:pPr>
        <w:spacing w:before="168" w:line="226" w:lineRule="exact"/>
        <w:ind w:left="1080"/>
        <w:textAlignment w:val="baseline"/>
        <w:rPr>
          <w:rFonts w:ascii="Calibri" w:eastAsia="Calibri" w:hAnsi="Calibri"/>
          <w:i/>
          <w:color w:val="000000"/>
        </w:rPr>
      </w:pPr>
      <w:r>
        <w:rPr>
          <w:rFonts w:ascii="Calibri" w:eastAsia="Calibri" w:hAnsi="Calibri"/>
          <w:i/>
          <w:color w:val="000000"/>
        </w:rPr>
        <w:t>Dennis Foden, ICT Reform Director, Border System and Planning Branch/BOD</w:t>
      </w:r>
    </w:p>
    <w:p w14:paraId="0E993E26" w14:textId="77777777" w:rsidR="000F0181" w:rsidRDefault="00FD598B">
      <w:pPr>
        <w:tabs>
          <w:tab w:val="left" w:pos="9792"/>
        </w:tabs>
        <w:spacing w:before="777" w:line="245" w:lineRule="exact"/>
        <w:ind w:left="5472"/>
        <w:textAlignment w:val="baseline"/>
        <w:rPr>
          <w:rFonts w:ascii="Calibri" w:eastAsia="Calibri" w:hAnsi="Calibri"/>
          <w:color w:val="FF0000"/>
          <w:sz w:val="24"/>
        </w:rPr>
      </w:pPr>
      <w:r>
        <w:rPr>
          <w:rFonts w:ascii="Calibri" w:eastAsia="Calibri" w:hAnsi="Calibri"/>
          <w:color w:val="FF0000"/>
          <w:sz w:val="24"/>
        </w:rPr>
        <w:t>UNCLASSIFIED</w:t>
      </w:r>
      <w:r>
        <w:rPr>
          <w:rFonts w:ascii="Calibri" w:eastAsia="Calibri" w:hAnsi="Calibri"/>
          <w:color w:val="000000"/>
          <w:sz w:val="19"/>
        </w:rPr>
        <w:tab/>
        <w:t>Page 1 of 1</w:t>
      </w:r>
    </w:p>
    <w:p w14:paraId="27F1E331" w14:textId="77777777" w:rsidR="000F0181" w:rsidRDefault="000F0181">
      <w:pPr>
        <w:sectPr w:rsidR="000F0181">
          <w:pgSz w:w="11904" w:h="16843"/>
          <w:pgMar w:top="20" w:right="164" w:bottom="287" w:left="0" w:header="720" w:footer="720" w:gutter="0"/>
          <w:cols w:space="720"/>
        </w:sectPr>
      </w:pPr>
    </w:p>
    <w:p w14:paraId="05A588CD" w14:textId="77777777" w:rsidR="000F0181" w:rsidRDefault="00FD598B">
      <w:pPr>
        <w:spacing w:before="18" w:after="98"/>
        <w:ind w:right="14"/>
        <w:textAlignment w:val="baseline"/>
      </w:pPr>
      <w:r>
        <w:rPr>
          <w:noProof/>
        </w:rPr>
        <w:lastRenderedPageBreak/>
        <w:drawing>
          <wp:inline distT="0" distB="0" distL="0" distR="0" wp14:anchorId="3B6B512B" wp14:editId="20057DB8">
            <wp:extent cx="7446010" cy="1097280"/>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130" name="Picture"/>
                    <pic:cNvPicPr preferRelativeResize="0"/>
                  </pic:nvPicPr>
                  <pic:blipFill>
                    <a:blip r:embed="rId131"/>
                    <a:stretch>
                      <a:fillRect/>
                    </a:stretch>
                  </pic:blipFill>
                  <pic:spPr>
                    <a:xfrm>
                      <a:off x="0" y="0"/>
                      <a:ext cx="7446010" cy="1097280"/>
                    </a:xfrm>
                    <a:prstGeom prst="rect">
                      <a:avLst/>
                    </a:prstGeom>
                  </pic:spPr>
                </pic:pic>
              </a:graphicData>
            </a:graphic>
          </wp:inline>
        </w:drawing>
      </w:r>
    </w:p>
    <w:p w14:paraId="3A7DC437" w14:textId="77777777" w:rsidR="000F0181" w:rsidRDefault="00FD598B">
      <w:pPr>
        <w:spacing w:before="27" w:after="369" w:line="245" w:lineRule="exact"/>
        <w:jc w:val="center"/>
        <w:textAlignment w:val="baseline"/>
        <w:rPr>
          <w:rFonts w:ascii="Calibri" w:eastAsia="Calibri" w:hAnsi="Calibri"/>
          <w:color w:val="FF0000"/>
          <w:sz w:val="24"/>
        </w:rPr>
      </w:pPr>
      <w:r>
        <w:rPr>
          <w:rFonts w:ascii="Calibri" w:eastAsia="Calibri" w:hAnsi="Calibri"/>
          <w:color w:val="FF0000"/>
          <w:sz w:val="24"/>
        </w:rPr>
        <w:t>DCCC information paper suitable for sharing</w:t>
      </w:r>
    </w:p>
    <w:p w14:paraId="05DD3E1D" w14:textId="77777777" w:rsidR="000F0181" w:rsidRDefault="000F0181">
      <w:pPr>
        <w:spacing w:before="27" w:after="369" w:line="245" w:lineRule="exact"/>
        <w:sectPr w:rsidR="000F0181">
          <w:pgSz w:w="11904" w:h="16843"/>
          <w:pgMar w:top="20" w:right="164" w:bottom="101" w:left="0" w:header="720" w:footer="720" w:gutter="0"/>
          <w:cols w:space="720"/>
        </w:sectPr>
      </w:pPr>
    </w:p>
    <w:p w14:paraId="13A480A1" w14:textId="77777777" w:rsidR="000F0181" w:rsidRDefault="00FD598B">
      <w:pPr>
        <w:spacing w:before="27" w:after="312" w:line="245" w:lineRule="exact"/>
        <w:jc w:val="center"/>
        <w:textAlignment w:val="baseline"/>
        <w:rPr>
          <w:rFonts w:ascii="Calibri" w:eastAsia="Calibri" w:hAnsi="Calibri"/>
          <w:b/>
          <w:color w:val="000000"/>
          <w:sz w:val="24"/>
        </w:rPr>
      </w:pPr>
      <w:r>
        <w:rPr>
          <w:rFonts w:ascii="Calibri" w:eastAsia="Calibri" w:hAnsi="Calibri"/>
          <w:b/>
          <w:color w:val="000000"/>
          <w:sz w:val="24"/>
        </w:rPr>
        <w:t>DCCC Meeting 91 – 7 March 2021</w:t>
      </w:r>
    </w:p>
    <w:p w14:paraId="28E76CC4" w14:textId="77777777" w:rsidR="000F0181" w:rsidRDefault="000F0181">
      <w:pPr>
        <w:spacing w:before="27" w:after="312" w:line="245" w:lineRule="exact"/>
        <w:sectPr w:rsidR="000F0181">
          <w:type w:val="continuous"/>
          <w:pgSz w:w="11904" w:h="16843"/>
          <w:pgMar w:top="20" w:right="79" w:bottom="101" w:left="85" w:header="720" w:footer="720" w:gutter="0"/>
          <w:cols w:space="720"/>
        </w:sectPr>
      </w:pPr>
    </w:p>
    <w:p w14:paraId="51447198" w14:textId="77777777" w:rsidR="000F0181" w:rsidRDefault="00FD598B">
      <w:pPr>
        <w:spacing w:before="27" w:line="246" w:lineRule="exact"/>
        <w:ind w:left="1008"/>
        <w:textAlignment w:val="baseline"/>
        <w:rPr>
          <w:rFonts w:ascii="Calibri" w:eastAsia="Calibri" w:hAnsi="Calibri"/>
          <w:b/>
          <w:color w:val="000000"/>
          <w:sz w:val="24"/>
        </w:rPr>
      </w:pPr>
      <w:r>
        <w:rPr>
          <w:rFonts w:ascii="Calibri" w:eastAsia="Calibri" w:hAnsi="Calibri"/>
          <w:b/>
          <w:color w:val="000000"/>
          <w:sz w:val="24"/>
        </w:rPr>
        <w:t>Agenda Item 5.1e</w:t>
      </w:r>
    </w:p>
    <w:p w14:paraId="49C6BE9E" w14:textId="77777777" w:rsidR="000F0181" w:rsidRDefault="00FD598B">
      <w:pPr>
        <w:spacing w:before="47" w:line="245" w:lineRule="exact"/>
        <w:ind w:left="1008"/>
        <w:textAlignment w:val="baseline"/>
        <w:rPr>
          <w:rFonts w:ascii="Calibri" w:eastAsia="Calibri" w:hAnsi="Calibri"/>
          <w:b/>
          <w:color w:val="000000"/>
          <w:sz w:val="24"/>
        </w:rPr>
      </w:pPr>
      <w:r>
        <w:rPr>
          <w:rFonts w:ascii="Calibri" w:eastAsia="Calibri" w:hAnsi="Calibri"/>
          <w:b/>
          <w:color w:val="000000"/>
          <w:sz w:val="24"/>
        </w:rPr>
        <w:t>Simplified Trade System</w:t>
      </w:r>
    </w:p>
    <w:p w14:paraId="688B8A8A" w14:textId="77777777" w:rsidR="000F0181" w:rsidRDefault="00FD598B">
      <w:pPr>
        <w:spacing w:before="48" w:line="245" w:lineRule="exact"/>
        <w:ind w:left="8784"/>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4C4EB37D" w14:textId="77777777" w:rsidR="000F0181" w:rsidRDefault="00FD598B">
      <w:pPr>
        <w:spacing w:before="168" w:line="245" w:lineRule="exact"/>
        <w:ind w:left="1008"/>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024896B5" w14:textId="77777777" w:rsidR="000F0181" w:rsidRDefault="00FD598B">
      <w:pPr>
        <w:spacing w:before="124" w:after="298" w:line="269" w:lineRule="exact"/>
        <w:ind w:left="1008" w:right="1080"/>
        <w:textAlignment w:val="baseline"/>
        <w:rPr>
          <w:rFonts w:ascii="Calibri" w:eastAsia="Calibri" w:hAnsi="Calibri"/>
          <w:color w:val="000000"/>
        </w:rPr>
      </w:pPr>
      <w:r>
        <w:rPr>
          <w:rFonts w:ascii="Calibri" w:eastAsia="Calibri" w:hAnsi="Calibri"/>
          <w:color w:val="000000"/>
        </w:rPr>
        <w:t>To update DCCC members on the 2021-22 mid-year economic and fiscal outlook (MYEFO) budget measures under the Simplified Trade System (STS) Reform Agenda.</w:t>
      </w:r>
    </w:p>
    <w:p w14:paraId="35CA5E7E" w14:textId="54133639" w:rsidR="000F0181" w:rsidRDefault="00430556">
      <w:pPr>
        <w:spacing w:before="281" w:line="242" w:lineRule="exact"/>
        <w:ind w:left="1008"/>
        <w:textAlignment w:val="baseline"/>
        <w:rPr>
          <w:rFonts w:ascii="Calibri" w:eastAsia="Calibri" w:hAnsi="Calibri"/>
          <w:b/>
          <w:color w:val="000000"/>
          <w:spacing w:val="-1"/>
        </w:rPr>
      </w:pPr>
      <w:r>
        <w:rPr>
          <w:noProof/>
        </w:rPr>
        <mc:AlternateContent>
          <mc:Choice Requires="wps">
            <w:drawing>
              <wp:anchor distT="0" distB="0" distL="114300" distR="114300" simplePos="0" relativeHeight="252132352" behindDoc="0" locked="0" layoutInCell="1" allowOverlap="1" wp14:anchorId="20DF06B2" wp14:editId="2FEDE266">
                <wp:simplePos x="0" y="0"/>
                <wp:positionH relativeFrom="page">
                  <wp:posOffset>697865</wp:posOffset>
                </wp:positionH>
                <wp:positionV relativeFrom="page">
                  <wp:posOffset>3389630</wp:posOffset>
                </wp:positionV>
                <wp:extent cx="6157595" cy="0"/>
                <wp:effectExtent l="0" t="0" r="0" b="0"/>
                <wp:wrapNone/>
                <wp:docPr id="25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4D7ED" id="Line 106" o:spid="_x0000_s1026" style="position:absolute;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66.9pt" to="539.8pt,2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" strokeweight=".7pt">
                <w10:wrap anchorx="page" anchory="page"/>
              </v:line>
            </w:pict>
          </mc:Fallback>
        </mc:AlternateContent>
      </w:r>
      <w:r w:rsidR="00FD598B">
        <w:rPr>
          <w:rFonts w:ascii="Calibri" w:eastAsia="Calibri" w:hAnsi="Calibri"/>
          <w:b/>
          <w:color w:val="000000"/>
          <w:spacing w:val="-1"/>
        </w:rPr>
        <w:t>KEY POINTS</w:t>
      </w:r>
    </w:p>
    <w:p w14:paraId="2F97DF38" w14:textId="77777777" w:rsidR="000F0181" w:rsidRDefault="00FD598B">
      <w:pPr>
        <w:spacing w:before="223" w:line="269" w:lineRule="exact"/>
        <w:ind w:left="1008" w:right="1008"/>
        <w:jc w:val="both"/>
        <w:textAlignment w:val="baseline"/>
        <w:rPr>
          <w:rFonts w:ascii="Calibri" w:eastAsia="Calibri" w:hAnsi="Calibri"/>
          <w:color w:val="000000"/>
        </w:rPr>
      </w:pPr>
      <w:r>
        <w:rPr>
          <w:rFonts w:ascii="Calibri" w:eastAsia="Calibri" w:hAnsi="Calibri"/>
          <w:color w:val="000000"/>
        </w:rPr>
        <w:t>In 2021, the Government established an STS Taskforce to progress broad reform of trade regulation and ICT systems to make cross-border trade easier for Australian business.</w:t>
      </w:r>
    </w:p>
    <w:p w14:paraId="705B30D9" w14:textId="77777777" w:rsidR="000F0181" w:rsidRDefault="00FD598B">
      <w:pPr>
        <w:spacing w:before="118" w:line="269" w:lineRule="exact"/>
        <w:ind w:left="1008" w:right="1440"/>
        <w:textAlignment w:val="baseline"/>
        <w:rPr>
          <w:rFonts w:ascii="Calibri" w:eastAsia="Calibri" w:hAnsi="Calibri"/>
          <w:color w:val="000000"/>
        </w:rPr>
      </w:pPr>
      <w:r>
        <w:rPr>
          <w:rFonts w:ascii="Calibri" w:eastAsia="Calibri" w:hAnsi="Calibri"/>
          <w:color w:val="000000"/>
        </w:rPr>
        <w:t>To achieve this, the Taskforce has been collaborating with Australian import and export businesses, associated industries, and government agencies on a range of initiatives including a ‘tell-us-once’ digital model for Government-business interaction.</w:t>
      </w:r>
    </w:p>
    <w:p w14:paraId="756DD5F0" w14:textId="77777777" w:rsidR="000F0181" w:rsidRDefault="00FD598B">
      <w:pPr>
        <w:spacing w:before="121" w:line="269" w:lineRule="exact"/>
        <w:ind w:left="1008" w:right="1008"/>
        <w:jc w:val="both"/>
        <w:textAlignment w:val="baseline"/>
        <w:rPr>
          <w:rFonts w:ascii="Calibri" w:eastAsia="Calibri" w:hAnsi="Calibri"/>
          <w:color w:val="000000"/>
        </w:rPr>
      </w:pPr>
      <w:r>
        <w:rPr>
          <w:rFonts w:ascii="Calibri" w:eastAsia="Calibri" w:hAnsi="Calibri"/>
          <w:color w:val="000000"/>
        </w:rPr>
        <w:t>Several initiatives being led by agencies including DAWE have now been integrated with this work to deliver better outcomes for both business and government.</w:t>
      </w:r>
    </w:p>
    <w:p w14:paraId="11B5419D" w14:textId="77777777" w:rsidR="000F0181" w:rsidRDefault="00FD598B">
      <w:pPr>
        <w:spacing w:before="136" w:line="269" w:lineRule="exact"/>
        <w:ind w:left="1008" w:right="1296"/>
        <w:textAlignment w:val="baseline"/>
        <w:rPr>
          <w:rFonts w:ascii="Calibri" w:eastAsia="Calibri" w:hAnsi="Calibri"/>
          <w:color w:val="000000"/>
        </w:rPr>
      </w:pPr>
      <w:r>
        <w:rPr>
          <w:rFonts w:ascii="Calibri" w:eastAsia="Calibri" w:hAnsi="Calibri"/>
          <w:color w:val="000000"/>
        </w:rPr>
        <w:t xml:space="preserve">On 16 December 2021, the Government announced additional funding of $137 million over four years to support these reforms. A summary of the measures funded is at </w:t>
      </w:r>
      <w:r>
        <w:rPr>
          <w:rFonts w:ascii="Calibri" w:eastAsia="Calibri" w:hAnsi="Calibri"/>
          <w:b/>
          <w:color w:val="000000"/>
        </w:rPr>
        <w:t>Attachment A</w:t>
      </w:r>
      <w:r>
        <w:rPr>
          <w:rFonts w:ascii="Calibri" w:eastAsia="Calibri" w:hAnsi="Calibri"/>
          <w:color w:val="000000"/>
        </w:rPr>
        <w:t>.</w:t>
      </w:r>
    </w:p>
    <w:p w14:paraId="71A2ED63" w14:textId="77777777" w:rsidR="000F0181" w:rsidRDefault="00FD598B">
      <w:pPr>
        <w:spacing w:before="99" w:line="269" w:lineRule="exact"/>
        <w:ind w:left="1008" w:right="1080"/>
        <w:textAlignment w:val="baseline"/>
        <w:rPr>
          <w:rFonts w:ascii="Calibri" w:eastAsia="Calibri" w:hAnsi="Calibri"/>
          <w:color w:val="000000"/>
        </w:rPr>
      </w:pPr>
      <w:r>
        <w:rPr>
          <w:rFonts w:ascii="Calibri" w:eastAsia="Calibri" w:hAnsi="Calibri"/>
          <w:color w:val="000000"/>
        </w:rPr>
        <w:t>Industry submissions in response to the Taskforce’s public consultation paper are expected to be published early March 2022, where agreed for public release.</w:t>
      </w:r>
    </w:p>
    <w:p w14:paraId="1279E880" w14:textId="77777777" w:rsidR="000F0181" w:rsidRDefault="00FD598B">
      <w:pPr>
        <w:spacing w:before="162" w:line="227" w:lineRule="exact"/>
        <w:ind w:left="1008"/>
        <w:textAlignment w:val="baseline"/>
        <w:rPr>
          <w:rFonts w:ascii="Calibri" w:eastAsia="Calibri" w:hAnsi="Calibri"/>
          <w:color w:val="000000"/>
        </w:rPr>
      </w:pPr>
      <w:r>
        <w:rPr>
          <w:rFonts w:ascii="Calibri" w:eastAsia="Calibri" w:hAnsi="Calibri"/>
          <w:color w:val="000000"/>
        </w:rPr>
        <w:t>Updates on STS initiatives, including delivery timeframes, will be provided at future DCCC meetings.</w:t>
      </w:r>
    </w:p>
    <w:p w14:paraId="69D941F3" w14:textId="77777777" w:rsidR="000F0181" w:rsidRDefault="00FD598B">
      <w:pPr>
        <w:spacing w:before="575" w:line="245" w:lineRule="exact"/>
        <w:ind w:left="1008"/>
        <w:textAlignment w:val="baseline"/>
        <w:rPr>
          <w:rFonts w:ascii="Calibri" w:eastAsia="Calibri" w:hAnsi="Calibri"/>
          <w:b/>
          <w:color w:val="000000"/>
          <w:sz w:val="24"/>
        </w:rPr>
      </w:pPr>
      <w:r>
        <w:rPr>
          <w:rFonts w:ascii="Calibri" w:eastAsia="Calibri" w:hAnsi="Calibri"/>
          <w:b/>
          <w:color w:val="000000"/>
          <w:sz w:val="24"/>
        </w:rPr>
        <w:t>CLEARED BY</w:t>
      </w:r>
    </w:p>
    <w:p w14:paraId="4EC4041B" w14:textId="77777777" w:rsidR="000F0181" w:rsidRDefault="00FD598B">
      <w:pPr>
        <w:spacing w:before="168" w:line="226" w:lineRule="exact"/>
        <w:ind w:left="1008"/>
        <w:textAlignment w:val="baseline"/>
        <w:rPr>
          <w:rFonts w:ascii="Calibri" w:eastAsia="Calibri" w:hAnsi="Calibri"/>
          <w:i/>
          <w:color w:val="000000"/>
        </w:rPr>
      </w:pPr>
      <w:r>
        <w:rPr>
          <w:rFonts w:ascii="Calibri" w:eastAsia="Calibri" w:hAnsi="Calibri"/>
          <w:i/>
          <w:color w:val="000000"/>
        </w:rPr>
        <w:t>Leanne Herrick, Principal Director, Industry Partnership and Engagement</w:t>
      </w:r>
    </w:p>
    <w:p w14:paraId="50DE712D" w14:textId="77777777" w:rsidR="000F0181" w:rsidRDefault="00FD598B">
      <w:pPr>
        <w:spacing w:before="576" w:line="245" w:lineRule="exact"/>
        <w:ind w:left="1008"/>
        <w:textAlignment w:val="baseline"/>
        <w:rPr>
          <w:rFonts w:ascii="Calibri" w:eastAsia="Calibri" w:hAnsi="Calibri"/>
          <w:b/>
          <w:color w:val="000000"/>
          <w:sz w:val="24"/>
        </w:rPr>
      </w:pPr>
      <w:r>
        <w:rPr>
          <w:rFonts w:ascii="Calibri" w:eastAsia="Calibri" w:hAnsi="Calibri"/>
          <w:b/>
          <w:color w:val="000000"/>
          <w:sz w:val="24"/>
        </w:rPr>
        <w:t>ATTACHMENT</w:t>
      </w:r>
    </w:p>
    <w:p w14:paraId="00A89E5F" w14:textId="77777777" w:rsidR="000F0181" w:rsidRDefault="00FD598B">
      <w:pPr>
        <w:spacing w:before="167" w:after="3948" w:line="224" w:lineRule="exact"/>
        <w:ind w:left="1008"/>
        <w:textAlignment w:val="baseline"/>
        <w:rPr>
          <w:rFonts w:ascii="Calibri" w:eastAsia="Calibri" w:hAnsi="Calibri"/>
          <w:color w:val="000000"/>
        </w:rPr>
      </w:pPr>
      <w:r>
        <w:rPr>
          <w:rFonts w:ascii="Calibri" w:eastAsia="Calibri" w:hAnsi="Calibri"/>
          <w:color w:val="000000"/>
        </w:rPr>
        <w:t>A: STS 2021-22 MYEFO measures</w:t>
      </w:r>
    </w:p>
    <w:p w14:paraId="5FD05FE0" w14:textId="77777777" w:rsidR="000F0181" w:rsidRDefault="000F0181">
      <w:pPr>
        <w:spacing w:before="167" w:after="3948" w:line="224" w:lineRule="exact"/>
        <w:sectPr w:rsidR="000F0181">
          <w:type w:val="continuous"/>
          <w:pgSz w:w="11904" w:h="16843"/>
          <w:pgMar w:top="20" w:right="87" w:bottom="101" w:left="77" w:header="720" w:footer="720" w:gutter="0"/>
          <w:cols w:space="720"/>
        </w:sectPr>
      </w:pPr>
    </w:p>
    <w:p w14:paraId="57FB0B83" w14:textId="77777777" w:rsidR="000F0181" w:rsidRDefault="00FD598B">
      <w:pPr>
        <w:tabs>
          <w:tab w:val="right" w:pos="5472"/>
        </w:tabs>
        <w:spacing w:before="27" w:line="245" w:lineRule="exact"/>
        <w:textAlignment w:val="baseline"/>
        <w:rPr>
          <w:rFonts w:ascii="Calibri" w:eastAsia="Calibri" w:hAnsi="Calibri"/>
          <w:color w:val="FF0000"/>
          <w:sz w:val="24"/>
        </w:rPr>
      </w:pPr>
      <w:r>
        <w:rPr>
          <w:rFonts w:ascii="Calibri" w:eastAsia="Calibri" w:hAnsi="Calibri"/>
          <w:color w:val="FF0000"/>
          <w:sz w:val="24"/>
        </w:rPr>
        <w:t>UNCLASSIFIED</w:t>
      </w:r>
      <w:r>
        <w:rPr>
          <w:rFonts w:ascii="Calibri" w:eastAsia="Calibri" w:hAnsi="Calibri"/>
          <w:color w:val="000000"/>
          <w:sz w:val="19"/>
        </w:rPr>
        <w:tab/>
        <w:t>Page 1 of 1</w:t>
      </w:r>
    </w:p>
    <w:p w14:paraId="54F57E8D" w14:textId="77777777" w:rsidR="000F0181" w:rsidRDefault="000F0181">
      <w:pPr>
        <w:sectPr w:rsidR="000F0181">
          <w:type w:val="continuous"/>
          <w:pgSz w:w="11904" w:h="16843"/>
          <w:pgMar w:top="20" w:right="1408" w:bottom="101" w:left="5016" w:header="720" w:footer="720" w:gutter="0"/>
          <w:cols w:space="720"/>
        </w:sectPr>
      </w:pPr>
    </w:p>
    <w:p w14:paraId="6904B885" w14:textId="77777777" w:rsidR="000F0181" w:rsidRDefault="00FD598B">
      <w:pPr>
        <w:spacing w:before="16" w:after="186"/>
        <w:ind w:right="173"/>
        <w:textAlignment w:val="baseline"/>
      </w:pPr>
      <w:r>
        <w:rPr>
          <w:noProof/>
        </w:rPr>
        <w:lastRenderedPageBreak/>
        <w:drawing>
          <wp:inline distT="0" distB="0" distL="0" distR="0" wp14:anchorId="27109470" wp14:editId="0DB4C98C">
            <wp:extent cx="7205345" cy="126492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1" name="Picture"/>
                    <pic:cNvPicPr preferRelativeResize="0"/>
                  </pic:nvPicPr>
                  <pic:blipFill>
                    <a:blip r:embed="rId135"/>
                    <a:stretch>
                      <a:fillRect/>
                    </a:stretch>
                  </pic:blipFill>
                  <pic:spPr>
                    <a:xfrm>
                      <a:off x="0" y="0"/>
                      <a:ext cx="7205345" cy="1264920"/>
                    </a:xfrm>
                    <a:prstGeom prst="rect">
                      <a:avLst/>
                    </a:prstGeom>
                  </pic:spPr>
                </pic:pic>
              </a:graphicData>
            </a:graphic>
          </wp:inline>
        </w:drawing>
      </w:r>
    </w:p>
    <w:p w14:paraId="7527A339" w14:textId="77777777" w:rsidR="000F0181" w:rsidRDefault="00FD598B">
      <w:pPr>
        <w:spacing w:line="377" w:lineRule="exact"/>
        <w:ind w:left="4248" w:right="936" w:hanging="3168"/>
        <w:textAlignment w:val="baseline"/>
        <w:rPr>
          <w:rFonts w:ascii="Tahoma" w:eastAsia="Tahoma" w:hAnsi="Tahoma"/>
          <w:b/>
          <w:color w:val="000000"/>
          <w:sz w:val="28"/>
        </w:rPr>
      </w:pPr>
      <w:r>
        <w:rPr>
          <w:rFonts w:ascii="Tahoma" w:eastAsia="Tahoma" w:hAnsi="Tahoma"/>
          <w:b/>
          <w:color w:val="000000"/>
          <w:sz w:val="28"/>
        </w:rPr>
        <w:t>Simplified Trade System (STS): making cross-border trade easier for Australian businesses</w:t>
      </w:r>
    </w:p>
    <w:p w14:paraId="0CADCAE7" w14:textId="77777777" w:rsidR="000F0181" w:rsidRDefault="00FD598B">
      <w:pPr>
        <w:spacing w:before="194" w:line="344" w:lineRule="exact"/>
        <w:ind w:left="1080"/>
        <w:textAlignment w:val="baseline"/>
        <w:rPr>
          <w:rFonts w:ascii="Tahoma" w:eastAsia="Tahoma" w:hAnsi="Tahoma"/>
          <w:b/>
          <w:color w:val="000000"/>
          <w:sz w:val="28"/>
        </w:rPr>
      </w:pPr>
      <w:r>
        <w:rPr>
          <w:rFonts w:ascii="Tahoma" w:eastAsia="Tahoma" w:hAnsi="Tahoma"/>
          <w:b/>
          <w:color w:val="000000"/>
          <w:sz w:val="28"/>
        </w:rPr>
        <w:t>2021-22 Mid-Year Economic and Fiscal Outlook (MYEFO) measures</w:t>
      </w:r>
    </w:p>
    <w:p w14:paraId="024DC9E0" w14:textId="77777777" w:rsidR="000F0181" w:rsidRDefault="00FD598B">
      <w:pPr>
        <w:spacing w:before="278" w:line="237" w:lineRule="exact"/>
        <w:ind w:left="648"/>
        <w:textAlignment w:val="baseline"/>
        <w:rPr>
          <w:rFonts w:ascii="Tahoma" w:eastAsia="Tahoma" w:hAnsi="Tahoma"/>
          <w:b/>
          <w:color w:val="000000"/>
          <w:spacing w:val="3"/>
          <w:sz w:val="19"/>
        </w:rPr>
      </w:pPr>
      <w:r>
        <w:rPr>
          <w:rFonts w:ascii="Tahoma" w:eastAsia="Tahoma" w:hAnsi="Tahoma"/>
          <w:b/>
          <w:color w:val="000000"/>
          <w:spacing w:val="3"/>
          <w:sz w:val="19"/>
        </w:rPr>
        <w:t>Context</w:t>
      </w:r>
    </w:p>
    <w:p w14:paraId="7D465490" w14:textId="77777777" w:rsidR="000F0181" w:rsidRDefault="00FD598B">
      <w:pPr>
        <w:spacing w:before="50" w:line="227" w:lineRule="exact"/>
        <w:ind w:left="648"/>
        <w:textAlignment w:val="baseline"/>
        <w:rPr>
          <w:rFonts w:ascii="Tahoma" w:eastAsia="Tahoma" w:hAnsi="Tahoma"/>
          <w:color w:val="000000"/>
          <w:spacing w:val="5"/>
          <w:sz w:val="19"/>
        </w:rPr>
      </w:pPr>
      <w:r>
        <w:rPr>
          <w:rFonts w:ascii="Tahoma" w:eastAsia="Tahoma" w:hAnsi="Tahoma"/>
          <w:color w:val="000000"/>
          <w:spacing w:val="5"/>
          <w:sz w:val="19"/>
        </w:rPr>
        <w:t>As part of its STS agenda, the Government has announced a further whole-of-government package of measures to</w:t>
      </w:r>
    </w:p>
    <w:p w14:paraId="0E270F61" w14:textId="77777777" w:rsidR="000F0181" w:rsidRDefault="00FD598B">
      <w:pPr>
        <w:spacing w:before="42" w:line="227" w:lineRule="exact"/>
        <w:ind w:left="648"/>
        <w:textAlignment w:val="baseline"/>
        <w:rPr>
          <w:rFonts w:ascii="Tahoma" w:eastAsia="Tahoma" w:hAnsi="Tahoma"/>
          <w:color w:val="000000"/>
          <w:spacing w:val="5"/>
          <w:sz w:val="19"/>
        </w:rPr>
      </w:pPr>
      <w:r>
        <w:rPr>
          <w:rFonts w:ascii="Tahoma" w:eastAsia="Tahoma" w:hAnsi="Tahoma"/>
          <w:color w:val="000000"/>
          <w:spacing w:val="5"/>
          <w:sz w:val="19"/>
        </w:rPr>
        <w:t>make it easier and less costly for Australian businesses to import and export goods.</w:t>
      </w:r>
    </w:p>
    <w:p w14:paraId="0B85B869" w14:textId="77777777" w:rsidR="000F0181" w:rsidRDefault="00FD598B">
      <w:pPr>
        <w:spacing w:before="258" w:line="227" w:lineRule="exact"/>
        <w:ind w:left="648"/>
        <w:textAlignment w:val="baseline"/>
        <w:rPr>
          <w:rFonts w:ascii="Tahoma" w:eastAsia="Tahoma" w:hAnsi="Tahoma"/>
          <w:color w:val="000000"/>
          <w:spacing w:val="4"/>
          <w:sz w:val="19"/>
        </w:rPr>
      </w:pPr>
      <w:r>
        <w:rPr>
          <w:rFonts w:ascii="Tahoma" w:eastAsia="Tahoma" w:hAnsi="Tahoma"/>
          <w:color w:val="000000"/>
          <w:spacing w:val="4"/>
          <w:sz w:val="19"/>
        </w:rPr>
        <w:t xml:space="preserve">The Government has committed an additional </w:t>
      </w:r>
      <w:r>
        <w:rPr>
          <w:rFonts w:ascii="Tahoma" w:eastAsia="Tahoma" w:hAnsi="Tahoma"/>
          <w:b/>
          <w:color w:val="000000"/>
          <w:spacing w:val="4"/>
          <w:sz w:val="19"/>
        </w:rPr>
        <w:t xml:space="preserve">$137 million </w:t>
      </w:r>
      <w:r>
        <w:rPr>
          <w:rFonts w:ascii="Tahoma" w:eastAsia="Tahoma" w:hAnsi="Tahoma"/>
          <w:color w:val="000000"/>
          <w:spacing w:val="4"/>
          <w:sz w:val="19"/>
        </w:rPr>
        <w:t>over four years to improve user experience for</w:t>
      </w:r>
    </w:p>
    <w:p w14:paraId="24004227" w14:textId="77777777" w:rsidR="000F0181" w:rsidRDefault="00FD598B">
      <w:pPr>
        <w:spacing w:before="2" w:line="268" w:lineRule="exact"/>
        <w:ind w:left="648" w:right="792"/>
        <w:textAlignment w:val="baseline"/>
        <w:rPr>
          <w:rFonts w:ascii="Tahoma" w:eastAsia="Tahoma" w:hAnsi="Tahoma"/>
          <w:color w:val="000000"/>
          <w:sz w:val="19"/>
        </w:rPr>
      </w:pPr>
      <w:r>
        <w:rPr>
          <w:rFonts w:ascii="Tahoma" w:eastAsia="Tahoma" w:hAnsi="Tahoma"/>
          <w:color w:val="000000"/>
          <w:sz w:val="19"/>
        </w:rPr>
        <w:t>businesses, simplify regulatory processes, better align processes across government agencies, and enhance data collection and sharing.</w:t>
      </w:r>
    </w:p>
    <w:p w14:paraId="38F699E0" w14:textId="77777777" w:rsidR="000F0181" w:rsidRDefault="00FD598B">
      <w:pPr>
        <w:spacing w:before="267" w:line="241" w:lineRule="exact"/>
        <w:ind w:left="648"/>
        <w:textAlignment w:val="baseline"/>
        <w:rPr>
          <w:rFonts w:ascii="Tahoma" w:eastAsia="Tahoma" w:hAnsi="Tahoma"/>
          <w:b/>
          <w:color w:val="000000"/>
          <w:spacing w:val="6"/>
          <w:sz w:val="19"/>
        </w:rPr>
      </w:pPr>
      <w:r>
        <w:rPr>
          <w:rFonts w:ascii="Tahoma" w:eastAsia="Tahoma" w:hAnsi="Tahoma"/>
          <w:b/>
          <w:color w:val="000000"/>
          <w:spacing w:val="6"/>
          <w:sz w:val="19"/>
        </w:rPr>
        <w:t>Measures summary</w:t>
      </w:r>
    </w:p>
    <w:p w14:paraId="6779F9B1" w14:textId="77777777" w:rsidR="000F0181" w:rsidRDefault="00FD598B">
      <w:pPr>
        <w:spacing w:before="47" w:after="120" w:line="227" w:lineRule="exact"/>
        <w:ind w:left="648"/>
        <w:textAlignment w:val="baseline"/>
        <w:rPr>
          <w:rFonts w:ascii="Tahoma" w:eastAsia="Tahoma" w:hAnsi="Tahoma"/>
          <w:color w:val="000000"/>
          <w:spacing w:val="3"/>
          <w:sz w:val="19"/>
        </w:rPr>
      </w:pPr>
      <w:r>
        <w:rPr>
          <w:rFonts w:ascii="Tahoma" w:eastAsia="Tahoma" w:hAnsi="Tahoma"/>
          <w:color w:val="000000"/>
          <w:spacing w:val="3"/>
          <w:sz w:val="19"/>
        </w:rPr>
        <w:t xml:space="preserve">The MYEFO STS package includes </w:t>
      </w:r>
      <w:r>
        <w:rPr>
          <w:rFonts w:ascii="Tahoma" w:eastAsia="Tahoma" w:hAnsi="Tahoma"/>
          <w:b/>
          <w:color w:val="000000"/>
          <w:spacing w:val="3"/>
          <w:sz w:val="19"/>
        </w:rPr>
        <w:t xml:space="preserve">9 </w:t>
      </w:r>
      <w:r>
        <w:rPr>
          <w:rFonts w:ascii="Tahoma" w:eastAsia="Tahoma" w:hAnsi="Tahoma"/>
          <w:color w:val="000000"/>
          <w:spacing w:val="3"/>
          <w:sz w:val="19"/>
        </w:rPr>
        <w:t>measures:</w:t>
      </w:r>
    </w:p>
    <w:tbl>
      <w:tblPr>
        <w:tblW w:w="0" w:type="auto"/>
        <w:tblInd w:w="701" w:type="dxa"/>
        <w:tblLayout w:type="fixed"/>
        <w:tblCellMar>
          <w:left w:w="0" w:type="dxa"/>
          <w:right w:w="0" w:type="dxa"/>
        </w:tblCellMar>
        <w:tblLook w:val="04A0" w:firstRow="1" w:lastRow="0" w:firstColumn="1" w:lastColumn="0" w:noHBand="0" w:noVBand="1"/>
      </w:tblPr>
      <w:tblGrid>
        <w:gridCol w:w="610"/>
        <w:gridCol w:w="6196"/>
        <w:gridCol w:w="3269"/>
      </w:tblGrid>
      <w:tr w:rsidR="000F0181" w14:paraId="3ABB6B80" w14:textId="77777777">
        <w:trPr>
          <w:trHeight w:hRule="exact" w:val="283"/>
        </w:trPr>
        <w:tc>
          <w:tcPr>
            <w:tcW w:w="610" w:type="dxa"/>
            <w:tcBorders>
              <w:top w:val="single" w:sz="5" w:space="0" w:color="000000"/>
              <w:left w:val="single" w:sz="5" w:space="0" w:color="000000"/>
              <w:bottom w:val="single" w:sz="5" w:space="0" w:color="000000"/>
              <w:right w:val="single" w:sz="5" w:space="0" w:color="000000"/>
            </w:tcBorders>
            <w:vAlign w:val="center"/>
          </w:tcPr>
          <w:p w14:paraId="4D6CFAE7" w14:textId="77777777" w:rsidR="000F0181" w:rsidRDefault="00FD598B">
            <w:pPr>
              <w:spacing w:before="37" w:after="5" w:line="227" w:lineRule="exact"/>
              <w:jc w:val="center"/>
              <w:textAlignment w:val="baseline"/>
              <w:rPr>
                <w:rFonts w:ascii="Tahoma" w:eastAsia="Tahoma" w:hAnsi="Tahoma"/>
                <w:b/>
                <w:color w:val="000000"/>
                <w:sz w:val="19"/>
              </w:rPr>
            </w:pPr>
            <w:r>
              <w:rPr>
                <w:rFonts w:ascii="Tahoma" w:eastAsia="Tahoma" w:hAnsi="Tahoma"/>
                <w:b/>
                <w:color w:val="000000"/>
                <w:sz w:val="19"/>
              </w:rPr>
              <w:t>No.</w:t>
            </w:r>
          </w:p>
        </w:tc>
        <w:tc>
          <w:tcPr>
            <w:tcW w:w="6196" w:type="dxa"/>
            <w:tcBorders>
              <w:top w:val="single" w:sz="5" w:space="0" w:color="000000"/>
              <w:left w:val="single" w:sz="5" w:space="0" w:color="000000"/>
              <w:bottom w:val="single" w:sz="5" w:space="0" w:color="000000"/>
              <w:right w:val="single" w:sz="5" w:space="0" w:color="000000"/>
            </w:tcBorders>
            <w:vAlign w:val="center"/>
          </w:tcPr>
          <w:p w14:paraId="68E25691" w14:textId="77777777" w:rsidR="000F0181" w:rsidRDefault="00FD598B">
            <w:pPr>
              <w:spacing w:before="37" w:after="5" w:line="227" w:lineRule="exact"/>
              <w:ind w:left="110"/>
              <w:textAlignment w:val="baseline"/>
              <w:rPr>
                <w:rFonts w:ascii="Tahoma" w:eastAsia="Tahoma" w:hAnsi="Tahoma"/>
                <w:b/>
                <w:color w:val="000000"/>
                <w:sz w:val="19"/>
              </w:rPr>
            </w:pPr>
            <w:r>
              <w:rPr>
                <w:rFonts w:ascii="Tahoma" w:eastAsia="Tahoma" w:hAnsi="Tahoma"/>
                <w:b/>
                <w:color w:val="000000"/>
                <w:sz w:val="19"/>
              </w:rPr>
              <w:t>Measure description</w:t>
            </w:r>
          </w:p>
        </w:tc>
        <w:tc>
          <w:tcPr>
            <w:tcW w:w="3269" w:type="dxa"/>
            <w:tcBorders>
              <w:top w:val="single" w:sz="5" w:space="0" w:color="000000"/>
              <w:left w:val="single" w:sz="5" w:space="0" w:color="000000"/>
              <w:bottom w:val="single" w:sz="5" w:space="0" w:color="000000"/>
              <w:right w:val="single" w:sz="5" w:space="0" w:color="000000"/>
            </w:tcBorders>
            <w:vAlign w:val="center"/>
          </w:tcPr>
          <w:p w14:paraId="4E1FF308" w14:textId="77777777" w:rsidR="000F0181" w:rsidRDefault="00FD598B">
            <w:pPr>
              <w:spacing w:before="37" w:after="5" w:line="227" w:lineRule="exact"/>
              <w:ind w:left="106"/>
              <w:textAlignment w:val="baseline"/>
              <w:rPr>
                <w:rFonts w:ascii="Tahoma" w:eastAsia="Tahoma" w:hAnsi="Tahoma"/>
                <w:b/>
                <w:color w:val="000000"/>
                <w:sz w:val="19"/>
              </w:rPr>
            </w:pPr>
            <w:r>
              <w:rPr>
                <w:rFonts w:ascii="Tahoma" w:eastAsia="Tahoma" w:hAnsi="Tahoma"/>
                <w:b/>
                <w:color w:val="000000"/>
                <w:sz w:val="19"/>
              </w:rPr>
              <w:t>Lead agency</w:t>
            </w:r>
          </w:p>
        </w:tc>
      </w:tr>
      <w:tr w:rsidR="000F0181" w14:paraId="6680369A" w14:textId="77777777">
        <w:trPr>
          <w:trHeight w:hRule="exact" w:val="547"/>
        </w:trPr>
        <w:tc>
          <w:tcPr>
            <w:tcW w:w="610" w:type="dxa"/>
            <w:tcBorders>
              <w:top w:val="single" w:sz="5" w:space="0" w:color="000000"/>
              <w:left w:val="single" w:sz="5" w:space="0" w:color="000000"/>
              <w:bottom w:val="single" w:sz="5" w:space="0" w:color="000000"/>
              <w:right w:val="single" w:sz="5" w:space="0" w:color="000000"/>
            </w:tcBorders>
          </w:tcPr>
          <w:p w14:paraId="4317CF10" w14:textId="77777777" w:rsidR="000F0181" w:rsidRDefault="00FD598B">
            <w:pPr>
              <w:numPr>
                <w:ilvl w:val="0"/>
                <w:numId w:val="16"/>
              </w:numPr>
              <w:spacing w:before="32" w:after="274"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036F702F" w14:textId="77777777" w:rsidR="000F0181" w:rsidRDefault="00FD598B">
            <w:pPr>
              <w:spacing w:after="5" w:line="264" w:lineRule="exact"/>
              <w:ind w:left="108" w:right="216"/>
              <w:textAlignment w:val="baseline"/>
              <w:rPr>
                <w:rFonts w:ascii="Tahoma" w:eastAsia="Tahoma" w:hAnsi="Tahoma"/>
                <w:color w:val="000000"/>
                <w:sz w:val="19"/>
              </w:rPr>
            </w:pPr>
            <w:r>
              <w:rPr>
                <w:rFonts w:ascii="Tahoma" w:eastAsia="Tahoma" w:hAnsi="Tahoma"/>
                <w:color w:val="000000"/>
                <w:sz w:val="19"/>
              </w:rPr>
              <w:t xml:space="preserve">A </w:t>
            </w:r>
            <w:r>
              <w:rPr>
                <w:rFonts w:ascii="Tahoma" w:eastAsia="Tahoma" w:hAnsi="Tahoma"/>
                <w:b/>
                <w:color w:val="000000"/>
                <w:sz w:val="19"/>
              </w:rPr>
              <w:t xml:space="preserve">biosecurity portal </w:t>
            </w:r>
            <w:r>
              <w:rPr>
                <w:rFonts w:ascii="Tahoma" w:eastAsia="Tahoma" w:hAnsi="Tahoma"/>
                <w:color w:val="000000"/>
                <w:sz w:val="19"/>
              </w:rPr>
              <w:t>that will allow businesses to book biosecurity inspections online and manage changes to these bookings.</w:t>
            </w:r>
          </w:p>
        </w:tc>
        <w:tc>
          <w:tcPr>
            <w:tcW w:w="3269" w:type="dxa"/>
            <w:tcBorders>
              <w:top w:val="single" w:sz="5" w:space="0" w:color="000000"/>
              <w:left w:val="single" w:sz="5" w:space="0" w:color="000000"/>
              <w:bottom w:val="single" w:sz="5" w:space="0" w:color="000000"/>
              <w:right w:val="single" w:sz="5" w:space="0" w:color="000000"/>
            </w:tcBorders>
          </w:tcPr>
          <w:p w14:paraId="652F669B" w14:textId="77777777" w:rsidR="000F0181" w:rsidRDefault="00FD598B">
            <w:pPr>
              <w:spacing w:after="6" w:line="263" w:lineRule="exact"/>
              <w:ind w:left="108"/>
              <w:textAlignment w:val="baseline"/>
              <w:rPr>
                <w:rFonts w:ascii="Tahoma" w:eastAsia="Tahoma" w:hAnsi="Tahoma"/>
                <w:color w:val="000000"/>
                <w:sz w:val="19"/>
              </w:rPr>
            </w:pPr>
            <w:r>
              <w:rPr>
                <w:rFonts w:ascii="Tahoma" w:eastAsia="Tahoma" w:hAnsi="Tahoma"/>
                <w:color w:val="000000"/>
                <w:sz w:val="19"/>
              </w:rPr>
              <w:t xml:space="preserve">Department of Agriculture, </w:t>
            </w:r>
            <w:proofErr w:type="gramStart"/>
            <w:r>
              <w:rPr>
                <w:rFonts w:ascii="Tahoma" w:eastAsia="Tahoma" w:hAnsi="Tahoma"/>
                <w:color w:val="000000"/>
                <w:sz w:val="19"/>
              </w:rPr>
              <w:t>Water</w:t>
            </w:r>
            <w:proofErr w:type="gramEnd"/>
            <w:r>
              <w:rPr>
                <w:rFonts w:ascii="Tahoma" w:eastAsia="Tahoma" w:hAnsi="Tahoma"/>
                <w:color w:val="000000"/>
                <w:sz w:val="19"/>
              </w:rPr>
              <w:t xml:space="preserve"> and the Environment (DAWE)</w:t>
            </w:r>
          </w:p>
        </w:tc>
      </w:tr>
      <w:tr w:rsidR="000F0181" w14:paraId="55F32575" w14:textId="77777777">
        <w:trPr>
          <w:trHeight w:hRule="exact" w:val="816"/>
        </w:trPr>
        <w:tc>
          <w:tcPr>
            <w:tcW w:w="610" w:type="dxa"/>
            <w:tcBorders>
              <w:top w:val="single" w:sz="5" w:space="0" w:color="000000"/>
              <w:left w:val="single" w:sz="5" w:space="0" w:color="000000"/>
              <w:bottom w:val="single" w:sz="5" w:space="0" w:color="000000"/>
              <w:right w:val="single" w:sz="5" w:space="0" w:color="000000"/>
            </w:tcBorders>
          </w:tcPr>
          <w:p w14:paraId="5FBB9A2B" w14:textId="77777777" w:rsidR="000F0181" w:rsidRDefault="00FD598B">
            <w:pPr>
              <w:numPr>
                <w:ilvl w:val="0"/>
                <w:numId w:val="16"/>
              </w:numPr>
              <w:spacing w:before="33" w:after="547"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3B1656DD" w14:textId="77777777" w:rsidR="000F0181" w:rsidRDefault="00FD598B">
            <w:pPr>
              <w:spacing w:after="10" w:line="265" w:lineRule="exact"/>
              <w:ind w:left="108" w:right="468"/>
              <w:textAlignment w:val="baseline"/>
              <w:rPr>
                <w:rFonts w:ascii="Tahoma" w:eastAsia="Tahoma" w:hAnsi="Tahoma"/>
                <w:color w:val="000000"/>
                <w:sz w:val="19"/>
              </w:rPr>
            </w:pPr>
            <w:r>
              <w:rPr>
                <w:rFonts w:ascii="Tahoma" w:eastAsia="Tahoma" w:hAnsi="Tahoma"/>
                <w:color w:val="000000"/>
                <w:sz w:val="19"/>
              </w:rPr>
              <w:t xml:space="preserve">A </w:t>
            </w:r>
            <w:r>
              <w:rPr>
                <w:rFonts w:ascii="Tahoma" w:eastAsia="Tahoma" w:hAnsi="Tahoma"/>
                <w:b/>
                <w:color w:val="000000"/>
                <w:sz w:val="19"/>
              </w:rPr>
              <w:t xml:space="preserve">digital verification platform </w:t>
            </w:r>
            <w:r>
              <w:rPr>
                <w:rFonts w:ascii="Tahoma" w:eastAsia="Tahoma" w:hAnsi="Tahoma"/>
                <w:color w:val="000000"/>
                <w:sz w:val="19"/>
              </w:rPr>
              <w:t>that will enable the creation and use of trusted digital trade documents, and collaboration with industry and international partner countries.</w:t>
            </w:r>
          </w:p>
        </w:tc>
        <w:tc>
          <w:tcPr>
            <w:tcW w:w="3269" w:type="dxa"/>
            <w:tcBorders>
              <w:top w:val="single" w:sz="5" w:space="0" w:color="000000"/>
              <w:left w:val="single" w:sz="5" w:space="0" w:color="000000"/>
              <w:bottom w:val="single" w:sz="5" w:space="0" w:color="000000"/>
              <w:right w:val="single" w:sz="5" w:space="0" w:color="000000"/>
            </w:tcBorders>
          </w:tcPr>
          <w:p w14:paraId="630F1DB2" w14:textId="77777777" w:rsidR="000F0181" w:rsidRDefault="00FD598B">
            <w:pPr>
              <w:spacing w:before="33" w:after="548" w:line="226" w:lineRule="exact"/>
              <w:ind w:left="106"/>
              <w:textAlignment w:val="baseline"/>
              <w:rPr>
                <w:rFonts w:ascii="Tahoma" w:eastAsia="Tahoma" w:hAnsi="Tahoma"/>
                <w:color w:val="000000"/>
                <w:sz w:val="19"/>
              </w:rPr>
            </w:pPr>
            <w:r>
              <w:rPr>
                <w:rFonts w:ascii="Tahoma" w:eastAsia="Tahoma" w:hAnsi="Tahoma"/>
                <w:color w:val="000000"/>
                <w:sz w:val="19"/>
              </w:rPr>
              <w:t>Australian Border Force (ABF)</w:t>
            </w:r>
          </w:p>
        </w:tc>
      </w:tr>
      <w:tr w:rsidR="000F0181" w14:paraId="75BD1CDE" w14:textId="77777777">
        <w:trPr>
          <w:trHeight w:hRule="exact" w:val="816"/>
        </w:trPr>
        <w:tc>
          <w:tcPr>
            <w:tcW w:w="610" w:type="dxa"/>
            <w:tcBorders>
              <w:top w:val="single" w:sz="5" w:space="0" w:color="000000"/>
              <w:left w:val="single" w:sz="5" w:space="0" w:color="000000"/>
              <w:bottom w:val="single" w:sz="5" w:space="0" w:color="000000"/>
              <w:right w:val="single" w:sz="5" w:space="0" w:color="000000"/>
            </w:tcBorders>
          </w:tcPr>
          <w:p w14:paraId="6BF0D3A4" w14:textId="77777777" w:rsidR="000F0181" w:rsidRDefault="00FD598B">
            <w:pPr>
              <w:numPr>
                <w:ilvl w:val="0"/>
                <w:numId w:val="16"/>
              </w:numPr>
              <w:spacing w:before="33" w:after="551"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10F42820" w14:textId="77777777" w:rsidR="000F0181" w:rsidRDefault="00FD598B">
            <w:pPr>
              <w:spacing w:after="18" w:line="264" w:lineRule="exact"/>
              <w:ind w:left="108" w:right="180"/>
              <w:textAlignment w:val="baseline"/>
              <w:rPr>
                <w:rFonts w:ascii="Tahoma" w:eastAsia="Tahoma" w:hAnsi="Tahoma"/>
                <w:b/>
                <w:color w:val="000000"/>
                <w:sz w:val="19"/>
              </w:rPr>
            </w:pPr>
            <w:r>
              <w:rPr>
                <w:rFonts w:ascii="Tahoma" w:eastAsia="Tahoma" w:hAnsi="Tahoma"/>
                <w:b/>
                <w:color w:val="000000"/>
                <w:sz w:val="19"/>
              </w:rPr>
              <w:t xml:space="preserve">Improvements to customs processes </w:t>
            </w:r>
            <w:r>
              <w:rPr>
                <w:rFonts w:ascii="Tahoma" w:eastAsia="Tahoma" w:hAnsi="Tahoma"/>
                <w:color w:val="000000"/>
                <w:sz w:val="19"/>
              </w:rPr>
              <w:t>including providing business with real time notifications on the operational status of the Integrated Cargo System.</w:t>
            </w:r>
          </w:p>
        </w:tc>
        <w:tc>
          <w:tcPr>
            <w:tcW w:w="3269" w:type="dxa"/>
            <w:tcBorders>
              <w:top w:val="single" w:sz="5" w:space="0" w:color="000000"/>
              <w:left w:val="single" w:sz="5" w:space="0" w:color="000000"/>
              <w:bottom w:val="single" w:sz="5" w:space="0" w:color="000000"/>
              <w:right w:val="single" w:sz="5" w:space="0" w:color="000000"/>
            </w:tcBorders>
          </w:tcPr>
          <w:p w14:paraId="01B41CAF" w14:textId="77777777" w:rsidR="000F0181" w:rsidRDefault="00FD598B">
            <w:pPr>
              <w:spacing w:before="33" w:after="552" w:line="226" w:lineRule="exact"/>
              <w:ind w:left="106"/>
              <w:textAlignment w:val="baseline"/>
              <w:rPr>
                <w:rFonts w:ascii="Tahoma" w:eastAsia="Tahoma" w:hAnsi="Tahoma"/>
                <w:color w:val="000000"/>
                <w:sz w:val="19"/>
              </w:rPr>
            </w:pPr>
            <w:r>
              <w:rPr>
                <w:rFonts w:ascii="Tahoma" w:eastAsia="Tahoma" w:hAnsi="Tahoma"/>
                <w:color w:val="000000"/>
                <w:sz w:val="19"/>
              </w:rPr>
              <w:t>ABF</w:t>
            </w:r>
          </w:p>
        </w:tc>
      </w:tr>
      <w:tr w:rsidR="000F0181" w14:paraId="4568C16F" w14:textId="77777777">
        <w:trPr>
          <w:trHeight w:hRule="exact" w:val="1085"/>
        </w:trPr>
        <w:tc>
          <w:tcPr>
            <w:tcW w:w="610" w:type="dxa"/>
            <w:tcBorders>
              <w:top w:val="single" w:sz="5" w:space="0" w:color="000000"/>
              <w:left w:val="single" w:sz="5" w:space="0" w:color="000000"/>
              <w:bottom w:val="single" w:sz="5" w:space="0" w:color="000000"/>
              <w:right w:val="single" w:sz="5" w:space="0" w:color="000000"/>
            </w:tcBorders>
          </w:tcPr>
          <w:p w14:paraId="730972CC" w14:textId="77777777" w:rsidR="000F0181" w:rsidRDefault="00FD598B">
            <w:pPr>
              <w:numPr>
                <w:ilvl w:val="0"/>
                <w:numId w:val="16"/>
              </w:numPr>
              <w:spacing w:after="820"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4C860082" w14:textId="77777777" w:rsidR="000F0181" w:rsidRDefault="00FD598B">
            <w:pPr>
              <w:spacing w:after="14" w:line="265" w:lineRule="exact"/>
              <w:ind w:left="108" w:right="252"/>
              <w:textAlignment w:val="baseline"/>
              <w:rPr>
                <w:rFonts w:ascii="Tahoma" w:eastAsia="Tahoma" w:hAnsi="Tahoma"/>
                <w:color w:val="000000"/>
                <w:sz w:val="19"/>
              </w:rPr>
            </w:pPr>
            <w:r>
              <w:rPr>
                <w:rFonts w:ascii="Tahoma" w:eastAsia="Tahoma" w:hAnsi="Tahoma"/>
                <w:color w:val="000000"/>
                <w:sz w:val="19"/>
              </w:rPr>
              <w:t xml:space="preserve">An </w:t>
            </w:r>
            <w:r>
              <w:rPr>
                <w:rFonts w:ascii="Tahoma" w:eastAsia="Tahoma" w:hAnsi="Tahoma"/>
                <w:b/>
                <w:color w:val="000000"/>
                <w:sz w:val="19"/>
              </w:rPr>
              <w:t xml:space="preserve">agricultural traceability and credentials ‘ecosystem’ </w:t>
            </w:r>
            <w:r>
              <w:rPr>
                <w:rFonts w:ascii="Tahoma" w:eastAsia="Tahoma" w:hAnsi="Tahoma"/>
                <w:color w:val="000000"/>
                <w:sz w:val="19"/>
              </w:rPr>
              <w:t xml:space="preserve">that will harmonise traceability standards and data, </w:t>
            </w:r>
            <w:proofErr w:type="spellStart"/>
            <w:r>
              <w:rPr>
                <w:rFonts w:ascii="Tahoma" w:eastAsia="Tahoma" w:hAnsi="Tahoma"/>
                <w:color w:val="000000"/>
                <w:sz w:val="19"/>
              </w:rPr>
              <w:t>maximising</w:t>
            </w:r>
            <w:proofErr w:type="spellEnd"/>
            <w:r>
              <w:rPr>
                <w:rFonts w:ascii="Tahoma" w:eastAsia="Tahoma" w:hAnsi="Tahoma"/>
                <w:color w:val="000000"/>
                <w:sz w:val="19"/>
              </w:rPr>
              <w:t xml:space="preserve"> exporters’ ability to meet market demands and receive premium prices for their quality produce.</w:t>
            </w:r>
          </w:p>
        </w:tc>
        <w:tc>
          <w:tcPr>
            <w:tcW w:w="3269" w:type="dxa"/>
            <w:tcBorders>
              <w:top w:val="single" w:sz="5" w:space="0" w:color="000000"/>
              <w:left w:val="single" w:sz="5" w:space="0" w:color="000000"/>
              <w:bottom w:val="single" w:sz="5" w:space="0" w:color="000000"/>
              <w:right w:val="single" w:sz="5" w:space="0" w:color="000000"/>
            </w:tcBorders>
          </w:tcPr>
          <w:p w14:paraId="4BCE5391" w14:textId="77777777" w:rsidR="000F0181" w:rsidRDefault="00FD598B">
            <w:pPr>
              <w:spacing w:after="821" w:line="226" w:lineRule="exact"/>
              <w:ind w:left="106"/>
              <w:textAlignment w:val="baseline"/>
              <w:rPr>
                <w:rFonts w:ascii="Tahoma" w:eastAsia="Tahoma" w:hAnsi="Tahoma"/>
                <w:color w:val="000000"/>
                <w:sz w:val="19"/>
              </w:rPr>
            </w:pPr>
            <w:r>
              <w:rPr>
                <w:rFonts w:ascii="Tahoma" w:eastAsia="Tahoma" w:hAnsi="Tahoma"/>
                <w:color w:val="000000"/>
                <w:sz w:val="19"/>
              </w:rPr>
              <w:t>DAWE</w:t>
            </w:r>
          </w:p>
        </w:tc>
      </w:tr>
      <w:tr w:rsidR="000F0181" w14:paraId="0C69F79E" w14:textId="77777777">
        <w:trPr>
          <w:trHeight w:hRule="exact" w:val="816"/>
        </w:trPr>
        <w:tc>
          <w:tcPr>
            <w:tcW w:w="610" w:type="dxa"/>
            <w:tcBorders>
              <w:top w:val="single" w:sz="5" w:space="0" w:color="000000"/>
              <w:left w:val="single" w:sz="5" w:space="0" w:color="000000"/>
              <w:bottom w:val="single" w:sz="5" w:space="0" w:color="000000"/>
              <w:right w:val="single" w:sz="5" w:space="0" w:color="000000"/>
            </w:tcBorders>
          </w:tcPr>
          <w:p w14:paraId="5ED19E68" w14:textId="77777777" w:rsidR="000F0181" w:rsidRDefault="00FD598B">
            <w:pPr>
              <w:numPr>
                <w:ilvl w:val="0"/>
                <w:numId w:val="16"/>
              </w:numPr>
              <w:spacing w:after="556"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2AB6E8E1" w14:textId="77777777" w:rsidR="000F0181" w:rsidRDefault="00FD598B">
            <w:pPr>
              <w:spacing w:after="19" w:line="264" w:lineRule="exact"/>
              <w:ind w:left="108" w:right="144"/>
              <w:textAlignment w:val="baseline"/>
              <w:rPr>
                <w:rFonts w:ascii="Tahoma" w:eastAsia="Tahoma" w:hAnsi="Tahoma"/>
                <w:color w:val="000000"/>
                <w:sz w:val="19"/>
              </w:rPr>
            </w:pPr>
            <w:r>
              <w:rPr>
                <w:rFonts w:ascii="Tahoma" w:eastAsia="Tahoma" w:hAnsi="Tahoma"/>
                <w:color w:val="000000"/>
                <w:sz w:val="19"/>
              </w:rPr>
              <w:t xml:space="preserve">Advancing </w:t>
            </w:r>
            <w:r>
              <w:rPr>
                <w:rFonts w:ascii="Tahoma" w:eastAsia="Tahoma" w:hAnsi="Tahoma"/>
                <w:b/>
                <w:color w:val="000000"/>
                <w:sz w:val="19"/>
              </w:rPr>
              <w:t xml:space="preserve">reform of biosecurity processing systems </w:t>
            </w:r>
            <w:r>
              <w:rPr>
                <w:rFonts w:ascii="Tahoma" w:eastAsia="Tahoma" w:hAnsi="Tahoma"/>
                <w:color w:val="000000"/>
                <w:sz w:val="19"/>
              </w:rPr>
              <w:t>to modernise biosecurity systems to allow faster and more targeted biosecurity clearance processes.</w:t>
            </w:r>
          </w:p>
        </w:tc>
        <w:tc>
          <w:tcPr>
            <w:tcW w:w="3269" w:type="dxa"/>
            <w:tcBorders>
              <w:top w:val="single" w:sz="5" w:space="0" w:color="000000"/>
              <w:left w:val="single" w:sz="5" w:space="0" w:color="000000"/>
              <w:bottom w:val="single" w:sz="5" w:space="0" w:color="000000"/>
              <w:right w:val="single" w:sz="5" w:space="0" w:color="000000"/>
            </w:tcBorders>
          </w:tcPr>
          <w:p w14:paraId="4610C532" w14:textId="77777777" w:rsidR="000F0181" w:rsidRDefault="00FD598B">
            <w:pPr>
              <w:spacing w:after="557" w:line="226" w:lineRule="exact"/>
              <w:ind w:left="106"/>
              <w:textAlignment w:val="baseline"/>
              <w:rPr>
                <w:rFonts w:ascii="Tahoma" w:eastAsia="Tahoma" w:hAnsi="Tahoma"/>
                <w:color w:val="000000"/>
                <w:sz w:val="19"/>
              </w:rPr>
            </w:pPr>
            <w:r>
              <w:rPr>
                <w:rFonts w:ascii="Tahoma" w:eastAsia="Tahoma" w:hAnsi="Tahoma"/>
                <w:color w:val="000000"/>
                <w:sz w:val="19"/>
              </w:rPr>
              <w:t>DAWE</w:t>
            </w:r>
          </w:p>
        </w:tc>
      </w:tr>
      <w:tr w:rsidR="000F0181" w14:paraId="24AEFC78" w14:textId="77777777">
        <w:trPr>
          <w:trHeight w:hRule="exact" w:val="547"/>
        </w:trPr>
        <w:tc>
          <w:tcPr>
            <w:tcW w:w="610" w:type="dxa"/>
            <w:tcBorders>
              <w:top w:val="single" w:sz="5" w:space="0" w:color="000000"/>
              <w:left w:val="single" w:sz="5" w:space="0" w:color="000000"/>
              <w:bottom w:val="single" w:sz="5" w:space="0" w:color="000000"/>
              <w:right w:val="single" w:sz="5" w:space="0" w:color="000000"/>
            </w:tcBorders>
          </w:tcPr>
          <w:p w14:paraId="584D23D1" w14:textId="77777777" w:rsidR="000F0181" w:rsidRDefault="00FD598B">
            <w:pPr>
              <w:numPr>
                <w:ilvl w:val="0"/>
                <w:numId w:val="16"/>
              </w:numPr>
              <w:spacing w:after="287"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2263E457" w14:textId="77777777" w:rsidR="000F0181" w:rsidRDefault="00FD598B">
            <w:pPr>
              <w:spacing w:after="18" w:line="262" w:lineRule="exact"/>
              <w:ind w:left="108" w:right="216"/>
              <w:textAlignment w:val="baseline"/>
              <w:rPr>
                <w:rFonts w:ascii="Tahoma" w:eastAsia="Tahoma" w:hAnsi="Tahoma"/>
                <w:b/>
                <w:color w:val="000000"/>
                <w:sz w:val="19"/>
              </w:rPr>
            </w:pPr>
            <w:r>
              <w:rPr>
                <w:rFonts w:ascii="Tahoma" w:eastAsia="Tahoma" w:hAnsi="Tahoma"/>
                <w:b/>
                <w:color w:val="000000"/>
                <w:sz w:val="19"/>
              </w:rPr>
              <w:t xml:space="preserve">Improving cross-border trade alignment </w:t>
            </w:r>
            <w:r>
              <w:rPr>
                <w:rFonts w:ascii="Tahoma" w:eastAsia="Tahoma" w:hAnsi="Tahoma"/>
                <w:color w:val="000000"/>
                <w:sz w:val="19"/>
              </w:rPr>
              <w:t xml:space="preserve">by aligning accreditation and </w:t>
            </w:r>
            <w:proofErr w:type="spellStart"/>
            <w:r>
              <w:rPr>
                <w:rFonts w:ascii="Tahoma" w:eastAsia="Tahoma" w:hAnsi="Tahoma"/>
                <w:color w:val="000000"/>
                <w:sz w:val="19"/>
              </w:rPr>
              <w:t>authorisation</w:t>
            </w:r>
            <w:proofErr w:type="spellEnd"/>
            <w:r>
              <w:rPr>
                <w:rFonts w:ascii="Tahoma" w:eastAsia="Tahoma" w:hAnsi="Tahoma"/>
                <w:color w:val="000000"/>
                <w:sz w:val="19"/>
              </w:rPr>
              <w:t xml:space="preserve"> schemes across government.</w:t>
            </w:r>
          </w:p>
        </w:tc>
        <w:tc>
          <w:tcPr>
            <w:tcW w:w="3269" w:type="dxa"/>
            <w:tcBorders>
              <w:top w:val="single" w:sz="5" w:space="0" w:color="000000"/>
              <w:left w:val="single" w:sz="5" w:space="0" w:color="000000"/>
              <w:bottom w:val="single" w:sz="5" w:space="0" w:color="000000"/>
              <w:right w:val="single" w:sz="5" w:space="0" w:color="000000"/>
            </w:tcBorders>
          </w:tcPr>
          <w:p w14:paraId="6D3BA828" w14:textId="77777777" w:rsidR="000F0181" w:rsidRDefault="00FD598B">
            <w:pPr>
              <w:spacing w:after="20" w:line="261" w:lineRule="exact"/>
              <w:ind w:left="108" w:right="468"/>
              <w:textAlignment w:val="baseline"/>
              <w:rPr>
                <w:rFonts w:ascii="Tahoma" w:eastAsia="Tahoma" w:hAnsi="Tahoma"/>
                <w:color w:val="000000"/>
                <w:sz w:val="19"/>
              </w:rPr>
            </w:pPr>
            <w:r>
              <w:rPr>
                <w:rFonts w:ascii="Tahoma" w:eastAsia="Tahoma" w:hAnsi="Tahoma"/>
                <w:color w:val="000000"/>
                <w:sz w:val="19"/>
              </w:rPr>
              <w:t>STS Implementation Taskforce (STS Taskforce)</w:t>
            </w:r>
          </w:p>
        </w:tc>
      </w:tr>
      <w:tr w:rsidR="000F0181" w14:paraId="4EF3D109" w14:textId="77777777">
        <w:trPr>
          <w:trHeight w:hRule="exact" w:val="816"/>
        </w:trPr>
        <w:tc>
          <w:tcPr>
            <w:tcW w:w="610" w:type="dxa"/>
            <w:tcBorders>
              <w:top w:val="single" w:sz="5" w:space="0" w:color="000000"/>
              <w:left w:val="single" w:sz="5" w:space="0" w:color="000000"/>
              <w:bottom w:val="single" w:sz="5" w:space="0" w:color="000000"/>
              <w:right w:val="single" w:sz="5" w:space="0" w:color="000000"/>
            </w:tcBorders>
          </w:tcPr>
          <w:p w14:paraId="68185DD6" w14:textId="77777777" w:rsidR="000F0181" w:rsidRDefault="00FD598B">
            <w:pPr>
              <w:numPr>
                <w:ilvl w:val="0"/>
                <w:numId w:val="16"/>
              </w:numPr>
              <w:spacing w:after="547"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09D4B735" w14:textId="77777777" w:rsidR="000F0181" w:rsidRDefault="00FD598B">
            <w:pPr>
              <w:spacing w:after="9" w:line="264" w:lineRule="exact"/>
              <w:ind w:left="108" w:right="288"/>
              <w:textAlignment w:val="baseline"/>
              <w:rPr>
                <w:rFonts w:ascii="Tahoma" w:eastAsia="Tahoma" w:hAnsi="Tahoma"/>
                <w:color w:val="000000"/>
                <w:sz w:val="19"/>
              </w:rPr>
            </w:pPr>
            <w:proofErr w:type="spellStart"/>
            <w:r>
              <w:rPr>
                <w:rFonts w:ascii="Tahoma" w:eastAsia="Tahoma" w:hAnsi="Tahoma"/>
                <w:color w:val="000000"/>
                <w:sz w:val="19"/>
              </w:rPr>
              <w:t>Digitising</w:t>
            </w:r>
            <w:proofErr w:type="spellEnd"/>
            <w:r>
              <w:rPr>
                <w:rFonts w:ascii="Tahoma" w:eastAsia="Tahoma" w:hAnsi="Tahoma"/>
                <w:color w:val="000000"/>
                <w:sz w:val="19"/>
              </w:rPr>
              <w:t xml:space="preserve"> and improving </w:t>
            </w:r>
            <w:r>
              <w:rPr>
                <w:rFonts w:ascii="Tahoma" w:eastAsia="Tahoma" w:hAnsi="Tahoma"/>
                <w:b/>
                <w:color w:val="000000"/>
                <w:sz w:val="19"/>
              </w:rPr>
              <w:t xml:space="preserve">shipping information management </w:t>
            </w:r>
            <w:r>
              <w:rPr>
                <w:rFonts w:ascii="Tahoma" w:eastAsia="Tahoma" w:hAnsi="Tahoma"/>
                <w:color w:val="000000"/>
                <w:sz w:val="19"/>
              </w:rPr>
              <w:t>that will allow arriving ships to submit information through a single digital portal.</w:t>
            </w:r>
          </w:p>
        </w:tc>
        <w:tc>
          <w:tcPr>
            <w:tcW w:w="3269" w:type="dxa"/>
            <w:tcBorders>
              <w:top w:val="single" w:sz="5" w:space="0" w:color="000000"/>
              <w:left w:val="single" w:sz="5" w:space="0" w:color="000000"/>
              <w:bottom w:val="single" w:sz="5" w:space="0" w:color="000000"/>
              <w:right w:val="single" w:sz="5" w:space="0" w:color="000000"/>
            </w:tcBorders>
          </w:tcPr>
          <w:p w14:paraId="40852546" w14:textId="77777777" w:rsidR="000F0181" w:rsidRDefault="00FD598B">
            <w:pPr>
              <w:spacing w:after="11" w:line="263" w:lineRule="exact"/>
              <w:ind w:left="108"/>
              <w:textAlignment w:val="baseline"/>
              <w:rPr>
                <w:rFonts w:ascii="Tahoma" w:eastAsia="Tahoma" w:hAnsi="Tahoma"/>
                <w:color w:val="000000"/>
                <w:sz w:val="19"/>
              </w:rPr>
            </w:pPr>
            <w:r>
              <w:rPr>
                <w:rFonts w:ascii="Tahoma" w:eastAsia="Tahoma" w:hAnsi="Tahoma"/>
                <w:color w:val="000000"/>
                <w:sz w:val="19"/>
              </w:rPr>
              <w:t>Department of Infrastructure, Transport, Regional Development and Communications</w:t>
            </w:r>
          </w:p>
        </w:tc>
      </w:tr>
      <w:tr w:rsidR="000F0181" w14:paraId="5596C005" w14:textId="77777777">
        <w:trPr>
          <w:trHeight w:hRule="exact" w:val="548"/>
        </w:trPr>
        <w:tc>
          <w:tcPr>
            <w:tcW w:w="610" w:type="dxa"/>
            <w:tcBorders>
              <w:top w:val="single" w:sz="5" w:space="0" w:color="000000"/>
              <w:left w:val="single" w:sz="5" w:space="0" w:color="000000"/>
              <w:bottom w:val="single" w:sz="5" w:space="0" w:color="000000"/>
              <w:right w:val="single" w:sz="5" w:space="0" w:color="000000"/>
            </w:tcBorders>
          </w:tcPr>
          <w:p w14:paraId="7AA7219B" w14:textId="77777777" w:rsidR="000F0181" w:rsidRDefault="00FD598B">
            <w:pPr>
              <w:numPr>
                <w:ilvl w:val="0"/>
                <w:numId w:val="16"/>
              </w:numPr>
              <w:spacing w:after="292"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78C12141" w14:textId="77777777" w:rsidR="000F0181" w:rsidRDefault="00FD598B">
            <w:pPr>
              <w:spacing w:after="23" w:line="262" w:lineRule="exact"/>
              <w:ind w:left="108" w:right="684"/>
              <w:textAlignment w:val="baseline"/>
              <w:rPr>
                <w:rFonts w:ascii="Tahoma" w:eastAsia="Tahoma" w:hAnsi="Tahoma"/>
                <w:color w:val="000000"/>
                <w:sz w:val="19"/>
              </w:rPr>
            </w:pPr>
            <w:r>
              <w:rPr>
                <w:rFonts w:ascii="Tahoma" w:eastAsia="Tahoma" w:hAnsi="Tahoma"/>
                <w:color w:val="000000"/>
                <w:sz w:val="19"/>
              </w:rPr>
              <w:t xml:space="preserve">Preliminary work to allow agencies to </w:t>
            </w:r>
            <w:proofErr w:type="spellStart"/>
            <w:r>
              <w:rPr>
                <w:rFonts w:ascii="Tahoma" w:eastAsia="Tahoma" w:hAnsi="Tahoma"/>
                <w:b/>
                <w:color w:val="000000"/>
                <w:sz w:val="19"/>
              </w:rPr>
              <w:t>standardise</w:t>
            </w:r>
            <w:proofErr w:type="spellEnd"/>
            <w:r>
              <w:rPr>
                <w:rFonts w:ascii="Tahoma" w:eastAsia="Tahoma" w:hAnsi="Tahoma"/>
                <w:b/>
                <w:color w:val="000000"/>
                <w:sz w:val="19"/>
              </w:rPr>
              <w:t xml:space="preserve"> and share cross-border trade data </w:t>
            </w:r>
            <w:r>
              <w:rPr>
                <w:rFonts w:ascii="Tahoma" w:eastAsia="Tahoma" w:hAnsi="Tahoma"/>
                <w:color w:val="000000"/>
                <w:sz w:val="19"/>
              </w:rPr>
              <w:t>by default.</w:t>
            </w:r>
          </w:p>
        </w:tc>
        <w:tc>
          <w:tcPr>
            <w:tcW w:w="3269" w:type="dxa"/>
            <w:tcBorders>
              <w:top w:val="single" w:sz="5" w:space="0" w:color="000000"/>
              <w:left w:val="single" w:sz="5" w:space="0" w:color="000000"/>
              <w:bottom w:val="single" w:sz="5" w:space="0" w:color="000000"/>
              <w:right w:val="single" w:sz="5" w:space="0" w:color="000000"/>
            </w:tcBorders>
          </w:tcPr>
          <w:p w14:paraId="2425B4D3" w14:textId="77777777" w:rsidR="000F0181" w:rsidRDefault="00FD598B">
            <w:pPr>
              <w:spacing w:after="293" w:line="226" w:lineRule="exact"/>
              <w:ind w:left="106"/>
              <w:textAlignment w:val="baseline"/>
              <w:rPr>
                <w:rFonts w:ascii="Tahoma" w:eastAsia="Tahoma" w:hAnsi="Tahoma"/>
                <w:color w:val="000000"/>
                <w:sz w:val="19"/>
              </w:rPr>
            </w:pPr>
            <w:r>
              <w:rPr>
                <w:rFonts w:ascii="Tahoma" w:eastAsia="Tahoma" w:hAnsi="Tahoma"/>
                <w:color w:val="000000"/>
                <w:sz w:val="19"/>
              </w:rPr>
              <w:t>STS Taskforce</w:t>
            </w:r>
          </w:p>
        </w:tc>
      </w:tr>
      <w:tr w:rsidR="000F0181" w14:paraId="7B355358" w14:textId="77777777">
        <w:trPr>
          <w:trHeight w:hRule="exact" w:val="1089"/>
        </w:trPr>
        <w:tc>
          <w:tcPr>
            <w:tcW w:w="610" w:type="dxa"/>
            <w:tcBorders>
              <w:top w:val="single" w:sz="5" w:space="0" w:color="000000"/>
              <w:left w:val="single" w:sz="5" w:space="0" w:color="000000"/>
              <w:bottom w:val="single" w:sz="5" w:space="0" w:color="000000"/>
              <w:right w:val="single" w:sz="5" w:space="0" w:color="000000"/>
            </w:tcBorders>
          </w:tcPr>
          <w:p w14:paraId="13515098" w14:textId="77777777" w:rsidR="000F0181" w:rsidRDefault="00FD598B">
            <w:pPr>
              <w:numPr>
                <w:ilvl w:val="0"/>
                <w:numId w:val="16"/>
              </w:numPr>
              <w:spacing w:after="825" w:line="227" w:lineRule="exact"/>
              <w:jc w:val="center"/>
              <w:textAlignment w:val="baseline"/>
              <w:rPr>
                <w:rFonts w:ascii="Tahoma" w:eastAsia="Tahoma" w:hAnsi="Tahoma"/>
                <w:b/>
                <w:color w:val="000000"/>
                <w:sz w:val="19"/>
              </w:rPr>
            </w:pPr>
            <w:r>
              <w:rPr>
                <w:rFonts w:ascii="Tahoma" w:eastAsia="Tahoma" w:hAnsi="Tahoma"/>
                <w:b/>
                <w:color w:val="000000"/>
                <w:sz w:val="19"/>
              </w:rPr>
              <w:t xml:space="preserve"> </w:t>
            </w:r>
          </w:p>
        </w:tc>
        <w:tc>
          <w:tcPr>
            <w:tcW w:w="6196" w:type="dxa"/>
            <w:tcBorders>
              <w:top w:val="single" w:sz="5" w:space="0" w:color="000000"/>
              <w:left w:val="single" w:sz="5" w:space="0" w:color="000000"/>
              <w:bottom w:val="single" w:sz="5" w:space="0" w:color="000000"/>
              <w:right w:val="single" w:sz="5" w:space="0" w:color="000000"/>
            </w:tcBorders>
          </w:tcPr>
          <w:p w14:paraId="318D835A" w14:textId="77777777" w:rsidR="000F0181" w:rsidRDefault="00FD598B">
            <w:pPr>
              <w:spacing w:after="18" w:line="265" w:lineRule="exact"/>
              <w:ind w:left="108" w:right="576"/>
              <w:textAlignment w:val="baseline"/>
              <w:rPr>
                <w:rFonts w:ascii="Tahoma" w:eastAsia="Tahoma" w:hAnsi="Tahoma"/>
                <w:b/>
                <w:color w:val="000000"/>
                <w:sz w:val="19"/>
              </w:rPr>
            </w:pPr>
            <w:r>
              <w:rPr>
                <w:rFonts w:ascii="Tahoma" w:eastAsia="Tahoma" w:hAnsi="Tahoma"/>
                <w:b/>
                <w:color w:val="000000"/>
                <w:sz w:val="19"/>
              </w:rPr>
              <w:t xml:space="preserve">Additional STS Taskforce resourcing </w:t>
            </w:r>
            <w:r>
              <w:rPr>
                <w:rFonts w:ascii="Tahoma" w:eastAsia="Tahoma" w:hAnsi="Tahoma"/>
                <w:color w:val="000000"/>
                <w:sz w:val="19"/>
              </w:rPr>
              <w:t>to better align whole-of- government future cross-border trade reforms on accessing information for businesses, and for trade clearance services funding.</w:t>
            </w:r>
          </w:p>
        </w:tc>
        <w:tc>
          <w:tcPr>
            <w:tcW w:w="3269" w:type="dxa"/>
            <w:tcBorders>
              <w:top w:val="single" w:sz="5" w:space="0" w:color="000000"/>
              <w:left w:val="single" w:sz="5" w:space="0" w:color="000000"/>
              <w:bottom w:val="single" w:sz="5" w:space="0" w:color="000000"/>
              <w:right w:val="single" w:sz="5" w:space="0" w:color="000000"/>
            </w:tcBorders>
          </w:tcPr>
          <w:p w14:paraId="1CF4ED03" w14:textId="77777777" w:rsidR="000F0181" w:rsidRDefault="00FD598B">
            <w:pPr>
              <w:spacing w:after="826" w:line="226" w:lineRule="exact"/>
              <w:ind w:left="106"/>
              <w:textAlignment w:val="baseline"/>
              <w:rPr>
                <w:rFonts w:ascii="Tahoma" w:eastAsia="Tahoma" w:hAnsi="Tahoma"/>
                <w:color w:val="000000"/>
                <w:sz w:val="19"/>
              </w:rPr>
            </w:pPr>
            <w:r>
              <w:rPr>
                <w:rFonts w:ascii="Tahoma" w:eastAsia="Tahoma" w:hAnsi="Tahoma"/>
                <w:color w:val="000000"/>
                <w:sz w:val="19"/>
              </w:rPr>
              <w:t>STS Taskforce</w:t>
            </w:r>
          </w:p>
        </w:tc>
      </w:tr>
    </w:tbl>
    <w:p w14:paraId="47CB4D35" w14:textId="77777777" w:rsidR="000F0181" w:rsidRDefault="000F0181">
      <w:pPr>
        <w:spacing w:after="187" w:line="20" w:lineRule="exact"/>
      </w:pPr>
    </w:p>
    <w:p w14:paraId="5D5DB601" w14:textId="77777777" w:rsidR="000F0181" w:rsidRDefault="00FD598B">
      <w:pPr>
        <w:spacing w:line="235" w:lineRule="exact"/>
        <w:ind w:left="648"/>
        <w:textAlignment w:val="baseline"/>
        <w:rPr>
          <w:rFonts w:ascii="Tahoma" w:eastAsia="Tahoma" w:hAnsi="Tahoma"/>
          <w:b/>
          <w:color w:val="000000"/>
          <w:spacing w:val="3"/>
          <w:sz w:val="19"/>
        </w:rPr>
      </w:pPr>
      <w:r>
        <w:rPr>
          <w:rFonts w:ascii="Tahoma" w:eastAsia="Tahoma" w:hAnsi="Tahoma"/>
          <w:b/>
          <w:color w:val="000000"/>
          <w:spacing w:val="3"/>
          <w:sz w:val="19"/>
        </w:rPr>
        <w:t>Implementation</w:t>
      </w:r>
    </w:p>
    <w:p w14:paraId="6F1C36B4" w14:textId="77777777" w:rsidR="000F0181" w:rsidRDefault="00FD598B">
      <w:pPr>
        <w:spacing w:before="2" w:line="292" w:lineRule="exact"/>
        <w:ind w:left="648" w:right="648"/>
        <w:textAlignment w:val="baseline"/>
        <w:rPr>
          <w:rFonts w:ascii="Tahoma" w:eastAsia="Tahoma" w:hAnsi="Tahoma"/>
          <w:color w:val="000000"/>
          <w:spacing w:val="14"/>
          <w:sz w:val="19"/>
        </w:rPr>
      </w:pPr>
      <w:r>
        <w:rPr>
          <w:rFonts w:ascii="Tahoma" w:eastAsia="Tahoma" w:hAnsi="Tahoma"/>
          <w:color w:val="000000"/>
          <w:spacing w:val="14"/>
          <w:sz w:val="19"/>
        </w:rPr>
        <w:t>The STS Taskforce is coordinating these improvements across government. The STS Taskforce is working closely with Australian Government departments to ensure that reforms are implemented from a whole-of-government perspective to deliver the best outcomes for businesses.</w:t>
      </w:r>
    </w:p>
    <w:p w14:paraId="286B7846" w14:textId="77777777" w:rsidR="000F0181" w:rsidRDefault="00FD598B">
      <w:pPr>
        <w:spacing w:before="273" w:line="237" w:lineRule="exact"/>
        <w:ind w:left="648"/>
        <w:textAlignment w:val="baseline"/>
        <w:rPr>
          <w:rFonts w:ascii="Tahoma" w:eastAsia="Tahoma" w:hAnsi="Tahoma"/>
          <w:b/>
          <w:color w:val="000000"/>
          <w:spacing w:val="5"/>
          <w:sz w:val="19"/>
        </w:rPr>
      </w:pPr>
      <w:r>
        <w:rPr>
          <w:rFonts w:ascii="Tahoma" w:eastAsia="Tahoma" w:hAnsi="Tahoma"/>
          <w:b/>
          <w:color w:val="000000"/>
          <w:spacing w:val="5"/>
          <w:sz w:val="19"/>
        </w:rPr>
        <w:t>Questions</w:t>
      </w:r>
    </w:p>
    <w:p w14:paraId="3DF1EA06" w14:textId="77777777" w:rsidR="000F0181" w:rsidRDefault="00FD598B">
      <w:pPr>
        <w:spacing w:before="49" w:after="110" w:line="248" w:lineRule="exact"/>
        <w:ind w:left="648"/>
        <w:textAlignment w:val="baseline"/>
        <w:rPr>
          <w:rFonts w:ascii="Tahoma" w:eastAsia="Tahoma" w:hAnsi="Tahoma"/>
          <w:color w:val="000000"/>
          <w:spacing w:val="10"/>
          <w:sz w:val="19"/>
        </w:rPr>
      </w:pPr>
      <w:r>
        <w:rPr>
          <w:rFonts w:ascii="Tahoma" w:eastAsia="Tahoma" w:hAnsi="Tahoma"/>
          <w:color w:val="000000"/>
          <w:spacing w:val="10"/>
          <w:sz w:val="19"/>
        </w:rPr>
        <w:t xml:space="preserve">Any questions on these measures can be directed to the STS Taskforce </w:t>
      </w:r>
      <w:hyperlink r:id="rId136">
        <w:r>
          <w:rPr>
            <w:rFonts w:ascii="Tahoma" w:eastAsia="Tahoma" w:hAnsi="Tahoma"/>
            <w:color w:val="0000FF"/>
            <w:spacing w:val="10"/>
            <w:sz w:val="19"/>
            <w:u w:val="single"/>
          </w:rPr>
          <w:t>at</w:t>
        </w:r>
      </w:hyperlink>
      <w:r>
        <w:rPr>
          <w:rFonts w:ascii="Tahoma" w:eastAsia="Tahoma" w:hAnsi="Tahoma"/>
          <w:color w:val="0000FF"/>
          <w:spacing w:val="10"/>
          <w:u w:val="single"/>
        </w:rPr>
        <w:t xml:space="preserve"> info@simplifiedtrade.gov.au</w:t>
      </w:r>
      <w:r>
        <w:rPr>
          <w:rFonts w:ascii="Tahoma" w:eastAsia="Tahoma" w:hAnsi="Tahoma"/>
          <w:color w:val="153E34"/>
          <w:spacing w:val="10"/>
          <w:u w:val="single"/>
        </w:rPr>
        <w:t xml:space="preserve"> </w:t>
      </w:r>
      <w:r>
        <w:rPr>
          <w:rFonts w:ascii="Tahoma" w:eastAsia="Tahoma" w:hAnsi="Tahoma"/>
          <w:color w:val="153E34"/>
          <w:spacing w:val="10"/>
          <w:sz w:val="19"/>
        </w:rPr>
        <w:t xml:space="preserve"> </w:t>
      </w:r>
    </w:p>
    <w:p w14:paraId="04ABC4CC" w14:textId="347C669A" w:rsidR="000F0181" w:rsidRDefault="00430556">
      <w:pPr>
        <w:tabs>
          <w:tab w:val="left" w:pos="10584"/>
        </w:tabs>
        <w:spacing w:before="103" w:line="167" w:lineRule="exact"/>
        <w:ind w:left="648"/>
        <w:textAlignment w:val="baseline"/>
        <w:rPr>
          <w:rFonts w:ascii="Tahoma" w:eastAsia="Tahoma" w:hAnsi="Tahoma"/>
          <w:color w:val="153E34"/>
          <w:spacing w:val="-4"/>
          <w:sz w:val="15"/>
        </w:rPr>
      </w:pPr>
      <w:r>
        <w:rPr>
          <w:noProof/>
        </w:rPr>
        <mc:AlternateContent>
          <mc:Choice Requires="wps">
            <w:drawing>
              <wp:anchor distT="0" distB="0" distL="114300" distR="114300" simplePos="0" relativeHeight="252133376" behindDoc="0" locked="0" layoutInCell="1" allowOverlap="1" wp14:anchorId="2ABB79F5" wp14:editId="78A386EF">
                <wp:simplePos x="0" y="0"/>
                <wp:positionH relativeFrom="page">
                  <wp:posOffset>518160</wp:posOffset>
                </wp:positionH>
                <wp:positionV relativeFrom="page">
                  <wp:posOffset>10280650</wp:posOffset>
                </wp:positionV>
                <wp:extent cx="6313170" cy="0"/>
                <wp:effectExtent l="0" t="0" r="0" b="0"/>
                <wp:wrapNone/>
                <wp:docPr id="25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3170" cy="0"/>
                        </a:xfrm>
                        <a:prstGeom prst="line">
                          <a:avLst/>
                        </a:prstGeom>
                        <a:noFill/>
                        <a:ln w="15240">
                          <a:solidFill>
                            <a:srgbClr val="153E3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50416" id="Line 105" o:spid="_x0000_s1026" style="position:absolute;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8pt,809.5pt" to="537.9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" strokecolor="#153e34" strokeweight="1.2pt">
                <w10:wrap anchorx="page" anchory="page"/>
              </v:line>
            </w:pict>
          </mc:Fallback>
        </mc:AlternateContent>
      </w:r>
      <w:r w:rsidR="00FD598B">
        <w:rPr>
          <w:rFonts w:ascii="Tahoma" w:eastAsia="Tahoma" w:hAnsi="Tahoma"/>
          <w:color w:val="153E34"/>
          <w:spacing w:val="-4"/>
          <w:sz w:val="15"/>
        </w:rPr>
        <w:t>December 2021</w:t>
      </w:r>
      <w:r w:rsidR="00FD598B">
        <w:rPr>
          <w:rFonts w:ascii="Tahoma" w:eastAsia="Tahoma" w:hAnsi="Tahoma"/>
          <w:color w:val="153E34"/>
          <w:spacing w:val="-4"/>
          <w:sz w:val="15"/>
        </w:rPr>
        <w:tab/>
        <w:t>1</w:t>
      </w:r>
    </w:p>
    <w:p w14:paraId="4CA966B4" w14:textId="77777777" w:rsidR="000F0181" w:rsidRDefault="000F0181">
      <w:pPr>
        <w:sectPr w:rsidR="000F0181">
          <w:pgSz w:w="11909" w:h="16838"/>
          <w:pgMar w:top="80" w:right="240" w:bottom="159" w:left="149" w:header="720" w:footer="720" w:gutter="0"/>
          <w:cols w:space="720"/>
        </w:sectPr>
      </w:pPr>
    </w:p>
    <w:p w14:paraId="19D5E1C2" w14:textId="77777777" w:rsidR="000F0181" w:rsidRDefault="00FD598B">
      <w:pPr>
        <w:spacing w:after="275"/>
        <w:ind w:right="6"/>
        <w:textAlignment w:val="baseline"/>
      </w:pPr>
      <w:r>
        <w:rPr>
          <w:noProof/>
        </w:rPr>
        <w:lastRenderedPageBreak/>
        <w:drawing>
          <wp:inline distT="0" distB="0" distL="0" distR="0" wp14:anchorId="75427355" wp14:editId="6BA4C132">
            <wp:extent cx="7412990" cy="1121410"/>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132" name="Picture"/>
                    <pic:cNvPicPr preferRelativeResize="0"/>
                  </pic:nvPicPr>
                  <pic:blipFill>
                    <a:blip r:embed="rId137"/>
                    <a:stretch>
                      <a:fillRect/>
                    </a:stretch>
                  </pic:blipFill>
                  <pic:spPr>
                    <a:xfrm>
                      <a:off x="0" y="0"/>
                      <a:ext cx="7412990" cy="1121410"/>
                    </a:xfrm>
                    <a:prstGeom prst="rect">
                      <a:avLst/>
                    </a:prstGeom>
                  </pic:spPr>
                </pic:pic>
              </a:graphicData>
            </a:graphic>
          </wp:inline>
        </w:drawing>
      </w:r>
    </w:p>
    <w:p w14:paraId="3D428533" w14:textId="77777777" w:rsidR="000F0181" w:rsidRDefault="00FD598B">
      <w:pPr>
        <w:spacing w:line="431" w:lineRule="exact"/>
        <w:ind w:left="216"/>
        <w:jc w:val="center"/>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91 – 7 March 2022</w:t>
      </w:r>
    </w:p>
    <w:p w14:paraId="3BFCD86F" w14:textId="77777777" w:rsidR="000F0181" w:rsidRDefault="00FD598B">
      <w:pPr>
        <w:spacing w:before="340" w:line="246" w:lineRule="exact"/>
        <w:ind w:left="1080"/>
        <w:textAlignment w:val="baseline"/>
        <w:rPr>
          <w:rFonts w:ascii="Calibri" w:eastAsia="Calibri" w:hAnsi="Calibri"/>
          <w:b/>
          <w:color w:val="000000"/>
          <w:sz w:val="24"/>
        </w:rPr>
      </w:pPr>
      <w:r>
        <w:rPr>
          <w:rFonts w:ascii="Calibri" w:eastAsia="Calibri" w:hAnsi="Calibri"/>
          <w:b/>
          <w:color w:val="000000"/>
          <w:sz w:val="24"/>
        </w:rPr>
        <w:t>Agenda Item 5.2a</w:t>
      </w:r>
    </w:p>
    <w:p w14:paraId="6E07EB2B" w14:textId="77777777" w:rsidR="000F0181" w:rsidRDefault="00FD598B">
      <w:pPr>
        <w:spacing w:before="47"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BMSB response</w:t>
      </w:r>
    </w:p>
    <w:p w14:paraId="40D5D073" w14:textId="77777777" w:rsidR="000F0181" w:rsidRDefault="00FD598B">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65AAA11E" w14:textId="77777777" w:rsidR="000F0181" w:rsidRDefault="00FD598B">
      <w:pPr>
        <w:spacing w:before="4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5DF3F7D4" w14:textId="77777777" w:rsidR="000F0181" w:rsidRDefault="00FD598B">
      <w:pPr>
        <w:spacing w:before="167" w:after="407" w:line="227" w:lineRule="exact"/>
        <w:ind w:left="1080"/>
        <w:textAlignment w:val="baseline"/>
        <w:rPr>
          <w:rFonts w:ascii="Calibri" w:eastAsia="Calibri" w:hAnsi="Calibri"/>
          <w:color w:val="000000"/>
        </w:rPr>
      </w:pPr>
      <w:r>
        <w:rPr>
          <w:rFonts w:ascii="Calibri" w:eastAsia="Calibri" w:hAnsi="Calibri"/>
          <w:color w:val="000000"/>
        </w:rPr>
        <w:t>To update DCCC members on the status of the 2021-22 Brown marmorated stink bug (BMSB) Season.</w:t>
      </w:r>
    </w:p>
    <w:p w14:paraId="73776A7C" w14:textId="2E642529" w:rsidR="000F0181" w:rsidRDefault="00430556">
      <w:pPr>
        <w:spacing w:after="105" w:line="413" w:lineRule="exact"/>
        <w:ind w:left="1080"/>
        <w:textAlignment w:val="baseline"/>
        <w:rPr>
          <w:rFonts w:ascii="Calibri" w:eastAsia="Calibri" w:hAnsi="Calibri"/>
          <w:b/>
          <w:color w:val="000000"/>
          <w:sz w:val="24"/>
        </w:rPr>
      </w:pPr>
      <w:r>
        <w:rPr>
          <w:noProof/>
        </w:rPr>
        <mc:AlternateContent>
          <mc:Choice Requires="wps">
            <w:drawing>
              <wp:anchor distT="0" distB="0" distL="114300" distR="114300" simplePos="0" relativeHeight="252134400" behindDoc="0" locked="0" layoutInCell="1" allowOverlap="1" wp14:anchorId="3217F08D" wp14:editId="2C28A58F">
                <wp:simplePos x="0" y="0"/>
                <wp:positionH relativeFrom="page">
                  <wp:posOffset>697865</wp:posOffset>
                </wp:positionH>
                <wp:positionV relativeFrom="page">
                  <wp:posOffset>3295015</wp:posOffset>
                </wp:positionV>
                <wp:extent cx="6157595" cy="0"/>
                <wp:effectExtent l="0" t="0" r="0" b="0"/>
                <wp:wrapNone/>
                <wp:docPr id="252"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BC75D" id="Line 104" o:spid="_x0000_s1026" style="position:absolute;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59.45pt" to="539.8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" strokeweight=".7pt">
                <w10:wrap anchorx="page" anchory="page"/>
              </v:line>
            </w:pict>
          </mc:Fallback>
        </mc:AlternateContent>
      </w:r>
      <w:r w:rsidR="00FD598B">
        <w:rPr>
          <w:rFonts w:ascii="Calibri" w:eastAsia="Calibri" w:hAnsi="Calibri"/>
          <w:b/>
          <w:color w:val="000000"/>
          <w:sz w:val="24"/>
        </w:rPr>
        <w:t xml:space="preserve">KEY POINTS </w:t>
      </w:r>
      <w:r w:rsidR="00FD598B">
        <w:rPr>
          <w:rFonts w:ascii="Calibri" w:eastAsia="Calibri" w:hAnsi="Calibri"/>
          <w:b/>
          <w:color w:val="000000"/>
          <w:sz w:val="24"/>
        </w:rPr>
        <w:br/>
        <w:t>Detections</w:t>
      </w:r>
    </w:p>
    <w:p w14:paraId="473D1B85" w14:textId="77777777" w:rsidR="000F0181" w:rsidRDefault="000F0181">
      <w:pPr>
        <w:spacing w:before="4" w:line="20" w:lineRule="exact"/>
      </w:pPr>
    </w:p>
    <w:tbl>
      <w:tblPr>
        <w:tblW w:w="0" w:type="auto"/>
        <w:tblInd w:w="1133" w:type="dxa"/>
        <w:tblLayout w:type="fixed"/>
        <w:tblCellMar>
          <w:left w:w="0" w:type="dxa"/>
          <w:right w:w="0" w:type="dxa"/>
        </w:tblCellMar>
        <w:tblLook w:val="04A0" w:firstRow="1" w:lastRow="0" w:firstColumn="1" w:lastColumn="0" w:noHBand="0" w:noVBand="1"/>
      </w:tblPr>
      <w:tblGrid>
        <w:gridCol w:w="2933"/>
        <w:gridCol w:w="1089"/>
        <w:gridCol w:w="1584"/>
        <w:gridCol w:w="1594"/>
      </w:tblGrid>
      <w:tr w:rsidR="000F0181" w14:paraId="229D5646" w14:textId="77777777">
        <w:trPr>
          <w:trHeight w:hRule="exact" w:val="902"/>
        </w:trPr>
        <w:tc>
          <w:tcPr>
            <w:tcW w:w="2933" w:type="dxa"/>
            <w:tcBorders>
              <w:top w:val="single" w:sz="9" w:space="0" w:color="000000"/>
              <w:left w:val="single" w:sz="9" w:space="0" w:color="000000"/>
              <w:bottom w:val="single" w:sz="9" w:space="0" w:color="000000"/>
              <w:right w:val="single" w:sz="9" w:space="0" w:color="000000"/>
            </w:tcBorders>
            <w:shd w:val="clear" w:color="003050" w:fill="003050"/>
          </w:tcPr>
          <w:p w14:paraId="0E559C8E"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089" w:type="dxa"/>
            <w:tcBorders>
              <w:top w:val="single" w:sz="9" w:space="0" w:color="000000"/>
              <w:left w:val="single" w:sz="9" w:space="0" w:color="000000"/>
              <w:bottom w:val="single" w:sz="9" w:space="0" w:color="000000"/>
              <w:right w:val="single" w:sz="9" w:space="0" w:color="000000"/>
            </w:tcBorders>
            <w:shd w:val="clear" w:color="003050" w:fill="003050"/>
          </w:tcPr>
          <w:p w14:paraId="0563A1E5"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584" w:type="dxa"/>
            <w:tcBorders>
              <w:top w:val="single" w:sz="9" w:space="0" w:color="000000"/>
              <w:left w:val="single" w:sz="9" w:space="0" w:color="000000"/>
              <w:bottom w:val="single" w:sz="9" w:space="0" w:color="000000"/>
              <w:right w:val="single" w:sz="9" w:space="0" w:color="000000"/>
            </w:tcBorders>
            <w:shd w:val="clear" w:color="003050" w:fill="003050"/>
          </w:tcPr>
          <w:p w14:paraId="5A468B68" w14:textId="77777777" w:rsidR="000F0181" w:rsidRDefault="00FD598B">
            <w:pPr>
              <w:spacing w:before="62" w:line="226" w:lineRule="exact"/>
              <w:ind w:left="144"/>
              <w:textAlignment w:val="baseline"/>
              <w:rPr>
                <w:rFonts w:ascii="Calibri" w:eastAsia="Calibri" w:hAnsi="Calibri"/>
                <w:b/>
                <w:color w:val="E7E8E8"/>
              </w:rPr>
            </w:pPr>
            <w:r>
              <w:rPr>
                <w:rFonts w:ascii="Calibri" w:eastAsia="Calibri" w:hAnsi="Calibri"/>
                <w:b/>
                <w:color w:val="E7E8E8"/>
              </w:rPr>
              <w:t>20-21 Season</w:t>
            </w:r>
          </w:p>
          <w:p w14:paraId="5F5EFDFB" w14:textId="77777777" w:rsidR="000F0181" w:rsidRDefault="00FD598B">
            <w:pPr>
              <w:spacing w:before="48" w:after="14" w:line="269" w:lineRule="exact"/>
              <w:ind w:left="144"/>
              <w:textAlignment w:val="baseline"/>
              <w:rPr>
                <w:rFonts w:ascii="Calibri" w:eastAsia="Calibri" w:hAnsi="Calibri"/>
                <w:b/>
                <w:color w:val="E7E8E8"/>
              </w:rPr>
            </w:pPr>
            <w:r>
              <w:rPr>
                <w:rFonts w:ascii="Calibri" w:eastAsia="Calibri" w:hAnsi="Calibri"/>
                <w:b/>
                <w:color w:val="E7E8E8"/>
              </w:rPr>
              <w:t xml:space="preserve">Until 4 Feb </w:t>
            </w:r>
            <w:r>
              <w:rPr>
                <w:rFonts w:ascii="Calibri" w:eastAsia="Calibri" w:hAnsi="Calibri"/>
                <w:b/>
                <w:color w:val="E7E8E8"/>
              </w:rPr>
              <w:br/>
              <w:t>2021</w:t>
            </w:r>
          </w:p>
        </w:tc>
        <w:tc>
          <w:tcPr>
            <w:tcW w:w="1594" w:type="dxa"/>
            <w:tcBorders>
              <w:top w:val="single" w:sz="9" w:space="0" w:color="000000"/>
              <w:left w:val="single" w:sz="9" w:space="0" w:color="000000"/>
              <w:bottom w:val="single" w:sz="9" w:space="0" w:color="000000"/>
              <w:right w:val="single" w:sz="9" w:space="0" w:color="000000"/>
            </w:tcBorders>
            <w:shd w:val="clear" w:color="003050" w:fill="003050"/>
          </w:tcPr>
          <w:p w14:paraId="5A4260EC" w14:textId="77777777" w:rsidR="000F0181" w:rsidRDefault="00FD598B">
            <w:pPr>
              <w:spacing w:before="62" w:line="226" w:lineRule="exact"/>
              <w:ind w:left="144"/>
              <w:textAlignment w:val="baseline"/>
              <w:rPr>
                <w:rFonts w:ascii="Calibri" w:eastAsia="Calibri" w:hAnsi="Calibri"/>
                <w:b/>
                <w:color w:val="E7E8E8"/>
              </w:rPr>
            </w:pPr>
            <w:r>
              <w:rPr>
                <w:rFonts w:ascii="Calibri" w:eastAsia="Calibri" w:hAnsi="Calibri"/>
                <w:b/>
                <w:color w:val="E7E8E8"/>
              </w:rPr>
              <w:t>21-22 Season</w:t>
            </w:r>
          </w:p>
          <w:p w14:paraId="3F8D164D" w14:textId="77777777" w:rsidR="000F0181" w:rsidRDefault="00FD598B">
            <w:pPr>
              <w:spacing w:before="48" w:after="14" w:line="269" w:lineRule="exact"/>
              <w:ind w:left="144"/>
              <w:textAlignment w:val="baseline"/>
              <w:rPr>
                <w:rFonts w:ascii="Calibri" w:eastAsia="Calibri" w:hAnsi="Calibri"/>
                <w:b/>
                <w:color w:val="E7E8E8"/>
              </w:rPr>
            </w:pPr>
            <w:r>
              <w:rPr>
                <w:rFonts w:ascii="Calibri" w:eastAsia="Calibri" w:hAnsi="Calibri"/>
                <w:b/>
                <w:color w:val="E7E8E8"/>
              </w:rPr>
              <w:t xml:space="preserve">Until 4 Feb </w:t>
            </w:r>
            <w:r>
              <w:rPr>
                <w:rFonts w:ascii="Calibri" w:eastAsia="Calibri" w:hAnsi="Calibri"/>
                <w:b/>
                <w:color w:val="E7E8E8"/>
              </w:rPr>
              <w:br/>
              <w:t>2022</w:t>
            </w:r>
          </w:p>
        </w:tc>
      </w:tr>
      <w:tr w:rsidR="000F0181" w14:paraId="5A6A4AAF" w14:textId="77777777">
        <w:trPr>
          <w:trHeight w:hRule="exact" w:val="356"/>
        </w:trPr>
        <w:tc>
          <w:tcPr>
            <w:tcW w:w="2933" w:type="dxa"/>
            <w:tcBorders>
              <w:top w:val="single" w:sz="9" w:space="0" w:color="000000"/>
              <w:left w:val="single" w:sz="9" w:space="0" w:color="000000"/>
              <w:bottom w:val="single" w:sz="9" w:space="0" w:color="000000"/>
              <w:right w:val="single" w:sz="9" w:space="0" w:color="000000"/>
            </w:tcBorders>
            <w:shd w:val="clear" w:color="003050" w:fill="003050"/>
            <w:vAlign w:val="center"/>
          </w:tcPr>
          <w:p w14:paraId="09038E27" w14:textId="77777777" w:rsidR="000F0181" w:rsidRDefault="00FD598B">
            <w:pPr>
              <w:spacing w:before="72" w:after="48" w:line="226" w:lineRule="exact"/>
              <w:ind w:left="120"/>
              <w:textAlignment w:val="baseline"/>
              <w:rPr>
                <w:rFonts w:ascii="Calibri" w:eastAsia="Calibri" w:hAnsi="Calibri"/>
                <w:b/>
                <w:color w:val="E7E8E8"/>
              </w:rPr>
            </w:pPr>
            <w:r>
              <w:rPr>
                <w:rFonts w:ascii="Calibri" w:eastAsia="Calibri" w:hAnsi="Calibri"/>
                <w:b/>
                <w:color w:val="E7E8E8"/>
              </w:rPr>
              <w:t>Detection Point</w:t>
            </w:r>
          </w:p>
        </w:tc>
        <w:tc>
          <w:tcPr>
            <w:tcW w:w="1089" w:type="dxa"/>
            <w:tcBorders>
              <w:top w:val="single" w:sz="9" w:space="0" w:color="000000"/>
              <w:left w:val="single" w:sz="9" w:space="0" w:color="000000"/>
              <w:bottom w:val="single" w:sz="9" w:space="0" w:color="000000"/>
              <w:right w:val="single" w:sz="9" w:space="0" w:color="000000"/>
            </w:tcBorders>
            <w:shd w:val="clear" w:color="CACDD0" w:fill="CACDD0"/>
            <w:vAlign w:val="center"/>
          </w:tcPr>
          <w:p w14:paraId="68713606" w14:textId="77777777" w:rsidR="000F0181" w:rsidRDefault="00FD598B">
            <w:pPr>
              <w:spacing w:before="72" w:after="49" w:line="225" w:lineRule="exact"/>
              <w:ind w:left="110"/>
              <w:textAlignment w:val="baseline"/>
              <w:rPr>
                <w:rFonts w:ascii="Calibri" w:eastAsia="Calibri" w:hAnsi="Calibri"/>
                <w:color w:val="000000"/>
              </w:rPr>
            </w:pPr>
            <w:r>
              <w:rPr>
                <w:rFonts w:ascii="Calibri" w:eastAsia="Calibri" w:hAnsi="Calibri"/>
                <w:color w:val="000000"/>
              </w:rPr>
              <w:t>Condition</w:t>
            </w:r>
          </w:p>
        </w:tc>
        <w:tc>
          <w:tcPr>
            <w:tcW w:w="3178" w:type="dxa"/>
            <w:gridSpan w:val="2"/>
            <w:tcBorders>
              <w:top w:val="single" w:sz="9" w:space="0" w:color="000000"/>
              <w:left w:val="single" w:sz="9" w:space="0" w:color="000000"/>
              <w:bottom w:val="single" w:sz="9" w:space="0" w:color="000000"/>
              <w:right w:val="single" w:sz="9" w:space="0" w:color="000000"/>
            </w:tcBorders>
            <w:shd w:val="clear" w:color="CACDD0" w:fill="CACDD0"/>
            <w:vAlign w:val="center"/>
          </w:tcPr>
          <w:p w14:paraId="5A32656F" w14:textId="77777777" w:rsidR="000F0181" w:rsidRDefault="00FD598B">
            <w:pPr>
              <w:spacing w:before="72" w:after="49" w:line="225" w:lineRule="exact"/>
              <w:jc w:val="center"/>
              <w:textAlignment w:val="baseline"/>
              <w:rPr>
                <w:rFonts w:ascii="Calibri" w:eastAsia="Calibri" w:hAnsi="Calibri"/>
                <w:color w:val="000000"/>
              </w:rPr>
            </w:pPr>
            <w:r>
              <w:rPr>
                <w:rFonts w:ascii="Calibri" w:eastAsia="Calibri" w:hAnsi="Calibri"/>
                <w:color w:val="000000"/>
              </w:rPr>
              <w:t>Number of detections</w:t>
            </w:r>
          </w:p>
        </w:tc>
      </w:tr>
      <w:tr w:rsidR="000F0181" w14:paraId="54C755C4" w14:textId="77777777">
        <w:trPr>
          <w:trHeight w:hRule="exact" w:val="336"/>
        </w:trPr>
        <w:tc>
          <w:tcPr>
            <w:tcW w:w="2933" w:type="dxa"/>
            <w:vMerge w:val="restart"/>
            <w:tcBorders>
              <w:top w:val="single" w:sz="9" w:space="0" w:color="000000"/>
              <w:left w:val="single" w:sz="9" w:space="0" w:color="000000"/>
              <w:bottom w:val="single" w:sz="0" w:space="0" w:color="000000"/>
              <w:right w:val="single" w:sz="9" w:space="0" w:color="000000"/>
            </w:tcBorders>
            <w:shd w:val="clear" w:color="003050" w:fill="003050"/>
          </w:tcPr>
          <w:p w14:paraId="3AC002FA" w14:textId="77777777" w:rsidR="000F0181" w:rsidRDefault="00FD598B">
            <w:pPr>
              <w:spacing w:before="52" w:after="77" w:line="269" w:lineRule="exact"/>
              <w:ind w:left="108" w:right="612"/>
              <w:textAlignment w:val="baseline"/>
              <w:rPr>
                <w:rFonts w:ascii="Calibri" w:eastAsia="Calibri" w:hAnsi="Calibri"/>
                <w:b/>
                <w:color w:val="E7E8E8"/>
              </w:rPr>
            </w:pPr>
            <w:r>
              <w:rPr>
                <w:rFonts w:ascii="Calibri" w:eastAsia="Calibri" w:hAnsi="Calibri"/>
                <w:b/>
                <w:color w:val="E7E8E8"/>
              </w:rPr>
              <w:t>Biosecurity Intervention Point</w:t>
            </w:r>
          </w:p>
        </w:tc>
        <w:tc>
          <w:tcPr>
            <w:tcW w:w="1089" w:type="dxa"/>
            <w:tcBorders>
              <w:top w:val="single" w:sz="9" w:space="0" w:color="000000"/>
              <w:left w:val="single" w:sz="9" w:space="0" w:color="000000"/>
              <w:bottom w:val="single" w:sz="9" w:space="0" w:color="000000"/>
              <w:right w:val="single" w:sz="9" w:space="0" w:color="000000"/>
            </w:tcBorders>
            <w:shd w:val="clear" w:color="E7E8E8" w:fill="E7E8E8"/>
            <w:vAlign w:val="center"/>
          </w:tcPr>
          <w:p w14:paraId="733EFDC5" w14:textId="77777777" w:rsidR="000F0181" w:rsidRDefault="00FD598B">
            <w:pPr>
              <w:spacing w:before="62" w:after="48" w:line="225" w:lineRule="exact"/>
              <w:ind w:left="110"/>
              <w:textAlignment w:val="baseline"/>
              <w:rPr>
                <w:rFonts w:ascii="Calibri" w:eastAsia="Calibri" w:hAnsi="Calibri"/>
                <w:color w:val="000000"/>
              </w:rPr>
            </w:pPr>
            <w:r>
              <w:rPr>
                <w:rFonts w:ascii="Calibri" w:eastAsia="Calibri" w:hAnsi="Calibri"/>
                <w:color w:val="000000"/>
              </w:rPr>
              <w:t>Alive</w:t>
            </w:r>
          </w:p>
        </w:tc>
        <w:tc>
          <w:tcPr>
            <w:tcW w:w="1584" w:type="dxa"/>
            <w:tcBorders>
              <w:top w:val="single" w:sz="9" w:space="0" w:color="000000"/>
              <w:left w:val="single" w:sz="9" w:space="0" w:color="000000"/>
              <w:bottom w:val="single" w:sz="9" w:space="0" w:color="000000"/>
              <w:right w:val="single" w:sz="9" w:space="0" w:color="000000"/>
            </w:tcBorders>
            <w:shd w:val="clear" w:color="E7E8E8" w:fill="E7E8E8"/>
            <w:vAlign w:val="center"/>
          </w:tcPr>
          <w:p w14:paraId="529A5D4F" w14:textId="77777777" w:rsidR="000F0181" w:rsidRDefault="00FD598B">
            <w:pPr>
              <w:spacing w:before="62" w:after="48" w:line="225" w:lineRule="exact"/>
              <w:ind w:right="115"/>
              <w:jc w:val="right"/>
              <w:textAlignment w:val="baseline"/>
              <w:rPr>
                <w:rFonts w:ascii="Calibri" w:eastAsia="Calibri" w:hAnsi="Calibri"/>
                <w:color w:val="000000"/>
              </w:rPr>
            </w:pPr>
            <w:r>
              <w:rPr>
                <w:rFonts w:ascii="Calibri" w:eastAsia="Calibri" w:hAnsi="Calibri"/>
                <w:color w:val="000000"/>
              </w:rPr>
              <w:t>14</w:t>
            </w:r>
          </w:p>
        </w:tc>
        <w:tc>
          <w:tcPr>
            <w:tcW w:w="1594" w:type="dxa"/>
            <w:tcBorders>
              <w:top w:val="single" w:sz="9" w:space="0" w:color="000000"/>
              <w:left w:val="single" w:sz="9" w:space="0" w:color="000000"/>
              <w:bottom w:val="single" w:sz="9" w:space="0" w:color="000000"/>
              <w:right w:val="single" w:sz="9" w:space="0" w:color="000000"/>
            </w:tcBorders>
            <w:shd w:val="clear" w:color="E7E8E8" w:fill="E7E8E8"/>
            <w:vAlign w:val="center"/>
          </w:tcPr>
          <w:p w14:paraId="06FA8B86" w14:textId="77777777" w:rsidR="000F0181" w:rsidRDefault="00FD598B">
            <w:pPr>
              <w:spacing w:before="62" w:after="48" w:line="225" w:lineRule="exact"/>
              <w:ind w:right="125"/>
              <w:jc w:val="right"/>
              <w:textAlignment w:val="baseline"/>
              <w:rPr>
                <w:rFonts w:ascii="Calibri" w:eastAsia="Calibri" w:hAnsi="Calibri"/>
                <w:color w:val="000000"/>
              </w:rPr>
            </w:pPr>
            <w:r>
              <w:rPr>
                <w:rFonts w:ascii="Calibri" w:eastAsia="Calibri" w:hAnsi="Calibri"/>
                <w:color w:val="000000"/>
              </w:rPr>
              <w:t>11</w:t>
            </w:r>
          </w:p>
        </w:tc>
      </w:tr>
      <w:tr w:rsidR="000F0181" w14:paraId="5D2F2BCA" w14:textId="77777777">
        <w:trPr>
          <w:trHeight w:hRule="exact" w:val="331"/>
        </w:trPr>
        <w:tc>
          <w:tcPr>
            <w:tcW w:w="2933" w:type="dxa"/>
            <w:vMerge/>
            <w:tcBorders>
              <w:top w:val="single" w:sz="0" w:space="0" w:color="000000"/>
              <w:left w:val="single" w:sz="9" w:space="0" w:color="000000"/>
              <w:bottom w:val="single" w:sz="9" w:space="0" w:color="000000"/>
              <w:right w:val="single" w:sz="9" w:space="0" w:color="000000"/>
            </w:tcBorders>
            <w:shd w:val="clear" w:color="003050" w:fill="003050"/>
          </w:tcPr>
          <w:p w14:paraId="7E3221FB" w14:textId="77777777" w:rsidR="000F0181" w:rsidRDefault="000F0181"/>
        </w:tc>
        <w:tc>
          <w:tcPr>
            <w:tcW w:w="1089" w:type="dxa"/>
            <w:tcBorders>
              <w:top w:val="single" w:sz="9" w:space="0" w:color="000000"/>
              <w:left w:val="single" w:sz="9" w:space="0" w:color="000000"/>
              <w:bottom w:val="single" w:sz="9" w:space="0" w:color="000000"/>
              <w:right w:val="single" w:sz="9" w:space="0" w:color="000000"/>
            </w:tcBorders>
            <w:shd w:val="clear" w:color="CACDD0" w:fill="CACDD0"/>
            <w:vAlign w:val="center"/>
          </w:tcPr>
          <w:p w14:paraId="644E9BF5" w14:textId="77777777" w:rsidR="000F0181" w:rsidRDefault="00FD598B">
            <w:pPr>
              <w:spacing w:before="62" w:after="44" w:line="225" w:lineRule="exact"/>
              <w:ind w:left="110"/>
              <w:textAlignment w:val="baseline"/>
              <w:rPr>
                <w:rFonts w:ascii="Calibri" w:eastAsia="Calibri" w:hAnsi="Calibri"/>
                <w:color w:val="000000"/>
              </w:rPr>
            </w:pPr>
            <w:r>
              <w:rPr>
                <w:rFonts w:ascii="Calibri" w:eastAsia="Calibri" w:hAnsi="Calibri"/>
                <w:color w:val="000000"/>
              </w:rPr>
              <w:t>Dead</w:t>
            </w:r>
          </w:p>
        </w:tc>
        <w:tc>
          <w:tcPr>
            <w:tcW w:w="1584" w:type="dxa"/>
            <w:tcBorders>
              <w:top w:val="single" w:sz="9" w:space="0" w:color="000000"/>
              <w:left w:val="single" w:sz="9" w:space="0" w:color="000000"/>
              <w:bottom w:val="single" w:sz="9" w:space="0" w:color="000000"/>
              <w:right w:val="single" w:sz="9" w:space="0" w:color="000000"/>
            </w:tcBorders>
            <w:shd w:val="clear" w:color="CACDD0" w:fill="CACDD0"/>
            <w:vAlign w:val="center"/>
          </w:tcPr>
          <w:p w14:paraId="36C1F6EC" w14:textId="77777777" w:rsidR="000F0181" w:rsidRDefault="00FD598B">
            <w:pPr>
              <w:spacing w:before="62" w:after="44" w:line="225" w:lineRule="exact"/>
              <w:ind w:right="115"/>
              <w:jc w:val="right"/>
              <w:textAlignment w:val="baseline"/>
              <w:rPr>
                <w:rFonts w:ascii="Calibri" w:eastAsia="Calibri" w:hAnsi="Calibri"/>
                <w:color w:val="000000"/>
              </w:rPr>
            </w:pPr>
            <w:r>
              <w:rPr>
                <w:rFonts w:ascii="Calibri" w:eastAsia="Calibri" w:hAnsi="Calibri"/>
                <w:color w:val="000000"/>
              </w:rPr>
              <w:t>111</w:t>
            </w:r>
          </w:p>
        </w:tc>
        <w:tc>
          <w:tcPr>
            <w:tcW w:w="1594" w:type="dxa"/>
            <w:tcBorders>
              <w:top w:val="single" w:sz="9" w:space="0" w:color="000000"/>
              <w:left w:val="single" w:sz="9" w:space="0" w:color="000000"/>
              <w:bottom w:val="single" w:sz="9" w:space="0" w:color="000000"/>
              <w:right w:val="single" w:sz="9" w:space="0" w:color="000000"/>
            </w:tcBorders>
            <w:shd w:val="clear" w:color="CACDD0" w:fill="CACDD0"/>
            <w:vAlign w:val="center"/>
          </w:tcPr>
          <w:p w14:paraId="4A2A8B4F" w14:textId="77777777" w:rsidR="000F0181" w:rsidRDefault="00FD598B">
            <w:pPr>
              <w:spacing w:before="62" w:after="44" w:line="225" w:lineRule="exact"/>
              <w:ind w:right="125"/>
              <w:jc w:val="right"/>
              <w:textAlignment w:val="baseline"/>
              <w:rPr>
                <w:rFonts w:ascii="Calibri" w:eastAsia="Calibri" w:hAnsi="Calibri"/>
                <w:color w:val="000000"/>
              </w:rPr>
            </w:pPr>
            <w:r>
              <w:rPr>
                <w:rFonts w:ascii="Calibri" w:eastAsia="Calibri" w:hAnsi="Calibri"/>
                <w:color w:val="000000"/>
              </w:rPr>
              <w:t>70</w:t>
            </w:r>
          </w:p>
        </w:tc>
      </w:tr>
      <w:tr w:rsidR="000F0181" w14:paraId="6D108833" w14:textId="77777777">
        <w:trPr>
          <w:trHeight w:hRule="exact" w:val="336"/>
        </w:trPr>
        <w:tc>
          <w:tcPr>
            <w:tcW w:w="2933" w:type="dxa"/>
            <w:vMerge w:val="restart"/>
            <w:tcBorders>
              <w:top w:val="single" w:sz="9" w:space="0" w:color="000000"/>
              <w:left w:val="single" w:sz="9" w:space="0" w:color="000000"/>
              <w:bottom w:val="single" w:sz="0" w:space="0" w:color="000000"/>
              <w:right w:val="single" w:sz="9" w:space="0" w:color="000000"/>
            </w:tcBorders>
            <w:shd w:val="clear" w:color="003050" w:fill="003050"/>
            <w:vAlign w:val="center"/>
          </w:tcPr>
          <w:p w14:paraId="75AFD945" w14:textId="77777777" w:rsidR="000F0181" w:rsidRDefault="00FD598B">
            <w:pPr>
              <w:spacing w:before="230" w:after="206" w:line="226" w:lineRule="exact"/>
              <w:ind w:left="120"/>
              <w:textAlignment w:val="baseline"/>
              <w:rPr>
                <w:rFonts w:ascii="Calibri" w:eastAsia="Calibri" w:hAnsi="Calibri"/>
                <w:b/>
                <w:color w:val="E7E8E8"/>
              </w:rPr>
            </w:pPr>
            <w:r>
              <w:rPr>
                <w:rFonts w:ascii="Calibri" w:eastAsia="Calibri" w:hAnsi="Calibri"/>
                <w:b/>
                <w:color w:val="E7E8E8"/>
              </w:rPr>
              <w:t>Post Biosecurity</w:t>
            </w:r>
          </w:p>
        </w:tc>
        <w:tc>
          <w:tcPr>
            <w:tcW w:w="1089" w:type="dxa"/>
            <w:tcBorders>
              <w:top w:val="single" w:sz="9" w:space="0" w:color="000000"/>
              <w:left w:val="single" w:sz="9" w:space="0" w:color="000000"/>
              <w:bottom w:val="single" w:sz="9" w:space="0" w:color="000000"/>
              <w:right w:val="single" w:sz="9" w:space="0" w:color="000000"/>
            </w:tcBorders>
            <w:shd w:val="clear" w:color="E7E8E8" w:fill="E7E8E8"/>
            <w:vAlign w:val="center"/>
          </w:tcPr>
          <w:p w14:paraId="762F13B0" w14:textId="77777777" w:rsidR="000F0181" w:rsidRDefault="00FD598B">
            <w:pPr>
              <w:spacing w:before="62" w:after="44" w:line="225" w:lineRule="exact"/>
              <w:ind w:left="110"/>
              <w:textAlignment w:val="baseline"/>
              <w:rPr>
                <w:rFonts w:ascii="Calibri" w:eastAsia="Calibri" w:hAnsi="Calibri"/>
                <w:color w:val="000000"/>
              </w:rPr>
            </w:pPr>
            <w:r>
              <w:rPr>
                <w:rFonts w:ascii="Calibri" w:eastAsia="Calibri" w:hAnsi="Calibri"/>
                <w:color w:val="000000"/>
              </w:rPr>
              <w:t>Alive</w:t>
            </w:r>
          </w:p>
        </w:tc>
        <w:tc>
          <w:tcPr>
            <w:tcW w:w="1584" w:type="dxa"/>
            <w:tcBorders>
              <w:top w:val="single" w:sz="9" w:space="0" w:color="000000"/>
              <w:left w:val="single" w:sz="9" w:space="0" w:color="000000"/>
              <w:bottom w:val="single" w:sz="9" w:space="0" w:color="000000"/>
              <w:right w:val="single" w:sz="9" w:space="0" w:color="000000"/>
            </w:tcBorders>
            <w:shd w:val="clear" w:color="E7E8E8" w:fill="E7E8E8"/>
            <w:vAlign w:val="center"/>
          </w:tcPr>
          <w:p w14:paraId="07134F3C" w14:textId="77777777" w:rsidR="000F0181" w:rsidRDefault="00FD598B">
            <w:pPr>
              <w:spacing w:before="62" w:after="44" w:line="225" w:lineRule="exact"/>
              <w:ind w:right="115"/>
              <w:jc w:val="right"/>
              <w:textAlignment w:val="baseline"/>
              <w:rPr>
                <w:rFonts w:ascii="Calibri" w:eastAsia="Calibri" w:hAnsi="Calibri"/>
                <w:color w:val="000000"/>
              </w:rPr>
            </w:pPr>
            <w:r>
              <w:rPr>
                <w:rFonts w:ascii="Calibri" w:eastAsia="Calibri" w:hAnsi="Calibri"/>
                <w:color w:val="000000"/>
              </w:rPr>
              <w:t>13</w:t>
            </w:r>
          </w:p>
        </w:tc>
        <w:tc>
          <w:tcPr>
            <w:tcW w:w="1594" w:type="dxa"/>
            <w:tcBorders>
              <w:top w:val="single" w:sz="9" w:space="0" w:color="000000"/>
              <w:left w:val="single" w:sz="9" w:space="0" w:color="000000"/>
              <w:bottom w:val="single" w:sz="9" w:space="0" w:color="000000"/>
              <w:right w:val="single" w:sz="9" w:space="0" w:color="000000"/>
            </w:tcBorders>
            <w:shd w:val="clear" w:color="E7E8E8" w:fill="E7E8E8"/>
            <w:vAlign w:val="center"/>
          </w:tcPr>
          <w:p w14:paraId="0AD373DC" w14:textId="77777777" w:rsidR="000F0181" w:rsidRDefault="00FD598B">
            <w:pPr>
              <w:spacing w:before="62" w:after="44" w:line="225" w:lineRule="exact"/>
              <w:ind w:right="125"/>
              <w:jc w:val="right"/>
              <w:textAlignment w:val="baseline"/>
              <w:rPr>
                <w:rFonts w:ascii="Calibri" w:eastAsia="Calibri" w:hAnsi="Calibri"/>
                <w:color w:val="000000"/>
              </w:rPr>
            </w:pPr>
            <w:r>
              <w:rPr>
                <w:rFonts w:ascii="Calibri" w:eastAsia="Calibri" w:hAnsi="Calibri"/>
                <w:color w:val="000000"/>
              </w:rPr>
              <w:t>3</w:t>
            </w:r>
          </w:p>
        </w:tc>
      </w:tr>
      <w:tr w:rsidR="000F0181" w14:paraId="60772369" w14:textId="77777777">
        <w:trPr>
          <w:trHeight w:hRule="exact" w:val="336"/>
        </w:trPr>
        <w:tc>
          <w:tcPr>
            <w:tcW w:w="2933" w:type="dxa"/>
            <w:vMerge/>
            <w:tcBorders>
              <w:top w:val="single" w:sz="0" w:space="0" w:color="000000"/>
              <w:left w:val="single" w:sz="9" w:space="0" w:color="000000"/>
              <w:bottom w:val="single" w:sz="9" w:space="0" w:color="000000"/>
              <w:right w:val="single" w:sz="9" w:space="0" w:color="000000"/>
            </w:tcBorders>
            <w:shd w:val="clear" w:color="003050" w:fill="003050"/>
            <w:vAlign w:val="center"/>
          </w:tcPr>
          <w:p w14:paraId="2E45FF18" w14:textId="77777777" w:rsidR="000F0181" w:rsidRDefault="000F0181"/>
        </w:tc>
        <w:tc>
          <w:tcPr>
            <w:tcW w:w="1089" w:type="dxa"/>
            <w:tcBorders>
              <w:top w:val="single" w:sz="9" w:space="0" w:color="000000"/>
              <w:left w:val="single" w:sz="9" w:space="0" w:color="000000"/>
              <w:bottom w:val="single" w:sz="9" w:space="0" w:color="000000"/>
              <w:right w:val="single" w:sz="9" w:space="0" w:color="000000"/>
            </w:tcBorders>
            <w:shd w:val="clear" w:color="CACDD0" w:fill="CACDD0"/>
            <w:vAlign w:val="center"/>
          </w:tcPr>
          <w:p w14:paraId="4E580B38" w14:textId="77777777" w:rsidR="000F0181" w:rsidRDefault="00FD598B">
            <w:pPr>
              <w:spacing w:before="62" w:after="39" w:line="225" w:lineRule="exact"/>
              <w:ind w:left="110"/>
              <w:textAlignment w:val="baseline"/>
              <w:rPr>
                <w:rFonts w:ascii="Calibri" w:eastAsia="Calibri" w:hAnsi="Calibri"/>
                <w:color w:val="000000"/>
              </w:rPr>
            </w:pPr>
            <w:r>
              <w:rPr>
                <w:rFonts w:ascii="Calibri" w:eastAsia="Calibri" w:hAnsi="Calibri"/>
                <w:color w:val="000000"/>
              </w:rPr>
              <w:t>Dead</w:t>
            </w:r>
          </w:p>
        </w:tc>
        <w:tc>
          <w:tcPr>
            <w:tcW w:w="1584" w:type="dxa"/>
            <w:tcBorders>
              <w:top w:val="single" w:sz="9" w:space="0" w:color="000000"/>
              <w:left w:val="single" w:sz="9" w:space="0" w:color="000000"/>
              <w:bottom w:val="single" w:sz="9" w:space="0" w:color="000000"/>
              <w:right w:val="single" w:sz="9" w:space="0" w:color="000000"/>
            </w:tcBorders>
            <w:shd w:val="clear" w:color="CACDD0" w:fill="CACDD0"/>
            <w:vAlign w:val="center"/>
          </w:tcPr>
          <w:p w14:paraId="22B33278" w14:textId="77777777" w:rsidR="000F0181" w:rsidRDefault="00FD598B">
            <w:pPr>
              <w:spacing w:before="62" w:after="39" w:line="225" w:lineRule="exact"/>
              <w:ind w:right="115"/>
              <w:jc w:val="right"/>
              <w:textAlignment w:val="baseline"/>
              <w:rPr>
                <w:rFonts w:ascii="Calibri" w:eastAsia="Calibri" w:hAnsi="Calibri"/>
                <w:color w:val="000000"/>
              </w:rPr>
            </w:pPr>
            <w:r>
              <w:rPr>
                <w:rFonts w:ascii="Calibri" w:eastAsia="Calibri" w:hAnsi="Calibri"/>
                <w:color w:val="000000"/>
              </w:rPr>
              <w:t>6</w:t>
            </w:r>
          </w:p>
        </w:tc>
        <w:tc>
          <w:tcPr>
            <w:tcW w:w="1594" w:type="dxa"/>
            <w:tcBorders>
              <w:top w:val="single" w:sz="9" w:space="0" w:color="000000"/>
              <w:left w:val="single" w:sz="9" w:space="0" w:color="000000"/>
              <w:bottom w:val="single" w:sz="9" w:space="0" w:color="000000"/>
              <w:right w:val="single" w:sz="9" w:space="0" w:color="000000"/>
            </w:tcBorders>
            <w:shd w:val="clear" w:color="CACDD0" w:fill="CACDD0"/>
            <w:vAlign w:val="center"/>
          </w:tcPr>
          <w:p w14:paraId="4FA3F83D" w14:textId="77777777" w:rsidR="000F0181" w:rsidRDefault="00FD598B">
            <w:pPr>
              <w:spacing w:before="62" w:after="39" w:line="225" w:lineRule="exact"/>
              <w:ind w:right="125"/>
              <w:jc w:val="right"/>
              <w:textAlignment w:val="baseline"/>
              <w:rPr>
                <w:rFonts w:ascii="Calibri" w:eastAsia="Calibri" w:hAnsi="Calibri"/>
                <w:color w:val="000000"/>
              </w:rPr>
            </w:pPr>
            <w:r>
              <w:rPr>
                <w:rFonts w:ascii="Calibri" w:eastAsia="Calibri" w:hAnsi="Calibri"/>
                <w:color w:val="000000"/>
              </w:rPr>
              <w:t>4</w:t>
            </w:r>
          </w:p>
        </w:tc>
      </w:tr>
      <w:tr w:rsidR="000F0181" w14:paraId="2DDDDBC0" w14:textId="77777777">
        <w:trPr>
          <w:trHeight w:hRule="exact" w:val="346"/>
        </w:trPr>
        <w:tc>
          <w:tcPr>
            <w:tcW w:w="4022" w:type="dxa"/>
            <w:gridSpan w:val="2"/>
            <w:tcBorders>
              <w:top w:val="single" w:sz="9" w:space="0" w:color="000000"/>
              <w:left w:val="single" w:sz="9" w:space="0" w:color="000000"/>
              <w:bottom w:val="single" w:sz="9" w:space="0" w:color="000000"/>
              <w:right w:val="single" w:sz="9" w:space="0" w:color="000000"/>
            </w:tcBorders>
            <w:shd w:val="clear" w:color="003050" w:fill="003050"/>
            <w:vAlign w:val="center"/>
          </w:tcPr>
          <w:p w14:paraId="55965886" w14:textId="77777777" w:rsidR="000F0181" w:rsidRDefault="00FD598B">
            <w:pPr>
              <w:spacing w:before="62" w:after="48" w:line="226" w:lineRule="exact"/>
              <w:ind w:left="120"/>
              <w:textAlignment w:val="baseline"/>
              <w:rPr>
                <w:rFonts w:ascii="Calibri" w:eastAsia="Calibri" w:hAnsi="Calibri"/>
                <w:b/>
                <w:color w:val="E7E8E8"/>
              </w:rPr>
            </w:pPr>
            <w:r>
              <w:rPr>
                <w:rFonts w:ascii="Calibri" w:eastAsia="Calibri" w:hAnsi="Calibri"/>
                <w:b/>
                <w:color w:val="E7E8E8"/>
              </w:rPr>
              <w:t>Total Detections</w:t>
            </w:r>
          </w:p>
        </w:tc>
        <w:tc>
          <w:tcPr>
            <w:tcW w:w="1584" w:type="dxa"/>
            <w:tcBorders>
              <w:top w:val="single" w:sz="9" w:space="0" w:color="000000"/>
              <w:left w:val="single" w:sz="9" w:space="0" w:color="000000"/>
              <w:bottom w:val="single" w:sz="9" w:space="0" w:color="000000"/>
              <w:right w:val="single" w:sz="9" w:space="0" w:color="000000"/>
            </w:tcBorders>
            <w:shd w:val="clear" w:color="E7E8E8" w:fill="E7E8E8"/>
            <w:vAlign w:val="center"/>
          </w:tcPr>
          <w:p w14:paraId="03CEDD4E" w14:textId="77777777" w:rsidR="000F0181" w:rsidRDefault="00FD598B">
            <w:pPr>
              <w:spacing w:before="62" w:after="49" w:line="225" w:lineRule="exact"/>
              <w:ind w:right="115"/>
              <w:jc w:val="right"/>
              <w:textAlignment w:val="baseline"/>
              <w:rPr>
                <w:rFonts w:ascii="Calibri" w:eastAsia="Calibri" w:hAnsi="Calibri"/>
                <w:color w:val="000000"/>
              </w:rPr>
            </w:pPr>
            <w:r>
              <w:rPr>
                <w:rFonts w:ascii="Calibri" w:eastAsia="Calibri" w:hAnsi="Calibri"/>
                <w:color w:val="000000"/>
              </w:rPr>
              <w:t>144</w:t>
            </w:r>
          </w:p>
        </w:tc>
        <w:tc>
          <w:tcPr>
            <w:tcW w:w="1594" w:type="dxa"/>
            <w:tcBorders>
              <w:top w:val="single" w:sz="9" w:space="0" w:color="000000"/>
              <w:left w:val="single" w:sz="9" w:space="0" w:color="000000"/>
              <w:bottom w:val="single" w:sz="9" w:space="0" w:color="000000"/>
              <w:right w:val="single" w:sz="9" w:space="0" w:color="000000"/>
            </w:tcBorders>
            <w:shd w:val="clear" w:color="E7E8E8" w:fill="E7E8E8"/>
            <w:vAlign w:val="center"/>
          </w:tcPr>
          <w:p w14:paraId="320CBDE6" w14:textId="77777777" w:rsidR="000F0181" w:rsidRDefault="00FD598B">
            <w:pPr>
              <w:spacing w:before="62" w:after="49" w:line="225" w:lineRule="exact"/>
              <w:ind w:right="125"/>
              <w:jc w:val="right"/>
              <w:textAlignment w:val="baseline"/>
              <w:rPr>
                <w:rFonts w:ascii="Calibri" w:eastAsia="Calibri" w:hAnsi="Calibri"/>
                <w:color w:val="000000"/>
              </w:rPr>
            </w:pPr>
            <w:r>
              <w:rPr>
                <w:rFonts w:ascii="Calibri" w:eastAsia="Calibri" w:hAnsi="Calibri"/>
                <w:color w:val="000000"/>
              </w:rPr>
              <w:t>88</w:t>
            </w:r>
          </w:p>
        </w:tc>
      </w:tr>
    </w:tbl>
    <w:p w14:paraId="33441B42" w14:textId="77777777" w:rsidR="000F0181" w:rsidRDefault="000F0181">
      <w:pPr>
        <w:spacing w:after="251" w:line="20" w:lineRule="exact"/>
      </w:pPr>
    </w:p>
    <w:p w14:paraId="56D689E4" w14:textId="77777777" w:rsidR="000F0181" w:rsidRDefault="00FD598B">
      <w:pPr>
        <w:spacing w:before="26" w:line="226" w:lineRule="exact"/>
        <w:ind w:left="1080"/>
        <w:textAlignment w:val="baseline"/>
        <w:rPr>
          <w:rFonts w:ascii="Calibri" w:eastAsia="Calibri" w:hAnsi="Calibri"/>
          <w:color w:val="000000"/>
        </w:rPr>
      </w:pPr>
      <w:r>
        <w:rPr>
          <w:rFonts w:ascii="Calibri" w:eastAsia="Calibri" w:hAnsi="Calibri"/>
          <w:color w:val="000000"/>
        </w:rPr>
        <w:t>The detections of live BMSB post biosecurity intervention have seen a significant drop compared to last</w:t>
      </w:r>
    </w:p>
    <w:p w14:paraId="7F74E4A3" w14:textId="77777777" w:rsidR="000F0181" w:rsidRDefault="00FD598B">
      <w:pPr>
        <w:spacing w:line="268" w:lineRule="exact"/>
        <w:ind w:left="1080" w:right="1080"/>
        <w:textAlignment w:val="baseline"/>
        <w:rPr>
          <w:rFonts w:ascii="Calibri" w:eastAsia="Calibri" w:hAnsi="Calibri"/>
          <w:color w:val="000000"/>
        </w:rPr>
      </w:pPr>
      <w:r>
        <w:rPr>
          <w:rFonts w:ascii="Calibri" w:eastAsia="Calibri" w:hAnsi="Calibri"/>
          <w:color w:val="000000"/>
        </w:rPr>
        <w:t>season. This is partly attributable to not having detections in mail or air cargo pathways this season which made up eight of the 13 live detections last season.</w:t>
      </w:r>
    </w:p>
    <w:p w14:paraId="4274483C" w14:textId="77777777" w:rsidR="000F0181" w:rsidRDefault="00FD598B">
      <w:pPr>
        <w:spacing w:before="120" w:line="269" w:lineRule="exact"/>
        <w:ind w:left="1080" w:right="1008"/>
        <w:textAlignment w:val="baseline"/>
        <w:rPr>
          <w:rFonts w:ascii="Calibri" w:eastAsia="Calibri" w:hAnsi="Calibri"/>
          <w:color w:val="000000"/>
        </w:rPr>
      </w:pPr>
      <w:r>
        <w:rPr>
          <w:rFonts w:ascii="Calibri" w:eastAsia="Calibri" w:hAnsi="Calibri"/>
          <w:color w:val="000000"/>
        </w:rPr>
        <w:t xml:space="preserve">One of the live post biosecurity </w:t>
      </w:r>
      <w:proofErr w:type="gramStart"/>
      <w:r>
        <w:rPr>
          <w:rFonts w:ascii="Calibri" w:eastAsia="Calibri" w:hAnsi="Calibri"/>
          <w:color w:val="000000"/>
        </w:rPr>
        <w:t>intervention</w:t>
      </w:r>
      <w:proofErr w:type="gramEnd"/>
      <w:r>
        <w:rPr>
          <w:rFonts w:ascii="Calibri" w:eastAsia="Calibri" w:hAnsi="Calibri"/>
          <w:color w:val="000000"/>
        </w:rPr>
        <w:t xml:space="preserve"> point detections this season was a significant detection of live BMSB found in a consignment of stone from China.</w:t>
      </w:r>
    </w:p>
    <w:p w14:paraId="02040BEE" w14:textId="77777777" w:rsidR="000F0181" w:rsidRDefault="00FD598B">
      <w:pPr>
        <w:spacing w:before="122" w:line="267" w:lineRule="exact"/>
        <w:ind w:left="1080" w:right="1008"/>
        <w:textAlignment w:val="baseline"/>
        <w:rPr>
          <w:rFonts w:ascii="Calibri" w:eastAsia="Calibri" w:hAnsi="Calibri"/>
          <w:color w:val="000000"/>
        </w:rPr>
      </w:pPr>
      <w:r>
        <w:rPr>
          <w:rFonts w:ascii="Calibri" w:eastAsia="Calibri" w:hAnsi="Calibri"/>
          <w:color w:val="000000"/>
        </w:rPr>
        <w:t>While most detections of BMSB on Chinese origin goods are low in numbers of bugs, this detection was significant in the number of BMSB found. During a post treatment partial inspection of some of the pallets the number of BMSB found were in the hundreds, leading the department to believe throughout the consignment there were a significant number of BMSB.</w:t>
      </w:r>
    </w:p>
    <w:p w14:paraId="704A4CAD" w14:textId="77777777" w:rsidR="000F0181" w:rsidRDefault="00FD598B">
      <w:pPr>
        <w:spacing w:before="163" w:line="226" w:lineRule="exact"/>
        <w:ind w:left="1080"/>
        <w:textAlignment w:val="baseline"/>
        <w:rPr>
          <w:rFonts w:ascii="Calibri" w:eastAsia="Calibri" w:hAnsi="Calibri"/>
          <w:b/>
          <w:color w:val="000000"/>
        </w:rPr>
      </w:pPr>
      <w:r>
        <w:rPr>
          <w:rFonts w:ascii="Calibri" w:eastAsia="Calibri" w:hAnsi="Calibri"/>
          <w:b/>
          <w:color w:val="000000"/>
        </w:rPr>
        <w:t>Non-compliant consignments</w:t>
      </w:r>
    </w:p>
    <w:p w14:paraId="6D6C70EC" w14:textId="77777777" w:rsidR="000F0181" w:rsidRDefault="00FD598B">
      <w:pPr>
        <w:spacing w:before="120" w:line="269" w:lineRule="exact"/>
        <w:ind w:left="1080" w:right="936"/>
        <w:textAlignment w:val="baseline"/>
        <w:rPr>
          <w:rFonts w:ascii="Calibri" w:eastAsia="Calibri" w:hAnsi="Calibri"/>
          <w:color w:val="000000"/>
          <w:spacing w:val="-1"/>
        </w:rPr>
      </w:pPr>
      <w:r>
        <w:rPr>
          <w:rFonts w:ascii="Calibri" w:eastAsia="Calibri" w:hAnsi="Calibri"/>
          <w:color w:val="000000"/>
          <w:spacing w:val="-1"/>
        </w:rPr>
        <w:t>We have directed 38 consignments subject to mandatory offshore treatment for export on arrival due to arriving untreated or arriving outside of the 120-hour post treatment window. The breakdown is as follows:</w:t>
      </w:r>
    </w:p>
    <w:p w14:paraId="74350A0A" w14:textId="77777777" w:rsidR="000F0181" w:rsidRDefault="00FD598B">
      <w:pPr>
        <w:numPr>
          <w:ilvl w:val="0"/>
          <w:numId w:val="6"/>
        </w:numPr>
        <w:tabs>
          <w:tab w:val="clear" w:pos="360"/>
          <w:tab w:val="left" w:pos="1872"/>
        </w:tabs>
        <w:spacing w:before="165" w:line="238" w:lineRule="exact"/>
        <w:ind w:left="1872" w:hanging="360"/>
        <w:textAlignment w:val="baseline"/>
        <w:rPr>
          <w:rFonts w:ascii="Calibri" w:eastAsia="Calibri" w:hAnsi="Calibri"/>
          <w:color w:val="000000"/>
        </w:rPr>
      </w:pPr>
      <w:r>
        <w:rPr>
          <w:rFonts w:ascii="Calibri" w:eastAsia="Calibri" w:hAnsi="Calibri"/>
          <w:color w:val="000000"/>
        </w:rPr>
        <w:t>24 break bulk consignments (including flat rack and OT containers) have arrived untreated</w:t>
      </w:r>
    </w:p>
    <w:p w14:paraId="31CF08A9" w14:textId="77777777" w:rsidR="000F0181" w:rsidRDefault="00FD598B">
      <w:pPr>
        <w:numPr>
          <w:ilvl w:val="0"/>
          <w:numId w:val="6"/>
        </w:numPr>
        <w:tabs>
          <w:tab w:val="clear" w:pos="360"/>
          <w:tab w:val="left" w:pos="1872"/>
        </w:tabs>
        <w:spacing w:before="9" w:line="269" w:lineRule="exact"/>
        <w:ind w:left="1872" w:right="1224" w:hanging="360"/>
        <w:jc w:val="both"/>
        <w:textAlignment w:val="baseline"/>
        <w:rPr>
          <w:rFonts w:ascii="Calibri" w:eastAsia="Calibri" w:hAnsi="Calibri"/>
          <w:color w:val="000000"/>
        </w:rPr>
      </w:pPr>
      <w:r>
        <w:rPr>
          <w:rFonts w:ascii="Calibri" w:eastAsia="Calibri" w:hAnsi="Calibri"/>
          <w:color w:val="000000"/>
        </w:rPr>
        <w:t xml:space="preserve">14 consignments have arrived having missed the 120-hour post treatment window for export or spending longer than 120 hours </w:t>
      </w:r>
      <w:proofErr w:type="spellStart"/>
      <w:r>
        <w:rPr>
          <w:rFonts w:ascii="Calibri" w:eastAsia="Calibri" w:hAnsi="Calibri"/>
          <w:color w:val="000000"/>
        </w:rPr>
        <w:t>transhipping</w:t>
      </w:r>
      <w:proofErr w:type="spellEnd"/>
      <w:r>
        <w:rPr>
          <w:rFonts w:ascii="Calibri" w:eastAsia="Calibri" w:hAnsi="Calibri"/>
          <w:color w:val="000000"/>
        </w:rPr>
        <w:t xml:space="preserve"> through a target risk country.</w:t>
      </w:r>
    </w:p>
    <w:p w14:paraId="6E8C0BF1" w14:textId="77777777" w:rsidR="000F0181" w:rsidRDefault="00FD598B">
      <w:pPr>
        <w:spacing w:before="163" w:line="226" w:lineRule="exact"/>
        <w:ind w:left="1080"/>
        <w:textAlignment w:val="baseline"/>
        <w:rPr>
          <w:rFonts w:ascii="Calibri" w:eastAsia="Calibri" w:hAnsi="Calibri"/>
          <w:color w:val="000000"/>
        </w:rPr>
      </w:pPr>
      <w:r>
        <w:rPr>
          <w:rFonts w:ascii="Calibri" w:eastAsia="Calibri" w:hAnsi="Calibri"/>
          <w:color w:val="000000"/>
        </w:rPr>
        <w:t>The noncompliance rate is less than 1% of break bulk (flat rack and open top containers).</w:t>
      </w:r>
    </w:p>
    <w:p w14:paraId="0DB30082" w14:textId="77777777" w:rsidR="000F0181" w:rsidRDefault="00FD598B">
      <w:pPr>
        <w:spacing w:before="121" w:line="268" w:lineRule="exact"/>
        <w:ind w:left="1080" w:right="1224"/>
        <w:textAlignment w:val="baseline"/>
        <w:rPr>
          <w:rFonts w:ascii="Calibri" w:eastAsia="Calibri" w:hAnsi="Calibri"/>
          <w:color w:val="000000"/>
        </w:rPr>
      </w:pPr>
      <w:r>
        <w:rPr>
          <w:rFonts w:ascii="Calibri" w:eastAsia="Calibri" w:hAnsi="Calibri"/>
          <w:color w:val="000000"/>
        </w:rPr>
        <w:t>The 120hr post treatment window requirement ceased for goods treated from 1 December 2021. Goods treated after this date are no longer subject to the post treatment window due to the unlikeliness of reinfestation.</w:t>
      </w:r>
    </w:p>
    <w:p w14:paraId="27273AB1" w14:textId="77777777" w:rsidR="000F0181" w:rsidRDefault="00FD598B">
      <w:pPr>
        <w:spacing w:before="342" w:line="246"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27036C5F" w14:textId="77777777" w:rsidR="000F0181" w:rsidRDefault="00FD598B">
      <w:pPr>
        <w:spacing w:before="42" w:line="197" w:lineRule="exact"/>
        <w:ind w:left="9936"/>
        <w:textAlignment w:val="baseline"/>
        <w:rPr>
          <w:rFonts w:ascii="Calibri" w:eastAsia="Calibri" w:hAnsi="Calibri"/>
          <w:color w:val="000000"/>
          <w:spacing w:val="-2"/>
          <w:sz w:val="19"/>
        </w:rPr>
      </w:pPr>
      <w:r>
        <w:rPr>
          <w:rFonts w:ascii="Calibri" w:eastAsia="Calibri" w:hAnsi="Calibri"/>
          <w:color w:val="000000"/>
          <w:spacing w:val="-2"/>
          <w:sz w:val="19"/>
        </w:rPr>
        <w:t>Page 1 of 2</w:t>
      </w:r>
    </w:p>
    <w:p w14:paraId="49614AB5" w14:textId="77777777" w:rsidR="000F0181" w:rsidRDefault="000F0181">
      <w:pPr>
        <w:sectPr w:rsidR="000F0181">
          <w:pgSz w:w="11904" w:h="16843"/>
          <w:pgMar w:top="0" w:right="224" w:bottom="307" w:left="0" w:header="720" w:footer="720" w:gutter="0"/>
          <w:cols w:space="720"/>
        </w:sectPr>
      </w:pPr>
    </w:p>
    <w:p w14:paraId="347BE58F" w14:textId="77777777" w:rsidR="000F0181" w:rsidRDefault="00FD598B">
      <w:pPr>
        <w:spacing w:before="27" w:after="360" w:line="245" w:lineRule="exact"/>
        <w:jc w:val="center"/>
        <w:textAlignment w:val="baseline"/>
        <w:rPr>
          <w:rFonts w:ascii="Calibri" w:eastAsia="Calibri" w:hAnsi="Calibri"/>
          <w:color w:val="FF0000"/>
          <w:sz w:val="24"/>
        </w:rPr>
      </w:pPr>
      <w:r>
        <w:rPr>
          <w:rFonts w:ascii="Calibri" w:eastAsia="Calibri" w:hAnsi="Calibri"/>
          <w:color w:val="FF0000"/>
          <w:sz w:val="24"/>
        </w:rPr>
        <w:lastRenderedPageBreak/>
        <w:t>DCCC paper suitable for sharing</w:t>
      </w:r>
    </w:p>
    <w:p w14:paraId="102276B2" w14:textId="77777777" w:rsidR="000F0181" w:rsidRDefault="000F0181">
      <w:pPr>
        <w:spacing w:before="27" w:after="360" w:line="245" w:lineRule="exact"/>
        <w:sectPr w:rsidR="000F0181">
          <w:pgSz w:w="11904" w:h="16843"/>
          <w:pgMar w:top="880" w:right="1138" w:bottom="307" w:left="1133" w:header="720" w:footer="720" w:gutter="0"/>
          <w:cols w:space="720"/>
        </w:sectPr>
      </w:pPr>
    </w:p>
    <w:p w14:paraId="153032AE" w14:textId="77777777" w:rsidR="000F0181" w:rsidRDefault="00FD598B">
      <w:pPr>
        <w:spacing w:line="268" w:lineRule="exact"/>
        <w:textAlignment w:val="baseline"/>
        <w:rPr>
          <w:rFonts w:ascii="Calibri" w:eastAsia="Calibri" w:hAnsi="Calibri"/>
          <w:color w:val="000000"/>
        </w:rPr>
      </w:pPr>
      <w:r>
        <w:rPr>
          <w:rFonts w:ascii="Calibri" w:eastAsia="Calibri" w:hAnsi="Calibri"/>
          <w:color w:val="000000"/>
        </w:rPr>
        <w:t>We are reviewing the 120-hour post treatment export requirement to determine if there are adjustments that may be made to the policy that will allow us to meet biosecurity risk concerns and not create further impediments to an importer who has attempted to meet import conditions but failed due to events outside of their control.</w:t>
      </w:r>
    </w:p>
    <w:p w14:paraId="7514F089" w14:textId="77777777" w:rsidR="000F0181" w:rsidRDefault="00FD598B">
      <w:pPr>
        <w:spacing w:before="163" w:line="245" w:lineRule="exact"/>
        <w:textAlignment w:val="baseline"/>
        <w:rPr>
          <w:rFonts w:ascii="Calibri" w:eastAsia="Calibri" w:hAnsi="Calibri"/>
          <w:b/>
          <w:color w:val="000000"/>
          <w:sz w:val="24"/>
        </w:rPr>
      </w:pPr>
      <w:r>
        <w:rPr>
          <w:rFonts w:ascii="Calibri" w:eastAsia="Calibri" w:hAnsi="Calibri"/>
          <w:b/>
          <w:color w:val="000000"/>
          <w:sz w:val="24"/>
        </w:rPr>
        <w:t>China - Emerging risk country concern</w:t>
      </w:r>
    </w:p>
    <w:p w14:paraId="3F5CA1DE" w14:textId="77777777" w:rsidR="000F0181" w:rsidRDefault="00FD598B">
      <w:pPr>
        <w:spacing w:before="120" w:line="269" w:lineRule="exact"/>
        <w:ind w:right="360"/>
        <w:textAlignment w:val="baseline"/>
        <w:rPr>
          <w:rFonts w:ascii="Calibri" w:eastAsia="Calibri" w:hAnsi="Calibri"/>
          <w:color w:val="000000"/>
        </w:rPr>
      </w:pPr>
      <w:r>
        <w:rPr>
          <w:rFonts w:ascii="Calibri" w:eastAsia="Calibri" w:hAnsi="Calibri"/>
          <w:color w:val="000000"/>
        </w:rPr>
        <w:t>The significant detection of BMSB in a consignment from China has the Department reconsidering if the BMSB risk of China is greater than we currently believe.</w:t>
      </w:r>
    </w:p>
    <w:p w14:paraId="5FBAA347" w14:textId="77777777" w:rsidR="000F0181" w:rsidRDefault="00FD598B">
      <w:pPr>
        <w:spacing w:before="119" w:line="269" w:lineRule="exact"/>
        <w:ind w:right="144"/>
        <w:textAlignment w:val="baseline"/>
        <w:rPr>
          <w:rFonts w:ascii="Calibri" w:eastAsia="Calibri" w:hAnsi="Calibri"/>
          <w:color w:val="000000"/>
        </w:rPr>
      </w:pPr>
      <w:r>
        <w:rPr>
          <w:rFonts w:ascii="Calibri" w:eastAsia="Calibri" w:hAnsi="Calibri"/>
          <w:color w:val="000000"/>
        </w:rPr>
        <w:t>To determine if the BMSB risk from China is changing, the department will treat China as an emerging risk country for the remainder of the BMSB season and conduct verification inspections on targeted risk goods shipped as FCL/FCX from China.</w:t>
      </w:r>
    </w:p>
    <w:p w14:paraId="1616CEA3" w14:textId="77777777" w:rsidR="000F0181" w:rsidRDefault="00FD598B">
      <w:pPr>
        <w:spacing w:before="119" w:line="269" w:lineRule="exact"/>
        <w:textAlignment w:val="baseline"/>
        <w:rPr>
          <w:rFonts w:ascii="Calibri" w:eastAsia="Calibri" w:hAnsi="Calibri"/>
          <w:color w:val="000000"/>
        </w:rPr>
      </w:pPr>
      <w:r>
        <w:rPr>
          <w:rFonts w:ascii="Calibri" w:eastAsia="Calibri" w:hAnsi="Calibri"/>
          <w:color w:val="000000"/>
        </w:rPr>
        <w:t>The department is redirecting resources from other BMSB verification inspection activities on current list of emerging risk countries and risk goods to conduct verification inspections on Chinese origin goods. This is to ensure there is no additional pressure on resources required by the department to conduct the new inspections and no additional delays to be experienced by importers through increasing levels of intervention.</w:t>
      </w:r>
    </w:p>
    <w:p w14:paraId="0401EFA7" w14:textId="77777777" w:rsidR="000F0181" w:rsidRDefault="00FD598B">
      <w:pPr>
        <w:spacing w:before="552" w:line="245" w:lineRule="exact"/>
        <w:textAlignment w:val="baseline"/>
        <w:rPr>
          <w:rFonts w:ascii="Calibri" w:eastAsia="Calibri" w:hAnsi="Calibri"/>
          <w:b/>
          <w:color w:val="000000"/>
          <w:sz w:val="24"/>
        </w:rPr>
      </w:pPr>
      <w:r>
        <w:rPr>
          <w:rFonts w:ascii="Calibri" w:eastAsia="Calibri" w:hAnsi="Calibri"/>
          <w:b/>
          <w:color w:val="000000"/>
          <w:sz w:val="24"/>
        </w:rPr>
        <w:t>CLEARED BY</w:t>
      </w:r>
    </w:p>
    <w:p w14:paraId="59538221" w14:textId="77777777" w:rsidR="000F0181" w:rsidRDefault="00FD598B">
      <w:pPr>
        <w:spacing w:before="167" w:after="8375" w:line="227" w:lineRule="exact"/>
        <w:textAlignment w:val="baseline"/>
        <w:rPr>
          <w:rFonts w:ascii="Calibri" w:eastAsia="Calibri" w:hAnsi="Calibri"/>
          <w:i/>
          <w:color w:val="000000"/>
        </w:rPr>
      </w:pPr>
      <w:r>
        <w:rPr>
          <w:rFonts w:ascii="Calibri" w:eastAsia="Calibri" w:hAnsi="Calibri"/>
          <w:i/>
          <w:color w:val="000000"/>
        </w:rPr>
        <w:t>Barbara Cooper, Assistant Secretary, Pathway Policy – Cargo and Conveyances</w:t>
      </w:r>
    </w:p>
    <w:p w14:paraId="73B4091F" w14:textId="77777777" w:rsidR="000F0181" w:rsidRDefault="000F0181">
      <w:pPr>
        <w:spacing w:before="167" w:after="8375" w:line="227" w:lineRule="exact"/>
        <w:sectPr w:rsidR="000F0181">
          <w:type w:val="continuous"/>
          <w:pgSz w:w="11904" w:h="16843"/>
          <w:pgMar w:top="880" w:right="1151" w:bottom="307" w:left="1133" w:header="720" w:footer="720" w:gutter="0"/>
          <w:cols w:space="720"/>
        </w:sectPr>
      </w:pPr>
    </w:p>
    <w:p w14:paraId="5CCEE1FF" w14:textId="77777777" w:rsidR="000F0181" w:rsidRDefault="00FD598B">
      <w:pPr>
        <w:spacing w:before="27" w:after="9"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07C0D7AB" w14:textId="77777777" w:rsidR="000F0181" w:rsidRDefault="000F0181">
      <w:pPr>
        <w:spacing w:before="27" w:after="9" w:line="245" w:lineRule="exact"/>
        <w:sectPr w:rsidR="000F0181">
          <w:type w:val="continuous"/>
          <w:pgSz w:w="11904" w:h="16843"/>
          <w:pgMar w:top="880" w:right="1138" w:bottom="307" w:left="1133" w:header="720" w:footer="720" w:gutter="0"/>
          <w:cols w:space="720"/>
        </w:sectPr>
      </w:pPr>
    </w:p>
    <w:p w14:paraId="0C1E8168" w14:textId="77777777" w:rsidR="000F0181" w:rsidRDefault="00FD598B">
      <w:pPr>
        <w:spacing w:before="22" w:line="197" w:lineRule="exact"/>
        <w:textAlignment w:val="baseline"/>
        <w:rPr>
          <w:rFonts w:ascii="Calibri" w:eastAsia="Calibri" w:hAnsi="Calibri"/>
          <w:color w:val="000000"/>
          <w:spacing w:val="-11"/>
          <w:sz w:val="19"/>
        </w:rPr>
      </w:pPr>
      <w:r>
        <w:rPr>
          <w:rFonts w:ascii="Calibri" w:eastAsia="Calibri" w:hAnsi="Calibri"/>
          <w:color w:val="000000"/>
          <w:spacing w:val="-11"/>
          <w:sz w:val="19"/>
        </w:rPr>
        <w:t>Page 2 of 2</w:t>
      </w:r>
    </w:p>
    <w:p w14:paraId="095734CC" w14:textId="77777777" w:rsidR="000F0181" w:rsidRDefault="000F0181">
      <w:pPr>
        <w:sectPr w:rsidR="000F0181">
          <w:type w:val="continuous"/>
          <w:pgSz w:w="11904" w:h="16843"/>
          <w:pgMar w:top="880" w:right="1138" w:bottom="307" w:left="9926" w:header="720" w:footer="720" w:gutter="0"/>
          <w:cols w:space="720"/>
        </w:sectPr>
      </w:pPr>
    </w:p>
    <w:p w14:paraId="71912A8E" w14:textId="77777777" w:rsidR="000F0181" w:rsidRDefault="00FD598B">
      <w:pPr>
        <w:spacing w:after="299"/>
        <w:ind w:right="8"/>
        <w:textAlignment w:val="baseline"/>
      </w:pPr>
      <w:r>
        <w:rPr>
          <w:noProof/>
        </w:rPr>
        <w:lastRenderedPageBreak/>
        <w:drawing>
          <wp:inline distT="0" distB="0" distL="0" distR="0" wp14:anchorId="5B74169B" wp14:editId="2A9483FE">
            <wp:extent cx="7437120" cy="1121410"/>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3" name="Picture"/>
                    <pic:cNvPicPr preferRelativeResize="0"/>
                  </pic:nvPicPr>
                  <pic:blipFill>
                    <a:blip r:embed="rId138"/>
                    <a:stretch>
                      <a:fillRect/>
                    </a:stretch>
                  </pic:blipFill>
                  <pic:spPr>
                    <a:xfrm>
                      <a:off x="0" y="0"/>
                      <a:ext cx="7437120" cy="1121410"/>
                    </a:xfrm>
                    <a:prstGeom prst="rect">
                      <a:avLst/>
                    </a:prstGeom>
                  </pic:spPr>
                </pic:pic>
              </a:graphicData>
            </a:graphic>
          </wp:inline>
        </w:drawing>
      </w:r>
    </w:p>
    <w:p w14:paraId="691A8F7B" w14:textId="77777777" w:rsidR="000F0181" w:rsidRDefault="00FD598B">
      <w:pPr>
        <w:spacing w:line="458" w:lineRule="exact"/>
        <w:ind w:left="144"/>
        <w:jc w:val="center"/>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91 – 7 March 2022</w:t>
      </w:r>
    </w:p>
    <w:p w14:paraId="3AFF524D" w14:textId="77777777" w:rsidR="000F0181" w:rsidRDefault="00FD598B">
      <w:pPr>
        <w:spacing w:before="340" w:line="245" w:lineRule="exact"/>
        <w:ind w:left="1080"/>
        <w:textAlignment w:val="baseline"/>
        <w:rPr>
          <w:rFonts w:ascii="Calibri" w:eastAsia="Calibri" w:hAnsi="Calibri"/>
          <w:b/>
          <w:color w:val="000000"/>
          <w:sz w:val="24"/>
        </w:rPr>
      </w:pPr>
      <w:r>
        <w:rPr>
          <w:rFonts w:ascii="Calibri" w:eastAsia="Calibri" w:hAnsi="Calibri"/>
          <w:b/>
          <w:color w:val="000000"/>
          <w:sz w:val="24"/>
        </w:rPr>
        <w:t>Agenda Item 5.2b</w:t>
      </w:r>
    </w:p>
    <w:p w14:paraId="70052E09" w14:textId="77777777" w:rsidR="000F0181" w:rsidRDefault="00FD598B">
      <w:pPr>
        <w:spacing w:before="48" w:line="245" w:lineRule="exact"/>
        <w:ind w:left="1080"/>
        <w:textAlignment w:val="baseline"/>
        <w:rPr>
          <w:rFonts w:ascii="Calibri" w:eastAsia="Calibri" w:hAnsi="Calibri"/>
          <w:b/>
          <w:color w:val="000000"/>
          <w:sz w:val="24"/>
        </w:rPr>
      </w:pPr>
      <w:r>
        <w:rPr>
          <w:rFonts w:ascii="Calibri" w:eastAsia="Calibri" w:hAnsi="Calibri"/>
          <w:b/>
          <w:color w:val="000000"/>
          <w:sz w:val="24"/>
        </w:rPr>
        <w:t>Khapra beetle response</w:t>
      </w:r>
    </w:p>
    <w:p w14:paraId="11C3F5D9" w14:textId="77777777" w:rsidR="000F0181" w:rsidRDefault="00FD598B">
      <w:pPr>
        <w:spacing w:before="53"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25BB52EF" w14:textId="77777777" w:rsidR="000F0181" w:rsidRDefault="00FD598B">
      <w:pPr>
        <w:spacing w:before="167"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1E697125" w14:textId="77777777" w:rsidR="000F0181" w:rsidRDefault="00FD598B">
      <w:pPr>
        <w:spacing w:before="127" w:after="412" w:line="268" w:lineRule="exact"/>
        <w:ind w:left="1080" w:right="1080"/>
        <w:textAlignment w:val="baseline"/>
        <w:rPr>
          <w:rFonts w:ascii="Calibri" w:eastAsia="Calibri" w:hAnsi="Calibri"/>
          <w:color w:val="000000"/>
        </w:rPr>
      </w:pPr>
      <w:r>
        <w:rPr>
          <w:rFonts w:ascii="Calibri" w:eastAsia="Calibri" w:hAnsi="Calibri"/>
          <w:color w:val="000000"/>
        </w:rPr>
        <w:t>To update DCCC members on the status of the implementation of the urgent actions to address the risk of khapra beetle (</w:t>
      </w:r>
      <w:r>
        <w:rPr>
          <w:rFonts w:ascii="Calibri" w:eastAsia="Calibri" w:hAnsi="Calibri"/>
          <w:i/>
          <w:color w:val="000000"/>
        </w:rPr>
        <w:t xml:space="preserve">Trogoderma </w:t>
      </w:r>
      <w:proofErr w:type="spellStart"/>
      <w:r>
        <w:rPr>
          <w:rFonts w:ascii="Calibri" w:eastAsia="Calibri" w:hAnsi="Calibri"/>
          <w:i/>
          <w:color w:val="000000"/>
        </w:rPr>
        <w:t>granarium</w:t>
      </w:r>
      <w:proofErr w:type="spellEnd"/>
      <w:r>
        <w:rPr>
          <w:rFonts w:ascii="Calibri" w:eastAsia="Calibri" w:hAnsi="Calibri"/>
          <w:color w:val="000000"/>
        </w:rPr>
        <w:t>) entering Australia.</w:t>
      </w:r>
    </w:p>
    <w:p w14:paraId="4E265582" w14:textId="310D3C66" w:rsidR="000F0181" w:rsidRDefault="00430556">
      <w:pPr>
        <w:spacing w:before="161" w:line="245" w:lineRule="exact"/>
        <w:ind w:left="1080"/>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35424" behindDoc="0" locked="0" layoutInCell="1" allowOverlap="1" wp14:anchorId="3FAE4049" wp14:editId="70F2E377">
                <wp:simplePos x="0" y="0"/>
                <wp:positionH relativeFrom="page">
                  <wp:posOffset>697865</wp:posOffset>
                </wp:positionH>
                <wp:positionV relativeFrom="page">
                  <wp:posOffset>3593465</wp:posOffset>
                </wp:positionV>
                <wp:extent cx="6157595" cy="0"/>
                <wp:effectExtent l="0" t="0" r="0" b="0"/>
                <wp:wrapNone/>
                <wp:docPr id="25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D57D8" id="Line 103" o:spid="_x0000_s1026" style="position:absolute;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82.95pt" to="539.8pt,2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" strokeweight=".7pt">
                <w10:wrap anchorx="page" anchory="page"/>
              </v:line>
            </w:pict>
          </mc:Fallback>
        </mc:AlternateContent>
      </w:r>
      <w:r w:rsidR="00FD598B">
        <w:rPr>
          <w:rFonts w:ascii="Calibri" w:eastAsia="Calibri" w:hAnsi="Calibri"/>
          <w:b/>
          <w:color w:val="000000"/>
          <w:spacing w:val="-1"/>
          <w:sz w:val="24"/>
        </w:rPr>
        <w:t>KEY POINTS</w:t>
      </w:r>
    </w:p>
    <w:p w14:paraId="2FAB377E" w14:textId="77777777" w:rsidR="000F0181" w:rsidRDefault="00FD598B">
      <w:pPr>
        <w:spacing w:before="129" w:line="268" w:lineRule="exact"/>
        <w:ind w:left="1080" w:right="1080"/>
        <w:textAlignment w:val="baseline"/>
        <w:rPr>
          <w:rFonts w:ascii="Calibri" w:eastAsia="Calibri" w:hAnsi="Calibri"/>
          <w:color w:val="000000"/>
        </w:rPr>
      </w:pPr>
      <w:r>
        <w:rPr>
          <w:rFonts w:ascii="Calibri" w:eastAsia="Calibri" w:hAnsi="Calibri"/>
          <w:color w:val="000000"/>
        </w:rPr>
        <w:t>We are implementing urgent actions to address the risk of khapra beetle entering Australia. The urgent actions are being implemented in phases and will result in changes to import conditions for plant products and sea containers. The urgent actions are being supported by a $14.5 million investment to safeguard Australia against this significant pest.</w:t>
      </w:r>
    </w:p>
    <w:p w14:paraId="567C9964" w14:textId="77777777" w:rsidR="000F0181" w:rsidRDefault="00FD598B">
      <w:pPr>
        <w:spacing w:before="162" w:line="226" w:lineRule="exact"/>
        <w:ind w:left="1080"/>
        <w:textAlignment w:val="baseline"/>
        <w:rPr>
          <w:rFonts w:ascii="Calibri" w:eastAsia="Calibri" w:hAnsi="Calibri"/>
          <w:color w:val="000000"/>
        </w:rPr>
      </w:pPr>
      <w:r>
        <w:rPr>
          <w:rFonts w:ascii="Calibri" w:eastAsia="Calibri" w:hAnsi="Calibri"/>
          <w:color w:val="000000"/>
        </w:rPr>
        <w:t>We have implemented:</w:t>
      </w:r>
    </w:p>
    <w:p w14:paraId="05156926" w14:textId="77777777" w:rsidR="000F0181" w:rsidRDefault="00FD598B">
      <w:pPr>
        <w:numPr>
          <w:ilvl w:val="0"/>
          <w:numId w:val="6"/>
        </w:numPr>
        <w:tabs>
          <w:tab w:val="clear" w:pos="360"/>
          <w:tab w:val="left" w:pos="1872"/>
        </w:tabs>
        <w:spacing w:before="132" w:line="268" w:lineRule="exact"/>
        <w:ind w:left="1872" w:right="1584" w:hanging="360"/>
        <w:textAlignment w:val="baseline"/>
        <w:rPr>
          <w:rFonts w:ascii="Calibri" w:eastAsia="Calibri" w:hAnsi="Calibri"/>
          <w:b/>
          <w:color w:val="000000"/>
        </w:rPr>
      </w:pPr>
      <w:r>
        <w:rPr>
          <w:rFonts w:ascii="Calibri" w:eastAsia="Calibri" w:hAnsi="Calibri"/>
          <w:b/>
          <w:color w:val="000000"/>
        </w:rPr>
        <w:t xml:space="preserve">Phase 1 </w:t>
      </w:r>
      <w:r>
        <w:rPr>
          <w:rFonts w:ascii="Calibri" w:eastAsia="Calibri" w:hAnsi="Calibri"/>
          <w:color w:val="000000"/>
        </w:rPr>
        <w:t>(September 2020): a ban on high-risk plant products (a host of khapra beetle) within unaccompanied personal effects and low value freight.</w:t>
      </w:r>
    </w:p>
    <w:p w14:paraId="216F85C9" w14:textId="77777777" w:rsidR="000F0181" w:rsidRDefault="00FD598B">
      <w:pPr>
        <w:numPr>
          <w:ilvl w:val="0"/>
          <w:numId w:val="6"/>
        </w:numPr>
        <w:tabs>
          <w:tab w:val="clear" w:pos="360"/>
          <w:tab w:val="left" w:pos="1872"/>
        </w:tabs>
        <w:spacing w:before="10" w:line="268" w:lineRule="exact"/>
        <w:ind w:left="1872" w:right="1656" w:hanging="360"/>
        <w:textAlignment w:val="baseline"/>
        <w:rPr>
          <w:rFonts w:ascii="Calibri" w:eastAsia="Calibri" w:hAnsi="Calibri"/>
          <w:b/>
          <w:color w:val="000000"/>
        </w:rPr>
      </w:pPr>
      <w:r>
        <w:rPr>
          <w:rFonts w:ascii="Calibri" w:eastAsia="Calibri" w:hAnsi="Calibri"/>
          <w:b/>
          <w:color w:val="000000"/>
        </w:rPr>
        <w:t xml:space="preserve">Phase 2 </w:t>
      </w:r>
      <w:r>
        <w:rPr>
          <w:rFonts w:ascii="Calibri" w:eastAsia="Calibri" w:hAnsi="Calibri"/>
          <w:color w:val="000000"/>
        </w:rPr>
        <w:t xml:space="preserve">(October 2020): a ban on high-risk plant products within accompanied baggage, via international </w:t>
      </w:r>
      <w:proofErr w:type="spellStart"/>
      <w:r>
        <w:rPr>
          <w:rFonts w:ascii="Calibri" w:eastAsia="Calibri" w:hAnsi="Calibri"/>
          <w:color w:val="000000"/>
        </w:rPr>
        <w:t>travellers</w:t>
      </w:r>
      <w:proofErr w:type="spellEnd"/>
      <w:r>
        <w:rPr>
          <w:rFonts w:ascii="Calibri" w:eastAsia="Calibri" w:hAnsi="Calibri"/>
          <w:color w:val="000000"/>
        </w:rPr>
        <w:t xml:space="preserve"> or mail articles.</w:t>
      </w:r>
    </w:p>
    <w:p w14:paraId="4E6C4596" w14:textId="77777777" w:rsidR="000F0181" w:rsidRDefault="00FD598B">
      <w:pPr>
        <w:numPr>
          <w:ilvl w:val="0"/>
          <w:numId w:val="6"/>
        </w:numPr>
        <w:tabs>
          <w:tab w:val="clear" w:pos="360"/>
          <w:tab w:val="left" w:pos="1872"/>
        </w:tabs>
        <w:spacing w:before="32" w:line="268" w:lineRule="exact"/>
        <w:ind w:left="1872" w:hanging="360"/>
        <w:textAlignment w:val="baseline"/>
        <w:rPr>
          <w:rFonts w:ascii="Calibri" w:eastAsia="Calibri" w:hAnsi="Calibri"/>
          <w:b/>
          <w:color w:val="000000"/>
        </w:rPr>
      </w:pPr>
      <w:r>
        <w:rPr>
          <w:rFonts w:ascii="Calibri" w:eastAsia="Calibri" w:hAnsi="Calibri"/>
          <w:b/>
          <w:color w:val="000000"/>
        </w:rPr>
        <w:t xml:space="preserve">Phase 6A </w:t>
      </w:r>
      <w:r>
        <w:rPr>
          <w:rFonts w:ascii="Calibri" w:eastAsia="Calibri" w:hAnsi="Calibri"/>
          <w:color w:val="000000"/>
        </w:rPr>
        <w:t>(April and July 2021): mandatory offshore treatment for sea containers packed with:</w:t>
      </w:r>
    </w:p>
    <w:p w14:paraId="2AB675F8" w14:textId="77777777" w:rsidR="000F0181" w:rsidRDefault="00FD598B">
      <w:pPr>
        <w:numPr>
          <w:ilvl w:val="0"/>
          <w:numId w:val="7"/>
        </w:numPr>
        <w:tabs>
          <w:tab w:val="clear" w:pos="360"/>
          <w:tab w:val="left" w:pos="2232"/>
        </w:tabs>
        <w:spacing w:before="22" w:line="226" w:lineRule="exact"/>
        <w:ind w:left="2232" w:hanging="360"/>
        <w:textAlignment w:val="baseline"/>
        <w:rPr>
          <w:rFonts w:ascii="Calibri" w:eastAsia="Calibri" w:hAnsi="Calibri"/>
          <w:color w:val="000000"/>
        </w:rPr>
      </w:pPr>
      <w:r>
        <w:rPr>
          <w:rFonts w:ascii="Calibri" w:eastAsia="Calibri" w:hAnsi="Calibri"/>
          <w:color w:val="000000"/>
        </w:rPr>
        <w:t>6a.i high-risk plant products exported from a khapra beetle target risk country</w:t>
      </w:r>
    </w:p>
    <w:p w14:paraId="34D862D7" w14:textId="77777777" w:rsidR="000F0181" w:rsidRDefault="00FD598B">
      <w:pPr>
        <w:numPr>
          <w:ilvl w:val="0"/>
          <w:numId w:val="7"/>
        </w:numPr>
        <w:tabs>
          <w:tab w:val="clear" w:pos="360"/>
          <w:tab w:val="left" w:pos="2232"/>
        </w:tabs>
        <w:spacing w:before="2" w:line="268" w:lineRule="exact"/>
        <w:ind w:left="2232" w:right="1368" w:hanging="360"/>
        <w:jc w:val="both"/>
        <w:textAlignment w:val="baseline"/>
        <w:rPr>
          <w:rFonts w:ascii="Calibri" w:eastAsia="Calibri" w:hAnsi="Calibri"/>
          <w:color w:val="000000"/>
        </w:rPr>
      </w:pPr>
      <w:r>
        <w:rPr>
          <w:rFonts w:ascii="Calibri" w:eastAsia="Calibri" w:hAnsi="Calibri"/>
          <w:color w:val="000000"/>
        </w:rPr>
        <w:t>6</w:t>
      </w:r>
      <w:proofErr w:type="gramStart"/>
      <w:r>
        <w:rPr>
          <w:rFonts w:ascii="Calibri" w:eastAsia="Calibri" w:hAnsi="Calibri"/>
          <w:color w:val="000000"/>
        </w:rPr>
        <w:t>a.ii</w:t>
      </w:r>
      <w:proofErr w:type="gramEnd"/>
      <w:r>
        <w:rPr>
          <w:rFonts w:ascii="Calibri" w:eastAsia="Calibri" w:hAnsi="Calibri"/>
          <w:color w:val="000000"/>
        </w:rPr>
        <w:t xml:space="preserve"> all types of goods in a khapra beetle target risk country that will be unpacked in a rural grain growing area of Australia</w:t>
      </w:r>
    </w:p>
    <w:p w14:paraId="6C54B156" w14:textId="77777777" w:rsidR="000F0181" w:rsidRDefault="00FD598B">
      <w:pPr>
        <w:numPr>
          <w:ilvl w:val="0"/>
          <w:numId w:val="7"/>
        </w:numPr>
        <w:tabs>
          <w:tab w:val="clear" w:pos="360"/>
          <w:tab w:val="left" w:pos="2232"/>
        </w:tabs>
        <w:spacing w:before="42" w:line="226" w:lineRule="exact"/>
        <w:ind w:left="2232" w:hanging="360"/>
        <w:jc w:val="both"/>
        <w:textAlignment w:val="baseline"/>
        <w:rPr>
          <w:rFonts w:ascii="Calibri" w:eastAsia="Calibri" w:hAnsi="Calibri"/>
          <w:color w:val="000000"/>
        </w:rPr>
      </w:pPr>
      <w:r>
        <w:rPr>
          <w:rFonts w:ascii="Calibri" w:eastAsia="Calibri" w:hAnsi="Calibri"/>
          <w:color w:val="000000"/>
        </w:rPr>
        <w:t>6</w:t>
      </w:r>
      <w:proofErr w:type="gramStart"/>
      <w:r>
        <w:rPr>
          <w:rFonts w:ascii="Calibri" w:eastAsia="Calibri" w:hAnsi="Calibri"/>
          <w:color w:val="000000"/>
        </w:rPr>
        <w:t>a.ii</w:t>
      </w:r>
      <w:proofErr w:type="gramEnd"/>
      <w:r>
        <w:rPr>
          <w:rFonts w:ascii="Calibri" w:eastAsia="Calibri" w:hAnsi="Calibri"/>
          <w:color w:val="000000"/>
        </w:rPr>
        <w:t xml:space="preserve"> measures were extended to rural nut growing areas of Australia in December 2021.</w:t>
      </w:r>
    </w:p>
    <w:p w14:paraId="08242B47" w14:textId="77777777" w:rsidR="000F0181" w:rsidRDefault="00FD598B">
      <w:pPr>
        <w:numPr>
          <w:ilvl w:val="0"/>
          <w:numId w:val="6"/>
        </w:numPr>
        <w:tabs>
          <w:tab w:val="clear" w:pos="360"/>
          <w:tab w:val="left" w:pos="1872"/>
        </w:tabs>
        <w:spacing w:before="17" w:line="268" w:lineRule="exact"/>
        <w:ind w:left="1872" w:right="1008" w:hanging="360"/>
        <w:textAlignment w:val="baseline"/>
        <w:rPr>
          <w:rFonts w:ascii="Calibri" w:eastAsia="Calibri" w:hAnsi="Calibri"/>
          <w:b/>
          <w:color w:val="000000"/>
        </w:rPr>
      </w:pPr>
      <w:r>
        <w:rPr>
          <w:rFonts w:ascii="Calibri" w:eastAsia="Calibri" w:hAnsi="Calibri"/>
          <w:b/>
          <w:color w:val="000000"/>
        </w:rPr>
        <w:t xml:space="preserve">Phase 3 </w:t>
      </w:r>
      <w:r>
        <w:rPr>
          <w:rFonts w:ascii="Calibri" w:eastAsia="Calibri" w:hAnsi="Calibri"/>
          <w:color w:val="000000"/>
        </w:rPr>
        <w:t>(September 2021): mandatory offshore treatment and phytosanitary certification for high-risk plant products exported from a khapra beetle target risk country and phytosanitary certification for high-risk plant products exported from all other countries.</w:t>
      </w:r>
    </w:p>
    <w:p w14:paraId="6E9D0028" w14:textId="77777777" w:rsidR="000F0181" w:rsidRDefault="00FD598B">
      <w:pPr>
        <w:spacing w:before="163" w:line="226" w:lineRule="exact"/>
        <w:ind w:left="1080"/>
        <w:textAlignment w:val="baseline"/>
        <w:rPr>
          <w:rFonts w:ascii="Calibri" w:eastAsia="Calibri" w:hAnsi="Calibri"/>
          <w:color w:val="000000"/>
        </w:rPr>
      </w:pPr>
      <w:r>
        <w:rPr>
          <w:rFonts w:ascii="Calibri" w:eastAsia="Calibri" w:hAnsi="Calibri"/>
          <w:color w:val="000000"/>
        </w:rPr>
        <w:t>As of February 2022, a sample of 2329 entries were taken of phase 6a.i and phase 3:</w:t>
      </w:r>
    </w:p>
    <w:p w14:paraId="181BF5AC" w14:textId="77777777" w:rsidR="000F0181" w:rsidRDefault="00FD598B">
      <w:pPr>
        <w:numPr>
          <w:ilvl w:val="0"/>
          <w:numId w:val="6"/>
        </w:numPr>
        <w:tabs>
          <w:tab w:val="clear" w:pos="360"/>
          <w:tab w:val="left" w:pos="1872"/>
        </w:tabs>
        <w:spacing w:before="160" w:line="238" w:lineRule="exact"/>
        <w:ind w:left="1872" w:hanging="360"/>
        <w:textAlignment w:val="baseline"/>
        <w:rPr>
          <w:rFonts w:ascii="Calibri" w:eastAsia="Calibri" w:hAnsi="Calibri"/>
          <w:color w:val="000000"/>
        </w:rPr>
      </w:pPr>
      <w:r>
        <w:rPr>
          <w:rFonts w:ascii="Calibri" w:eastAsia="Calibri" w:hAnsi="Calibri"/>
          <w:color w:val="000000"/>
        </w:rPr>
        <w:t>93% of treatments have been conducted using methyl bromide.</w:t>
      </w:r>
    </w:p>
    <w:p w14:paraId="03AC73C5" w14:textId="77777777" w:rsidR="000F0181" w:rsidRDefault="00FD598B">
      <w:pPr>
        <w:numPr>
          <w:ilvl w:val="0"/>
          <w:numId w:val="6"/>
        </w:numPr>
        <w:tabs>
          <w:tab w:val="clear" w:pos="360"/>
          <w:tab w:val="left" w:pos="1872"/>
        </w:tabs>
        <w:spacing w:before="41" w:line="238" w:lineRule="exact"/>
        <w:ind w:left="1872" w:hanging="360"/>
        <w:textAlignment w:val="baseline"/>
        <w:rPr>
          <w:rFonts w:ascii="Calibri" w:eastAsia="Calibri" w:hAnsi="Calibri"/>
          <w:color w:val="000000"/>
        </w:rPr>
      </w:pPr>
      <w:r>
        <w:rPr>
          <w:rFonts w:ascii="Calibri" w:eastAsia="Calibri" w:hAnsi="Calibri"/>
          <w:color w:val="000000"/>
        </w:rPr>
        <w:t>None of the sample had been treated with heat</w:t>
      </w:r>
    </w:p>
    <w:p w14:paraId="09E20D75" w14:textId="77777777" w:rsidR="000F0181" w:rsidRDefault="00FD598B">
      <w:pPr>
        <w:numPr>
          <w:ilvl w:val="0"/>
          <w:numId w:val="6"/>
        </w:numPr>
        <w:tabs>
          <w:tab w:val="clear" w:pos="360"/>
          <w:tab w:val="left" w:pos="1872"/>
        </w:tabs>
        <w:spacing w:before="16" w:line="268" w:lineRule="exact"/>
        <w:ind w:left="1872" w:right="936" w:hanging="360"/>
        <w:textAlignment w:val="baseline"/>
        <w:rPr>
          <w:rFonts w:ascii="Calibri" w:eastAsia="Calibri" w:hAnsi="Calibri"/>
          <w:color w:val="000000"/>
        </w:rPr>
      </w:pPr>
      <w:r>
        <w:rPr>
          <w:rFonts w:ascii="Calibri" w:eastAsia="Calibri" w:hAnsi="Calibri"/>
          <w:color w:val="000000"/>
        </w:rPr>
        <w:t>85% of entries processed by the department were compliant (an increase from 77% in the report to the DCCC in August and increase of 2% since November).</w:t>
      </w:r>
    </w:p>
    <w:p w14:paraId="402B0085" w14:textId="77777777" w:rsidR="000F0181" w:rsidRDefault="00FD598B">
      <w:pPr>
        <w:numPr>
          <w:ilvl w:val="0"/>
          <w:numId w:val="7"/>
        </w:numPr>
        <w:tabs>
          <w:tab w:val="clear" w:pos="360"/>
          <w:tab w:val="left" w:pos="2592"/>
        </w:tabs>
        <w:spacing w:before="42" w:line="227" w:lineRule="exact"/>
        <w:ind w:left="2232"/>
        <w:textAlignment w:val="baseline"/>
        <w:rPr>
          <w:rFonts w:ascii="Calibri" w:eastAsia="Calibri" w:hAnsi="Calibri"/>
          <w:color w:val="000000"/>
        </w:rPr>
      </w:pPr>
      <w:r>
        <w:rPr>
          <w:rFonts w:ascii="Calibri" w:eastAsia="Calibri" w:hAnsi="Calibri"/>
          <w:color w:val="000000"/>
        </w:rPr>
        <w:t>Common non-compliances continue to include:</w:t>
      </w:r>
    </w:p>
    <w:p w14:paraId="4CBFBEF0" w14:textId="77777777" w:rsidR="000F0181" w:rsidRDefault="00FD598B">
      <w:pPr>
        <w:numPr>
          <w:ilvl w:val="0"/>
          <w:numId w:val="6"/>
        </w:numPr>
        <w:tabs>
          <w:tab w:val="clear" w:pos="360"/>
          <w:tab w:val="left" w:pos="3312"/>
        </w:tabs>
        <w:spacing w:before="30" w:line="238" w:lineRule="exact"/>
        <w:ind w:left="3312" w:hanging="360"/>
        <w:textAlignment w:val="baseline"/>
        <w:rPr>
          <w:rFonts w:ascii="Calibri" w:eastAsia="Calibri" w:hAnsi="Calibri"/>
          <w:color w:val="000000"/>
        </w:rPr>
      </w:pPr>
      <w:r>
        <w:rPr>
          <w:rFonts w:ascii="Calibri" w:eastAsia="Calibri" w:hAnsi="Calibri"/>
          <w:color w:val="000000"/>
        </w:rPr>
        <w:t>Sea container not treated (for example, goods treated but not the container)</w:t>
      </w:r>
    </w:p>
    <w:p w14:paraId="730CE81B" w14:textId="77777777" w:rsidR="000F0181" w:rsidRDefault="00FD598B">
      <w:pPr>
        <w:numPr>
          <w:ilvl w:val="0"/>
          <w:numId w:val="6"/>
        </w:numPr>
        <w:tabs>
          <w:tab w:val="clear" w:pos="360"/>
          <w:tab w:val="left" w:pos="3312"/>
        </w:tabs>
        <w:spacing w:line="266" w:lineRule="exact"/>
        <w:ind w:left="3312" w:right="1008" w:hanging="360"/>
        <w:textAlignment w:val="baseline"/>
        <w:rPr>
          <w:rFonts w:ascii="Calibri" w:eastAsia="Calibri" w:hAnsi="Calibri"/>
          <w:color w:val="000000"/>
        </w:rPr>
      </w:pPr>
      <w:r>
        <w:rPr>
          <w:rFonts w:ascii="Calibri" w:eastAsia="Calibri" w:hAnsi="Calibri"/>
          <w:color w:val="000000"/>
        </w:rPr>
        <w:t>Incorrect treatment schedule applied to non-compliant documentation (treatment certificates missing information).</w:t>
      </w:r>
    </w:p>
    <w:p w14:paraId="51315BBA" w14:textId="77777777" w:rsidR="000F0181" w:rsidRDefault="00FD598B">
      <w:pPr>
        <w:numPr>
          <w:ilvl w:val="0"/>
          <w:numId w:val="6"/>
        </w:numPr>
        <w:tabs>
          <w:tab w:val="clear" w:pos="360"/>
          <w:tab w:val="left" w:pos="1872"/>
        </w:tabs>
        <w:spacing w:before="16" w:line="268" w:lineRule="exact"/>
        <w:ind w:left="1872" w:right="1368" w:hanging="360"/>
        <w:textAlignment w:val="baseline"/>
        <w:rPr>
          <w:rFonts w:ascii="Calibri" w:eastAsia="Calibri" w:hAnsi="Calibri"/>
          <w:color w:val="000000"/>
        </w:rPr>
      </w:pPr>
      <w:r>
        <w:rPr>
          <w:rFonts w:ascii="Calibri" w:eastAsia="Calibri" w:hAnsi="Calibri"/>
          <w:color w:val="000000"/>
        </w:rPr>
        <w:t>81% of treatments have been conducted by either Australian Fumigation Accreditation Scheme (AFAS) or Offshore Brown Marmorated Stink Bug (BMSB) Treatment Providers (a 20% increase since November)</w:t>
      </w:r>
    </w:p>
    <w:p w14:paraId="6D98DB97" w14:textId="77777777" w:rsidR="000F0181" w:rsidRDefault="00FD598B">
      <w:pPr>
        <w:numPr>
          <w:ilvl w:val="0"/>
          <w:numId w:val="7"/>
        </w:numPr>
        <w:tabs>
          <w:tab w:val="clear" w:pos="360"/>
          <w:tab w:val="left" w:pos="2592"/>
        </w:tabs>
        <w:spacing w:before="44" w:line="226" w:lineRule="exact"/>
        <w:ind w:left="2232"/>
        <w:textAlignment w:val="baseline"/>
        <w:rPr>
          <w:rFonts w:ascii="Calibri" w:eastAsia="Calibri" w:hAnsi="Calibri"/>
          <w:color w:val="000000"/>
        </w:rPr>
      </w:pPr>
      <w:r>
        <w:rPr>
          <w:rFonts w:ascii="Calibri" w:eastAsia="Calibri" w:hAnsi="Calibri"/>
          <w:color w:val="000000"/>
        </w:rPr>
        <w:t>93% of treatments conducted by registered providers are compliant (Nov figure 85%)</w:t>
      </w:r>
    </w:p>
    <w:p w14:paraId="1C2D14B6" w14:textId="77777777" w:rsidR="000F0181" w:rsidRDefault="00FD598B">
      <w:pPr>
        <w:numPr>
          <w:ilvl w:val="0"/>
          <w:numId w:val="7"/>
        </w:numPr>
        <w:tabs>
          <w:tab w:val="clear" w:pos="360"/>
          <w:tab w:val="left" w:pos="2592"/>
        </w:tabs>
        <w:spacing w:before="42" w:line="227" w:lineRule="exact"/>
        <w:ind w:left="2232"/>
        <w:textAlignment w:val="baseline"/>
        <w:rPr>
          <w:rFonts w:ascii="Calibri" w:eastAsia="Calibri" w:hAnsi="Calibri"/>
          <w:color w:val="000000"/>
        </w:rPr>
      </w:pPr>
      <w:r>
        <w:rPr>
          <w:rFonts w:ascii="Calibri" w:eastAsia="Calibri" w:hAnsi="Calibri"/>
          <w:color w:val="000000"/>
        </w:rPr>
        <w:t>52% of treatments conducted by unregistered providers are compliant. (Nov figure 40%)</w:t>
      </w:r>
    </w:p>
    <w:p w14:paraId="0880507B" w14:textId="77777777" w:rsidR="000F0181" w:rsidRDefault="00FD598B">
      <w:pPr>
        <w:spacing w:before="561" w:line="246"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3D9C214D" w14:textId="77777777" w:rsidR="000F0181" w:rsidRDefault="00FD598B">
      <w:pPr>
        <w:spacing w:before="42" w:line="197" w:lineRule="exact"/>
        <w:ind w:left="9936"/>
        <w:textAlignment w:val="baseline"/>
        <w:rPr>
          <w:rFonts w:ascii="Calibri" w:eastAsia="Calibri" w:hAnsi="Calibri"/>
          <w:color w:val="000000"/>
          <w:spacing w:val="-2"/>
          <w:sz w:val="19"/>
        </w:rPr>
      </w:pPr>
      <w:r>
        <w:rPr>
          <w:rFonts w:ascii="Calibri" w:eastAsia="Calibri" w:hAnsi="Calibri"/>
          <w:color w:val="000000"/>
          <w:spacing w:val="-2"/>
          <w:sz w:val="19"/>
        </w:rPr>
        <w:t>Page 1 of 2</w:t>
      </w:r>
    </w:p>
    <w:p w14:paraId="29B65DAB" w14:textId="77777777" w:rsidR="000F0181" w:rsidRDefault="000F0181">
      <w:pPr>
        <w:sectPr w:rsidR="000F0181">
          <w:pgSz w:w="11904" w:h="16843"/>
          <w:pgMar w:top="0" w:right="184" w:bottom="307" w:left="0" w:header="720" w:footer="720" w:gutter="0"/>
          <w:cols w:space="720"/>
        </w:sectPr>
      </w:pPr>
    </w:p>
    <w:p w14:paraId="543422AA" w14:textId="77777777" w:rsidR="000F0181" w:rsidRDefault="00FD598B">
      <w:pPr>
        <w:spacing w:before="34" w:after="408" w:line="245" w:lineRule="exact"/>
        <w:jc w:val="center"/>
        <w:textAlignment w:val="baseline"/>
        <w:rPr>
          <w:rFonts w:ascii="Calibri" w:eastAsia="Calibri" w:hAnsi="Calibri"/>
          <w:color w:val="FF0000"/>
          <w:sz w:val="24"/>
        </w:rPr>
      </w:pPr>
      <w:r>
        <w:rPr>
          <w:rFonts w:ascii="Calibri" w:eastAsia="Calibri" w:hAnsi="Calibri"/>
          <w:color w:val="FF0000"/>
          <w:sz w:val="24"/>
        </w:rPr>
        <w:lastRenderedPageBreak/>
        <w:t>DCCC paper suitable for sharing</w:t>
      </w:r>
    </w:p>
    <w:p w14:paraId="6F22C0C7" w14:textId="542D1E9B" w:rsidR="000F0181" w:rsidRDefault="00430556">
      <w:pPr>
        <w:spacing w:before="141" w:line="268" w:lineRule="exact"/>
        <w:ind w:right="144"/>
        <w:textAlignment w:val="baseline"/>
        <w:rPr>
          <w:rFonts w:ascii="Calibri" w:eastAsia="Calibri" w:hAnsi="Calibri"/>
          <w:color w:val="000000"/>
        </w:rPr>
      </w:pPr>
      <w:r>
        <w:rPr>
          <w:noProof/>
        </w:rPr>
        <mc:AlternateContent>
          <mc:Choice Requires="wps">
            <w:drawing>
              <wp:anchor distT="0" distB="0" distL="114300" distR="114300" simplePos="0" relativeHeight="252136448" behindDoc="0" locked="0" layoutInCell="1" allowOverlap="1" wp14:anchorId="1AE50B8F" wp14:editId="4DFF3F52">
                <wp:simplePos x="0" y="0"/>
                <wp:positionH relativeFrom="page">
                  <wp:posOffset>716280</wp:posOffset>
                </wp:positionH>
                <wp:positionV relativeFrom="page">
                  <wp:posOffset>810895</wp:posOffset>
                </wp:positionV>
                <wp:extent cx="6130290" cy="0"/>
                <wp:effectExtent l="0" t="0" r="0" b="0"/>
                <wp:wrapNone/>
                <wp:docPr id="25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029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03938" id="Line 102" o:spid="_x0000_s1026" style="position:absolute;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pt,63.85pt" to="539.1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" strokeweight=".7pt">
                <w10:wrap anchorx="page" anchory="page"/>
              </v:line>
            </w:pict>
          </mc:Fallback>
        </mc:AlternateContent>
      </w:r>
      <w:r w:rsidR="00FD598B">
        <w:rPr>
          <w:rFonts w:ascii="Calibri" w:eastAsia="Calibri" w:hAnsi="Calibri"/>
          <w:color w:val="000000"/>
        </w:rPr>
        <w:t>On 28 April 2022, Phases 4 and 5 of the urgent actions will be implemented. Phase 4 will introduce revised phytosanitary certification requirements for other-risk plant products exported from all countries and arriving via certain pathways. Phase 5 will introduce phytosanitary certification requirements for seeds for sowing exported from all countries and arriving via all arrival modes.</w:t>
      </w:r>
    </w:p>
    <w:p w14:paraId="234A7726" w14:textId="77777777" w:rsidR="000F0181" w:rsidRDefault="00FD598B">
      <w:pPr>
        <w:spacing w:before="118" w:line="268" w:lineRule="exact"/>
        <w:ind w:right="144"/>
        <w:textAlignment w:val="baseline"/>
        <w:rPr>
          <w:rFonts w:ascii="Calibri" w:eastAsia="Calibri" w:hAnsi="Calibri"/>
          <w:color w:val="000000"/>
        </w:rPr>
      </w:pPr>
      <w:r>
        <w:rPr>
          <w:rFonts w:ascii="Calibri" w:eastAsia="Calibri" w:hAnsi="Calibri"/>
          <w:color w:val="000000"/>
        </w:rPr>
        <w:t>We are also planning on implementing the next phase of the sea container urgent actions under Phase 6B in late 2022, subject to access to the required data. This will introduce measures to a broader range of containers (other high-risk containers). The department will consult with the DCCC members on implementation options (including timeframes) prior to implementing 6B measures.</w:t>
      </w:r>
    </w:p>
    <w:p w14:paraId="7AC9B329" w14:textId="77777777" w:rsidR="000F0181" w:rsidRDefault="00FD598B">
      <w:pPr>
        <w:spacing w:before="163" w:line="226" w:lineRule="exact"/>
        <w:textAlignment w:val="baseline"/>
        <w:rPr>
          <w:rFonts w:ascii="Calibri" w:eastAsia="Calibri" w:hAnsi="Calibri"/>
          <w:color w:val="000000"/>
        </w:rPr>
      </w:pPr>
      <w:r>
        <w:rPr>
          <w:rFonts w:ascii="Calibri" w:eastAsia="Calibri" w:hAnsi="Calibri"/>
          <w:color w:val="000000"/>
        </w:rPr>
        <w:t>Further information on the urgent actions is available on our website:</w:t>
      </w:r>
    </w:p>
    <w:p w14:paraId="26EB1B3D" w14:textId="77777777" w:rsidR="000F0181" w:rsidRDefault="009D232D">
      <w:pPr>
        <w:spacing w:before="162" w:line="227" w:lineRule="exact"/>
        <w:textAlignment w:val="baseline"/>
        <w:rPr>
          <w:rFonts w:ascii="Calibri" w:eastAsia="Calibri" w:hAnsi="Calibri"/>
          <w:color w:val="0000FF"/>
          <w:u w:val="single"/>
        </w:rPr>
      </w:pPr>
      <w:hyperlink r:id="rId139">
        <w:r w:rsidR="00FD598B">
          <w:rPr>
            <w:rFonts w:ascii="Calibri" w:eastAsia="Calibri" w:hAnsi="Calibri"/>
            <w:color w:val="0000FF"/>
            <w:u w:val="single"/>
          </w:rPr>
          <w:t>https://www.awe.gov.au/biosecurity-trade/pests-diseases-weeds/plant/khapra-beetle/urgent-actions</w:t>
        </w:r>
      </w:hyperlink>
      <w:r w:rsidR="00FD598B">
        <w:rPr>
          <w:rFonts w:ascii="Calibri" w:eastAsia="Calibri" w:hAnsi="Calibri"/>
          <w:color w:val="0000FF"/>
        </w:rPr>
        <w:t xml:space="preserve"> </w:t>
      </w:r>
    </w:p>
    <w:p w14:paraId="2480CA01" w14:textId="77777777" w:rsidR="000F0181" w:rsidRDefault="00FD598B">
      <w:pPr>
        <w:spacing w:before="121" w:line="268" w:lineRule="exact"/>
        <w:ind w:right="1080"/>
        <w:textAlignment w:val="baseline"/>
        <w:rPr>
          <w:rFonts w:ascii="Calibri" w:eastAsia="Calibri" w:hAnsi="Calibri"/>
          <w:color w:val="000000"/>
        </w:rPr>
      </w:pPr>
      <w:r>
        <w:rPr>
          <w:rFonts w:ascii="Calibri" w:eastAsia="Calibri" w:hAnsi="Calibri"/>
          <w:color w:val="000000"/>
        </w:rPr>
        <w:t>We would appreciate your assistance communicating the khapra beetle requirements with your contacts/stakeholders and encouraging:</w:t>
      </w:r>
    </w:p>
    <w:p w14:paraId="7BD24FD7" w14:textId="77777777" w:rsidR="000F0181" w:rsidRDefault="00FD598B">
      <w:pPr>
        <w:numPr>
          <w:ilvl w:val="0"/>
          <w:numId w:val="6"/>
        </w:numPr>
        <w:tabs>
          <w:tab w:val="clear" w:pos="360"/>
          <w:tab w:val="left" w:pos="720"/>
        </w:tabs>
        <w:spacing w:before="160" w:line="239" w:lineRule="exact"/>
        <w:ind w:left="720" w:hanging="360"/>
        <w:textAlignment w:val="baseline"/>
        <w:rPr>
          <w:rFonts w:ascii="Calibri" w:eastAsia="Calibri" w:hAnsi="Calibri"/>
          <w:color w:val="000000"/>
        </w:rPr>
      </w:pPr>
      <w:r>
        <w:rPr>
          <w:rFonts w:ascii="Calibri" w:eastAsia="Calibri" w:hAnsi="Calibri"/>
          <w:color w:val="000000"/>
        </w:rPr>
        <w:t>importers to use registered treatment providers where possible</w:t>
      </w:r>
    </w:p>
    <w:p w14:paraId="4E4DF63F" w14:textId="77777777" w:rsidR="000F0181" w:rsidRDefault="00FD598B">
      <w:pPr>
        <w:numPr>
          <w:ilvl w:val="0"/>
          <w:numId w:val="6"/>
        </w:numPr>
        <w:tabs>
          <w:tab w:val="clear" w:pos="360"/>
          <w:tab w:val="left" w:pos="720"/>
        </w:tabs>
        <w:spacing w:before="45" w:line="238" w:lineRule="exact"/>
        <w:ind w:left="720" w:hanging="360"/>
        <w:textAlignment w:val="baseline"/>
        <w:rPr>
          <w:rFonts w:ascii="Calibri" w:eastAsia="Calibri" w:hAnsi="Calibri"/>
          <w:color w:val="000000"/>
        </w:rPr>
      </w:pPr>
      <w:r>
        <w:rPr>
          <w:rFonts w:ascii="Calibri" w:eastAsia="Calibri" w:hAnsi="Calibri"/>
          <w:color w:val="000000"/>
        </w:rPr>
        <w:t xml:space="preserve">unregistered treatment providers to contact us </w:t>
      </w:r>
      <w:hyperlink r:id="rId140">
        <w:r>
          <w:rPr>
            <w:rFonts w:ascii="Calibri" w:eastAsia="Calibri" w:hAnsi="Calibri"/>
            <w:color w:val="0000FF"/>
            <w:u w:val="single"/>
          </w:rPr>
          <w:t>at</w:t>
        </w:r>
      </w:hyperlink>
      <w:r>
        <w:rPr>
          <w:rFonts w:ascii="Calibri" w:eastAsia="Calibri" w:hAnsi="Calibri"/>
          <w:color w:val="0000FF"/>
          <w:u w:val="single"/>
        </w:rPr>
        <w:t xml:space="preserve"> offshoretreatments@awe.gov.au</w:t>
      </w:r>
      <w:r>
        <w:rPr>
          <w:rFonts w:ascii="Calibri" w:eastAsia="Calibri" w:hAnsi="Calibri"/>
          <w:color w:val="0000FF"/>
        </w:rPr>
        <w:t>.</w:t>
      </w:r>
    </w:p>
    <w:p w14:paraId="1FECB491" w14:textId="77777777" w:rsidR="000F0181" w:rsidRDefault="00FD598B">
      <w:pPr>
        <w:spacing w:before="163" w:line="266" w:lineRule="exact"/>
        <w:textAlignment w:val="baseline"/>
        <w:rPr>
          <w:rFonts w:ascii="Calibri" w:eastAsia="Calibri" w:hAnsi="Calibri"/>
          <w:b/>
          <w:color w:val="000000"/>
          <w:spacing w:val="-1"/>
          <w:sz w:val="24"/>
        </w:rPr>
      </w:pPr>
      <w:r>
        <w:rPr>
          <w:rFonts w:ascii="Calibri" w:eastAsia="Calibri" w:hAnsi="Calibri"/>
          <w:b/>
          <w:color w:val="000000"/>
          <w:spacing w:val="-1"/>
          <w:sz w:val="24"/>
        </w:rPr>
        <w:t>BACKGROUND</w:t>
      </w:r>
    </w:p>
    <w:p w14:paraId="56D7E4CF" w14:textId="77777777" w:rsidR="000F0181" w:rsidRDefault="00FD598B">
      <w:pPr>
        <w:numPr>
          <w:ilvl w:val="0"/>
          <w:numId w:val="6"/>
        </w:numPr>
        <w:tabs>
          <w:tab w:val="clear" w:pos="360"/>
          <w:tab w:val="left" w:pos="720"/>
        </w:tabs>
        <w:spacing w:before="116" w:line="268" w:lineRule="exact"/>
        <w:ind w:left="720" w:right="72" w:hanging="360"/>
        <w:textAlignment w:val="baseline"/>
        <w:rPr>
          <w:rFonts w:ascii="Calibri" w:eastAsia="Calibri" w:hAnsi="Calibri"/>
          <w:color w:val="000000"/>
        </w:rPr>
      </w:pPr>
      <w:r>
        <w:rPr>
          <w:rFonts w:ascii="Calibri" w:eastAsia="Calibri" w:hAnsi="Calibri"/>
          <w:color w:val="000000"/>
        </w:rPr>
        <w:t xml:space="preserve">Changing global demands, growing </w:t>
      </w:r>
      <w:proofErr w:type="gramStart"/>
      <w:r>
        <w:rPr>
          <w:rFonts w:ascii="Calibri" w:eastAsia="Calibri" w:hAnsi="Calibri"/>
          <w:color w:val="000000"/>
        </w:rPr>
        <w:t>passenger</w:t>
      </w:r>
      <w:proofErr w:type="gramEnd"/>
      <w:r>
        <w:rPr>
          <w:rFonts w:ascii="Calibri" w:eastAsia="Calibri" w:hAnsi="Calibri"/>
          <w:color w:val="000000"/>
        </w:rPr>
        <w:t xml:space="preserve"> and trade volumes, increasing imports from a growing number of countries, population expansion and climate change mean that biosecurity risk is growing.</w:t>
      </w:r>
    </w:p>
    <w:p w14:paraId="3371B3A4" w14:textId="77777777" w:rsidR="000F0181" w:rsidRDefault="00FD598B">
      <w:pPr>
        <w:numPr>
          <w:ilvl w:val="0"/>
          <w:numId w:val="6"/>
        </w:numPr>
        <w:tabs>
          <w:tab w:val="clear" w:pos="360"/>
          <w:tab w:val="left" w:pos="720"/>
        </w:tabs>
        <w:spacing w:before="11" w:line="268" w:lineRule="exact"/>
        <w:ind w:left="720" w:right="72" w:hanging="360"/>
        <w:jc w:val="both"/>
        <w:textAlignment w:val="baseline"/>
        <w:rPr>
          <w:rFonts w:ascii="Calibri" w:eastAsia="Calibri" w:hAnsi="Calibri"/>
          <w:color w:val="000000"/>
        </w:rPr>
      </w:pPr>
      <w:r>
        <w:rPr>
          <w:rFonts w:ascii="Calibri" w:eastAsia="Calibri" w:hAnsi="Calibri"/>
          <w:color w:val="000000"/>
        </w:rPr>
        <w:t>Australia has a robust biosecurity system that reduces the risks posed by exotic pests and diseases, as well as established procedures to manage interceptions when they do occur.</w:t>
      </w:r>
    </w:p>
    <w:p w14:paraId="2C055746" w14:textId="77777777" w:rsidR="000F0181" w:rsidRDefault="00FD598B">
      <w:pPr>
        <w:numPr>
          <w:ilvl w:val="0"/>
          <w:numId w:val="7"/>
        </w:numPr>
        <w:tabs>
          <w:tab w:val="clear" w:pos="360"/>
          <w:tab w:val="left" w:pos="1440"/>
        </w:tabs>
        <w:spacing w:before="42" w:line="227" w:lineRule="exact"/>
        <w:ind w:left="1440" w:hanging="360"/>
        <w:jc w:val="both"/>
        <w:textAlignment w:val="baseline"/>
        <w:rPr>
          <w:rFonts w:ascii="Calibri" w:eastAsia="Calibri" w:hAnsi="Calibri"/>
          <w:color w:val="000000"/>
        </w:rPr>
      </w:pPr>
      <w:r>
        <w:rPr>
          <w:rFonts w:ascii="Calibri" w:eastAsia="Calibri" w:hAnsi="Calibri"/>
          <w:color w:val="000000"/>
        </w:rPr>
        <w:t>Biosecurity threats are effectively managed using a risk-based approach.</w:t>
      </w:r>
    </w:p>
    <w:p w14:paraId="63F1D0D9" w14:textId="77777777" w:rsidR="000F0181" w:rsidRDefault="00FD598B">
      <w:pPr>
        <w:numPr>
          <w:ilvl w:val="0"/>
          <w:numId w:val="7"/>
        </w:numPr>
        <w:tabs>
          <w:tab w:val="clear" w:pos="360"/>
          <w:tab w:val="left" w:pos="1440"/>
        </w:tabs>
        <w:spacing w:line="268" w:lineRule="exact"/>
        <w:ind w:left="1440" w:right="432" w:hanging="360"/>
        <w:jc w:val="both"/>
        <w:textAlignment w:val="baseline"/>
        <w:rPr>
          <w:rFonts w:ascii="Calibri" w:eastAsia="Calibri" w:hAnsi="Calibri"/>
          <w:color w:val="000000"/>
        </w:rPr>
      </w:pPr>
      <w:r>
        <w:rPr>
          <w:rFonts w:ascii="Calibri" w:eastAsia="Calibri" w:hAnsi="Calibri"/>
          <w:color w:val="000000"/>
        </w:rPr>
        <w:t>Biosecurity risks are managed offshore, at the border, and within Australia at the point where intervention is most effective.</w:t>
      </w:r>
    </w:p>
    <w:p w14:paraId="4EE60C6B" w14:textId="77777777" w:rsidR="000F0181" w:rsidRDefault="00FD598B">
      <w:pPr>
        <w:numPr>
          <w:ilvl w:val="0"/>
          <w:numId w:val="6"/>
        </w:numPr>
        <w:tabs>
          <w:tab w:val="clear" w:pos="360"/>
          <w:tab w:val="left" w:pos="720"/>
        </w:tabs>
        <w:spacing w:before="46" w:line="238" w:lineRule="exact"/>
        <w:ind w:left="720" w:hanging="360"/>
        <w:jc w:val="both"/>
        <w:textAlignment w:val="baseline"/>
        <w:rPr>
          <w:rFonts w:ascii="Calibri" w:eastAsia="Calibri" w:hAnsi="Calibri"/>
          <w:color w:val="000000"/>
        </w:rPr>
      </w:pPr>
      <w:r>
        <w:rPr>
          <w:rFonts w:ascii="Calibri" w:eastAsia="Calibri" w:hAnsi="Calibri"/>
          <w:color w:val="000000"/>
        </w:rPr>
        <w:t>Khapra beetle is Australia’s number two National Priority Plant Pest (2019).</w:t>
      </w:r>
    </w:p>
    <w:p w14:paraId="6A773AD0" w14:textId="77777777" w:rsidR="000F0181" w:rsidRDefault="00FD598B">
      <w:pPr>
        <w:numPr>
          <w:ilvl w:val="0"/>
          <w:numId w:val="7"/>
        </w:numPr>
        <w:tabs>
          <w:tab w:val="clear" w:pos="360"/>
          <w:tab w:val="left" w:pos="1440"/>
        </w:tabs>
        <w:spacing w:before="2" w:line="268" w:lineRule="exact"/>
        <w:ind w:left="1440" w:right="72" w:hanging="360"/>
        <w:textAlignment w:val="baseline"/>
        <w:rPr>
          <w:rFonts w:ascii="Calibri" w:eastAsia="Calibri" w:hAnsi="Calibri"/>
          <w:color w:val="000000"/>
          <w:spacing w:val="-1"/>
        </w:rPr>
      </w:pPr>
      <w:r>
        <w:rPr>
          <w:rFonts w:ascii="Calibri" w:eastAsia="Calibri" w:hAnsi="Calibri"/>
          <w:color w:val="000000"/>
          <w:spacing w:val="-1"/>
        </w:rPr>
        <w:t>Khapra beetle is not present in Australia and poses a major threat to Australia’s grains, rice and nut industries as a serious storage pest and potential impacts on international trade.</w:t>
      </w:r>
    </w:p>
    <w:p w14:paraId="7B182483" w14:textId="77777777" w:rsidR="000F0181" w:rsidRDefault="00FD598B">
      <w:pPr>
        <w:numPr>
          <w:ilvl w:val="0"/>
          <w:numId w:val="7"/>
        </w:numPr>
        <w:tabs>
          <w:tab w:val="clear" w:pos="360"/>
          <w:tab w:val="left" w:pos="1440"/>
        </w:tabs>
        <w:spacing w:line="267" w:lineRule="exact"/>
        <w:ind w:left="1440" w:right="792" w:hanging="360"/>
        <w:textAlignment w:val="baseline"/>
        <w:rPr>
          <w:rFonts w:ascii="Calibri" w:eastAsia="Calibri" w:hAnsi="Calibri"/>
          <w:color w:val="000000"/>
        </w:rPr>
      </w:pPr>
      <w:r>
        <w:rPr>
          <w:rFonts w:ascii="Calibri" w:eastAsia="Calibri" w:hAnsi="Calibri"/>
          <w:color w:val="000000"/>
        </w:rPr>
        <w:t>If khapra beetle was to establish in Australia it would have significant economic consequences. An incursion could cost Australia $15.5 billion over 20 years through revenue losses arising from damaged grain in storage and exports.</w:t>
      </w:r>
    </w:p>
    <w:p w14:paraId="683DA575" w14:textId="77777777" w:rsidR="000F0181" w:rsidRDefault="00FD598B">
      <w:pPr>
        <w:numPr>
          <w:ilvl w:val="0"/>
          <w:numId w:val="6"/>
        </w:numPr>
        <w:tabs>
          <w:tab w:val="clear" w:pos="360"/>
          <w:tab w:val="left" w:pos="720"/>
        </w:tabs>
        <w:spacing w:before="18" w:line="268" w:lineRule="exact"/>
        <w:ind w:left="720" w:right="72" w:hanging="360"/>
        <w:textAlignment w:val="baseline"/>
        <w:rPr>
          <w:rFonts w:ascii="Calibri" w:eastAsia="Calibri" w:hAnsi="Calibri"/>
          <w:color w:val="000000"/>
        </w:rPr>
      </w:pPr>
      <w:r>
        <w:rPr>
          <w:rFonts w:ascii="Calibri" w:eastAsia="Calibri" w:hAnsi="Calibri"/>
          <w:color w:val="000000"/>
        </w:rPr>
        <w:t>Australia has committed $96.9 million over 4 years (2021 to 2024) towards the Hitchhiker Pest Program which will build a stronger biosecurity system to protect Australia from hitchhiker pests in sea containers and goods. A key deliverable of this project amongst other things is enhanced data capture, modelling, and analytics to accurately profile and target imported sea containers and cargoes that pose a risk of hitchhikers including khapra beetle.</w:t>
      </w:r>
    </w:p>
    <w:p w14:paraId="20015AB0" w14:textId="77777777" w:rsidR="000F0181" w:rsidRDefault="00FD598B">
      <w:pPr>
        <w:spacing w:before="552" w:line="266" w:lineRule="exact"/>
        <w:textAlignment w:val="baseline"/>
        <w:rPr>
          <w:rFonts w:ascii="Calibri" w:eastAsia="Calibri" w:hAnsi="Calibri"/>
          <w:b/>
          <w:color w:val="000000"/>
          <w:sz w:val="24"/>
        </w:rPr>
      </w:pPr>
      <w:r>
        <w:rPr>
          <w:rFonts w:ascii="Calibri" w:eastAsia="Calibri" w:hAnsi="Calibri"/>
          <w:b/>
          <w:color w:val="000000"/>
          <w:sz w:val="24"/>
        </w:rPr>
        <w:t>CLEARED BY</w:t>
      </w:r>
    </w:p>
    <w:p w14:paraId="6F00DBF7" w14:textId="77777777" w:rsidR="000F0181" w:rsidRDefault="00FD598B">
      <w:pPr>
        <w:spacing w:before="146" w:line="226" w:lineRule="exact"/>
        <w:textAlignment w:val="baseline"/>
        <w:rPr>
          <w:rFonts w:ascii="Calibri" w:eastAsia="Calibri" w:hAnsi="Calibri"/>
          <w:i/>
          <w:color w:val="000000"/>
        </w:rPr>
      </w:pPr>
      <w:r>
        <w:rPr>
          <w:rFonts w:ascii="Calibri" w:eastAsia="Calibri" w:hAnsi="Calibri"/>
          <w:i/>
          <w:color w:val="000000"/>
        </w:rPr>
        <w:t>Sarah Bruce, Principal Director, Hitchhiker Working Group</w:t>
      </w:r>
    </w:p>
    <w:p w14:paraId="0F037E42" w14:textId="77777777" w:rsidR="000F0181" w:rsidRDefault="00FD598B">
      <w:pPr>
        <w:spacing w:before="571" w:line="266" w:lineRule="exact"/>
        <w:textAlignment w:val="baseline"/>
        <w:rPr>
          <w:rFonts w:ascii="Calibri" w:eastAsia="Calibri" w:hAnsi="Calibri"/>
          <w:b/>
          <w:color w:val="000000"/>
          <w:sz w:val="24"/>
        </w:rPr>
      </w:pPr>
      <w:r>
        <w:rPr>
          <w:rFonts w:ascii="Calibri" w:eastAsia="Calibri" w:hAnsi="Calibri"/>
          <w:b/>
          <w:color w:val="000000"/>
          <w:sz w:val="24"/>
        </w:rPr>
        <w:t>ATTACHMENT</w:t>
      </w:r>
    </w:p>
    <w:p w14:paraId="140F5045" w14:textId="77777777" w:rsidR="000F0181" w:rsidRDefault="00FD598B">
      <w:pPr>
        <w:spacing w:before="147" w:line="226" w:lineRule="exact"/>
        <w:textAlignment w:val="baseline"/>
        <w:rPr>
          <w:rFonts w:ascii="Calibri" w:eastAsia="Calibri" w:hAnsi="Calibri"/>
          <w:color w:val="000000"/>
        </w:rPr>
      </w:pPr>
      <w:r>
        <w:rPr>
          <w:rFonts w:ascii="Calibri" w:eastAsia="Calibri" w:hAnsi="Calibri"/>
          <w:color w:val="000000"/>
        </w:rPr>
        <w:t>A: Khapra beetle urgent actions phases</w:t>
      </w:r>
    </w:p>
    <w:p w14:paraId="2A871393" w14:textId="77777777" w:rsidR="000F0181" w:rsidRDefault="00FD598B">
      <w:pPr>
        <w:spacing w:before="1771"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1B06C433" w14:textId="77777777" w:rsidR="000F0181" w:rsidRDefault="00FD598B">
      <w:pPr>
        <w:spacing w:before="43" w:line="197" w:lineRule="exact"/>
        <w:jc w:val="right"/>
        <w:textAlignment w:val="baseline"/>
        <w:rPr>
          <w:rFonts w:ascii="Calibri" w:eastAsia="Calibri" w:hAnsi="Calibri"/>
          <w:color w:val="000000"/>
          <w:spacing w:val="-1"/>
          <w:sz w:val="19"/>
        </w:rPr>
      </w:pPr>
      <w:r>
        <w:rPr>
          <w:rFonts w:ascii="Calibri" w:eastAsia="Calibri" w:hAnsi="Calibri"/>
          <w:color w:val="000000"/>
          <w:spacing w:val="-1"/>
          <w:sz w:val="19"/>
        </w:rPr>
        <w:t>Page 2 of 2</w:t>
      </w:r>
    </w:p>
    <w:p w14:paraId="6DA18B2D" w14:textId="77777777" w:rsidR="000F0181" w:rsidRDefault="000F0181">
      <w:pPr>
        <w:sectPr w:rsidR="000F0181">
          <w:pgSz w:w="11904" w:h="16843"/>
          <w:pgMar w:top="580" w:right="1123" w:bottom="307" w:left="1128" w:header="720" w:footer="720" w:gutter="0"/>
          <w:cols w:space="720"/>
        </w:sectPr>
      </w:pPr>
    </w:p>
    <w:p w14:paraId="69653575" w14:textId="4E372303"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964416" behindDoc="1" locked="0" layoutInCell="1" allowOverlap="1" wp14:anchorId="5FF93B06" wp14:editId="6CEFFFD9">
                <wp:simplePos x="0" y="0"/>
                <wp:positionH relativeFrom="page">
                  <wp:posOffset>0</wp:posOffset>
                </wp:positionH>
                <wp:positionV relativeFrom="page">
                  <wp:posOffset>0</wp:posOffset>
                </wp:positionV>
                <wp:extent cx="7565390" cy="10698480"/>
                <wp:effectExtent l="0" t="0" r="0" b="0"/>
                <wp:wrapSquare wrapText="bothSides"/>
                <wp:docPr id="24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5390" cy="1069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82B03" w14:textId="77777777" w:rsidR="000F0181" w:rsidRDefault="00FD598B">
                            <w:pPr>
                              <w:textAlignment w:val="baseline"/>
                            </w:pPr>
                            <w:r>
                              <w:rPr>
                                <w:noProof/>
                              </w:rPr>
                              <w:drawing>
                                <wp:inline distT="0" distB="0" distL="0" distR="0" wp14:anchorId="5AD419A3" wp14:editId="15E85B4F">
                                  <wp:extent cx="7565390" cy="10698480"/>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34" name="Picture"/>
                                          <pic:cNvPicPr preferRelativeResize="0"/>
                                        </pic:nvPicPr>
                                        <pic:blipFill>
                                          <a:blip r:embed="rId141"/>
                                          <a:stretch>
                                            <a:fillRect/>
                                          </a:stretch>
                                        </pic:blipFill>
                                        <pic:spPr>
                                          <a:xfrm>
                                            <a:off x="0" y="0"/>
                                            <a:ext cx="7565390" cy="10698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93B06" id="Text Box 101" o:spid="_x0000_s1699" type="#_x0000_t202" style="position:absolute;margin-left:0;margin-top:0;width:595.7pt;height:842.4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" filled="f" stroked="f">
                <v:textbox inset="0,0,0,0">
                  <w:txbxContent>
                    <w:p w14:paraId="7CE82B03" w14:textId="77777777" w:rsidR="000F0181" w:rsidRDefault="00FD598B">
                      <w:pPr>
                        <w:textAlignment w:val="baseline"/>
                      </w:pPr>
                      <w:r>
                        <w:rPr>
                          <w:noProof/>
                        </w:rPr>
                        <w:drawing>
                          <wp:inline distT="0" distB="0" distL="0" distR="0" wp14:anchorId="5AD419A3" wp14:editId="15E85B4F">
                            <wp:extent cx="7565390" cy="10698480"/>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34" name="Picture"/>
                                    <pic:cNvPicPr preferRelativeResize="0"/>
                                  </pic:nvPicPr>
                                  <pic:blipFill>
                                    <a:blip r:embed="rId141"/>
                                    <a:stretch>
                                      <a:fillRect/>
                                    </a:stretch>
                                  </pic:blipFill>
                                  <pic:spPr>
                                    <a:xfrm>
                                      <a:off x="0" y="0"/>
                                      <a:ext cx="7565390" cy="1069848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65440" behindDoc="1" locked="0" layoutInCell="1" allowOverlap="1" wp14:anchorId="775A395B" wp14:editId="0BC3C954">
                <wp:simplePos x="0" y="0"/>
                <wp:positionH relativeFrom="page">
                  <wp:posOffset>466090</wp:posOffset>
                </wp:positionH>
                <wp:positionV relativeFrom="page">
                  <wp:posOffset>1047115</wp:posOffset>
                </wp:positionV>
                <wp:extent cx="609600" cy="138430"/>
                <wp:effectExtent l="0" t="0" r="0" b="0"/>
                <wp:wrapSquare wrapText="bothSides"/>
                <wp:docPr id="2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B482D" w14:textId="77777777" w:rsidR="000F0181" w:rsidRDefault="00FD598B">
                            <w:pPr>
                              <w:spacing w:before="9" w:line="199" w:lineRule="exact"/>
                              <w:textAlignment w:val="baseline"/>
                              <w:rPr>
                                <w:rFonts w:ascii="Tahoma" w:eastAsia="Tahoma" w:hAnsi="Tahoma"/>
                                <w:b/>
                                <w:color w:val="000000"/>
                                <w:spacing w:val="-15"/>
                                <w:sz w:val="17"/>
                              </w:rPr>
                            </w:pPr>
                            <w:r>
                              <w:rPr>
                                <w:rFonts w:ascii="Tahoma" w:eastAsia="Tahoma" w:hAnsi="Tahoma"/>
                                <w:b/>
                                <w:color w:val="000000"/>
                                <w:spacing w:val="-15"/>
                                <w:sz w:val="17"/>
                              </w:rPr>
                              <w:t>3 Sept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A395B" id="Text Box 100" o:spid="_x0000_s1700" type="#_x0000_t202" style="position:absolute;margin-left:36.7pt;margin-top:82.45pt;width:48pt;height:10.9pt;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" filled="f" stroked="f">
                <v:textbox inset="0,0,0,0">
                  <w:txbxContent>
                    <w:p w14:paraId="7E8B482D" w14:textId="77777777" w:rsidR="000F0181" w:rsidRDefault="00FD598B">
                      <w:pPr>
                        <w:spacing w:before="9" w:line="199" w:lineRule="exact"/>
                        <w:textAlignment w:val="baseline"/>
                        <w:rPr>
                          <w:rFonts w:ascii="Tahoma" w:eastAsia="Tahoma" w:hAnsi="Tahoma"/>
                          <w:b/>
                          <w:color w:val="000000"/>
                          <w:spacing w:val="-15"/>
                          <w:sz w:val="17"/>
                        </w:rPr>
                      </w:pPr>
                      <w:r>
                        <w:rPr>
                          <w:rFonts w:ascii="Tahoma" w:eastAsia="Tahoma" w:hAnsi="Tahoma"/>
                          <w:b/>
                          <w:color w:val="000000"/>
                          <w:spacing w:val="-15"/>
                          <w:sz w:val="17"/>
                        </w:rPr>
                        <w:t>3 Sept 2020</w:t>
                      </w:r>
                    </w:p>
                  </w:txbxContent>
                </v:textbox>
                <w10:wrap type="square" anchorx="page" anchory="page"/>
              </v:shape>
            </w:pict>
          </mc:Fallback>
        </mc:AlternateContent>
      </w:r>
      <w:r>
        <w:rPr>
          <w:noProof/>
        </w:rPr>
        <mc:AlternateContent>
          <mc:Choice Requires="wps">
            <w:drawing>
              <wp:anchor distT="0" distB="0" distL="0" distR="0" simplePos="0" relativeHeight="251966464" behindDoc="1" locked="0" layoutInCell="1" allowOverlap="1" wp14:anchorId="5B5752A4" wp14:editId="25F3A42D">
                <wp:simplePos x="0" y="0"/>
                <wp:positionH relativeFrom="page">
                  <wp:posOffset>3471545</wp:posOffset>
                </wp:positionH>
                <wp:positionV relativeFrom="page">
                  <wp:posOffset>1882140</wp:posOffset>
                </wp:positionV>
                <wp:extent cx="621665" cy="135255"/>
                <wp:effectExtent l="0" t="0" r="0" b="0"/>
                <wp:wrapSquare wrapText="bothSides"/>
                <wp:docPr id="2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63343" w14:textId="77777777" w:rsidR="000F0181" w:rsidRDefault="00FD598B">
                            <w:pPr>
                              <w:spacing w:before="9" w:line="195" w:lineRule="exact"/>
                              <w:jc w:val="center"/>
                              <w:textAlignment w:val="baseline"/>
                              <w:rPr>
                                <w:rFonts w:ascii="Tahoma" w:eastAsia="Tahoma" w:hAnsi="Tahoma"/>
                                <w:b/>
                                <w:color w:val="000000"/>
                                <w:spacing w:val="-15"/>
                                <w:sz w:val="17"/>
                              </w:rPr>
                            </w:pPr>
                            <w:r>
                              <w:rPr>
                                <w:rFonts w:ascii="Tahoma" w:eastAsia="Tahoma" w:hAnsi="Tahoma"/>
                                <w:b/>
                                <w:color w:val="000000"/>
                                <w:spacing w:val="-15"/>
                                <w:sz w:val="17"/>
                              </w:rPr>
                              <w:t>15 Oct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752A4" id="Text Box 99" o:spid="_x0000_s1701" type="#_x0000_t202" style="position:absolute;margin-left:273.35pt;margin-top:148.2pt;width:48.95pt;height:10.65pt;z-index:-25135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" filled="f" stroked="f">
                <v:textbox inset="0,0,0,0">
                  <w:txbxContent>
                    <w:p w14:paraId="48363343" w14:textId="77777777" w:rsidR="000F0181" w:rsidRDefault="00FD598B">
                      <w:pPr>
                        <w:spacing w:before="9" w:line="195" w:lineRule="exact"/>
                        <w:jc w:val="center"/>
                        <w:textAlignment w:val="baseline"/>
                        <w:rPr>
                          <w:rFonts w:ascii="Tahoma" w:eastAsia="Tahoma" w:hAnsi="Tahoma"/>
                          <w:b/>
                          <w:color w:val="000000"/>
                          <w:spacing w:val="-15"/>
                          <w:sz w:val="17"/>
                        </w:rPr>
                      </w:pPr>
                      <w:r>
                        <w:rPr>
                          <w:rFonts w:ascii="Tahoma" w:eastAsia="Tahoma" w:hAnsi="Tahoma"/>
                          <w:b/>
                          <w:color w:val="000000"/>
                          <w:spacing w:val="-15"/>
                          <w:sz w:val="17"/>
                        </w:rPr>
                        <w:t>15 Oct 2020</w:t>
                      </w:r>
                    </w:p>
                  </w:txbxContent>
                </v:textbox>
                <w10:wrap type="square" anchorx="page" anchory="page"/>
              </v:shape>
            </w:pict>
          </mc:Fallback>
        </mc:AlternateContent>
      </w:r>
      <w:r>
        <w:rPr>
          <w:noProof/>
        </w:rPr>
        <mc:AlternateContent>
          <mc:Choice Requires="wps">
            <w:drawing>
              <wp:anchor distT="0" distB="0" distL="0" distR="0" simplePos="0" relativeHeight="251967488" behindDoc="1" locked="0" layoutInCell="1" allowOverlap="1" wp14:anchorId="400A3DB6" wp14:editId="05083EC7">
                <wp:simplePos x="0" y="0"/>
                <wp:positionH relativeFrom="page">
                  <wp:posOffset>511810</wp:posOffset>
                </wp:positionH>
                <wp:positionV relativeFrom="page">
                  <wp:posOffset>1797685</wp:posOffset>
                </wp:positionV>
                <wp:extent cx="1716405" cy="640715"/>
                <wp:effectExtent l="0" t="0" r="0" b="0"/>
                <wp:wrapSquare wrapText="bothSides"/>
                <wp:docPr id="24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640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83BE" w14:textId="77777777" w:rsidR="000F0181" w:rsidRDefault="00FD598B">
                            <w:pPr>
                              <w:spacing w:line="249" w:lineRule="exact"/>
                              <w:textAlignment w:val="baseline"/>
                              <w:rPr>
                                <w:rFonts w:ascii="Tahoma" w:eastAsia="Tahoma" w:hAnsi="Tahoma"/>
                                <w:color w:val="000000"/>
                                <w:sz w:val="18"/>
                              </w:rPr>
                            </w:pPr>
                            <w:r>
                              <w:rPr>
                                <w:rFonts w:ascii="Tahoma" w:eastAsia="Tahoma" w:hAnsi="Tahoma"/>
                                <w:color w:val="000000"/>
                                <w:sz w:val="18"/>
                              </w:rPr>
                              <w:t>Ban on high-risk plant products, e.g. rice, within unaccompanied personal effects &amp; low value freight.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A3DB6" id="Text Box 98" o:spid="_x0000_s1702" type="#_x0000_t202" style="position:absolute;margin-left:40.3pt;margin-top:141.55pt;width:135.15pt;height:50.45pt;z-index:-25134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" filled="f" stroked="f">
                <v:textbox inset="0,0,0,0">
                  <w:txbxContent>
                    <w:p w14:paraId="1A3283BE" w14:textId="77777777" w:rsidR="000F0181" w:rsidRDefault="00FD598B">
                      <w:pPr>
                        <w:spacing w:line="249" w:lineRule="exact"/>
                        <w:textAlignment w:val="baseline"/>
                        <w:rPr>
                          <w:rFonts w:ascii="Tahoma" w:eastAsia="Tahoma" w:hAnsi="Tahoma"/>
                          <w:color w:val="000000"/>
                          <w:sz w:val="18"/>
                        </w:rPr>
                      </w:pPr>
                      <w:r>
                        <w:rPr>
                          <w:rFonts w:ascii="Tahoma" w:eastAsia="Tahoma" w:hAnsi="Tahoma"/>
                          <w:color w:val="000000"/>
                          <w:sz w:val="18"/>
                        </w:rPr>
                        <w:t>Ban on high-risk plant products, e.g. rice, within unaccompanied personal effects &amp; low value freight.</w:t>
                      </w:r>
                    </w:p>
                  </w:txbxContent>
                </v:textbox>
                <w10:wrap type="square" anchorx="page" anchory="page"/>
              </v:shape>
            </w:pict>
          </mc:Fallback>
        </mc:AlternateContent>
      </w:r>
      <w:r>
        <w:rPr>
          <w:noProof/>
        </w:rPr>
        <mc:AlternateContent>
          <mc:Choice Requires="wps">
            <w:drawing>
              <wp:anchor distT="0" distB="0" distL="0" distR="0" simplePos="0" relativeHeight="251968512" behindDoc="1" locked="0" layoutInCell="1" allowOverlap="1" wp14:anchorId="63EE4AAD" wp14:editId="16EEE943">
                <wp:simplePos x="0" y="0"/>
                <wp:positionH relativeFrom="page">
                  <wp:posOffset>524510</wp:posOffset>
                </wp:positionH>
                <wp:positionV relativeFrom="page">
                  <wp:posOffset>1412875</wp:posOffset>
                </wp:positionV>
                <wp:extent cx="737235" cy="223520"/>
                <wp:effectExtent l="0" t="0" r="0" b="0"/>
                <wp:wrapSquare wrapText="bothSides"/>
                <wp:docPr id="24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7CFE" w14:textId="77777777" w:rsidR="000F0181" w:rsidRDefault="00FD598B">
                            <w:pPr>
                              <w:spacing w:before="9" w:line="329" w:lineRule="exact"/>
                              <w:textAlignment w:val="baseline"/>
                              <w:rPr>
                                <w:rFonts w:ascii="Tahoma" w:eastAsia="Tahoma" w:hAnsi="Tahoma"/>
                                <w:b/>
                                <w:color w:val="000000"/>
                                <w:spacing w:val="-18"/>
                                <w:sz w:val="30"/>
                              </w:rPr>
                            </w:pPr>
                            <w:r>
                              <w:rPr>
                                <w:rFonts w:ascii="Tahoma" w:eastAsia="Tahoma" w:hAnsi="Tahoma"/>
                                <w:b/>
                                <w:color w:val="000000"/>
                                <w:spacing w:val="-18"/>
                                <w:sz w:val="30"/>
                              </w:rPr>
                              <w:t>Phase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E4AAD" id="Text Box 97" o:spid="_x0000_s1703" type="#_x0000_t202" style="position:absolute;margin-left:41.3pt;margin-top:111.25pt;width:58.05pt;height:17.6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" filled="f" stroked="f">
                <v:textbox inset="0,0,0,0">
                  <w:txbxContent>
                    <w:p w14:paraId="2E7B7CFE" w14:textId="77777777" w:rsidR="000F0181" w:rsidRDefault="00FD598B">
                      <w:pPr>
                        <w:spacing w:before="9" w:line="329" w:lineRule="exact"/>
                        <w:textAlignment w:val="baseline"/>
                        <w:rPr>
                          <w:rFonts w:ascii="Tahoma" w:eastAsia="Tahoma" w:hAnsi="Tahoma"/>
                          <w:b/>
                          <w:color w:val="000000"/>
                          <w:spacing w:val="-18"/>
                          <w:sz w:val="30"/>
                        </w:rPr>
                      </w:pPr>
                      <w:r>
                        <w:rPr>
                          <w:rFonts w:ascii="Tahoma" w:eastAsia="Tahoma" w:hAnsi="Tahoma"/>
                          <w:b/>
                          <w:color w:val="000000"/>
                          <w:spacing w:val="-18"/>
                          <w:sz w:val="30"/>
                        </w:rPr>
                        <w:t>Phase 1</w:t>
                      </w:r>
                    </w:p>
                  </w:txbxContent>
                </v:textbox>
                <w10:wrap type="square" anchorx="page" anchory="page"/>
              </v:shape>
            </w:pict>
          </mc:Fallback>
        </mc:AlternateContent>
      </w:r>
      <w:r>
        <w:rPr>
          <w:noProof/>
        </w:rPr>
        <mc:AlternateContent>
          <mc:Choice Requires="wps">
            <w:drawing>
              <wp:anchor distT="0" distB="0" distL="0" distR="0" simplePos="0" relativeHeight="251969536" behindDoc="1" locked="0" layoutInCell="1" allowOverlap="1" wp14:anchorId="47B3CDB3" wp14:editId="753CAD37">
                <wp:simplePos x="0" y="0"/>
                <wp:positionH relativeFrom="page">
                  <wp:posOffset>4502150</wp:posOffset>
                </wp:positionH>
                <wp:positionV relativeFrom="page">
                  <wp:posOffset>1745615</wp:posOffset>
                </wp:positionV>
                <wp:extent cx="1685290" cy="805815"/>
                <wp:effectExtent l="0" t="0" r="0" b="0"/>
                <wp:wrapSquare wrapText="bothSides"/>
                <wp:docPr id="24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6F3FA" w14:textId="77777777" w:rsidR="000F0181" w:rsidRDefault="00FD598B">
                            <w:pPr>
                              <w:spacing w:after="4" w:line="252" w:lineRule="exact"/>
                              <w:textAlignment w:val="baseline"/>
                              <w:rPr>
                                <w:rFonts w:ascii="Tahoma" w:eastAsia="Tahoma" w:hAnsi="Tahoma"/>
                                <w:color w:val="000000"/>
                                <w:spacing w:val="4"/>
                                <w:sz w:val="18"/>
                              </w:rPr>
                            </w:pPr>
                            <w:r>
                              <w:rPr>
                                <w:rFonts w:ascii="Tahoma" w:eastAsia="Tahoma" w:hAnsi="Tahoma"/>
                                <w:color w:val="000000"/>
                                <w:spacing w:val="4"/>
                                <w:sz w:val="18"/>
                              </w:rPr>
                              <w:t xml:space="preserve">Ban on high-risk plant products, e.g. rice, being brought in with international </w:t>
                            </w:r>
                            <w:r>
                              <w:rPr>
                                <w:rFonts w:ascii="Tahoma" w:eastAsia="Tahoma" w:hAnsi="Tahoma"/>
                                <w:color w:val="000000"/>
                                <w:spacing w:val="4"/>
                                <w:sz w:val="18"/>
                              </w:rPr>
                              <w:t>travellers or in mail parcels and packages.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3CDB3" id="Text Box 96" o:spid="_x0000_s1704" type="#_x0000_t202" style="position:absolute;margin-left:354.5pt;margin-top:137.45pt;width:132.7pt;height:63.45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" filled="f" stroked="f">
                <v:textbox inset="0,0,0,0">
                  <w:txbxContent>
                    <w:p w14:paraId="37C6F3FA" w14:textId="77777777" w:rsidR="000F0181" w:rsidRDefault="00FD598B">
                      <w:pPr>
                        <w:spacing w:after="4" w:line="252" w:lineRule="exact"/>
                        <w:textAlignment w:val="baseline"/>
                        <w:rPr>
                          <w:rFonts w:ascii="Tahoma" w:eastAsia="Tahoma" w:hAnsi="Tahoma"/>
                          <w:color w:val="000000"/>
                          <w:spacing w:val="4"/>
                          <w:sz w:val="18"/>
                        </w:rPr>
                      </w:pPr>
                      <w:r>
                        <w:rPr>
                          <w:rFonts w:ascii="Tahoma" w:eastAsia="Tahoma" w:hAnsi="Tahoma"/>
                          <w:color w:val="000000"/>
                          <w:spacing w:val="4"/>
                          <w:sz w:val="18"/>
                        </w:rPr>
                        <w:t xml:space="preserve">Ban on high-risk plant products, e.g. rice, being brought in with international </w:t>
                      </w:r>
                      <w:r>
                        <w:rPr>
                          <w:rFonts w:ascii="Tahoma" w:eastAsia="Tahoma" w:hAnsi="Tahoma"/>
                          <w:color w:val="000000"/>
                          <w:spacing w:val="4"/>
                          <w:sz w:val="18"/>
                        </w:rPr>
                        <w:t>travellers or in mail parcels and packages.</w:t>
                      </w:r>
                    </w:p>
                  </w:txbxContent>
                </v:textbox>
                <w10:wrap type="square" anchorx="page" anchory="page"/>
              </v:shape>
            </w:pict>
          </mc:Fallback>
        </mc:AlternateContent>
      </w:r>
      <w:r>
        <w:rPr>
          <w:noProof/>
        </w:rPr>
        <mc:AlternateContent>
          <mc:Choice Requires="wps">
            <w:drawing>
              <wp:anchor distT="0" distB="0" distL="0" distR="0" simplePos="0" relativeHeight="251970560" behindDoc="1" locked="0" layoutInCell="1" allowOverlap="1" wp14:anchorId="57E739B9" wp14:editId="1DB3ECD3">
                <wp:simplePos x="0" y="0"/>
                <wp:positionH relativeFrom="page">
                  <wp:posOffset>4514215</wp:posOffset>
                </wp:positionH>
                <wp:positionV relativeFrom="page">
                  <wp:posOffset>1440180</wp:posOffset>
                </wp:positionV>
                <wp:extent cx="755650" cy="223520"/>
                <wp:effectExtent l="0" t="0" r="0" b="0"/>
                <wp:wrapSquare wrapText="bothSides"/>
                <wp:docPr id="2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2FB6" w14:textId="77777777" w:rsidR="000F0181" w:rsidRDefault="00FD598B">
                            <w:pPr>
                              <w:spacing w:before="9" w:line="329" w:lineRule="exact"/>
                              <w:textAlignment w:val="baseline"/>
                              <w:rPr>
                                <w:rFonts w:ascii="Tahoma" w:eastAsia="Tahoma" w:hAnsi="Tahoma"/>
                                <w:b/>
                                <w:color w:val="000000"/>
                                <w:spacing w:val="-15"/>
                                <w:sz w:val="30"/>
                              </w:rPr>
                            </w:pPr>
                            <w:r>
                              <w:rPr>
                                <w:rFonts w:ascii="Tahoma" w:eastAsia="Tahoma" w:hAnsi="Tahoma"/>
                                <w:b/>
                                <w:color w:val="000000"/>
                                <w:spacing w:val="-15"/>
                                <w:sz w:val="30"/>
                              </w:rPr>
                              <w:t>Phase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739B9" id="Text Box 95" o:spid="_x0000_s1705" type="#_x0000_t202" style="position:absolute;margin-left:355.45pt;margin-top:113.4pt;width:59.5pt;height:17.6pt;z-index:-25134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" filled="f" stroked="f">
                <v:textbox inset="0,0,0,0">
                  <w:txbxContent>
                    <w:p w14:paraId="6C8D2FB6" w14:textId="77777777" w:rsidR="000F0181" w:rsidRDefault="00FD598B">
                      <w:pPr>
                        <w:spacing w:before="9" w:line="329" w:lineRule="exact"/>
                        <w:textAlignment w:val="baseline"/>
                        <w:rPr>
                          <w:rFonts w:ascii="Tahoma" w:eastAsia="Tahoma" w:hAnsi="Tahoma"/>
                          <w:b/>
                          <w:color w:val="000000"/>
                          <w:spacing w:val="-15"/>
                          <w:sz w:val="30"/>
                        </w:rPr>
                      </w:pPr>
                      <w:r>
                        <w:rPr>
                          <w:rFonts w:ascii="Tahoma" w:eastAsia="Tahoma" w:hAnsi="Tahoma"/>
                          <w:b/>
                          <w:color w:val="000000"/>
                          <w:spacing w:val="-15"/>
                          <w:sz w:val="30"/>
                        </w:rPr>
                        <w:t>Phase 2</w:t>
                      </w:r>
                    </w:p>
                  </w:txbxContent>
                </v:textbox>
                <w10:wrap type="square" anchorx="page" anchory="page"/>
              </v:shape>
            </w:pict>
          </mc:Fallback>
        </mc:AlternateContent>
      </w:r>
      <w:r>
        <w:rPr>
          <w:noProof/>
        </w:rPr>
        <mc:AlternateContent>
          <mc:Choice Requires="wps">
            <w:drawing>
              <wp:anchor distT="0" distB="0" distL="0" distR="0" simplePos="0" relativeHeight="251971584" behindDoc="1" locked="0" layoutInCell="1" allowOverlap="1" wp14:anchorId="5C9E450C" wp14:editId="57AF1035">
                <wp:simplePos x="0" y="0"/>
                <wp:positionH relativeFrom="page">
                  <wp:posOffset>1283335</wp:posOffset>
                </wp:positionH>
                <wp:positionV relativeFrom="page">
                  <wp:posOffset>510540</wp:posOffset>
                </wp:positionV>
                <wp:extent cx="4861560" cy="329565"/>
                <wp:effectExtent l="0" t="0" r="0" b="0"/>
                <wp:wrapSquare wrapText="bothSides"/>
                <wp:docPr id="24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515D" w14:textId="77777777" w:rsidR="000F0181" w:rsidRDefault="00FD598B">
                            <w:pPr>
                              <w:spacing w:before="7" w:line="499" w:lineRule="exact"/>
                              <w:jc w:val="center"/>
                              <w:textAlignment w:val="baseline"/>
                              <w:rPr>
                                <w:rFonts w:ascii="Tahoma" w:eastAsia="Tahoma" w:hAnsi="Tahoma"/>
                                <w:b/>
                                <w:color w:val="FFFFFF"/>
                                <w:spacing w:val="10"/>
                                <w:w w:val="95"/>
                                <w:sz w:val="43"/>
                                <w:shd w:val="solid" w:color="00314F" w:fill="00314F"/>
                              </w:rPr>
                            </w:pPr>
                            <w:r>
                              <w:rPr>
                                <w:rFonts w:ascii="Tahoma" w:eastAsia="Tahoma" w:hAnsi="Tahoma"/>
                                <w:b/>
                                <w:color w:val="FFFFFF"/>
                                <w:spacing w:val="10"/>
                                <w:w w:val="95"/>
                                <w:sz w:val="43"/>
                                <w:shd w:val="solid" w:color="00314F" w:fill="00314F"/>
                              </w:rPr>
                              <w:t>KHAPRA BEETLE URGENT 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450C" id="Text Box 94" o:spid="_x0000_s1706" type="#_x0000_t202" style="position:absolute;margin-left:101.05pt;margin-top:40.2pt;width:382.8pt;height:25.95pt;z-index:-25134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" filled="f" stroked="f">
                <v:textbox inset="0,0,0,0">
                  <w:txbxContent>
                    <w:p w14:paraId="7A97515D" w14:textId="77777777" w:rsidR="000F0181" w:rsidRDefault="00FD598B">
                      <w:pPr>
                        <w:spacing w:before="7" w:line="499" w:lineRule="exact"/>
                        <w:jc w:val="center"/>
                        <w:textAlignment w:val="baseline"/>
                        <w:rPr>
                          <w:rFonts w:ascii="Tahoma" w:eastAsia="Tahoma" w:hAnsi="Tahoma"/>
                          <w:b/>
                          <w:color w:val="FFFFFF"/>
                          <w:spacing w:val="10"/>
                          <w:w w:val="95"/>
                          <w:sz w:val="43"/>
                          <w:shd w:val="solid" w:color="00314F" w:fill="00314F"/>
                        </w:rPr>
                      </w:pPr>
                      <w:r>
                        <w:rPr>
                          <w:rFonts w:ascii="Tahoma" w:eastAsia="Tahoma" w:hAnsi="Tahoma"/>
                          <w:b/>
                          <w:color w:val="FFFFFF"/>
                          <w:spacing w:val="10"/>
                          <w:w w:val="95"/>
                          <w:sz w:val="43"/>
                          <w:shd w:val="solid" w:color="00314F" w:fill="00314F"/>
                        </w:rPr>
                        <w:t>KHAPRA BEETLE URGENT ACTIONS</w:t>
                      </w:r>
                    </w:p>
                  </w:txbxContent>
                </v:textbox>
                <w10:wrap type="square" anchorx="page" anchory="page"/>
              </v:shape>
            </w:pict>
          </mc:Fallback>
        </mc:AlternateContent>
      </w:r>
      <w:r>
        <w:rPr>
          <w:noProof/>
        </w:rPr>
        <mc:AlternateContent>
          <mc:Choice Requires="wps">
            <w:drawing>
              <wp:anchor distT="0" distB="0" distL="0" distR="0" simplePos="0" relativeHeight="251972608" behindDoc="1" locked="0" layoutInCell="1" allowOverlap="1" wp14:anchorId="3ECBCB34" wp14:editId="59C2230C">
                <wp:simplePos x="0" y="0"/>
                <wp:positionH relativeFrom="page">
                  <wp:posOffset>433070</wp:posOffset>
                </wp:positionH>
                <wp:positionV relativeFrom="page">
                  <wp:posOffset>2912745</wp:posOffset>
                </wp:positionV>
                <wp:extent cx="618490" cy="138430"/>
                <wp:effectExtent l="0" t="0" r="0" b="0"/>
                <wp:wrapSquare wrapText="bothSides"/>
                <wp:docPr id="24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5B8BA" w14:textId="77777777" w:rsidR="000F0181" w:rsidRDefault="00FD598B">
                            <w:pPr>
                              <w:spacing w:before="9" w:line="199" w:lineRule="exact"/>
                              <w:textAlignment w:val="baseline"/>
                              <w:rPr>
                                <w:rFonts w:ascii="Tahoma" w:eastAsia="Tahoma" w:hAnsi="Tahoma"/>
                                <w:b/>
                                <w:color w:val="000000"/>
                                <w:spacing w:val="-16"/>
                                <w:sz w:val="17"/>
                              </w:rPr>
                            </w:pPr>
                            <w:r>
                              <w:rPr>
                                <w:rFonts w:ascii="Tahoma" w:eastAsia="Tahoma" w:hAnsi="Tahoma"/>
                                <w:b/>
                                <w:color w:val="000000"/>
                                <w:spacing w:val="-16"/>
                                <w:sz w:val="17"/>
                              </w:rPr>
                              <w:t>12 Apr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BCB34" id="Text Box 93" o:spid="_x0000_s1707" type="#_x0000_t202" style="position:absolute;margin-left:34.1pt;margin-top:229.35pt;width:48.7pt;height:10.9pt;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" filled="f" stroked="f">
                <v:textbox inset="0,0,0,0">
                  <w:txbxContent>
                    <w:p w14:paraId="5895B8BA" w14:textId="77777777" w:rsidR="000F0181" w:rsidRDefault="00FD598B">
                      <w:pPr>
                        <w:spacing w:before="9" w:line="199" w:lineRule="exact"/>
                        <w:textAlignment w:val="baseline"/>
                        <w:rPr>
                          <w:rFonts w:ascii="Tahoma" w:eastAsia="Tahoma" w:hAnsi="Tahoma"/>
                          <w:b/>
                          <w:color w:val="000000"/>
                          <w:spacing w:val="-16"/>
                          <w:sz w:val="17"/>
                        </w:rPr>
                      </w:pPr>
                      <w:r>
                        <w:rPr>
                          <w:rFonts w:ascii="Tahoma" w:eastAsia="Tahoma" w:hAnsi="Tahoma"/>
                          <w:b/>
                          <w:color w:val="000000"/>
                          <w:spacing w:val="-16"/>
                          <w:sz w:val="17"/>
                        </w:rPr>
                        <w:t>12 Apr 2021</w:t>
                      </w:r>
                    </w:p>
                  </w:txbxContent>
                </v:textbox>
                <w10:wrap type="square" anchorx="page" anchory="page"/>
              </v:shape>
            </w:pict>
          </mc:Fallback>
        </mc:AlternateContent>
      </w:r>
      <w:r>
        <w:rPr>
          <w:noProof/>
        </w:rPr>
        <mc:AlternateContent>
          <mc:Choice Requires="wps">
            <w:drawing>
              <wp:anchor distT="0" distB="0" distL="0" distR="0" simplePos="0" relativeHeight="251973632" behindDoc="1" locked="0" layoutInCell="1" allowOverlap="1" wp14:anchorId="2B3F6EAC" wp14:editId="77546E6D">
                <wp:simplePos x="0" y="0"/>
                <wp:positionH relativeFrom="page">
                  <wp:posOffset>3642360</wp:posOffset>
                </wp:positionH>
                <wp:positionV relativeFrom="page">
                  <wp:posOffset>3869690</wp:posOffset>
                </wp:positionV>
                <wp:extent cx="628015" cy="138430"/>
                <wp:effectExtent l="0" t="0" r="0" b="0"/>
                <wp:wrapSquare wrapText="bothSides"/>
                <wp:docPr id="24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C3AA" w14:textId="77777777" w:rsidR="000F0181" w:rsidRDefault="00FD598B">
                            <w:pPr>
                              <w:spacing w:before="9" w:line="204" w:lineRule="exact"/>
                              <w:textAlignment w:val="baseline"/>
                              <w:rPr>
                                <w:rFonts w:ascii="Tahoma" w:eastAsia="Tahoma" w:hAnsi="Tahoma"/>
                                <w:b/>
                                <w:color w:val="000000"/>
                                <w:spacing w:val="-17"/>
                                <w:sz w:val="17"/>
                              </w:rPr>
                            </w:pPr>
                            <w:r>
                              <w:rPr>
                                <w:rFonts w:ascii="Tahoma" w:eastAsia="Tahoma" w:hAnsi="Tahoma"/>
                                <w:b/>
                                <w:color w:val="000000"/>
                                <w:spacing w:val="-17"/>
                                <w:sz w:val="17"/>
                              </w:rPr>
                              <w:t>12 July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F6EAC" id="Text Box 92" o:spid="_x0000_s1708" type="#_x0000_t202" style="position:absolute;margin-left:286.8pt;margin-top:304.7pt;width:49.45pt;height:10.9pt;z-index:-25134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" filled="f" stroked="f">
                <v:textbox inset="0,0,0,0">
                  <w:txbxContent>
                    <w:p w14:paraId="64C5C3AA" w14:textId="77777777" w:rsidR="000F0181" w:rsidRDefault="00FD598B">
                      <w:pPr>
                        <w:spacing w:before="9" w:line="204" w:lineRule="exact"/>
                        <w:textAlignment w:val="baseline"/>
                        <w:rPr>
                          <w:rFonts w:ascii="Tahoma" w:eastAsia="Tahoma" w:hAnsi="Tahoma"/>
                          <w:b/>
                          <w:color w:val="000000"/>
                          <w:spacing w:val="-17"/>
                          <w:sz w:val="17"/>
                        </w:rPr>
                      </w:pPr>
                      <w:r>
                        <w:rPr>
                          <w:rFonts w:ascii="Tahoma" w:eastAsia="Tahoma" w:hAnsi="Tahoma"/>
                          <w:b/>
                          <w:color w:val="000000"/>
                          <w:spacing w:val="-17"/>
                          <w:sz w:val="17"/>
                        </w:rPr>
                        <w:t>12 July 2021</w:t>
                      </w:r>
                    </w:p>
                  </w:txbxContent>
                </v:textbox>
                <w10:wrap type="square" anchorx="page" anchory="page"/>
              </v:shape>
            </w:pict>
          </mc:Fallback>
        </mc:AlternateContent>
      </w:r>
      <w:r>
        <w:rPr>
          <w:noProof/>
        </w:rPr>
        <mc:AlternateContent>
          <mc:Choice Requires="wps">
            <w:drawing>
              <wp:anchor distT="0" distB="0" distL="0" distR="0" simplePos="0" relativeHeight="251974656" behindDoc="1" locked="0" layoutInCell="1" allowOverlap="1" wp14:anchorId="3B857BB9" wp14:editId="458B0713">
                <wp:simplePos x="0" y="0"/>
                <wp:positionH relativeFrom="page">
                  <wp:posOffset>490855</wp:posOffset>
                </wp:positionH>
                <wp:positionV relativeFrom="page">
                  <wp:posOffset>3689350</wp:posOffset>
                </wp:positionV>
                <wp:extent cx="1862455" cy="614680"/>
                <wp:effectExtent l="0" t="0" r="0" b="0"/>
                <wp:wrapSquare wrapText="bothSides"/>
                <wp:docPr id="23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D45F3" w14:textId="77777777" w:rsidR="000F0181" w:rsidRDefault="00FD598B">
                            <w:pPr>
                              <w:spacing w:line="239" w:lineRule="exact"/>
                              <w:textAlignment w:val="baseline"/>
                              <w:rPr>
                                <w:rFonts w:ascii="Tahoma" w:eastAsia="Tahoma" w:hAnsi="Tahoma"/>
                                <w:color w:val="000000"/>
                                <w:sz w:val="18"/>
                              </w:rPr>
                            </w:pPr>
                            <w:r>
                              <w:rPr>
                                <w:rFonts w:ascii="Tahoma" w:eastAsia="Tahoma" w:hAnsi="Tahoma"/>
                                <w:color w:val="000000"/>
                                <w:sz w:val="18"/>
                              </w:rPr>
                              <w:t>Offshore treatment of containers carrying high-risk plant products, e.g. rice, packed into a container in a country that has khapra beetle.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57BB9" id="Text Box 91" o:spid="_x0000_s1709" type="#_x0000_t202" style="position:absolute;margin-left:38.65pt;margin-top:290.5pt;width:146.65pt;height:48.4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" filled="f" stroked="f">
                <v:textbox inset="0,0,0,0">
                  <w:txbxContent>
                    <w:p w14:paraId="49FD45F3" w14:textId="77777777" w:rsidR="000F0181" w:rsidRDefault="00FD598B">
                      <w:pPr>
                        <w:spacing w:line="239" w:lineRule="exact"/>
                        <w:textAlignment w:val="baseline"/>
                        <w:rPr>
                          <w:rFonts w:ascii="Tahoma" w:eastAsia="Tahoma" w:hAnsi="Tahoma"/>
                          <w:color w:val="000000"/>
                          <w:sz w:val="18"/>
                        </w:rPr>
                      </w:pPr>
                      <w:r>
                        <w:rPr>
                          <w:rFonts w:ascii="Tahoma" w:eastAsia="Tahoma" w:hAnsi="Tahoma"/>
                          <w:color w:val="000000"/>
                          <w:sz w:val="18"/>
                        </w:rPr>
                        <w:t>Offshore treatment of containers carrying high-risk plant products, e.g. rice, packed into a container in a country that has khapra beetle.</w:t>
                      </w:r>
                    </w:p>
                  </w:txbxContent>
                </v:textbox>
                <w10:wrap type="square" anchorx="page" anchory="page"/>
              </v:shape>
            </w:pict>
          </mc:Fallback>
        </mc:AlternateContent>
      </w:r>
      <w:r>
        <w:rPr>
          <w:noProof/>
        </w:rPr>
        <mc:AlternateContent>
          <mc:Choice Requires="wps">
            <w:drawing>
              <wp:anchor distT="0" distB="0" distL="0" distR="0" simplePos="0" relativeHeight="251975680" behindDoc="1" locked="0" layoutInCell="1" allowOverlap="1" wp14:anchorId="0AE84DBD" wp14:editId="4D39A28D">
                <wp:simplePos x="0" y="0"/>
                <wp:positionH relativeFrom="page">
                  <wp:posOffset>499745</wp:posOffset>
                </wp:positionH>
                <wp:positionV relativeFrom="page">
                  <wp:posOffset>3302635</wp:posOffset>
                </wp:positionV>
                <wp:extent cx="908685" cy="223520"/>
                <wp:effectExtent l="0" t="0" r="0" b="0"/>
                <wp:wrapSquare wrapText="bothSides"/>
                <wp:docPr id="238"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773E6" w14:textId="77777777" w:rsidR="000F0181" w:rsidRDefault="00FD598B">
                            <w:pPr>
                              <w:spacing w:before="9" w:line="334" w:lineRule="exact"/>
                              <w:textAlignment w:val="baseline"/>
                              <w:rPr>
                                <w:rFonts w:ascii="Tahoma" w:eastAsia="Tahoma" w:hAnsi="Tahoma"/>
                                <w:b/>
                                <w:color w:val="000000"/>
                                <w:spacing w:val="-9"/>
                                <w:sz w:val="30"/>
                              </w:rPr>
                            </w:pPr>
                            <w:r>
                              <w:rPr>
                                <w:rFonts w:ascii="Tahoma" w:eastAsia="Tahoma" w:hAnsi="Tahoma"/>
                                <w:b/>
                                <w:color w:val="000000"/>
                                <w:spacing w:val="-9"/>
                                <w:sz w:val="30"/>
                              </w:rPr>
                              <w:t>Phase 6A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84DBD" id="Text Box 90" o:spid="_x0000_s1710" type="#_x0000_t202" style="position:absolute;margin-left:39.35pt;margin-top:260.05pt;width:71.55pt;height:17.6pt;z-index:-25134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" filled="f" stroked="f">
                <v:textbox inset="0,0,0,0">
                  <w:txbxContent>
                    <w:p w14:paraId="5AA773E6" w14:textId="77777777" w:rsidR="000F0181" w:rsidRDefault="00FD598B">
                      <w:pPr>
                        <w:spacing w:before="9" w:line="334" w:lineRule="exact"/>
                        <w:textAlignment w:val="baseline"/>
                        <w:rPr>
                          <w:rFonts w:ascii="Tahoma" w:eastAsia="Tahoma" w:hAnsi="Tahoma"/>
                          <w:b/>
                          <w:color w:val="000000"/>
                          <w:spacing w:val="-9"/>
                          <w:sz w:val="30"/>
                        </w:rPr>
                      </w:pPr>
                      <w:r>
                        <w:rPr>
                          <w:rFonts w:ascii="Tahoma" w:eastAsia="Tahoma" w:hAnsi="Tahoma"/>
                          <w:b/>
                          <w:color w:val="000000"/>
                          <w:spacing w:val="-9"/>
                          <w:sz w:val="30"/>
                        </w:rPr>
                        <w:t>Phase 6A</w:t>
                      </w:r>
                    </w:p>
                  </w:txbxContent>
                </v:textbox>
                <w10:wrap type="square" anchorx="page" anchory="page"/>
              </v:shape>
            </w:pict>
          </mc:Fallback>
        </mc:AlternateContent>
      </w:r>
      <w:r>
        <w:rPr>
          <w:noProof/>
        </w:rPr>
        <mc:AlternateContent>
          <mc:Choice Requires="wps">
            <w:drawing>
              <wp:anchor distT="0" distB="0" distL="0" distR="0" simplePos="0" relativeHeight="251976704" behindDoc="1" locked="0" layoutInCell="1" allowOverlap="1" wp14:anchorId="0CFB03DC" wp14:editId="42B8FCF9">
                <wp:simplePos x="0" y="0"/>
                <wp:positionH relativeFrom="page">
                  <wp:posOffset>4425950</wp:posOffset>
                </wp:positionH>
                <wp:positionV relativeFrom="page">
                  <wp:posOffset>3608070</wp:posOffset>
                </wp:positionV>
                <wp:extent cx="2416810" cy="765810"/>
                <wp:effectExtent l="0" t="0" r="0" b="0"/>
                <wp:wrapSquare wrapText="bothSides"/>
                <wp:docPr id="23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FB18A" w14:textId="77777777" w:rsidR="000F0181" w:rsidRDefault="00FD598B">
                            <w:pPr>
                              <w:spacing w:line="240" w:lineRule="exact"/>
                              <w:textAlignment w:val="baseline"/>
                              <w:rPr>
                                <w:rFonts w:ascii="Tahoma" w:eastAsia="Tahoma" w:hAnsi="Tahoma"/>
                                <w:color w:val="000000"/>
                                <w:sz w:val="18"/>
                              </w:rPr>
                            </w:pPr>
                            <w:r>
                              <w:rPr>
                                <w:rFonts w:ascii="Tahoma" w:eastAsia="Tahoma" w:hAnsi="Tahoma"/>
                                <w:color w:val="000000"/>
                                <w:sz w:val="18"/>
                              </w:rPr>
                              <w:t>Offshore treatment of containers carrying products other than high-risk plant products, packed into a container in a country that has khapra beetle &amp; then unpacked in a rural grain growing area in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03DC" id="Text Box 89" o:spid="_x0000_s1711" type="#_x0000_t202" style="position:absolute;margin-left:348.5pt;margin-top:284.1pt;width:190.3pt;height:60.3pt;z-index:-25133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" filled="f" stroked="f">
                <v:textbox inset="0,0,0,0">
                  <w:txbxContent>
                    <w:p w14:paraId="1B3FB18A" w14:textId="77777777" w:rsidR="000F0181" w:rsidRDefault="00FD598B">
                      <w:pPr>
                        <w:spacing w:line="240" w:lineRule="exact"/>
                        <w:textAlignment w:val="baseline"/>
                        <w:rPr>
                          <w:rFonts w:ascii="Tahoma" w:eastAsia="Tahoma" w:hAnsi="Tahoma"/>
                          <w:color w:val="000000"/>
                          <w:sz w:val="18"/>
                        </w:rPr>
                      </w:pPr>
                      <w:r>
                        <w:rPr>
                          <w:rFonts w:ascii="Tahoma" w:eastAsia="Tahoma" w:hAnsi="Tahoma"/>
                          <w:color w:val="000000"/>
                          <w:sz w:val="18"/>
                        </w:rPr>
                        <w:t>Offshore treatment of containers carrying products other than high-risk plant products, packed into a container in a country that has khapra beetle &amp; then unpacked in a rural grain growing area in Australia.</w:t>
                      </w:r>
                    </w:p>
                  </w:txbxContent>
                </v:textbox>
                <w10:wrap type="square" anchorx="page" anchory="page"/>
              </v:shape>
            </w:pict>
          </mc:Fallback>
        </mc:AlternateContent>
      </w:r>
      <w:r>
        <w:rPr>
          <w:noProof/>
        </w:rPr>
        <mc:AlternateContent>
          <mc:Choice Requires="wps">
            <w:drawing>
              <wp:anchor distT="0" distB="0" distL="0" distR="0" simplePos="0" relativeHeight="251977728" behindDoc="1" locked="0" layoutInCell="1" allowOverlap="1" wp14:anchorId="14CFCB3E" wp14:editId="79C5F3DD">
                <wp:simplePos x="0" y="0"/>
                <wp:positionH relativeFrom="page">
                  <wp:posOffset>4465320</wp:posOffset>
                </wp:positionH>
                <wp:positionV relativeFrom="page">
                  <wp:posOffset>3290570</wp:posOffset>
                </wp:positionV>
                <wp:extent cx="2121535" cy="226695"/>
                <wp:effectExtent l="0" t="0" r="0" b="0"/>
                <wp:wrapSquare wrapText="bothSides"/>
                <wp:docPr id="23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D1576" w14:textId="77777777" w:rsidR="000F0181" w:rsidRDefault="00FD598B">
                            <w:pPr>
                              <w:spacing w:before="9" w:line="338" w:lineRule="exact"/>
                              <w:textAlignment w:val="baseline"/>
                              <w:rPr>
                                <w:rFonts w:ascii="Tahoma" w:eastAsia="Tahoma" w:hAnsi="Tahoma"/>
                                <w:b/>
                                <w:color w:val="000000"/>
                                <w:spacing w:val="-2"/>
                                <w:sz w:val="30"/>
                              </w:rPr>
                            </w:pPr>
                            <w:r>
                              <w:rPr>
                                <w:rFonts w:ascii="Tahoma" w:eastAsia="Tahoma" w:hAnsi="Tahoma"/>
                                <w:b/>
                                <w:color w:val="000000"/>
                                <w:spacing w:val="-2"/>
                                <w:sz w:val="30"/>
                              </w:rPr>
                              <w:t>Phase 6A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FCB3E" id="Text Box 88" o:spid="_x0000_s1712" type="#_x0000_t202" style="position:absolute;margin-left:351.6pt;margin-top:259.1pt;width:167.05pt;height:17.85pt;z-index:-25133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" filled="f" stroked="f">
                <v:textbox inset="0,0,0,0">
                  <w:txbxContent>
                    <w:p w14:paraId="65FD1576" w14:textId="77777777" w:rsidR="000F0181" w:rsidRDefault="00FD598B">
                      <w:pPr>
                        <w:spacing w:before="9" w:line="338" w:lineRule="exact"/>
                        <w:textAlignment w:val="baseline"/>
                        <w:rPr>
                          <w:rFonts w:ascii="Tahoma" w:eastAsia="Tahoma" w:hAnsi="Tahoma"/>
                          <w:b/>
                          <w:color w:val="000000"/>
                          <w:spacing w:val="-2"/>
                          <w:sz w:val="30"/>
                        </w:rPr>
                      </w:pPr>
                      <w:r>
                        <w:rPr>
                          <w:rFonts w:ascii="Tahoma" w:eastAsia="Tahoma" w:hAnsi="Tahoma"/>
                          <w:b/>
                          <w:color w:val="000000"/>
                          <w:spacing w:val="-2"/>
                          <w:sz w:val="30"/>
                        </w:rPr>
                        <w:t>Phase 6A (continued)</w:t>
                      </w:r>
                    </w:p>
                  </w:txbxContent>
                </v:textbox>
                <w10:wrap type="square" anchorx="page" anchory="page"/>
              </v:shape>
            </w:pict>
          </mc:Fallback>
        </mc:AlternateContent>
      </w:r>
      <w:r>
        <w:rPr>
          <w:noProof/>
        </w:rPr>
        <mc:AlternateContent>
          <mc:Choice Requires="wps">
            <w:drawing>
              <wp:anchor distT="0" distB="0" distL="0" distR="0" simplePos="0" relativeHeight="251978752" behindDoc="1" locked="0" layoutInCell="1" allowOverlap="1" wp14:anchorId="02B4C578" wp14:editId="2C2AA81D">
                <wp:simplePos x="0" y="0"/>
                <wp:positionH relativeFrom="page">
                  <wp:posOffset>496570</wp:posOffset>
                </wp:positionH>
                <wp:positionV relativeFrom="page">
                  <wp:posOffset>4838700</wp:posOffset>
                </wp:positionV>
                <wp:extent cx="668020" cy="138430"/>
                <wp:effectExtent l="0" t="0" r="0" b="0"/>
                <wp:wrapSquare wrapText="bothSides"/>
                <wp:docPr id="23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64241" w14:textId="77777777" w:rsidR="000F0181" w:rsidRDefault="00FD598B">
                            <w:pPr>
                              <w:spacing w:before="9" w:line="204" w:lineRule="exact"/>
                              <w:textAlignment w:val="baseline"/>
                              <w:rPr>
                                <w:rFonts w:ascii="Tahoma" w:eastAsia="Tahoma" w:hAnsi="Tahoma"/>
                                <w:b/>
                                <w:color w:val="000000"/>
                                <w:spacing w:val="-15"/>
                                <w:sz w:val="17"/>
                              </w:rPr>
                            </w:pPr>
                            <w:r>
                              <w:rPr>
                                <w:rFonts w:ascii="Tahoma" w:eastAsia="Tahoma" w:hAnsi="Tahoma"/>
                                <w:b/>
                                <w:color w:val="000000"/>
                                <w:spacing w:val="-15"/>
                                <w:sz w:val="17"/>
                              </w:rPr>
                              <w:t>30 Sept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4C578" id="Text Box 87" o:spid="_x0000_s1713" type="#_x0000_t202" style="position:absolute;margin-left:39.1pt;margin-top:381pt;width:52.6pt;height:10.9pt;z-index:-25133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" filled="f" stroked="f">
                <v:textbox inset="0,0,0,0">
                  <w:txbxContent>
                    <w:p w14:paraId="16664241" w14:textId="77777777" w:rsidR="000F0181" w:rsidRDefault="00FD598B">
                      <w:pPr>
                        <w:spacing w:before="9" w:line="204" w:lineRule="exact"/>
                        <w:textAlignment w:val="baseline"/>
                        <w:rPr>
                          <w:rFonts w:ascii="Tahoma" w:eastAsia="Tahoma" w:hAnsi="Tahoma"/>
                          <w:b/>
                          <w:color w:val="000000"/>
                          <w:spacing w:val="-15"/>
                          <w:sz w:val="17"/>
                        </w:rPr>
                      </w:pPr>
                      <w:r>
                        <w:rPr>
                          <w:rFonts w:ascii="Tahoma" w:eastAsia="Tahoma" w:hAnsi="Tahoma"/>
                          <w:b/>
                          <w:color w:val="000000"/>
                          <w:spacing w:val="-15"/>
                          <w:sz w:val="17"/>
                        </w:rPr>
                        <w:t>30 Sept 2021</w:t>
                      </w:r>
                    </w:p>
                  </w:txbxContent>
                </v:textbox>
                <w10:wrap type="square" anchorx="page" anchory="page"/>
              </v:shape>
            </w:pict>
          </mc:Fallback>
        </mc:AlternateContent>
      </w:r>
      <w:r>
        <w:rPr>
          <w:noProof/>
        </w:rPr>
        <mc:AlternateContent>
          <mc:Choice Requires="wps">
            <w:drawing>
              <wp:anchor distT="0" distB="0" distL="0" distR="0" simplePos="0" relativeHeight="251979776" behindDoc="1" locked="0" layoutInCell="1" allowOverlap="1" wp14:anchorId="6C084C0E" wp14:editId="369B9A02">
                <wp:simplePos x="0" y="0"/>
                <wp:positionH relativeFrom="page">
                  <wp:posOffset>518160</wp:posOffset>
                </wp:positionH>
                <wp:positionV relativeFrom="page">
                  <wp:posOffset>5521325</wp:posOffset>
                </wp:positionV>
                <wp:extent cx="2023745" cy="614045"/>
                <wp:effectExtent l="0" t="0" r="0" b="0"/>
                <wp:wrapSquare wrapText="bothSides"/>
                <wp:docPr id="23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453C5" w14:textId="77777777" w:rsidR="000F0181" w:rsidRDefault="00FD598B">
                            <w:pPr>
                              <w:spacing w:line="238" w:lineRule="exact"/>
                              <w:textAlignment w:val="baseline"/>
                              <w:rPr>
                                <w:rFonts w:ascii="Tahoma" w:eastAsia="Tahoma" w:hAnsi="Tahoma"/>
                                <w:color w:val="000000"/>
                                <w:spacing w:val="6"/>
                                <w:sz w:val="18"/>
                              </w:rPr>
                            </w:pPr>
                            <w:r>
                              <w:rPr>
                                <w:rFonts w:ascii="Tahoma" w:eastAsia="Tahoma" w:hAnsi="Tahoma"/>
                                <w:color w:val="000000"/>
                                <w:spacing w:val="6"/>
                                <w:sz w:val="18"/>
                              </w:rPr>
                              <w:t>Offshore treatment and phytosanitary certificate requirements for commercial imports of high-risk plant products, e.g. 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84C0E" id="Text Box 86" o:spid="_x0000_s1714" type="#_x0000_t202" style="position:absolute;margin-left:40.8pt;margin-top:434.75pt;width:159.35pt;height:48.35pt;z-index:-25133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" filled="f" stroked="f">
                <v:textbox inset="0,0,0,0">
                  <w:txbxContent>
                    <w:p w14:paraId="1B5453C5" w14:textId="77777777" w:rsidR="000F0181" w:rsidRDefault="00FD598B">
                      <w:pPr>
                        <w:spacing w:line="238" w:lineRule="exact"/>
                        <w:textAlignment w:val="baseline"/>
                        <w:rPr>
                          <w:rFonts w:ascii="Tahoma" w:eastAsia="Tahoma" w:hAnsi="Tahoma"/>
                          <w:color w:val="000000"/>
                          <w:spacing w:val="6"/>
                          <w:sz w:val="18"/>
                        </w:rPr>
                      </w:pPr>
                      <w:r>
                        <w:rPr>
                          <w:rFonts w:ascii="Tahoma" w:eastAsia="Tahoma" w:hAnsi="Tahoma"/>
                          <w:color w:val="000000"/>
                          <w:spacing w:val="6"/>
                          <w:sz w:val="18"/>
                        </w:rPr>
                        <w:t>Offshore treatment and phytosanitary certificate requirements for commercial imports of high-risk plant products, e.g. rice.</w:t>
                      </w:r>
                    </w:p>
                  </w:txbxContent>
                </v:textbox>
                <w10:wrap type="square" anchorx="page" anchory="page"/>
              </v:shape>
            </w:pict>
          </mc:Fallback>
        </mc:AlternateContent>
      </w:r>
      <w:r>
        <w:rPr>
          <w:noProof/>
        </w:rPr>
        <mc:AlternateContent>
          <mc:Choice Requires="wps">
            <w:drawing>
              <wp:anchor distT="0" distB="0" distL="0" distR="0" simplePos="0" relativeHeight="251980800" behindDoc="1" locked="0" layoutInCell="1" allowOverlap="1" wp14:anchorId="155AAF86" wp14:editId="6BBDF6EE">
                <wp:simplePos x="0" y="0"/>
                <wp:positionH relativeFrom="page">
                  <wp:posOffset>524510</wp:posOffset>
                </wp:positionH>
                <wp:positionV relativeFrom="page">
                  <wp:posOffset>5167630</wp:posOffset>
                </wp:positionV>
                <wp:extent cx="758825" cy="223520"/>
                <wp:effectExtent l="0" t="0" r="0" b="0"/>
                <wp:wrapSquare wrapText="bothSides"/>
                <wp:docPr id="2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342F9" w14:textId="77777777" w:rsidR="000F0181" w:rsidRDefault="00FD598B">
                            <w:pPr>
                              <w:spacing w:before="9" w:line="334" w:lineRule="exact"/>
                              <w:textAlignment w:val="baseline"/>
                              <w:rPr>
                                <w:rFonts w:ascii="Tahoma" w:eastAsia="Tahoma" w:hAnsi="Tahoma"/>
                                <w:b/>
                                <w:color w:val="000000"/>
                                <w:spacing w:val="-14"/>
                                <w:sz w:val="30"/>
                              </w:rPr>
                            </w:pPr>
                            <w:r>
                              <w:rPr>
                                <w:rFonts w:ascii="Tahoma" w:eastAsia="Tahoma" w:hAnsi="Tahoma"/>
                                <w:b/>
                                <w:color w:val="000000"/>
                                <w:spacing w:val="-14"/>
                                <w:sz w:val="30"/>
                              </w:rPr>
                              <w:t>Phase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AAF86" id="Text Box 85" o:spid="_x0000_s1715" type="#_x0000_t202" style="position:absolute;margin-left:41.3pt;margin-top:406.9pt;width:59.75pt;height:17.6pt;z-index:-25133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" filled="f" stroked="f">
                <v:textbox inset="0,0,0,0">
                  <w:txbxContent>
                    <w:p w14:paraId="632342F9" w14:textId="77777777" w:rsidR="000F0181" w:rsidRDefault="00FD598B">
                      <w:pPr>
                        <w:spacing w:before="9" w:line="334" w:lineRule="exact"/>
                        <w:textAlignment w:val="baseline"/>
                        <w:rPr>
                          <w:rFonts w:ascii="Tahoma" w:eastAsia="Tahoma" w:hAnsi="Tahoma"/>
                          <w:b/>
                          <w:color w:val="000000"/>
                          <w:spacing w:val="-14"/>
                          <w:sz w:val="30"/>
                        </w:rPr>
                      </w:pPr>
                      <w:r>
                        <w:rPr>
                          <w:rFonts w:ascii="Tahoma" w:eastAsia="Tahoma" w:hAnsi="Tahoma"/>
                          <w:b/>
                          <w:color w:val="000000"/>
                          <w:spacing w:val="-14"/>
                          <w:sz w:val="30"/>
                        </w:rPr>
                        <w:t>Phase 3</w:t>
                      </w:r>
                    </w:p>
                  </w:txbxContent>
                </v:textbox>
                <w10:wrap type="square" anchorx="page" anchory="page"/>
              </v:shape>
            </w:pict>
          </mc:Fallback>
        </mc:AlternateContent>
      </w:r>
      <w:r>
        <w:rPr>
          <w:noProof/>
        </w:rPr>
        <mc:AlternateContent>
          <mc:Choice Requires="wps">
            <w:drawing>
              <wp:anchor distT="0" distB="0" distL="0" distR="0" simplePos="0" relativeHeight="251981824" behindDoc="1" locked="0" layoutInCell="1" allowOverlap="1" wp14:anchorId="530C6A97" wp14:editId="4C18747D">
                <wp:simplePos x="0" y="0"/>
                <wp:positionH relativeFrom="page">
                  <wp:posOffset>3590290</wp:posOffset>
                </wp:positionH>
                <wp:positionV relativeFrom="page">
                  <wp:posOffset>5619115</wp:posOffset>
                </wp:positionV>
                <wp:extent cx="716280" cy="284480"/>
                <wp:effectExtent l="0" t="0" r="0" b="0"/>
                <wp:wrapSquare wrapText="bothSides"/>
                <wp:docPr id="23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D443" w14:textId="77777777" w:rsidR="000F0181" w:rsidRDefault="00FD598B">
                            <w:pPr>
                              <w:spacing w:before="9" w:line="204" w:lineRule="exact"/>
                              <w:textAlignment w:val="baseline"/>
                              <w:rPr>
                                <w:rFonts w:ascii="Tahoma" w:eastAsia="Tahoma" w:hAnsi="Tahoma"/>
                                <w:b/>
                                <w:color w:val="000000"/>
                                <w:spacing w:val="-10"/>
                                <w:sz w:val="17"/>
                              </w:rPr>
                            </w:pPr>
                            <w:r>
                              <w:rPr>
                                <w:rFonts w:ascii="Tahoma" w:eastAsia="Tahoma" w:hAnsi="Tahoma"/>
                                <w:b/>
                                <w:color w:val="000000"/>
                                <w:spacing w:val="-10"/>
                                <w:sz w:val="17"/>
                              </w:rPr>
                              <w:t>15 December</w:t>
                            </w:r>
                          </w:p>
                          <w:p w14:paraId="422BBFB8" w14:textId="77777777" w:rsidR="000F0181" w:rsidRDefault="00FD598B">
                            <w:pPr>
                              <w:spacing w:before="31" w:line="195" w:lineRule="exact"/>
                              <w:jc w:val="center"/>
                              <w:textAlignment w:val="baseline"/>
                              <w:rPr>
                                <w:rFonts w:ascii="Tahoma" w:eastAsia="Tahoma" w:hAnsi="Tahoma"/>
                                <w:b/>
                                <w:color w:val="000000"/>
                                <w:spacing w:val="-10"/>
                                <w:sz w:val="17"/>
                              </w:rPr>
                            </w:pPr>
                            <w:r>
                              <w:rPr>
                                <w:rFonts w:ascii="Tahoma" w:eastAsia="Tahoma" w:hAnsi="Tahoma"/>
                                <w:b/>
                                <w:color w:val="000000"/>
                                <w:spacing w:val="-10"/>
                                <w:sz w:val="17"/>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C6A97" id="Text Box 84" o:spid="_x0000_s1716" type="#_x0000_t202" style="position:absolute;margin-left:282.7pt;margin-top:442.45pt;width:56.4pt;height:22.4pt;z-index:-25133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" filled="f" stroked="f">
                <v:textbox inset="0,0,0,0">
                  <w:txbxContent>
                    <w:p w14:paraId="0F90D443" w14:textId="77777777" w:rsidR="000F0181" w:rsidRDefault="00FD598B">
                      <w:pPr>
                        <w:spacing w:before="9" w:line="204" w:lineRule="exact"/>
                        <w:textAlignment w:val="baseline"/>
                        <w:rPr>
                          <w:rFonts w:ascii="Tahoma" w:eastAsia="Tahoma" w:hAnsi="Tahoma"/>
                          <w:b/>
                          <w:color w:val="000000"/>
                          <w:spacing w:val="-10"/>
                          <w:sz w:val="17"/>
                        </w:rPr>
                      </w:pPr>
                      <w:r>
                        <w:rPr>
                          <w:rFonts w:ascii="Tahoma" w:eastAsia="Tahoma" w:hAnsi="Tahoma"/>
                          <w:b/>
                          <w:color w:val="000000"/>
                          <w:spacing w:val="-10"/>
                          <w:sz w:val="17"/>
                        </w:rPr>
                        <w:t>15 December</w:t>
                      </w:r>
                    </w:p>
                    <w:p w14:paraId="422BBFB8" w14:textId="77777777" w:rsidR="000F0181" w:rsidRDefault="00FD598B">
                      <w:pPr>
                        <w:spacing w:before="31" w:line="195" w:lineRule="exact"/>
                        <w:jc w:val="center"/>
                        <w:textAlignment w:val="baseline"/>
                        <w:rPr>
                          <w:rFonts w:ascii="Tahoma" w:eastAsia="Tahoma" w:hAnsi="Tahoma"/>
                          <w:b/>
                          <w:color w:val="000000"/>
                          <w:spacing w:val="-10"/>
                          <w:sz w:val="17"/>
                        </w:rPr>
                      </w:pPr>
                      <w:r>
                        <w:rPr>
                          <w:rFonts w:ascii="Tahoma" w:eastAsia="Tahoma" w:hAnsi="Tahoma"/>
                          <w:b/>
                          <w:color w:val="000000"/>
                          <w:spacing w:val="-10"/>
                          <w:sz w:val="17"/>
                        </w:rPr>
                        <w:t>2021</w:t>
                      </w:r>
                    </w:p>
                  </w:txbxContent>
                </v:textbox>
                <w10:wrap type="square" anchorx="page" anchory="page"/>
              </v:shape>
            </w:pict>
          </mc:Fallback>
        </mc:AlternateContent>
      </w:r>
      <w:r>
        <w:rPr>
          <w:noProof/>
        </w:rPr>
        <mc:AlternateContent>
          <mc:Choice Requires="wps">
            <w:drawing>
              <wp:anchor distT="0" distB="0" distL="0" distR="0" simplePos="0" relativeHeight="251982848" behindDoc="1" locked="0" layoutInCell="1" allowOverlap="1" wp14:anchorId="1E620490" wp14:editId="4F27BF68">
                <wp:simplePos x="0" y="0"/>
                <wp:positionH relativeFrom="page">
                  <wp:posOffset>4422775</wp:posOffset>
                </wp:positionH>
                <wp:positionV relativeFrom="page">
                  <wp:posOffset>5484495</wp:posOffset>
                </wp:positionV>
                <wp:extent cx="2383155" cy="755015"/>
                <wp:effectExtent l="0" t="0" r="0" b="0"/>
                <wp:wrapSquare wrapText="bothSides"/>
                <wp:docPr id="23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7209" w14:textId="77777777" w:rsidR="000F0181" w:rsidRDefault="00FD598B">
                            <w:pPr>
                              <w:spacing w:before="7" w:line="235" w:lineRule="exact"/>
                              <w:textAlignment w:val="baseline"/>
                              <w:rPr>
                                <w:rFonts w:ascii="Tahoma" w:eastAsia="Tahoma" w:hAnsi="Tahoma"/>
                                <w:color w:val="000000"/>
                                <w:sz w:val="18"/>
                              </w:rPr>
                            </w:pPr>
                            <w:r>
                              <w:rPr>
                                <w:rFonts w:ascii="Tahoma" w:eastAsia="Tahoma" w:hAnsi="Tahoma"/>
                                <w:color w:val="000000"/>
                                <w:sz w:val="18"/>
                              </w:rPr>
                              <w:t>Offshore treatment of containers carrying products other than high-risk plant products, packed into a container in a country that has khapra beetle &amp; then unpacked in a rural nut growing area in Australia.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0490" id="Text Box 83" o:spid="_x0000_s1717" type="#_x0000_t202" style="position:absolute;margin-left:348.25pt;margin-top:431.85pt;width:187.65pt;height:59.45pt;z-index:-25133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" filled="f" stroked="f">
                <v:textbox inset="0,0,0,0">
                  <w:txbxContent>
                    <w:p w14:paraId="38827209" w14:textId="77777777" w:rsidR="000F0181" w:rsidRDefault="00FD598B">
                      <w:pPr>
                        <w:spacing w:before="7" w:line="235" w:lineRule="exact"/>
                        <w:textAlignment w:val="baseline"/>
                        <w:rPr>
                          <w:rFonts w:ascii="Tahoma" w:eastAsia="Tahoma" w:hAnsi="Tahoma"/>
                          <w:color w:val="000000"/>
                          <w:sz w:val="18"/>
                        </w:rPr>
                      </w:pPr>
                      <w:r>
                        <w:rPr>
                          <w:rFonts w:ascii="Tahoma" w:eastAsia="Tahoma" w:hAnsi="Tahoma"/>
                          <w:color w:val="000000"/>
                          <w:sz w:val="18"/>
                        </w:rPr>
                        <w:t>Offshore treatment of containers carrying products other than high-risk plant products, packed into a container in a country that has khapra beetle &amp; then unpacked in a rural nut growing area in Australia.</w:t>
                      </w:r>
                    </w:p>
                  </w:txbxContent>
                </v:textbox>
                <w10:wrap type="square" anchorx="page" anchory="page"/>
              </v:shape>
            </w:pict>
          </mc:Fallback>
        </mc:AlternateContent>
      </w:r>
      <w:r>
        <w:rPr>
          <w:noProof/>
        </w:rPr>
        <mc:AlternateContent>
          <mc:Choice Requires="wps">
            <w:drawing>
              <wp:anchor distT="0" distB="0" distL="0" distR="0" simplePos="0" relativeHeight="251983872" behindDoc="1" locked="0" layoutInCell="1" allowOverlap="1" wp14:anchorId="3155DCC2" wp14:editId="6F04FC4F">
                <wp:simplePos x="0" y="0"/>
                <wp:positionH relativeFrom="page">
                  <wp:posOffset>4489450</wp:posOffset>
                </wp:positionH>
                <wp:positionV relativeFrom="page">
                  <wp:posOffset>5189220</wp:posOffset>
                </wp:positionV>
                <wp:extent cx="2026920" cy="227330"/>
                <wp:effectExtent l="0" t="0" r="0" b="0"/>
                <wp:wrapSquare wrapText="bothSides"/>
                <wp:docPr id="23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12FF" w14:textId="77777777" w:rsidR="000F0181" w:rsidRDefault="00FD598B">
                            <w:pPr>
                              <w:spacing w:before="9" w:line="343" w:lineRule="exact"/>
                              <w:textAlignment w:val="baseline"/>
                              <w:rPr>
                                <w:rFonts w:ascii="Tahoma" w:eastAsia="Tahoma" w:hAnsi="Tahoma"/>
                                <w:b/>
                                <w:color w:val="000000"/>
                                <w:spacing w:val="-5"/>
                                <w:sz w:val="30"/>
                              </w:rPr>
                            </w:pPr>
                            <w:r>
                              <w:rPr>
                                <w:rFonts w:ascii="Tahoma" w:eastAsia="Tahoma" w:hAnsi="Tahoma"/>
                                <w:b/>
                                <w:color w:val="000000"/>
                                <w:spacing w:val="-5"/>
                                <w:sz w:val="30"/>
                              </w:rPr>
                              <w:t>Phase 6A (extended)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5DCC2" id="Text Box 82" o:spid="_x0000_s1718" type="#_x0000_t202" style="position:absolute;margin-left:353.5pt;margin-top:408.6pt;width:159.6pt;height:17.9pt;z-index:-25133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" filled="f" stroked="f">
                <v:textbox inset="0,0,0,0">
                  <w:txbxContent>
                    <w:p w14:paraId="421112FF" w14:textId="77777777" w:rsidR="000F0181" w:rsidRDefault="00FD598B">
                      <w:pPr>
                        <w:spacing w:before="9" w:line="343" w:lineRule="exact"/>
                        <w:textAlignment w:val="baseline"/>
                        <w:rPr>
                          <w:rFonts w:ascii="Tahoma" w:eastAsia="Tahoma" w:hAnsi="Tahoma"/>
                          <w:b/>
                          <w:color w:val="000000"/>
                          <w:spacing w:val="-5"/>
                          <w:sz w:val="30"/>
                        </w:rPr>
                      </w:pPr>
                      <w:r>
                        <w:rPr>
                          <w:rFonts w:ascii="Tahoma" w:eastAsia="Tahoma" w:hAnsi="Tahoma"/>
                          <w:b/>
                          <w:color w:val="000000"/>
                          <w:spacing w:val="-5"/>
                          <w:sz w:val="30"/>
                        </w:rPr>
                        <w:t>Phase 6A (extended)</w:t>
                      </w:r>
                    </w:p>
                  </w:txbxContent>
                </v:textbox>
                <w10:wrap type="square" anchorx="page" anchory="page"/>
              </v:shape>
            </w:pict>
          </mc:Fallback>
        </mc:AlternateContent>
      </w:r>
      <w:r>
        <w:rPr>
          <w:noProof/>
        </w:rPr>
        <mc:AlternateContent>
          <mc:Choice Requires="wps">
            <w:drawing>
              <wp:anchor distT="0" distB="0" distL="0" distR="0" simplePos="0" relativeHeight="251984896" behindDoc="1" locked="0" layoutInCell="1" allowOverlap="1" wp14:anchorId="4602CD27" wp14:editId="05988271">
                <wp:simplePos x="0" y="0"/>
                <wp:positionH relativeFrom="page">
                  <wp:posOffset>475615</wp:posOffset>
                </wp:positionH>
                <wp:positionV relativeFrom="page">
                  <wp:posOffset>6716395</wp:posOffset>
                </wp:positionV>
                <wp:extent cx="697865" cy="138430"/>
                <wp:effectExtent l="0" t="0" r="0" b="0"/>
                <wp:wrapSquare wrapText="bothSides"/>
                <wp:docPr id="22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A133" w14:textId="77777777" w:rsidR="000F0181" w:rsidRDefault="00FD598B">
                            <w:pPr>
                              <w:spacing w:before="9" w:line="199" w:lineRule="exact"/>
                              <w:textAlignment w:val="baseline"/>
                              <w:rPr>
                                <w:rFonts w:ascii="Tahoma" w:eastAsia="Tahoma" w:hAnsi="Tahoma"/>
                                <w:b/>
                                <w:color w:val="000000"/>
                                <w:spacing w:val="-12"/>
                                <w:sz w:val="17"/>
                              </w:rPr>
                            </w:pPr>
                            <w:r>
                              <w:rPr>
                                <w:rFonts w:ascii="Tahoma" w:eastAsia="Tahoma" w:hAnsi="Tahoma"/>
                                <w:b/>
                                <w:color w:val="000000"/>
                                <w:spacing w:val="-12"/>
                                <w:sz w:val="17"/>
                              </w:rPr>
                              <w:t>28 April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2CD27" id="Text Box 81" o:spid="_x0000_s1719" type="#_x0000_t202" style="position:absolute;margin-left:37.45pt;margin-top:528.85pt;width:54.95pt;height:10.9pt;z-index:-25133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" filled="f" stroked="f">
                <v:textbox inset="0,0,0,0">
                  <w:txbxContent>
                    <w:p w14:paraId="76E5A133" w14:textId="77777777" w:rsidR="000F0181" w:rsidRDefault="00FD598B">
                      <w:pPr>
                        <w:spacing w:before="9" w:line="199" w:lineRule="exact"/>
                        <w:textAlignment w:val="baseline"/>
                        <w:rPr>
                          <w:rFonts w:ascii="Tahoma" w:eastAsia="Tahoma" w:hAnsi="Tahoma"/>
                          <w:b/>
                          <w:color w:val="000000"/>
                          <w:spacing w:val="-12"/>
                          <w:sz w:val="17"/>
                        </w:rPr>
                      </w:pPr>
                      <w:r>
                        <w:rPr>
                          <w:rFonts w:ascii="Tahoma" w:eastAsia="Tahoma" w:hAnsi="Tahoma"/>
                          <w:b/>
                          <w:color w:val="000000"/>
                          <w:spacing w:val="-12"/>
                          <w:sz w:val="17"/>
                        </w:rPr>
                        <w:t>28 April 2022</w:t>
                      </w:r>
                    </w:p>
                  </w:txbxContent>
                </v:textbox>
                <w10:wrap type="square" anchorx="page" anchory="page"/>
              </v:shape>
            </w:pict>
          </mc:Fallback>
        </mc:AlternateContent>
      </w:r>
      <w:r>
        <w:rPr>
          <w:noProof/>
        </w:rPr>
        <mc:AlternateContent>
          <mc:Choice Requires="wps">
            <w:drawing>
              <wp:anchor distT="0" distB="0" distL="0" distR="0" simplePos="0" relativeHeight="251985920" behindDoc="1" locked="0" layoutInCell="1" allowOverlap="1" wp14:anchorId="7485205D" wp14:editId="6C02CD78">
                <wp:simplePos x="0" y="0"/>
                <wp:positionH relativeFrom="page">
                  <wp:posOffset>3695065</wp:posOffset>
                </wp:positionH>
                <wp:positionV relativeFrom="page">
                  <wp:posOffset>7585075</wp:posOffset>
                </wp:positionV>
                <wp:extent cx="540385" cy="138430"/>
                <wp:effectExtent l="0" t="0" r="0" b="0"/>
                <wp:wrapSquare wrapText="bothSides"/>
                <wp:docPr id="22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2ECF" w14:textId="77777777" w:rsidR="000F0181" w:rsidRDefault="00FD598B">
                            <w:pPr>
                              <w:spacing w:before="9" w:line="199" w:lineRule="exact"/>
                              <w:textAlignment w:val="baseline"/>
                              <w:rPr>
                                <w:rFonts w:ascii="Tahoma" w:eastAsia="Tahoma" w:hAnsi="Tahoma"/>
                                <w:b/>
                                <w:color w:val="000000"/>
                                <w:spacing w:val="7"/>
                                <w:sz w:val="17"/>
                              </w:rPr>
                            </w:pPr>
                            <w:r>
                              <w:rPr>
                                <w:rFonts w:ascii="Tahoma" w:eastAsia="Tahoma" w:hAnsi="Tahoma"/>
                                <w:b/>
                                <w:color w:val="000000"/>
                                <w:spacing w:val="7"/>
                                <w:sz w:val="17"/>
                              </w:rPr>
                              <w:t>28 April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5205D" id="Text Box 80" o:spid="_x0000_s1720" type="#_x0000_t202" style="position:absolute;margin-left:290.95pt;margin-top:597.25pt;width:42.55pt;height:10.9pt;z-index:-25133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" filled="f" stroked="f">
                <v:textbox inset="0,0,0,0">
                  <w:txbxContent>
                    <w:p w14:paraId="00E42ECF" w14:textId="77777777" w:rsidR="000F0181" w:rsidRDefault="00FD598B">
                      <w:pPr>
                        <w:spacing w:before="9" w:line="199" w:lineRule="exact"/>
                        <w:textAlignment w:val="baseline"/>
                        <w:rPr>
                          <w:rFonts w:ascii="Tahoma" w:eastAsia="Tahoma" w:hAnsi="Tahoma"/>
                          <w:b/>
                          <w:color w:val="000000"/>
                          <w:spacing w:val="7"/>
                          <w:sz w:val="17"/>
                        </w:rPr>
                      </w:pPr>
                      <w:r>
                        <w:rPr>
                          <w:rFonts w:ascii="Tahoma" w:eastAsia="Tahoma" w:hAnsi="Tahoma"/>
                          <w:b/>
                          <w:color w:val="000000"/>
                          <w:spacing w:val="7"/>
                          <w:sz w:val="17"/>
                        </w:rPr>
                        <w:t>28 April</w:t>
                      </w:r>
                    </w:p>
                  </w:txbxContent>
                </v:textbox>
                <w10:wrap type="square" anchorx="page" anchory="page"/>
              </v:shape>
            </w:pict>
          </mc:Fallback>
        </mc:AlternateContent>
      </w:r>
      <w:r>
        <w:rPr>
          <w:noProof/>
        </w:rPr>
        <mc:AlternateContent>
          <mc:Choice Requires="wps">
            <w:drawing>
              <wp:anchor distT="0" distB="0" distL="0" distR="0" simplePos="0" relativeHeight="251986944" behindDoc="1" locked="0" layoutInCell="1" allowOverlap="1" wp14:anchorId="32378FC4" wp14:editId="72A8F7E6">
                <wp:simplePos x="0" y="0"/>
                <wp:positionH relativeFrom="page">
                  <wp:posOffset>3777615</wp:posOffset>
                </wp:positionH>
                <wp:positionV relativeFrom="page">
                  <wp:posOffset>7734300</wp:posOffset>
                </wp:positionV>
                <wp:extent cx="375920" cy="135255"/>
                <wp:effectExtent l="0" t="0" r="0" b="0"/>
                <wp:wrapSquare wrapText="bothSides"/>
                <wp:docPr id="22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61D2F" w14:textId="77777777" w:rsidR="000F0181" w:rsidRDefault="00FD598B">
                            <w:pPr>
                              <w:spacing w:before="9" w:line="195" w:lineRule="exact"/>
                              <w:textAlignment w:val="baseline"/>
                              <w:rPr>
                                <w:rFonts w:ascii="Tahoma" w:eastAsia="Tahoma" w:hAnsi="Tahoma"/>
                                <w:b/>
                                <w:color w:val="000000"/>
                                <w:spacing w:val="8"/>
                                <w:sz w:val="17"/>
                              </w:rPr>
                            </w:pPr>
                            <w:r>
                              <w:rPr>
                                <w:rFonts w:ascii="Tahoma" w:eastAsia="Tahoma" w:hAnsi="Tahoma"/>
                                <w:b/>
                                <w:color w:val="000000"/>
                                <w:spacing w:val="8"/>
                                <w:sz w:val="17"/>
                              </w:rPr>
                              <w:t>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8FC4" id="Text Box 79" o:spid="_x0000_s1721" type="#_x0000_t202" style="position:absolute;margin-left:297.45pt;margin-top:609pt;width:29.6pt;height:10.65pt;z-index:-25132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" filled="f" stroked="f">
                <v:textbox inset="0,0,0,0">
                  <w:txbxContent>
                    <w:p w14:paraId="71B61D2F" w14:textId="77777777" w:rsidR="000F0181" w:rsidRDefault="00FD598B">
                      <w:pPr>
                        <w:spacing w:before="9" w:line="195" w:lineRule="exact"/>
                        <w:textAlignment w:val="baseline"/>
                        <w:rPr>
                          <w:rFonts w:ascii="Tahoma" w:eastAsia="Tahoma" w:hAnsi="Tahoma"/>
                          <w:b/>
                          <w:color w:val="000000"/>
                          <w:spacing w:val="8"/>
                          <w:sz w:val="17"/>
                        </w:rPr>
                      </w:pPr>
                      <w:r>
                        <w:rPr>
                          <w:rFonts w:ascii="Tahoma" w:eastAsia="Tahoma" w:hAnsi="Tahoma"/>
                          <w:b/>
                          <w:color w:val="000000"/>
                          <w:spacing w:val="8"/>
                          <w:sz w:val="17"/>
                        </w:rPr>
                        <w:t>2022</w:t>
                      </w:r>
                    </w:p>
                  </w:txbxContent>
                </v:textbox>
                <w10:wrap type="square" anchorx="page" anchory="page"/>
              </v:shape>
            </w:pict>
          </mc:Fallback>
        </mc:AlternateContent>
      </w:r>
      <w:r>
        <w:rPr>
          <w:noProof/>
        </w:rPr>
        <mc:AlternateContent>
          <mc:Choice Requires="wps">
            <w:drawing>
              <wp:anchor distT="0" distB="0" distL="0" distR="0" simplePos="0" relativeHeight="251987968" behindDoc="1" locked="0" layoutInCell="1" allowOverlap="1" wp14:anchorId="18930EF9" wp14:editId="4D6ABD64">
                <wp:simplePos x="0" y="0"/>
                <wp:positionH relativeFrom="page">
                  <wp:posOffset>514985</wp:posOffset>
                </wp:positionH>
                <wp:positionV relativeFrom="page">
                  <wp:posOffset>7357110</wp:posOffset>
                </wp:positionV>
                <wp:extent cx="2051685" cy="461010"/>
                <wp:effectExtent l="0" t="0" r="0" b="0"/>
                <wp:wrapSquare wrapText="bothSides"/>
                <wp:docPr id="2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68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05BAF" w14:textId="77777777" w:rsidR="000F0181" w:rsidRDefault="00FD598B">
                            <w:pPr>
                              <w:spacing w:after="5" w:line="240" w:lineRule="exact"/>
                              <w:textAlignment w:val="baseline"/>
                              <w:rPr>
                                <w:rFonts w:ascii="Tahoma" w:eastAsia="Tahoma" w:hAnsi="Tahoma"/>
                                <w:color w:val="000000"/>
                                <w:sz w:val="18"/>
                              </w:rPr>
                            </w:pPr>
                            <w:r>
                              <w:rPr>
                                <w:rFonts w:ascii="Tahoma" w:eastAsia="Tahoma" w:hAnsi="Tahoma"/>
                                <w:color w:val="000000"/>
                                <w:sz w:val="18"/>
                              </w:rPr>
                              <w:t>Revised phytosanitary certificate requirements for imports of other risk plant products, e.g. spices.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30EF9" id="Text Box 78" o:spid="_x0000_s1722" type="#_x0000_t202" style="position:absolute;margin-left:40.55pt;margin-top:579.3pt;width:161.55pt;height:36.3pt;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" filled="f" stroked="f">
                <v:textbox inset="0,0,0,0">
                  <w:txbxContent>
                    <w:p w14:paraId="46705BAF" w14:textId="77777777" w:rsidR="000F0181" w:rsidRDefault="00FD598B">
                      <w:pPr>
                        <w:spacing w:after="5" w:line="240" w:lineRule="exact"/>
                        <w:textAlignment w:val="baseline"/>
                        <w:rPr>
                          <w:rFonts w:ascii="Tahoma" w:eastAsia="Tahoma" w:hAnsi="Tahoma"/>
                          <w:color w:val="000000"/>
                          <w:sz w:val="18"/>
                        </w:rPr>
                      </w:pPr>
                      <w:r>
                        <w:rPr>
                          <w:rFonts w:ascii="Tahoma" w:eastAsia="Tahoma" w:hAnsi="Tahoma"/>
                          <w:color w:val="000000"/>
                          <w:sz w:val="18"/>
                        </w:rPr>
                        <w:t>Revised phytosanitary certificate requirements for imports of other risk plant products, e.g. spices.</w:t>
                      </w:r>
                    </w:p>
                  </w:txbxContent>
                </v:textbox>
                <w10:wrap type="square" anchorx="page" anchory="page"/>
              </v:shape>
            </w:pict>
          </mc:Fallback>
        </mc:AlternateContent>
      </w:r>
      <w:r>
        <w:rPr>
          <w:noProof/>
        </w:rPr>
        <mc:AlternateContent>
          <mc:Choice Requires="wps">
            <w:drawing>
              <wp:anchor distT="0" distB="0" distL="0" distR="0" simplePos="0" relativeHeight="251988992" behindDoc="1" locked="0" layoutInCell="1" allowOverlap="1" wp14:anchorId="5CB225D8" wp14:editId="5841EA68">
                <wp:simplePos x="0" y="0"/>
                <wp:positionH relativeFrom="page">
                  <wp:posOffset>524510</wp:posOffset>
                </wp:positionH>
                <wp:positionV relativeFrom="page">
                  <wp:posOffset>7039610</wp:posOffset>
                </wp:positionV>
                <wp:extent cx="762000" cy="223520"/>
                <wp:effectExtent l="0" t="0" r="0" b="0"/>
                <wp:wrapSquare wrapText="bothSides"/>
                <wp:docPr id="22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2D37" w14:textId="77777777" w:rsidR="000F0181" w:rsidRDefault="00FD598B">
                            <w:pPr>
                              <w:spacing w:before="9" w:line="338" w:lineRule="exact"/>
                              <w:textAlignment w:val="baseline"/>
                              <w:rPr>
                                <w:rFonts w:ascii="Tahoma" w:eastAsia="Tahoma" w:hAnsi="Tahoma"/>
                                <w:b/>
                                <w:color w:val="000000"/>
                                <w:spacing w:val="-13"/>
                                <w:sz w:val="30"/>
                              </w:rPr>
                            </w:pPr>
                            <w:r>
                              <w:rPr>
                                <w:rFonts w:ascii="Tahoma" w:eastAsia="Tahoma" w:hAnsi="Tahoma"/>
                                <w:b/>
                                <w:color w:val="000000"/>
                                <w:spacing w:val="-13"/>
                                <w:sz w:val="30"/>
                              </w:rPr>
                              <w:t>Phase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25D8" id="Text Box 77" o:spid="_x0000_s1723" type="#_x0000_t202" style="position:absolute;margin-left:41.3pt;margin-top:554.3pt;width:60pt;height:17.6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" filled="f" stroked="f">
                <v:textbox inset="0,0,0,0">
                  <w:txbxContent>
                    <w:p w14:paraId="68D52D37" w14:textId="77777777" w:rsidR="000F0181" w:rsidRDefault="00FD598B">
                      <w:pPr>
                        <w:spacing w:before="9" w:line="338" w:lineRule="exact"/>
                        <w:textAlignment w:val="baseline"/>
                        <w:rPr>
                          <w:rFonts w:ascii="Tahoma" w:eastAsia="Tahoma" w:hAnsi="Tahoma"/>
                          <w:b/>
                          <w:color w:val="000000"/>
                          <w:spacing w:val="-13"/>
                          <w:sz w:val="30"/>
                        </w:rPr>
                      </w:pPr>
                      <w:r>
                        <w:rPr>
                          <w:rFonts w:ascii="Tahoma" w:eastAsia="Tahoma" w:hAnsi="Tahoma"/>
                          <w:b/>
                          <w:color w:val="000000"/>
                          <w:spacing w:val="-13"/>
                          <w:sz w:val="30"/>
                        </w:rPr>
                        <w:t>Phase 4</w:t>
                      </w:r>
                    </w:p>
                  </w:txbxContent>
                </v:textbox>
                <w10:wrap type="square" anchorx="page" anchory="page"/>
              </v:shape>
            </w:pict>
          </mc:Fallback>
        </mc:AlternateContent>
      </w:r>
      <w:r>
        <w:rPr>
          <w:noProof/>
        </w:rPr>
        <mc:AlternateContent>
          <mc:Choice Requires="wps">
            <w:drawing>
              <wp:anchor distT="0" distB="0" distL="0" distR="0" simplePos="0" relativeHeight="251990016" behindDoc="1" locked="0" layoutInCell="1" allowOverlap="1" wp14:anchorId="3962C2EF" wp14:editId="3142B907">
                <wp:simplePos x="0" y="0"/>
                <wp:positionH relativeFrom="page">
                  <wp:posOffset>4434840</wp:posOffset>
                </wp:positionH>
                <wp:positionV relativeFrom="page">
                  <wp:posOffset>7357110</wp:posOffset>
                </wp:positionV>
                <wp:extent cx="1703705" cy="461010"/>
                <wp:effectExtent l="0" t="0" r="0" b="0"/>
                <wp:wrapSquare wrapText="bothSides"/>
                <wp:docPr id="22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58701" w14:textId="77777777" w:rsidR="000F0181" w:rsidRDefault="00FD598B">
                            <w:pPr>
                              <w:spacing w:after="5" w:line="240" w:lineRule="exact"/>
                              <w:textAlignment w:val="baseline"/>
                              <w:rPr>
                                <w:rFonts w:ascii="Tahoma" w:eastAsia="Tahoma" w:hAnsi="Tahoma"/>
                                <w:color w:val="000000"/>
                                <w:sz w:val="18"/>
                              </w:rPr>
                            </w:pPr>
                            <w:r>
                              <w:rPr>
                                <w:rFonts w:ascii="Tahoma" w:eastAsia="Tahoma" w:hAnsi="Tahoma"/>
                                <w:color w:val="000000"/>
                                <w:sz w:val="18"/>
                              </w:rPr>
                              <w:t>Introduction of phytosanitary certificates for imports of seeds that are to be used for sowing.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2C2EF" id="Text Box 76" o:spid="_x0000_s1724" type="#_x0000_t202" style="position:absolute;margin-left:349.2pt;margin-top:579.3pt;width:134.15pt;height:36.3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" filled="f" stroked="f">
                <v:textbox inset="0,0,0,0">
                  <w:txbxContent>
                    <w:p w14:paraId="5C458701" w14:textId="77777777" w:rsidR="000F0181" w:rsidRDefault="00FD598B">
                      <w:pPr>
                        <w:spacing w:after="5" w:line="240" w:lineRule="exact"/>
                        <w:textAlignment w:val="baseline"/>
                        <w:rPr>
                          <w:rFonts w:ascii="Tahoma" w:eastAsia="Tahoma" w:hAnsi="Tahoma"/>
                          <w:color w:val="000000"/>
                          <w:sz w:val="18"/>
                        </w:rPr>
                      </w:pPr>
                      <w:r>
                        <w:rPr>
                          <w:rFonts w:ascii="Tahoma" w:eastAsia="Tahoma" w:hAnsi="Tahoma"/>
                          <w:color w:val="000000"/>
                          <w:sz w:val="18"/>
                        </w:rPr>
                        <w:t>Introduction of phytosanitary certificates for imports of seeds that are to be used for sowing.</w:t>
                      </w:r>
                    </w:p>
                  </w:txbxContent>
                </v:textbox>
                <w10:wrap type="square" anchorx="page" anchory="page"/>
              </v:shape>
            </w:pict>
          </mc:Fallback>
        </mc:AlternateContent>
      </w:r>
      <w:r>
        <w:rPr>
          <w:noProof/>
        </w:rPr>
        <mc:AlternateContent>
          <mc:Choice Requires="wps">
            <w:drawing>
              <wp:anchor distT="0" distB="0" distL="0" distR="0" simplePos="0" relativeHeight="251991040" behindDoc="1" locked="0" layoutInCell="1" allowOverlap="1" wp14:anchorId="1CDD2125" wp14:editId="76B0B2C4">
                <wp:simplePos x="0" y="0"/>
                <wp:positionH relativeFrom="page">
                  <wp:posOffset>4489450</wp:posOffset>
                </wp:positionH>
                <wp:positionV relativeFrom="page">
                  <wp:posOffset>7039610</wp:posOffset>
                </wp:positionV>
                <wp:extent cx="756285" cy="223520"/>
                <wp:effectExtent l="0" t="0" r="0" b="0"/>
                <wp:wrapSquare wrapText="bothSides"/>
                <wp:docPr id="2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0EF97" w14:textId="77777777" w:rsidR="000F0181" w:rsidRDefault="00FD598B">
                            <w:pPr>
                              <w:spacing w:before="9" w:line="338" w:lineRule="exact"/>
                              <w:textAlignment w:val="baseline"/>
                              <w:rPr>
                                <w:rFonts w:ascii="Tahoma" w:eastAsia="Tahoma" w:hAnsi="Tahoma"/>
                                <w:b/>
                                <w:color w:val="000000"/>
                                <w:spacing w:val="-14"/>
                                <w:sz w:val="30"/>
                              </w:rPr>
                            </w:pPr>
                            <w:r>
                              <w:rPr>
                                <w:rFonts w:ascii="Tahoma" w:eastAsia="Tahoma" w:hAnsi="Tahoma"/>
                                <w:b/>
                                <w:color w:val="000000"/>
                                <w:spacing w:val="-14"/>
                                <w:sz w:val="30"/>
                              </w:rPr>
                              <w:t>Phase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D2125" id="Text Box 75" o:spid="_x0000_s1725" type="#_x0000_t202" style="position:absolute;margin-left:353.5pt;margin-top:554.3pt;width:59.55pt;height:17.6pt;z-index:-25132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" filled="f" stroked="f">
                <v:textbox inset="0,0,0,0">
                  <w:txbxContent>
                    <w:p w14:paraId="60E0EF97" w14:textId="77777777" w:rsidR="000F0181" w:rsidRDefault="00FD598B">
                      <w:pPr>
                        <w:spacing w:before="9" w:line="338" w:lineRule="exact"/>
                        <w:textAlignment w:val="baseline"/>
                        <w:rPr>
                          <w:rFonts w:ascii="Tahoma" w:eastAsia="Tahoma" w:hAnsi="Tahoma"/>
                          <w:b/>
                          <w:color w:val="000000"/>
                          <w:spacing w:val="-14"/>
                          <w:sz w:val="30"/>
                        </w:rPr>
                      </w:pPr>
                      <w:r>
                        <w:rPr>
                          <w:rFonts w:ascii="Tahoma" w:eastAsia="Tahoma" w:hAnsi="Tahoma"/>
                          <w:b/>
                          <w:color w:val="000000"/>
                          <w:spacing w:val="-14"/>
                          <w:sz w:val="30"/>
                        </w:rPr>
                        <w:t>Phase 5</w:t>
                      </w:r>
                    </w:p>
                  </w:txbxContent>
                </v:textbox>
                <w10:wrap type="square" anchorx="page" anchory="page"/>
              </v:shape>
            </w:pict>
          </mc:Fallback>
        </mc:AlternateContent>
      </w:r>
      <w:r>
        <w:rPr>
          <w:noProof/>
        </w:rPr>
        <mc:AlternateContent>
          <mc:Choice Requires="wps">
            <w:drawing>
              <wp:anchor distT="0" distB="0" distL="0" distR="0" simplePos="0" relativeHeight="251992064" behindDoc="1" locked="0" layoutInCell="1" allowOverlap="1" wp14:anchorId="6A4D4581" wp14:editId="0C6CDC16">
                <wp:simplePos x="0" y="0"/>
                <wp:positionH relativeFrom="page">
                  <wp:posOffset>570230</wp:posOffset>
                </wp:positionH>
                <wp:positionV relativeFrom="page">
                  <wp:posOffset>8594090</wp:posOffset>
                </wp:positionV>
                <wp:extent cx="518160" cy="135255"/>
                <wp:effectExtent l="0" t="0" r="0" b="0"/>
                <wp:wrapSquare wrapText="bothSides"/>
                <wp:docPr id="2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7584D" w14:textId="77777777" w:rsidR="000F0181" w:rsidRDefault="00FD598B">
                            <w:pPr>
                              <w:spacing w:before="9" w:line="194" w:lineRule="exact"/>
                              <w:textAlignment w:val="baseline"/>
                              <w:rPr>
                                <w:rFonts w:ascii="Tahoma" w:eastAsia="Tahoma" w:hAnsi="Tahoma"/>
                                <w:b/>
                                <w:color w:val="000000"/>
                                <w:spacing w:val="-15"/>
                                <w:sz w:val="17"/>
                              </w:rPr>
                            </w:pPr>
                            <w:r>
                              <w:rPr>
                                <w:rFonts w:ascii="Tahoma" w:eastAsia="Tahoma" w:hAnsi="Tahoma"/>
                                <w:b/>
                                <w:color w:val="000000"/>
                                <w:spacing w:val="-15"/>
                                <w:sz w:val="17"/>
                              </w:rPr>
                              <w:t>Late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D4581" id="Text Box 74" o:spid="_x0000_s1726" type="#_x0000_t202" style="position:absolute;margin-left:44.9pt;margin-top:676.7pt;width:40.8pt;height:10.65pt;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" filled="f" stroked="f">
                <v:textbox inset="0,0,0,0">
                  <w:txbxContent>
                    <w:p w14:paraId="2FE7584D" w14:textId="77777777" w:rsidR="000F0181" w:rsidRDefault="00FD598B">
                      <w:pPr>
                        <w:spacing w:before="9" w:line="194" w:lineRule="exact"/>
                        <w:textAlignment w:val="baseline"/>
                        <w:rPr>
                          <w:rFonts w:ascii="Tahoma" w:eastAsia="Tahoma" w:hAnsi="Tahoma"/>
                          <w:b/>
                          <w:color w:val="000000"/>
                          <w:spacing w:val="-15"/>
                          <w:sz w:val="17"/>
                        </w:rPr>
                      </w:pPr>
                      <w:r>
                        <w:rPr>
                          <w:rFonts w:ascii="Tahoma" w:eastAsia="Tahoma" w:hAnsi="Tahoma"/>
                          <w:b/>
                          <w:color w:val="000000"/>
                          <w:spacing w:val="-15"/>
                          <w:sz w:val="17"/>
                        </w:rPr>
                        <w:t>Late 2022</w:t>
                      </w:r>
                    </w:p>
                  </w:txbxContent>
                </v:textbox>
                <w10:wrap type="square" anchorx="page" anchory="page"/>
              </v:shape>
            </w:pict>
          </mc:Fallback>
        </mc:AlternateContent>
      </w:r>
      <w:r>
        <w:rPr>
          <w:noProof/>
        </w:rPr>
        <mc:AlternateContent>
          <mc:Choice Requires="wps">
            <w:drawing>
              <wp:anchor distT="0" distB="0" distL="0" distR="0" simplePos="0" relativeHeight="251993088" behindDoc="1" locked="0" layoutInCell="1" allowOverlap="1" wp14:anchorId="3170677E" wp14:editId="4B0E7F8D">
                <wp:simplePos x="0" y="0"/>
                <wp:positionH relativeFrom="page">
                  <wp:posOffset>4457065</wp:posOffset>
                </wp:positionH>
                <wp:positionV relativeFrom="page">
                  <wp:posOffset>8916670</wp:posOffset>
                </wp:positionV>
                <wp:extent cx="470535" cy="223520"/>
                <wp:effectExtent l="0" t="0" r="0" b="0"/>
                <wp:wrapSquare wrapText="bothSides"/>
                <wp:docPr id="2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700BE" w14:textId="77777777" w:rsidR="000F0181" w:rsidRDefault="00FD598B">
                            <w:pPr>
                              <w:spacing w:before="9" w:line="334" w:lineRule="exact"/>
                              <w:textAlignment w:val="baseline"/>
                              <w:rPr>
                                <w:rFonts w:ascii="Tahoma" w:eastAsia="Tahoma" w:hAnsi="Tahoma"/>
                                <w:b/>
                                <w:color w:val="000000"/>
                                <w:spacing w:val="12"/>
                                <w:sz w:val="30"/>
                              </w:rPr>
                            </w:pPr>
                            <w:r>
                              <w:rPr>
                                <w:rFonts w:ascii="Tahoma" w:eastAsia="Tahoma" w:hAnsi="Tahoma"/>
                                <w:b/>
                                <w:color w:val="000000"/>
                                <w:spacing w:val="12"/>
                                <w:sz w:val="30"/>
                              </w:rPr>
                              <w:t>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0677E" id="Text Box 73" o:spid="_x0000_s1727" type="#_x0000_t202" style="position:absolute;margin-left:350.95pt;margin-top:702.1pt;width:37.05pt;height:17.6pt;z-index:-25132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" filled="f" stroked="f">
                <v:textbox inset="0,0,0,0">
                  <w:txbxContent>
                    <w:p w14:paraId="1DC700BE" w14:textId="77777777" w:rsidR="000F0181" w:rsidRDefault="00FD598B">
                      <w:pPr>
                        <w:spacing w:before="9" w:line="334" w:lineRule="exact"/>
                        <w:textAlignment w:val="baseline"/>
                        <w:rPr>
                          <w:rFonts w:ascii="Tahoma" w:eastAsia="Tahoma" w:hAnsi="Tahoma"/>
                          <w:b/>
                          <w:color w:val="000000"/>
                          <w:spacing w:val="12"/>
                          <w:sz w:val="30"/>
                        </w:rPr>
                      </w:pPr>
                      <w:r>
                        <w:rPr>
                          <w:rFonts w:ascii="Tahoma" w:eastAsia="Tahoma" w:hAnsi="Tahoma"/>
                          <w:b/>
                          <w:color w:val="000000"/>
                          <w:spacing w:val="12"/>
                          <w:sz w:val="30"/>
                        </w:rPr>
                        <w:t>End</w:t>
                      </w:r>
                    </w:p>
                  </w:txbxContent>
                </v:textbox>
                <w10:wrap type="square" anchorx="page" anchory="page"/>
              </v:shape>
            </w:pict>
          </mc:Fallback>
        </mc:AlternateContent>
      </w:r>
      <w:r>
        <w:rPr>
          <w:noProof/>
        </w:rPr>
        <mc:AlternateContent>
          <mc:Choice Requires="wps">
            <w:drawing>
              <wp:anchor distT="0" distB="0" distL="0" distR="0" simplePos="0" relativeHeight="251994112" behindDoc="1" locked="0" layoutInCell="1" allowOverlap="1" wp14:anchorId="403F0964" wp14:editId="3A8AB7A9">
                <wp:simplePos x="0" y="0"/>
                <wp:positionH relativeFrom="page">
                  <wp:posOffset>572770</wp:posOffset>
                </wp:positionH>
                <wp:positionV relativeFrom="page">
                  <wp:posOffset>9225915</wp:posOffset>
                </wp:positionV>
                <wp:extent cx="1188720" cy="612775"/>
                <wp:effectExtent l="0" t="0" r="0" b="0"/>
                <wp:wrapSquare wrapText="bothSides"/>
                <wp:docPr id="22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15456" w14:textId="77777777" w:rsidR="000F0181" w:rsidRDefault="00FD598B">
                            <w:pPr>
                              <w:spacing w:line="237" w:lineRule="exact"/>
                              <w:textAlignment w:val="baseline"/>
                              <w:rPr>
                                <w:rFonts w:ascii="Tahoma" w:eastAsia="Tahoma" w:hAnsi="Tahoma"/>
                                <w:color w:val="000000"/>
                                <w:sz w:val="18"/>
                              </w:rPr>
                            </w:pPr>
                            <w:r>
                              <w:rPr>
                                <w:rFonts w:ascii="Tahoma" w:eastAsia="Tahoma" w:hAnsi="Tahoma"/>
                                <w:color w:val="000000"/>
                                <w:sz w:val="18"/>
                              </w:rPr>
                              <w:t>New requirements for containers that have held high-risk plant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0964" id="Text Box 72" o:spid="_x0000_s1728" type="#_x0000_t202" style="position:absolute;margin-left:45.1pt;margin-top:726.45pt;width:93.6pt;height:48.25pt;z-index:-25132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" filled="f" stroked="f">
                <v:textbox inset="0,0,0,0">
                  <w:txbxContent>
                    <w:p w14:paraId="65515456" w14:textId="77777777" w:rsidR="000F0181" w:rsidRDefault="00FD598B">
                      <w:pPr>
                        <w:spacing w:line="237" w:lineRule="exact"/>
                        <w:textAlignment w:val="baseline"/>
                        <w:rPr>
                          <w:rFonts w:ascii="Tahoma" w:eastAsia="Tahoma" w:hAnsi="Tahoma"/>
                          <w:color w:val="000000"/>
                          <w:sz w:val="18"/>
                        </w:rPr>
                      </w:pPr>
                      <w:r>
                        <w:rPr>
                          <w:rFonts w:ascii="Tahoma" w:eastAsia="Tahoma" w:hAnsi="Tahoma"/>
                          <w:color w:val="000000"/>
                          <w:sz w:val="18"/>
                        </w:rPr>
                        <w:t>New requirements for containers that have held high-risk plant products.</w:t>
                      </w:r>
                    </w:p>
                  </w:txbxContent>
                </v:textbox>
                <w10:wrap type="square" anchorx="page" anchory="page"/>
              </v:shape>
            </w:pict>
          </mc:Fallback>
        </mc:AlternateContent>
      </w:r>
      <w:r>
        <w:rPr>
          <w:noProof/>
        </w:rPr>
        <mc:AlternateContent>
          <mc:Choice Requires="wps">
            <w:drawing>
              <wp:anchor distT="0" distB="0" distL="0" distR="0" simplePos="0" relativeHeight="251995136" behindDoc="1" locked="0" layoutInCell="1" allowOverlap="1" wp14:anchorId="4D581925" wp14:editId="275851E1">
                <wp:simplePos x="0" y="0"/>
                <wp:positionH relativeFrom="page">
                  <wp:posOffset>579120</wp:posOffset>
                </wp:positionH>
                <wp:positionV relativeFrom="page">
                  <wp:posOffset>8916670</wp:posOffset>
                </wp:positionV>
                <wp:extent cx="890270" cy="223520"/>
                <wp:effectExtent l="0" t="0" r="0" b="0"/>
                <wp:wrapSquare wrapText="bothSides"/>
                <wp:docPr id="2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584C" w14:textId="77777777" w:rsidR="000F0181" w:rsidRDefault="00FD598B">
                            <w:pPr>
                              <w:spacing w:before="9" w:line="334" w:lineRule="exact"/>
                              <w:textAlignment w:val="baseline"/>
                              <w:rPr>
                                <w:rFonts w:ascii="Tahoma" w:eastAsia="Tahoma" w:hAnsi="Tahoma"/>
                                <w:b/>
                                <w:color w:val="000000"/>
                                <w:spacing w:val="-12"/>
                                <w:sz w:val="30"/>
                              </w:rPr>
                            </w:pPr>
                            <w:r>
                              <w:rPr>
                                <w:rFonts w:ascii="Tahoma" w:eastAsia="Tahoma" w:hAnsi="Tahoma"/>
                                <w:b/>
                                <w:color w:val="000000"/>
                                <w:spacing w:val="-12"/>
                                <w:sz w:val="30"/>
                              </w:rPr>
                              <w:t>Phase 6B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81925" id="Text Box 71" o:spid="_x0000_s1729" type="#_x0000_t202" style="position:absolute;margin-left:45.6pt;margin-top:702.1pt;width:70.1pt;height:17.6pt;z-index:-25132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" filled="f" stroked="f">
                <v:textbox inset="0,0,0,0">
                  <w:txbxContent>
                    <w:p w14:paraId="0E8C584C" w14:textId="77777777" w:rsidR="000F0181" w:rsidRDefault="00FD598B">
                      <w:pPr>
                        <w:spacing w:before="9" w:line="334" w:lineRule="exact"/>
                        <w:textAlignment w:val="baseline"/>
                        <w:rPr>
                          <w:rFonts w:ascii="Tahoma" w:eastAsia="Tahoma" w:hAnsi="Tahoma"/>
                          <w:b/>
                          <w:color w:val="000000"/>
                          <w:spacing w:val="-12"/>
                          <w:sz w:val="30"/>
                        </w:rPr>
                      </w:pPr>
                      <w:r>
                        <w:rPr>
                          <w:rFonts w:ascii="Tahoma" w:eastAsia="Tahoma" w:hAnsi="Tahoma"/>
                          <w:b/>
                          <w:color w:val="000000"/>
                          <w:spacing w:val="-12"/>
                          <w:sz w:val="30"/>
                        </w:rPr>
                        <w:t>Phase 6B</w:t>
                      </w:r>
                    </w:p>
                  </w:txbxContent>
                </v:textbox>
                <w10:wrap type="square" anchorx="page" anchory="page"/>
              </v:shape>
            </w:pict>
          </mc:Fallback>
        </mc:AlternateContent>
      </w:r>
      <w:r>
        <w:rPr>
          <w:noProof/>
        </w:rPr>
        <mc:AlternateContent>
          <mc:Choice Requires="wps">
            <w:drawing>
              <wp:anchor distT="0" distB="0" distL="0" distR="0" simplePos="0" relativeHeight="251996160" behindDoc="1" locked="0" layoutInCell="1" allowOverlap="1" wp14:anchorId="47C975C9" wp14:editId="7A55431A">
                <wp:simplePos x="0" y="0"/>
                <wp:positionH relativeFrom="page">
                  <wp:posOffset>4507865</wp:posOffset>
                </wp:positionH>
                <wp:positionV relativeFrom="page">
                  <wp:posOffset>9298940</wp:posOffset>
                </wp:positionV>
                <wp:extent cx="1264920" cy="459740"/>
                <wp:effectExtent l="0" t="0" r="0" b="0"/>
                <wp:wrapSquare wrapText="bothSides"/>
                <wp:docPr id="2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E06D6" w14:textId="77777777" w:rsidR="000F0181" w:rsidRDefault="00FD598B">
                            <w:pPr>
                              <w:spacing w:before="1" w:line="239" w:lineRule="exact"/>
                              <w:textAlignment w:val="baseline"/>
                              <w:rPr>
                                <w:rFonts w:ascii="Tahoma" w:eastAsia="Tahoma" w:hAnsi="Tahoma"/>
                                <w:color w:val="000000"/>
                                <w:sz w:val="18"/>
                              </w:rPr>
                            </w:pPr>
                            <w:r>
                              <w:rPr>
                                <w:rFonts w:ascii="Tahoma" w:eastAsia="Tahoma" w:hAnsi="Tahoma"/>
                                <w:color w:val="000000"/>
                                <w:sz w:val="18"/>
                              </w:rPr>
                              <w:t>These changes will help keep Australia khapra beetle 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975C9" id="Text Box 70" o:spid="_x0000_s1730" type="#_x0000_t202" style="position:absolute;margin-left:354.95pt;margin-top:732.2pt;width:99.6pt;height:36.2pt;z-index:-25132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" filled="f" stroked="f">
                <v:textbox inset="0,0,0,0">
                  <w:txbxContent>
                    <w:p w14:paraId="383E06D6" w14:textId="77777777" w:rsidR="000F0181" w:rsidRDefault="00FD598B">
                      <w:pPr>
                        <w:spacing w:before="1" w:line="239" w:lineRule="exact"/>
                        <w:textAlignment w:val="baseline"/>
                        <w:rPr>
                          <w:rFonts w:ascii="Tahoma" w:eastAsia="Tahoma" w:hAnsi="Tahoma"/>
                          <w:color w:val="000000"/>
                          <w:sz w:val="18"/>
                        </w:rPr>
                      </w:pPr>
                      <w:r>
                        <w:rPr>
                          <w:rFonts w:ascii="Tahoma" w:eastAsia="Tahoma" w:hAnsi="Tahoma"/>
                          <w:color w:val="000000"/>
                          <w:sz w:val="18"/>
                        </w:rPr>
                        <w:t>These changes will help keep Australia khapra beetle free!</w:t>
                      </w:r>
                    </w:p>
                  </w:txbxContent>
                </v:textbox>
                <w10:wrap type="square" anchorx="page" anchory="page"/>
              </v:shape>
            </w:pict>
          </mc:Fallback>
        </mc:AlternateContent>
      </w:r>
      <w:r>
        <w:rPr>
          <w:noProof/>
        </w:rPr>
        <mc:AlternateContent>
          <mc:Choice Requires="wps">
            <w:drawing>
              <wp:anchor distT="0" distB="0" distL="0" distR="0" simplePos="0" relativeHeight="251997184" behindDoc="1" locked="0" layoutInCell="1" allowOverlap="1" wp14:anchorId="16B87597" wp14:editId="1EA17C27">
                <wp:simplePos x="0" y="0"/>
                <wp:positionH relativeFrom="page">
                  <wp:posOffset>1892935</wp:posOffset>
                </wp:positionH>
                <wp:positionV relativeFrom="page">
                  <wp:posOffset>10345420</wp:posOffset>
                </wp:positionV>
                <wp:extent cx="3776345" cy="264795"/>
                <wp:effectExtent l="0" t="0" r="0" b="0"/>
                <wp:wrapSquare wrapText="bothSides"/>
                <wp:docPr id="2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48671" w14:textId="77777777" w:rsidR="000F0181" w:rsidRDefault="009D232D">
                            <w:pPr>
                              <w:spacing w:before="12" w:line="400" w:lineRule="exact"/>
                              <w:jc w:val="center"/>
                              <w:textAlignment w:val="baseline"/>
                              <w:rPr>
                                <w:rFonts w:ascii="Tahoma" w:eastAsia="Tahoma" w:hAnsi="Tahoma"/>
                                <w:b/>
                                <w:color w:val="FFFFFF"/>
                                <w:sz w:val="33"/>
                                <w:shd w:val="solid" w:color="00314F" w:fill="00314F"/>
                              </w:rPr>
                            </w:pPr>
                            <w:hyperlink r:id="rId142">
                              <w:r w:rsidR="00FD598B">
                                <w:rPr>
                                  <w:rFonts w:ascii="Tahoma" w:eastAsia="Tahoma" w:hAnsi="Tahoma"/>
                                  <w:b/>
                                  <w:color w:val="0000FF"/>
                                  <w:sz w:val="33"/>
                                  <w:u w:val="single"/>
                                  <w:shd w:val="solid" w:color="00314F" w:fill="00314F"/>
                                </w:rPr>
                                <w:t>awe.gov.au/khapra-urgent-actions</w:t>
                              </w:r>
                            </w:hyperlink>
                            <w:r w:rsidR="00FD598B">
                              <w:rPr>
                                <w:rFonts w:ascii="Tahoma" w:eastAsia="Tahoma" w:hAnsi="Tahoma"/>
                                <w:b/>
                                <w:color w:val="FFFFFF"/>
                                <w:sz w:val="33"/>
                                <w:shd w:val="solid" w:color="00314F" w:fill="00314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87597" id="Text Box 69" o:spid="_x0000_s1731" type="#_x0000_t202" style="position:absolute;margin-left:149.05pt;margin-top:814.6pt;width:297.35pt;height:20.85pt;z-index:-25131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" filled="f" stroked="f">
                <v:textbox inset="0,0,0,0">
                  <w:txbxContent>
                    <w:p w14:paraId="11748671" w14:textId="77777777" w:rsidR="000F0181" w:rsidRDefault="009D232D">
                      <w:pPr>
                        <w:spacing w:before="12" w:line="400" w:lineRule="exact"/>
                        <w:jc w:val="center"/>
                        <w:textAlignment w:val="baseline"/>
                        <w:rPr>
                          <w:rFonts w:ascii="Tahoma" w:eastAsia="Tahoma" w:hAnsi="Tahoma"/>
                          <w:b/>
                          <w:color w:val="FFFFFF"/>
                          <w:sz w:val="33"/>
                          <w:shd w:val="solid" w:color="00314F" w:fill="00314F"/>
                        </w:rPr>
                      </w:pPr>
                      <w:hyperlink r:id="rId143">
                        <w:r w:rsidR="00FD598B">
                          <w:rPr>
                            <w:rFonts w:ascii="Tahoma" w:eastAsia="Tahoma" w:hAnsi="Tahoma"/>
                            <w:b/>
                            <w:color w:val="0000FF"/>
                            <w:sz w:val="33"/>
                            <w:u w:val="single"/>
                            <w:shd w:val="solid" w:color="00314F" w:fill="00314F"/>
                          </w:rPr>
                          <w:t>awe.gov.au/khapra-urgent-actions</w:t>
                        </w:r>
                      </w:hyperlink>
                      <w:r w:rsidR="00FD598B">
                        <w:rPr>
                          <w:rFonts w:ascii="Tahoma" w:eastAsia="Tahoma" w:hAnsi="Tahoma"/>
                          <w:b/>
                          <w:color w:val="FFFFFF"/>
                          <w:sz w:val="33"/>
                          <w:shd w:val="solid" w:color="00314F" w:fill="00314F"/>
                        </w:rPr>
                        <w:t xml:space="preserve"> </w:t>
                      </w:r>
                    </w:p>
                  </w:txbxContent>
                </v:textbox>
                <w10:wrap type="square" anchorx="page" anchory="page"/>
              </v:shape>
            </w:pict>
          </mc:Fallback>
        </mc:AlternateContent>
      </w:r>
    </w:p>
    <w:p w14:paraId="6AC0A9EF" w14:textId="77777777" w:rsidR="000F0181" w:rsidRDefault="000F0181">
      <w:pPr>
        <w:sectPr w:rsidR="000F0181">
          <w:pgSz w:w="11914" w:h="16848"/>
          <w:pgMar w:top="0" w:right="1440" w:bottom="39" w:left="1440" w:header="720" w:footer="720" w:gutter="0"/>
          <w:cols w:space="720"/>
        </w:sectPr>
      </w:pPr>
    </w:p>
    <w:p w14:paraId="7C442D42" w14:textId="77777777" w:rsidR="000F0181" w:rsidRDefault="00FD598B">
      <w:pPr>
        <w:spacing w:before="18" w:after="98"/>
        <w:ind w:right="14"/>
        <w:textAlignment w:val="baseline"/>
      </w:pPr>
      <w:r>
        <w:rPr>
          <w:noProof/>
        </w:rPr>
        <w:lastRenderedPageBreak/>
        <w:drawing>
          <wp:inline distT="0" distB="0" distL="0" distR="0" wp14:anchorId="3D83E5F7" wp14:editId="1E985F3F">
            <wp:extent cx="7446010" cy="1097280"/>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5" name="Picture"/>
                    <pic:cNvPicPr preferRelativeResize="0"/>
                  </pic:nvPicPr>
                  <pic:blipFill>
                    <a:blip r:embed="rId131"/>
                    <a:stretch>
                      <a:fillRect/>
                    </a:stretch>
                  </pic:blipFill>
                  <pic:spPr>
                    <a:xfrm>
                      <a:off x="0" y="0"/>
                      <a:ext cx="7446010" cy="1097280"/>
                    </a:xfrm>
                    <a:prstGeom prst="rect">
                      <a:avLst/>
                    </a:prstGeom>
                  </pic:spPr>
                </pic:pic>
              </a:graphicData>
            </a:graphic>
          </wp:inline>
        </w:drawing>
      </w:r>
    </w:p>
    <w:p w14:paraId="5E892B58" w14:textId="77777777" w:rsidR="000F0181" w:rsidRDefault="00FD598B">
      <w:pPr>
        <w:spacing w:line="460" w:lineRule="exact"/>
        <w:ind w:left="144"/>
        <w:jc w:val="center"/>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91 – 7 March 2022</w:t>
      </w:r>
    </w:p>
    <w:p w14:paraId="4F50BE3D" w14:textId="77777777" w:rsidR="000F0181" w:rsidRDefault="00FD598B">
      <w:pPr>
        <w:spacing w:before="340" w:line="246" w:lineRule="exact"/>
        <w:ind w:left="1080"/>
        <w:textAlignment w:val="baseline"/>
        <w:rPr>
          <w:rFonts w:ascii="Calibri" w:eastAsia="Calibri" w:hAnsi="Calibri"/>
          <w:b/>
          <w:color w:val="000000"/>
          <w:sz w:val="24"/>
        </w:rPr>
      </w:pPr>
      <w:r>
        <w:rPr>
          <w:rFonts w:ascii="Calibri" w:eastAsia="Calibri" w:hAnsi="Calibri"/>
          <w:b/>
          <w:color w:val="000000"/>
          <w:sz w:val="24"/>
        </w:rPr>
        <w:t>Agenda Item 5.2c</w:t>
      </w:r>
    </w:p>
    <w:p w14:paraId="679EF9E2" w14:textId="77777777" w:rsidR="000F0181" w:rsidRDefault="00FD598B">
      <w:pPr>
        <w:spacing w:before="47" w:line="245" w:lineRule="exact"/>
        <w:ind w:left="1080"/>
        <w:textAlignment w:val="baseline"/>
        <w:rPr>
          <w:rFonts w:ascii="Calibri" w:eastAsia="Calibri" w:hAnsi="Calibri"/>
          <w:b/>
          <w:color w:val="000000"/>
          <w:sz w:val="24"/>
        </w:rPr>
      </w:pPr>
      <w:r>
        <w:rPr>
          <w:rFonts w:ascii="Calibri" w:eastAsia="Calibri" w:hAnsi="Calibri"/>
          <w:b/>
          <w:color w:val="000000"/>
          <w:sz w:val="24"/>
        </w:rPr>
        <w:t>DAWE International activities</w:t>
      </w:r>
    </w:p>
    <w:p w14:paraId="58E53721" w14:textId="77777777" w:rsidR="000F0181" w:rsidRDefault="00FD598B">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6C80D9A2" w14:textId="77777777" w:rsidR="000F0181" w:rsidRDefault="00FD598B">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262A043B" w14:textId="77777777" w:rsidR="000F0181" w:rsidRDefault="00FD598B">
      <w:pPr>
        <w:spacing w:before="121" w:after="420" w:line="269" w:lineRule="exact"/>
        <w:ind w:left="1080" w:right="936"/>
        <w:textAlignment w:val="baseline"/>
        <w:rPr>
          <w:rFonts w:ascii="Calibri" w:eastAsia="Calibri" w:hAnsi="Calibri"/>
          <w:color w:val="000000"/>
          <w:sz w:val="23"/>
        </w:rPr>
      </w:pPr>
      <w:r>
        <w:rPr>
          <w:rFonts w:ascii="Calibri" w:eastAsia="Calibri" w:hAnsi="Calibri"/>
          <w:color w:val="000000"/>
          <w:sz w:val="23"/>
        </w:rPr>
        <w:t>To provide DCCC members with information about the department’s international biosecurity management activities intended to mitigate biosecurity risk across trade and travel supply chains before it reaches our borders.</w:t>
      </w:r>
    </w:p>
    <w:p w14:paraId="34F0FFF6" w14:textId="3B00BB4A" w:rsidR="000F0181" w:rsidRDefault="00430556">
      <w:pPr>
        <w:spacing w:before="454" w:line="246" w:lineRule="exact"/>
        <w:ind w:left="1080"/>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37472" behindDoc="0" locked="0" layoutInCell="1" allowOverlap="1" wp14:anchorId="6B51A156" wp14:editId="40FCBD8E">
                <wp:simplePos x="0" y="0"/>
                <wp:positionH relativeFrom="page">
                  <wp:posOffset>697865</wp:posOffset>
                </wp:positionH>
                <wp:positionV relativeFrom="page">
                  <wp:posOffset>3636010</wp:posOffset>
                </wp:positionV>
                <wp:extent cx="6157595" cy="0"/>
                <wp:effectExtent l="0" t="0" r="0" b="0"/>
                <wp:wrapNone/>
                <wp:docPr id="21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F9F76" id="Line 68" o:spid="_x0000_s1026" style="position:absolute;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86.3pt" to="539.8pt,2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" strokeweight=".7pt">
                <w10:wrap anchorx="page" anchory="page"/>
              </v:line>
            </w:pict>
          </mc:Fallback>
        </mc:AlternateContent>
      </w:r>
      <w:r w:rsidR="00FD598B">
        <w:rPr>
          <w:rFonts w:ascii="Calibri" w:eastAsia="Calibri" w:hAnsi="Calibri"/>
          <w:b/>
          <w:color w:val="000000"/>
          <w:spacing w:val="-1"/>
          <w:sz w:val="24"/>
        </w:rPr>
        <w:t>Key Points</w:t>
      </w:r>
    </w:p>
    <w:p w14:paraId="1C984082" w14:textId="77777777" w:rsidR="000F0181" w:rsidRDefault="00FD598B">
      <w:pPr>
        <w:spacing w:before="167" w:line="245" w:lineRule="exact"/>
        <w:ind w:left="1080"/>
        <w:textAlignment w:val="baseline"/>
        <w:rPr>
          <w:rFonts w:ascii="Calibri" w:eastAsia="Calibri" w:hAnsi="Calibri"/>
          <w:b/>
          <w:color w:val="24405F"/>
          <w:sz w:val="24"/>
        </w:rPr>
      </w:pPr>
      <w:r>
        <w:rPr>
          <w:rFonts w:ascii="Calibri" w:eastAsia="Calibri" w:hAnsi="Calibri"/>
          <w:b/>
          <w:color w:val="24405F"/>
          <w:sz w:val="24"/>
        </w:rPr>
        <w:t>International engagement</w:t>
      </w:r>
    </w:p>
    <w:p w14:paraId="17EF814A" w14:textId="77777777" w:rsidR="000F0181" w:rsidRDefault="00FD598B">
      <w:pPr>
        <w:spacing w:before="8" w:line="268" w:lineRule="exact"/>
        <w:ind w:left="1080" w:right="1224"/>
        <w:textAlignment w:val="baseline"/>
        <w:rPr>
          <w:rFonts w:ascii="Calibri" w:eastAsia="Calibri" w:hAnsi="Calibri"/>
          <w:color w:val="000000"/>
          <w:spacing w:val="-4"/>
          <w:sz w:val="23"/>
        </w:rPr>
      </w:pPr>
      <w:r>
        <w:rPr>
          <w:rFonts w:ascii="Calibri" w:eastAsia="Calibri" w:hAnsi="Calibri"/>
          <w:color w:val="000000"/>
          <w:spacing w:val="-4"/>
          <w:sz w:val="23"/>
        </w:rPr>
        <w:t xml:space="preserve">The department’s strategic engagement activities build international, </w:t>
      </w:r>
      <w:proofErr w:type="gramStart"/>
      <w:r>
        <w:rPr>
          <w:rFonts w:ascii="Calibri" w:eastAsia="Calibri" w:hAnsi="Calibri"/>
          <w:color w:val="000000"/>
          <w:spacing w:val="-4"/>
          <w:sz w:val="23"/>
        </w:rPr>
        <w:t>regional</w:t>
      </w:r>
      <w:proofErr w:type="gramEnd"/>
      <w:r>
        <w:rPr>
          <w:rFonts w:ascii="Calibri" w:eastAsia="Calibri" w:hAnsi="Calibri"/>
          <w:color w:val="000000"/>
          <w:spacing w:val="-4"/>
          <w:sz w:val="23"/>
        </w:rPr>
        <w:t xml:space="preserve"> and bi-lateral relationships to influence trade policy, standards and rule settings; meet our international obligations; maintain Australia’s favorable Plant and Animal health status; and build capability in near neighbors.</w:t>
      </w:r>
    </w:p>
    <w:p w14:paraId="5A3FA0FD" w14:textId="77777777" w:rsidR="000F0181" w:rsidRDefault="00FD598B">
      <w:pPr>
        <w:spacing w:before="272" w:line="268" w:lineRule="exact"/>
        <w:ind w:left="1080" w:right="1008"/>
        <w:textAlignment w:val="baseline"/>
        <w:rPr>
          <w:rFonts w:ascii="Calibri" w:eastAsia="Calibri" w:hAnsi="Calibri"/>
          <w:color w:val="000000"/>
          <w:spacing w:val="-4"/>
          <w:sz w:val="23"/>
        </w:rPr>
      </w:pPr>
      <w:r>
        <w:rPr>
          <w:rFonts w:ascii="Calibri" w:eastAsia="Calibri" w:hAnsi="Calibri"/>
          <w:color w:val="000000"/>
          <w:spacing w:val="-4"/>
          <w:sz w:val="23"/>
        </w:rPr>
        <w:t xml:space="preserve">International efforts range from actions to create new and maintain existing markets (including a network of agricultural </w:t>
      </w:r>
      <w:proofErr w:type="spellStart"/>
      <w:r>
        <w:rPr>
          <w:rFonts w:ascii="Calibri" w:eastAsia="Calibri" w:hAnsi="Calibri"/>
          <w:color w:val="000000"/>
          <w:spacing w:val="-4"/>
          <w:sz w:val="23"/>
        </w:rPr>
        <w:t>counsellers</w:t>
      </w:r>
      <w:proofErr w:type="spellEnd"/>
      <w:r>
        <w:rPr>
          <w:rFonts w:ascii="Calibri" w:eastAsia="Calibri" w:hAnsi="Calibri"/>
          <w:color w:val="000000"/>
          <w:spacing w:val="-4"/>
          <w:sz w:val="23"/>
        </w:rPr>
        <w:t xml:space="preserve"> in key trade locations), foster the sustainable management of forests globally, to those aimed at protecting our environment, agricultural </w:t>
      </w:r>
      <w:proofErr w:type="gramStart"/>
      <w:r>
        <w:rPr>
          <w:rFonts w:ascii="Calibri" w:eastAsia="Calibri" w:hAnsi="Calibri"/>
          <w:color w:val="000000"/>
          <w:spacing w:val="-4"/>
          <w:sz w:val="23"/>
        </w:rPr>
        <w:t>industries</w:t>
      </w:r>
      <w:proofErr w:type="gramEnd"/>
      <w:r>
        <w:rPr>
          <w:rFonts w:ascii="Calibri" w:eastAsia="Calibri" w:hAnsi="Calibri"/>
          <w:color w:val="000000"/>
          <w:spacing w:val="-4"/>
          <w:sz w:val="23"/>
        </w:rPr>
        <w:t xml:space="preserve"> and quality of life from the impacts of harmful exotic pests and disease.</w:t>
      </w:r>
    </w:p>
    <w:p w14:paraId="560FF116" w14:textId="77777777" w:rsidR="000F0181" w:rsidRDefault="00FD598B">
      <w:pPr>
        <w:spacing w:before="308" w:line="229" w:lineRule="exact"/>
        <w:ind w:left="1080"/>
        <w:textAlignment w:val="baseline"/>
        <w:rPr>
          <w:rFonts w:ascii="Calibri" w:eastAsia="Calibri" w:hAnsi="Calibri"/>
          <w:color w:val="000000"/>
          <w:spacing w:val="-3"/>
          <w:sz w:val="23"/>
        </w:rPr>
      </w:pPr>
      <w:r>
        <w:rPr>
          <w:rFonts w:ascii="Calibri" w:eastAsia="Calibri" w:hAnsi="Calibri"/>
          <w:color w:val="000000"/>
          <w:spacing w:val="-3"/>
          <w:sz w:val="23"/>
        </w:rPr>
        <w:t>The focus of this paper is on biosecurity and food related activities and engagement.</w:t>
      </w:r>
    </w:p>
    <w:p w14:paraId="3CA0B767" w14:textId="77777777" w:rsidR="000F0181" w:rsidRDefault="00FD598B">
      <w:pPr>
        <w:spacing w:before="304" w:line="226" w:lineRule="exact"/>
        <w:ind w:left="1080"/>
        <w:textAlignment w:val="baseline"/>
        <w:rPr>
          <w:rFonts w:ascii="Calibri" w:eastAsia="Calibri" w:hAnsi="Calibri"/>
          <w:color w:val="000000"/>
          <w:spacing w:val="-3"/>
          <w:sz w:val="23"/>
        </w:rPr>
      </w:pPr>
      <w:r>
        <w:rPr>
          <w:rFonts w:ascii="Calibri" w:eastAsia="Calibri" w:hAnsi="Calibri"/>
          <w:color w:val="000000"/>
          <w:spacing w:val="-3"/>
          <w:sz w:val="23"/>
        </w:rPr>
        <w:t>International fora include (but is not limited to):</w:t>
      </w:r>
    </w:p>
    <w:p w14:paraId="7CA8BF29" w14:textId="77777777" w:rsidR="000F0181" w:rsidRDefault="00FD598B">
      <w:pPr>
        <w:numPr>
          <w:ilvl w:val="0"/>
          <w:numId w:val="17"/>
        </w:numPr>
        <w:tabs>
          <w:tab w:val="clear" w:pos="432"/>
          <w:tab w:val="left" w:pos="1872"/>
        </w:tabs>
        <w:spacing w:before="17" w:line="269" w:lineRule="exact"/>
        <w:ind w:left="1872" w:right="1656" w:hanging="432"/>
        <w:textAlignment w:val="baseline"/>
        <w:rPr>
          <w:rFonts w:ascii="Calibri" w:eastAsia="Calibri" w:hAnsi="Calibri"/>
          <w:color w:val="000000"/>
          <w:sz w:val="23"/>
        </w:rPr>
      </w:pPr>
      <w:r>
        <w:rPr>
          <w:rFonts w:ascii="Calibri" w:eastAsia="Calibri" w:hAnsi="Calibri"/>
          <w:color w:val="000000"/>
          <w:sz w:val="23"/>
        </w:rPr>
        <w:t>International Plant Protection Convention (IPPC) and its governing body, the Commission on Phytosanitary Measures (CPM)</w:t>
      </w:r>
    </w:p>
    <w:p w14:paraId="70BA7271" w14:textId="77777777" w:rsidR="000F0181" w:rsidRDefault="00FD598B">
      <w:pPr>
        <w:numPr>
          <w:ilvl w:val="0"/>
          <w:numId w:val="17"/>
        </w:numPr>
        <w:tabs>
          <w:tab w:val="clear" w:pos="432"/>
          <w:tab w:val="left" w:pos="1872"/>
        </w:tabs>
        <w:spacing w:before="37" w:line="241" w:lineRule="exact"/>
        <w:ind w:left="1872" w:hanging="432"/>
        <w:textAlignment w:val="baseline"/>
        <w:rPr>
          <w:rFonts w:ascii="Calibri" w:eastAsia="Calibri" w:hAnsi="Calibri"/>
          <w:color w:val="000000"/>
          <w:spacing w:val="-3"/>
          <w:sz w:val="23"/>
        </w:rPr>
      </w:pPr>
      <w:r>
        <w:rPr>
          <w:rFonts w:ascii="Calibri" w:eastAsia="Calibri" w:hAnsi="Calibri"/>
          <w:color w:val="000000"/>
          <w:spacing w:val="-3"/>
          <w:sz w:val="23"/>
        </w:rPr>
        <w:t xml:space="preserve">World Organization of Animal Health (OIE) – Chair, Mark </w:t>
      </w:r>
      <w:proofErr w:type="spellStart"/>
      <w:r>
        <w:rPr>
          <w:rFonts w:ascii="Calibri" w:eastAsia="Calibri" w:hAnsi="Calibri"/>
          <w:color w:val="000000"/>
          <w:spacing w:val="-3"/>
          <w:sz w:val="23"/>
        </w:rPr>
        <w:t>Schipp</w:t>
      </w:r>
      <w:proofErr w:type="spellEnd"/>
      <w:r>
        <w:rPr>
          <w:rFonts w:ascii="Calibri" w:eastAsia="Calibri" w:hAnsi="Calibri"/>
          <w:color w:val="000000"/>
          <w:spacing w:val="-3"/>
          <w:sz w:val="23"/>
        </w:rPr>
        <w:t>, Australian Chief Veterinary Officer</w:t>
      </w:r>
    </w:p>
    <w:p w14:paraId="3BC53E48" w14:textId="77777777" w:rsidR="000F0181" w:rsidRDefault="00FD598B">
      <w:pPr>
        <w:numPr>
          <w:ilvl w:val="0"/>
          <w:numId w:val="17"/>
        </w:numPr>
        <w:tabs>
          <w:tab w:val="clear" w:pos="432"/>
          <w:tab w:val="left" w:pos="1872"/>
        </w:tabs>
        <w:spacing w:before="42" w:line="238" w:lineRule="exact"/>
        <w:ind w:left="1872" w:hanging="432"/>
        <w:textAlignment w:val="baseline"/>
        <w:rPr>
          <w:rFonts w:ascii="Calibri" w:eastAsia="Calibri" w:hAnsi="Calibri"/>
          <w:color w:val="000000"/>
          <w:spacing w:val="-4"/>
          <w:sz w:val="23"/>
        </w:rPr>
      </w:pPr>
      <w:r>
        <w:rPr>
          <w:rFonts w:ascii="Calibri" w:eastAsia="Calibri" w:hAnsi="Calibri"/>
          <w:color w:val="000000"/>
          <w:spacing w:val="-4"/>
          <w:sz w:val="23"/>
        </w:rPr>
        <w:t>Codex Alimentarius Commission (CODEX)</w:t>
      </w:r>
    </w:p>
    <w:p w14:paraId="18F312EC" w14:textId="77777777" w:rsidR="000F0181" w:rsidRDefault="00FD598B">
      <w:pPr>
        <w:numPr>
          <w:ilvl w:val="0"/>
          <w:numId w:val="17"/>
        </w:numPr>
        <w:tabs>
          <w:tab w:val="clear" w:pos="432"/>
          <w:tab w:val="left" w:pos="1872"/>
        </w:tabs>
        <w:spacing w:before="41" w:line="241" w:lineRule="exact"/>
        <w:ind w:left="1872" w:hanging="432"/>
        <w:textAlignment w:val="baseline"/>
        <w:rPr>
          <w:rFonts w:ascii="Calibri" w:eastAsia="Calibri" w:hAnsi="Calibri"/>
          <w:color w:val="000000"/>
          <w:spacing w:val="-4"/>
          <w:sz w:val="23"/>
        </w:rPr>
      </w:pPr>
      <w:r>
        <w:rPr>
          <w:rFonts w:ascii="Calibri" w:eastAsia="Calibri" w:hAnsi="Calibri"/>
          <w:color w:val="000000"/>
          <w:spacing w:val="-4"/>
          <w:sz w:val="23"/>
        </w:rPr>
        <w:t>International Maritime Organization (IMO)</w:t>
      </w:r>
    </w:p>
    <w:p w14:paraId="40299524" w14:textId="77777777" w:rsidR="000F0181" w:rsidRDefault="00FD598B">
      <w:pPr>
        <w:numPr>
          <w:ilvl w:val="0"/>
          <w:numId w:val="17"/>
        </w:numPr>
        <w:tabs>
          <w:tab w:val="clear" w:pos="432"/>
          <w:tab w:val="left" w:pos="1872"/>
        </w:tabs>
        <w:spacing w:before="37" w:line="241" w:lineRule="exact"/>
        <w:ind w:left="1872" w:hanging="432"/>
        <w:textAlignment w:val="baseline"/>
        <w:rPr>
          <w:rFonts w:ascii="Calibri" w:eastAsia="Calibri" w:hAnsi="Calibri"/>
          <w:color w:val="000000"/>
          <w:spacing w:val="-4"/>
          <w:sz w:val="23"/>
        </w:rPr>
      </w:pPr>
      <w:r>
        <w:rPr>
          <w:rFonts w:ascii="Calibri" w:eastAsia="Calibri" w:hAnsi="Calibri"/>
          <w:color w:val="000000"/>
          <w:spacing w:val="-4"/>
          <w:sz w:val="23"/>
        </w:rPr>
        <w:t xml:space="preserve">International Regional </w:t>
      </w:r>
      <w:proofErr w:type="spellStart"/>
      <w:r>
        <w:rPr>
          <w:rFonts w:ascii="Calibri" w:eastAsia="Calibri" w:hAnsi="Calibri"/>
          <w:color w:val="000000"/>
          <w:spacing w:val="-4"/>
          <w:sz w:val="23"/>
        </w:rPr>
        <w:t>Organisation</w:t>
      </w:r>
      <w:proofErr w:type="spellEnd"/>
      <w:r>
        <w:rPr>
          <w:rFonts w:ascii="Calibri" w:eastAsia="Calibri" w:hAnsi="Calibri"/>
          <w:color w:val="000000"/>
          <w:spacing w:val="-4"/>
          <w:sz w:val="23"/>
        </w:rPr>
        <w:t xml:space="preserve"> for Plant and Animal Health (OIRSA)</w:t>
      </w:r>
    </w:p>
    <w:p w14:paraId="164B62C4" w14:textId="77777777" w:rsidR="000F0181" w:rsidRDefault="00FD598B">
      <w:pPr>
        <w:numPr>
          <w:ilvl w:val="0"/>
          <w:numId w:val="17"/>
        </w:numPr>
        <w:tabs>
          <w:tab w:val="clear" w:pos="432"/>
          <w:tab w:val="left" w:pos="1872"/>
        </w:tabs>
        <w:spacing w:before="42" w:line="242" w:lineRule="exact"/>
        <w:ind w:left="1872" w:hanging="432"/>
        <w:textAlignment w:val="baseline"/>
        <w:rPr>
          <w:rFonts w:ascii="Calibri" w:eastAsia="Calibri" w:hAnsi="Calibri"/>
          <w:color w:val="000000"/>
          <w:spacing w:val="-4"/>
          <w:sz w:val="23"/>
        </w:rPr>
      </w:pPr>
      <w:r>
        <w:rPr>
          <w:rFonts w:ascii="Calibri" w:eastAsia="Calibri" w:hAnsi="Calibri"/>
          <w:color w:val="000000"/>
          <w:spacing w:val="-4"/>
          <w:sz w:val="23"/>
        </w:rPr>
        <w:t>Pacific Agreement on Closer Economic Relations</w:t>
      </w:r>
    </w:p>
    <w:p w14:paraId="6518C720" w14:textId="77777777" w:rsidR="000F0181" w:rsidRDefault="00FD598B">
      <w:pPr>
        <w:numPr>
          <w:ilvl w:val="0"/>
          <w:numId w:val="17"/>
        </w:numPr>
        <w:tabs>
          <w:tab w:val="clear" w:pos="432"/>
          <w:tab w:val="left" w:pos="1872"/>
        </w:tabs>
        <w:spacing w:before="37" w:line="241" w:lineRule="exact"/>
        <w:ind w:left="1872" w:hanging="432"/>
        <w:textAlignment w:val="baseline"/>
        <w:rPr>
          <w:rFonts w:ascii="Calibri" w:eastAsia="Calibri" w:hAnsi="Calibri"/>
          <w:color w:val="000000"/>
          <w:spacing w:val="-5"/>
          <w:sz w:val="23"/>
        </w:rPr>
      </w:pPr>
      <w:r>
        <w:rPr>
          <w:rFonts w:ascii="Calibri" w:eastAsia="Calibri" w:hAnsi="Calibri"/>
          <w:color w:val="000000"/>
          <w:spacing w:val="-5"/>
          <w:sz w:val="23"/>
        </w:rPr>
        <w:t xml:space="preserve">World Trade </w:t>
      </w:r>
      <w:proofErr w:type="spellStart"/>
      <w:r>
        <w:rPr>
          <w:rFonts w:ascii="Calibri" w:eastAsia="Calibri" w:hAnsi="Calibri"/>
          <w:color w:val="000000"/>
          <w:spacing w:val="-5"/>
          <w:sz w:val="23"/>
        </w:rPr>
        <w:t>Organisation</w:t>
      </w:r>
      <w:proofErr w:type="spellEnd"/>
      <w:r>
        <w:rPr>
          <w:rFonts w:ascii="Calibri" w:eastAsia="Calibri" w:hAnsi="Calibri"/>
          <w:color w:val="000000"/>
          <w:spacing w:val="-5"/>
          <w:sz w:val="23"/>
        </w:rPr>
        <w:t xml:space="preserve"> (WTO)</w:t>
      </w:r>
    </w:p>
    <w:p w14:paraId="029C133C" w14:textId="77777777" w:rsidR="000F0181" w:rsidRDefault="00FD598B">
      <w:pPr>
        <w:numPr>
          <w:ilvl w:val="0"/>
          <w:numId w:val="17"/>
        </w:numPr>
        <w:tabs>
          <w:tab w:val="clear" w:pos="432"/>
          <w:tab w:val="left" w:pos="1872"/>
        </w:tabs>
        <w:spacing w:before="42" w:line="241" w:lineRule="exact"/>
        <w:ind w:left="1872" w:hanging="432"/>
        <w:textAlignment w:val="baseline"/>
        <w:rPr>
          <w:rFonts w:ascii="Calibri" w:eastAsia="Calibri" w:hAnsi="Calibri"/>
          <w:color w:val="000000"/>
          <w:spacing w:val="-4"/>
          <w:sz w:val="23"/>
        </w:rPr>
      </w:pPr>
      <w:proofErr w:type="spellStart"/>
      <w:r>
        <w:rPr>
          <w:rFonts w:ascii="Calibri" w:eastAsia="Calibri" w:hAnsi="Calibri"/>
          <w:color w:val="000000"/>
          <w:spacing w:val="-4"/>
          <w:sz w:val="23"/>
        </w:rPr>
        <w:t>Organisation</w:t>
      </w:r>
      <w:proofErr w:type="spellEnd"/>
      <w:r>
        <w:rPr>
          <w:rFonts w:ascii="Calibri" w:eastAsia="Calibri" w:hAnsi="Calibri"/>
          <w:color w:val="000000"/>
          <w:spacing w:val="-4"/>
          <w:sz w:val="23"/>
        </w:rPr>
        <w:t xml:space="preserve"> of Economic Cooperation Development (OECD).</w:t>
      </w:r>
    </w:p>
    <w:p w14:paraId="389A9AE5" w14:textId="77777777" w:rsidR="000F0181" w:rsidRDefault="00FD598B">
      <w:pPr>
        <w:spacing w:before="283" w:line="245" w:lineRule="exact"/>
        <w:ind w:left="1080"/>
        <w:textAlignment w:val="baseline"/>
        <w:rPr>
          <w:rFonts w:ascii="Calibri" w:eastAsia="Calibri" w:hAnsi="Calibri"/>
          <w:b/>
          <w:color w:val="24405F"/>
          <w:sz w:val="24"/>
        </w:rPr>
      </w:pPr>
      <w:r>
        <w:rPr>
          <w:rFonts w:ascii="Calibri" w:eastAsia="Calibri" w:hAnsi="Calibri"/>
          <w:b/>
          <w:color w:val="24405F"/>
          <w:sz w:val="24"/>
        </w:rPr>
        <w:t xml:space="preserve">Capability building in near </w:t>
      </w:r>
      <w:proofErr w:type="spellStart"/>
      <w:r>
        <w:rPr>
          <w:rFonts w:ascii="Calibri" w:eastAsia="Calibri" w:hAnsi="Calibri"/>
          <w:b/>
          <w:color w:val="24405F"/>
          <w:sz w:val="24"/>
        </w:rPr>
        <w:t>neighbours</w:t>
      </w:r>
      <w:proofErr w:type="spellEnd"/>
      <w:r>
        <w:rPr>
          <w:rFonts w:ascii="Calibri" w:eastAsia="Calibri" w:hAnsi="Calibri"/>
          <w:b/>
          <w:color w:val="24405F"/>
          <w:sz w:val="24"/>
        </w:rPr>
        <w:t xml:space="preserve"> (systems, education, technical, surveillance)</w:t>
      </w:r>
    </w:p>
    <w:p w14:paraId="1E352294" w14:textId="77777777" w:rsidR="000F0181" w:rsidRDefault="00FD598B">
      <w:pPr>
        <w:spacing w:before="45" w:line="229" w:lineRule="exact"/>
        <w:ind w:left="1080"/>
        <w:textAlignment w:val="baseline"/>
        <w:rPr>
          <w:rFonts w:ascii="Calibri" w:eastAsia="Calibri" w:hAnsi="Calibri"/>
          <w:color w:val="000000"/>
          <w:spacing w:val="-3"/>
          <w:sz w:val="23"/>
        </w:rPr>
      </w:pPr>
      <w:r>
        <w:rPr>
          <w:rFonts w:ascii="Calibri" w:eastAsia="Calibri" w:hAnsi="Calibri"/>
          <w:color w:val="000000"/>
          <w:spacing w:val="-3"/>
          <w:sz w:val="23"/>
        </w:rPr>
        <w:t>The department undertakes a range of activities to build capability in the region and work with near</w:t>
      </w:r>
    </w:p>
    <w:p w14:paraId="777C5B02" w14:textId="77777777" w:rsidR="000F0181" w:rsidRDefault="00FD598B">
      <w:pPr>
        <w:spacing w:before="35" w:line="229" w:lineRule="exact"/>
        <w:ind w:left="1080"/>
        <w:textAlignment w:val="baseline"/>
        <w:rPr>
          <w:rFonts w:ascii="Calibri" w:eastAsia="Calibri" w:hAnsi="Calibri"/>
          <w:color w:val="000000"/>
          <w:spacing w:val="-3"/>
          <w:sz w:val="23"/>
        </w:rPr>
      </w:pPr>
      <w:r>
        <w:rPr>
          <w:rFonts w:ascii="Calibri" w:eastAsia="Calibri" w:hAnsi="Calibri"/>
          <w:color w:val="000000"/>
          <w:spacing w:val="-3"/>
          <w:sz w:val="23"/>
        </w:rPr>
        <w:t>neighbors to achieve mutually beneficial biosecurity outcomes. This includes:</w:t>
      </w:r>
    </w:p>
    <w:p w14:paraId="78BC545C" w14:textId="77777777" w:rsidR="000F0181" w:rsidRDefault="00FD598B">
      <w:pPr>
        <w:numPr>
          <w:ilvl w:val="0"/>
          <w:numId w:val="6"/>
        </w:numPr>
        <w:tabs>
          <w:tab w:val="clear" w:pos="360"/>
          <w:tab w:val="left" w:pos="1584"/>
        </w:tabs>
        <w:spacing w:before="314" w:line="238" w:lineRule="exact"/>
        <w:ind w:left="1224"/>
        <w:textAlignment w:val="baseline"/>
        <w:rPr>
          <w:rFonts w:ascii="Calibri" w:eastAsia="Calibri" w:hAnsi="Calibri"/>
          <w:b/>
          <w:color w:val="000000"/>
          <w:spacing w:val="-1"/>
        </w:rPr>
      </w:pPr>
      <w:r>
        <w:rPr>
          <w:rFonts w:ascii="Calibri" w:eastAsia="Calibri" w:hAnsi="Calibri"/>
          <w:b/>
          <w:color w:val="000000"/>
          <w:spacing w:val="-1"/>
        </w:rPr>
        <w:t>Pacific partnerships</w:t>
      </w:r>
    </w:p>
    <w:p w14:paraId="6BFD3858" w14:textId="77777777" w:rsidR="000F0181" w:rsidRDefault="00FD598B">
      <w:pPr>
        <w:spacing w:line="268" w:lineRule="exact"/>
        <w:ind w:left="1872" w:right="1224" w:hanging="288"/>
        <w:textAlignment w:val="baseline"/>
        <w:rPr>
          <w:rFonts w:ascii="Courier New" w:eastAsia="Courier New" w:hAnsi="Courier New"/>
          <w:color w:val="000000"/>
          <w:spacing w:val="-5"/>
        </w:rPr>
      </w:pPr>
      <w:r>
        <w:rPr>
          <w:rFonts w:ascii="Courier New" w:eastAsia="Courier New" w:hAnsi="Courier New"/>
          <w:color w:val="000000"/>
          <w:spacing w:val="-5"/>
        </w:rPr>
        <w:t>o</w:t>
      </w:r>
      <w:r>
        <w:rPr>
          <w:rFonts w:ascii="Courier New" w:eastAsia="Courier New" w:hAnsi="Courier New"/>
          <w:color w:val="000000"/>
          <w:spacing w:val="-5"/>
        </w:rPr>
        <w:tab/>
      </w:r>
      <w:r>
        <w:rPr>
          <w:rFonts w:ascii="Courier New" w:eastAsia="Courier New" w:hAnsi="Courier New"/>
          <w:color w:val="000000"/>
          <w:spacing w:val="-5"/>
        </w:rPr>
        <w:tab/>
      </w:r>
      <w:proofErr w:type="spellStart"/>
      <w:r>
        <w:rPr>
          <w:rFonts w:ascii="Calibri" w:eastAsia="Calibri" w:hAnsi="Calibri"/>
          <w:color w:val="000000"/>
          <w:spacing w:val="-5"/>
          <w:sz w:val="23"/>
        </w:rPr>
        <w:t>Operationalising</w:t>
      </w:r>
      <w:proofErr w:type="spellEnd"/>
      <w:r>
        <w:rPr>
          <w:rFonts w:ascii="Calibri" w:eastAsia="Calibri" w:hAnsi="Calibri"/>
          <w:color w:val="000000"/>
          <w:spacing w:val="-5"/>
          <w:sz w:val="23"/>
        </w:rPr>
        <w:t xml:space="preserve"> Australia's Pacific Agreement on Closer Economic Relations Plus (PACER Plus) to facilitate trade with Pacific Island countries, including Papua New Guinea, Fiji, Solomon Islands, Vanuatu, Tonga, Samoa, and Timor-Leste, and will also involve other pacific island countries.</w:t>
      </w:r>
    </w:p>
    <w:p w14:paraId="6C676999" w14:textId="77777777" w:rsidR="000F0181" w:rsidRDefault="00FD598B">
      <w:pPr>
        <w:numPr>
          <w:ilvl w:val="0"/>
          <w:numId w:val="6"/>
        </w:numPr>
        <w:tabs>
          <w:tab w:val="clear" w:pos="360"/>
          <w:tab w:val="left" w:pos="1584"/>
        </w:tabs>
        <w:spacing w:before="40" w:line="239" w:lineRule="exact"/>
        <w:ind w:left="1224"/>
        <w:textAlignment w:val="baseline"/>
        <w:rPr>
          <w:rFonts w:ascii="Calibri" w:eastAsia="Calibri" w:hAnsi="Calibri"/>
          <w:b/>
          <w:color w:val="000000"/>
          <w:spacing w:val="-1"/>
        </w:rPr>
      </w:pPr>
      <w:r>
        <w:rPr>
          <w:rFonts w:ascii="Calibri" w:eastAsia="Calibri" w:hAnsi="Calibri"/>
          <w:b/>
          <w:color w:val="000000"/>
          <w:spacing w:val="-1"/>
        </w:rPr>
        <w:t>Data and systems</w:t>
      </w:r>
    </w:p>
    <w:p w14:paraId="564B067F" w14:textId="77777777" w:rsidR="000F0181" w:rsidRDefault="00FD598B">
      <w:pPr>
        <w:tabs>
          <w:tab w:val="left" w:pos="9648"/>
        </w:tabs>
        <w:spacing w:before="921" w:line="245" w:lineRule="exact"/>
        <w:ind w:left="4824"/>
        <w:textAlignment w:val="baseline"/>
        <w:rPr>
          <w:rFonts w:ascii="Calibri" w:eastAsia="Calibri" w:hAnsi="Calibri"/>
          <w:color w:val="FF0000"/>
          <w:spacing w:val="-1"/>
          <w:sz w:val="24"/>
        </w:rPr>
      </w:pPr>
      <w:r>
        <w:rPr>
          <w:rFonts w:ascii="Calibri" w:eastAsia="Calibri" w:hAnsi="Calibri"/>
          <w:color w:val="FF0000"/>
          <w:spacing w:val="-1"/>
          <w:sz w:val="24"/>
        </w:rPr>
        <w:t>UNCLASSIFIED</w:t>
      </w:r>
      <w:r>
        <w:rPr>
          <w:rFonts w:ascii="Calibri" w:eastAsia="Calibri" w:hAnsi="Calibri"/>
          <w:color w:val="000000"/>
          <w:spacing w:val="-1"/>
          <w:sz w:val="19"/>
        </w:rPr>
        <w:tab/>
        <w:t>Page 1 of 4</w:t>
      </w:r>
    </w:p>
    <w:p w14:paraId="17450FFB" w14:textId="77777777" w:rsidR="000F0181" w:rsidRDefault="000F0181">
      <w:pPr>
        <w:sectPr w:rsidR="000F0181">
          <w:pgSz w:w="11904" w:h="16843"/>
          <w:pgMar w:top="20" w:right="164" w:bottom="151" w:left="0" w:header="720" w:footer="720" w:gutter="0"/>
          <w:cols w:space="720"/>
        </w:sectPr>
      </w:pPr>
    </w:p>
    <w:p w14:paraId="4F82BB7E" w14:textId="77777777" w:rsidR="000F0181" w:rsidRDefault="00FD598B">
      <w:pPr>
        <w:spacing w:before="28" w:line="245" w:lineRule="exact"/>
        <w:ind w:left="72"/>
        <w:jc w:val="center"/>
        <w:textAlignment w:val="baseline"/>
        <w:rPr>
          <w:rFonts w:ascii="Calibri" w:eastAsia="Calibri" w:hAnsi="Calibri"/>
          <w:color w:val="FF0000"/>
          <w:sz w:val="24"/>
        </w:rPr>
      </w:pPr>
      <w:r>
        <w:rPr>
          <w:rFonts w:ascii="Calibri" w:eastAsia="Calibri" w:hAnsi="Calibri"/>
          <w:color w:val="FF0000"/>
          <w:sz w:val="24"/>
        </w:rPr>
        <w:lastRenderedPageBreak/>
        <w:t>DCCC paper suitable for sharing</w:t>
      </w:r>
    </w:p>
    <w:p w14:paraId="655FAA29" w14:textId="77777777" w:rsidR="000F0181" w:rsidRDefault="00FD598B">
      <w:pPr>
        <w:numPr>
          <w:ilvl w:val="0"/>
          <w:numId w:val="18"/>
        </w:numPr>
        <w:tabs>
          <w:tab w:val="clear" w:pos="288"/>
          <w:tab w:val="left" w:pos="720"/>
        </w:tabs>
        <w:spacing w:before="590" w:line="268" w:lineRule="exact"/>
        <w:ind w:left="720" w:right="72" w:hanging="288"/>
        <w:textAlignment w:val="baseline"/>
        <w:rPr>
          <w:rFonts w:ascii="Calibri" w:eastAsia="Calibri" w:hAnsi="Calibri"/>
          <w:color w:val="000000"/>
        </w:rPr>
      </w:pPr>
      <w:r>
        <w:rPr>
          <w:rFonts w:ascii="Calibri" w:eastAsia="Calibri" w:hAnsi="Calibri"/>
          <w:color w:val="000000"/>
        </w:rPr>
        <w:t xml:space="preserve">Progressing upgrades to support the Pacific Island Pest List Database to become the trusted source of data on plant pests, </w:t>
      </w:r>
      <w:proofErr w:type="gramStart"/>
      <w:r>
        <w:rPr>
          <w:rFonts w:ascii="Calibri" w:eastAsia="Calibri" w:hAnsi="Calibri"/>
          <w:color w:val="000000"/>
        </w:rPr>
        <w:t>hosts</w:t>
      </w:r>
      <w:proofErr w:type="gramEnd"/>
      <w:r>
        <w:rPr>
          <w:rFonts w:ascii="Calibri" w:eastAsia="Calibri" w:hAnsi="Calibri"/>
          <w:color w:val="000000"/>
        </w:rPr>
        <w:t xml:space="preserve"> and distribution, and meet international reporting obligations under the IPPC.</w:t>
      </w:r>
    </w:p>
    <w:p w14:paraId="220FDB7C" w14:textId="77777777" w:rsidR="000F0181" w:rsidRDefault="00FD598B">
      <w:pPr>
        <w:numPr>
          <w:ilvl w:val="0"/>
          <w:numId w:val="6"/>
        </w:numPr>
        <w:tabs>
          <w:tab w:val="clear" w:pos="360"/>
          <w:tab w:val="left" w:pos="432"/>
        </w:tabs>
        <w:spacing w:before="48" w:line="236" w:lineRule="exact"/>
        <w:ind w:left="72"/>
        <w:textAlignment w:val="baseline"/>
        <w:rPr>
          <w:rFonts w:ascii="Calibri" w:eastAsia="Calibri" w:hAnsi="Calibri"/>
          <w:b/>
          <w:color w:val="000000"/>
          <w:spacing w:val="-2"/>
        </w:rPr>
      </w:pPr>
      <w:r>
        <w:rPr>
          <w:rFonts w:ascii="Calibri" w:eastAsia="Calibri" w:hAnsi="Calibri"/>
          <w:b/>
          <w:color w:val="000000"/>
          <w:spacing w:val="-2"/>
        </w:rPr>
        <w:t>Education</w:t>
      </w:r>
    </w:p>
    <w:p w14:paraId="5563EFCC" w14:textId="77777777" w:rsidR="000F0181" w:rsidRDefault="00FD598B">
      <w:pPr>
        <w:numPr>
          <w:ilvl w:val="0"/>
          <w:numId w:val="7"/>
        </w:numPr>
        <w:tabs>
          <w:tab w:val="clear" w:pos="360"/>
          <w:tab w:val="left" w:pos="792"/>
        </w:tabs>
        <w:spacing w:line="267" w:lineRule="exact"/>
        <w:ind w:left="792" w:right="720" w:hanging="360"/>
        <w:textAlignment w:val="baseline"/>
        <w:rPr>
          <w:rFonts w:ascii="Calibri" w:eastAsia="Calibri" w:hAnsi="Calibri"/>
          <w:color w:val="000000"/>
        </w:rPr>
      </w:pPr>
      <w:r>
        <w:rPr>
          <w:rFonts w:ascii="Calibri" w:eastAsia="Calibri" w:hAnsi="Calibri"/>
          <w:color w:val="000000"/>
        </w:rPr>
        <w:t>An education, awareness and training program focused on operational aspects on cleaning containers and maintaining the integrity of clean containers.</w:t>
      </w:r>
    </w:p>
    <w:p w14:paraId="75F35772" w14:textId="77777777" w:rsidR="000F0181" w:rsidRDefault="00FD598B">
      <w:pPr>
        <w:numPr>
          <w:ilvl w:val="0"/>
          <w:numId w:val="6"/>
        </w:numPr>
        <w:tabs>
          <w:tab w:val="clear" w:pos="360"/>
          <w:tab w:val="left" w:pos="432"/>
        </w:tabs>
        <w:spacing w:before="45" w:line="236" w:lineRule="exact"/>
        <w:ind w:left="72"/>
        <w:textAlignment w:val="baseline"/>
        <w:rPr>
          <w:rFonts w:ascii="Calibri" w:eastAsia="Calibri" w:hAnsi="Calibri"/>
          <w:b/>
          <w:color w:val="000000"/>
          <w:spacing w:val="-2"/>
        </w:rPr>
      </w:pPr>
      <w:r>
        <w:rPr>
          <w:rFonts w:ascii="Calibri" w:eastAsia="Calibri" w:hAnsi="Calibri"/>
          <w:b/>
          <w:color w:val="000000"/>
          <w:spacing w:val="-2"/>
        </w:rPr>
        <w:t>Technical</w:t>
      </w:r>
    </w:p>
    <w:p w14:paraId="136EB7AA" w14:textId="77777777" w:rsidR="000F0181" w:rsidRDefault="00FD598B">
      <w:pPr>
        <w:numPr>
          <w:ilvl w:val="0"/>
          <w:numId w:val="7"/>
        </w:numPr>
        <w:tabs>
          <w:tab w:val="clear" w:pos="360"/>
          <w:tab w:val="left" w:pos="792"/>
        </w:tabs>
        <w:spacing w:before="3" w:line="268" w:lineRule="exact"/>
        <w:ind w:left="792" w:right="360" w:hanging="360"/>
        <w:textAlignment w:val="baseline"/>
        <w:rPr>
          <w:rFonts w:ascii="Calibri" w:eastAsia="Calibri" w:hAnsi="Calibri"/>
          <w:color w:val="000000"/>
        </w:rPr>
      </w:pPr>
      <w:r>
        <w:rPr>
          <w:rFonts w:ascii="Calibri" w:eastAsia="Calibri" w:hAnsi="Calibri"/>
          <w:color w:val="000000"/>
        </w:rPr>
        <w:t>Designing biosecurity preparedness, response and surveillance plans and programs with Timor-</w:t>
      </w:r>
      <w:r>
        <w:rPr>
          <w:rFonts w:ascii="Calibri" w:eastAsia="Calibri" w:hAnsi="Calibri"/>
          <w:color w:val="000000"/>
          <w:sz w:val="24"/>
        </w:rPr>
        <w:t xml:space="preserve"> </w:t>
      </w:r>
      <w:r>
        <w:rPr>
          <w:rFonts w:ascii="Calibri" w:eastAsia="Calibri" w:hAnsi="Calibri"/>
          <w:color w:val="000000"/>
          <w:sz w:val="24"/>
        </w:rPr>
        <w:br/>
      </w:r>
      <w:proofErr w:type="spellStart"/>
      <w:r>
        <w:rPr>
          <w:rFonts w:ascii="Calibri" w:eastAsia="Calibri" w:hAnsi="Calibri"/>
          <w:color w:val="000000"/>
        </w:rPr>
        <w:t>Leste</w:t>
      </w:r>
      <w:proofErr w:type="spellEnd"/>
      <w:r>
        <w:rPr>
          <w:rFonts w:ascii="Calibri" w:eastAsia="Calibri" w:hAnsi="Calibri"/>
          <w:color w:val="000000"/>
        </w:rPr>
        <w:t xml:space="preserve"> and Papua New Guinea, including diagnostic platforms for emerging animal diseases</w:t>
      </w:r>
    </w:p>
    <w:p w14:paraId="1988A2FE" w14:textId="77777777" w:rsidR="000F0181" w:rsidRDefault="00FD598B">
      <w:pPr>
        <w:numPr>
          <w:ilvl w:val="0"/>
          <w:numId w:val="7"/>
        </w:numPr>
        <w:tabs>
          <w:tab w:val="clear" w:pos="360"/>
          <w:tab w:val="left" w:pos="792"/>
        </w:tabs>
        <w:spacing w:before="43" w:line="226" w:lineRule="exact"/>
        <w:ind w:left="792" w:hanging="360"/>
        <w:textAlignment w:val="baseline"/>
        <w:rPr>
          <w:rFonts w:ascii="Calibri" w:eastAsia="Calibri" w:hAnsi="Calibri"/>
          <w:color w:val="000000"/>
          <w:spacing w:val="1"/>
        </w:rPr>
      </w:pPr>
      <w:r>
        <w:rPr>
          <w:rFonts w:ascii="Calibri" w:eastAsia="Calibri" w:hAnsi="Calibri"/>
          <w:color w:val="000000"/>
          <w:spacing w:val="1"/>
        </w:rPr>
        <w:t>Frameworks and systems to mitigate the risk of future pandemics.</w:t>
      </w:r>
    </w:p>
    <w:p w14:paraId="29E1A086" w14:textId="77777777" w:rsidR="000F0181" w:rsidRDefault="00FD598B">
      <w:pPr>
        <w:spacing w:before="283" w:line="245" w:lineRule="exact"/>
        <w:ind w:left="72"/>
        <w:textAlignment w:val="baseline"/>
        <w:rPr>
          <w:rFonts w:ascii="Calibri" w:eastAsia="Calibri" w:hAnsi="Calibri"/>
          <w:b/>
          <w:color w:val="234060"/>
          <w:spacing w:val="-1"/>
          <w:sz w:val="24"/>
        </w:rPr>
      </w:pPr>
      <w:r>
        <w:rPr>
          <w:rFonts w:ascii="Calibri" w:eastAsia="Calibri" w:hAnsi="Calibri"/>
          <w:b/>
          <w:color w:val="234060"/>
          <w:spacing w:val="-1"/>
          <w:sz w:val="24"/>
        </w:rPr>
        <w:t>Cross-jurisdiction biosecurity collaboration</w:t>
      </w:r>
    </w:p>
    <w:p w14:paraId="4FD7FBA3" w14:textId="77777777" w:rsidR="000F0181" w:rsidRDefault="00FD598B">
      <w:pPr>
        <w:numPr>
          <w:ilvl w:val="0"/>
          <w:numId w:val="6"/>
        </w:numPr>
        <w:tabs>
          <w:tab w:val="clear" w:pos="360"/>
          <w:tab w:val="left" w:pos="432"/>
        </w:tabs>
        <w:spacing w:before="108" w:line="238" w:lineRule="exact"/>
        <w:ind w:left="72"/>
        <w:textAlignment w:val="baseline"/>
        <w:rPr>
          <w:rFonts w:ascii="Calibri" w:eastAsia="Calibri" w:hAnsi="Calibri"/>
          <w:b/>
          <w:color w:val="000000"/>
        </w:rPr>
      </w:pPr>
      <w:r>
        <w:rPr>
          <w:rFonts w:ascii="Calibri" w:eastAsia="Calibri" w:hAnsi="Calibri"/>
          <w:b/>
          <w:color w:val="000000"/>
        </w:rPr>
        <w:t>International Cargo Cooperative Biosecurity Arrangement (ICCBA)</w:t>
      </w:r>
    </w:p>
    <w:p w14:paraId="2BDD7694" w14:textId="77777777" w:rsidR="000F0181" w:rsidRDefault="00FD598B">
      <w:pPr>
        <w:numPr>
          <w:ilvl w:val="0"/>
          <w:numId w:val="18"/>
        </w:numPr>
        <w:tabs>
          <w:tab w:val="clear" w:pos="288"/>
          <w:tab w:val="left" w:pos="720"/>
        </w:tabs>
        <w:spacing w:line="267" w:lineRule="exact"/>
        <w:ind w:left="720" w:right="216" w:hanging="288"/>
        <w:textAlignment w:val="baseline"/>
        <w:rPr>
          <w:rFonts w:ascii="Calibri" w:eastAsia="Calibri" w:hAnsi="Calibri"/>
          <w:color w:val="000000"/>
        </w:rPr>
      </w:pPr>
      <w:r>
        <w:rPr>
          <w:rFonts w:ascii="Calibri" w:eastAsia="Calibri" w:hAnsi="Calibri"/>
          <w:color w:val="000000"/>
        </w:rPr>
        <w:t>This voluntary, non-binding multilateral arrangement provides a platform for biosecurity agencies to collaborate on biosecurity initiatives. It includes representation from 14 agencies (a further 8 agencies investigating membership).</w:t>
      </w:r>
    </w:p>
    <w:p w14:paraId="6A1AE7DA" w14:textId="77777777" w:rsidR="000F0181" w:rsidRDefault="00FD598B">
      <w:pPr>
        <w:numPr>
          <w:ilvl w:val="0"/>
          <w:numId w:val="18"/>
        </w:numPr>
        <w:tabs>
          <w:tab w:val="clear" w:pos="288"/>
          <w:tab w:val="left" w:pos="720"/>
        </w:tabs>
        <w:spacing w:before="4" w:line="268" w:lineRule="exact"/>
        <w:ind w:left="720" w:right="288" w:hanging="288"/>
        <w:textAlignment w:val="baseline"/>
        <w:rPr>
          <w:rFonts w:ascii="Calibri" w:eastAsia="Calibri" w:hAnsi="Calibri"/>
          <w:color w:val="000000"/>
        </w:rPr>
      </w:pPr>
      <w:r>
        <w:rPr>
          <w:rFonts w:ascii="Calibri" w:eastAsia="Calibri" w:hAnsi="Calibri"/>
          <w:color w:val="000000"/>
        </w:rPr>
        <w:t>The ICCBA aims to provide rigor around the operational implementation and management of biosecurity policies developed by bodies such as the International Plant Protection Convention. Current interests are in developing treatment methodologies and their verification with potential to expand to inspection and biosecurity assurance activities.</w:t>
      </w:r>
    </w:p>
    <w:p w14:paraId="253D791A" w14:textId="77777777" w:rsidR="000F0181" w:rsidRDefault="00FD598B">
      <w:pPr>
        <w:numPr>
          <w:ilvl w:val="0"/>
          <w:numId w:val="6"/>
        </w:numPr>
        <w:tabs>
          <w:tab w:val="clear" w:pos="360"/>
          <w:tab w:val="left" w:pos="432"/>
        </w:tabs>
        <w:spacing w:before="102" w:line="238" w:lineRule="exact"/>
        <w:ind w:left="72"/>
        <w:textAlignment w:val="baseline"/>
        <w:rPr>
          <w:rFonts w:ascii="Calibri" w:eastAsia="Calibri" w:hAnsi="Calibri"/>
          <w:b/>
          <w:color w:val="000000"/>
        </w:rPr>
      </w:pPr>
      <w:r>
        <w:rPr>
          <w:rFonts w:ascii="Calibri" w:eastAsia="Calibri" w:hAnsi="Calibri"/>
          <w:b/>
          <w:color w:val="000000"/>
        </w:rPr>
        <w:t>Quarantine Regulators Meeting</w:t>
      </w:r>
    </w:p>
    <w:p w14:paraId="425BAB4B" w14:textId="77777777" w:rsidR="000F0181" w:rsidRDefault="00FD598B">
      <w:pPr>
        <w:numPr>
          <w:ilvl w:val="0"/>
          <w:numId w:val="18"/>
        </w:numPr>
        <w:tabs>
          <w:tab w:val="clear" w:pos="288"/>
          <w:tab w:val="left" w:pos="720"/>
        </w:tabs>
        <w:spacing w:before="2" w:line="268" w:lineRule="exact"/>
        <w:ind w:left="720" w:right="720" w:hanging="288"/>
        <w:textAlignment w:val="baseline"/>
        <w:rPr>
          <w:rFonts w:ascii="Calibri" w:eastAsia="Calibri" w:hAnsi="Calibri"/>
          <w:color w:val="000000"/>
        </w:rPr>
      </w:pPr>
      <w:r>
        <w:rPr>
          <w:rFonts w:ascii="Calibri" w:eastAsia="Calibri" w:hAnsi="Calibri"/>
          <w:color w:val="000000"/>
        </w:rPr>
        <w:t>Established in 2008 the annual Quarantine Regulators Meeting (QRM) connects government agencies responsible for, or involved in, biosecurity and border management.</w:t>
      </w:r>
    </w:p>
    <w:p w14:paraId="51C735B6" w14:textId="77777777" w:rsidR="000F0181" w:rsidRDefault="00FD598B">
      <w:pPr>
        <w:numPr>
          <w:ilvl w:val="0"/>
          <w:numId w:val="18"/>
        </w:numPr>
        <w:tabs>
          <w:tab w:val="clear" w:pos="288"/>
          <w:tab w:val="left" w:pos="720"/>
        </w:tabs>
        <w:spacing w:before="2" w:line="268" w:lineRule="exact"/>
        <w:ind w:left="720" w:right="360" w:hanging="288"/>
        <w:textAlignment w:val="baseline"/>
        <w:rPr>
          <w:rFonts w:ascii="Calibri" w:eastAsia="Calibri" w:hAnsi="Calibri"/>
          <w:color w:val="000000"/>
        </w:rPr>
      </w:pPr>
      <w:r>
        <w:rPr>
          <w:rFonts w:ascii="Calibri" w:eastAsia="Calibri" w:hAnsi="Calibri"/>
          <w:color w:val="000000"/>
        </w:rPr>
        <w:t>Participation is open to all biosecurity agencies. QRMs have attracted representation from more than 20 agencies from South-East and South Asia, the Americas and Pacific. QRMs support harmonising biosecurity border management, trade facilitation and capacity building.</w:t>
      </w:r>
    </w:p>
    <w:p w14:paraId="62645C4F" w14:textId="77777777" w:rsidR="000F0181" w:rsidRDefault="00FD598B">
      <w:pPr>
        <w:numPr>
          <w:ilvl w:val="0"/>
          <w:numId w:val="6"/>
        </w:numPr>
        <w:tabs>
          <w:tab w:val="clear" w:pos="360"/>
          <w:tab w:val="left" w:pos="432"/>
        </w:tabs>
        <w:spacing w:before="122" w:line="238" w:lineRule="exact"/>
        <w:ind w:left="72"/>
        <w:textAlignment w:val="baseline"/>
        <w:rPr>
          <w:rFonts w:ascii="Calibri" w:eastAsia="Calibri" w:hAnsi="Calibri"/>
          <w:b/>
          <w:color w:val="000000"/>
        </w:rPr>
      </w:pPr>
      <w:r>
        <w:rPr>
          <w:rFonts w:ascii="Calibri" w:eastAsia="Calibri" w:hAnsi="Calibri"/>
          <w:b/>
          <w:color w:val="000000"/>
        </w:rPr>
        <w:t>Australia and New Zealand Biosecurity Cooperation</w:t>
      </w:r>
    </w:p>
    <w:p w14:paraId="3F3630B2" w14:textId="77777777" w:rsidR="000F0181" w:rsidRDefault="00FD598B">
      <w:pPr>
        <w:numPr>
          <w:ilvl w:val="0"/>
          <w:numId w:val="18"/>
        </w:numPr>
        <w:tabs>
          <w:tab w:val="clear" w:pos="288"/>
          <w:tab w:val="left" w:pos="720"/>
        </w:tabs>
        <w:spacing w:before="2" w:line="268" w:lineRule="exact"/>
        <w:ind w:left="720" w:right="144" w:hanging="288"/>
        <w:textAlignment w:val="baseline"/>
        <w:rPr>
          <w:rFonts w:ascii="Calibri" w:eastAsia="Calibri" w:hAnsi="Calibri"/>
          <w:color w:val="000000"/>
        </w:rPr>
      </w:pPr>
      <w:r>
        <w:rPr>
          <w:rFonts w:ascii="Calibri" w:eastAsia="Calibri" w:hAnsi="Calibri"/>
          <w:color w:val="000000"/>
        </w:rPr>
        <w:t>Established by Australian and New Zealand ministers in 1999 under the terms of the Australia New Zealand Closer Economic Relations Trade Agreement.</w:t>
      </w:r>
    </w:p>
    <w:p w14:paraId="1CF6E905" w14:textId="77777777" w:rsidR="000F0181" w:rsidRDefault="00FD598B">
      <w:pPr>
        <w:numPr>
          <w:ilvl w:val="0"/>
          <w:numId w:val="18"/>
        </w:numPr>
        <w:tabs>
          <w:tab w:val="clear" w:pos="288"/>
          <w:tab w:val="left" w:pos="720"/>
        </w:tabs>
        <w:spacing w:before="2" w:line="268" w:lineRule="exact"/>
        <w:ind w:left="720" w:right="720" w:hanging="288"/>
        <w:textAlignment w:val="baseline"/>
        <w:rPr>
          <w:rFonts w:ascii="Calibri" w:eastAsia="Calibri" w:hAnsi="Calibri"/>
          <w:color w:val="000000"/>
        </w:rPr>
      </w:pPr>
      <w:r>
        <w:rPr>
          <w:rFonts w:ascii="Calibri" w:eastAsia="Calibri" w:hAnsi="Calibri"/>
          <w:color w:val="000000"/>
        </w:rPr>
        <w:t>The Australia and New Zealand Biosecurity Cooperation (ANZBC) provides the impetus and direction for harmonising animal and plant health measures affecting trade between the two countries. To this end, Australia and New Zealand have committed where possible to</w:t>
      </w:r>
    </w:p>
    <w:p w14:paraId="47561BD0" w14:textId="77777777" w:rsidR="000F0181" w:rsidRDefault="00FD598B">
      <w:pPr>
        <w:numPr>
          <w:ilvl w:val="0"/>
          <w:numId w:val="12"/>
        </w:numPr>
        <w:tabs>
          <w:tab w:val="clear" w:pos="432"/>
          <w:tab w:val="left" w:pos="1152"/>
        </w:tabs>
        <w:spacing w:before="2" w:line="268" w:lineRule="exact"/>
        <w:ind w:left="1152" w:right="360" w:hanging="432"/>
        <w:textAlignment w:val="baseline"/>
        <w:rPr>
          <w:rFonts w:ascii="Calibri" w:eastAsia="Calibri" w:hAnsi="Calibri"/>
          <w:color w:val="000000"/>
        </w:rPr>
      </w:pPr>
      <w:proofErr w:type="spellStart"/>
      <w:r>
        <w:rPr>
          <w:rFonts w:ascii="Calibri" w:eastAsia="Calibri" w:hAnsi="Calibri"/>
          <w:color w:val="000000"/>
        </w:rPr>
        <w:t>recognise</w:t>
      </w:r>
      <w:proofErr w:type="spellEnd"/>
      <w:r>
        <w:rPr>
          <w:rFonts w:ascii="Calibri" w:eastAsia="Calibri" w:hAnsi="Calibri"/>
          <w:color w:val="000000"/>
        </w:rPr>
        <w:t xml:space="preserve"> each other’s systems to manage biosecurity risk (</w:t>
      </w:r>
      <w:proofErr w:type="gramStart"/>
      <w:r>
        <w:rPr>
          <w:rFonts w:ascii="Calibri" w:eastAsia="Calibri" w:hAnsi="Calibri"/>
          <w:color w:val="000000"/>
        </w:rPr>
        <w:t>e.g.</w:t>
      </w:r>
      <w:proofErr w:type="gramEnd"/>
      <w:r>
        <w:rPr>
          <w:rFonts w:ascii="Calibri" w:eastAsia="Calibri" w:hAnsi="Calibri"/>
          <w:color w:val="000000"/>
        </w:rPr>
        <w:t xml:space="preserve"> verification and certification processes) and facilitate trans-Tasman trade</w:t>
      </w:r>
    </w:p>
    <w:p w14:paraId="4D75E0D7" w14:textId="77777777" w:rsidR="000F0181" w:rsidRDefault="00FD598B">
      <w:pPr>
        <w:numPr>
          <w:ilvl w:val="0"/>
          <w:numId w:val="12"/>
        </w:numPr>
        <w:tabs>
          <w:tab w:val="clear" w:pos="432"/>
          <w:tab w:val="left" w:pos="1152"/>
        </w:tabs>
        <w:spacing w:line="266" w:lineRule="exact"/>
        <w:ind w:left="1152" w:right="936" w:hanging="432"/>
        <w:textAlignment w:val="baseline"/>
        <w:rPr>
          <w:rFonts w:ascii="Calibri" w:eastAsia="Calibri" w:hAnsi="Calibri"/>
          <w:color w:val="000000"/>
        </w:rPr>
      </w:pPr>
      <w:r>
        <w:rPr>
          <w:rFonts w:ascii="Calibri" w:eastAsia="Calibri" w:hAnsi="Calibri"/>
          <w:color w:val="000000"/>
        </w:rPr>
        <w:t>remove unnecessary trans-Tasman biosecurity controls (</w:t>
      </w:r>
      <w:proofErr w:type="gramStart"/>
      <w:r>
        <w:rPr>
          <w:rFonts w:ascii="Calibri" w:eastAsia="Calibri" w:hAnsi="Calibri"/>
          <w:color w:val="000000"/>
        </w:rPr>
        <w:t>e.g.</w:t>
      </w:r>
      <w:proofErr w:type="gramEnd"/>
      <w:r>
        <w:rPr>
          <w:rFonts w:ascii="Calibri" w:eastAsia="Calibri" w:hAnsi="Calibri"/>
          <w:color w:val="000000"/>
        </w:rPr>
        <w:t xml:space="preserve"> trans-Tasman passenger requirements)</w:t>
      </w:r>
    </w:p>
    <w:p w14:paraId="3E3F6F9F" w14:textId="77777777" w:rsidR="000F0181" w:rsidRDefault="00FD598B">
      <w:pPr>
        <w:numPr>
          <w:ilvl w:val="0"/>
          <w:numId w:val="12"/>
        </w:numPr>
        <w:tabs>
          <w:tab w:val="clear" w:pos="432"/>
          <w:tab w:val="left" w:pos="1152"/>
        </w:tabs>
        <w:spacing w:before="30" w:line="239" w:lineRule="exact"/>
        <w:ind w:left="1152" w:hanging="432"/>
        <w:textAlignment w:val="baseline"/>
        <w:rPr>
          <w:rFonts w:ascii="Calibri" w:eastAsia="Calibri" w:hAnsi="Calibri"/>
          <w:color w:val="000000"/>
        </w:rPr>
      </w:pPr>
      <w:r>
        <w:rPr>
          <w:rFonts w:ascii="Calibri" w:eastAsia="Calibri" w:hAnsi="Calibri"/>
          <w:color w:val="000000"/>
        </w:rPr>
        <w:t>jointly explore advances in screening and detection technologies, and</w:t>
      </w:r>
    </w:p>
    <w:p w14:paraId="22AA0699" w14:textId="77777777" w:rsidR="000F0181" w:rsidRDefault="00FD598B">
      <w:pPr>
        <w:numPr>
          <w:ilvl w:val="0"/>
          <w:numId w:val="12"/>
        </w:numPr>
        <w:tabs>
          <w:tab w:val="clear" w:pos="432"/>
          <w:tab w:val="left" w:pos="1152"/>
        </w:tabs>
        <w:spacing w:line="267" w:lineRule="exact"/>
        <w:ind w:left="1152" w:right="216" w:hanging="432"/>
        <w:textAlignment w:val="baseline"/>
        <w:rPr>
          <w:rFonts w:ascii="Calibri" w:eastAsia="Calibri" w:hAnsi="Calibri"/>
          <w:color w:val="000000"/>
        </w:rPr>
      </w:pPr>
      <w:r>
        <w:rPr>
          <w:rFonts w:ascii="Calibri" w:eastAsia="Calibri" w:hAnsi="Calibri"/>
          <w:color w:val="000000"/>
        </w:rPr>
        <w:t>implement a consistent approach to biosecurity risk assessment and management of imports from third countries.</w:t>
      </w:r>
    </w:p>
    <w:p w14:paraId="6FCBDB45" w14:textId="77777777" w:rsidR="000F0181" w:rsidRDefault="00FD598B">
      <w:pPr>
        <w:numPr>
          <w:ilvl w:val="0"/>
          <w:numId w:val="7"/>
        </w:numPr>
        <w:tabs>
          <w:tab w:val="clear" w:pos="360"/>
          <w:tab w:val="left" w:pos="720"/>
        </w:tabs>
        <w:spacing w:before="4" w:line="268" w:lineRule="exact"/>
        <w:ind w:left="720" w:right="648" w:hanging="360"/>
        <w:textAlignment w:val="baseline"/>
        <w:rPr>
          <w:rFonts w:ascii="Calibri" w:eastAsia="Calibri" w:hAnsi="Calibri"/>
          <w:color w:val="000000"/>
        </w:rPr>
      </w:pPr>
      <w:r>
        <w:rPr>
          <w:rFonts w:ascii="Calibri" w:eastAsia="Calibri" w:hAnsi="Calibri"/>
          <w:color w:val="000000"/>
        </w:rPr>
        <w:t xml:space="preserve">Three working groups operate under the ANZBC – the Animal Technical Working Group, Plant Technical Working </w:t>
      </w:r>
      <w:proofErr w:type="gramStart"/>
      <w:r>
        <w:rPr>
          <w:rFonts w:ascii="Calibri" w:eastAsia="Calibri" w:hAnsi="Calibri"/>
          <w:color w:val="000000"/>
        </w:rPr>
        <w:t>Group</w:t>
      </w:r>
      <w:proofErr w:type="gramEnd"/>
      <w:r>
        <w:rPr>
          <w:rFonts w:ascii="Calibri" w:eastAsia="Calibri" w:hAnsi="Calibri"/>
          <w:color w:val="000000"/>
        </w:rPr>
        <w:t xml:space="preserve"> and an Operational Technical Working Group.</w:t>
      </w:r>
    </w:p>
    <w:p w14:paraId="7AA7CF0A" w14:textId="77777777" w:rsidR="000F0181" w:rsidRDefault="00FD598B">
      <w:pPr>
        <w:numPr>
          <w:ilvl w:val="0"/>
          <w:numId w:val="6"/>
        </w:numPr>
        <w:tabs>
          <w:tab w:val="clear" w:pos="360"/>
          <w:tab w:val="left" w:pos="432"/>
        </w:tabs>
        <w:spacing w:before="102" w:line="236" w:lineRule="exact"/>
        <w:ind w:left="72"/>
        <w:textAlignment w:val="baseline"/>
        <w:rPr>
          <w:rFonts w:ascii="Calibri" w:eastAsia="Calibri" w:hAnsi="Calibri"/>
          <w:b/>
          <w:color w:val="000000"/>
        </w:rPr>
      </w:pPr>
      <w:r>
        <w:rPr>
          <w:rFonts w:ascii="Calibri" w:eastAsia="Calibri" w:hAnsi="Calibri"/>
          <w:b/>
          <w:color w:val="000000"/>
        </w:rPr>
        <w:t>Sea Container Task Force (SCTF)</w:t>
      </w:r>
    </w:p>
    <w:p w14:paraId="12BE9EE8" w14:textId="77777777" w:rsidR="000F0181" w:rsidRDefault="00FD598B">
      <w:pPr>
        <w:numPr>
          <w:ilvl w:val="0"/>
          <w:numId w:val="18"/>
        </w:numPr>
        <w:tabs>
          <w:tab w:val="clear" w:pos="288"/>
          <w:tab w:val="left" w:pos="720"/>
        </w:tabs>
        <w:spacing w:before="6" w:line="268" w:lineRule="exact"/>
        <w:ind w:left="720" w:right="144" w:hanging="288"/>
        <w:textAlignment w:val="baseline"/>
        <w:rPr>
          <w:rFonts w:ascii="Calibri" w:eastAsia="Calibri" w:hAnsi="Calibri"/>
          <w:color w:val="000000"/>
        </w:rPr>
      </w:pPr>
      <w:r>
        <w:rPr>
          <w:rFonts w:ascii="Calibri" w:eastAsia="Calibri" w:hAnsi="Calibri"/>
          <w:color w:val="000000"/>
        </w:rPr>
        <w:t xml:space="preserve">Established in 2017 to facilitate implementation of the CPM’s Complimentary Action Plan; promote the uptake of the CTU code (IMO/ILO/UNECE Code of Practice for Packing of Cargo Transport Units Code); and measure its success in </w:t>
      </w:r>
      <w:proofErr w:type="spellStart"/>
      <w:r>
        <w:rPr>
          <w:rFonts w:ascii="Calibri" w:eastAsia="Calibri" w:hAnsi="Calibri"/>
          <w:color w:val="000000"/>
        </w:rPr>
        <w:t>minimising</w:t>
      </w:r>
      <w:proofErr w:type="spellEnd"/>
      <w:r>
        <w:rPr>
          <w:rFonts w:ascii="Calibri" w:eastAsia="Calibri" w:hAnsi="Calibri"/>
          <w:color w:val="000000"/>
        </w:rPr>
        <w:t xml:space="preserve"> pest risks associated with the movement of sea containers in the global supply chain.</w:t>
      </w:r>
    </w:p>
    <w:p w14:paraId="35E2EFE4" w14:textId="77777777" w:rsidR="000F0181" w:rsidRDefault="00FD598B">
      <w:pPr>
        <w:numPr>
          <w:ilvl w:val="0"/>
          <w:numId w:val="18"/>
        </w:numPr>
        <w:tabs>
          <w:tab w:val="clear" w:pos="288"/>
          <w:tab w:val="left" w:pos="720"/>
        </w:tabs>
        <w:spacing w:before="1" w:line="268" w:lineRule="exact"/>
        <w:ind w:left="720" w:right="504" w:hanging="288"/>
        <w:textAlignment w:val="baseline"/>
        <w:rPr>
          <w:rFonts w:ascii="Calibri" w:eastAsia="Calibri" w:hAnsi="Calibri"/>
          <w:color w:val="000000"/>
          <w:spacing w:val="-1"/>
        </w:rPr>
      </w:pPr>
      <w:r>
        <w:rPr>
          <w:rFonts w:ascii="Calibri" w:eastAsia="Calibri" w:hAnsi="Calibri"/>
          <w:color w:val="000000"/>
          <w:spacing w:val="-1"/>
        </w:rPr>
        <w:t>This involved the department working with international industry bodies representing shipping lines, container manufacturers and owners, and shippers. The SCFT has now disbanded.</w:t>
      </w:r>
    </w:p>
    <w:p w14:paraId="5E19CDDA" w14:textId="77777777" w:rsidR="000F0181" w:rsidRDefault="00FD598B">
      <w:pPr>
        <w:numPr>
          <w:ilvl w:val="0"/>
          <w:numId w:val="6"/>
        </w:numPr>
        <w:tabs>
          <w:tab w:val="clear" w:pos="360"/>
          <w:tab w:val="left" w:pos="432"/>
        </w:tabs>
        <w:spacing w:before="103" w:line="238" w:lineRule="exact"/>
        <w:ind w:left="72"/>
        <w:textAlignment w:val="baseline"/>
        <w:rPr>
          <w:rFonts w:ascii="Calibri" w:eastAsia="Calibri" w:hAnsi="Calibri"/>
          <w:b/>
          <w:color w:val="000000"/>
        </w:rPr>
      </w:pPr>
      <w:r>
        <w:rPr>
          <w:rFonts w:ascii="Calibri" w:eastAsia="Calibri" w:hAnsi="Calibri"/>
          <w:b/>
          <w:color w:val="000000"/>
        </w:rPr>
        <w:t>Hitchhiker pest measure</w:t>
      </w:r>
    </w:p>
    <w:p w14:paraId="1EFAFDBD" w14:textId="77777777" w:rsidR="000F0181" w:rsidRDefault="00FD598B">
      <w:pPr>
        <w:tabs>
          <w:tab w:val="left" w:pos="8640"/>
        </w:tabs>
        <w:spacing w:before="917" w:line="245" w:lineRule="exact"/>
        <w:ind w:left="3672"/>
        <w:textAlignment w:val="baseline"/>
        <w:rPr>
          <w:rFonts w:ascii="Calibri" w:eastAsia="Calibri" w:hAnsi="Calibri"/>
          <w:color w:val="FF0000"/>
          <w:spacing w:val="-1"/>
          <w:sz w:val="24"/>
        </w:rPr>
      </w:pPr>
      <w:r>
        <w:rPr>
          <w:rFonts w:ascii="Calibri" w:eastAsia="Calibri" w:hAnsi="Calibri"/>
          <w:color w:val="FF0000"/>
          <w:spacing w:val="-1"/>
          <w:sz w:val="24"/>
        </w:rPr>
        <w:t>UNCLASSIFIED</w:t>
      </w:r>
      <w:r>
        <w:rPr>
          <w:rFonts w:ascii="Calibri" w:eastAsia="Calibri" w:hAnsi="Calibri"/>
          <w:color w:val="000000"/>
          <w:spacing w:val="-1"/>
          <w:sz w:val="19"/>
        </w:rPr>
        <w:tab/>
        <w:t>Page 2 of 4</w:t>
      </w:r>
    </w:p>
    <w:p w14:paraId="1DE4F176" w14:textId="77777777" w:rsidR="000F0181" w:rsidRDefault="000F0181">
      <w:pPr>
        <w:sectPr w:rsidR="000F0181">
          <w:pgSz w:w="11904" w:h="16843"/>
          <w:pgMar w:top="620" w:right="1046" w:bottom="207" w:left="1138" w:header="720" w:footer="720" w:gutter="0"/>
          <w:cols w:space="720"/>
        </w:sectPr>
      </w:pPr>
    </w:p>
    <w:p w14:paraId="730FFF60" w14:textId="77777777" w:rsidR="000F0181" w:rsidRDefault="00FD598B">
      <w:pPr>
        <w:spacing w:before="28" w:line="245" w:lineRule="exact"/>
        <w:jc w:val="center"/>
        <w:textAlignment w:val="baseline"/>
        <w:rPr>
          <w:rFonts w:ascii="Calibri" w:eastAsia="Calibri" w:hAnsi="Calibri"/>
          <w:color w:val="FF0000"/>
          <w:sz w:val="24"/>
        </w:rPr>
      </w:pPr>
      <w:r>
        <w:rPr>
          <w:rFonts w:ascii="Calibri" w:eastAsia="Calibri" w:hAnsi="Calibri"/>
          <w:color w:val="FF0000"/>
          <w:sz w:val="24"/>
        </w:rPr>
        <w:lastRenderedPageBreak/>
        <w:t>DCCC paper suitable for sharing</w:t>
      </w:r>
    </w:p>
    <w:p w14:paraId="47C4F8F7" w14:textId="77777777" w:rsidR="000F0181" w:rsidRDefault="00FD598B">
      <w:pPr>
        <w:numPr>
          <w:ilvl w:val="0"/>
          <w:numId w:val="7"/>
        </w:numPr>
        <w:tabs>
          <w:tab w:val="clear" w:pos="360"/>
          <w:tab w:val="left" w:pos="792"/>
        </w:tabs>
        <w:spacing w:before="593" w:line="268" w:lineRule="exact"/>
        <w:ind w:left="792" w:right="1080" w:hanging="360"/>
        <w:textAlignment w:val="baseline"/>
        <w:rPr>
          <w:rFonts w:ascii="Calibri" w:eastAsia="Calibri" w:hAnsi="Calibri"/>
          <w:color w:val="000000"/>
        </w:rPr>
      </w:pPr>
      <w:r>
        <w:rPr>
          <w:rFonts w:ascii="Calibri" w:eastAsia="Calibri" w:hAnsi="Calibri"/>
          <w:color w:val="000000"/>
        </w:rPr>
        <w:t xml:space="preserve">Under the hitchhiker measure, Australia works with a range of national plant protection </w:t>
      </w:r>
      <w:proofErr w:type="spellStart"/>
      <w:r>
        <w:rPr>
          <w:rFonts w:ascii="Calibri" w:eastAsia="Calibri" w:hAnsi="Calibri"/>
          <w:color w:val="000000"/>
        </w:rPr>
        <w:t>organisations</w:t>
      </w:r>
      <w:proofErr w:type="spellEnd"/>
      <w:r>
        <w:rPr>
          <w:rFonts w:ascii="Calibri" w:eastAsia="Calibri" w:hAnsi="Calibri"/>
          <w:color w:val="000000"/>
        </w:rPr>
        <w:t xml:space="preserve"> to identify and establish collaborative opportunities for sea container risk management.</w:t>
      </w:r>
    </w:p>
    <w:p w14:paraId="6A8FF591" w14:textId="77777777" w:rsidR="000F0181" w:rsidRDefault="00FD598B">
      <w:pPr>
        <w:spacing w:before="162" w:line="245" w:lineRule="exact"/>
        <w:textAlignment w:val="baseline"/>
        <w:rPr>
          <w:rFonts w:ascii="Calibri" w:eastAsia="Calibri" w:hAnsi="Calibri"/>
          <w:b/>
          <w:color w:val="234060"/>
          <w:sz w:val="24"/>
        </w:rPr>
      </w:pPr>
      <w:r>
        <w:rPr>
          <w:rFonts w:ascii="Calibri" w:eastAsia="Calibri" w:hAnsi="Calibri"/>
          <w:b/>
          <w:color w:val="234060"/>
          <w:sz w:val="24"/>
        </w:rPr>
        <w:t>Offshore accreditation Schemes</w:t>
      </w:r>
    </w:p>
    <w:p w14:paraId="2FCCB3B6" w14:textId="77777777" w:rsidR="000F0181" w:rsidRPr="007457D0" w:rsidRDefault="00FD598B" w:rsidP="007457D0">
      <w:pPr>
        <w:numPr>
          <w:ilvl w:val="0"/>
          <w:numId w:val="12"/>
        </w:numPr>
        <w:spacing w:before="45" w:line="238" w:lineRule="exact"/>
        <w:ind w:left="432" w:hanging="432"/>
        <w:textAlignment w:val="baseline"/>
        <w:rPr>
          <w:rFonts w:ascii="Calibri" w:eastAsia="Calibri" w:hAnsi="Calibri"/>
          <w:b/>
          <w:color w:val="000000"/>
        </w:rPr>
      </w:pPr>
      <w:r w:rsidRPr="007457D0">
        <w:rPr>
          <w:rFonts w:ascii="Calibri" w:eastAsia="Calibri" w:hAnsi="Calibri"/>
          <w:b/>
          <w:color w:val="000000"/>
        </w:rPr>
        <w:t>Australian Fumigation Accreditation Scheme (AFAS)</w:t>
      </w:r>
    </w:p>
    <w:p w14:paraId="5B172681" w14:textId="77777777" w:rsidR="000F0181" w:rsidRDefault="00FD598B">
      <w:pPr>
        <w:numPr>
          <w:ilvl w:val="0"/>
          <w:numId w:val="7"/>
        </w:numPr>
        <w:tabs>
          <w:tab w:val="clear" w:pos="360"/>
          <w:tab w:val="left" w:pos="792"/>
        </w:tabs>
        <w:spacing w:before="3" w:line="268" w:lineRule="exact"/>
        <w:ind w:left="792" w:right="144" w:hanging="360"/>
        <w:textAlignment w:val="baseline"/>
        <w:rPr>
          <w:rFonts w:ascii="Calibri" w:eastAsia="Calibri" w:hAnsi="Calibri"/>
          <w:color w:val="000000"/>
        </w:rPr>
      </w:pPr>
      <w:r>
        <w:rPr>
          <w:rFonts w:ascii="Calibri" w:eastAsia="Calibri" w:hAnsi="Calibri"/>
          <w:color w:val="000000"/>
        </w:rPr>
        <w:t xml:space="preserve">Involves collaboration with overseas government agencies in Cambodia, Fiji, India, Indonesia, Lao, Malaysia, Peru, Philippines, Sri Lanka, PNG, </w:t>
      </w:r>
      <w:proofErr w:type="gramStart"/>
      <w:r>
        <w:rPr>
          <w:rFonts w:ascii="Calibri" w:eastAsia="Calibri" w:hAnsi="Calibri"/>
          <w:color w:val="000000"/>
        </w:rPr>
        <w:t>Thailand</w:t>
      </w:r>
      <w:proofErr w:type="gramEnd"/>
      <w:r>
        <w:rPr>
          <w:rFonts w:ascii="Calibri" w:eastAsia="Calibri" w:hAnsi="Calibri"/>
          <w:color w:val="000000"/>
        </w:rPr>
        <w:t xml:space="preserve"> and Vietnam to set treatment accreditation standards, registration for accreditation of fumigation companies and training for fumigators and regulatory officers.</w:t>
      </w:r>
    </w:p>
    <w:p w14:paraId="222D1774" w14:textId="77777777" w:rsidR="000F0181" w:rsidRPr="007457D0" w:rsidRDefault="00FD598B" w:rsidP="007457D0">
      <w:pPr>
        <w:numPr>
          <w:ilvl w:val="0"/>
          <w:numId w:val="12"/>
        </w:numPr>
        <w:spacing w:before="45" w:line="238" w:lineRule="exact"/>
        <w:ind w:left="432" w:hanging="432"/>
        <w:textAlignment w:val="baseline"/>
        <w:rPr>
          <w:rFonts w:ascii="Calibri" w:eastAsia="Calibri" w:hAnsi="Calibri"/>
          <w:b/>
          <w:color w:val="000000"/>
        </w:rPr>
      </w:pPr>
      <w:r w:rsidRPr="007457D0">
        <w:rPr>
          <w:rFonts w:ascii="Calibri" w:eastAsia="Calibri" w:hAnsi="Calibri"/>
          <w:b/>
          <w:color w:val="000000"/>
        </w:rPr>
        <w:t xml:space="preserve">Offshore BMSB treatment </w:t>
      </w:r>
      <w:proofErr w:type="gramStart"/>
      <w:r w:rsidRPr="007457D0">
        <w:rPr>
          <w:rFonts w:ascii="Calibri" w:eastAsia="Calibri" w:hAnsi="Calibri"/>
          <w:b/>
          <w:color w:val="000000"/>
        </w:rPr>
        <w:t>providers</w:t>
      </w:r>
      <w:proofErr w:type="gramEnd"/>
      <w:r w:rsidRPr="007457D0">
        <w:rPr>
          <w:rFonts w:ascii="Calibri" w:eastAsia="Calibri" w:hAnsi="Calibri"/>
          <w:b/>
          <w:color w:val="000000"/>
        </w:rPr>
        <w:t xml:space="preserve"> scheme</w:t>
      </w:r>
    </w:p>
    <w:p w14:paraId="36E988E5" w14:textId="77777777" w:rsidR="000F0181" w:rsidRDefault="00FD598B">
      <w:pPr>
        <w:numPr>
          <w:ilvl w:val="0"/>
          <w:numId w:val="7"/>
        </w:numPr>
        <w:tabs>
          <w:tab w:val="clear" w:pos="360"/>
          <w:tab w:val="left" w:pos="792"/>
        </w:tabs>
        <w:spacing w:before="3" w:line="268" w:lineRule="exact"/>
        <w:ind w:left="792" w:right="216" w:hanging="360"/>
        <w:textAlignment w:val="baseline"/>
        <w:rPr>
          <w:rFonts w:ascii="Calibri" w:eastAsia="Calibri" w:hAnsi="Calibri"/>
          <w:color w:val="000000"/>
        </w:rPr>
      </w:pPr>
      <w:r>
        <w:rPr>
          <w:rFonts w:ascii="Calibri" w:eastAsia="Calibri" w:hAnsi="Calibri"/>
          <w:color w:val="000000"/>
        </w:rPr>
        <w:t>Sets out the minimum registration and compliance requirements for treatment providers conducting BMSB treatments on goods bound for Australia and/or New Zealand during the 2021</w:t>
      </w:r>
      <w:r>
        <w:rPr>
          <w:rFonts w:ascii="Calibri" w:eastAsia="Calibri" w:hAnsi="Calibri"/>
          <w:color w:val="000000"/>
        </w:rPr>
        <w:softHyphen/>
        <w:t>22 BMSB risk season. Joint scheme with the NZ Ministry for Primary Industries.</w:t>
      </w:r>
    </w:p>
    <w:p w14:paraId="3835852B" w14:textId="77777777" w:rsidR="000F0181" w:rsidRDefault="00FD598B">
      <w:pPr>
        <w:numPr>
          <w:ilvl w:val="0"/>
          <w:numId w:val="7"/>
        </w:numPr>
        <w:tabs>
          <w:tab w:val="clear" w:pos="360"/>
          <w:tab w:val="left" w:pos="792"/>
        </w:tabs>
        <w:spacing w:line="266" w:lineRule="exact"/>
        <w:ind w:left="792" w:right="432" w:hanging="360"/>
        <w:textAlignment w:val="baseline"/>
        <w:rPr>
          <w:rFonts w:ascii="Calibri" w:eastAsia="Calibri" w:hAnsi="Calibri"/>
          <w:color w:val="000000"/>
        </w:rPr>
      </w:pPr>
      <w:r>
        <w:rPr>
          <w:rFonts w:ascii="Calibri" w:eastAsia="Calibri" w:hAnsi="Calibri"/>
          <w:color w:val="000000"/>
        </w:rPr>
        <w:t>Treatment providers who meet the scheme standards are added to the 2021-22 list of offshore BMSB treatment providers.</w:t>
      </w:r>
    </w:p>
    <w:p w14:paraId="7842A380" w14:textId="77777777" w:rsidR="000F0181" w:rsidRDefault="00FD598B">
      <w:pPr>
        <w:numPr>
          <w:ilvl w:val="0"/>
          <w:numId w:val="12"/>
        </w:numPr>
        <w:spacing w:before="45" w:line="239" w:lineRule="exact"/>
        <w:ind w:left="432" w:hanging="432"/>
        <w:textAlignment w:val="baseline"/>
        <w:rPr>
          <w:rFonts w:ascii="Calibri" w:eastAsia="Calibri" w:hAnsi="Calibri"/>
          <w:b/>
          <w:color w:val="000000"/>
          <w:spacing w:val="1"/>
        </w:rPr>
      </w:pPr>
      <w:r>
        <w:rPr>
          <w:rFonts w:ascii="Calibri" w:eastAsia="Calibri" w:hAnsi="Calibri"/>
          <w:b/>
          <w:color w:val="000000"/>
          <w:spacing w:val="1"/>
        </w:rPr>
        <w:t>Motor Vehicle Inspection Program and Offshore Treatment Scheme</w:t>
      </w:r>
    </w:p>
    <w:p w14:paraId="2F876062" w14:textId="77777777" w:rsidR="000F0181" w:rsidRDefault="00FD598B">
      <w:pPr>
        <w:numPr>
          <w:ilvl w:val="0"/>
          <w:numId w:val="7"/>
        </w:numPr>
        <w:tabs>
          <w:tab w:val="clear" w:pos="360"/>
          <w:tab w:val="left" w:pos="792"/>
        </w:tabs>
        <w:spacing w:before="4" w:line="268" w:lineRule="exact"/>
        <w:ind w:left="792" w:right="72" w:hanging="360"/>
        <w:textAlignment w:val="baseline"/>
        <w:rPr>
          <w:rFonts w:ascii="Calibri" w:eastAsia="Calibri" w:hAnsi="Calibri"/>
          <w:color w:val="000000"/>
        </w:rPr>
      </w:pPr>
      <w:r>
        <w:rPr>
          <w:rFonts w:ascii="Calibri" w:eastAsia="Calibri" w:hAnsi="Calibri"/>
          <w:color w:val="000000"/>
        </w:rPr>
        <w:t xml:space="preserve">Established in 2009 to manage the biosecurity risk associated with new vehicles exported to Australia from Thailand, MVIP is a collaborative effort between industry, including the Australian Federal Chamber of Automotive Industries, the Thai Automotive Industry Association, and the governments of Thailand and Australia. MVIP works by training and accrediting industry personnel to inspect, </w:t>
      </w:r>
      <w:proofErr w:type="gramStart"/>
      <w:r>
        <w:rPr>
          <w:rFonts w:ascii="Calibri" w:eastAsia="Calibri" w:hAnsi="Calibri"/>
          <w:color w:val="000000"/>
        </w:rPr>
        <w:t>clean</w:t>
      </w:r>
      <w:proofErr w:type="gramEnd"/>
      <w:r>
        <w:rPr>
          <w:rFonts w:ascii="Calibri" w:eastAsia="Calibri" w:hAnsi="Calibri"/>
          <w:color w:val="000000"/>
        </w:rPr>
        <w:t xml:space="preserve"> and certify new vehicles are free from biosecurity risk material prior to export. The Thai Department of Agriculture provides regulatory oversight of this process in Thailand.</w:t>
      </w:r>
    </w:p>
    <w:p w14:paraId="7789653E" w14:textId="77777777" w:rsidR="000F0181" w:rsidRDefault="00FD598B">
      <w:pPr>
        <w:numPr>
          <w:ilvl w:val="0"/>
          <w:numId w:val="7"/>
        </w:numPr>
        <w:tabs>
          <w:tab w:val="clear" w:pos="360"/>
          <w:tab w:val="left" w:pos="792"/>
        </w:tabs>
        <w:spacing w:line="266" w:lineRule="exact"/>
        <w:ind w:left="792" w:right="432" w:hanging="360"/>
        <w:textAlignment w:val="baseline"/>
        <w:rPr>
          <w:rFonts w:ascii="Calibri" w:eastAsia="Calibri" w:hAnsi="Calibri"/>
          <w:color w:val="000000"/>
        </w:rPr>
      </w:pPr>
      <w:r>
        <w:rPr>
          <w:rFonts w:ascii="Calibri" w:eastAsia="Calibri" w:hAnsi="Calibri"/>
          <w:color w:val="000000"/>
        </w:rPr>
        <w:t>A similar scheme exists for the offshore treatment and cleaning of used vehicles primarily from Japan.</w:t>
      </w:r>
    </w:p>
    <w:p w14:paraId="6CFDECF6" w14:textId="77777777" w:rsidR="000F0181" w:rsidRDefault="00FD598B">
      <w:pPr>
        <w:numPr>
          <w:ilvl w:val="0"/>
          <w:numId w:val="12"/>
        </w:numPr>
        <w:spacing w:before="45" w:line="238" w:lineRule="exact"/>
        <w:ind w:left="432" w:hanging="432"/>
        <w:textAlignment w:val="baseline"/>
        <w:rPr>
          <w:rFonts w:ascii="Calibri" w:eastAsia="Calibri" w:hAnsi="Calibri"/>
          <w:b/>
          <w:color w:val="000000"/>
        </w:rPr>
      </w:pPr>
      <w:r>
        <w:rPr>
          <w:rFonts w:ascii="Calibri" w:eastAsia="Calibri" w:hAnsi="Calibri"/>
          <w:b/>
          <w:color w:val="000000"/>
        </w:rPr>
        <w:t>Sea Container Hygiene System</w:t>
      </w:r>
    </w:p>
    <w:p w14:paraId="647899DE" w14:textId="77777777" w:rsidR="000F0181" w:rsidRDefault="00FD598B">
      <w:pPr>
        <w:numPr>
          <w:ilvl w:val="0"/>
          <w:numId w:val="7"/>
        </w:numPr>
        <w:tabs>
          <w:tab w:val="clear" w:pos="360"/>
          <w:tab w:val="left" w:pos="792"/>
        </w:tabs>
        <w:spacing w:before="3" w:line="268" w:lineRule="exact"/>
        <w:ind w:left="792" w:right="360" w:hanging="360"/>
        <w:textAlignment w:val="baseline"/>
        <w:rPr>
          <w:rFonts w:ascii="Calibri" w:eastAsia="Calibri" w:hAnsi="Calibri"/>
          <w:color w:val="000000"/>
        </w:rPr>
      </w:pPr>
      <w:r>
        <w:rPr>
          <w:rFonts w:ascii="Calibri" w:eastAsia="Calibri" w:hAnsi="Calibri"/>
          <w:color w:val="000000"/>
        </w:rPr>
        <w:t>Voluntary biosecurity agreement developed by industry in collaboration with New Zealand’s Ministry for Primary Industries. The agreement seeks to manage biosecurity risk associated with sea containers imported from Country Action list (CAL) countries at the port of loading.</w:t>
      </w:r>
    </w:p>
    <w:p w14:paraId="01B3C746" w14:textId="77777777" w:rsidR="000F0181" w:rsidRDefault="00FD598B">
      <w:pPr>
        <w:spacing w:before="163" w:line="245" w:lineRule="exact"/>
        <w:textAlignment w:val="baseline"/>
        <w:rPr>
          <w:rFonts w:ascii="Calibri" w:eastAsia="Calibri" w:hAnsi="Calibri"/>
          <w:b/>
          <w:color w:val="234060"/>
          <w:sz w:val="24"/>
        </w:rPr>
      </w:pPr>
      <w:r>
        <w:rPr>
          <w:rFonts w:ascii="Calibri" w:eastAsia="Calibri" w:hAnsi="Calibri"/>
          <w:b/>
          <w:color w:val="234060"/>
          <w:sz w:val="24"/>
        </w:rPr>
        <w:t>Supply chain assurance</w:t>
      </w:r>
    </w:p>
    <w:p w14:paraId="68F071F0" w14:textId="77777777" w:rsidR="000F0181" w:rsidRPr="007457D0" w:rsidRDefault="00FD598B" w:rsidP="007457D0">
      <w:pPr>
        <w:numPr>
          <w:ilvl w:val="0"/>
          <w:numId w:val="12"/>
        </w:numPr>
        <w:spacing w:before="45" w:line="238" w:lineRule="exact"/>
        <w:ind w:left="432" w:hanging="432"/>
        <w:textAlignment w:val="baseline"/>
        <w:rPr>
          <w:rFonts w:ascii="Calibri" w:eastAsia="Calibri" w:hAnsi="Calibri"/>
          <w:b/>
          <w:color w:val="000000"/>
        </w:rPr>
      </w:pPr>
      <w:r w:rsidRPr="007457D0">
        <w:rPr>
          <w:rFonts w:ascii="Calibri" w:eastAsia="Calibri" w:hAnsi="Calibri"/>
          <w:b/>
          <w:color w:val="000000"/>
        </w:rPr>
        <w:t>Food</w:t>
      </w:r>
    </w:p>
    <w:p w14:paraId="6B4FF627" w14:textId="77777777" w:rsidR="000F0181" w:rsidRDefault="00FD598B">
      <w:pPr>
        <w:numPr>
          <w:ilvl w:val="0"/>
          <w:numId w:val="7"/>
        </w:numPr>
        <w:tabs>
          <w:tab w:val="clear" w:pos="360"/>
          <w:tab w:val="left" w:pos="792"/>
        </w:tabs>
        <w:spacing w:line="267" w:lineRule="exact"/>
        <w:ind w:left="792" w:right="216" w:hanging="360"/>
        <w:textAlignment w:val="baseline"/>
        <w:rPr>
          <w:rFonts w:ascii="Calibri" w:eastAsia="Calibri" w:hAnsi="Calibri"/>
          <w:color w:val="000000"/>
        </w:rPr>
      </w:pPr>
      <w:r>
        <w:rPr>
          <w:rFonts w:ascii="Calibri" w:eastAsia="Calibri" w:hAnsi="Calibri"/>
          <w:color w:val="000000"/>
        </w:rPr>
        <w:t xml:space="preserve">Established in 2018, the Global Alliance on Food Crime (Global Alliance) forms a coalition of food regulation agencies from the United Kingdom, United States, New Zealand, </w:t>
      </w:r>
      <w:proofErr w:type="gramStart"/>
      <w:r>
        <w:rPr>
          <w:rFonts w:ascii="Calibri" w:eastAsia="Calibri" w:hAnsi="Calibri"/>
          <w:color w:val="000000"/>
        </w:rPr>
        <w:t>Canada</w:t>
      </w:r>
      <w:proofErr w:type="gramEnd"/>
      <w:r>
        <w:rPr>
          <w:rFonts w:ascii="Calibri" w:eastAsia="Calibri" w:hAnsi="Calibri"/>
          <w:color w:val="000000"/>
        </w:rPr>
        <w:t xml:space="preserve"> and Australia. The alliance shares information relating to food fraud and crime.</w:t>
      </w:r>
    </w:p>
    <w:p w14:paraId="75A33192" w14:textId="77777777" w:rsidR="000F0181" w:rsidRPr="007457D0" w:rsidRDefault="00FD598B" w:rsidP="007457D0">
      <w:pPr>
        <w:numPr>
          <w:ilvl w:val="0"/>
          <w:numId w:val="12"/>
        </w:numPr>
        <w:spacing w:before="45" w:line="238" w:lineRule="exact"/>
        <w:ind w:left="432" w:hanging="432"/>
        <w:textAlignment w:val="baseline"/>
        <w:rPr>
          <w:rFonts w:ascii="Calibri" w:eastAsia="Calibri" w:hAnsi="Calibri"/>
          <w:b/>
          <w:color w:val="000000"/>
        </w:rPr>
      </w:pPr>
      <w:r w:rsidRPr="007457D0">
        <w:rPr>
          <w:rFonts w:ascii="Calibri" w:eastAsia="Calibri" w:hAnsi="Calibri"/>
          <w:b/>
          <w:color w:val="000000"/>
        </w:rPr>
        <w:t>Plant</w:t>
      </w:r>
    </w:p>
    <w:p w14:paraId="10B1B48A" w14:textId="77777777" w:rsidR="000F0181" w:rsidRDefault="00FD598B">
      <w:pPr>
        <w:numPr>
          <w:ilvl w:val="0"/>
          <w:numId w:val="7"/>
        </w:numPr>
        <w:tabs>
          <w:tab w:val="clear" w:pos="360"/>
          <w:tab w:val="left" w:pos="792"/>
        </w:tabs>
        <w:spacing w:before="43" w:line="227" w:lineRule="exact"/>
        <w:ind w:left="792" w:hanging="360"/>
        <w:textAlignment w:val="baseline"/>
        <w:rPr>
          <w:rFonts w:ascii="Calibri" w:eastAsia="Calibri" w:hAnsi="Calibri"/>
          <w:color w:val="000000"/>
        </w:rPr>
      </w:pPr>
      <w:r>
        <w:rPr>
          <w:rFonts w:ascii="Calibri" w:eastAsia="Calibri" w:hAnsi="Calibri"/>
          <w:color w:val="000000"/>
        </w:rPr>
        <w:t>Involves audits and verification of pre-export treatment facilities and operational procedures.</w:t>
      </w:r>
    </w:p>
    <w:p w14:paraId="0C67C769" w14:textId="77777777" w:rsidR="000F0181" w:rsidRDefault="00FD598B">
      <w:pPr>
        <w:numPr>
          <w:ilvl w:val="0"/>
          <w:numId w:val="7"/>
        </w:numPr>
        <w:tabs>
          <w:tab w:val="clear" w:pos="360"/>
          <w:tab w:val="left" w:pos="792"/>
        </w:tabs>
        <w:spacing w:before="2" w:line="268" w:lineRule="exact"/>
        <w:ind w:left="792" w:right="360" w:hanging="360"/>
        <w:textAlignment w:val="baseline"/>
        <w:rPr>
          <w:rFonts w:ascii="Calibri" w:eastAsia="Calibri" w:hAnsi="Calibri"/>
          <w:color w:val="000000"/>
        </w:rPr>
      </w:pPr>
      <w:r>
        <w:rPr>
          <w:rFonts w:ascii="Calibri" w:eastAsia="Calibri" w:hAnsi="Calibri"/>
          <w:color w:val="000000"/>
        </w:rPr>
        <w:t xml:space="preserve">Similar activity for plant-based animal feed and ingredient manufacturing facilities in Malaysia, Papua New Guinea, Indonesia, Thailand, Turkey, China, </w:t>
      </w:r>
      <w:proofErr w:type="gramStart"/>
      <w:r>
        <w:rPr>
          <w:rFonts w:ascii="Calibri" w:eastAsia="Calibri" w:hAnsi="Calibri"/>
          <w:color w:val="000000"/>
        </w:rPr>
        <w:t>India</w:t>
      </w:r>
      <w:proofErr w:type="gramEnd"/>
      <w:r>
        <w:rPr>
          <w:rFonts w:ascii="Calibri" w:eastAsia="Calibri" w:hAnsi="Calibri"/>
          <w:color w:val="000000"/>
        </w:rPr>
        <w:t xml:space="preserve"> and the Solomon Islands; in the US and UK for nursery stock pathways; and in the US for cherry and stone fruit pathways.</w:t>
      </w:r>
    </w:p>
    <w:p w14:paraId="0459C03E" w14:textId="77777777" w:rsidR="000F0181" w:rsidRDefault="00FD598B">
      <w:pPr>
        <w:spacing w:before="163" w:line="245" w:lineRule="exact"/>
        <w:textAlignment w:val="baseline"/>
        <w:rPr>
          <w:rFonts w:ascii="Calibri" w:eastAsia="Calibri" w:hAnsi="Calibri"/>
          <w:b/>
          <w:color w:val="234060"/>
          <w:sz w:val="24"/>
        </w:rPr>
      </w:pPr>
      <w:r>
        <w:rPr>
          <w:rFonts w:ascii="Calibri" w:eastAsia="Calibri" w:hAnsi="Calibri"/>
          <w:b/>
          <w:color w:val="234060"/>
          <w:sz w:val="24"/>
        </w:rPr>
        <w:t>Vessel ballast water compliance</w:t>
      </w:r>
    </w:p>
    <w:p w14:paraId="0230CDBD" w14:textId="77777777" w:rsidR="000F0181" w:rsidRDefault="00FD598B">
      <w:pPr>
        <w:numPr>
          <w:ilvl w:val="0"/>
          <w:numId w:val="12"/>
        </w:numPr>
        <w:spacing w:before="17" w:line="268" w:lineRule="exact"/>
        <w:ind w:left="432" w:right="72" w:hanging="432"/>
        <w:textAlignment w:val="baseline"/>
        <w:rPr>
          <w:rFonts w:ascii="Calibri" w:eastAsia="Calibri" w:hAnsi="Calibri"/>
          <w:color w:val="000000"/>
        </w:rPr>
      </w:pPr>
      <w:r>
        <w:rPr>
          <w:rFonts w:ascii="Calibri" w:eastAsia="Calibri" w:hAnsi="Calibri"/>
          <w:color w:val="000000"/>
        </w:rPr>
        <w:t>Ensuring a high level of industry compliance with the International Convention for the Control and Management of Ships’ Ballast Water and Sediments (BWM Convention) as ships transition to the use of new ballast water management technology in Australian ports.</w:t>
      </w:r>
    </w:p>
    <w:p w14:paraId="25517C84" w14:textId="77777777" w:rsidR="000F0181" w:rsidRDefault="00FD598B">
      <w:pPr>
        <w:tabs>
          <w:tab w:val="right" w:pos="9576"/>
        </w:tabs>
        <w:spacing w:before="2443" w:line="245" w:lineRule="exact"/>
        <w:ind w:left="3744"/>
        <w:textAlignment w:val="baseline"/>
        <w:rPr>
          <w:rFonts w:ascii="Calibri" w:eastAsia="Calibri" w:hAnsi="Calibri"/>
          <w:color w:val="FF0000"/>
          <w:sz w:val="24"/>
        </w:rPr>
      </w:pPr>
      <w:r>
        <w:rPr>
          <w:rFonts w:ascii="Calibri" w:eastAsia="Calibri" w:hAnsi="Calibri"/>
          <w:color w:val="FF0000"/>
          <w:sz w:val="24"/>
        </w:rPr>
        <w:t>UNCLASSIFIED</w:t>
      </w:r>
      <w:r>
        <w:rPr>
          <w:rFonts w:ascii="Calibri" w:eastAsia="Calibri" w:hAnsi="Calibri"/>
          <w:color w:val="000000"/>
          <w:sz w:val="19"/>
        </w:rPr>
        <w:tab/>
        <w:t>Page 3 of 4</w:t>
      </w:r>
    </w:p>
    <w:p w14:paraId="422297EA" w14:textId="77777777" w:rsidR="000F0181" w:rsidRDefault="000F0181">
      <w:pPr>
        <w:sectPr w:rsidR="000F0181">
          <w:pgSz w:w="11904" w:h="16843"/>
          <w:pgMar w:top="620" w:right="1106" w:bottom="207" w:left="1078" w:header="720" w:footer="720" w:gutter="0"/>
          <w:cols w:space="720"/>
        </w:sectPr>
      </w:pPr>
    </w:p>
    <w:p w14:paraId="442AD32F" w14:textId="77777777" w:rsidR="000F0181" w:rsidRDefault="00FD598B">
      <w:pPr>
        <w:spacing w:before="28" w:after="604" w:line="245" w:lineRule="exact"/>
        <w:jc w:val="center"/>
        <w:textAlignment w:val="baseline"/>
        <w:rPr>
          <w:rFonts w:ascii="Calibri" w:eastAsia="Calibri" w:hAnsi="Calibri"/>
          <w:color w:val="FF0000"/>
          <w:sz w:val="24"/>
        </w:rPr>
      </w:pPr>
      <w:r>
        <w:rPr>
          <w:rFonts w:ascii="Calibri" w:eastAsia="Calibri" w:hAnsi="Calibri"/>
          <w:color w:val="FF0000"/>
          <w:sz w:val="24"/>
        </w:rPr>
        <w:lastRenderedPageBreak/>
        <w:t>DCCC paper suitable for sharing</w:t>
      </w:r>
    </w:p>
    <w:p w14:paraId="39F4907C" w14:textId="77777777" w:rsidR="000F0181" w:rsidRDefault="000F0181">
      <w:pPr>
        <w:spacing w:before="28" w:after="604" w:line="245" w:lineRule="exact"/>
        <w:sectPr w:rsidR="000F0181">
          <w:pgSz w:w="11904" w:h="16843"/>
          <w:pgMar w:top="620" w:right="1087" w:bottom="207" w:left="1097" w:header="720" w:footer="720" w:gutter="0"/>
          <w:cols w:space="720"/>
        </w:sectPr>
      </w:pPr>
    </w:p>
    <w:p w14:paraId="7657B9CA" w14:textId="77777777" w:rsidR="000F0181" w:rsidRDefault="00FD598B">
      <w:pPr>
        <w:spacing w:before="27" w:line="266" w:lineRule="exact"/>
        <w:ind w:left="144"/>
        <w:textAlignment w:val="baseline"/>
        <w:rPr>
          <w:rFonts w:ascii="Calibri" w:eastAsia="Calibri" w:hAnsi="Calibri"/>
          <w:b/>
          <w:color w:val="000000"/>
          <w:spacing w:val="-1"/>
          <w:sz w:val="24"/>
        </w:rPr>
      </w:pPr>
      <w:r>
        <w:rPr>
          <w:rFonts w:ascii="Calibri" w:eastAsia="Calibri" w:hAnsi="Calibri"/>
          <w:b/>
          <w:color w:val="000000"/>
          <w:spacing w:val="-1"/>
          <w:sz w:val="24"/>
        </w:rPr>
        <w:t>BACKGROUND</w:t>
      </w:r>
    </w:p>
    <w:p w14:paraId="1E7F64EF" w14:textId="77777777" w:rsidR="000F0181" w:rsidRDefault="00FD598B">
      <w:pPr>
        <w:spacing w:before="121" w:line="268" w:lineRule="exact"/>
        <w:ind w:left="144" w:right="144"/>
        <w:textAlignment w:val="baseline"/>
        <w:rPr>
          <w:rFonts w:ascii="Calibri" w:eastAsia="Calibri" w:hAnsi="Calibri"/>
          <w:color w:val="000000"/>
        </w:rPr>
      </w:pPr>
      <w:r>
        <w:rPr>
          <w:rFonts w:ascii="Calibri" w:eastAsia="Calibri" w:hAnsi="Calibri"/>
          <w:color w:val="000000"/>
        </w:rPr>
        <w:t>This paper has been developed to address an action item taken at DCCC meeting 88 on 31 March 2021 to provide a summary of work being undertaken by the department internationally.</w:t>
      </w:r>
    </w:p>
    <w:p w14:paraId="184FE3B1" w14:textId="77777777" w:rsidR="000F0181" w:rsidRDefault="00FD598B">
      <w:pPr>
        <w:spacing w:before="536" w:line="266" w:lineRule="exact"/>
        <w:ind w:left="144"/>
        <w:textAlignment w:val="baseline"/>
        <w:rPr>
          <w:rFonts w:ascii="Calibri" w:eastAsia="Calibri" w:hAnsi="Calibri"/>
          <w:b/>
          <w:color w:val="000000"/>
          <w:sz w:val="24"/>
        </w:rPr>
      </w:pPr>
      <w:r>
        <w:rPr>
          <w:rFonts w:ascii="Calibri" w:eastAsia="Calibri" w:hAnsi="Calibri"/>
          <w:b/>
          <w:color w:val="000000"/>
          <w:sz w:val="24"/>
        </w:rPr>
        <w:t>CLEARED BY</w:t>
      </w:r>
    </w:p>
    <w:p w14:paraId="4BDEBFFD" w14:textId="77777777" w:rsidR="000F0181" w:rsidRDefault="00FD598B">
      <w:pPr>
        <w:spacing w:before="102" w:after="12035" w:line="269" w:lineRule="exact"/>
        <w:ind w:left="144" w:right="360"/>
        <w:textAlignment w:val="baseline"/>
        <w:rPr>
          <w:rFonts w:ascii="Calibri" w:eastAsia="Calibri" w:hAnsi="Calibri"/>
          <w:i/>
          <w:color w:val="000000"/>
        </w:rPr>
      </w:pPr>
      <w:r>
        <w:rPr>
          <w:rFonts w:ascii="Calibri" w:eastAsia="Calibri" w:hAnsi="Calibri"/>
          <w:i/>
          <w:color w:val="000000"/>
        </w:rPr>
        <w:t>Leanne Herrick, Principal Director, Industry Partnership and Engagement</w:t>
      </w:r>
      <w:r>
        <w:rPr>
          <w:rFonts w:ascii="Calibri" w:eastAsia="Calibri" w:hAnsi="Calibri"/>
          <w:color w:val="000000"/>
        </w:rPr>
        <w:t xml:space="preserve">, </w:t>
      </w:r>
      <w:r>
        <w:rPr>
          <w:rFonts w:ascii="Calibri" w:eastAsia="Calibri" w:hAnsi="Calibri"/>
          <w:i/>
          <w:color w:val="000000"/>
        </w:rPr>
        <w:t>following input from relevant business leads.</w:t>
      </w:r>
    </w:p>
    <w:p w14:paraId="3B7819B6" w14:textId="77777777" w:rsidR="000F0181" w:rsidRDefault="000F0181">
      <w:pPr>
        <w:spacing w:before="102" w:after="12035" w:line="269" w:lineRule="exact"/>
        <w:sectPr w:rsidR="000F0181">
          <w:type w:val="continuous"/>
          <w:pgSz w:w="11904" w:h="16843"/>
          <w:pgMar w:top="620" w:right="1214" w:bottom="207" w:left="970" w:header="720" w:footer="720" w:gutter="0"/>
          <w:cols w:space="720"/>
        </w:sectPr>
      </w:pPr>
    </w:p>
    <w:p w14:paraId="097F3BEE" w14:textId="77777777" w:rsidR="000F0181" w:rsidRDefault="00FD598B">
      <w:pPr>
        <w:tabs>
          <w:tab w:val="right" w:pos="5832"/>
        </w:tabs>
        <w:spacing w:before="27" w:line="245" w:lineRule="exact"/>
        <w:textAlignment w:val="baseline"/>
        <w:rPr>
          <w:rFonts w:ascii="Calibri" w:eastAsia="Calibri" w:hAnsi="Calibri"/>
          <w:color w:val="FF0000"/>
          <w:sz w:val="24"/>
        </w:rPr>
      </w:pPr>
      <w:r>
        <w:rPr>
          <w:rFonts w:ascii="Calibri" w:eastAsia="Calibri" w:hAnsi="Calibri"/>
          <w:color w:val="FF0000"/>
          <w:sz w:val="24"/>
        </w:rPr>
        <w:t>UNCLASSIFIED</w:t>
      </w:r>
      <w:r>
        <w:rPr>
          <w:rFonts w:ascii="Calibri" w:eastAsia="Calibri" w:hAnsi="Calibri"/>
          <w:color w:val="000000"/>
          <w:sz w:val="19"/>
        </w:rPr>
        <w:tab/>
        <w:t>Page 4 of 4</w:t>
      </w:r>
    </w:p>
    <w:p w14:paraId="712AC0A5" w14:textId="77777777" w:rsidR="000F0181" w:rsidRDefault="000F0181">
      <w:pPr>
        <w:sectPr w:rsidR="000F0181">
          <w:type w:val="continuous"/>
          <w:pgSz w:w="11904" w:h="16843"/>
          <w:pgMar w:top="620" w:right="1266" w:bottom="207" w:left="4838" w:header="720" w:footer="720" w:gutter="0"/>
          <w:cols w:space="720"/>
        </w:sectPr>
      </w:pPr>
    </w:p>
    <w:p w14:paraId="102D7A12" w14:textId="77777777" w:rsidR="000F0181" w:rsidRDefault="00FD598B">
      <w:pPr>
        <w:spacing w:after="338"/>
        <w:ind w:right="6"/>
        <w:textAlignment w:val="baseline"/>
      </w:pPr>
      <w:r>
        <w:rPr>
          <w:noProof/>
        </w:rPr>
        <w:lastRenderedPageBreak/>
        <w:drawing>
          <wp:inline distT="0" distB="0" distL="0" distR="0" wp14:anchorId="35A75B47" wp14:editId="568AC1A9">
            <wp:extent cx="7412990" cy="1121410"/>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136" name="Picture"/>
                    <pic:cNvPicPr preferRelativeResize="0"/>
                  </pic:nvPicPr>
                  <pic:blipFill>
                    <a:blip r:embed="rId144"/>
                    <a:stretch>
                      <a:fillRect/>
                    </a:stretch>
                  </pic:blipFill>
                  <pic:spPr>
                    <a:xfrm>
                      <a:off x="0" y="0"/>
                      <a:ext cx="7412990" cy="1121410"/>
                    </a:xfrm>
                    <a:prstGeom prst="rect">
                      <a:avLst/>
                    </a:prstGeom>
                  </pic:spPr>
                </pic:pic>
              </a:graphicData>
            </a:graphic>
          </wp:inline>
        </w:drawing>
      </w:r>
    </w:p>
    <w:p w14:paraId="3BB0CF65" w14:textId="77777777" w:rsidR="000F0181" w:rsidRDefault="00FD598B">
      <w:pPr>
        <w:spacing w:before="27" w:after="360" w:line="245" w:lineRule="exact"/>
        <w:jc w:val="center"/>
        <w:textAlignment w:val="baseline"/>
        <w:rPr>
          <w:rFonts w:ascii="Calibri" w:eastAsia="Calibri" w:hAnsi="Calibri"/>
          <w:color w:val="FF0000"/>
          <w:sz w:val="24"/>
        </w:rPr>
      </w:pPr>
      <w:r>
        <w:rPr>
          <w:rFonts w:ascii="Calibri" w:eastAsia="Calibri" w:hAnsi="Calibri"/>
          <w:color w:val="FF0000"/>
          <w:sz w:val="24"/>
        </w:rPr>
        <w:t>DCCC paper suitable for sharing</w:t>
      </w:r>
    </w:p>
    <w:p w14:paraId="09111AC7" w14:textId="77777777" w:rsidR="000F0181" w:rsidRDefault="000F0181">
      <w:pPr>
        <w:spacing w:before="27" w:after="360" w:line="245" w:lineRule="exact"/>
        <w:sectPr w:rsidR="000F0181">
          <w:pgSz w:w="11904" w:h="16843"/>
          <w:pgMar w:top="0" w:right="224" w:bottom="307" w:left="0" w:header="720" w:footer="720" w:gutter="0"/>
          <w:cols w:space="720"/>
        </w:sectPr>
      </w:pPr>
    </w:p>
    <w:p w14:paraId="703D09E6" w14:textId="77777777" w:rsidR="000F0181" w:rsidRDefault="00FD598B">
      <w:pPr>
        <w:spacing w:before="27" w:after="307" w:line="245" w:lineRule="exact"/>
        <w:jc w:val="center"/>
        <w:textAlignment w:val="baseline"/>
        <w:rPr>
          <w:rFonts w:ascii="Calibri" w:eastAsia="Calibri" w:hAnsi="Calibri"/>
          <w:b/>
          <w:color w:val="000000"/>
          <w:sz w:val="24"/>
        </w:rPr>
      </w:pPr>
      <w:r>
        <w:rPr>
          <w:rFonts w:ascii="Calibri" w:eastAsia="Calibri" w:hAnsi="Calibri"/>
          <w:b/>
          <w:color w:val="000000"/>
          <w:sz w:val="24"/>
        </w:rPr>
        <w:t>DCCC Meeting 91 – 7 March 2022</w:t>
      </w:r>
    </w:p>
    <w:p w14:paraId="70B1B2F0" w14:textId="77777777" w:rsidR="000F0181" w:rsidRDefault="000F0181">
      <w:pPr>
        <w:spacing w:before="27" w:after="307" w:line="245" w:lineRule="exact"/>
        <w:sectPr w:rsidR="000F0181">
          <w:type w:val="continuous"/>
          <w:pgSz w:w="11904" w:h="16843"/>
          <w:pgMar w:top="0" w:right="3049" w:bottom="307" w:left="3055" w:header="720" w:footer="720" w:gutter="0"/>
          <w:cols w:space="720"/>
        </w:sectPr>
      </w:pPr>
    </w:p>
    <w:p w14:paraId="6C2AA116" w14:textId="77777777" w:rsidR="000F0181" w:rsidRDefault="00FD598B">
      <w:pPr>
        <w:spacing w:before="27" w:line="245" w:lineRule="exact"/>
        <w:textAlignment w:val="baseline"/>
        <w:rPr>
          <w:rFonts w:ascii="Calibri" w:eastAsia="Calibri" w:hAnsi="Calibri"/>
          <w:b/>
          <w:color w:val="000000"/>
          <w:sz w:val="24"/>
        </w:rPr>
      </w:pPr>
      <w:r>
        <w:rPr>
          <w:rFonts w:ascii="Calibri" w:eastAsia="Calibri" w:hAnsi="Calibri"/>
          <w:b/>
          <w:color w:val="000000"/>
          <w:sz w:val="24"/>
        </w:rPr>
        <w:t>Agenda Item 5.3a</w:t>
      </w:r>
    </w:p>
    <w:p w14:paraId="3A72CB98" w14:textId="77777777" w:rsidR="000F0181" w:rsidRDefault="00FD598B">
      <w:pPr>
        <w:spacing w:before="47" w:line="246" w:lineRule="exact"/>
        <w:textAlignment w:val="baseline"/>
        <w:rPr>
          <w:rFonts w:ascii="Calibri" w:eastAsia="Calibri" w:hAnsi="Calibri"/>
          <w:b/>
          <w:color w:val="000000"/>
          <w:sz w:val="24"/>
        </w:rPr>
      </w:pPr>
      <w:r>
        <w:rPr>
          <w:rFonts w:ascii="Calibri" w:eastAsia="Calibri" w:hAnsi="Calibri"/>
          <w:b/>
          <w:color w:val="000000"/>
          <w:sz w:val="24"/>
        </w:rPr>
        <w:t>Compliance Activities Snapshot</w:t>
      </w:r>
    </w:p>
    <w:p w14:paraId="60F950C5" w14:textId="77777777" w:rsidR="000F0181" w:rsidRDefault="00FD598B">
      <w:pPr>
        <w:spacing w:before="47" w:line="242" w:lineRule="exact"/>
        <w:jc w:val="right"/>
        <w:textAlignment w:val="baseline"/>
        <w:rPr>
          <w:rFonts w:ascii="Calibri" w:eastAsia="Calibri" w:hAnsi="Calibri"/>
          <w:b/>
          <w:color w:val="000000"/>
          <w:spacing w:val="-1"/>
        </w:rPr>
      </w:pPr>
      <w:r>
        <w:rPr>
          <w:rFonts w:ascii="Calibri" w:eastAsia="Calibri" w:hAnsi="Calibri"/>
          <w:b/>
          <w:color w:val="000000"/>
          <w:spacing w:val="-1"/>
        </w:rPr>
        <w:t>For INFORMATION</w:t>
      </w:r>
    </w:p>
    <w:p w14:paraId="579C8B81" w14:textId="77777777" w:rsidR="000F0181" w:rsidRDefault="00FD598B">
      <w:pPr>
        <w:spacing w:before="147" w:line="245" w:lineRule="exact"/>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2BA0A9F5" w14:textId="77777777" w:rsidR="000F0181" w:rsidRDefault="00FD598B">
      <w:pPr>
        <w:spacing w:before="127" w:after="417" w:line="268" w:lineRule="exact"/>
        <w:ind w:right="648"/>
        <w:textAlignment w:val="baseline"/>
        <w:rPr>
          <w:rFonts w:ascii="Calibri" w:eastAsia="Calibri" w:hAnsi="Calibri"/>
          <w:color w:val="000000"/>
        </w:rPr>
      </w:pPr>
      <w:r>
        <w:rPr>
          <w:rFonts w:ascii="Calibri" w:eastAsia="Calibri" w:hAnsi="Calibri"/>
          <w:color w:val="000000"/>
        </w:rPr>
        <w:t>To provide DCCC members with a snapshot of compliance activities for the first half of the 2021-2022 financial year.</w:t>
      </w:r>
    </w:p>
    <w:p w14:paraId="4DA4EA87" w14:textId="11D86511" w:rsidR="000F0181" w:rsidRDefault="00430556">
      <w:pPr>
        <w:spacing w:before="161" w:line="245" w:lineRule="exact"/>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38496" behindDoc="0" locked="0" layoutInCell="1" allowOverlap="1" wp14:anchorId="7E8CA5AA" wp14:editId="4159171C">
                <wp:simplePos x="0" y="0"/>
                <wp:positionH relativeFrom="page">
                  <wp:posOffset>690245</wp:posOffset>
                </wp:positionH>
                <wp:positionV relativeFrom="page">
                  <wp:posOffset>3599815</wp:posOffset>
                </wp:positionV>
                <wp:extent cx="6172835" cy="0"/>
                <wp:effectExtent l="0" t="0" r="0" b="0"/>
                <wp:wrapNone/>
                <wp:docPr id="21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BC0B1" id="Line 67" o:spid="_x0000_s1026" style="position:absolute;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5pt,283.45pt" to="540.4pt,2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" strokeweight=".7pt">
                <w10:wrap anchorx="page" anchory="page"/>
              </v:line>
            </w:pict>
          </mc:Fallback>
        </mc:AlternateContent>
      </w:r>
      <w:r w:rsidR="00FD598B">
        <w:rPr>
          <w:rFonts w:ascii="Calibri" w:eastAsia="Calibri" w:hAnsi="Calibri"/>
          <w:b/>
          <w:color w:val="000000"/>
          <w:spacing w:val="-1"/>
          <w:sz w:val="24"/>
        </w:rPr>
        <w:t>KEY POINTS</w:t>
      </w:r>
    </w:p>
    <w:p w14:paraId="4AC624AB" w14:textId="77777777" w:rsidR="000F0181" w:rsidRDefault="00FD598B">
      <w:pPr>
        <w:spacing w:before="127" w:line="268" w:lineRule="exact"/>
        <w:ind w:right="72"/>
        <w:jc w:val="both"/>
        <w:textAlignment w:val="baseline"/>
        <w:rPr>
          <w:rFonts w:ascii="Calibri" w:eastAsia="Calibri" w:hAnsi="Calibri"/>
          <w:color w:val="000000"/>
        </w:rPr>
      </w:pPr>
      <w:r>
        <w:rPr>
          <w:rFonts w:ascii="Calibri" w:eastAsia="Calibri" w:hAnsi="Calibri"/>
          <w:color w:val="000000"/>
        </w:rPr>
        <w:t>The attached Compliance Activities Snapshot provides an overview of activities and assessments conducted by the department from 1 July 2021 to 31 December 2021.</w:t>
      </w:r>
    </w:p>
    <w:p w14:paraId="2E7995FB" w14:textId="77777777" w:rsidR="000F0181" w:rsidRDefault="00FD598B">
      <w:pPr>
        <w:spacing w:before="551" w:line="245" w:lineRule="exact"/>
        <w:textAlignment w:val="baseline"/>
        <w:rPr>
          <w:rFonts w:ascii="Calibri" w:eastAsia="Calibri" w:hAnsi="Calibri"/>
          <w:b/>
          <w:color w:val="000000"/>
          <w:sz w:val="24"/>
        </w:rPr>
      </w:pPr>
      <w:r>
        <w:rPr>
          <w:rFonts w:ascii="Calibri" w:eastAsia="Calibri" w:hAnsi="Calibri"/>
          <w:b/>
          <w:color w:val="000000"/>
          <w:sz w:val="24"/>
        </w:rPr>
        <w:t>CLEARED BY</w:t>
      </w:r>
    </w:p>
    <w:p w14:paraId="097B7A34" w14:textId="77777777" w:rsidR="000F0181" w:rsidRDefault="00FD598B">
      <w:pPr>
        <w:spacing w:before="168" w:line="226" w:lineRule="exact"/>
        <w:textAlignment w:val="baseline"/>
        <w:rPr>
          <w:rFonts w:ascii="Calibri" w:eastAsia="Calibri" w:hAnsi="Calibri"/>
          <w:i/>
          <w:color w:val="000000"/>
        </w:rPr>
      </w:pPr>
      <w:r>
        <w:rPr>
          <w:rFonts w:ascii="Calibri" w:eastAsia="Calibri" w:hAnsi="Calibri"/>
          <w:i/>
          <w:color w:val="000000"/>
        </w:rPr>
        <w:t>Holly Buckle, Assistant Secretary, Enforcement, Compliance and Enforcement</w:t>
      </w:r>
    </w:p>
    <w:p w14:paraId="610BE352" w14:textId="77777777" w:rsidR="000F0181" w:rsidRDefault="00FD598B">
      <w:pPr>
        <w:spacing w:before="552" w:line="245" w:lineRule="exact"/>
        <w:textAlignment w:val="baseline"/>
        <w:rPr>
          <w:rFonts w:ascii="Calibri" w:eastAsia="Calibri" w:hAnsi="Calibri"/>
          <w:b/>
          <w:color w:val="000000"/>
          <w:sz w:val="24"/>
        </w:rPr>
      </w:pPr>
      <w:r>
        <w:rPr>
          <w:rFonts w:ascii="Calibri" w:eastAsia="Calibri" w:hAnsi="Calibri"/>
          <w:b/>
          <w:color w:val="000000"/>
          <w:sz w:val="24"/>
        </w:rPr>
        <w:t>ATTACHMENT</w:t>
      </w:r>
    </w:p>
    <w:p w14:paraId="201CB71A" w14:textId="77777777" w:rsidR="000F0181" w:rsidRDefault="00FD598B">
      <w:pPr>
        <w:spacing w:before="167" w:after="6499" w:line="226" w:lineRule="exact"/>
        <w:textAlignment w:val="baseline"/>
        <w:rPr>
          <w:rFonts w:ascii="Calibri" w:eastAsia="Calibri" w:hAnsi="Calibri"/>
          <w:color w:val="000000"/>
        </w:rPr>
      </w:pPr>
      <w:r>
        <w:rPr>
          <w:rFonts w:ascii="Calibri" w:eastAsia="Calibri" w:hAnsi="Calibri"/>
          <w:color w:val="000000"/>
        </w:rPr>
        <w:t>A: Compliance Activities Snapshot –Second Quarter Statistics - Financial Year 2021 – 2022</w:t>
      </w:r>
    </w:p>
    <w:p w14:paraId="08A93305" w14:textId="77777777" w:rsidR="000F0181" w:rsidRDefault="000F0181">
      <w:pPr>
        <w:spacing w:before="167" w:after="6499" w:line="226" w:lineRule="exact"/>
        <w:sectPr w:rsidR="000F0181">
          <w:type w:val="continuous"/>
          <w:pgSz w:w="11904" w:h="16843"/>
          <w:pgMar w:top="0" w:right="1097" w:bottom="307" w:left="1087" w:header="720" w:footer="720" w:gutter="0"/>
          <w:cols w:space="720"/>
        </w:sectPr>
      </w:pPr>
    </w:p>
    <w:p w14:paraId="5E1700BC" w14:textId="77777777" w:rsidR="000F0181" w:rsidRDefault="00FD598B">
      <w:pPr>
        <w:spacing w:before="27" w:after="9"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338415CC" w14:textId="77777777" w:rsidR="000F0181" w:rsidRDefault="000F0181">
      <w:pPr>
        <w:spacing w:before="27" w:after="9" w:line="245" w:lineRule="exact"/>
        <w:sectPr w:rsidR="000F0181">
          <w:type w:val="continuous"/>
          <w:pgSz w:w="11904" w:h="16843"/>
          <w:pgMar w:top="0" w:right="3047" w:bottom="307" w:left="3057" w:header="720" w:footer="720" w:gutter="0"/>
          <w:cols w:space="720"/>
        </w:sectPr>
      </w:pPr>
    </w:p>
    <w:p w14:paraId="6D45035B" w14:textId="77777777" w:rsidR="000F0181" w:rsidRDefault="00FD598B">
      <w:pPr>
        <w:spacing w:before="22" w:line="197" w:lineRule="exact"/>
        <w:textAlignment w:val="baseline"/>
        <w:rPr>
          <w:rFonts w:ascii="Calibri" w:eastAsia="Calibri" w:hAnsi="Calibri"/>
          <w:color w:val="000000"/>
          <w:spacing w:val="-11"/>
          <w:sz w:val="19"/>
        </w:rPr>
      </w:pPr>
      <w:r>
        <w:rPr>
          <w:rFonts w:ascii="Calibri" w:eastAsia="Calibri" w:hAnsi="Calibri"/>
          <w:color w:val="000000"/>
          <w:spacing w:val="-11"/>
          <w:sz w:val="19"/>
        </w:rPr>
        <w:t>Page 1 of 1</w:t>
      </w:r>
    </w:p>
    <w:p w14:paraId="0B9EA882" w14:textId="77777777" w:rsidR="000F0181" w:rsidRDefault="000F0181">
      <w:pPr>
        <w:sectPr w:rsidR="000F0181">
          <w:type w:val="continuous"/>
          <w:pgSz w:w="11904" w:h="16843"/>
          <w:pgMar w:top="0" w:right="1138" w:bottom="307" w:left="9926" w:header="720" w:footer="720" w:gutter="0"/>
          <w:cols w:space="720"/>
        </w:sectPr>
      </w:pPr>
    </w:p>
    <w:p w14:paraId="60B32CCF" w14:textId="6BB4AA37"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1998208" behindDoc="1" locked="0" layoutInCell="1" allowOverlap="1" wp14:anchorId="74BC63C4" wp14:editId="2EB4DDFB">
                <wp:simplePos x="0" y="0"/>
                <wp:positionH relativeFrom="page">
                  <wp:posOffset>0</wp:posOffset>
                </wp:positionH>
                <wp:positionV relativeFrom="page">
                  <wp:posOffset>133985</wp:posOffset>
                </wp:positionV>
                <wp:extent cx="12783185" cy="8799830"/>
                <wp:effectExtent l="0" t="0" r="0" b="0"/>
                <wp:wrapSquare wrapText="bothSides"/>
                <wp:docPr id="2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3185" cy="8799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1F144" w14:textId="77777777" w:rsidR="000F0181" w:rsidRDefault="00FD598B">
                            <w:pPr>
                              <w:textAlignment w:val="baseline"/>
                            </w:pPr>
                            <w:r>
                              <w:rPr>
                                <w:noProof/>
                              </w:rPr>
                              <w:drawing>
                                <wp:inline distT="0" distB="0" distL="0" distR="0" wp14:anchorId="0E03980E" wp14:editId="3AED06F6">
                                  <wp:extent cx="12783185" cy="8799830"/>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7" name="Picture"/>
                                          <pic:cNvPicPr preferRelativeResize="0"/>
                                        </pic:nvPicPr>
                                        <pic:blipFill>
                                          <a:blip r:embed="rId145"/>
                                          <a:stretch>
                                            <a:fillRect/>
                                          </a:stretch>
                                        </pic:blipFill>
                                        <pic:spPr>
                                          <a:xfrm>
                                            <a:off x="0" y="0"/>
                                            <a:ext cx="12783185" cy="87998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C63C4" id="Text Box 66" o:spid="_x0000_s1732" type="#_x0000_t202" style="position:absolute;margin-left:0;margin-top:10.55pt;width:1006.55pt;height:692.9pt;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" filled="f" stroked="f">
                <v:textbox inset="0,0,0,0">
                  <w:txbxContent>
                    <w:p w14:paraId="1421F144" w14:textId="77777777" w:rsidR="000F0181" w:rsidRDefault="00FD598B">
                      <w:pPr>
                        <w:textAlignment w:val="baseline"/>
                      </w:pPr>
                      <w:r>
                        <w:rPr>
                          <w:noProof/>
                        </w:rPr>
                        <w:drawing>
                          <wp:inline distT="0" distB="0" distL="0" distR="0" wp14:anchorId="0E03980E" wp14:editId="3AED06F6">
                            <wp:extent cx="12783185" cy="8799830"/>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7" name="Picture"/>
                                    <pic:cNvPicPr preferRelativeResize="0"/>
                                  </pic:nvPicPr>
                                  <pic:blipFill>
                                    <a:blip r:embed="rId145"/>
                                    <a:stretch>
                                      <a:fillRect/>
                                    </a:stretch>
                                  </pic:blipFill>
                                  <pic:spPr>
                                    <a:xfrm>
                                      <a:off x="0" y="0"/>
                                      <a:ext cx="12783185" cy="879983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999232" behindDoc="1" locked="0" layoutInCell="1" allowOverlap="1" wp14:anchorId="7A4C3D87" wp14:editId="533FFACD">
                <wp:simplePos x="0" y="0"/>
                <wp:positionH relativeFrom="page">
                  <wp:posOffset>429895</wp:posOffset>
                </wp:positionH>
                <wp:positionV relativeFrom="page">
                  <wp:posOffset>260985</wp:posOffset>
                </wp:positionV>
                <wp:extent cx="8976360" cy="290830"/>
                <wp:effectExtent l="0" t="0" r="0" b="0"/>
                <wp:wrapSquare wrapText="bothSides"/>
                <wp:docPr id="2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636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48A5F" w14:textId="77777777" w:rsidR="000F0181" w:rsidRDefault="00FD598B">
                            <w:pPr>
                              <w:spacing w:before="46" w:line="407" w:lineRule="exact"/>
                              <w:textAlignment w:val="baseline"/>
                              <w:rPr>
                                <w:rFonts w:ascii="Calibri" w:eastAsia="Calibri" w:hAnsi="Calibri"/>
                                <w:b/>
                                <w:color w:val="001F5F"/>
                                <w:spacing w:val="-2"/>
                                <w:sz w:val="40"/>
                              </w:rPr>
                            </w:pPr>
                            <w:r>
                              <w:rPr>
                                <w:rFonts w:ascii="Calibri" w:eastAsia="Calibri" w:hAnsi="Calibri"/>
                                <w:b/>
                                <w:color w:val="001F5F"/>
                                <w:spacing w:val="-2"/>
                                <w:sz w:val="40"/>
                              </w:rPr>
                              <w:t>Compliance Activities Snapshot – Second Quarter Statistics - Financial Year 2021-2022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C3D87" id="Text Box 65" o:spid="_x0000_s1733" type="#_x0000_t202" style="position:absolute;margin-left:33.85pt;margin-top:20.55pt;width:706.8pt;height:22.9pt;z-index:-25131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" filled="f" stroked="f">
                <v:textbox inset="0,0,0,0">
                  <w:txbxContent>
                    <w:p w14:paraId="04348A5F" w14:textId="77777777" w:rsidR="000F0181" w:rsidRDefault="00FD598B">
                      <w:pPr>
                        <w:spacing w:before="46" w:line="407" w:lineRule="exact"/>
                        <w:textAlignment w:val="baseline"/>
                        <w:rPr>
                          <w:rFonts w:ascii="Calibri" w:eastAsia="Calibri" w:hAnsi="Calibri"/>
                          <w:b/>
                          <w:color w:val="001F5F"/>
                          <w:spacing w:val="-2"/>
                          <w:sz w:val="40"/>
                        </w:rPr>
                      </w:pPr>
                      <w:r>
                        <w:rPr>
                          <w:rFonts w:ascii="Calibri" w:eastAsia="Calibri" w:hAnsi="Calibri"/>
                          <w:b/>
                          <w:color w:val="001F5F"/>
                          <w:spacing w:val="-2"/>
                          <w:sz w:val="40"/>
                        </w:rPr>
                        <w:t>Compliance Activities Snapshot – Second Quarter Statistics - Financial Year 2021-2022</w:t>
                      </w:r>
                    </w:p>
                  </w:txbxContent>
                </v:textbox>
                <w10:wrap type="square" anchorx="page" anchory="page"/>
              </v:shape>
            </w:pict>
          </mc:Fallback>
        </mc:AlternateContent>
      </w:r>
      <w:r>
        <w:rPr>
          <w:noProof/>
        </w:rPr>
        <mc:AlternateContent>
          <mc:Choice Requires="wps">
            <w:drawing>
              <wp:anchor distT="0" distB="0" distL="0" distR="0" simplePos="0" relativeHeight="252000256" behindDoc="1" locked="0" layoutInCell="1" allowOverlap="1" wp14:anchorId="59E15077" wp14:editId="055B14D1">
                <wp:simplePos x="0" y="0"/>
                <wp:positionH relativeFrom="page">
                  <wp:posOffset>103505</wp:posOffset>
                </wp:positionH>
                <wp:positionV relativeFrom="page">
                  <wp:posOffset>1545590</wp:posOffset>
                </wp:positionV>
                <wp:extent cx="8089265" cy="4836795"/>
                <wp:effectExtent l="0" t="0" r="0" b="0"/>
                <wp:wrapSquare wrapText="bothSides"/>
                <wp:docPr id="21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265" cy="483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648"/>
                              <w:gridCol w:w="3715"/>
                              <w:gridCol w:w="869"/>
                              <w:gridCol w:w="802"/>
                              <w:gridCol w:w="873"/>
                              <w:gridCol w:w="802"/>
                              <w:gridCol w:w="1051"/>
                              <w:gridCol w:w="629"/>
                              <w:gridCol w:w="873"/>
                              <w:gridCol w:w="797"/>
                              <w:gridCol w:w="883"/>
                              <w:gridCol w:w="797"/>
                            </w:tblGrid>
                            <w:tr w:rsidR="000F0181" w14:paraId="0CAF7960" w14:textId="77777777">
                              <w:trPr>
                                <w:trHeight w:hRule="exact" w:val="1258"/>
                              </w:trPr>
                              <w:tc>
                                <w:tcPr>
                                  <w:tcW w:w="4363" w:type="dxa"/>
                                  <w:gridSpan w:val="2"/>
                                  <w:tcBorders>
                                    <w:top w:val="none" w:sz="0" w:space="0" w:color="020000"/>
                                    <w:left w:val="none" w:sz="0" w:space="0" w:color="020000"/>
                                    <w:bottom w:val="none" w:sz="0" w:space="0" w:color="020000"/>
                                    <w:right w:val="none" w:sz="0" w:space="0" w:color="020000"/>
                                  </w:tcBorders>
                                </w:tcPr>
                                <w:p w14:paraId="7F61768C" w14:textId="77777777" w:rsidR="000F0181" w:rsidRDefault="00FD598B">
                                  <w:pPr>
                                    <w:spacing w:after="498" w:line="377" w:lineRule="exact"/>
                                    <w:textAlignment w:val="baseline"/>
                                    <w:rPr>
                                      <w:rFonts w:ascii="Calibri" w:eastAsia="Calibri" w:hAnsi="Calibri"/>
                                      <w:b/>
                                      <w:color w:val="000000"/>
                                      <w:sz w:val="32"/>
                                    </w:rPr>
                                  </w:pPr>
                                  <w:r>
                                    <w:rPr>
                                      <w:rFonts w:ascii="Calibri" w:eastAsia="Calibri" w:hAnsi="Calibri"/>
                                      <w:b/>
                                      <w:color w:val="000000"/>
                                      <w:sz w:val="32"/>
                                    </w:rPr>
                                    <w:t>Investigations Commenced During the Quarter</w:t>
                                  </w:r>
                                </w:p>
                              </w:tc>
                              <w:tc>
                                <w:tcPr>
                                  <w:tcW w:w="1671" w:type="dxa"/>
                                  <w:gridSpan w:val="2"/>
                                  <w:tcBorders>
                                    <w:top w:val="none" w:sz="0" w:space="0" w:color="020000"/>
                                    <w:left w:val="none" w:sz="0" w:space="0" w:color="020000"/>
                                    <w:bottom w:val="none" w:sz="0" w:space="0" w:color="020000"/>
                                    <w:right w:val="none" w:sz="0" w:space="0" w:color="020000"/>
                                  </w:tcBorders>
                                  <w:shd w:val="clear" w:color="7ECCD2" w:fill="7ECCD2"/>
                                </w:tcPr>
                                <w:p w14:paraId="590DC97A" w14:textId="77777777" w:rsidR="000F0181" w:rsidRDefault="00FD598B">
                                  <w:pPr>
                                    <w:spacing w:before="38" w:line="242" w:lineRule="exact"/>
                                    <w:ind w:left="360"/>
                                    <w:textAlignment w:val="baseline"/>
                                    <w:rPr>
                                      <w:rFonts w:ascii="Calibri" w:eastAsia="Calibri" w:hAnsi="Calibri"/>
                                      <w:b/>
                                      <w:color w:val="000000"/>
                                    </w:rPr>
                                  </w:pPr>
                                  <w:r>
                                    <w:rPr>
                                      <w:rFonts w:ascii="Calibri" w:eastAsia="Calibri" w:hAnsi="Calibri"/>
                                      <w:b/>
                                      <w:color w:val="000000"/>
                                    </w:rPr>
                                    <w:t>Air Cargo</w:t>
                                  </w:r>
                                </w:p>
                                <w:p w14:paraId="00F72777" w14:textId="77777777" w:rsidR="000F0181" w:rsidRDefault="00FD598B">
                                  <w:pPr>
                                    <w:tabs>
                                      <w:tab w:val="right" w:pos="1512"/>
                                    </w:tabs>
                                    <w:spacing w:before="679" w:after="51" w:line="242" w:lineRule="exact"/>
                                    <w:jc w:val="center"/>
                                    <w:textAlignment w:val="baseline"/>
                                    <w:rPr>
                                      <w:rFonts w:ascii="Calibri" w:eastAsia="Calibri" w:hAnsi="Calibri"/>
                                      <w:b/>
                                      <w:color w:val="000000"/>
                                    </w:rPr>
                                  </w:pPr>
                                  <w:r>
                                    <w:rPr>
                                      <w:rFonts w:ascii="Calibri" w:eastAsia="Calibri" w:hAnsi="Calibri"/>
                                      <w:b/>
                                      <w:color w:val="000000"/>
                                    </w:rPr>
                                    <w:t>QTR 2</w:t>
                                  </w:r>
                                  <w:r>
                                    <w:rPr>
                                      <w:rFonts w:ascii="Calibri" w:eastAsia="Calibri" w:hAnsi="Calibri"/>
                                      <w:b/>
                                      <w:color w:val="000000"/>
                                    </w:rPr>
                                    <w:tab/>
                                    <w:t>FYTD</w:t>
                                  </w:r>
                                </w:p>
                              </w:tc>
                              <w:tc>
                                <w:tcPr>
                                  <w:tcW w:w="1675" w:type="dxa"/>
                                  <w:gridSpan w:val="2"/>
                                  <w:tcBorders>
                                    <w:top w:val="none" w:sz="0" w:space="0" w:color="020000"/>
                                    <w:left w:val="none" w:sz="0" w:space="0" w:color="020000"/>
                                    <w:bottom w:val="none" w:sz="0" w:space="0" w:color="020000"/>
                                    <w:right w:val="none" w:sz="0" w:space="0" w:color="020000"/>
                                  </w:tcBorders>
                                  <w:shd w:val="clear" w:color="DBE8F0" w:fill="DBE8F0"/>
                                </w:tcPr>
                                <w:p w14:paraId="24B1A10D" w14:textId="77777777" w:rsidR="000F0181" w:rsidRDefault="00FD598B">
                                  <w:pPr>
                                    <w:spacing w:before="38" w:line="242" w:lineRule="exact"/>
                                    <w:ind w:left="360"/>
                                    <w:textAlignment w:val="baseline"/>
                                    <w:rPr>
                                      <w:rFonts w:ascii="Calibri" w:eastAsia="Calibri" w:hAnsi="Calibri"/>
                                      <w:b/>
                                      <w:color w:val="000000"/>
                                    </w:rPr>
                                  </w:pPr>
                                  <w:r>
                                    <w:rPr>
                                      <w:rFonts w:ascii="Calibri" w:eastAsia="Calibri" w:hAnsi="Calibri"/>
                                      <w:b/>
                                      <w:color w:val="000000"/>
                                    </w:rPr>
                                    <w:t>Sea Cargo</w:t>
                                  </w:r>
                                </w:p>
                                <w:p w14:paraId="4D7C38A1" w14:textId="77777777" w:rsidR="000F0181" w:rsidRDefault="00FD598B">
                                  <w:pPr>
                                    <w:tabs>
                                      <w:tab w:val="right" w:pos="1512"/>
                                    </w:tabs>
                                    <w:spacing w:before="679" w:after="51" w:line="242" w:lineRule="exact"/>
                                    <w:jc w:val="center"/>
                                    <w:textAlignment w:val="baseline"/>
                                    <w:rPr>
                                      <w:rFonts w:ascii="Calibri" w:eastAsia="Calibri" w:hAnsi="Calibri"/>
                                      <w:b/>
                                      <w:color w:val="000000"/>
                                    </w:rPr>
                                  </w:pPr>
                                  <w:r>
                                    <w:rPr>
                                      <w:rFonts w:ascii="Calibri" w:eastAsia="Calibri" w:hAnsi="Calibri"/>
                                      <w:b/>
                                      <w:color w:val="000000"/>
                                    </w:rPr>
                                    <w:t>QTR 2</w:t>
                                  </w:r>
                                  <w:r>
                                    <w:rPr>
                                      <w:rFonts w:ascii="Calibri" w:eastAsia="Calibri" w:hAnsi="Calibri"/>
                                      <w:b/>
                                      <w:color w:val="000000"/>
                                    </w:rPr>
                                    <w:tab/>
                                    <w:t>FYTD</w:t>
                                  </w:r>
                                </w:p>
                              </w:tc>
                              <w:tc>
                                <w:tcPr>
                                  <w:tcW w:w="1051" w:type="dxa"/>
                                  <w:tcBorders>
                                    <w:top w:val="none" w:sz="0" w:space="0" w:color="020000"/>
                                    <w:left w:val="none" w:sz="0" w:space="0" w:color="020000"/>
                                    <w:bottom w:val="none" w:sz="0" w:space="0" w:color="020000"/>
                                    <w:right w:val="none" w:sz="0" w:space="0" w:color="020000"/>
                                  </w:tcBorders>
                                  <w:shd w:val="clear" w:color="B7D2E2" w:fill="B7D2E2"/>
                                </w:tcPr>
                                <w:p w14:paraId="319553B7" w14:textId="77777777" w:rsidR="000F0181" w:rsidRDefault="00FD598B">
                                  <w:pPr>
                                    <w:spacing w:before="38" w:line="242" w:lineRule="exact"/>
                                    <w:ind w:right="5"/>
                                    <w:jc w:val="right"/>
                                    <w:textAlignment w:val="baseline"/>
                                    <w:rPr>
                                      <w:rFonts w:ascii="Calibri" w:eastAsia="Calibri" w:hAnsi="Calibri"/>
                                      <w:b/>
                                      <w:color w:val="000000"/>
                                    </w:rPr>
                                  </w:pPr>
                                  <w:r>
                                    <w:rPr>
                                      <w:rFonts w:ascii="Calibri" w:eastAsia="Calibri" w:hAnsi="Calibri"/>
                                      <w:b/>
                                      <w:color w:val="000000"/>
                                    </w:rPr>
                                    <w:t>Mail</w:t>
                                  </w:r>
                                </w:p>
                                <w:p w14:paraId="48B95FC2" w14:textId="77777777" w:rsidR="000F0181" w:rsidRDefault="00FD598B">
                                  <w:pPr>
                                    <w:spacing w:before="679" w:after="51" w:line="242" w:lineRule="exact"/>
                                    <w:ind w:right="365"/>
                                    <w:jc w:val="right"/>
                                    <w:textAlignment w:val="baseline"/>
                                    <w:rPr>
                                      <w:rFonts w:ascii="Calibri" w:eastAsia="Calibri" w:hAnsi="Calibri"/>
                                      <w:b/>
                                      <w:color w:val="000000"/>
                                    </w:rPr>
                                  </w:pPr>
                                  <w:r>
                                    <w:rPr>
                                      <w:rFonts w:ascii="Calibri" w:eastAsia="Calibri" w:hAnsi="Calibri"/>
                                      <w:b/>
                                      <w:color w:val="000000"/>
                                    </w:rPr>
                                    <w:t>QTR 2</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bottom"/>
                                </w:tcPr>
                                <w:p w14:paraId="0A9B6BDF" w14:textId="77777777" w:rsidR="000F0181" w:rsidRDefault="00FD598B">
                                  <w:pPr>
                                    <w:spacing w:before="959" w:after="51" w:line="242" w:lineRule="exact"/>
                                    <w:ind w:right="81"/>
                                    <w:jc w:val="right"/>
                                    <w:textAlignment w:val="baseline"/>
                                    <w:rPr>
                                      <w:rFonts w:ascii="Calibri" w:eastAsia="Calibri" w:hAnsi="Calibri"/>
                                      <w:b/>
                                      <w:color w:val="000000"/>
                                    </w:rPr>
                                  </w:pPr>
                                  <w:r>
                                    <w:rPr>
                                      <w:rFonts w:ascii="Calibri" w:eastAsia="Calibri" w:hAnsi="Calibri"/>
                                      <w:b/>
                                      <w:color w:val="000000"/>
                                    </w:rPr>
                                    <w:t>FYTD</w:t>
                                  </w:r>
                                </w:p>
                              </w:tc>
                              <w:tc>
                                <w:tcPr>
                                  <w:tcW w:w="1670" w:type="dxa"/>
                                  <w:gridSpan w:val="2"/>
                                  <w:tcBorders>
                                    <w:top w:val="none" w:sz="0" w:space="0" w:color="020000"/>
                                    <w:left w:val="none" w:sz="0" w:space="0" w:color="020000"/>
                                    <w:bottom w:val="none" w:sz="0" w:space="0" w:color="020000"/>
                                    <w:right w:val="none" w:sz="0" w:space="0" w:color="020000"/>
                                  </w:tcBorders>
                                  <w:shd w:val="clear" w:color="C7EBD5" w:fill="C7EBD5"/>
                                </w:tcPr>
                                <w:p w14:paraId="07860E0D" w14:textId="77777777" w:rsidR="000F0181" w:rsidRDefault="00FD598B">
                                  <w:pPr>
                                    <w:spacing w:before="38" w:line="242" w:lineRule="exact"/>
                                    <w:ind w:right="442"/>
                                    <w:jc w:val="right"/>
                                    <w:textAlignment w:val="baseline"/>
                                    <w:rPr>
                                      <w:rFonts w:ascii="Calibri" w:eastAsia="Calibri" w:hAnsi="Calibri"/>
                                      <w:b/>
                                      <w:color w:val="000000"/>
                                    </w:rPr>
                                  </w:pPr>
                                  <w:r>
                                    <w:rPr>
                                      <w:rFonts w:ascii="Calibri" w:eastAsia="Calibri" w:hAnsi="Calibri"/>
                                      <w:b/>
                                      <w:color w:val="000000"/>
                                    </w:rPr>
                                    <w:t>Export</w:t>
                                  </w:r>
                                </w:p>
                                <w:p w14:paraId="3CD5B980" w14:textId="77777777" w:rsidR="000F0181" w:rsidRDefault="00FD598B">
                                  <w:pPr>
                                    <w:tabs>
                                      <w:tab w:val="right" w:pos="1512"/>
                                    </w:tabs>
                                    <w:spacing w:before="679" w:after="51" w:line="242" w:lineRule="exact"/>
                                    <w:jc w:val="center"/>
                                    <w:textAlignment w:val="baseline"/>
                                    <w:rPr>
                                      <w:rFonts w:ascii="Calibri" w:eastAsia="Calibri" w:hAnsi="Calibri"/>
                                      <w:b/>
                                      <w:color w:val="000000"/>
                                    </w:rPr>
                                  </w:pPr>
                                  <w:r>
                                    <w:rPr>
                                      <w:rFonts w:ascii="Calibri" w:eastAsia="Calibri" w:hAnsi="Calibri"/>
                                      <w:b/>
                                      <w:color w:val="000000"/>
                                    </w:rPr>
                                    <w:t>QTR 2</w:t>
                                  </w:r>
                                  <w:r>
                                    <w:rPr>
                                      <w:rFonts w:ascii="Calibri" w:eastAsia="Calibri" w:hAnsi="Calibri"/>
                                      <w:b/>
                                      <w:color w:val="000000"/>
                                    </w:rPr>
                                    <w:tab/>
                                    <w:t>FYTD</w:t>
                                  </w:r>
                                </w:p>
                              </w:tc>
                              <w:tc>
                                <w:tcPr>
                                  <w:tcW w:w="1680" w:type="dxa"/>
                                  <w:gridSpan w:val="2"/>
                                  <w:tcBorders>
                                    <w:top w:val="none" w:sz="0" w:space="0" w:color="020000"/>
                                    <w:left w:val="none" w:sz="0" w:space="0" w:color="020000"/>
                                    <w:bottom w:val="none" w:sz="0" w:space="0" w:color="020000"/>
                                    <w:right w:val="none" w:sz="0" w:space="0" w:color="020000"/>
                                  </w:tcBorders>
                                  <w:shd w:val="clear" w:color="EBF1E5" w:fill="EBF1E5"/>
                                </w:tcPr>
                                <w:p w14:paraId="6E3A46DA" w14:textId="77777777" w:rsidR="000F0181" w:rsidRDefault="00FD598B">
                                  <w:pPr>
                                    <w:spacing w:before="38" w:line="242" w:lineRule="exact"/>
                                    <w:ind w:right="532"/>
                                    <w:jc w:val="right"/>
                                    <w:textAlignment w:val="baseline"/>
                                    <w:rPr>
                                      <w:rFonts w:ascii="Calibri" w:eastAsia="Calibri" w:hAnsi="Calibri"/>
                                      <w:b/>
                                      <w:color w:val="000000"/>
                                    </w:rPr>
                                  </w:pPr>
                                  <w:r>
                                    <w:rPr>
                                      <w:rFonts w:ascii="Calibri" w:eastAsia="Calibri" w:hAnsi="Calibri"/>
                                      <w:b/>
                                      <w:color w:val="000000"/>
                                    </w:rPr>
                                    <w:t>Other</w:t>
                                  </w:r>
                                </w:p>
                                <w:p w14:paraId="4CBD13DA" w14:textId="77777777" w:rsidR="000F0181" w:rsidRDefault="00FD598B">
                                  <w:pPr>
                                    <w:tabs>
                                      <w:tab w:val="right" w:pos="1512"/>
                                    </w:tabs>
                                    <w:spacing w:before="679" w:after="51" w:line="242" w:lineRule="exact"/>
                                    <w:jc w:val="center"/>
                                    <w:textAlignment w:val="baseline"/>
                                    <w:rPr>
                                      <w:rFonts w:ascii="Calibri" w:eastAsia="Calibri" w:hAnsi="Calibri"/>
                                      <w:b/>
                                      <w:color w:val="000000"/>
                                    </w:rPr>
                                  </w:pPr>
                                  <w:r>
                                    <w:rPr>
                                      <w:rFonts w:ascii="Calibri" w:eastAsia="Calibri" w:hAnsi="Calibri"/>
                                      <w:b/>
                                      <w:color w:val="000000"/>
                                    </w:rPr>
                                    <w:t>QTR 2</w:t>
                                  </w:r>
                                  <w:r>
                                    <w:rPr>
                                      <w:rFonts w:ascii="Calibri" w:eastAsia="Calibri" w:hAnsi="Calibri"/>
                                      <w:b/>
                                      <w:color w:val="000000"/>
                                    </w:rPr>
                                    <w:tab/>
                                    <w:t>FYTD</w:t>
                                  </w:r>
                                </w:p>
                              </w:tc>
                            </w:tr>
                            <w:tr w:rsidR="000F0181" w14:paraId="44E6E111" w14:textId="77777777">
                              <w:trPr>
                                <w:trHeight w:hRule="exact" w:val="393"/>
                              </w:trPr>
                              <w:tc>
                                <w:tcPr>
                                  <w:tcW w:w="4363" w:type="dxa"/>
                                  <w:gridSpan w:val="2"/>
                                  <w:tcBorders>
                                    <w:top w:val="none" w:sz="0" w:space="0" w:color="020000"/>
                                    <w:left w:val="none" w:sz="0" w:space="0" w:color="020000"/>
                                    <w:bottom w:val="single" w:sz="5" w:space="0" w:color="000000"/>
                                    <w:right w:val="none" w:sz="0" w:space="0" w:color="020000"/>
                                  </w:tcBorders>
                                  <w:vAlign w:val="center"/>
                                </w:tcPr>
                                <w:p w14:paraId="42D00FEC" w14:textId="77777777" w:rsidR="000F0181" w:rsidRDefault="00FD598B">
                                  <w:pPr>
                                    <w:spacing w:before="82" w:after="71"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42FFA57A" w14:textId="77777777" w:rsidR="000F0181" w:rsidRDefault="00FD598B">
                                  <w:pPr>
                                    <w:spacing w:before="82" w:after="73" w:line="228" w:lineRule="exact"/>
                                    <w:ind w:left="334"/>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647C23DE" w14:textId="77777777" w:rsidR="000F0181" w:rsidRDefault="00FD598B">
                                  <w:pPr>
                                    <w:spacing w:before="82" w:after="73" w:line="228" w:lineRule="exact"/>
                                    <w:jc w:val="center"/>
                                    <w:textAlignment w:val="baseline"/>
                                    <w:rPr>
                                      <w:rFonts w:ascii="Calibri" w:eastAsia="Calibri" w:hAnsi="Calibri"/>
                                      <w:color w:val="000000"/>
                                      <w:sz w:val="23"/>
                                    </w:rPr>
                                  </w:pPr>
                                  <w:r>
                                    <w:rPr>
                                      <w:rFonts w:ascii="Calibri" w:eastAsia="Calibri" w:hAnsi="Calibri"/>
                                      <w:color w:val="000000"/>
                                      <w:sz w:val="23"/>
                                    </w:rPr>
                                    <w:t>4</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0978E0BB" w14:textId="77777777" w:rsidR="000F0181" w:rsidRDefault="00FD598B">
                                  <w:pPr>
                                    <w:spacing w:before="82" w:after="73"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7D521AAE" w14:textId="77777777" w:rsidR="000F0181" w:rsidRDefault="00FD598B">
                                  <w:pPr>
                                    <w:spacing w:before="82"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51D6809E" w14:textId="77777777" w:rsidR="000F0181" w:rsidRDefault="00FD598B">
                                  <w:pPr>
                                    <w:spacing w:before="82" w:after="73" w:line="228" w:lineRule="exact"/>
                                    <w:ind w:right="455"/>
                                    <w:jc w:val="right"/>
                                    <w:textAlignment w:val="baseline"/>
                                    <w:rPr>
                                      <w:rFonts w:ascii="Calibri" w:eastAsia="Calibri" w:hAnsi="Calibri"/>
                                      <w:color w:val="000000"/>
                                      <w:sz w:val="23"/>
                                    </w:rPr>
                                  </w:pPr>
                                  <w:r>
                                    <w:rPr>
                                      <w:rFonts w:ascii="Calibri" w:eastAsia="Calibri" w:hAnsi="Calibri"/>
                                      <w:color w:val="000000"/>
                                      <w:sz w:val="23"/>
                                    </w:rPr>
                                    <w:t>1</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2D110D88" w14:textId="77777777" w:rsidR="000F0181" w:rsidRDefault="00FD598B">
                                  <w:pPr>
                                    <w:spacing w:before="82" w:after="73" w:line="228" w:lineRule="exact"/>
                                    <w:ind w:right="81"/>
                                    <w:jc w:val="right"/>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0240F5F9" w14:textId="77777777" w:rsidR="000F0181" w:rsidRDefault="00FD598B">
                                  <w:pPr>
                                    <w:spacing w:before="82"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11290396" w14:textId="77777777" w:rsidR="000F0181" w:rsidRDefault="00FD598B">
                                  <w:pPr>
                                    <w:spacing w:before="82"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6D7B58D3" w14:textId="77777777" w:rsidR="000F0181" w:rsidRDefault="00FD598B">
                                  <w:pPr>
                                    <w:spacing w:before="82"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300B8480" w14:textId="77777777" w:rsidR="000F0181" w:rsidRDefault="00FD598B">
                                  <w:pPr>
                                    <w:spacing w:before="82"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56384719" w14:textId="77777777">
                              <w:trPr>
                                <w:trHeight w:hRule="exact" w:val="437"/>
                              </w:trPr>
                              <w:tc>
                                <w:tcPr>
                                  <w:tcW w:w="4363" w:type="dxa"/>
                                  <w:gridSpan w:val="2"/>
                                  <w:tcBorders>
                                    <w:top w:val="single" w:sz="5" w:space="0" w:color="000000"/>
                                    <w:left w:val="none" w:sz="0" w:space="0" w:color="020000"/>
                                    <w:bottom w:val="none" w:sz="0" w:space="0" w:color="020000"/>
                                    <w:right w:val="none" w:sz="0" w:space="0" w:color="020000"/>
                                  </w:tcBorders>
                                  <w:vAlign w:val="center"/>
                                </w:tcPr>
                                <w:p w14:paraId="6855165A" w14:textId="77777777" w:rsidR="000F0181" w:rsidRDefault="00FD598B">
                                  <w:pPr>
                                    <w:spacing w:before="112" w:after="96"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none" w:sz="0" w:space="0" w:color="020000"/>
                                    <w:right w:val="none" w:sz="0" w:space="0" w:color="020000"/>
                                  </w:tcBorders>
                                  <w:shd w:val="clear" w:color="7ECCD2" w:fill="7ECCD2"/>
                                  <w:vAlign w:val="center"/>
                                </w:tcPr>
                                <w:p w14:paraId="234757FC" w14:textId="77777777" w:rsidR="000F0181" w:rsidRDefault="00FD598B">
                                  <w:pPr>
                                    <w:spacing w:before="112" w:after="9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7ECCD2" w:fill="7ECCD2"/>
                                  <w:vAlign w:val="center"/>
                                </w:tcPr>
                                <w:p w14:paraId="0307177F" w14:textId="77777777" w:rsidR="000F0181" w:rsidRDefault="00FD598B">
                                  <w:pPr>
                                    <w:spacing w:before="112"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DBE8F0" w:fill="DBE8F0"/>
                                  <w:vAlign w:val="center"/>
                                </w:tcPr>
                                <w:p w14:paraId="421D1869" w14:textId="77777777" w:rsidR="000F0181" w:rsidRDefault="00FD598B">
                                  <w:pPr>
                                    <w:spacing w:before="112" w:after="9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DBE8F0" w:fill="DBE8F0"/>
                                  <w:vAlign w:val="center"/>
                                </w:tcPr>
                                <w:p w14:paraId="713E539A" w14:textId="77777777" w:rsidR="000F0181" w:rsidRDefault="00FD598B">
                                  <w:pPr>
                                    <w:spacing w:before="112"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single" w:sz="5" w:space="0" w:color="000000"/>
                                    <w:left w:val="none" w:sz="0" w:space="0" w:color="020000"/>
                                    <w:bottom w:val="none" w:sz="0" w:space="0" w:color="020000"/>
                                    <w:right w:val="none" w:sz="0" w:space="0" w:color="020000"/>
                                  </w:tcBorders>
                                  <w:shd w:val="clear" w:color="B7D2E2" w:fill="B7D2E2"/>
                                  <w:vAlign w:val="center"/>
                                </w:tcPr>
                                <w:p w14:paraId="7F1A3B85" w14:textId="77777777" w:rsidR="000F0181" w:rsidRDefault="00FD598B">
                                  <w:pPr>
                                    <w:spacing w:before="112" w:after="97" w:line="228" w:lineRule="exact"/>
                                    <w:ind w:right="455"/>
                                    <w:jc w:val="right"/>
                                    <w:textAlignment w:val="baseline"/>
                                    <w:rPr>
                                      <w:rFonts w:ascii="Calibri" w:eastAsia="Calibri" w:hAnsi="Calibri"/>
                                      <w:color w:val="000000"/>
                                      <w:sz w:val="23"/>
                                    </w:rPr>
                                  </w:pPr>
                                  <w:r>
                                    <w:rPr>
                                      <w:rFonts w:ascii="Calibri" w:eastAsia="Calibri" w:hAnsi="Calibri"/>
                                      <w:color w:val="000000"/>
                                      <w:sz w:val="23"/>
                                    </w:rPr>
                                    <w:t>1</w:t>
                                  </w:r>
                                </w:p>
                              </w:tc>
                              <w:tc>
                                <w:tcPr>
                                  <w:tcW w:w="629" w:type="dxa"/>
                                  <w:tcBorders>
                                    <w:top w:val="single" w:sz="5" w:space="0" w:color="000000"/>
                                    <w:left w:val="none" w:sz="0" w:space="0" w:color="020000"/>
                                    <w:bottom w:val="none" w:sz="0" w:space="0" w:color="020000"/>
                                    <w:right w:val="none" w:sz="0" w:space="0" w:color="020000"/>
                                  </w:tcBorders>
                                  <w:shd w:val="clear" w:color="B7D2E2" w:fill="B7D2E2"/>
                                  <w:vAlign w:val="center"/>
                                </w:tcPr>
                                <w:p w14:paraId="2C6A51D5" w14:textId="77777777" w:rsidR="000F0181" w:rsidRDefault="00FD598B">
                                  <w:pPr>
                                    <w:spacing w:before="112" w:after="9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C7EBD5" w:fill="C7EBD5"/>
                                  <w:vAlign w:val="center"/>
                                </w:tcPr>
                                <w:p w14:paraId="05D21D3E" w14:textId="77777777" w:rsidR="000F0181" w:rsidRDefault="00FD598B">
                                  <w:pPr>
                                    <w:spacing w:before="112"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C7EBD5" w:fill="C7EBD5"/>
                                  <w:vAlign w:val="center"/>
                                </w:tcPr>
                                <w:p w14:paraId="68B8843A" w14:textId="77777777" w:rsidR="000F0181" w:rsidRDefault="00FD598B">
                                  <w:pPr>
                                    <w:spacing w:before="112"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none" w:sz="0" w:space="0" w:color="020000"/>
                                    <w:right w:val="none" w:sz="0" w:space="0" w:color="020000"/>
                                  </w:tcBorders>
                                  <w:shd w:val="clear" w:color="EBF1E5" w:fill="EBF1E5"/>
                                  <w:vAlign w:val="center"/>
                                </w:tcPr>
                                <w:p w14:paraId="09B58176" w14:textId="77777777" w:rsidR="000F0181" w:rsidRDefault="00FD598B">
                                  <w:pPr>
                                    <w:spacing w:before="112"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EBF1E5" w:fill="EBF1E5"/>
                                  <w:vAlign w:val="center"/>
                                </w:tcPr>
                                <w:p w14:paraId="13343DEC" w14:textId="77777777" w:rsidR="000F0181" w:rsidRDefault="00FD598B">
                                  <w:pPr>
                                    <w:spacing w:before="112"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3831C8B5" w14:textId="77777777">
                              <w:trPr>
                                <w:trHeight w:hRule="exact" w:val="456"/>
                              </w:trPr>
                              <w:tc>
                                <w:tcPr>
                                  <w:tcW w:w="648" w:type="dxa"/>
                                  <w:tcBorders>
                                    <w:top w:val="none" w:sz="0" w:space="0" w:color="020000"/>
                                    <w:left w:val="none" w:sz="0" w:space="0" w:color="020000"/>
                                    <w:bottom w:val="double" w:sz="9" w:space="0" w:color="000000"/>
                                    <w:right w:val="double" w:sz="9" w:space="0" w:color="000000"/>
                                  </w:tcBorders>
                                </w:tcPr>
                                <w:p w14:paraId="480C650B" w14:textId="77777777" w:rsidR="000F0181" w:rsidRDefault="00FD598B">
                                  <w:pPr>
                                    <w:spacing w:before="34"/>
                                    <w:ind w:left="413"/>
                                    <w:jc w:val="right"/>
                                    <w:textAlignment w:val="baseline"/>
                                  </w:pPr>
                                  <w:r>
                                    <w:rPr>
                                      <w:noProof/>
                                    </w:rPr>
                                    <w:drawing>
                                      <wp:inline distT="0" distB="0" distL="0" distR="0" wp14:anchorId="3230D5D9" wp14:editId="1688AE71">
                                        <wp:extent cx="146050" cy="243840"/>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8" name="Picture"/>
                                                <pic:cNvPicPr preferRelativeResize="0"/>
                                              </pic:nvPicPr>
                                              <pic:blipFill>
                                                <a:blip r:embed="rId146"/>
                                                <a:stretch>
                                                  <a:fillRect/>
                                                </a:stretch>
                                              </pic:blipFill>
                                              <pic:spPr>
                                                <a:xfrm>
                                                  <a:off x="0" y="0"/>
                                                  <a:ext cx="146050" cy="243840"/>
                                                </a:xfrm>
                                                <a:prstGeom prst="rect">
                                                  <a:avLst/>
                                                </a:prstGeom>
                                              </pic:spPr>
                                            </pic:pic>
                                          </a:graphicData>
                                        </a:graphic>
                                      </wp:inline>
                                    </w:drawing>
                                  </w:r>
                                </w:p>
                              </w:tc>
                              <w:tc>
                                <w:tcPr>
                                  <w:tcW w:w="3715" w:type="dxa"/>
                                  <w:tcBorders>
                                    <w:top w:val="none" w:sz="0" w:space="0" w:color="020000"/>
                                    <w:left w:val="double" w:sz="9" w:space="0" w:color="000000"/>
                                    <w:bottom w:val="none" w:sz="0" w:space="0" w:color="020000"/>
                                    <w:right w:val="none" w:sz="0" w:space="0" w:color="020000"/>
                                  </w:tcBorders>
                                  <w:vAlign w:val="center"/>
                                </w:tcPr>
                                <w:p w14:paraId="1E8D4478" w14:textId="77777777" w:rsidR="000F0181" w:rsidRDefault="00FD598B">
                                  <w:pPr>
                                    <w:spacing w:before="102" w:after="115" w:line="229" w:lineRule="exact"/>
                                    <w:ind w:right="9"/>
                                    <w:jc w:val="right"/>
                                    <w:textAlignment w:val="baseline"/>
                                    <w:rPr>
                                      <w:rFonts w:ascii="Calibri" w:eastAsia="Calibri" w:hAnsi="Calibri"/>
                                      <w:color w:val="000000"/>
                                      <w:sz w:val="23"/>
                                    </w:rPr>
                                  </w:pPr>
                                  <w:r>
                                    <w:rPr>
                                      <w:rFonts w:ascii="Calibri" w:eastAsia="Calibri" w:hAnsi="Calibri"/>
                                      <w:color w:val="000000"/>
                                      <w:sz w:val="23"/>
                                    </w:rPr>
                                    <w:t>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2C887188" w14:textId="77777777" w:rsidR="000F0181" w:rsidRDefault="00FD598B">
                                  <w:pPr>
                                    <w:spacing w:before="102" w:after="116"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09784241" w14:textId="77777777" w:rsidR="000F0181" w:rsidRDefault="00FD598B">
                                  <w:pPr>
                                    <w:spacing w:before="102" w:after="11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659274E7" w14:textId="77777777" w:rsidR="000F0181" w:rsidRDefault="00FD598B">
                                  <w:pPr>
                                    <w:spacing w:before="102" w:after="116" w:line="228" w:lineRule="exact"/>
                                    <w:ind w:left="343"/>
                                    <w:textAlignment w:val="baseline"/>
                                    <w:rPr>
                                      <w:rFonts w:ascii="Calibri" w:eastAsia="Calibri" w:hAnsi="Calibri"/>
                                      <w:color w:val="000000"/>
                                      <w:sz w:val="23"/>
                                    </w:rPr>
                                  </w:pPr>
                                  <w:r>
                                    <w:rPr>
                                      <w:rFonts w:ascii="Calibri" w:eastAsia="Calibri" w:hAnsi="Calibri"/>
                                      <w:color w:val="000000"/>
                                      <w:sz w:val="23"/>
                                    </w:rPr>
                                    <w:t>2</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3E9BB216" w14:textId="77777777" w:rsidR="000F0181" w:rsidRDefault="00FD598B">
                                  <w:pPr>
                                    <w:spacing w:before="102" w:after="116"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760BCC9B" w14:textId="77777777" w:rsidR="000F0181" w:rsidRDefault="00FD598B">
                                  <w:pPr>
                                    <w:spacing w:before="102" w:after="116"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3DB5559D" w14:textId="77777777" w:rsidR="000F0181" w:rsidRDefault="00FD598B">
                                  <w:pPr>
                                    <w:spacing w:before="102" w:after="116"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70A232E3" w14:textId="77777777" w:rsidR="000F0181" w:rsidRDefault="00FD598B">
                                  <w:pPr>
                                    <w:spacing w:before="102" w:after="116"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198719EA" w14:textId="77777777" w:rsidR="000F0181" w:rsidRDefault="00FD598B">
                                  <w:pPr>
                                    <w:spacing w:before="102" w:after="11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6EF9EBC3" w14:textId="77777777" w:rsidR="000F0181" w:rsidRDefault="00FD598B">
                                  <w:pPr>
                                    <w:spacing w:before="102" w:after="116"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04D69C2B" w14:textId="77777777" w:rsidR="000F0181" w:rsidRDefault="00FD598B">
                                  <w:pPr>
                                    <w:spacing w:before="102" w:after="116"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3C19E852" w14:textId="77777777">
                              <w:trPr>
                                <w:trHeight w:hRule="exact" w:val="394"/>
                              </w:trPr>
                              <w:tc>
                                <w:tcPr>
                                  <w:tcW w:w="648" w:type="dxa"/>
                                  <w:tcBorders>
                                    <w:top w:val="double" w:sz="9" w:space="0" w:color="000000"/>
                                    <w:left w:val="none" w:sz="0" w:space="0" w:color="020000"/>
                                    <w:bottom w:val="none" w:sz="0" w:space="0" w:color="020000"/>
                                    <w:right w:val="double" w:sz="9" w:space="0" w:color="000000"/>
                                  </w:tcBorders>
                                </w:tcPr>
                                <w:p w14:paraId="68ED8C3C"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none" w:sz="0" w:space="0" w:color="020000"/>
                                    <w:left w:val="double" w:sz="9" w:space="0" w:color="000000"/>
                                    <w:bottom w:val="none" w:sz="0" w:space="0" w:color="020000"/>
                                    <w:right w:val="none" w:sz="0" w:space="0" w:color="020000"/>
                                  </w:tcBorders>
                                  <w:vAlign w:val="center"/>
                                </w:tcPr>
                                <w:p w14:paraId="7C29DABF" w14:textId="77777777" w:rsidR="000F0181" w:rsidRDefault="00FD598B">
                                  <w:pPr>
                                    <w:spacing w:before="68" w:after="95"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6CB9C260" w14:textId="77777777" w:rsidR="000F0181" w:rsidRDefault="00FD598B">
                                  <w:pPr>
                                    <w:spacing w:before="68" w:after="9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2D62D9C8" w14:textId="77777777" w:rsidR="000F0181" w:rsidRDefault="00FD598B">
                                  <w:pPr>
                                    <w:spacing w:before="68"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44499FB4" w14:textId="77777777" w:rsidR="000F0181" w:rsidRDefault="00FD598B">
                                  <w:pPr>
                                    <w:spacing w:before="68" w:after="97"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57809242" w14:textId="77777777" w:rsidR="000F0181" w:rsidRDefault="00FD598B">
                                  <w:pPr>
                                    <w:spacing w:before="68" w:after="97"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7A77CDF5" w14:textId="77777777" w:rsidR="000F0181" w:rsidRDefault="00FD598B">
                                  <w:pPr>
                                    <w:spacing w:before="68" w:after="9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612523FE" w14:textId="77777777" w:rsidR="000F0181" w:rsidRDefault="00FD598B">
                                  <w:pPr>
                                    <w:spacing w:before="68" w:after="9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68E2A801" w14:textId="77777777" w:rsidR="000F0181" w:rsidRDefault="00FD598B">
                                  <w:pPr>
                                    <w:spacing w:before="68"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5A541B4F" w14:textId="77777777" w:rsidR="000F0181" w:rsidRDefault="00FD598B">
                                  <w:pPr>
                                    <w:spacing w:before="68"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67A88395" w14:textId="77777777" w:rsidR="000F0181" w:rsidRDefault="00FD598B">
                                  <w:pPr>
                                    <w:spacing w:before="68"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46CCDBD2" w14:textId="77777777" w:rsidR="000F0181" w:rsidRDefault="00FD598B">
                                  <w:pPr>
                                    <w:spacing w:before="68"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71CE5FE2" w14:textId="77777777">
                              <w:trPr>
                                <w:trHeight w:hRule="exact" w:val="412"/>
                              </w:trPr>
                              <w:tc>
                                <w:tcPr>
                                  <w:tcW w:w="4363" w:type="dxa"/>
                                  <w:gridSpan w:val="2"/>
                                  <w:tcBorders>
                                    <w:top w:val="none" w:sz="0" w:space="0" w:color="020000"/>
                                    <w:left w:val="none" w:sz="0" w:space="0" w:color="020000"/>
                                    <w:bottom w:val="single" w:sz="5" w:space="0" w:color="000000"/>
                                    <w:right w:val="none" w:sz="0" w:space="0" w:color="020000"/>
                                  </w:tcBorders>
                                  <w:vAlign w:val="center"/>
                                </w:tcPr>
                                <w:p w14:paraId="48F2743F" w14:textId="77777777" w:rsidR="000F0181" w:rsidRDefault="00FD598B">
                                  <w:pPr>
                                    <w:spacing w:before="102" w:after="71"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Criminal Code</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1862624A" w14:textId="77777777" w:rsidR="000F0181" w:rsidRDefault="00FD598B">
                                  <w:pPr>
                                    <w:spacing w:before="102" w:after="7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11617CB7" w14:textId="77777777" w:rsidR="000F0181" w:rsidRDefault="00FD598B">
                                  <w:pPr>
                                    <w:spacing w:before="102" w:after="72"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63FA2510" w14:textId="77777777" w:rsidR="000F0181" w:rsidRDefault="00FD598B">
                                  <w:pPr>
                                    <w:spacing w:before="102" w:after="7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0E6CB394" w14:textId="77777777" w:rsidR="000F0181" w:rsidRDefault="00FD598B">
                                  <w:pPr>
                                    <w:spacing w:before="102" w:after="7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7B31E34B" w14:textId="77777777" w:rsidR="000F0181" w:rsidRDefault="00FD598B">
                                  <w:pPr>
                                    <w:spacing w:before="102" w:after="7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43E9ACBB" w14:textId="77777777" w:rsidR="000F0181" w:rsidRDefault="00FD598B">
                                  <w:pPr>
                                    <w:spacing w:before="102" w:after="7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76945EC4" w14:textId="77777777" w:rsidR="000F0181" w:rsidRDefault="00FD598B">
                                  <w:pPr>
                                    <w:spacing w:before="102" w:after="7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3504876E" w14:textId="77777777" w:rsidR="000F0181" w:rsidRDefault="00FD598B">
                                  <w:pPr>
                                    <w:spacing w:before="102" w:after="7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09CC551D" w14:textId="77777777" w:rsidR="000F0181" w:rsidRDefault="00FD598B">
                                  <w:pPr>
                                    <w:spacing w:before="102" w:after="7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7EE9FE51" w14:textId="77777777" w:rsidR="000F0181" w:rsidRDefault="00FD598B">
                                  <w:pPr>
                                    <w:spacing w:before="102" w:after="72"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5F663D2F" w14:textId="77777777">
                              <w:trPr>
                                <w:trHeight w:hRule="exact" w:val="437"/>
                              </w:trPr>
                              <w:tc>
                                <w:tcPr>
                                  <w:tcW w:w="4363" w:type="dxa"/>
                                  <w:gridSpan w:val="2"/>
                                  <w:tcBorders>
                                    <w:top w:val="single" w:sz="5" w:space="0" w:color="000000"/>
                                    <w:left w:val="none" w:sz="0" w:space="0" w:color="020000"/>
                                    <w:bottom w:val="none" w:sz="0" w:space="0" w:color="020000"/>
                                    <w:right w:val="none" w:sz="0" w:space="0" w:color="020000"/>
                                  </w:tcBorders>
                                  <w:vAlign w:val="center"/>
                                </w:tcPr>
                                <w:p w14:paraId="1541680D" w14:textId="77777777" w:rsidR="000F0181" w:rsidRDefault="00FD598B">
                                  <w:pPr>
                                    <w:spacing w:before="117" w:after="76"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none" w:sz="0" w:space="0" w:color="020000"/>
                                    <w:right w:val="none" w:sz="0" w:space="0" w:color="020000"/>
                                  </w:tcBorders>
                                  <w:shd w:val="clear" w:color="7ECCD2" w:fill="7ECCD2"/>
                                  <w:vAlign w:val="center"/>
                                </w:tcPr>
                                <w:p w14:paraId="09417372" w14:textId="77777777" w:rsidR="000F0181" w:rsidRDefault="00FD598B">
                                  <w:pPr>
                                    <w:spacing w:before="117" w:after="77" w:line="228" w:lineRule="exact"/>
                                    <w:ind w:left="334"/>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single" w:sz="5" w:space="0" w:color="000000"/>
                                    <w:left w:val="none" w:sz="0" w:space="0" w:color="020000"/>
                                    <w:bottom w:val="none" w:sz="0" w:space="0" w:color="020000"/>
                                    <w:right w:val="none" w:sz="0" w:space="0" w:color="020000"/>
                                  </w:tcBorders>
                                  <w:shd w:val="clear" w:color="7ECCD2" w:fill="7ECCD2"/>
                                  <w:vAlign w:val="center"/>
                                </w:tcPr>
                                <w:p w14:paraId="2EF6A326" w14:textId="77777777" w:rsidR="000F0181" w:rsidRDefault="00FD598B">
                                  <w:pPr>
                                    <w:spacing w:before="117" w:after="7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DBE8F0" w:fill="DBE8F0"/>
                                  <w:vAlign w:val="center"/>
                                </w:tcPr>
                                <w:p w14:paraId="46DDAE43" w14:textId="77777777" w:rsidR="000F0181" w:rsidRDefault="00FD598B">
                                  <w:pPr>
                                    <w:spacing w:before="117" w:after="77"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single" w:sz="5" w:space="0" w:color="000000"/>
                                    <w:left w:val="none" w:sz="0" w:space="0" w:color="020000"/>
                                    <w:bottom w:val="none" w:sz="0" w:space="0" w:color="020000"/>
                                    <w:right w:val="none" w:sz="0" w:space="0" w:color="020000"/>
                                  </w:tcBorders>
                                  <w:shd w:val="clear" w:color="DBE8F0" w:fill="DBE8F0"/>
                                  <w:vAlign w:val="center"/>
                                </w:tcPr>
                                <w:p w14:paraId="417328CA" w14:textId="77777777" w:rsidR="000F0181" w:rsidRDefault="00FD598B">
                                  <w:pPr>
                                    <w:spacing w:before="117" w:after="77"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051" w:type="dxa"/>
                                  <w:tcBorders>
                                    <w:top w:val="single" w:sz="5" w:space="0" w:color="000000"/>
                                    <w:left w:val="none" w:sz="0" w:space="0" w:color="020000"/>
                                    <w:bottom w:val="none" w:sz="0" w:space="0" w:color="020000"/>
                                    <w:right w:val="none" w:sz="0" w:space="0" w:color="020000"/>
                                  </w:tcBorders>
                                  <w:shd w:val="clear" w:color="B7D2E2" w:fill="B7D2E2"/>
                                  <w:vAlign w:val="center"/>
                                </w:tcPr>
                                <w:p w14:paraId="79F0AF29" w14:textId="77777777" w:rsidR="000F0181" w:rsidRDefault="00FD598B">
                                  <w:pPr>
                                    <w:spacing w:before="117" w:after="7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5" w:space="0" w:color="000000"/>
                                    <w:left w:val="none" w:sz="0" w:space="0" w:color="020000"/>
                                    <w:bottom w:val="none" w:sz="0" w:space="0" w:color="020000"/>
                                    <w:right w:val="none" w:sz="0" w:space="0" w:color="020000"/>
                                  </w:tcBorders>
                                  <w:shd w:val="clear" w:color="B7D2E2" w:fill="B7D2E2"/>
                                  <w:vAlign w:val="center"/>
                                </w:tcPr>
                                <w:p w14:paraId="217CB9AC" w14:textId="77777777" w:rsidR="000F0181" w:rsidRDefault="00FD598B">
                                  <w:pPr>
                                    <w:spacing w:before="117" w:after="7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C7EBD5" w:fill="C7EBD5"/>
                                  <w:vAlign w:val="center"/>
                                </w:tcPr>
                                <w:p w14:paraId="48EBC60A" w14:textId="77777777" w:rsidR="000F0181" w:rsidRDefault="00FD598B">
                                  <w:pPr>
                                    <w:spacing w:before="117" w:after="7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C7EBD5" w:fill="C7EBD5"/>
                                  <w:vAlign w:val="center"/>
                                </w:tcPr>
                                <w:p w14:paraId="18193D36" w14:textId="77777777" w:rsidR="000F0181" w:rsidRDefault="00FD598B">
                                  <w:pPr>
                                    <w:spacing w:before="117" w:after="7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none" w:sz="0" w:space="0" w:color="020000"/>
                                    <w:right w:val="none" w:sz="0" w:space="0" w:color="020000"/>
                                  </w:tcBorders>
                                  <w:shd w:val="clear" w:color="EBF1E5" w:fill="EBF1E5"/>
                                  <w:vAlign w:val="center"/>
                                </w:tcPr>
                                <w:p w14:paraId="1B4DF059" w14:textId="77777777" w:rsidR="000F0181" w:rsidRDefault="00FD598B">
                                  <w:pPr>
                                    <w:spacing w:before="117" w:after="77" w:line="228" w:lineRule="exact"/>
                                    <w:ind w:right="262"/>
                                    <w:jc w:val="right"/>
                                    <w:textAlignment w:val="baseline"/>
                                    <w:rPr>
                                      <w:rFonts w:ascii="Calibri" w:eastAsia="Calibri" w:hAnsi="Calibri"/>
                                      <w:color w:val="000000"/>
                                      <w:sz w:val="23"/>
                                    </w:rPr>
                                  </w:pPr>
                                  <w:r>
                                    <w:rPr>
                                      <w:rFonts w:ascii="Calibri" w:eastAsia="Calibri" w:hAnsi="Calibri"/>
                                      <w:color w:val="000000"/>
                                      <w:sz w:val="23"/>
                                    </w:rPr>
                                    <w:t>1</w:t>
                                  </w:r>
                                </w:p>
                              </w:tc>
                              <w:tc>
                                <w:tcPr>
                                  <w:tcW w:w="797" w:type="dxa"/>
                                  <w:tcBorders>
                                    <w:top w:val="single" w:sz="5" w:space="0" w:color="000000"/>
                                    <w:left w:val="none" w:sz="0" w:space="0" w:color="020000"/>
                                    <w:bottom w:val="none" w:sz="0" w:space="0" w:color="020000"/>
                                    <w:right w:val="none" w:sz="0" w:space="0" w:color="020000"/>
                                  </w:tcBorders>
                                  <w:shd w:val="clear" w:color="EBF1E5" w:fill="EBF1E5"/>
                                  <w:vAlign w:val="center"/>
                                </w:tcPr>
                                <w:p w14:paraId="180A54DC" w14:textId="77777777" w:rsidR="000F0181" w:rsidRDefault="00FD598B">
                                  <w:pPr>
                                    <w:spacing w:before="117" w:after="77" w:line="228" w:lineRule="exact"/>
                                    <w:jc w:val="center"/>
                                    <w:textAlignment w:val="baseline"/>
                                    <w:rPr>
                                      <w:rFonts w:ascii="Calibri" w:eastAsia="Calibri" w:hAnsi="Calibri"/>
                                      <w:color w:val="000000"/>
                                      <w:sz w:val="23"/>
                                    </w:rPr>
                                  </w:pPr>
                                  <w:r>
                                    <w:rPr>
                                      <w:rFonts w:ascii="Calibri" w:eastAsia="Calibri" w:hAnsi="Calibri"/>
                                      <w:color w:val="000000"/>
                                      <w:sz w:val="23"/>
                                    </w:rPr>
                                    <w:t>2</w:t>
                                  </w:r>
                                </w:p>
                              </w:tc>
                            </w:tr>
                            <w:tr w:rsidR="000F0181" w14:paraId="68F5DD56" w14:textId="77777777">
                              <w:trPr>
                                <w:trHeight w:hRule="exact" w:val="423"/>
                              </w:trPr>
                              <w:tc>
                                <w:tcPr>
                                  <w:tcW w:w="4363" w:type="dxa"/>
                                  <w:gridSpan w:val="2"/>
                                  <w:tcBorders>
                                    <w:top w:val="none" w:sz="0" w:space="0" w:color="020000"/>
                                    <w:left w:val="none" w:sz="0" w:space="0" w:color="020000"/>
                                    <w:bottom w:val="none" w:sz="0" w:space="0" w:color="020000"/>
                                    <w:right w:val="none" w:sz="0" w:space="0" w:color="020000"/>
                                  </w:tcBorders>
                                  <w:vAlign w:val="center"/>
                                </w:tcPr>
                                <w:p w14:paraId="704615EE" w14:textId="77777777" w:rsidR="000F0181" w:rsidRDefault="00FD598B">
                                  <w:pPr>
                                    <w:spacing w:before="102" w:after="86" w:line="229" w:lineRule="exact"/>
                                    <w:ind w:right="9"/>
                                    <w:jc w:val="right"/>
                                    <w:textAlignment w:val="baseline"/>
                                    <w:rPr>
                                      <w:rFonts w:ascii="Calibri" w:eastAsia="Calibri" w:hAnsi="Calibri"/>
                                      <w:color w:val="000000"/>
                                      <w:sz w:val="23"/>
                                    </w:rPr>
                                  </w:pPr>
                                  <w:r>
                                    <w:rPr>
                                      <w:rFonts w:ascii="Calibri" w:eastAsia="Calibri" w:hAnsi="Calibri"/>
                                      <w:color w:val="000000"/>
                                      <w:sz w:val="23"/>
                                    </w:rPr>
                                    <w:t>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4BC42DD7" w14:textId="77777777" w:rsidR="000F0181" w:rsidRDefault="00FD598B">
                                  <w:pPr>
                                    <w:spacing w:before="102" w:after="8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401F7DFA"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1330B6BD" w14:textId="77777777" w:rsidR="000F0181" w:rsidRDefault="00FD598B">
                                  <w:pPr>
                                    <w:spacing w:before="102" w:after="87"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4EDF3F1C"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6584F5D4" w14:textId="77777777" w:rsidR="000F0181" w:rsidRDefault="00FD598B">
                                  <w:pPr>
                                    <w:spacing w:before="102" w:after="8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38D7ABFE" w14:textId="77777777" w:rsidR="000F0181" w:rsidRDefault="00FD598B">
                                  <w:pPr>
                                    <w:spacing w:before="102" w:after="8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44EE1148" w14:textId="77777777" w:rsidR="000F0181" w:rsidRDefault="00FD598B">
                                  <w:pPr>
                                    <w:spacing w:before="102"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7C19C11B"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031233BB" w14:textId="77777777" w:rsidR="000F0181" w:rsidRDefault="00FD598B">
                                  <w:pPr>
                                    <w:spacing w:before="102"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6C57376A"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15E737D8" w14:textId="77777777">
                              <w:trPr>
                                <w:trHeight w:hRule="exact" w:val="427"/>
                              </w:trPr>
                              <w:tc>
                                <w:tcPr>
                                  <w:tcW w:w="4363" w:type="dxa"/>
                                  <w:gridSpan w:val="2"/>
                                  <w:tcBorders>
                                    <w:top w:val="none" w:sz="0" w:space="0" w:color="020000"/>
                                    <w:left w:val="none" w:sz="0" w:space="0" w:color="020000"/>
                                    <w:bottom w:val="none" w:sz="0" w:space="0" w:color="020000"/>
                                    <w:right w:val="none" w:sz="0" w:space="0" w:color="020000"/>
                                  </w:tcBorders>
                                  <w:vAlign w:val="center"/>
                                </w:tcPr>
                                <w:p w14:paraId="3B391884" w14:textId="77777777" w:rsidR="000F0181" w:rsidRDefault="00FD598B">
                                  <w:pPr>
                                    <w:spacing w:before="102" w:after="95" w:line="229" w:lineRule="exact"/>
                                    <w:ind w:right="9"/>
                                    <w:jc w:val="right"/>
                                    <w:textAlignment w:val="baseline"/>
                                    <w:rPr>
                                      <w:rFonts w:ascii="Calibri" w:eastAsia="Calibri" w:hAnsi="Calibri"/>
                                      <w:color w:val="000000"/>
                                      <w:sz w:val="23"/>
                                    </w:rPr>
                                  </w:pPr>
                                  <w:r>
                                    <w:rPr>
                                      <w:rFonts w:ascii="Calibri" w:eastAsia="Calibri" w:hAnsi="Calibri"/>
                                      <w:color w:val="000000"/>
                                      <w:sz w:val="23"/>
                                    </w:rPr>
                                    <w:t>Exported Control Act</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186E457D" w14:textId="77777777" w:rsidR="000F0181" w:rsidRDefault="00FD598B">
                                  <w:pPr>
                                    <w:spacing w:before="102" w:after="96"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596C9577" w14:textId="77777777" w:rsidR="000F0181" w:rsidRDefault="00FD598B">
                                  <w:pPr>
                                    <w:spacing w:before="102" w:after="9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35AED3E4" w14:textId="77777777" w:rsidR="000F0181" w:rsidRDefault="00FD598B">
                                  <w:pPr>
                                    <w:spacing w:before="102" w:after="96"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0F03AD9E" w14:textId="77777777" w:rsidR="000F0181" w:rsidRDefault="00FD598B">
                                  <w:pPr>
                                    <w:spacing w:before="102" w:after="9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1B284D6F" w14:textId="77777777" w:rsidR="000F0181" w:rsidRDefault="00FD598B">
                                  <w:pPr>
                                    <w:spacing w:before="102" w:after="96"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742F564A" w14:textId="77777777" w:rsidR="000F0181" w:rsidRDefault="00FD598B">
                                  <w:pPr>
                                    <w:spacing w:before="102" w:after="96"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570E5336" w14:textId="77777777" w:rsidR="000F0181" w:rsidRDefault="00FD598B">
                                  <w:pPr>
                                    <w:spacing w:before="102" w:after="96" w:line="228" w:lineRule="exact"/>
                                    <w:ind w:right="262"/>
                                    <w:jc w:val="right"/>
                                    <w:textAlignment w:val="baseline"/>
                                    <w:rPr>
                                      <w:rFonts w:ascii="Calibri" w:eastAsia="Calibri" w:hAnsi="Calibri"/>
                                      <w:color w:val="000000"/>
                                      <w:sz w:val="23"/>
                                    </w:rPr>
                                  </w:pPr>
                                  <w:r>
                                    <w:rPr>
                                      <w:rFonts w:ascii="Calibri" w:eastAsia="Calibri" w:hAnsi="Calibri"/>
                                      <w:color w:val="000000"/>
                                      <w:sz w:val="23"/>
                                    </w:rPr>
                                    <w:t>1</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5B9B220C" w14:textId="77777777" w:rsidR="000F0181" w:rsidRDefault="00FD598B">
                                  <w:pPr>
                                    <w:spacing w:before="102" w:after="96"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6976019F" w14:textId="77777777" w:rsidR="000F0181" w:rsidRDefault="00FD598B">
                                  <w:pPr>
                                    <w:spacing w:before="102" w:after="96"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6F2913BD" w14:textId="77777777" w:rsidR="000F0181" w:rsidRDefault="00FD598B">
                                  <w:pPr>
                                    <w:spacing w:before="102" w:after="96"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606D3908" w14:textId="77777777">
                              <w:trPr>
                                <w:trHeight w:hRule="exact" w:val="427"/>
                              </w:trPr>
                              <w:tc>
                                <w:tcPr>
                                  <w:tcW w:w="4363" w:type="dxa"/>
                                  <w:gridSpan w:val="2"/>
                                  <w:tcBorders>
                                    <w:top w:val="none" w:sz="0" w:space="0" w:color="020000"/>
                                    <w:left w:val="none" w:sz="0" w:space="0" w:color="020000"/>
                                    <w:bottom w:val="none" w:sz="0" w:space="0" w:color="020000"/>
                                    <w:right w:val="none" w:sz="0" w:space="0" w:color="020000"/>
                                  </w:tcBorders>
                                  <w:vAlign w:val="center"/>
                                </w:tcPr>
                                <w:p w14:paraId="62560872" w14:textId="77777777" w:rsidR="000F0181" w:rsidRDefault="00FD598B">
                                  <w:pPr>
                                    <w:spacing w:before="102" w:after="87" w:line="228" w:lineRule="exact"/>
                                    <w:ind w:right="9"/>
                                    <w:jc w:val="right"/>
                                    <w:textAlignment w:val="baseline"/>
                                    <w:rPr>
                                      <w:rFonts w:ascii="Calibri" w:eastAsia="Calibri" w:hAnsi="Calibri"/>
                                      <w:color w:val="000000"/>
                                      <w:sz w:val="23"/>
                                    </w:rPr>
                                  </w:pPr>
                                  <w:r>
                                    <w:rPr>
                                      <w:rFonts w:ascii="Calibri" w:eastAsia="Calibri" w:hAnsi="Calibri"/>
                                      <w:color w:val="000000"/>
                                      <w:sz w:val="23"/>
                                    </w:rPr>
                                    <w:t>Criminal Code</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198EF959" w14:textId="77777777" w:rsidR="000F0181" w:rsidRDefault="00FD598B">
                                  <w:pPr>
                                    <w:spacing w:before="102" w:after="8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1D008F72"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398BC029" w14:textId="77777777" w:rsidR="000F0181" w:rsidRDefault="00FD598B">
                                  <w:pPr>
                                    <w:spacing w:before="102" w:after="8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4157C421"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5F0BFAA8" w14:textId="77777777" w:rsidR="000F0181" w:rsidRDefault="00FD598B">
                                  <w:pPr>
                                    <w:spacing w:before="102" w:after="8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699BE29C" w14:textId="77777777" w:rsidR="000F0181" w:rsidRDefault="00FD598B">
                                  <w:pPr>
                                    <w:spacing w:before="102" w:after="8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1C5163E0" w14:textId="77777777" w:rsidR="000F0181" w:rsidRDefault="00FD598B">
                                  <w:pPr>
                                    <w:spacing w:before="102"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79713CBF"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08346A52" w14:textId="77777777" w:rsidR="000F0181" w:rsidRDefault="00FD598B">
                                  <w:pPr>
                                    <w:spacing w:before="102"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5DDF73E0"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7122B180" w14:textId="77777777">
                              <w:trPr>
                                <w:trHeight w:hRule="exact" w:val="413"/>
                              </w:trPr>
                              <w:tc>
                                <w:tcPr>
                                  <w:tcW w:w="4363" w:type="dxa"/>
                                  <w:gridSpan w:val="2"/>
                                  <w:tcBorders>
                                    <w:top w:val="none" w:sz="0" w:space="0" w:color="020000"/>
                                    <w:left w:val="none" w:sz="0" w:space="0" w:color="020000"/>
                                    <w:bottom w:val="single" w:sz="5" w:space="0" w:color="000000"/>
                                    <w:right w:val="none" w:sz="0" w:space="0" w:color="020000"/>
                                  </w:tcBorders>
                                  <w:vAlign w:val="center"/>
                                </w:tcPr>
                                <w:p w14:paraId="5931CDE2" w14:textId="77777777" w:rsidR="000F0181" w:rsidRDefault="00FD598B">
                                  <w:pPr>
                                    <w:spacing w:before="102" w:after="77"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Imported Food</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66B4391B" w14:textId="77777777" w:rsidR="000F0181" w:rsidRDefault="00FD598B">
                                  <w:pPr>
                                    <w:spacing w:before="102" w:after="78"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2AFFB121" w14:textId="77777777" w:rsidR="000F0181" w:rsidRDefault="00FD598B">
                                  <w:pPr>
                                    <w:spacing w:before="102" w:after="78"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2E3AFD2E" w14:textId="77777777" w:rsidR="000F0181" w:rsidRDefault="00FD598B">
                                  <w:pPr>
                                    <w:spacing w:before="102" w:after="78"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280F9E69" w14:textId="77777777" w:rsidR="000F0181" w:rsidRDefault="00FD598B">
                                  <w:pPr>
                                    <w:spacing w:before="102" w:after="78"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7A3CEDAB" w14:textId="77777777" w:rsidR="000F0181" w:rsidRDefault="00FD598B">
                                  <w:pPr>
                                    <w:spacing w:before="102" w:after="78"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0E76BCEC" w14:textId="77777777" w:rsidR="000F0181" w:rsidRDefault="00FD598B">
                                  <w:pPr>
                                    <w:spacing w:before="102" w:after="78"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7C3A70B0" w14:textId="77777777" w:rsidR="000F0181" w:rsidRDefault="00FD598B">
                                  <w:pPr>
                                    <w:spacing w:before="102" w:after="7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690210AA" w14:textId="77777777" w:rsidR="000F0181" w:rsidRDefault="00FD598B">
                                  <w:pPr>
                                    <w:spacing w:before="102" w:after="7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0F4625FF" w14:textId="77777777" w:rsidR="000F0181" w:rsidRDefault="00FD598B">
                                  <w:pPr>
                                    <w:spacing w:before="102" w:after="7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112C721E" w14:textId="77777777" w:rsidR="000F0181" w:rsidRDefault="00FD598B">
                                  <w:pPr>
                                    <w:spacing w:before="102" w:after="78"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7BE1E9DB" w14:textId="77777777">
                              <w:trPr>
                                <w:trHeight w:hRule="exact" w:val="417"/>
                              </w:trPr>
                              <w:tc>
                                <w:tcPr>
                                  <w:tcW w:w="4363" w:type="dxa"/>
                                  <w:gridSpan w:val="2"/>
                                  <w:tcBorders>
                                    <w:top w:val="single" w:sz="5" w:space="0" w:color="000000"/>
                                    <w:left w:val="none" w:sz="0" w:space="0" w:color="020000"/>
                                    <w:bottom w:val="single" w:sz="5" w:space="0" w:color="000000"/>
                                    <w:right w:val="none" w:sz="0" w:space="0" w:color="020000"/>
                                  </w:tcBorders>
                                  <w:vAlign w:val="center"/>
                                </w:tcPr>
                                <w:p w14:paraId="5B007C13" w14:textId="77777777" w:rsidR="000F0181" w:rsidRDefault="00FD598B">
                                  <w:pPr>
                                    <w:spacing w:before="111" w:after="71"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single" w:sz="5" w:space="0" w:color="000000"/>
                                    <w:right w:val="none" w:sz="0" w:space="0" w:color="020000"/>
                                  </w:tcBorders>
                                  <w:shd w:val="clear" w:color="7ECCD2" w:fill="7ECCD2"/>
                                  <w:vAlign w:val="center"/>
                                </w:tcPr>
                                <w:p w14:paraId="3CA4D96B" w14:textId="77777777" w:rsidR="000F0181" w:rsidRDefault="00FD598B">
                                  <w:pPr>
                                    <w:spacing w:before="111" w:after="73" w:line="228" w:lineRule="exact"/>
                                    <w:ind w:left="334"/>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single" w:sz="5" w:space="0" w:color="000000"/>
                                    <w:left w:val="none" w:sz="0" w:space="0" w:color="020000"/>
                                    <w:bottom w:val="single" w:sz="5" w:space="0" w:color="000000"/>
                                    <w:right w:val="none" w:sz="0" w:space="0" w:color="020000"/>
                                  </w:tcBorders>
                                  <w:shd w:val="clear" w:color="7ECCD2" w:fill="7ECCD2"/>
                                  <w:vAlign w:val="center"/>
                                </w:tcPr>
                                <w:p w14:paraId="1B35A2A8" w14:textId="77777777" w:rsidR="000F0181" w:rsidRDefault="00FD598B">
                                  <w:pPr>
                                    <w:spacing w:before="111" w:after="73"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873" w:type="dxa"/>
                                  <w:tcBorders>
                                    <w:top w:val="single" w:sz="5" w:space="0" w:color="000000"/>
                                    <w:left w:val="none" w:sz="0" w:space="0" w:color="020000"/>
                                    <w:bottom w:val="single" w:sz="5" w:space="0" w:color="000000"/>
                                    <w:right w:val="none" w:sz="0" w:space="0" w:color="020000"/>
                                  </w:tcBorders>
                                  <w:shd w:val="clear" w:color="DBE8F0" w:fill="DBE8F0"/>
                                  <w:vAlign w:val="center"/>
                                </w:tcPr>
                                <w:p w14:paraId="73ADD720" w14:textId="77777777" w:rsidR="000F0181" w:rsidRDefault="00FD598B">
                                  <w:pPr>
                                    <w:spacing w:before="111" w:after="73"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single" w:sz="5" w:space="0" w:color="000000"/>
                                    <w:right w:val="none" w:sz="0" w:space="0" w:color="020000"/>
                                  </w:tcBorders>
                                  <w:shd w:val="clear" w:color="DBE8F0" w:fill="DBE8F0"/>
                                  <w:vAlign w:val="center"/>
                                </w:tcPr>
                                <w:p w14:paraId="6F22ED7E" w14:textId="77777777" w:rsidR="000F0181" w:rsidRDefault="00FD598B">
                                  <w:pPr>
                                    <w:spacing w:before="111" w:after="73"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051" w:type="dxa"/>
                                  <w:tcBorders>
                                    <w:top w:val="single" w:sz="5" w:space="0" w:color="000000"/>
                                    <w:left w:val="none" w:sz="0" w:space="0" w:color="020000"/>
                                    <w:bottom w:val="single" w:sz="5" w:space="0" w:color="000000"/>
                                    <w:right w:val="none" w:sz="0" w:space="0" w:color="020000"/>
                                  </w:tcBorders>
                                  <w:shd w:val="clear" w:color="B7D2E2" w:fill="B7D2E2"/>
                                  <w:vAlign w:val="center"/>
                                </w:tcPr>
                                <w:p w14:paraId="29FDF92E" w14:textId="77777777" w:rsidR="000F0181" w:rsidRDefault="00FD598B">
                                  <w:pPr>
                                    <w:spacing w:before="111" w:after="73"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5" w:space="0" w:color="000000"/>
                                    <w:left w:val="none" w:sz="0" w:space="0" w:color="020000"/>
                                    <w:bottom w:val="single" w:sz="5" w:space="0" w:color="000000"/>
                                    <w:right w:val="none" w:sz="0" w:space="0" w:color="020000"/>
                                  </w:tcBorders>
                                  <w:shd w:val="clear" w:color="B7D2E2" w:fill="B7D2E2"/>
                                  <w:vAlign w:val="center"/>
                                </w:tcPr>
                                <w:p w14:paraId="0F4D1DAD" w14:textId="77777777" w:rsidR="000F0181" w:rsidRDefault="00FD598B">
                                  <w:pPr>
                                    <w:spacing w:before="111" w:after="73"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single" w:sz="5" w:space="0" w:color="000000"/>
                                    <w:right w:val="none" w:sz="0" w:space="0" w:color="020000"/>
                                  </w:tcBorders>
                                  <w:shd w:val="clear" w:color="C7EBD5" w:fill="C7EBD5"/>
                                  <w:vAlign w:val="center"/>
                                </w:tcPr>
                                <w:p w14:paraId="1C781FA9" w14:textId="77777777" w:rsidR="000F0181" w:rsidRDefault="00FD598B">
                                  <w:pPr>
                                    <w:spacing w:before="111"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single" w:sz="5" w:space="0" w:color="000000"/>
                                    <w:right w:val="none" w:sz="0" w:space="0" w:color="020000"/>
                                  </w:tcBorders>
                                  <w:shd w:val="clear" w:color="C7EBD5" w:fill="C7EBD5"/>
                                  <w:vAlign w:val="center"/>
                                </w:tcPr>
                                <w:p w14:paraId="47635782" w14:textId="77777777" w:rsidR="000F0181" w:rsidRDefault="00FD598B">
                                  <w:pPr>
                                    <w:spacing w:before="111"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single" w:sz="5" w:space="0" w:color="000000"/>
                                    <w:right w:val="none" w:sz="0" w:space="0" w:color="020000"/>
                                  </w:tcBorders>
                                  <w:shd w:val="clear" w:color="EBF1E5" w:fill="EBF1E5"/>
                                  <w:vAlign w:val="center"/>
                                </w:tcPr>
                                <w:p w14:paraId="4920EA25" w14:textId="77777777" w:rsidR="000F0181" w:rsidRDefault="00FD598B">
                                  <w:pPr>
                                    <w:spacing w:before="111"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single" w:sz="5" w:space="0" w:color="000000"/>
                                    <w:right w:val="none" w:sz="0" w:space="0" w:color="020000"/>
                                  </w:tcBorders>
                                  <w:shd w:val="clear" w:color="EBF1E5" w:fill="EBF1E5"/>
                                  <w:vAlign w:val="center"/>
                                </w:tcPr>
                                <w:p w14:paraId="0EC37811" w14:textId="77777777" w:rsidR="000F0181" w:rsidRDefault="00FD598B">
                                  <w:pPr>
                                    <w:spacing w:before="111"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4ED52650" w14:textId="77777777">
                              <w:trPr>
                                <w:trHeight w:hRule="exact" w:val="519"/>
                              </w:trPr>
                              <w:tc>
                                <w:tcPr>
                                  <w:tcW w:w="648" w:type="dxa"/>
                                  <w:tcBorders>
                                    <w:top w:val="single" w:sz="5" w:space="0" w:color="000000"/>
                                    <w:left w:val="none" w:sz="0" w:space="0" w:color="020000"/>
                                    <w:bottom w:val="double" w:sz="9" w:space="0" w:color="000000"/>
                                    <w:right w:val="double" w:sz="9" w:space="0" w:color="000000"/>
                                  </w:tcBorders>
                                </w:tcPr>
                                <w:p w14:paraId="24D573EA"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single" w:sz="5" w:space="0" w:color="000000"/>
                                    <w:left w:val="double" w:sz="9" w:space="0" w:color="000000"/>
                                    <w:bottom w:val="none" w:sz="0" w:space="0" w:color="020000"/>
                                    <w:right w:val="none" w:sz="0" w:space="0" w:color="020000"/>
                                  </w:tcBorders>
                                  <w:vAlign w:val="center"/>
                                </w:tcPr>
                                <w:p w14:paraId="2BCCAD81" w14:textId="77777777" w:rsidR="000F0181" w:rsidRDefault="00FD598B">
                                  <w:pPr>
                                    <w:spacing w:before="122" w:after="163"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none" w:sz="0" w:space="0" w:color="020000"/>
                                    <w:right w:val="none" w:sz="0" w:space="0" w:color="020000"/>
                                  </w:tcBorders>
                                  <w:shd w:val="clear" w:color="7ECCD2" w:fill="7ECCD2"/>
                                  <w:vAlign w:val="center"/>
                                </w:tcPr>
                                <w:p w14:paraId="6628EB01" w14:textId="77777777" w:rsidR="000F0181" w:rsidRDefault="00FD598B">
                                  <w:pPr>
                                    <w:spacing w:before="122" w:after="164"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7ECCD2" w:fill="7ECCD2"/>
                                  <w:vAlign w:val="center"/>
                                </w:tcPr>
                                <w:p w14:paraId="4ACC6798" w14:textId="77777777" w:rsidR="000F0181" w:rsidRDefault="00FD598B">
                                  <w:pPr>
                                    <w:spacing w:before="122" w:after="164"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DBE8F0" w:fill="DBE8F0"/>
                                  <w:vAlign w:val="center"/>
                                </w:tcPr>
                                <w:p w14:paraId="1EAF1115" w14:textId="77777777" w:rsidR="000F0181" w:rsidRDefault="00FD598B">
                                  <w:pPr>
                                    <w:spacing w:before="122" w:after="164"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DBE8F0" w:fill="DBE8F0"/>
                                  <w:vAlign w:val="center"/>
                                </w:tcPr>
                                <w:p w14:paraId="3D2F0475" w14:textId="77777777" w:rsidR="000F0181" w:rsidRDefault="00FD598B">
                                  <w:pPr>
                                    <w:spacing w:before="122" w:after="164"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single" w:sz="5" w:space="0" w:color="000000"/>
                                    <w:left w:val="none" w:sz="0" w:space="0" w:color="020000"/>
                                    <w:bottom w:val="none" w:sz="0" w:space="0" w:color="020000"/>
                                    <w:right w:val="none" w:sz="0" w:space="0" w:color="020000"/>
                                  </w:tcBorders>
                                  <w:shd w:val="clear" w:color="B7D2E2" w:fill="B7D2E2"/>
                                  <w:vAlign w:val="center"/>
                                </w:tcPr>
                                <w:p w14:paraId="4FCACE53" w14:textId="77777777" w:rsidR="000F0181" w:rsidRDefault="00FD598B">
                                  <w:pPr>
                                    <w:spacing w:before="122" w:after="164"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5" w:space="0" w:color="000000"/>
                                    <w:left w:val="none" w:sz="0" w:space="0" w:color="020000"/>
                                    <w:bottom w:val="none" w:sz="0" w:space="0" w:color="020000"/>
                                    <w:right w:val="none" w:sz="0" w:space="0" w:color="020000"/>
                                  </w:tcBorders>
                                  <w:shd w:val="clear" w:color="B7D2E2" w:fill="B7D2E2"/>
                                  <w:vAlign w:val="center"/>
                                </w:tcPr>
                                <w:p w14:paraId="325A2D7B" w14:textId="77777777" w:rsidR="000F0181" w:rsidRDefault="00FD598B">
                                  <w:pPr>
                                    <w:spacing w:before="122" w:after="164"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C7EBD5" w:fill="C7EBD5"/>
                                  <w:vAlign w:val="center"/>
                                </w:tcPr>
                                <w:p w14:paraId="488F8DAB" w14:textId="77777777" w:rsidR="000F0181" w:rsidRDefault="00FD598B">
                                  <w:pPr>
                                    <w:spacing w:before="122" w:after="164"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C7EBD5" w:fill="C7EBD5"/>
                                  <w:vAlign w:val="center"/>
                                </w:tcPr>
                                <w:p w14:paraId="463AA59F" w14:textId="77777777" w:rsidR="000F0181" w:rsidRDefault="00FD598B">
                                  <w:pPr>
                                    <w:spacing w:before="122" w:after="164"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none" w:sz="0" w:space="0" w:color="020000"/>
                                    <w:right w:val="none" w:sz="0" w:space="0" w:color="020000"/>
                                  </w:tcBorders>
                                  <w:shd w:val="clear" w:color="EBF1E5" w:fill="EBF1E5"/>
                                  <w:vAlign w:val="center"/>
                                </w:tcPr>
                                <w:p w14:paraId="52F0B00F" w14:textId="77777777" w:rsidR="000F0181" w:rsidRDefault="00FD598B">
                                  <w:pPr>
                                    <w:spacing w:before="122" w:after="164"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EBF1E5" w:fill="EBF1E5"/>
                                  <w:vAlign w:val="center"/>
                                </w:tcPr>
                                <w:p w14:paraId="769F0D7B" w14:textId="77777777" w:rsidR="000F0181" w:rsidRDefault="00FD598B">
                                  <w:pPr>
                                    <w:spacing w:before="122" w:after="164"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4065217D" w14:textId="77777777">
                              <w:trPr>
                                <w:trHeight w:hRule="exact" w:val="331"/>
                              </w:trPr>
                              <w:tc>
                                <w:tcPr>
                                  <w:tcW w:w="648" w:type="dxa"/>
                                  <w:tcBorders>
                                    <w:top w:val="double" w:sz="9" w:space="0" w:color="000000"/>
                                    <w:left w:val="none" w:sz="0" w:space="0" w:color="020000"/>
                                    <w:bottom w:val="single" w:sz="5" w:space="0" w:color="000000"/>
                                    <w:right w:val="double" w:sz="9" w:space="0" w:color="000000"/>
                                  </w:tcBorders>
                                </w:tcPr>
                                <w:p w14:paraId="622BA400"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none" w:sz="0" w:space="0" w:color="020000"/>
                                    <w:left w:val="double" w:sz="9" w:space="0" w:color="000000"/>
                                    <w:bottom w:val="single" w:sz="5" w:space="0" w:color="000000"/>
                                    <w:right w:val="none" w:sz="0" w:space="0" w:color="020000"/>
                                  </w:tcBorders>
                                  <w:vAlign w:val="center"/>
                                </w:tcPr>
                                <w:p w14:paraId="3F3F8524" w14:textId="77777777" w:rsidR="000F0181" w:rsidRDefault="00FD598B">
                                  <w:pPr>
                                    <w:spacing w:after="68" w:line="228" w:lineRule="exact"/>
                                    <w:ind w:right="9"/>
                                    <w:jc w:val="right"/>
                                    <w:textAlignment w:val="baseline"/>
                                    <w:rPr>
                                      <w:rFonts w:ascii="Calibri" w:eastAsia="Calibri" w:hAnsi="Calibri"/>
                                      <w:color w:val="000000"/>
                                      <w:sz w:val="23"/>
                                    </w:rPr>
                                  </w:pPr>
                                  <w:r>
                                    <w:rPr>
                                      <w:rFonts w:ascii="Calibri" w:eastAsia="Calibri" w:hAnsi="Calibri"/>
                                      <w:color w:val="000000"/>
                                      <w:sz w:val="23"/>
                                    </w:rPr>
                                    <w:t>Criminal Code</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02E39A90" w14:textId="77777777" w:rsidR="000F0181" w:rsidRDefault="00FD598B">
                                  <w:pPr>
                                    <w:spacing w:after="68"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70AD29AD" w14:textId="77777777" w:rsidR="000F0181" w:rsidRDefault="00FD598B">
                                  <w:pPr>
                                    <w:spacing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3E24C7DD" w14:textId="77777777" w:rsidR="000F0181" w:rsidRDefault="00FD598B">
                                  <w:pPr>
                                    <w:spacing w:after="68"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241436FD" w14:textId="77777777" w:rsidR="000F0181" w:rsidRDefault="00FD598B">
                                  <w:pPr>
                                    <w:spacing w:after="68"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368E4940" w14:textId="77777777" w:rsidR="000F0181" w:rsidRDefault="00FD598B">
                                  <w:pPr>
                                    <w:spacing w:after="68"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0B9CDEB7" w14:textId="77777777" w:rsidR="000F0181" w:rsidRDefault="00FD598B">
                                  <w:pPr>
                                    <w:spacing w:after="68"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1C18CA61" w14:textId="77777777" w:rsidR="000F0181" w:rsidRDefault="00FD598B">
                                  <w:pPr>
                                    <w:spacing w:after="6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7E18B20B" w14:textId="77777777" w:rsidR="000F0181" w:rsidRDefault="00FD598B">
                                  <w:pPr>
                                    <w:spacing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147342CA" w14:textId="77777777" w:rsidR="000F0181" w:rsidRDefault="00FD598B">
                                  <w:pPr>
                                    <w:spacing w:after="6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24D5FD5A" w14:textId="77777777" w:rsidR="000F0181" w:rsidRDefault="00FD598B">
                                  <w:pPr>
                                    <w:spacing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2A03D87D" w14:textId="77777777">
                              <w:trPr>
                                <w:trHeight w:hRule="exact" w:val="446"/>
                              </w:trPr>
                              <w:tc>
                                <w:tcPr>
                                  <w:tcW w:w="4363" w:type="dxa"/>
                                  <w:gridSpan w:val="2"/>
                                  <w:tcBorders>
                                    <w:top w:val="single" w:sz="5" w:space="0" w:color="000000"/>
                                    <w:left w:val="none" w:sz="0" w:space="0" w:color="020000"/>
                                    <w:bottom w:val="none" w:sz="0" w:space="0" w:color="020000"/>
                                    <w:right w:val="none" w:sz="0" w:space="0" w:color="020000"/>
                                  </w:tcBorders>
                                  <w:vAlign w:val="center"/>
                                </w:tcPr>
                                <w:p w14:paraId="02C2904E" w14:textId="77777777" w:rsidR="000F0181" w:rsidRDefault="00FD598B">
                                  <w:pPr>
                                    <w:spacing w:before="121" w:after="91"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none" w:sz="0" w:space="0" w:color="020000"/>
                                    <w:right w:val="none" w:sz="0" w:space="0" w:color="020000"/>
                                  </w:tcBorders>
                                  <w:shd w:val="clear" w:color="7ECCD2" w:fill="7ECCD2"/>
                                  <w:vAlign w:val="center"/>
                                </w:tcPr>
                                <w:p w14:paraId="7D26B648" w14:textId="77777777" w:rsidR="000F0181" w:rsidRDefault="00FD598B">
                                  <w:pPr>
                                    <w:spacing w:before="121" w:after="9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7ECCD2" w:fill="7ECCD2"/>
                                  <w:vAlign w:val="center"/>
                                </w:tcPr>
                                <w:p w14:paraId="512BDFF8" w14:textId="77777777" w:rsidR="000F0181" w:rsidRDefault="00FD598B">
                                  <w:pPr>
                                    <w:spacing w:before="121" w:after="9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DBE8F0" w:fill="DBE8F0"/>
                                  <w:vAlign w:val="center"/>
                                </w:tcPr>
                                <w:p w14:paraId="1B3C0895" w14:textId="77777777" w:rsidR="000F0181" w:rsidRDefault="00FD598B">
                                  <w:pPr>
                                    <w:spacing w:before="121" w:after="9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DBE8F0" w:fill="DBE8F0"/>
                                  <w:vAlign w:val="center"/>
                                </w:tcPr>
                                <w:p w14:paraId="69220DA6" w14:textId="77777777" w:rsidR="000F0181" w:rsidRDefault="00FD598B">
                                  <w:pPr>
                                    <w:spacing w:before="121" w:after="92"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single" w:sz="5" w:space="0" w:color="000000"/>
                                    <w:left w:val="none" w:sz="0" w:space="0" w:color="020000"/>
                                    <w:bottom w:val="none" w:sz="0" w:space="0" w:color="020000"/>
                                    <w:right w:val="none" w:sz="0" w:space="0" w:color="020000"/>
                                  </w:tcBorders>
                                  <w:shd w:val="clear" w:color="B7D2E2" w:fill="B7D2E2"/>
                                  <w:vAlign w:val="center"/>
                                </w:tcPr>
                                <w:p w14:paraId="5A728B1F" w14:textId="77777777" w:rsidR="000F0181" w:rsidRDefault="00FD598B">
                                  <w:pPr>
                                    <w:spacing w:before="121" w:after="9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5" w:space="0" w:color="000000"/>
                                    <w:left w:val="none" w:sz="0" w:space="0" w:color="020000"/>
                                    <w:bottom w:val="none" w:sz="0" w:space="0" w:color="020000"/>
                                    <w:right w:val="none" w:sz="0" w:space="0" w:color="020000"/>
                                  </w:tcBorders>
                                  <w:shd w:val="clear" w:color="B7D2E2" w:fill="B7D2E2"/>
                                  <w:vAlign w:val="center"/>
                                </w:tcPr>
                                <w:p w14:paraId="774FFABA" w14:textId="77777777" w:rsidR="000F0181" w:rsidRDefault="00FD598B">
                                  <w:pPr>
                                    <w:spacing w:before="121" w:after="9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C7EBD5" w:fill="C7EBD5"/>
                                  <w:vAlign w:val="center"/>
                                </w:tcPr>
                                <w:p w14:paraId="5252A2F0" w14:textId="77777777" w:rsidR="000F0181" w:rsidRDefault="00FD598B">
                                  <w:pPr>
                                    <w:spacing w:before="121" w:after="9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C7EBD5" w:fill="C7EBD5"/>
                                  <w:vAlign w:val="center"/>
                                </w:tcPr>
                                <w:p w14:paraId="4741A448" w14:textId="77777777" w:rsidR="000F0181" w:rsidRDefault="00FD598B">
                                  <w:pPr>
                                    <w:spacing w:before="121" w:after="9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none" w:sz="0" w:space="0" w:color="020000"/>
                                    <w:right w:val="none" w:sz="0" w:space="0" w:color="020000"/>
                                  </w:tcBorders>
                                  <w:shd w:val="clear" w:color="EBF1E5" w:fill="EBF1E5"/>
                                  <w:vAlign w:val="center"/>
                                </w:tcPr>
                                <w:p w14:paraId="3C4848DB" w14:textId="77777777" w:rsidR="000F0181" w:rsidRDefault="00FD598B">
                                  <w:pPr>
                                    <w:spacing w:before="121" w:after="9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EBF1E5" w:fill="EBF1E5"/>
                                  <w:vAlign w:val="center"/>
                                </w:tcPr>
                                <w:p w14:paraId="3C1FC636" w14:textId="77777777" w:rsidR="000F0181" w:rsidRDefault="00FD598B">
                                  <w:pPr>
                                    <w:spacing w:before="121" w:after="92"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23F0D678" w14:textId="77777777">
                              <w:trPr>
                                <w:trHeight w:hRule="exact" w:val="399"/>
                              </w:trPr>
                              <w:tc>
                                <w:tcPr>
                                  <w:tcW w:w="4363" w:type="dxa"/>
                                  <w:gridSpan w:val="2"/>
                                  <w:tcBorders>
                                    <w:top w:val="none" w:sz="0" w:space="0" w:color="020000"/>
                                    <w:left w:val="none" w:sz="0" w:space="0" w:color="020000"/>
                                    <w:bottom w:val="single" w:sz="5" w:space="0" w:color="000000"/>
                                    <w:right w:val="none" w:sz="0" w:space="0" w:color="020000"/>
                                  </w:tcBorders>
                                  <w:vAlign w:val="center"/>
                                </w:tcPr>
                                <w:p w14:paraId="70950933" w14:textId="77777777" w:rsidR="000F0181" w:rsidRDefault="00FD598B">
                                  <w:pPr>
                                    <w:spacing w:before="102" w:after="66"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Criminal Code</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208EE8E8" w14:textId="77777777" w:rsidR="000F0181" w:rsidRDefault="00FD598B">
                                  <w:pPr>
                                    <w:spacing w:before="102" w:after="68"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2589DE08" w14:textId="77777777" w:rsidR="000F0181" w:rsidRDefault="00FD598B">
                                  <w:pPr>
                                    <w:spacing w:before="102"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351792E7" w14:textId="77777777" w:rsidR="000F0181" w:rsidRDefault="00FD598B">
                                  <w:pPr>
                                    <w:spacing w:before="102" w:after="68"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646B7205" w14:textId="77777777" w:rsidR="000F0181" w:rsidRDefault="00FD598B">
                                  <w:pPr>
                                    <w:spacing w:before="102" w:after="68"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09021C4F" w14:textId="77777777" w:rsidR="000F0181" w:rsidRDefault="00FD598B">
                                  <w:pPr>
                                    <w:spacing w:before="102" w:after="68"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3104CB28" w14:textId="77777777" w:rsidR="000F0181" w:rsidRDefault="00FD598B">
                                  <w:pPr>
                                    <w:spacing w:before="102" w:after="68"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1FF289CF" w14:textId="77777777" w:rsidR="000F0181" w:rsidRDefault="00FD598B">
                                  <w:pPr>
                                    <w:spacing w:before="102" w:after="6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369DA098" w14:textId="77777777" w:rsidR="000F0181" w:rsidRDefault="00FD598B">
                                  <w:pPr>
                                    <w:spacing w:before="102"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5826AB41" w14:textId="77777777" w:rsidR="000F0181" w:rsidRDefault="00FD598B">
                                  <w:pPr>
                                    <w:spacing w:before="102" w:after="6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5E84B3C1" w14:textId="77777777" w:rsidR="000F0181" w:rsidRDefault="00FD598B">
                                  <w:pPr>
                                    <w:spacing w:before="102"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bl>
                          <w:p w14:paraId="69608DE3"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5077" id="Text Box 64" o:spid="_x0000_s1734" type="#_x0000_t202" style="position:absolute;margin-left:8.15pt;margin-top:121.7pt;width:636.95pt;height:380.85pt;z-index:-25131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648"/>
                        <w:gridCol w:w="3715"/>
                        <w:gridCol w:w="869"/>
                        <w:gridCol w:w="802"/>
                        <w:gridCol w:w="873"/>
                        <w:gridCol w:w="802"/>
                        <w:gridCol w:w="1051"/>
                        <w:gridCol w:w="629"/>
                        <w:gridCol w:w="873"/>
                        <w:gridCol w:w="797"/>
                        <w:gridCol w:w="883"/>
                        <w:gridCol w:w="797"/>
                      </w:tblGrid>
                      <w:tr w:rsidR="000F0181" w14:paraId="0CAF7960" w14:textId="77777777">
                        <w:trPr>
                          <w:trHeight w:hRule="exact" w:val="1258"/>
                        </w:trPr>
                        <w:tc>
                          <w:tcPr>
                            <w:tcW w:w="4363" w:type="dxa"/>
                            <w:gridSpan w:val="2"/>
                            <w:tcBorders>
                              <w:top w:val="none" w:sz="0" w:space="0" w:color="020000"/>
                              <w:left w:val="none" w:sz="0" w:space="0" w:color="020000"/>
                              <w:bottom w:val="none" w:sz="0" w:space="0" w:color="020000"/>
                              <w:right w:val="none" w:sz="0" w:space="0" w:color="020000"/>
                            </w:tcBorders>
                          </w:tcPr>
                          <w:p w14:paraId="7F61768C" w14:textId="77777777" w:rsidR="000F0181" w:rsidRDefault="00FD598B">
                            <w:pPr>
                              <w:spacing w:after="498" w:line="377" w:lineRule="exact"/>
                              <w:textAlignment w:val="baseline"/>
                              <w:rPr>
                                <w:rFonts w:ascii="Calibri" w:eastAsia="Calibri" w:hAnsi="Calibri"/>
                                <w:b/>
                                <w:color w:val="000000"/>
                                <w:sz w:val="32"/>
                              </w:rPr>
                            </w:pPr>
                            <w:r>
                              <w:rPr>
                                <w:rFonts w:ascii="Calibri" w:eastAsia="Calibri" w:hAnsi="Calibri"/>
                                <w:b/>
                                <w:color w:val="000000"/>
                                <w:sz w:val="32"/>
                              </w:rPr>
                              <w:t>Investigations Commenced During the Quarter</w:t>
                            </w:r>
                          </w:p>
                        </w:tc>
                        <w:tc>
                          <w:tcPr>
                            <w:tcW w:w="1671" w:type="dxa"/>
                            <w:gridSpan w:val="2"/>
                            <w:tcBorders>
                              <w:top w:val="none" w:sz="0" w:space="0" w:color="020000"/>
                              <w:left w:val="none" w:sz="0" w:space="0" w:color="020000"/>
                              <w:bottom w:val="none" w:sz="0" w:space="0" w:color="020000"/>
                              <w:right w:val="none" w:sz="0" w:space="0" w:color="020000"/>
                            </w:tcBorders>
                            <w:shd w:val="clear" w:color="7ECCD2" w:fill="7ECCD2"/>
                          </w:tcPr>
                          <w:p w14:paraId="590DC97A" w14:textId="77777777" w:rsidR="000F0181" w:rsidRDefault="00FD598B">
                            <w:pPr>
                              <w:spacing w:before="38" w:line="242" w:lineRule="exact"/>
                              <w:ind w:left="360"/>
                              <w:textAlignment w:val="baseline"/>
                              <w:rPr>
                                <w:rFonts w:ascii="Calibri" w:eastAsia="Calibri" w:hAnsi="Calibri"/>
                                <w:b/>
                                <w:color w:val="000000"/>
                              </w:rPr>
                            </w:pPr>
                            <w:r>
                              <w:rPr>
                                <w:rFonts w:ascii="Calibri" w:eastAsia="Calibri" w:hAnsi="Calibri"/>
                                <w:b/>
                                <w:color w:val="000000"/>
                              </w:rPr>
                              <w:t>Air Cargo</w:t>
                            </w:r>
                          </w:p>
                          <w:p w14:paraId="00F72777" w14:textId="77777777" w:rsidR="000F0181" w:rsidRDefault="00FD598B">
                            <w:pPr>
                              <w:tabs>
                                <w:tab w:val="right" w:pos="1512"/>
                              </w:tabs>
                              <w:spacing w:before="679" w:after="51" w:line="242" w:lineRule="exact"/>
                              <w:jc w:val="center"/>
                              <w:textAlignment w:val="baseline"/>
                              <w:rPr>
                                <w:rFonts w:ascii="Calibri" w:eastAsia="Calibri" w:hAnsi="Calibri"/>
                                <w:b/>
                                <w:color w:val="000000"/>
                              </w:rPr>
                            </w:pPr>
                            <w:r>
                              <w:rPr>
                                <w:rFonts w:ascii="Calibri" w:eastAsia="Calibri" w:hAnsi="Calibri"/>
                                <w:b/>
                                <w:color w:val="000000"/>
                              </w:rPr>
                              <w:t>QTR 2</w:t>
                            </w:r>
                            <w:r>
                              <w:rPr>
                                <w:rFonts w:ascii="Calibri" w:eastAsia="Calibri" w:hAnsi="Calibri"/>
                                <w:b/>
                                <w:color w:val="000000"/>
                              </w:rPr>
                              <w:tab/>
                              <w:t>FYTD</w:t>
                            </w:r>
                          </w:p>
                        </w:tc>
                        <w:tc>
                          <w:tcPr>
                            <w:tcW w:w="1675" w:type="dxa"/>
                            <w:gridSpan w:val="2"/>
                            <w:tcBorders>
                              <w:top w:val="none" w:sz="0" w:space="0" w:color="020000"/>
                              <w:left w:val="none" w:sz="0" w:space="0" w:color="020000"/>
                              <w:bottom w:val="none" w:sz="0" w:space="0" w:color="020000"/>
                              <w:right w:val="none" w:sz="0" w:space="0" w:color="020000"/>
                            </w:tcBorders>
                            <w:shd w:val="clear" w:color="DBE8F0" w:fill="DBE8F0"/>
                          </w:tcPr>
                          <w:p w14:paraId="24B1A10D" w14:textId="77777777" w:rsidR="000F0181" w:rsidRDefault="00FD598B">
                            <w:pPr>
                              <w:spacing w:before="38" w:line="242" w:lineRule="exact"/>
                              <w:ind w:left="360"/>
                              <w:textAlignment w:val="baseline"/>
                              <w:rPr>
                                <w:rFonts w:ascii="Calibri" w:eastAsia="Calibri" w:hAnsi="Calibri"/>
                                <w:b/>
                                <w:color w:val="000000"/>
                              </w:rPr>
                            </w:pPr>
                            <w:r>
                              <w:rPr>
                                <w:rFonts w:ascii="Calibri" w:eastAsia="Calibri" w:hAnsi="Calibri"/>
                                <w:b/>
                                <w:color w:val="000000"/>
                              </w:rPr>
                              <w:t>Sea Cargo</w:t>
                            </w:r>
                          </w:p>
                          <w:p w14:paraId="4D7C38A1" w14:textId="77777777" w:rsidR="000F0181" w:rsidRDefault="00FD598B">
                            <w:pPr>
                              <w:tabs>
                                <w:tab w:val="right" w:pos="1512"/>
                              </w:tabs>
                              <w:spacing w:before="679" w:after="51" w:line="242" w:lineRule="exact"/>
                              <w:jc w:val="center"/>
                              <w:textAlignment w:val="baseline"/>
                              <w:rPr>
                                <w:rFonts w:ascii="Calibri" w:eastAsia="Calibri" w:hAnsi="Calibri"/>
                                <w:b/>
                                <w:color w:val="000000"/>
                              </w:rPr>
                            </w:pPr>
                            <w:r>
                              <w:rPr>
                                <w:rFonts w:ascii="Calibri" w:eastAsia="Calibri" w:hAnsi="Calibri"/>
                                <w:b/>
                                <w:color w:val="000000"/>
                              </w:rPr>
                              <w:t>QTR 2</w:t>
                            </w:r>
                            <w:r>
                              <w:rPr>
                                <w:rFonts w:ascii="Calibri" w:eastAsia="Calibri" w:hAnsi="Calibri"/>
                                <w:b/>
                                <w:color w:val="000000"/>
                              </w:rPr>
                              <w:tab/>
                              <w:t>FYTD</w:t>
                            </w:r>
                          </w:p>
                        </w:tc>
                        <w:tc>
                          <w:tcPr>
                            <w:tcW w:w="1051" w:type="dxa"/>
                            <w:tcBorders>
                              <w:top w:val="none" w:sz="0" w:space="0" w:color="020000"/>
                              <w:left w:val="none" w:sz="0" w:space="0" w:color="020000"/>
                              <w:bottom w:val="none" w:sz="0" w:space="0" w:color="020000"/>
                              <w:right w:val="none" w:sz="0" w:space="0" w:color="020000"/>
                            </w:tcBorders>
                            <w:shd w:val="clear" w:color="B7D2E2" w:fill="B7D2E2"/>
                          </w:tcPr>
                          <w:p w14:paraId="319553B7" w14:textId="77777777" w:rsidR="000F0181" w:rsidRDefault="00FD598B">
                            <w:pPr>
                              <w:spacing w:before="38" w:line="242" w:lineRule="exact"/>
                              <w:ind w:right="5"/>
                              <w:jc w:val="right"/>
                              <w:textAlignment w:val="baseline"/>
                              <w:rPr>
                                <w:rFonts w:ascii="Calibri" w:eastAsia="Calibri" w:hAnsi="Calibri"/>
                                <w:b/>
                                <w:color w:val="000000"/>
                              </w:rPr>
                            </w:pPr>
                            <w:r>
                              <w:rPr>
                                <w:rFonts w:ascii="Calibri" w:eastAsia="Calibri" w:hAnsi="Calibri"/>
                                <w:b/>
                                <w:color w:val="000000"/>
                              </w:rPr>
                              <w:t>Mail</w:t>
                            </w:r>
                          </w:p>
                          <w:p w14:paraId="48B95FC2" w14:textId="77777777" w:rsidR="000F0181" w:rsidRDefault="00FD598B">
                            <w:pPr>
                              <w:spacing w:before="679" w:after="51" w:line="242" w:lineRule="exact"/>
                              <w:ind w:right="365"/>
                              <w:jc w:val="right"/>
                              <w:textAlignment w:val="baseline"/>
                              <w:rPr>
                                <w:rFonts w:ascii="Calibri" w:eastAsia="Calibri" w:hAnsi="Calibri"/>
                                <w:b/>
                                <w:color w:val="000000"/>
                              </w:rPr>
                            </w:pPr>
                            <w:r>
                              <w:rPr>
                                <w:rFonts w:ascii="Calibri" w:eastAsia="Calibri" w:hAnsi="Calibri"/>
                                <w:b/>
                                <w:color w:val="000000"/>
                              </w:rPr>
                              <w:t>QTR 2</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bottom"/>
                          </w:tcPr>
                          <w:p w14:paraId="0A9B6BDF" w14:textId="77777777" w:rsidR="000F0181" w:rsidRDefault="00FD598B">
                            <w:pPr>
                              <w:spacing w:before="959" w:after="51" w:line="242" w:lineRule="exact"/>
                              <w:ind w:right="81"/>
                              <w:jc w:val="right"/>
                              <w:textAlignment w:val="baseline"/>
                              <w:rPr>
                                <w:rFonts w:ascii="Calibri" w:eastAsia="Calibri" w:hAnsi="Calibri"/>
                                <w:b/>
                                <w:color w:val="000000"/>
                              </w:rPr>
                            </w:pPr>
                            <w:r>
                              <w:rPr>
                                <w:rFonts w:ascii="Calibri" w:eastAsia="Calibri" w:hAnsi="Calibri"/>
                                <w:b/>
                                <w:color w:val="000000"/>
                              </w:rPr>
                              <w:t>FYTD</w:t>
                            </w:r>
                          </w:p>
                        </w:tc>
                        <w:tc>
                          <w:tcPr>
                            <w:tcW w:w="1670" w:type="dxa"/>
                            <w:gridSpan w:val="2"/>
                            <w:tcBorders>
                              <w:top w:val="none" w:sz="0" w:space="0" w:color="020000"/>
                              <w:left w:val="none" w:sz="0" w:space="0" w:color="020000"/>
                              <w:bottom w:val="none" w:sz="0" w:space="0" w:color="020000"/>
                              <w:right w:val="none" w:sz="0" w:space="0" w:color="020000"/>
                            </w:tcBorders>
                            <w:shd w:val="clear" w:color="C7EBD5" w:fill="C7EBD5"/>
                          </w:tcPr>
                          <w:p w14:paraId="07860E0D" w14:textId="77777777" w:rsidR="000F0181" w:rsidRDefault="00FD598B">
                            <w:pPr>
                              <w:spacing w:before="38" w:line="242" w:lineRule="exact"/>
                              <w:ind w:right="442"/>
                              <w:jc w:val="right"/>
                              <w:textAlignment w:val="baseline"/>
                              <w:rPr>
                                <w:rFonts w:ascii="Calibri" w:eastAsia="Calibri" w:hAnsi="Calibri"/>
                                <w:b/>
                                <w:color w:val="000000"/>
                              </w:rPr>
                            </w:pPr>
                            <w:r>
                              <w:rPr>
                                <w:rFonts w:ascii="Calibri" w:eastAsia="Calibri" w:hAnsi="Calibri"/>
                                <w:b/>
                                <w:color w:val="000000"/>
                              </w:rPr>
                              <w:t>Export</w:t>
                            </w:r>
                          </w:p>
                          <w:p w14:paraId="3CD5B980" w14:textId="77777777" w:rsidR="000F0181" w:rsidRDefault="00FD598B">
                            <w:pPr>
                              <w:tabs>
                                <w:tab w:val="right" w:pos="1512"/>
                              </w:tabs>
                              <w:spacing w:before="679" w:after="51" w:line="242" w:lineRule="exact"/>
                              <w:jc w:val="center"/>
                              <w:textAlignment w:val="baseline"/>
                              <w:rPr>
                                <w:rFonts w:ascii="Calibri" w:eastAsia="Calibri" w:hAnsi="Calibri"/>
                                <w:b/>
                                <w:color w:val="000000"/>
                              </w:rPr>
                            </w:pPr>
                            <w:r>
                              <w:rPr>
                                <w:rFonts w:ascii="Calibri" w:eastAsia="Calibri" w:hAnsi="Calibri"/>
                                <w:b/>
                                <w:color w:val="000000"/>
                              </w:rPr>
                              <w:t>QTR 2</w:t>
                            </w:r>
                            <w:r>
                              <w:rPr>
                                <w:rFonts w:ascii="Calibri" w:eastAsia="Calibri" w:hAnsi="Calibri"/>
                                <w:b/>
                                <w:color w:val="000000"/>
                              </w:rPr>
                              <w:tab/>
                              <w:t>FYTD</w:t>
                            </w:r>
                          </w:p>
                        </w:tc>
                        <w:tc>
                          <w:tcPr>
                            <w:tcW w:w="1680" w:type="dxa"/>
                            <w:gridSpan w:val="2"/>
                            <w:tcBorders>
                              <w:top w:val="none" w:sz="0" w:space="0" w:color="020000"/>
                              <w:left w:val="none" w:sz="0" w:space="0" w:color="020000"/>
                              <w:bottom w:val="none" w:sz="0" w:space="0" w:color="020000"/>
                              <w:right w:val="none" w:sz="0" w:space="0" w:color="020000"/>
                            </w:tcBorders>
                            <w:shd w:val="clear" w:color="EBF1E5" w:fill="EBF1E5"/>
                          </w:tcPr>
                          <w:p w14:paraId="6E3A46DA" w14:textId="77777777" w:rsidR="000F0181" w:rsidRDefault="00FD598B">
                            <w:pPr>
                              <w:spacing w:before="38" w:line="242" w:lineRule="exact"/>
                              <w:ind w:right="532"/>
                              <w:jc w:val="right"/>
                              <w:textAlignment w:val="baseline"/>
                              <w:rPr>
                                <w:rFonts w:ascii="Calibri" w:eastAsia="Calibri" w:hAnsi="Calibri"/>
                                <w:b/>
                                <w:color w:val="000000"/>
                              </w:rPr>
                            </w:pPr>
                            <w:r>
                              <w:rPr>
                                <w:rFonts w:ascii="Calibri" w:eastAsia="Calibri" w:hAnsi="Calibri"/>
                                <w:b/>
                                <w:color w:val="000000"/>
                              </w:rPr>
                              <w:t>Other</w:t>
                            </w:r>
                          </w:p>
                          <w:p w14:paraId="4CBD13DA" w14:textId="77777777" w:rsidR="000F0181" w:rsidRDefault="00FD598B">
                            <w:pPr>
                              <w:tabs>
                                <w:tab w:val="right" w:pos="1512"/>
                              </w:tabs>
                              <w:spacing w:before="679" w:after="51" w:line="242" w:lineRule="exact"/>
                              <w:jc w:val="center"/>
                              <w:textAlignment w:val="baseline"/>
                              <w:rPr>
                                <w:rFonts w:ascii="Calibri" w:eastAsia="Calibri" w:hAnsi="Calibri"/>
                                <w:b/>
                                <w:color w:val="000000"/>
                              </w:rPr>
                            </w:pPr>
                            <w:r>
                              <w:rPr>
                                <w:rFonts w:ascii="Calibri" w:eastAsia="Calibri" w:hAnsi="Calibri"/>
                                <w:b/>
                                <w:color w:val="000000"/>
                              </w:rPr>
                              <w:t>QTR 2</w:t>
                            </w:r>
                            <w:r>
                              <w:rPr>
                                <w:rFonts w:ascii="Calibri" w:eastAsia="Calibri" w:hAnsi="Calibri"/>
                                <w:b/>
                                <w:color w:val="000000"/>
                              </w:rPr>
                              <w:tab/>
                              <w:t>FYTD</w:t>
                            </w:r>
                          </w:p>
                        </w:tc>
                      </w:tr>
                      <w:tr w:rsidR="000F0181" w14:paraId="44E6E111" w14:textId="77777777">
                        <w:trPr>
                          <w:trHeight w:hRule="exact" w:val="393"/>
                        </w:trPr>
                        <w:tc>
                          <w:tcPr>
                            <w:tcW w:w="4363" w:type="dxa"/>
                            <w:gridSpan w:val="2"/>
                            <w:tcBorders>
                              <w:top w:val="none" w:sz="0" w:space="0" w:color="020000"/>
                              <w:left w:val="none" w:sz="0" w:space="0" w:color="020000"/>
                              <w:bottom w:val="single" w:sz="5" w:space="0" w:color="000000"/>
                              <w:right w:val="none" w:sz="0" w:space="0" w:color="020000"/>
                            </w:tcBorders>
                            <w:vAlign w:val="center"/>
                          </w:tcPr>
                          <w:p w14:paraId="42D00FEC" w14:textId="77777777" w:rsidR="000F0181" w:rsidRDefault="00FD598B">
                            <w:pPr>
                              <w:spacing w:before="82" w:after="71"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42FFA57A" w14:textId="77777777" w:rsidR="000F0181" w:rsidRDefault="00FD598B">
                            <w:pPr>
                              <w:spacing w:before="82" w:after="73" w:line="228" w:lineRule="exact"/>
                              <w:ind w:left="334"/>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647C23DE" w14:textId="77777777" w:rsidR="000F0181" w:rsidRDefault="00FD598B">
                            <w:pPr>
                              <w:spacing w:before="82" w:after="73" w:line="228" w:lineRule="exact"/>
                              <w:jc w:val="center"/>
                              <w:textAlignment w:val="baseline"/>
                              <w:rPr>
                                <w:rFonts w:ascii="Calibri" w:eastAsia="Calibri" w:hAnsi="Calibri"/>
                                <w:color w:val="000000"/>
                                <w:sz w:val="23"/>
                              </w:rPr>
                            </w:pPr>
                            <w:r>
                              <w:rPr>
                                <w:rFonts w:ascii="Calibri" w:eastAsia="Calibri" w:hAnsi="Calibri"/>
                                <w:color w:val="000000"/>
                                <w:sz w:val="23"/>
                              </w:rPr>
                              <w:t>4</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0978E0BB" w14:textId="77777777" w:rsidR="000F0181" w:rsidRDefault="00FD598B">
                            <w:pPr>
                              <w:spacing w:before="82" w:after="73"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7D521AAE" w14:textId="77777777" w:rsidR="000F0181" w:rsidRDefault="00FD598B">
                            <w:pPr>
                              <w:spacing w:before="82"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51D6809E" w14:textId="77777777" w:rsidR="000F0181" w:rsidRDefault="00FD598B">
                            <w:pPr>
                              <w:spacing w:before="82" w:after="73" w:line="228" w:lineRule="exact"/>
                              <w:ind w:right="455"/>
                              <w:jc w:val="right"/>
                              <w:textAlignment w:val="baseline"/>
                              <w:rPr>
                                <w:rFonts w:ascii="Calibri" w:eastAsia="Calibri" w:hAnsi="Calibri"/>
                                <w:color w:val="000000"/>
                                <w:sz w:val="23"/>
                              </w:rPr>
                            </w:pPr>
                            <w:r>
                              <w:rPr>
                                <w:rFonts w:ascii="Calibri" w:eastAsia="Calibri" w:hAnsi="Calibri"/>
                                <w:color w:val="000000"/>
                                <w:sz w:val="23"/>
                              </w:rPr>
                              <w:t>1</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2D110D88" w14:textId="77777777" w:rsidR="000F0181" w:rsidRDefault="00FD598B">
                            <w:pPr>
                              <w:spacing w:before="82" w:after="73" w:line="228" w:lineRule="exact"/>
                              <w:ind w:right="81"/>
                              <w:jc w:val="right"/>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0240F5F9" w14:textId="77777777" w:rsidR="000F0181" w:rsidRDefault="00FD598B">
                            <w:pPr>
                              <w:spacing w:before="82"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11290396" w14:textId="77777777" w:rsidR="000F0181" w:rsidRDefault="00FD598B">
                            <w:pPr>
                              <w:spacing w:before="82"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6D7B58D3" w14:textId="77777777" w:rsidR="000F0181" w:rsidRDefault="00FD598B">
                            <w:pPr>
                              <w:spacing w:before="82"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300B8480" w14:textId="77777777" w:rsidR="000F0181" w:rsidRDefault="00FD598B">
                            <w:pPr>
                              <w:spacing w:before="82"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56384719" w14:textId="77777777">
                        <w:trPr>
                          <w:trHeight w:hRule="exact" w:val="437"/>
                        </w:trPr>
                        <w:tc>
                          <w:tcPr>
                            <w:tcW w:w="4363" w:type="dxa"/>
                            <w:gridSpan w:val="2"/>
                            <w:tcBorders>
                              <w:top w:val="single" w:sz="5" w:space="0" w:color="000000"/>
                              <w:left w:val="none" w:sz="0" w:space="0" w:color="020000"/>
                              <w:bottom w:val="none" w:sz="0" w:space="0" w:color="020000"/>
                              <w:right w:val="none" w:sz="0" w:space="0" w:color="020000"/>
                            </w:tcBorders>
                            <w:vAlign w:val="center"/>
                          </w:tcPr>
                          <w:p w14:paraId="6855165A" w14:textId="77777777" w:rsidR="000F0181" w:rsidRDefault="00FD598B">
                            <w:pPr>
                              <w:spacing w:before="112" w:after="96"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none" w:sz="0" w:space="0" w:color="020000"/>
                              <w:right w:val="none" w:sz="0" w:space="0" w:color="020000"/>
                            </w:tcBorders>
                            <w:shd w:val="clear" w:color="7ECCD2" w:fill="7ECCD2"/>
                            <w:vAlign w:val="center"/>
                          </w:tcPr>
                          <w:p w14:paraId="234757FC" w14:textId="77777777" w:rsidR="000F0181" w:rsidRDefault="00FD598B">
                            <w:pPr>
                              <w:spacing w:before="112" w:after="9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7ECCD2" w:fill="7ECCD2"/>
                            <w:vAlign w:val="center"/>
                          </w:tcPr>
                          <w:p w14:paraId="0307177F" w14:textId="77777777" w:rsidR="000F0181" w:rsidRDefault="00FD598B">
                            <w:pPr>
                              <w:spacing w:before="112"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DBE8F0" w:fill="DBE8F0"/>
                            <w:vAlign w:val="center"/>
                          </w:tcPr>
                          <w:p w14:paraId="421D1869" w14:textId="77777777" w:rsidR="000F0181" w:rsidRDefault="00FD598B">
                            <w:pPr>
                              <w:spacing w:before="112" w:after="9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DBE8F0" w:fill="DBE8F0"/>
                            <w:vAlign w:val="center"/>
                          </w:tcPr>
                          <w:p w14:paraId="713E539A" w14:textId="77777777" w:rsidR="000F0181" w:rsidRDefault="00FD598B">
                            <w:pPr>
                              <w:spacing w:before="112"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single" w:sz="5" w:space="0" w:color="000000"/>
                              <w:left w:val="none" w:sz="0" w:space="0" w:color="020000"/>
                              <w:bottom w:val="none" w:sz="0" w:space="0" w:color="020000"/>
                              <w:right w:val="none" w:sz="0" w:space="0" w:color="020000"/>
                            </w:tcBorders>
                            <w:shd w:val="clear" w:color="B7D2E2" w:fill="B7D2E2"/>
                            <w:vAlign w:val="center"/>
                          </w:tcPr>
                          <w:p w14:paraId="7F1A3B85" w14:textId="77777777" w:rsidR="000F0181" w:rsidRDefault="00FD598B">
                            <w:pPr>
                              <w:spacing w:before="112" w:after="97" w:line="228" w:lineRule="exact"/>
                              <w:ind w:right="455"/>
                              <w:jc w:val="right"/>
                              <w:textAlignment w:val="baseline"/>
                              <w:rPr>
                                <w:rFonts w:ascii="Calibri" w:eastAsia="Calibri" w:hAnsi="Calibri"/>
                                <w:color w:val="000000"/>
                                <w:sz w:val="23"/>
                              </w:rPr>
                            </w:pPr>
                            <w:r>
                              <w:rPr>
                                <w:rFonts w:ascii="Calibri" w:eastAsia="Calibri" w:hAnsi="Calibri"/>
                                <w:color w:val="000000"/>
                                <w:sz w:val="23"/>
                              </w:rPr>
                              <w:t>1</w:t>
                            </w:r>
                          </w:p>
                        </w:tc>
                        <w:tc>
                          <w:tcPr>
                            <w:tcW w:w="629" w:type="dxa"/>
                            <w:tcBorders>
                              <w:top w:val="single" w:sz="5" w:space="0" w:color="000000"/>
                              <w:left w:val="none" w:sz="0" w:space="0" w:color="020000"/>
                              <w:bottom w:val="none" w:sz="0" w:space="0" w:color="020000"/>
                              <w:right w:val="none" w:sz="0" w:space="0" w:color="020000"/>
                            </w:tcBorders>
                            <w:shd w:val="clear" w:color="B7D2E2" w:fill="B7D2E2"/>
                            <w:vAlign w:val="center"/>
                          </w:tcPr>
                          <w:p w14:paraId="2C6A51D5" w14:textId="77777777" w:rsidR="000F0181" w:rsidRDefault="00FD598B">
                            <w:pPr>
                              <w:spacing w:before="112" w:after="9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C7EBD5" w:fill="C7EBD5"/>
                            <w:vAlign w:val="center"/>
                          </w:tcPr>
                          <w:p w14:paraId="05D21D3E" w14:textId="77777777" w:rsidR="000F0181" w:rsidRDefault="00FD598B">
                            <w:pPr>
                              <w:spacing w:before="112"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C7EBD5" w:fill="C7EBD5"/>
                            <w:vAlign w:val="center"/>
                          </w:tcPr>
                          <w:p w14:paraId="68B8843A" w14:textId="77777777" w:rsidR="000F0181" w:rsidRDefault="00FD598B">
                            <w:pPr>
                              <w:spacing w:before="112"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none" w:sz="0" w:space="0" w:color="020000"/>
                              <w:right w:val="none" w:sz="0" w:space="0" w:color="020000"/>
                            </w:tcBorders>
                            <w:shd w:val="clear" w:color="EBF1E5" w:fill="EBF1E5"/>
                            <w:vAlign w:val="center"/>
                          </w:tcPr>
                          <w:p w14:paraId="09B58176" w14:textId="77777777" w:rsidR="000F0181" w:rsidRDefault="00FD598B">
                            <w:pPr>
                              <w:spacing w:before="112"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EBF1E5" w:fill="EBF1E5"/>
                            <w:vAlign w:val="center"/>
                          </w:tcPr>
                          <w:p w14:paraId="13343DEC" w14:textId="77777777" w:rsidR="000F0181" w:rsidRDefault="00FD598B">
                            <w:pPr>
                              <w:spacing w:before="112"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3831C8B5" w14:textId="77777777">
                        <w:trPr>
                          <w:trHeight w:hRule="exact" w:val="456"/>
                        </w:trPr>
                        <w:tc>
                          <w:tcPr>
                            <w:tcW w:w="648" w:type="dxa"/>
                            <w:tcBorders>
                              <w:top w:val="none" w:sz="0" w:space="0" w:color="020000"/>
                              <w:left w:val="none" w:sz="0" w:space="0" w:color="020000"/>
                              <w:bottom w:val="double" w:sz="9" w:space="0" w:color="000000"/>
                              <w:right w:val="double" w:sz="9" w:space="0" w:color="000000"/>
                            </w:tcBorders>
                          </w:tcPr>
                          <w:p w14:paraId="480C650B" w14:textId="77777777" w:rsidR="000F0181" w:rsidRDefault="00FD598B">
                            <w:pPr>
                              <w:spacing w:before="34"/>
                              <w:ind w:left="413"/>
                              <w:jc w:val="right"/>
                              <w:textAlignment w:val="baseline"/>
                            </w:pPr>
                            <w:r>
                              <w:rPr>
                                <w:noProof/>
                              </w:rPr>
                              <w:drawing>
                                <wp:inline distT="0" distB="0" distL="0" distR="0" wp14:anchorId="3230D5D9" wp14:editId="1688AE71">
                                  <wp:extent cx="146050" cy="243840"/>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8" name="Picture"/>
                                          <pic:cNvPicPr preferRelativeResize="0"/>
                                        </pic:nvPicPr>
                                        <pic:blipFill>
                                          <a:blip r:embed="rId146"/>
                                          <a:stretch>
                                            <a:fillRect/>
                                          </a:stretch>
                                        </pic:blipFill>
                                        <pic:spPr>
                                          <a:xfrm>
                                            <a:off x="0" y="0"/>
                                            <a:ext cx="146050" cy="243840"/>
                                          </a:xfrm>
                                          <a:prstGeom prst="rect">
                                            <a:avLst/>
                                          </a:prstGeom>
                                        </pic:spPr>
                                      </pic:pic>
                                    </a:graphicData>
                                  </a:graphic>
                                </wp:inline>
                              </w:drawing>
                            </w:r>
                          </w:p>
                        </w:tc>
                        <w:tc>
                          <w:tcPr>
                            <w:tcW w:w="3715" w:type="dxa"/>
                            <w:tcBorders>
                              <w:top w:val="none" w:sz="0" w:space="0" w:color="020000"/>
                              <w:left w:val="double" w:sz="9" w:space="0" w:color="000000"/>
                              <w:bottom w:val="none" w:sz="0" w:space="0" w:color="020000"/>
                              <w:right w:val="none" w:sz="0" w:space="0" w:color="020000"/>
                            </w:tcBorders>
                            <w:vAlign w:val="center"/>
                          </w:tcPr>
                          <w:p w14:paraId="1E8D4478" w14:textId="77777777" w:rsidR="000F0181" w:rsidRDefault="00FD598B">
                            <w:pPr>
                              <w:spacing w:before="102" w:after="115" w:line="229" w:lineRule="exact"/>
                              <w:ind w:right="9"/>
                              <w:jc w:val="right"/>
                              <w:textAlignment w:val="baseline"/>
                              <w:rPr>
                                <w:rFonts w:ascii="Calibri" w:eastAsia="Calibri" w:hAnsi="Calibri"/>
                                <w:color w:val="000000"/>
                                <w:sz w:val="23"/>
                              </w:rPr>
                            </w:pPr>
                            <w:r>
                              <w:rPr>
                                <w:rFonts w:ascii="Calibri" w:eastAsia="Calibri" w:hAnsi="Calibri"/>
                                <w:color w:val="000000"/>
                                <w:sz w:val="23"/>
                              </w:rPr>
                              <w:t>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2C887188" w14:textId="77777777" w:rsidR="000F0181" w:rsidRDefault="00FD598B">
                            <w:pPr>
                              <w:spacing w:before="102" w:after="116"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09784241" w14:textId="77777777" w:rsidR="000F0181" w:rsidRDefault="00FD598B">
                            <w:pPr>
                              <w:spacing w:before="102" w:after="11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659274E7" w14:textId="77777777" w:rsidR="000F0181" w:rsidRDefault="00FD598B">
                            <w:pPr>
                              <w:spacing w:before="102" w:after="116" w:line="228" w:lineRule="exact"/>
                              <w:ind w:left="343"/>
                              <w:textAlignment w:val="baseline"/>
                              <w:rPr>
                                <w:rFonts w:ascii="Calibri" w:eastAsia="Calibri" w:hAnsi="Calibri"/>
                                <w:color w:val="000000"/>
                                <w:sz w:val="23"/>
                              </w:rPr>
                            </w:pPr>
                            <w:r>
                              <w:rPr>
                                <w:rFonts w:ascii="Calibri" w:eastAsia="Calibri" w:hAnsi="Calibri"/>
                                <w:color w:val="000000"/>
                                <w:sz w:val="23"/>
                              </w:rPr>
                              <w:t>2</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3E9BB216" w14:textId="77777777" w:rsidR="000F0181" w:rsidRDefault="00FD598B">
                            <w:pPr>
                              <w:spacing w:before="102" w:after="116"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760BCC9B" w14:textId="77777777" w:rsidR="000F0181" w:rsidRDefault="00FD598B">
                            <w:pPr>
                              <w:spacing w:before="102" w:after="116"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3DB5559D" w14:textId="77777777" w:rsidR="000F0181" w:rsidRDefault="00FD598B">
                            <w:pPr>
                              <w:spacing w:before="102" w:after="116"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70A232E3" w14:textId="77777777" w:rsidR="000F0181" w:rsidRDefault="00FD598B">
                            <w:pPr>
                              <w:spacing w:before="102" w:after="116"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198719EA" w14:textId="77777777" w:rsidR="000F0181" w:rsidRDefault="00FD598B">
                            <w:pPr>
                              <w:spacing w:before="102" w:after="11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6EF9EBC3" w14:textId="77777777" w:rsidR="000F0181" w:rsidRDefault="00FD598B">
                            <w:pPr>
                              <w:spacing w:before="102" w:after="116"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04D69C2B" w14:textId="77777777" w:rsidR="000F0181" w:rsidRDefault="00FD598B">
                            <w:pPr>
                              <w:spacing w:before="102" w:after="116"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3C19E852" w14:textId="77777777">
                        <w:trPr>
                          <w:trHeight w:hRule="exact" w:val="394"/>
                        </w:trPr>
                        <w:tc>
                          <w:tcPr>
                            <w:tcW w:w="648" w:type="dxa"/>
                            <w:tcBorders>
                              <w:top w:val="double" w:sz="9" w:space="0" w:color="000000"/>
                              <w:left w:val="none" w:sz="0" w:space="0" w:color="020000"/>
                              <w:bottom w:val="none" w:sz="0" w:space="0" w:color="020000"/>
                              <w:right w:val="double" w:sz="9" w:space="0" w:color="000000"/>
                            </w:tcBorders>
                          </w:tcPr>
                          <w:p w14:paraId="68ED8C3C"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none" w:sz="0" w:space="0" w:color="020000"/>
                              <w:left w:val="double" w:sz="9" w:space="0" w:color="000000"/>
                              <w:bottom w:val="none" w:sz="0" w:space="0" w:color="020000"/>
                              <w:right w:val="none" w:sz="0" w:space="0" w:color="020000"/>
                            </w:tcBorders>
                            <w:vAlign w:val="center"/>
                          </w:tcPr>
                          <w:p w14:paraId="7C29DABF" w14:textId="77777777" w:rsidR="000F0181" w:rsidRDefault="00FD598B">
                            <w:pPr>
                              <w:spacing w:before="68" w:after="95"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6CB9C260" w14:textId="77777777" w:rsidR="000F0181" w:rsidRDefault="00FD598B">
                            <w:pPr>
                              <w:spacing w:before="68" w:after="9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2D62D9C8" w14:textId="77777777" w:rsidR="000F0181" w:rsidRDefault="00FD598B">
                            <w:pPr>
                              <w:spacing w:before="68"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44499FB4" w14:textId="77777777" w:rsidR="000F0181" w:rsidRDefault="00FD598B">
                            <w:pPr>
                              <w:spacing w:before="68" w:after="97"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57809242" w14:textId="77777777" w:rsidR="000F0181" w:rsidRDefault="00FD598B">
                            <w:pPr>
                              <w:spacing w:before="68" w:after="97"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7A77CDF5" w14:textId="77777777" w:rsidR="000F0181" w:rsidRDefault="00FD598B">
                            <w:pPr>
                              <w:spacing w:before="68" w:after="9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612523FE" w14:textId="77777777" w:rsidR="000F0181" w:rsidRDefault="00FD598B">
                            <w:pPr>
                              <w:spacing w:before="68" w:after="9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68E2A801" w14:textId="77777777" w:rsidR="000F0181" w:rsidRDefault="00FD598B">
                            <w:pPr>
                              <w:spacing w:before="68"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5A541B4F" w14:textId="77777777" w:rsidR="000F0181" w:rsidRDefault="00FD598B">
                            <w:pPr>
                              <w:spacing w:before="68"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67A88395" w14:textId="77777777" w:rsidR="000F0181" w:rsidRDefault="00FD598B">
                            <w:pPr>
                              <w:spacing w:before="68" w:after="9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46CCDBD2" w14:textId="77777777" w:rsidR="000F0181" w:rsidRDefault="00FD598B">
                            <w:pPr>
                              <w:spacing w:before="68" w:after="97"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71CE5FE2" w14:textId="77777777">
                        <w:trPr>
                          <w:trHeight w:hRule="exact" w:val="412"/>
                        </w:trPr>
                        <w:tc>
                          <w:tcPr>
                            <w:tcW w:w="4363" w:type="dxa"/>
                            <w:gridSpan w:val="2"/>
                            <w:tcBorders>
                              <w:top w:val="none" w:sz="0" w:space="0" w:color="020000"/>
                              <w:left w:val="none" w:sz="0" w:space="0" w:color="020000"/>
                              <w:bottom w:val="single" w:sz="5" w:space="0" w:color="000000"/>
                              <w:right w:val="none" w:sz="0" w:space="0" w:color="020000"/>
                            </w:tcBorders>
                            <w:vAlign w:val="center"/>
                          </w:tcPr>
                          <w:p w14:paraId="48F2743F" w14:textId="77777777" w:rsidR="000F0181" w:rsidRDefault="00FD598B">
                            <w:pPr>
                              <w:spacing w:before="102" w:after="71"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Criminal Code</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1862624A" w14:textId="77777777" w:rsidR="000F0181" w:rsidRDefault="00FD598B">
                            <w:pPr>
                              <w:spacing w:before="102" w:after="7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11617CB7" w14:textId="77777777" w:rsidR="000F0181" w:rsidRDefault="00FD598B">
                            <w:pPr>
                              <w:spacing w:before="102" w:after="72"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63FA2510" w14:textId="77777777" w:rsidR="000F0181" w:rsidRDefault="00FD598B">
                            <w:pPr>
                              <w:spacing w:before="102" w:after="7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0E6CB394" w14:textId="77777777" w:rsidR="000F0181" w:rsidRDefault="00FD598B">
                            <w:pPr>
                              <w:spacing w:before="102" w:after="7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7B31E34B" w14:textId="77777777" w:rsidR="000F0181" w:rsidRDefault="00FD598B">
                            <w:pPr>
                              <w:spacing w:before="102" w:after="7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43E9ACBB" w14:textId="77777777" w:rsidR="000F0181" w:rsidRDefault="00FD598B">
                            <w:pPr>
                              <w:spacing w:before="102" w:after="7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76945EC4" w14:textId="77777777" w:rsidR="000F0181" w:rsidRDefault="00FD598B">
                            <w:pPr>
                              <w:spacing w:before="102" w:after="7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3504876E" w14:textId="77777777" w:rsidR="000F0181" w:rsidRDefault="00FD598B">
                            <w:pPr>
                              <w:spacing w:before="102" w:after="7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09CC551D" w14:textId="77777777" w:rsidR="000F0181" w:rsidRDefault="00FD598B">
                            <w:pPr>
                              <w:spacing w:before="102" w:after="7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7EE9FE51" w14:textId="77777777" w:rsidR="000F0181" w:rsidRDefault="00FD598B">
                            <w:pPr>
                              <w:spacing w:before="102" w:after="72"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5F663D2F" w14:textId="77777777">
                        <w:trPr>
                          <w:trHeight w:hRule="exact" w:val="437"/>
                        </w:trPr>
                        <w:tc>
                          <w:tcPr>
                            <w:tcW w:w="4363" w:type="dxa"/>
                            <w:gridSpan w:val="2"/>
                            <w:tcBorders>
                              <w:top w:val="single" w:sz="5" w:space="0" w:color="000000"/>
                              <w:left w:val="none" w:sz="0" w:space="0" w:color="020000"/>
                              <w:bottom w:val="none" w:sz="0" w:space="0" w:color="020000"/>
                              <w:right w:val="none" w:sz="0" w:space="0" w:color="020000"/>
                            </w:tcBorders>
                            <w:vAlign w:val="center"/>
                          </w:tcPr>
                          <w:p w14:paraId="1541680D" w14:textId="77777777" w:rsidR="000F0181" w:rsidRDefault="00FD598B">
                            <w:pPr>
                              <w:spacing w:before="117" w:after="76"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none" w:sz="0" w:space="0" w:color="020000"/>
                              <w:right w:val="none" w:sz="0" w:space="0" w:color="020000"/>
                            </w:tcBorders>
                            <w:shd w:val="clear" w:color="7ECCD2" w:fill="7ECCD2"/>
                            <w:vAlign w:val="center"/>
                          </w:tcPr>
                          <w:p w14:paraId="09417372" w14:textId="77777777" w:rsidR="000F0181" w:rsidRDefault="00FD598B">
                            <w:pPr>
                              <w:spacing w:before="117" w:after="77" w:line="228" w:lineRule="exact"/>
                              <w:ind w:left="334"/>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single" w:sz="5" w:space="0" w:color="000000"/>
                              <w:left w:val="none" w:sz="0" w:space="0" w:color="020000"/>
                              <w:bottom w:val="none" w:sz="0" w:space="0" w:color="020000"/>
                              <w:right w:val="none" w:sz="0" w:space="0" w:color="020000"/>
                            </w:tcBorders>
                            <w:shd w:val="clear" w:color="7ECCD2" w:fill="7ECCD2"/>
                            <w:vAlign w:val="center"/>
                          </w:tcPr>
                          <w:p w14:paraId="2EF6A326" w14:textId="77777777" w:rsidR="000F0181" w:rsidRDefault="00FD598B">
                            <w:pPr>
                              <w:spacing w:before="117" w:after="7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DBE8F0" w:fill="DBE8F0"/>
                            <w:vAlign w:val="center"/>
                          </w:tcPr>
                          <w:p w14:paraId="46DDAE43" w14:textId="77777777" w:rsidR="000F0181" w:rsidRDefault="00FD598B">
                            <w:pPr>
                              <w:spacing w:before="117" w:after="77"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single" w:sz="5" w:space="0" w:color="000000"/>
                              <w:left w:val="none" w:sz="0" w:space="0" w:color="020000"/>
                              <w:bottom w:val="none" w:sz="0" w:space="0" w:color="020000"/>
                              <w:right w:val="none" w:sz="0" w:space="0" w:color="020000"/>
                            </w:tcBorders>
                            <w:shd w:val="clear" w:color="DBE8F0" w:fill="DBE8F0"/>
                            <w:vAlign w:val="center"/>
                          </w:tcPr>
                          <w:p w14:paraId="417328CA" w14:textId="77777777" w:rsidR="000F0181" w:rsidRDefault="00FD598B">
                            <w:pPr>
                              <w:spacing w:before="117" w:after="77"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051" w:type="dxa"/>
                            <w:tcBorders>
                              <w:top w:val="single" w:sz="5" w:space="0" w:color="000000"/>
                              <w:left w:val="none" w:sz="0" w:space="0" w:color="020000"/>
                              <w:bottom w:val="none" w:sz="0" w:space="0" w:color="020000"/>
                              <w:right w:val="none" w:sz="0" w:space="0" w:color="020000"/>
                            </w:tcBorders>
                            <w:shd w:val="clear" w:color="B7D2E2" w:fill="B7D2E2"/>
                            <w:vAlign w:val="center"/>
                          </w:tcPr>
                          <w:p w14:paraId="79F0AF29" w14:textId="77777777" w:rsidR="000F0181" w:rsidRDefault="00FD598B">
                            <w:pPr>
                              <w:spacing w:before="117" w:after="7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5" w:space="0" w:color="000000"/>
                              <w:left w:val="none" w:sz="0" w:space="0" w:color="020000"/>
                              <w:bottom w:val="none" w:sz="0" w:space="0" w:color="020000"/>
                              <w:right w:val="none" w:sz="0" w:space="0" w:color="020000"/>
                            </w:tcBorders>
                            <w:shd w:val="clear" w:color="B7D2E2" w:fill="B7D2E2"/>
                            <w:vAlign w:val="center"/>
                          </w:tcPr>
                          <w:p w14:paraId="217CB9AC" w14:textId="77777777" w:rsidR="000F0181" w:rsidRDefault="00FD598B">
                            <w:pPr>
                              <w:spacing w:before="117" w:after="7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C7EBD5" w:fill="C7EBD5"/>
                            <w:vAlign w:val="center"/>
                          </w:tcPr>
                          <w:p w14:paraId="48EBC60A" w14:textId="77777777" w:rsidR="000F0181" w:rsidRDefault="00FD598B">
                            <w:pPr>
                              <w:spacing w:before="117" w:after="7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C7EBD5" w:fill="C7EBD5"/>
                            <w:vAlign w:val="center"/>
                          </w:tcPr>
                          <w:p w14:paraId="18193D36" w14:textId="77777777" w:rsidR="000F0181" w:rsidRDefault="00FD598B">
                            <w:pPr>
                              <w:spacing w:before="117" w:after="7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none" w:sz="0" w:space="0" w:color="020000"/>
                              <w:right w:val="none" w:sz="0" w:space="0" w:color="020000"/>
                            </w:tcBorders>
                            <w:shd w:val="clear" w:color="EBF1E5" w:fill="EBF1E5"/>
                            <w:vAlign w:val="center"/>
                          </w:tcPr>
                          <w:p w14:paraId="1B4DF059" w14:textId="77777777" w:rsidR="000F0181" w:rsidRDefault="00FD598B">
                            <w:pPr>
                              <w:spacing w:before="117" w:after="77" w:line="228" w:lineRule="exact"/>
                              <w:ind w:right="262"/>
                              <w:jc w:val="right"/>
                              <w:textAlignment w:val="baseline"/>
                              <w:rPr>
                                <w:rFonts w:ascii="Calibri" w:eastAsia="Calibri" w:hAnsi="Calibri"/>
                                <w:color w:val="000000"/>
                                <w:sz w:val="23"/>
                              </w:rPr>
                            </w:pPr>
                            <w:r>
                              <w:rPr>
                                <w:rFonts w:ascii="Calibri" w:eastAsia="Calibri" w:hAnsi="Calibri"/>
                                <w:color w:val="000000"/>
                                <w:sz w:val="23"/>
                              </w:rPr>
                              <w:t>1</w:t>
                            </w:r>
                          </w:p>
                        </w:tc>
                        <w:tc>
                          <w:tcPr>
                            <w:tcW w:w="797" w:type="dxa"/>
                            <w:tcBorders>
                              <w:top w:val="single" w:sz="5" w:space="0" w:color="000000"/>
                              <w:left w:val="none" w:sz="0" w:space="0" w:color="020000"/>
                              <w:bottom w:val="none" w:sz="0" w:space="0" w:color="020000"/>
                              <w:right w:val="none" w:sz="0" w:space="0" w:color="020000"/>
                            </w:tcBorders>
                            <w:shd w:val="clear" w:color="EBF1E5" w:fill="EBF1E5"/>
                            <w:vAlign w:val="center"/>
                          </w:tcPr>
                          <w:p w14:paraId="180A54DC" w14:textId="77777777" w:rsidR="000F0181" w:rsidRDefault="00FD598B">
                            <w:pPr>
                              <w:spacing w:before="117" w:after="77" w:line="228" w:lineRule="exact"/>
                              <w:jc w:val="center"/>
                              <w:textAlignment w:val="baseline"/>
                              <w:rPr>
                                <w:rFonts w:ascii="Calibri" w:eastAsia="Calibri" w:hAnsi="Calibri"/>
                                <w:color w:val="000000"/>
                                <w:sz w:val="23"/>
                              </w:rPr>
                            </w:pPr>
                            <w:r>
                              <w:rPr>
                                <w:rFonts w:ascii="Calibri" w:eastAsia="Calibri" w:hAnsi="Calibri"/>
                                <w:color w:val="000000"/>
                                <w:sz w:val="23"/>
                              </w:rPr>
                              <w:t>2</w:t>
                            </w:r>
                          </w:p>
                        </w:tc>
                      </w:tr>
                      <w:tr w:rsidR="000F0181" w14:paraId="68F5DD56" w14:textId="77777777">
                        <w:trPr>
                          <w:trHeight w:hRule="exact" w:val="423"/>
                        </w:trPr>
                        <w:tc>
                          <w:tcPr>
                            <w:tcW w:w="4363" w:type="dxa"/>
                            <w:gridSpan w:val="2"/>
                            <w:tcBorders>
                              <w:top w:val="none" w:sz="0" w:space="0" w:color="020000"/>
                              <w:left w:val="none" w:sz="0" w:space="0" w:color="020000"/>
                              <w:bottom w:val="none" w:sz="0" w:space="0" w:color="020000"/>
                              <w:right w:val="none" w:sz="0" w:space="0" w:color="020000"/>
                            </w:tcBorders>
                            <w:vAlign w:val="center"/>
                          </w:tcPr>
                          <w:p w14:paraId="704615EE" w14:textId="77777777" w:rsidR="000F0181" w:rsidRDefault="00FD598B">
                            <w:pPr>
                              <w:spacing w:before="102" w:after="86" w:line="229" w:lineRule="exact"/>
                              <w:ind w:right="9"/>
                              <w:jc w:val="right"/>
                              <w:textAlignment w:val="baseline"/>
                              <w:rPr>
                                <w:rFonts w:ascii="Calibri" w:eastAsia="Calibri" w:hAnsi="Calibri"/>
                                <w:color w:val="000000"/>
                                <w:sz w:val="23"/>
                              </w:rPr>
                            </w:pPr>
                            <w:r>
                              <w:rPr>
                                <w:rFonts w:ascii="Calibri" w:eastAsia="Calibri" w:hAnsi="Calibri"/>
                                <w:color w:val="000000"/>
                                <w:sz w:val="23"/>
                              </w:rPr>
                              <w:t>Imported Food</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4BC42DD7" w14:textId="77777777" w:rsidR="000F0181" w:rsidRDefault="00FD598B">
                            <w:pPr>
                              <w:spacing w:before="102" w:after="8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401F7DFA"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1330B6BD" w14:textId="77777777" w:rsidR="000F0181" w:rsidRDefault="00FD598B">
                            <w:pPr>
                              <w:spacing w:before="102" w:after="87"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4EDF3F1C"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6584F5D4" w14:textId="77777777" w:rsidR="000F0181" w:rsidRDefault="00FD598B">
                            <w:pPr>
                              <w:spacing w:before="102" w:after="8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38D7ABFE" w14:textId="77777777" w:rsidR="000F0181" w:rsidRDefault="00FD598B">
                            <w:pPr>
                              <w:spacing w:before="102" w:after="8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44EE1148" w14:textId="77777777" w:rsidR="000F0181" w:rsidRDefault="00FD598B">
                            <w:pPr>
                              <w:spacing w:before="102"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7C19C11B"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031233BB" w14:textId="77777777" w:rsidR="000F0181" w:rsidRDefault="00FD598B">
                            <w:pPr>
                              <w:spacing w:before="102"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6C57376A"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15E737D8" w14:textId="77777777">
                        <w:trPr>
                          <w:trHeight w:hRule="exact" w:val="427"/>
                        </w:trPr>
                        <w:tc>
                          <w:tcPr>
                            <w:tcW w:w="4363" w:type="dxa"/>
                            <w:gridSpan w:val="2"/>
                            <w:tcBorders>
                              <w:top w:val="none" w:sz="0" w:space="0" w:color="020000"/>
                              <w:left w:val="none" w:sz="0" w:space="0" w:color="020000"/>
                              <w:bottom w:val="none" w:sz="0" w:space="0" w:color="020000"/>
                              <w:right w:val="none" w:sz="0" w:space="0" w:color="020000"/>
                            </w:tcBorders>
                            <w:vAlign w:val="center"/>
                          </w:tcPr>
                          <w:p w14:paraId="3B391884" w14:textId="77777777" w:rsidR="000F0181" w:rsidRDefault="00FD598B">
                            <w:pPr>
                              <w:spacing w:before="102" w:after="95" w:line="229" w:lineRule="exact"/>
                              <w:ind w:right="9"/>
                              <w:jc w:val="right"/>
                              <w:textAlignment w:val="baseline"/>
                              <w:rPr>
                                <w:rFonts w:ascii="Calibri" w:eastAsia="Calibri" w:hAnsi="Calibri"/>
                                <w:color w:val="000000"/>
                                <w:sz w:val="23"/>
                              </w:rPr>
                            </w:pPr>
                            <w:r>
                              <w:rPr>
                                <w:rFonts w:ascii="Calibri" w:eastAsia="Calibri" w:hAnsi="Calibri"/>
                                <w:color w:val="000000"/>
                                <w:sz w:val="23"/>
                              </w:rPr>
                              <w:t>Exported Control Act</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186E457D" w14:textId="77777777" w:rsidR="000F0181" w:rsidRDefault="00FD598B">
                            <w:pPr>
                              <w:spacing w:before="102" w:after="96"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596C9577" w14:textId="77777777" w:rsidR="000F0181" w:rsidRDefault="00FD598B">
                            <w:pPr>
                              <w:spacing w:before="102" w:after="9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35AED3E4" w14:textId="77777777" w:rsidR="000F0181" w:rsidRDefault="00FD598B">
                            <w:pPr>
                              <w:spacing w:before="102" w:after="96"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0F03AD9E" w14:textId="77777777" w:rsidR="000F0181" w:rsidRDefault="00FD598B">
                            <w:pPr>
                              <w:spacing w:before="102" w:after="96"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1B284D6F" w14:textId="77777777" w:rsidR="000F0181" w:rsidRDefault="00FD598B">
                            <w:pPr>
                              <w:spacing w:before="102" w:after="96"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742F564A" w14:textId="77777777" w:rsidR="000F0181" w:rsidRDefault="00FD598B">
                            <w:pPr>
                              <w:spacing w:before="102" w:after="96"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570E5336" w14:textId="77777777" w:rsidR="000F0181" w:rsidRDefault="00FD598B">
                            <w:pPr>
                              <w:spacing w:before="102" w:after="96" w:line="228" w:lineRule="exact"/>
                              <w:ind w:right="262"/>
                              <w:jc w:val="right"/>
                              <w:textAlignment w:val="baseline"/>
                              <w:rPr>
                                <w:rFonts w:ascii="Calibri" w:eastAsia="Calibri" w:hAnsi="Calibri"/>
                                <w:color w:val="000000"/>
                                <w:sz w:val="23"/>
                              </w:rPr>
                            </w:pPr>
                            <w:r>
                              <w:rPr>
                                <w:rFonts w:ascii="Calibri" w:eastAsia="Calibri" w:hAnsi="Calibri"/>
                                <w:color w:val="000000"/>
                                <w:sz w:val="23"/>
                              </w:rPr>
                              <w:t>1</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5B9B220C" w14:textId="77777777" w:rsidR="000F0181" w:rsidRDefault="00FD598B">
                            <w:pPr>
                              <w:spacing w:before="102" w:after="96"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6976019F" w14:textId="77777777" w:rsidR="000F0181" w:rsidRDefault="00FD598B">
                            <w:pPr>
                              <w:spacing w:before="102" w:after="96"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6F2913BD" w14:textId="77777777" w:rsidR="000F0181" w:rsidRDefault="00FD598B">
                            <w:pPr>
                              <w:spacing w:before="102" w:after="96"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606D3908" w14:textId="77777777">
                        <w:trPr>
                          <w:trHeight w:hRule="exact" w:val="427"/>
                        </w:trPr>
                        <w:tc>
                          <w:tcPr>
                            <w:tcW w:w="4363" w:type="dxa"/>
                            <w:gridSpan w:val="2"/>
                            <w:tcBorders>
                              <w:top w:val="none" w:sz="0" w:space="0" w:color="020000"/>
                              <w:left w:val="none" w:sz="0" w:space="0" w:color="020000"/>
                              <w:bottom w:val="none" w:sz="0" w:space="0" w:color="020000"/>
                              <w:right w:val="none" w:sz="0" w:space="0" w:color="020000"/>
                            </w:tcBorders>
                            <w:vAlign w:val="center"/>
                          </w:tcPr>
                          <w:p w14:paraId="62560872" w14:textId="77777777" w:rsidR="000F0181" w:rsidRDefault="00FD598B">
                            <w:pPr>
                              <w:spacing w:before="102" w:after="87" w:line="228" w:lineRule="exact"/>
                              <w:ind w:right="9"/>
                              <w:jc w:val="right"/>
                              <w:textAlignment w:val="baseline"/>
                              <w:rPr>
                                <w:rFonts w:ascii="Calibri" w:eastAsia="Calibri" w:hAnsi="Calibri"/>
                                <w:color w:val="000000"/>
                                <w:sz w:val="23"/>
                              </w:rPr>
                            </w:pPr>
                            <w:r>
                              <w:rPr>
                                <w:rFonts w:ascii="Calibri" w:eastAsia="Calibri" w:hAnsi="Calibri"/>
                                <w:color w:val="000000"/>
                                <w:sz w:val="23"/>
                              </w:rPr>
                              <w:t>Criminal Code</w:t>
                            </w:r>
                          </w:p>
                        </w:tc>
                        <w:tc>
                          <w:tcPr>
                            <w:tcW w:w="869" w:type="dxa"/>
                            <w:tcBorders>
                              <w:top w:val="none" w:sz="0" w:space="0" w:color="020000"/>
                              <w:left w:val="none" w:sz="0" w:space="0" w:color="020000"/>
                              <w:bottom w:val="none" w:sz="0" w:space="0" w:color="020000"/>
                              <w:right w:val="none" w:sz="0" w:space="0" w:color="020000"/>
                            </w:tcBorders>
                            <w:shd w:val="clear" w:color="7ECCD2" w:fill="7ECCD2"/>
                            <w:vAlign w:val="center"/>
                          </w:tcPr>
                          <w:p w14:paraId="198EF959" w14:textId="77777777" w:rsidR="000F0181" w:rsidRDefault="00FD598B">
                            <w:pPr>
                              <w:spacing w:before="102" w:after="87"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7ECCD2" w:fill="7ECCD2"/>
                            <w:vAlign w:val="center"/>
                          </w:tcPr>
                          <w:p w14:paraId="1D008F72"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DBE8F0" w:fill="DBE8F0"/>
                            <w:vAlign w:val="center"/>
                          </w:tcPr>
                          <w:p w14:paraId="398BC029" w14:textId="77777777" w:rsidR="000F0181" w:rsidRDefault="00FD598B">
                            <w:pPr>
                              <w:spacing w:before="102" w:after="87"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none" w:sz="0" w:space="0" w:color="020000"/>
                              <w:right w:val="none" w:sz="0" w:space="0" w:color="020000"/>
                            </w:tcBorders>
                            <w:shd w:val="clear" w:color="DBE8F0" w:fill="DBE8F0"/>
                            <w:vAlign w:val="center"/>
                          </w:tcPr>
                          <w:p w14:paraId="4157C421"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none" w:sz="0" w:space="0" w:color="020000"/>
                              <w:right w:val="none" w:sz="0" w:space="0" w:color="020000"/>
                            </w:tcBorders>
                            <w:shd w:val="clear" w:color="B7D2E2" w:fill="B7D2E2"/>
                            <w:vAlign w:val="center"/>
                          </w:tcPr>
                          <w:p w14:paraId="5F0BFAA8" w14:textId="77777777" w:rsidR="000F0181" w:rsidRDefault="00FD598B">
                            <w:pPr>
                              <w:spacing w:before="102" w:after="87"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none" w:sz="0" w:space="0" w:color="020000"/>
                              <w:right w:val="none" w:sz="0" w:space="0" w:color="020000"/>
                            </w:tcBorders>
                            <w:shd w:val="clear" w:color="B7D2E2" w:fill="B7D2E2"/>
                            <w:vAlign w:val="center"/>
                          </w:tcPr>
                          <w:p w14:paraId="699BE29C" w14:textId="77777777" w:rsidR="000F0181" w:rsidRDefault="00FD598B">
                            <w:pPr>
                              <w:spacing w:before="102" w:after="87"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none" w:sz="0" w:space="0" w:color="020000"/>
                              <w:right w:val="none" w:sz="0" w:space="0" w:color="020000"/>
                            </w:tcBorders>
                            <w:shd w:val="clear" w:color="C7EBD5" w:fill="C7EBD5"/>
                            <w:vAlign w:val="center"/>
                          </w:tcPr>
                          <w:p w14:paraId="1C5163E0" w14:textId="77777777" w:rsidR="000F0181" w:rsidRDefault="00FD598B">
                            <w:pPr>
                              <w:spacing w:before="102"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C7EBD5" w:fill="C7EBD5"/>
                            <w:vAlign w:val="center"/>
                          </w:tcPr>
                          <w:p w14:paraId="79713CBF"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none" w:sz="0" w:space="0" w:color="020000"/>
                              <w:right w:val="none" w:sz="0" w:space="0" w:color="020000"/>
                            </w:tcBorders>
                            <w:shd w:val="clear" w:color="EBF1E5" w:fill="EBF1E5"/>
                            <w:vAlign w:val="center"/>
                          </w:tcPr>
                          <w:p w14:paraId="08346A52" w14:textId="77777777" w:rsidR="000F0181" w:rsidRDefault="00FD598B">
                            <w:pPr>
                              <w:spacing w:before="102" w:after="87"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none" w:sz="0" w:space="0" w:color="020000"/>
                              <w:right w:val="none" w:sz="0" w:space="0" w:color="020000"/>
                            </w:tcBorders>
                            <w:shd w:val="clear" w:color="EBF1E5" w:fill="EBF1E5"/>
                            <w:vAlign w:val="center"/>
                          </w:tcPr>
                          <w:p w14:paraId="5DDF73E0" w14:textId="77777777" w:rsidR="000F0181" w:rsidRDefault="00FD598B">
                            <w:pPr>
                              <w:spacing w:before="102" w:after="87"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7122B180" w14:textId="77777777">
                        <w:trPr>
                          <w:trHeight w:hRule="exact" w:val="413"/>
                        </w:trPr>
                        <w:tc>
                          <w:tcPr>
                            <w:tcW w:w="4363" w:type="dxa"/>
                            <w:gridSpan w:val="2"/>
                            <w:tcBorders>
                              <w:top w:val="none" w:sz="0" w:space="0" w:color="020000"/>
                              <w:left w:val="none" w:sz="0" w:space="0" w:color="020000"/>
                              <w:bottom w:val="single" w:sz="5" w:space="0" w:color="000000"/>
                              <w:right w:val="none" w:sz="0" w:space="0" w:color="020000"/>
                            </w:tcBorders>
                            <w:vAlign w:val="center"/>
                          </w:tcPr>
                          <w:p w14:paraId="5931CDE2" w14:textId="77777777" w:rsidR="000F0181" w:rsidRDefault="00FD598B">
                            <w:pPr>
                              <w:spacing w:before="102" w:after="77"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Imported Food</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66B4391B" w14:textId="77777777" w:rsidR="000F0181" w:rsidRDefault="00FD598B">
                            <w:pPr>
                              <w:spacing w:before="102" w:after="78"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2AFFB121" w14:textId="77777777" w:rsidR="000F0181" w:rsidRDefault="00FD598B">
                            <w:pPr>
                              <w:spacing w:before="102" w:after="78"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2E3AFD2E" w14:textId="77777777" w:rsidR="000F0181" w:rsidRDefault="00FD598B">
                            <w:pPr>
                              <w:spacing w:before="102" w:after="78"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280F9E69" w14:textId="77777777" w:rsidR="000F0181" w:rsidRDefault="00FD598B">
                            <w:pPr>
                              <w:spacing w:before="102" w:after="78"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7A3CEDAB" w14:textId="77777777" w:rsidR="000F0181" w:rsidRDefault="00FD598B">
                            <w:pPr>
                              <w:spacing w:before="102" w:after="78"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0E76BCEC" w14:textId="77777777" w:rsidR="000F0181" w:rsidRDefault="00FD598B">
                            <w:pPr>
                              <w:spacing w:before="102" w:after="78"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7C3A70B0" w14:textId="77777777" w:rsidR="000F0181" w:rsidRDefault="00FD598B">
                            <w:pPr>
                              <w:spacing w:before="102" w:after="7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690210AA" w14:textId="77777777" w:rsidR="000F0181" w:rsidRDefault="00FD598B">
                            <w:pPr>
                              <w:spacing w:before="102" w:after="7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0F4625FF" w14:textId="77777777" w:rsidR="000F0181" w:rsidRDefault="00FD598B">
                            <w:pPr>
                              <w:spacing w:before="102" w:after="7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112C721E" w14:textId="77777777" w:rsidR="000F0181" w:rsidRDefault="00FD598B">
                            <w:pPr>
                              <w:spacing w:before="102" w:after="78"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7BE1E9DB" w14:textId="77777777">
                        <w:trPr>
                          <w:trHeight w:hRule="exact" w:val="417"/>
                        </w:trPr>
                        <w:tc>
                          <w:tcPr>
                            <w:tcW w:w="4363" w:type="dxa"/>
                            <w:gridSpan w:val="2"/>
                            <w:tcBorders>
                              <w:top w:val="single" w:sz="5" w:space="0" w:color="000000"/>
                              <w:left w:val="none" w:sz="0" w:space="0" w:color="020000"/>
                              <w:bottom w:val="single" w:sz="5" w:space="0" w:color="000000"/>
                              <w:right w:val="none" w:sz="0" w:space="0" w:color="020000"/>
                            </w:tcBorders>
                            <w:vAlign w:val="center"/>
                          </w:tcPr>
                          <w:p w14:paraId="5B007C13" w14:textId="77777777" w:rsidR="000F0181" w:rsidRDefault="00FD598B">
                            <w:pPr>
                              <w:spacing w:before="111" w:after="71"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single" w:sz="5" w:space="0" w:color="000000"/>
                              <w:right w:val="none" w:sz="0" w:space="0" w:color="020000"/>
                            </w:tcBorders>
                            <w:shd w:val="clear" w:color="7ECCD2" w:fill="7ECCD2"/>
                            <w:vAlign w:val="center"/>
                          </w:tcPr>
                          <w:p w14:paraId="3CA4D96B" w14:textId="77777777" w:rsidR="000F0181" w:rsidRDefault="00FD598B">
                            <w:pPr>
                              <w:spacing w:before="111" w:after="73" w:line="228" w:lineRule="exact"/>
                              <w:ind w:left="334"/>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single" w:sz="5" w:space="0" w:color="000000"/>
                              <w:left w:val="none" w:sz="0" w:space="0" w:color="020000"/>
                              <w:bottom w:val="single" w:sz="5" w:space="0" w:color="000000"/>
                              <w:right w:val="none" w:sz="0" w:space="0" w:color="020000"/>
                            </w:tcBorders>
                            <w:shd w:val="clear" w:color="7ECCD2" w:fill="7ECCD2"/>
                            <w:vAlign w:val="center"/>
                          </w:tcPr>
                          <w:p w14:paraId="1B35A2A8" w14:textId="77777777" w:rsidR="000F0181" w:rsidRDefault="00FD598B">
                            <w:pPr>
                              <w:spacing w:before="111" w:after="73"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873" w:type="dxa"/>
                            <w:tcBorders>
                              <w:top w:val="single" w:sz="5" w:space="0" w:color="000000"/>
                              <w:left w:val="none" w:sz="0" w:space="0" w:color="020000"/>
                              <w:bottom w:val="single" w:sz="5" w:space="0" w:color="000000"/>
                              <w:right w:val="none" w:sz="0" w:space="0" w:color="020000"/>
                            </w:tcBorders>
                            <w:shd w:val="clear" w:color="DBE8F0" w:fill="DBE8F0"/>
                            <w:vAlign w:val="center"/>
                          </w:tcPr>
                          <w:p w14:paraId="73ADD720" w14:textId="77777777" w:rsidR="000F0181" w:rsidRDefault="00FD598B">
                            <w:pPr>
                              <w:spacing w:before="111" w:after="73"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single" w:sz="5" w:space="0" w:color="000000"/>
                              <w:right w:val="none" w:sz="0" w:space="0" w:color="020000"/>
                            </w:tcBorders>
                            <w:shd w:val="clear" w:color="DBE8F0" w:fill="DBE8F0"/>
                            <w:vAlign w:val="center"/>
                          </w:tcPr>
                          <w:p w14:paraId="6F22ED7E" w14:textId="77777777" w:rsidR="000F0181" w:rsidRDefault="00FD598B">
                            <w:pPr>
                              <w:spacing w:before="111" w:after="73"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051" w:type="dxa"/>
                            <w:tcBorders>
                              <w:top w:val="single" w:sz="5" w:space="0" w:color="000000"/>
                              <w:left w:val="none" w:sz="0" w:space="0" w:color="020000"/>
                              <w:bottom w:val="single" w:sz="5" w:space="0" w:color="000000"/>
                              <w:right w:val="none" w:sz="0" w:space="0" w:color="020000"/>
                            </w:tcBorders>
                            <w:shd w:val="clear" w:color="B7D2E2" w:fill="B7D2E2"/>
                            <w:vAlign w:val="center"/>
                          </w:tcPr>
                          <w:p w14:paraId="29FDF92E" w14:textId="77777777" w:rsidR="000F0181" w:rsidRDefault="00FD598B">
                            <w:pPr>
                              <w:spacing w:before="111" w:after="73"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5" w:space="0" w:color="000000"/>
                              <w:left w:val="none" w:sz="0" w:space="0" w:color="020000"/>
                              <w:bottom w:val="single" w:sz="5" w:space="0" w:color="000000"/>
                              <w:right w:val="none" w:sz="0" w:space="0" w:color="020000"/>
                            </w:tcBorders>
                            <w:shd w:val="clear" w:color="B7D2E2" w:fill="B7D2E2"/>
                            <w:vAlign w:val="center"/>
                          </w:tcPr>
                          <w:p w14:paraId="0F4D1DAD" w14:textId="77777777" w:rsidR="000F0181" w:rsidRDefault="00FD598B">
                            <w:pPr>
                              <w:spacing w:before="111" w:after="73"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single" w:sz="5" w:space="0" w:color="000000"/>
                              <w:right w:val="none" w:sz="0" w:space="0" w:color="020000"/>
                            </w:tcBorders>
                            <w:shd w:val="clear" w:color="C7EBD5" w:fill="C7EBD5"/>
                            <w:vAlign w:val="center"/>
                          </w:tcPr>
                          <w:p w14:paraId="1C781FA9" w14:textId="77777777" w:rsidR="000F0181" w:rsidRDefault="00FD598B">
                            <w:pPr>
                              <w:spacing w:before="111"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single" w:sz="5" w:space="0" w:color="000000"/>
                              <w:right w:val="none" w:sz="0" w:space="0" w:color="020000"/>
                            </w:tcBorders>
                            <w:shd w:val="clear" w:color="C7EBD5" w:fill="C7EBD5"/>
                            <w:vAlign w:val="center"/>
                          </w:tcPr>
                          <w:p w14:paraId="47635782" w14:textId="77777777" w:rsidR="000F0181" w:rsidRDefault="00FD598B">
                            <w:pPr>
                              <w:spacing w:before="111"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single" w:sz="5" w:space="0" w:color="000000"/>
                              <w:right w:val="none" w:sz="0" w:space="0" w:color="020000"/>
                            </w:tcBorders>
                            <w:shd w:val="clear" w:color="EBF1E5" w:fill="EBF1E5"/>
                            <w:vAlign w:val="center"/>
                          </w:tcPr>
                          <w:p w14:paraId="4920EA25" w14:textId="77777777" w:rsidR="000F0181" w:rsidRDefault="00FD598B">
                            <w:pPr>
                              <w:spacing w:before="111" w:after="73"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single" w:sz="5" w:space="0" w:color="000000"/>
                              <w:right w:val="none" w:sz="0" w:space="0" w:color="020000"/>
                            </w:tcBorders>
                            <w:shd w:val="clear" w:color="EBF1E5" w:fill="EBF1E5"/>
                            <w:vAlign w:val="center"/>
                          </w:tcPr>
                          <w:p w14:paraId="0EC37811" w14:textId="77777777" w:rsidR="000F0181" w:rsidRDefault="00FD598B">
                            <w:pPr>
                              <w:spacing w:before="111"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4ED52650" w14:textId="77777777">
                        <w:trPr>
                          <w:trHeight w:hRule="exact" w:val="519"/>
                        </w:trPr>
                        <w:tc>
                          <w:tcPr>
                            <w:tcW w:w="648" w:type="dxa"/>
                            <w:tcBorders>
                              <w:top w:val="single" w:sz="5" w:space="0" w:color="000000"/>
                              <w:left w:val="none" w:sz="0" w:space="0" w:color="020000"/>
                              <w:bottom w:val="double" w:sz="9" w:space="0" w:color="000000"/>
                              <w:right w:val="double" w:sz="9" w:space="0" w:color="000000"/>
                            </w:tcBorders>
                          </w:tcPr>
                          <w:p w14:paraId="24D573EA"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single" w:sz="5" w:space="0" w:color="000000"/>
                              <w:left w:val="double" w:sz="9" w:space="0" w:color="000000"/>
                              <w:bottom w:val="none" w:sz="0" w:space="0" w:color="020000"/>
                              <w:right w:val="none" w:sz="0" w:space="0" w:color="020000"/>
                            </w:tcBorders>
                            <w:vAlign w:val="center"/>
                          </w:tcPr>
                          <w:p w14:paraId="2BCCAD81" w14:textId="77777777" w:rsidR="000F0181" w:rsidRDefault="00FD598B">
                            <w:pPr>
                              <w:spacing w:before="122" w:after="163"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none" w:sz="0" w:space="0" w:color="020000"/>
                              <w:right w:val="none" w:sz="0" w:space="0" w:color="020000"/>
                            </w:tcBorders>
                            <w:shd w:val="clear" w:color="7ECCD2" w:fill="7ECCD2"/>
                            <w:vAlign w:val="center"/>
                          </w:tcPr>
                          <w:p w14:paraId="6628EB01" w14:textId="77777777" w:rsidR="000F0181" w:rsidRDefault="00FD598B">
                            <w:pPr>
                              <w:spacing w:before="122" w:after="164"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7ECCD2" w:fill="7ECCD2"/>
                            <w:vAlign w:val="center"/>
                          </w:tcPr>
                          <w:p w14:paraId="4ACC6798" w14:textId="77777777" w:rsidR="000F0181" w:rsidRDefault="00FD598B">
                            <w:pPr>
                              <w:spacing w:before="122" w:after="164"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DBE8F0" w:fill="DBE8F0"/>
                            <w:vAlign w:val="center"/>
                          </w:tcPr>
                          <w:p w14:paraId="1EAF1115" w14:textId="77777777" w:rsidR="000F0181" w:rsidRDefault="00FD598B">
                            <w:pPr>
                              <w:spacing w:before="122" w:after="164"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DBE8F0" w:fill="DBE8F0"/>
                            <w:vAlign w:val="center"/>
                          </w:tcPr>
                          <w:p w14:paraId="3D2F0475" w14:textId="77777777" w:rsidR="000F0181" w:rsidRDefault="00FD598B">
                            <w:pPr>
                              <w:spacing w:before="122" w:after="164"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single" w:sz="5" w:space="0" w:color="000000"/>
                              <w:left w:val="none" w:sz="0" w:space="0" w:color="020000"/>
                              <w:bottom w:val="none" w:sz="0" w:space="0" w:color="020000"/>
                              <w:right w:val="none" w:sz="0" w:space="0" w:color="020000"/>
                            </w:tcBorders>
                            <w:shd w:val="clear" w:color="B7D2E2" w:fill="B7D2E2"/>
                            <w:vAlign w:val="center"/>
                          </w:tcPr>
                          <w:p w14:paraId="4FCACE53" w14:textId="77777777" w:rsidR="000F0181" w:rsidRDefault="00FD598B">
                            <w:pPr>
                              <w:spacing w:before="122" w:after="164"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5" w:space="0" w:color="000000"/>
                              <w:left w:val="none" w:sz="0" w:space="0" w:color="020000"/>
                              <w:bottom w:val="none" w:sz="0" w:space="0" w:color="020000"/>
                              <w:right w:val="none" w:sz="0" w:space="0" w:color="020000"/>
                            </w:tcBorders>
                            <w:shd w:val="clear" w:color="B7D2E2" w:fill="B7D2E2"/>
                            <w:vAlign w:val="center"/>
                          </w:tcPr>
                          <w:p w14:paraId="325A2D7B" w14:textId="77777777" w:rsidR="000F0181" w:rsidRDefault="00FD598B">
                            <w:pPr>
                              <w:spacing w:before="122" w:after="164"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C7EBD5" w:fill="C7EBD5"/>
                            <w:vAlign w:val="center"/>
                          </w:tcPr>
                          <w:p w14:paraId="488F8DAB" w14:textId="77777777" w:rsidR="000F0181" w:rsidRDefault="00FD598B">
                            <w:pPr>
                              <w:spacing w:before="122" w:after="164"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C7EBD5" w:fill="C7EBD5"/>
                            <w:vAlign w:val="center"/>
                          </w:tcPr>
                          <w:p w14:paraId="463AA59F" w14:textId="77777777" w:rsidR="000F0181" w:rsidRDefault="00FD598B">
                            <w:pPr>
                              <w:spacing w:before="122" w:after="164"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none" w:sz="0" w:space="0" w:color="020000"/>
                              <w:right w:val="none" w:sz="0" w:space="0" w:color="020000"/>
                            </w:tcBorders>
                            <w:shd w:val="clear" w:color="EBF1E5" w:fill="EBF1E5"/>
                            <w:vAlign w:val="center"/>
                          </w:tcPr>
                          <w:p w14:paraId="52F0B00F" w14:textId="77777777" w:rsidR="000F0181" w:rsidRDefault="00FD598B">
                            <w:pPr>
                              <w:spacing w:before="122" w:after="164"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EBF1E5" w:fill="EBF1E5"/>
                            <w:vAlign w:val="center"/>
                          </w:tcPr>
                          <w:p w14:paraId="769F0D7B" w14:textId="77777777" w:rsidR="000F0181" w:rsidRDefault="00FD598B">
                            <w:pPr>
                              <w:spacing w:before="122" w:after="164"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4065217D" w14:textId="77777777">
                        <w:trPr>
                          <w:trHeight w:hRule="exact" w:val="331"/>
                        </w:trPr>
                        <w:tc>
                          <w:tcPr>
                            <w:tcW w:w="648" w:type="dxa"/>
                            <w:tcBorders>
                              <w:top w:val="double" w:sz="9" w:space="0" w:color="000000"/>
                              <w:left w:val="none" w:sz="0" w:space="0" w:color="020000"/>
                              <w:bottom w:val="single" w:sz="5" w:space="0" w:color="000000"/>
                              <w:right w:val="double" w:sz="9" w:space="0" w:color="000000"/>
                            </w:tcBorders>
                          </w:tcPr>
                          <w:p w14:paraId="622BA400"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3715" w:type="dxa"/>
                            <w:tcBorders>
                              <w:top w:val="none" w:sz="0" w:space="0" w:color="020000"/>
                              <w:left w:val="double" w:sz="9" w:space="0" w:color="000000"/>
                              <w:bottom w:val="single" w:sz="5" w:space="0" w:color="000000"/>
                              <w:right w:val="none" w:sz="0" w:space="0" w:color="020000"/>
                            </w:tcBorders>
                            <w:vAlign w:val="center"/>
                          </w:tcPr>
                          <w:p w14:paraId="3F3F8524" w14:textId="77777777" w:rsidR="000F0181" w:rsidRDefault="00FD598B">
                            <w:pPr>
                              <w:spacing w:after="68" w:line="228" w:lineRule="exact"/>
                              <w:ind w:right="9"/>
                              <w:jc w:val="right"/>
                              <w:textAlignment w:val="baseline"/>
                              <w:rPr>
                                <w:rFonts w:ascii="Calibri" w:eastAsia="Calibri" w:hAnsi="Calibri"/>
                                <w:color w:val="000000"/>
                                <w:sz w:val="23"/>
                              </w:rPr>
                            </w:pPr>
                            <w:r>
                              <w:rPr>
                                <w:rFonts w:ascii="Calibri" w:eastAsia="Calibri" w:hAnsi="Calibri"/>
                                <w:color w:val="000000"/>
                                <w:sz w:val="23"/>
                              </w:rPr>
                              <w:t>Criminal Code</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02E39A90" w14:textId="77777777" w:rsidR="000F0181" w:rsidRDefault="00FD598B">
                            <w:pPr>
                              <w:spacing w:after="68"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70AD29AD" w14:textId="77777777" w:rsidR="000F0181" w:rsidRDefault="00FD598B">
                            <w:pPr>
                              <w:spacing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3E24C7DD" w14:textId="77777777" w:rsidR="000F0181" w:rsidRDefault="00FD598B">
                            <w:pPr>
                              <w:spacing w:after="68" w:line="228" w:lineRule="exact"/>
                              <w:ind w:left="343"/>
                              <w:textAlignment w:val="baseline"/>
                              <w:rPr>
                                <w:rFonts w:ascii="Calibri" w:eastAsia="Calibri" w:hAnsi="Calibri"/>
                                <w:color w:val="000000"/>
                                <w:sz w:val="23"/>
                              </w:rPr>
                            </w:pPr>
                            <w:r>
                              <w:rPr>
                                <w:rFonts w:ascii="Calibri" w:eastAsia="Calibri" w:hAnsi="Calibri"/>
                                <w:color w:val="000000"/>
                                <w:sz w:val="23"/>
                              </w:rPr>
                              <w:t>1</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241436FD" w14:textId="77777777" w:rsidR="000F0181" w:rsidRDefault="00FD598B">
                            <w:pPr>
                              <w:spacing w:after="68"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368E4940" w14:textId="77777777" w:rsidR="000F0181" w:rsidRDefault="00FD598B">
                            <w:pPr>
                              <w:spacing w:after="68"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0B9CDEB7" w14:textId="77777777" w:rsidR="000F0181" w:rsidRDefault="00FD598B">
                            <w:pPr>
                              <w:spacing w:after="68"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1C18CA61" w14:textId="77777777" w:rsidR="000F0181" w:rsidRDefault="00FD598B">
                            <w:pPr>
                              <w:spacing w:after="6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7E18B20B" w14:textId="77777777" w:rsidR="000F0181" w:rsidRDefault="00FD598B">
                            <w:pPr>
                              <w:spacing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147342CA" w14:textId="77777777" w:rsidR="000F0181" w:rsidRDefault="00FD598B">
                            <w:pPr>
                              <w:spacing w:after="6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24D5FD5A" w14:textId="77777777" w:rsidR="000F0181" w:rsidRDefault="00FD598B">
                            <w:pPr>
                              <w:spacing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2A03D87D" w14:textId="77777777">
                        <w:trPr>
                          <w:trHeight w:hRule="exact" w:val="446"/>
                        </w:trPr>
                        <w:tc>
                          <w:tcPr>
                            <w:tcW w:w="4363" w:type="dxa"/>
                            <w:gridSpan w:val="2"/>
                            <w:tcBorders>
                              <w:top w:val="single" w:sz="5" w:space="0" w:color="000000"/>
                              <w:left w:val="none" w:sz="0" w:space="0" w:color="020000"/>
                              <w:bottom w:val="none" w:sz="0" w:space="0" w:color="020000"/>
                              <w:right w:val="none" w:sz="0" w:space="0" w:color="020000"/>
                            </w:tcBorders>
                            <w:vAlign w:val="center"/>
                          </w:tcPr>
                          <w:p w14:paraId="02C2904E" w14:textId="77777777" w:rsidR="000F0181" w:rsidRDefault="00FD598B">
                            <w:pPr>
                              <w:spacing w:before="121" w:after="91" w:line="229"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w:t>
                            </w:r>
                          </w:p>
                        </w:tc>
                        <w:tc>
                          <w:tcPr>
                            <w:tcW w:w="869" w:type="dxa"/>
                            <w:tcBorders>
                              <w:top w:val="single" w:sz="5" w:space="0" w:color="000000"/>
                              <w:left w:val="none" w:sz="0" w:space="0" w:color="020000"/>
                              <w:bottom w:val="none" w:sz="0" w:space="0" w:color="020000"/>
                              <w:right w:val="none" w:sz="0" w:space="0" w:color="020000"/>
                            </w:tcBorders>
                            <w:shd w:val="clear" w:color="7ECCD2" w:fill="7ECCD2"/>
                            <w:vAlign w:val="center"/>
                          </w:tcPr>
                          <w:p w14:paraId="7D26B648" w14:textId="77777777" w:rsidR="000F0181" w:rsidRDefault="00FD598B">
                            <w:pPr>
                              <w:spacing w:before="121" w:after="92"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7ECCD2" w:fill="7ECCD2"/>
                            <w:vAlign w:val="center"/>
                          </w:tcPr>
                          <w:p w14:paraId="512BDFF8" w14:textId="77777777" w:rsidR="000F0181" w:rsidRDefault="00FD598B">
                            <w:pPr>
                              <w:spacing w:before="121" w:after="9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DBE8F0" w:fill="DBE8F0"/>
                            <w:vAlign w:val="center"/>
                          </w:tcPr>
                          <w:p w14:paraId="1B3C0895" w14:textId="77777777" w:rsidR="000F0181" w:rsidRDefault="00FD598B">
                            <w:pPr>
                              <w:spacing w:before="121" w:after="92"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single" w:sz="5" w:space="0" w:color="000000"/>
                              <w:left w:val="none" w:sz="0" w:space="0" w:color="020000"/>
                              <w:bottom w:val="none" w:sz="0" w:space="0" w:color="020000"/>
                              <w:right w:val="none" w:sz="0" w:space="0" w:color="020000"/>
                            </w:tcBorders>
                            <w:shd w:val="clear" w:color="DBE8F0" w:fill="DBE8F0"/>
                            <w:vAlign w:val="center"/>
                          </w:tcPr>
                          <w:p w14:paraId="69220DA6" w14:textId="77777777" w:rsidR="000F0181" w:rsidRDefault="00FD598B">
                            <w:pPr>
                              <w:spacing w:before="121" w:after="92"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single" w:sz="5" w:space="0" w:color="000000"/>
                              <w:left w:val="none" w:sz="0" w:space="0" w:color="020000"/>
                              <w:bottom w:val="none" w:sz="0" w:space="0" w:color="020000"/>
                              <w:right w:val="none" w:sz="0" w:space="0" w:color="020000"/>
                            </w:tcBorders>
                            <w:shd w:val="clear" w:color="B7D2E2" w:fill="B7D2E2"/>
                            <w:vAlign w:val="center"/>
                          </w:tcPr>
                          <w:p w14:paraId="5A728B1F" w14:textId="77777777" w:rsidR="000F0181" w:rsidRDefault="00FD598B">
                            <w:pPr>
                              <w:spacing w:before="121" w:after="92"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single" w:sz="5" w:space="0" w:color="000000"/>
                              <w:left w:val="none" w:sz="0" w:space="0" w:color="020000"/>
                              <w:bottom w:val="none" w:sz="0" w:space="0" w:color="020000"/>
                              <w:right w:val="none" w:sz="0" w:space="0" w:color="020000"/>
                            </w:tcBorders>
                            <w:shd w:val="clear" w:color="B7D2E2" w:fill="B7D2E2"/>
                            <w:vAlign w:val="center"/>
                          </w:tcPr>
                          <w:p w14:paraId="774FFABA" w14:textId="77777777" w:rsidR="000F0181" w:rsidRDefault="00FD598B">
                            <w:pPr>
                              <w:spacing w:before="121" w:after="92"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single" w:sz="5" w:space="0" w:color="000000"/>
                              <w:left w:val="none" w:sz="0" w:space="0" w:color="020000"/>
                              <w:bottom w:val="none" w:sz="0" w:space="0" w:color="020000"/>
                              <w:right w:val="none" w:sz="0" w:space="0" w:color="020000"/>
                            </w:tcBorders>
                            <w:shd w:val="clear" w:color="C7EBD5" w:fill="C7EBD5"/>
                            <w:vAlign w:val="center"/>
                          </w:tcPr>
                          <w:p w14:paraId="5252A2F0" w14:textId="77777777" w:rsidR="000F0181" w:rsidRDefault="00FD598B">
                            <w:pPr>
                              <w:spacing w:before="121" w:after="9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C7EBD5" w:fill="C7EBD5"/>
                            <w:vAlign w:val="center"/>
                          </w:tcPr>
                          <w:p w14:paraId="4741A448" w14:textId="77777777" w:rsidR="000F0181" w:rsidRDefault="00FD598B">
                            <w:pPr>
                              <w:spacing w:before="121" w:after="9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single" w:sz="5" w:space="0" w:color="000000"/>
                              <w:left w:val="none" w:sz="0" w:space="0" w:color="020000"/>
                              <w:bottom w:val="none" w:sz="0" w:space="0" w:color="020000"/>
                              <w:right w:val="none" w:sz="0" w:space="0" w:color="020000"/>
                            </w:tcBorders>
                            <w:shd w:val="clear" w:color="EBF1E5" w:fill="EBF1E5"/>
                            <w:vAlign w:val="center"/>
                          </w:tcPr>
                          <w:p w14:paraId="3C4848DB" w14:textId="77777777" w:rsidR="000F0181" w:rsidRDefault="00FD598B">
                            <w:pPr>
                              <w:spacing w:before="121" w:after="92"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single" w:sz="5" w:space="0" w:color="000000"/>
                              <w:left w:val="none" w:sz="0" w:space="0" w:color="020000"/>
                              <w:bottom w:val="none" w:sz="0" w:space="0" w:color="020000"/>
                              <w:right w:val="none" w:sz="0" w:space="0" w:color="020000"/>
                            </w:tcBorders>
                            <w:shd w:val="clear" w:color="EBF1E5" w:fill="EBF1E5"/>
                            <w:vAlign w:val="center"/>
                          </w:tcPr>
                          <w:p w14:paraId="3C1FC636" w14:textId="77777777" w:rsidR="000F0181" w:rsidRDefault="00FD598B">
                            <w:pPr>
                              <w:spacing w:before="121" w:after="92"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23F0D678" w14:textId="77777777">
                        <w:trPr>
                          <w:trHeight w:hRule="exact" w:val="399"/>
                        </w:trPr>
                        <w:tc>
                          <w:tcPr>
                            <w:tcW w:w="4363" w:type="dxa"/>
                            <w:gridSpan w:val="2"/>
                            <w:tcBorders>
                              <w:top w:val="none" w:sz="0" w:space="0" w:color="020000"/>
                              <w:left w:val="none" w:sz="0" w:space="0" w:color="020000"/>
                              <w:bottom w:val="single" w:sz="5" w:space="0" w:color="000000"/>
                              <w:right w:val="none" w:sz="0" w:space="0" w:color="020000"/>
                            </w:tcBorders>
                            <w:vAlign w:val="center"/>
                          </w:tcPr>
                          <w:p w14:paraId="70950933" w14:textId="77777777" w:rsidR="000F0181" w:rsidRDefault="00FD598B">
                            <w:pPr>
                              <w:spacing w:before="102" w:after="66" w:line="230" w:lineRule="exact"/>
                              <w:ind w:right="9"/>
                              <w:jc w:val="right"/>
                              <w:textAlignment w:val="baseline"/>
                              <w:rPr>
                                <w:rFonts w:ascii="Calibri" w:eastAsia="Calibri" w:hAnsi="Calibri"/>
                                <w:color w:val="000000"/>
                                <w:sz w:val="23"/>
                              </w:rPr>
                            </w:pPr>
                            <w:r>
                              <w:rPr>
                                <w:rFonts w:ascii="Calibri" w:eastAsia="Calibri" w:hAnsi="Calibri"/>
                                <w:color w:val="000000"/>
                                <w:sz w:val="23"/>
                              </w:rPr>
                              <w:t>Biosecurity Act &amp; Criminal Code</w:t>
                            </w:r>
                          </w:p>
                        </w:tc>
                        <w:tc>
                          <w:tcPr>
                            <w:tcW w:w="869" w:type="dxa"/>
                            <w:tcBorders>
                              <w:top w:val="none" w:sz="0" w:space="0" w:color="020000"/>
                              <w:left w:val="none" w:sz="0" w:space="0" w:color="020000"/>
                              <w:bottom w:val="single" w:sz="5" w:space="0" w:color="000000"/>
                              <w:right w:val="none" w:sz="0" w:space="0" w:color="020000"/>
                            </w:tcBorders>
                            <w:shd w:val="clear" w:color="7ECCD2" w:fill="7ECCD2"/>
                            <w:vAlign w:val="center"/>
                          </w:tcPr>
                          <w:p w14:paraId="208EE8E8" w14:textId="77777777" w:rsidR="000F0181" w:rsidRDefault="00FD598B">
                            <w:pPr>
                              <w:spacing w:before="102" w:after="68" w:line="228" w:lineRule="exact"/>
                              <w:ind w:left="334"/>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7ECCD2" w:fill="7ECCD2"/>
                            <w:vAlign w:val="center"/>
                          </w:tcPr>
                          <w:p w14:paraId="2589DE08" w14:textId="77777777" w:rsidR="000F0181" w:rsidRDefault="00FD598B">
                            <w:pPr>
                              <w:spacing w:before="102"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DBE8F0" w:fill="DBE8F0"/>
                            <w:vAlign w:val="center"/>
                          </w:tcPr>
                          <w:p w14:paraId="351792E7" w14:textId="77777777" w:rsidR="000F0181" w:rsidRDefault="00FD598B">
                            <w:pPr>
                              <w:spacing w:before="102" w:after="68" w:line="228" w:lineRule="exact"/>
                              <w:ind w:left="343"/>
                              <w:textAlignment w:val="baseline"/>
                              <w:rPr>
                                <w:rFonts w:ascii="Calibri" w:eastAsia="Calibri" w:hAnsi="Calibri"/>
                                <w:color w:val="000000"/>
                                <w:sz w:val="23"/>
                              </w:rPr>
                            </w:pPr>
                            <w:r>
                              <w:rPr>
                                <w:rFonts w:ascii="Calibri" w:eastAsia="Calibri" w:hAnsi="Calibri"/>
                                <w:color w:val="000000"/>
                                <w:sz w:val="23"/>
                              </w:rPr>
                              <w:t>-</w:t>
                            </w:r>
                          </w:p>
                        </w:tc>
                        <w:tc>
                          <w:tcPr>
                            <w:tcW w:w="802" w:type="dxa"/>
                            <w:tcBorders>
                              <w:top w:val="none" w:sz="0" w:space="0" w:color="020000"/>
                              <w:left w:val="none" w:sz="0" w:space="0" w:color="020000"/>
                              <w:bottom w:val="single" w:sz="5" w:space="0" w:color="000000"/>
                              <w:right w:val="none" w:sz="0" w:space="0" w:color="020000"/>
                            </w:tcBorders>
                            <w:shd w:val="clear" w:color="DBE8F0" w:fill="DBE8F0"/>
                            <w:vAlign w:val="center"/>
                          </w:tcPr>
                          <w:p w14:paraId="646B7205" w14:textId="77777777" w:rsidR="000F0181" w:rsidRDefault="00FD598B">
                            <w:pPr>
                              <w:spacing w:before="102" w:after="68" w:line="228" w:lineRule="exact"/>
                              <w:jc w:val="center"/>
                              <w:textAlignment w:val="baseline"/>
                              <w:rPr>
                                <w:rFonts w:ascii="Calibri" w:eastAsia="Calibri" w:hAnsi="Calibri"/>
                                <w:color w:val="000000"/>
                                <w:sz w:val="23"/>
                              </w:rPr>
                            </w:pPr>
                            <w:r>
                              <w:rPr>
                                <w:rFonts w:ascii="Calibri" w:eastAsia="Calibri" w:hAnsi="Calibri"/>
                                <w:color w:val="000000"/>
                                <w:sz w:val="23"/>
                              </w:rPr>
                              <w:t>1</w:t>
                            </w:r>
                          </w:p>
                        </w:tc>
                        <w:tc>
                          <w:tcPr>
                            <w:tcW w:w="1051" w:type="dxa"/>
                            <w:tcBorders>
                              <w:top w:val="none" w:sz="0" w:space="0" w:color="020000"/>
                              <w:left w:val="none" w:sz="0" w:space="0" w:color="020000"/>
                              <w:bottom w:val="single" w:sz="5" w:space="0" w:color="000000"/>
                              <w:right w:val="none" w:sz="0" w:space="0" w:color="020000"/>
                            </w:tcBorders>
                            <w:shd w:val="clear" w:color="B7D2E2" w:fill="B7D2E2"/>
                            <w:vAlign w:val="center"/>
                          </w:tcPr>
                          <w:p w14:paraId="09021C4F" w14:textId="77777777" w:rsidR="000F0181" w:rsidRDefault="00FD598B">
                            <w:pPr>
                              <w:spacing w:before="102" w:after="68" w:line="228" w:lineRule="exact"/>
                              <w:ind w:right="455"/>
                              <w:jc w:val="right"/>
                              <w:textAlignment w:val="baseline"/>
                              <w:rPr>
                                <w:rFonts w:ascii="Calibri" w:eastAsia="Calibri" w:hAnsi="Calibri"/>
                                <w:color w:val="000000"/>
                                <w:sz w:val="23"/>
                              </w:rPr>
                            </w:pPr>
                            <w:r>
                              <w:rPr>
                                <w:rFonts w:ascii="Calibri" w:eastAsia="Calibri" w:hAnsi="Calibri"/>
                                <w:color w:val="000000"/>
                                <w:sz w:val="23"/>
                              </w:rPr>
                              <w:t>-</w:t>
                            </w:r>
                          </w:p>
                        </w:tc>
                        <w:tc>
                          <w:tcPr>
                            <w:tcW w:w="629" w:type="dxa"/>
                            <w:tcBorders>
                              <w:top w:val="none" w:sz="0" w:space="0" w:color="020000"/>
                              <w:left w:val="none" w:sz="0" w:space="0" w:color="020000"/>
                              <w:bottom w:val="single" w:sz="5" w:space="0" w:color="000000"/>
                              <w:right w:val="none" w:sz="0" w:space="0" w:color="020000"/>
                            </w:tcBorders>
                            <w:shd w:val="clear" w:color="B7D2E2" w:fill="B7D2E2"/>
                            <w:vAlign w:val="center"/>
                          </w:tcPr>
                          <w:p w14:paraId="3104CB28" w14:textId="77777777" w:rsidR="000F0181" w:rsidRDefault="00FD598B">
                            <w:pPr>
                              <w:spacing w:before="102" w:after="68" w:line="228" w:lineRule="exact"/>
                              <w:ind w:right="81"/>
                              <w:jc w:val="right"/>
                              <w:textAlignment w:val="baseline"/>
                              <w:rPr>
                                <w:rFonts w:ascii="Calibri" w:eastAsia="Calibri" w:hAnsi="Calibri"/>
                                <w:color w:val="000000"/>
                                <w:sz w:val="23"/>
                              </w:rPr>
                            </w:pPr>
                            <w:r>
                              <w:rPr>
                                <w:rFonts w:ascii="Calibri" w:eastAsia="Calibri" w:hAnsi="Calibri"/>
                                <w:color w:val="000000"/>
                                <w:sz w:val="23"/>
                              </w:rPr>
                              <w:t>-</w:t>
                            </w:r>
                          </w:p>
                        </w:tc>
                        <w:tc>
                          <w:tcPr>
                            <w:tcW w:w="873" w:type="dxa"/>
                            <w:tcBorders>
                              <w:top w:val="none" w:sz="0" w:space="0" w:color="020000"/>
                              <w:left w:val="none" w:sz="0" w:space="0" w:color="020000"/>
                              <w:bottom w:val="single" w:sz="5" w:space="0" w:color="000000"/>
                              <w:right w:val="none" w:sz="0" w:space="0" w:color="020000"/>
                            </w:tcBorders>
                            <w:shd w:val="clear" w:color="C7EBD5" w:fill="C7EBD5"/>
                            <w:vAlign w:val="center"/>
                          </w:tcPr>
                          <w:p w14:paraId="1FF289CF" w14:textId="77777777" w:rsidR="000F0181" w:rsidRDefault="00FD598B">
                            <w:pPr>
                              <w:spacing w:before="102" w:after="6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C7EBD5" w:fill="C7EBD5"/>
                            <w:vAlign w:val="center"/>
                          </w:tcPr>
                          <w:p w14:paraId="369DA098" w14:textId="77777777" w:rsidR="000F0181" w:rsidRDefault="00FD598B">
                            <w:pPr>
                              <w:spacing w:before="102"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883" w:type="dxa"/>
                            <w:tcBorders>
                              <w:top w:val="none" w:sz="0" w:space="0" w:color="020000"/>
                              <w:left w:val="none" w:sz="0" w:space="0" w:color="020000"/>
                              <w:bottom w:val="single" w:sz="5" w:space="0" w:color="000000"/>
                              <w:right w:val="none" w:sz="0" w:space="0" w:color="020000"/>
                            </w:tcBorders>
                            <w:shd w:val="clear" w:color="EBF1E5" w:fill="EBF1E5"/>
                            <w:vAlign w:val="center"/>
                          </w:tcPr>
                          <w:p w14:paraId="5826AB41" w14:textId="77777777" w:rsidR="000F0181" w:rsidRDefault="00FD598B">
                            <w:pPr>
                              <w:spacing w:before="102" w:after="68" w:line="228" w:lineRule="exact"/>
                              <w:ind w:right="262"/>
                              <w:jc w:val="right"/>
                              <w:textAlignment w:val="baseline"/>
                              <w:rPr>
                                <w:rFonts w:ascii="Calibri" w:eastAsia="Calibri" w:hAnsi="Calibri"/>
                                <w:color w:val="000000"/>
                                <w:sz w:val="23"/>
                              </w:rPr>
                            </w:pPr>
                            <w:r>
                              <w:rPr>
                                <w:rFonts w:ascii="Calibri" w:eastAsia="Calibri" w:hAnsi="Calibri"/>
                                <w:color w:val="000000"/>
                                <w:sz w:val="23"/>
                              </w:rPr>
                              <w:t>-</w:t>
                            </w:r>
                          </w:p>
                        </w:tc>
                        <w:tc>
                          <w:tcPr>
                            <w:tcW w:w="797" w:type="dxa"/>
                            <w:tcBorders>
                              <w:top w:val="none" w:sz="0" w:space="0" w:color="020000"/>
                              <w:left w:val="none" w:sz="0" w:space="0" w:color="020000"/>
                              <w:bottom w:val="single" w:sz="5" w:space="0" w:color="000000"/>
                              <w:right w:val="none" w:sz="0" w:space="0" w:color="020000"/>
                            </w:tcBorders>
                            <w:shd w:val="clear" w:color="EBF1E5" w:fill="EBF1E5"/>
                            <w:vAlign w:val="center"/>
                          </w:tcPr>
                          <w:p w14:paraId="5E84B3C1" w14:textId="77777777" w:rsidR="000F0181" w:rsidRDefault="00FD598B">
                            <w:pPr>
                              <w:spacing w:before="102" w:after="68"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bl>
                    <w:p w14:paraId="69608DE3"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2001280" behindDoc="1" locked="0" layoutInCell="1" allowOverlap="1" wp14:anchorId="33D8B8C7" wp14:editId="26DAE1DD">
                <wp:simplePos x="0" y="0"/>
                <wp:positionH relativeFrom="page">
                  <wp:posOffset>201295</wp:posOffset>
                </wp:positionH>
                <wp:positionV relativeFrom="page">
                  <wp:posOffset>6624955</wp:posOffset>
                </wp:positionV>
                <wp:extent cx="1365250" cy="229235"/>
                <wp:effectExtent l="0" t="0" r="0" b="0"/>
                <wp:wrapSquare wrapText="bothSides"/>
                <wp:docPr id="21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A61E" w14:textId="77777777" w:rsidR="000F0181" w:rsidRDefault="00FD598B">
                            <w:pPr>
                              <w:spacing w:before="39" w:line="313" w:lineRule="exact"/>
                              <w:textAlignment w:val="baseline"/>
                              <w:rPr>
                                <w:rFonts w:ascii="Calibri" w:eastAsia="Calibri" w:hAnsi="Calibri"/>
                                <w:b/>
                                <w:color w:val="000000"/>
                                <w:spacing w:val="-9"/>
                                <w:sz w:val="32"/>
                              </w:rPr>
                            </w:pPr>
                            <w:r>
                              <w:rPr>
                                <w:rFonts w:ascii="Calibri" w:eastAsia="Calibri" w:hAnsi="Calibri"/>
                                <w:b/>
                                <w:color w:val="000000"/>
                                <w:spacing w:val="-9"/>
                                <w:sz w:val="32"/>
                              </w:rPr>
                              <w:t>Court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8B8C7" id="Text Box 63" o:spid="_x0000_s1735" type="#_x0000_t202" style="position:absolute;margin-left:15.85pt;margin-top:521.65pt;width:107.5pt;height:18.05pt;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" filled="f" stroked="f">
                <v:textbox inset="0,0,0,0">
                  <w:txbxContent>
                    <w:p w14:paraId="29F7A61E" w14:textId="77777777" w:rsidR="000F0181" w:rsidRDefault="00FD598B">
                      <w:pPr>
                        <w:spacing w:before="39" w:line="313" w:lineRule="exact"/>
                        <w:textAlignment w:val="baseline"/>
                        <w:rPr>
                          <w:rFonts w:ascii="Calibri" w:eastAsia="Calibri" w:hAnsi="Calibri"/>
                          <w:b/>
                          <w:color w:val="000000"/>
                          <w:spacing w:val="-9"/>
                          <w:sz w:val="32"/>
                        </w:rPr>
                      </w:pPr>
                      <w:r>
                        <w:rPr>
                          <w:rFonts w:ascii="Calibri" w:eastAsia="Calibri" w:hAnsi="Calibri"/>
                          <w:b/>
                          <w:color w:val="000000"/>
                          <w:spacing w:val="-9"/>
                          <w:sz w:val="32"/>
                        </w:rPr>
                        <w:t>Court Outcomes</w:t>
                      </w:r>
                    </w:p>
                  </w:txbxContent>
                </v:textbox>
                <w10:wrap type="square" anchorx="page" anchory="page"/>
              </v:shape>
            </w:pict>
          </mc:Fallback>
        </mc:AlternateContent>
      </w:r>
      <w:r>
        <w:rPr>
          <w:noProof/>
        </w:rPr>
        <mc:AlternateContent>
          <mc:Choice Requires="wps">
            <w:drawing>
              <wp:anchor distT="0" distB="0" distL="0" distR="0" simplePos="0" relativeHeight="252002304" behindDoc="1" locked="0" layoutInCell="1" allowOverlap="1" wp14:anchorId="1C357214" wp14:editId="44562020">
                <wp:simplePos x="0" y="0"/>
                <wp:positionH relativeFrom="page">
                  <wp:posOffset>8287385</wp:posOffset>
                </wp:positionH>
                <wp:positionV relativeFrom="page">
                  <wp:posOffset>1435735</wp:posOffset>
                </wp:positionV>
                <wp:extent cx="4377055" cy="4056380"/>
                <wp:effectExtent l="0" t="0" r="0" b="0"/>
                <wp:wrapSquare wrapText="bothSides"/>
                <wp:docPr id="2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405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4056"/>
                              <w:gridCol w:w="1416"/>
                              <w:gridCol w:w="1421"/>
                            </w:tblGrid>
                            <w:tr w:rsidR="000F0181" w14:paraId="1F559047" w14:textId="77777777">
                              <w:trPr>
                                <w:trHeight w:hRule="exact" w:val="2155"/>
                              </w:trPr>
                              <w:tc>
                                <w:tcPr>
                                  <w:tcW w:w="4056" w:type="dxa"/>
                                  <w:tcBorders>
                                    <w:top w:val="none" w:sz="0" w:space="0" w:color="020000"/>
                                    <w:left w:val="none" w:sz="0" w:space="0" w:color="020000"/>
                                    <w:bottom w:val="single" w:sz="7" w:space="0" w:color="000000"/>
                                    <w:right w:val="none" w:sz="0" w:space="0" w:color="020000"/>
                                  </w:tcBorders>
                                </w:tcPr>
                                <w:p w14:paraId="26601404" w14:textId="77777777" w:rsidR="000F0181" w:rsidRDefault="00FD598B">
                                  <w:pPr>
                                    <w:spacing w:before="147" w:line="323" w:lineRule="exact"/>
                                    <w:ind w:left="144"/>
                                    <w:textAlignment w:val="baseline"/>
                                    <w:rPr>
                                      <w:rFonts w:ascii="Calibri" w:eastAsia="Calibri" w:hAnsi="Calibri"/>
                                      <w:b/>
                                      <w:color w:val="000000"/>
                                      <w:sz w:val="32"/>
                                    </w:rPr>
                                  </w:pPr>
                                  <w:r>
                                    <w:rPr>
                                      <w:rFonts w:ascii="Calibri" w:eastAsia="Calibri" w:hAnsi="Calibri"/>
                                      <w:b/>
                                      <w:color w:val="000000"/>
                                      <w:sz w:val="32"/>
                                    </w:rPr>
                                    <w:t>Infringement Notices</w:t>
                                  </w:r>
                                </w:p>
                                <w:p w14:paraId="4EEC9FB0" w14:textId="77777777" w:rsidR="000F0181" w:rsidRDefault="00FD598B">
                                  <w:pPr>
                                    <w:spacing w:before="273" w:line="242" w:lineRule="exact"/>
                                    <w:ind w:left="144"/>
                                    <w:textAlignment w:val="baseline"/>
                                    <w:rPr>
                                      <w:rFonts w:ascii="Calibri" w:eastAsia="Calibri" w:hAnsi="Calibri"/>
                                      <w:b/>
                                      <w:color w:val="000000"/>
                                    </w:rPr>
                                  </w:pPr>
                                  <w:r>
                                    <w:rPr>
                                      <w:rFonts w:ascii="Calibri" w:eastAsia="Calibri" w:hAnsi="Calibri"/>
                                      <w:b/>
                                      <w:color w:val="000000"/>
                                    </w:rPr>
                                    <w:t>Biosecurity Act</w:t>
                                  </w:r>
                                </w:p>
                                <w:p w14:paraId="66B712A7" w14:textId="77777777" w:rsidR="000F0181" w:rsidRDefault="00FD598B">
                                  <w:pPr>
                                    <w:spacing w:before="247" w:after="116" w:line="264" w:lineRule="exact"/>
                                    <w:ind w:left="144"/>
                                    <w:textAlignment w:val="baseline"/>
                                    <w:rPr>
                                      <w:rFonts w:ascii="Calibri" w:eastAsia="Calibri" w:hAnsi="Calibri"/>
                                      <w:color w:val="000000"/>
                                      <w:sz w:val="23"/>
                                    </w:rPr>
                                  </w:pPr>
                                  <w:r>
                                    <w:rPr>
                                      <w:rFonts w:ascii="Calibri" w:eastAsia="Calibri" w:hAnsi="Calibri"/>
                                      <w:color w:val="000000"/>
                                      <w:sz w:val="23"/>
                                    </w:rPr>
                                    <w:t xml:space="preserve">Category 1 goods </w:t>
                                  </w:r>
                                  <w:r>
                                    <w:rPr>
                                      <w:rFonts w:ascii="Calibri" w:eastAsia="Calibri" w:hAnsi="Calibri"/>
                                      <w:color w:val="000000"/>
                                      <w:sz w:val="23"/>
                                    </w:rPr>
                                    <w:br/>
                                    <w:t xml:space="preserve">(12 penalty units = </w:t>
                                  </w:r>
                                  <w:r>
                                    <w:rPr>
                                      <w:rFonts w:ascii="Calibri" w:eastAsia="Calibri" w:hAnsi="Calibri"/>
                                      <w:color w:val="000000"/>
                                      <w:sz w:val="23"/>
                                    </w:rPr>
                                    <w:br/>
                                    <w:t>$2,664)</w:t>
                                  </w:r>
                                </w:p>
                              </w:tc>
                              <w:tc>
                                <w:tcPr>
                                  <w:tcW w:w="1416" w:type="dxa"/>
                                  <w:tcBorders>
                                    <w:top w:val="none" w:sz="0" w:space="0" w:color="020000"/>
                                    <w:left w:val="none" w:sz="0" w:space="0" w:color="020000"/>
                                    <w:bottom w:val="single" w:sz="7" w:space="0" w:color="000000"/>
                                    <w:right w:val="none" w:sz="0" w:space="0" w:color="020000"/>
                                  </w:tcBorders>
                                  <w:shd w:val="clear" w:color="EBF1E5" w:fill="EBF1E5"/>
                                </w:tcPr>
                                <w:p w14:paraId="18538A34" w14:textId="77777777" w:rsidR="000F0181" w:rsidRDefault="00FD598B">
                                  <w:pPr>
                                    <w:spacing w:before="147" w:line="322" w:lineRule="exact"/>
                                    <w:jc w:val="center"/>
                                    <w:textAlignment w:val="baseline"/>
                                    <w:rPr>
                                      <w:rFonts w:ascii="Calibri" w:eastAsia="Calibri" w:hAnsi="Calibri"/>
                                      <w:b/>
                                      <w:color w:val="000000"/>
                                      <w:sz w:val="32"/>
                                    </w:rPr>
                                  </w:pPr>
                                  <w:r>
                                    <w:rPr>
                                      <w:rFonts w:ascii="Calibri" w:eastAsia="Calibri" w:hAnsi="Calibri"/>
                                      <w:b/>
                                      <w:color w:val="000000"/>
                                      <w:sz w:val="32"/>
                                    </w:rPr>
                                    <w:t>QTR 2</w:t>
                                  </w:r>
                                </w:p>
                                <w:p w14:paraId="57E9B831" w14:textId="77777777" w:rsidR="000F0181" w:rsidRDefault="00FD598B">
                                  <w:pPr>
                                    <w:spacing w:before="276" w:line="228" w:lineRule="exact"/>
                                    <w:jc w:val="center"/>
                                    <w:textAlignment w:val="baseline"/>
                                    <w:rPr>
                                      <w:rFonts w:ascii="Calibri" w:eastAsia="Calibri" w:hAnsi="Calibri"/>
                                      <w:color w:val="000000"/>
                                      <w:sz w:val="23"/>
                                    </w:rPr>
                                  </w:pPr>
                                  <w:r>
                                    <w:rPr>
                                      <w:rFonts w:ascii="Calibri" w:eastAsia="Calibri" w:hAnsi="Calibri"/>
                                      <w:color w:val="000000"/>
                                      <w:sz w:val="23"/>
                                    </w:rPr>
                                    <w:t>7</w:t>
                                  </w:r>
                                </w:p>
                                <w:p w14:paraId="3C4C1EB2" w14:textId="77777777" w:rsidR="000F0181" w:rsidRDefault="00FD598B">
                                  <w:pPr>
                                    <w:spacing w:before="295" w:line="228" w:lineRule="exact"/>
                                    <w:jc w:val="center"/>
                                    <w:textAlignment w:val="baseline"/>
                                    <w:rPr>
                                      <w:rFonts w:ascii="Calibri" w:eastAsia="Calibri" w:hAnsi="Calibri"/>
                                      <w:color w:val="000000"/>
                                      <w:sz w:val="23"/>
                                    </w:rPr>
                                  </w:pPr>
                                  <w:r>
                                    <w:rPr>
                                      <w:rFonts w:ascii="Calibri" w:eastAsia="Calibri" w:hAnsi="Calibri"/>
                                      <w:color w:val="000000"/>
                                      <w:sz w:val="23"/>
                                    </w:rPr>
                                    <w:t>43</w:t>
                                  </w:r>
                                </w:p>
                                <w:p w14:paraId="4F4265E9" w14:textId="77777777" w:rsidR="000F0181" w:rsidRDefault="00FD598B">
                                  <w:pPr>
                                    <w:spacing w:before="296" w:after="120"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421" w:type="dxa"/>
                                  <w:tcBorders>
                                    <w:top w:val="none" w:sz="0" w:space="0" w:color="020000"/>
                                    <w:left w:val="none" w:sz="0" w:space="0" w:color="020000"/>
                                    <w:bottom w:val="single" w:sz="7" w:space="0" w:color="000000"/>
                                    <w:right w:val="none" w:sz="0" w:space="0" w:color="020000"/>
                                  </w:tcBorders>
                                  <w:shd w:val="clear" w:color="5FA07D" w:fill="5FA07D"/>
                                </w:tcPr>
                                <w:p w14:paraId="414C6DEB" w14:textId="77777777" w:rsidR="000F0181" w:rsidRDefault="00FD598B">
                                  <w:pPr>
                                    <w:spacing w:before="147" w:line="322" w:lineRule="exact"/>
                                    <w:jc w:val="center"/>
                                    <w:textAlignment w:val="baseline"/>
                                    <w:rPr>
                                      <w:rFonts w:ascii="Calibri" w:eastAsia="Calibri" w:hAnsi="Calibri"/>
                                      <w:b/>
                                      <w:color w:val="000000"/>
                                      <w:sz w:val="32"/>
                                    </w:rPr>
                                  </w:pPr>
                                  <w:r>
                                    <w:rPr>
                                      <w:rFonts w:ascii="Calibri" w:eastAsia="Calibri" w:hAnsi="Calibri"/>
                                      <w:b/>
                                      <w:color w:val="000000"/>
                                      <w:sz w:val="32"/>
                                    </w:rPr>
                                    <w:t>FYTD</w:t>
                                  </w:r>
                                </w:p>
                                <w:p w14:paraId="2C2194C8" w14:textId="77777777" w:rsidR="000F0181" w:rsidRDefault="00FD598B">
                                  <w:pPr>
                                    <w:spacing w:before="799" w:after="644" w:line="228" w:lineRule="exact"/>
                                    <w:jc w:val="center"/>
                                    <w:textAlignment w:val="baseline"/>
                                    <w:rPr>
                                      <w:rFonts w:ascii="Calibri" w:eastAsia="Calibri" w:hAnsi="Calibri"/>
                                      <w:color w:val="000000"/>
                                      <w:sz w:val="23"/>
                                    </w:rPr>
                                  </w:pPr>
                                  <w:r>
                                    <w:rPr>
                                      <w:rFonts w:ascii="Calibri" w:eastAsia="Calibri" w:hAnsi="Calibri"/>
                                      <w:color w:val="000000"/>
                                      <w:sz w:val="23"/>
                                    </w:rPr>
                                    <w:t>91</w:t>
                                  </w:r>
                                </w:p>
                              </w:tc>
                            </w:tr>
                            <w:tr w:rsidR="000F0181" w14:paraId="15D48614" w14:textId="77777777">
                              <w:trPr>
                                <w:trHeight w:hRule="exact" w:val="1517"/>
                              </w:trPr>
                              <w:tc>
                                <w:tcPr>
                                  <w:tcW w:w="4056" w:type="dxa"/>
                                  <w:tcBorders>
                                    <w:top w:val="single" w:sz="7" w:space="0" w:color="000000"/>
                                    <w:left w:val="none" w:sz="0" w:space="0" w:color="020000"/>
                                    <w:bottom w:val="single" w:sz="7" w:space="0" w:color="000000"/>
                                    <w:right w:val="none" w:sz="0" w:space="0" w:color="020000"/>
                                  </w:tcBorders>
                                  <w:vAlign w:val="center"/>
                                </w:tcPr>
                                <w:p w14:paraId="308CC28B" w14:textId="77777777" w:rsidR="000F0181" w:rsidRDefault="00FD598B">
                                  <w:pPr>
                                    <w:spacing w:before="525" w:line="229" w:lineRule="exact"/>
                                    <w:ind w:left="144"/>
                                    <w:textAlignment w:val="baseline"/>
                                    <w:rPr>
                                      <w:rFonts w:ascii="Calibri" w:eastAsia="Calibri" w:hAnsi="Calibri"/>
                                      <w:color w:val="000000"/>
                                      <w:sz w:val="23"/>
                                    </w:rPr>
                                  </w:pPr>
                                  <w:r>
                                    <w:rPr>
                                      <w:rFonts w:ascii="Calibri" w:eastAsia="Calibri" w:hAnsi="Calibri"/>
                                      <w:color w:val="000000"/>
                                      <w:sz w:val="23"/>
                                    </w:rPr>
                                    <w:t>Category 2 goods</w:t>
                                  </w:r>
                                </w:p>
                                <w:p w14:paraId="231024AA" w14:textId="77777777" w:rsidR="000F0181" w:rsidRDefault="00FD598B">
                                  <w:pPr>
                                    <w:spacing w:before="30" w:after="499" w:line="229" w:lineRule="exact"/>
                                    <w:ind w:left="144"/>
                                    <w:textAlignment w:val="baseline"/>
                                    <w:rPr>
                                      <w:rFonts w:ascii="Calibri" w:eastAsia="Calibri" w:hAnsi="Calibri"/>
                                      <w:color w:val="000000"/>
                                      <w:sz w:val="23"/>
                                    </w:rPr>
                                  </w:pPr>
                                  <w:r>
                                    <w:rPr>
                                      <w:rFonts w:ascii="Calibri" w:eastAsia="Calibri" w:hAnsi="Calibri"/>
                                      <w:color w:val="000000"/>
                                      <w:sz w:val="23"/>
                                    </w:rPr>
                                    <w:t>(6 penalty units = $1,332)</w:t>
                                  </w:r>
                                </w:p>
                              </w:tc>
                              <w:tc>
                                <w:tcPr>
                                  <w:tcW w:w="1416" w:type="dxa"/>
                                  <w:tcBorders>
                                    <w:top w:val="single" w:sz="7" w:space="0" w:color="000000"/>
                                    <w:left w:val="none" w:sz="0" w:space="0" w:color="020000"/>
                                    <w:bottom w:val="single" w:sz="7" w:space="0" w:color="000000"/>
                                    <w:right w:val="none" w:sz="0" w:space="0" w:color="020000"/>
                                  </w:tcBorders>
                                  <w:shd w:val="clear" w:color="EBF1E5" w:fill="EBF1E5"/>
                                </w:tcPr>
                                <w:p w14:paraId="3D5B6340" w14:textId="77777777" w:rsidR="000F0181" w:rsidRDefault="00FD598B">
                                  <w:pPr>
                                    <w:spacing w:before="150" w:line="228" w:lineRule="exact"/>
                                    <w:jc w:val="center"/>
                                    <w:textAlignment w:val="baseline"/>
                                    <w:rPr>
                                      <w:rFonts w:ascii="Calibri" w:eastAsia="Calibri" w:hAnsi="Calibri"/>
                                      <w:color w:val="000000"/>
                                      <w:sz w:val="23"/>
                                    </w:rPr>
                                  </w:pPr>
                                  <w:r>
                                    <w:rPr>
                                      <w:rFonts w:ascii="Calibri" w:eastAsia="Calibri" w:hAnsi="Calibri"/>
                                      <w:color w:val="000000"/>
                                      <w:sz w:val="23"/>
                                    </w:rPr>
                                    <w:t>2</w:t>
                                  </w:r>
                                </w:p>
                                <w:p w14:paraId="75FB71C0" w14:textId="77777777" w:rsidR="000F0181" w:rsidRDefault="00FD598B">
                                  <w:pPr>
                                    <w:spacing w:before="276" w:line="228" w:lineRule="exact"/>
                                    <w:jc w:val="center"/>
                                    <w:textAlignment w:val="baseline"/>
                                    <w:rPr>
                                      <w:rFonts w:ascii="Calibri" w:eastAsia="Calibri" w:hAnsi="Calibri"/>
                                      <w:color w:val="000000"/>
                                      <w:sz w:val="23"/>
                                    </w:rPr>
                                  </w:pPr>
                                  <w:r>
                                    <w:rPr>
                                      <w:rFonts w:ascii="Calibri" w:eastAsia="Calibri" w:hAnsi="Calibri"/>
                                      <w:color w:val="000000"/>
                                      <w:sz w:val="23"/>
                                    </w:rPr>
                                    <w:t>22</w:t>
                                  </w:r>
                                </w:p>
                                <w:p w14:paraId="4A47DB58" w14:textId="77777777" w:rsidR="000F0181" w:rsidRDefault="00FD598B">
                                  <w:pPr>
                                    <w:spacing w:before="281" w:after="121" w:line="228" w:lineRule="exact"/>
                                    <w:jc w:val="center"/>
                                    <w:textAlignment w:val="baseline"/>
                                    <w:rPr>
                                      <w:rFonts w:ascii="Calibri" w:eastAsia="Calibri" w:hAnsi="Calibri"/>
                                      <w:color w:val="000000"/>
                                      <w:sz w:val="23"/>
                                    </w:rPr>
                                  </w:pPr>
                                  <w:r>
                                    <w:rPr>
                                      <w:rFonts w:ascii="Calibri" w:eastAsia="Calibri" w:hAnsi="Calibri"/>
                                      <w:color w:val="000000"/>
                                      <w:sz w:val="23"/>
                                    </w:rPr>
                                    <w:t>3</w:t>
                                  </w:r>
                                </w:p>
                              </w:tc>
                              <w:tc>
                                <w:tcPr>
                                  <w:tcW w:w="1421" w:type="dxa"/>
                                  <w:tcBorders>
                                    <w:top w:val="single" w:sz="7" w:space="0" w:color="000000"/>
                                    <w:left w:val="none" w:sz="0" w:space="0" w:color="020000"/>
                                    <w:bottom w:val="single" w:sz="7" w:space="0" w:color="000000"/>
                                    <w:right w:val="none" w:sz="0" w:space="0" w:color="020000"/>
                                  </w:tcBorders>
                                  <w:shd w:val="clear" w:color="5FA07D" w:fill="5FA07D"/>
                                  <w:vAlign w:val="center"/>
                                </w:tcPr>
                                <w:p w14:paraId="41B69DE7" w14:textId="77777777" w:rsidR="000F0181" w:rsidRDefault="00FD598B">
                                  <w:pPr>
                                    <w:spacing w:before="654" w:after="630" w:line="228" w:lineRule="exact"/>
                                    <w:jc w:val="center"/>
                                    <w:textAlignment w:val="baseline"/>
                                    <w:rPr>
                                      <w:rFonts w:ascii="Calibri" w:eastAsia="Calibri" w:hAnsi="Calibri"/>
                                      <w:color w:val="000000"/>
                                      <w:sz w:val="23"/>
                                    </w:rPr>
                                  </w:pPr>
                                  <w:r>
                                    <w:rPr>
                                      <w:rFonts w:ascii="Calibri" w:eastAsia="Calibri" w:hAnsi="Calibri"/>
                                      <w:color w:val="000000"/>
                                      <w:sz w:val="23"/>
                                    </w:rPr>
                                    <w:t>50</w:t>
                                  </w:r>
                                </w:p>
                              </w:tc>
                            </w:tr>
                            <w:tr w:rsidR="000F0181" w14:paraId="7BDE2EF6" w14:textId="77777777">
                              <w:trPr>
                                <w:trHeight w:hRule="exact" w:val="922"/>
                              </w:trPr>
                              <w:tc>
                                <w:tcPr>
                                  <w:tcW w:w="4056" w:type="dxa"/>
                                  <w:tcBorders>
                                    <w:top w:val="single" w:sz="7" w:space="0" w:color="000000"/>
                                    <w:left w:val="none" w:sz="0" w:space="0" w:color="020000"/>
                                    <w:bottom w:val="single" w:sz="7" w:space="0" w:color="000000"/>
                                    <w:right w:val="none" w:sz="0" w:space="0" w:color="020000"/>
                                  </w:tcBorders>
                                  <w:vAlign w:val="center"/>
                                </w:tcPr>
                                <w:p w14:paraId="15287AF8" w14:textId="77777777" w:rsidR="000F0181" w:rsidRDefault="00FD598B">
                                  <w:pPr>
                                    <w:spacing w:before="227" w:line="229" w:lineRule="exact"/>
                                    <w:ind w:left="144"/>
                                    <w:textAlignment w:val="baseline"/>
                                    <w:rPr>
                                      <w:rFonts w:ascii="Calibri" w:eastAsia="Calibri" w:hAnsi="Calibri"/>
                                      <w:color w:val="000000"/>
                                      <w:sz w:val="23"/>
                                    </w:rPr>
                                  </w:pPr>
                                  <w:r>
                                    <w:rPr>
                                      <w:rFonts w:ascii="Calibri" w:eastAsia="Calibri" w:hAnsi="Calibri"/>
                                      <w:color w:val="000000"/>
                                      <w:sz w:val="23"/>
                                    </w:rPr>
                                    <w:t>Other goods</w:t>
                                  </w:r>
                                </w:p>
                                <w:p w14:paraId="4D023D6E" w14:textId="77777777" w:rsidR="000F0181" w:rsidRDefault="00FD598B">
                                  <w:pPr>
                                    <w:spacing w:before="35" w:after="196" w:line="229" w:lineRule="exact"/>
                                    <w:ind w:left="144"/>
                                    <w:textAlignment w:val="baseline"/>
                                    <w:rPr>
                                      <w:rFonts w:ascii="Calibri" w:eastAsia="Calibri" w:hAnsi="Calibri"/>
                                      <w:color w:val="000000"/>
                                      <w:sz w:val="23"/>
                                    </w:rPr>
                                  </w:pPr>
                                  <w:r>
                                    <w:rPr>
                                      <w:rFonts w:ascii="Calibri" w:eastAsia="Calibri" w:hAnsi="Calibri"/>
                                      <w:color w:val="000000"/>
                                      <w:sz w:val="23"/>
                                    </w:rPr>
                                    <w:t>(2 penalty units = $444)</w:t>
                                  </w:r>
                                </w:p>
                              </w:tc>
                              <w:tc>
                                <w:tcPr>
                                  <w:tcW w:w="1416" w:type="dxa"/>
                                  <w:tcBorders>
                                    <w:top w:val="single" w:sz="7" w:space="0" w:color="000000"/>
                                    <w:left w:val="none" w:sz="0" w:space="0" w:color="020000"/>
                                    <w:bottom w:val="single" w:sz="7" w:space="0" w:color="000000"/>
                                    <w:right w:val="none" w:sz="0" w:space="0" w:color="020000"/>
                                  </w:tcBorders>
                                  <w:shd w:val="clear" w:color="EBF1E5" w:fill="EBF1E5"/>
                                  <w:vAlign w:val="center"/>
                                </w:tcPr>
                                <w:p w14:paraId="69FB8DC9" w14:textId="77777777" w:rsidR="000F0181" w:rsidRDefault="00FD598B">
                                  <w:pPr>
                                    <w:spacing w:before="361" w:after="327" w:line="228" w:lineRule="exact"/>
                                    <w:jc w:val="center"/>
                                    <w:textAlignment w:val="baseline"/>
                                    <w:rPr>
                                      <w:rFonts w:ascii="Calibri" w:eastAsia="Calibri" w:hAnsi="Calibri"/>
                                      <w:color w:val="000000"/>
                                      <w:sz w:val="23"/>
                                    </w:rPr>
                                  </w:pPr>
                                  <w:r>
                                    <w:rPr>
                                      <w:rFonts w:ascii="Calibri" w:eastAsia="Calibri" w:hAnsi="Calibri"/>
                                      <w:color w:val="000000"/>
                                      <w:sz w:val="23"/>
                                    </w:rPr>
                                    <w:t>101</w:t>
                                  </w:r>
                                </w:p>
                              </w:tc>
                              <w:tc>
                                <w:tcPr>
                                  <w:tcW w:w="1421" w:type="dxa"/>
                                  <w:tcBorders>
                                    <w:top w:val="single" w:sz="7" w:space="0" w:color="000000"/>
                                    <w:left w:val="none" w:sz="0" w:space="0" w:color="020000"/>
                                    <w:bottom w:val="single" w:sz="7" w:space="0" w:color="000000"/>
                                    <w:right w:val="none" w:sz="0" w:space="0" w:color="020000"/>
                                  </w:tcBorders>
                                  <w:shd w:val="clear" w:color="5FA07D" w:fill="5FA07D"/>
                                  <w:vAlign w:val="center"/>
                                </w:tcPr>
                                <w:p w14:paraId="727B3647" w14:textId="77777777" w:rsidR="000F0181" w:rsidRDefault="00FD598B">
                                  <w:pPr>
                                    <w:spacing w:before="361" w:after="327" w:line="228" w:lineRule="exact"/>
                                    <w:jc w:val="center"/>
                                    <w:textAlignment w:val="baseline"/>
                                    <w:rPr>
                                      <w:rFonts w:ascii="Calibri" w:eastAsia="Calibri" w:hAnsi="Calibri"/>
                                      <w:color w:val="000000"/>
                                      <w:sz w:val="23"/>
                                    </w:rPr>
                                  </w:pPr>
                                  <w:r>
                                    <w:rPr>
                                      <w:rFonts w:ascii="Calibri" w:eastAsia="Calibri" w:hAnsi="Calibri"/>
                                      <w:color w:val="000000"/>
                                      <w:sz w:val="23"/>
                                    </w:rPr>
                                    <w:t>170</w:t>
                                  </w:r>
                                </w:p>
                              </w:tc>
                            </w:tr>
                            <w:tr w:rsidR="000F0181" w14:paraId="115F176B" w14:textId="77777777">
                              <w:trPr>
                                <w:trHeight w:hRule="exact" w:val="830"/>
                              </w:trPr>
                              <w:tc>
                                <w:tcPr>
                                  <w:tcW w:w="4056" w:type="dxa"/>
                                  <w:tcBorders>
                                    <w:top w:val="single" w:sz="7" w:space="0" w:color="000000"/>
                                    <w:left w:val="none" w:sz="0" w:space="0" w:color="020000"/>
                                    <w:bottom w:val="single" w:sz="7" w:space="0" w:color="000000"/>
                                    <w:right w:val="none" w:sz="0" w:space="0" w:color="020000"/>
                                  </w:tcBorders>
                                  <w:vAlign w:val="center"/>
                                </w:tcPr>
                                <w:p w14:paraId="15BC863C" w14:textId="77777777" w:rsidR="000F0181" w:rsidRDefault="00FD598B">
                                  <w:pPr>
                                    <w:spacing w:before="183" w:line="229" w:lineRule="exact"/>
                                    <w:ind w:left="144"/>
                                    <w:textAlignment w:val="baseline"/>
                                    <w:rPr>
                                      <w:rFonts w:ascii="Calibri" w:eastAsia="Calibri" w:hAnsi="Calibri"/>
                                      <w:color w:val="000000"/>
                                      <w:sz w:val="23"/>
                                    </w:rPr>
                                  </w:pPr>
                                  <w:r>
                                    <w:rPr>
                                      <w:rFonts w:ascii="Calibri" w:eastAsia="Calibri" w:hAnsi="Calibri"/>
                                      <w:color w:val="000000"/>
                                      <w:sz w:val="23"/>
                                    </w:rPr>
                                    <w:t>Company</w:t>
                                  </w:r>
                                </w:p>
                                <w:p w14:paraId="7C7670CD" w14:textId="77777777" w:rsidR="000F0181" w:rsidRDefault="00FD598B">
                                  <w:pPr>
                                    <w:spacing w:before="35" w:after="154" w:line="229" w:lineRule="exact"/>
                                    <w:ind w:left="144"/>
                                    <w:textAlignment w:val="baseline"/>
                                    <w:rPr>
                                      <w:rFonts w:ascii="Calibri" w:eastAsia="Calibri" w:hAnsi="Calibri"/>
                                      <w:color w:val="000000"/>
                                      <w:sz w:val="23"/>
                                    </w:rPr>
                                  </w:pPr>
                                  <w:r>
                                    <w:rPr>
                                      <w:rFonts w:ascii="Calibri" w:eastAsia="Calibri" w:hAnsi="Calibri"/>
                                      <w:color w:val="000000"/>
                                      <w:sz w:val="23"/>
                                    </w:rPr>
                                    <w:t>(60 penalty units = $13,320)</w:t>
                                  </w:r>
                                </w:p>
                              </w:tc>
                              <w:tc>
                                <w:tcPr>
                                  <w:tcW w:w="1416" w:type="dxa"/>
                                  <w:tcBorders>
                                    <w:top w:val="single" w:sz="7" w:space="0" w:color="000000"/>
                                    <w:left w:val="none" w:sz="0" w:space="0" w:color="020000"/>
                                    <w:bottom w:val="single" w:sz="7" w:space="0" w:color="000000"/>
                                    <w:right w:val="none" w:sz="0" w:space="0" w:color="020000"/>
                                  </w:tcBorders>
                                  <w:shd w:val="clear" w:color="EBF1E5" w:fill="EBF1E5"/>
                                  <w:vAlign w:val="center"/>
                                </w:tcPr>
                                <w:p w14:paraId="66D273D6" w14:textId="77777777" w:rsidR="000F0181" w:rsidRDefault="00FD598B">
                                  <w:pPr>
                                    <w:spacing w:before="318" w:after="284"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421" w:type="dxa"/>
                                  <w:tcBorders>
                                    <w:top w:val="single" w:sz="7" w:space="0" w:color="000000"/>
                                    <w:left w:val="none" w:sz="0" w:space="0" w:color="020000"/>
                                    <w:bottom w:val="single" w:sz="7" w:space="0" w:color="000000"/>
                                    <w:right w:val="none" w:sz="0" w:space="0" w:color="020000"/>
                                  </w:tcBorders>
                                  <w:shd w:val="clear" w:color="5FA07D" w:fill="5FA07D"/>
                                  <w:vAlign w:val="center"/>
                                </w:tcPr>
                                <w:p w14:paraId="32B2D340" w14:textId="77777777" w:rsidR="000F0181" w:rsidRDefault="00FD598B">
                                  <w:pPr>
                                    <w:spacing w:before="318" w:after="284" w:line="228" w:lineRule="exact"/>
                                    <w:jc w:val="center"/>
                                    <w:textAlignment w:val="baseline"/>
                                    <w:rPr>
                                      <w:rFonts w:ascii="Calibri" w:eastAsia="Calibri" w:hAnsi="Calibri"/>
                                      <w:color w:val="000000"/>
                                      <w:sz w:val="23"/>
                                    </w:rPr>
                                  </w:pPr>
                                  <w:r>
                                    <w:rPr>
                                      <w:rFonts w:ascii="Calibri" w:eastAsia="Calibri" w:hAnsi="Calibri"/>
                                      <w:color w:val="000000"/>
                                      <w:sz w:val="23"/>
                                    </w:rPr>
                                    <w:t>1</w:t>
                                  </w:r>
                                </w:p>
                              </w:tc>
                            </w:tr>
                            <w:tr w:rsidR="000F0181" w14:paraId="25E7511A" w14:textId="77777777">
                              <w:trPr>
                                <w:trHeight w:hRule="exact" w:val="926"/>
                              </w:trPr>
                              <w:tc>
                                <w:tcPr>
                                  <w:tcW w:w="4056" w:type="dxa"/>
                                  <w:tcBorders>
                                    <w:top w:val="single" w:sz="7" w:space="0" w:color="000000"/>
                                    <w:left w:val="none" w:sz="0" w:space="0" w:color="020000"/>
                                    <w:bottom w:val="single" w:sz="7" w:space="0" w:color="000000"/>
                                    <w:right w:val="none" w:sz="0" w:space="0" w:color="020000"/>
                                  </w:tcBorders>
                                  <w:vAlign w:val="center"/>
                                </w:tcPr>
                                <w:p w14:paraId="08121D32" w14:textId="77777777" w:rsidR="000F0181" w:rsidRDefault="00FD598B">
                                  <w:pPr>
                                    <w:spacing w:before="110" w:line="242" w:lineRule="exact"/>
                                    <w:ind w:left="144"/>
                                    <w:textAlignment w:val="baseline"/>
                                    <w:rPr>
                                      <w:rFonts w:ascii="Calibri" w:eastAsia="Calibri" w:hAnsi="Calibri"/>
                                      <w:b/>
                                      <w:color w:val="000000"/>
                                    </w:rPr>
                                  </w:pPr>
                                  <w:r>
                                    <w:rPr>
                                      <w:rFonts w:ascii="Calibri" w:eastAsia="Calibri" w:hAnsi="Calibri"/>
                                      <w:b/>
                                      <w:color w:val="000000"/>
                                    </w:rPr>
                                    <w:t>Imported Food Control Act</w:t>
                                  </w:r>
                                </w:p>
                                <w:p w14:paraId="39F6B8EB" w14:textId="77777777" w:rsidR="000F0181" w:rsidRDefault="00FD598B">
                                  <w:pPr>
                                    <w:spacing w:before="19" w:line="229" w:lineRule="exact"/>
                                    <w:ind w:left="144"/>
                                    <w:textAlignment w:val="baseline"/>
                                    <w:rPr>
                                      <w:rFonts w:ascii="Calibri" w:eastAsia="Calibri" w:hAnsi="Calibri"/>
                                      <w:color w:val="000000"/>
                                      <w:sz w:val="23"/>
                                    </w:rPr>
                                  </w:pPr>
                                  <w:r>
                                    <w:rPr>
                                      <w:rFonts w:ascii="Calibri" w:eastAsia="Calibri" w:hAnsi="Calibri"/>
                                      <w:color w:val="000000"/>
                                      <w:sz w:val="23"/>
                                    </w:rPr>
                                    <w:t>Company</w:t>
                                  </w:r>
                                </w:p>
                                <w:p w14:paraId="4920DA39" w14:textId="77777777" w:rsidR="000F0181" w:rsidRDefault="00FD598B">
                                  <w:pPr>
                                    <w:spacing w:before="35" w:after="57" w:line="229" w:lineRule="exact"/>
                                    <w:ind w:left="144"/>
                                    <w:textAlignment w:val="baseline"/>
                                    <w:rPr>
                                      <w:rFonts w:ascii="Calibri" w:eastAsia="Calibri" w:hAnsi="Calibri"/>
                                      <w:color w:val="000000"/>
                                      <w:sz w:val="23"/>
                                    </w:rPr>
                                  </w:pPr>
                                  <w:r>
                                    <w:rPr>
                                      <w:rFonts w:ascii="Calibri" w:eastAsia="Calibri" w:hAnsi="Calibri"/>
                                      <w:color w:val="000000"/>
                                      <w:sz w:val="23"/>
                                    </w:rPr>
                                    <w:t>(60 penalty units = $13,320)</w:t>
                                  </w:r>
                                </w:p>
                              </w:tc>
                              <w:tc>
                                <w:tcPr>
                                  <w:tcW w:w="1416" w:type="dxa"/>
                                  <w:tcBorders>
                                    <w:top w:val="single" w:sz="7" w:space="0" w:color="000000"/>
                                    <w:left w:val="none" w:sz="0" w:space="0" w:color="020000"/>
                                    <w:bottom w:val="single" w:sz="7" w:space="0" w:color="000000"/>
                                    <w:right w:val="none" w:sz="0" w:space="0" w:color="020000"/>
                                  </w:tcBorders>
                                  <w:shd w:val="clear" w:color="EBF1E5" w:fill="EBF1E5"/>
                                  <w:vAlign w:val="center"/>
                                </w:tcPr>
                                <w:p w14:paraId="0C60A828" w14:textId="77777777" w:rsidR="000F0181" w:rsidRDefault="00FD598B">
                                  <w:pPr>
                                    <w:spacing w:before="371" w:after="32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421" w:type="dxa"/>
                                  <w:tcBorders>
                                    <w:top w:val="single" w:sz="7" w:space="0" w:color="000000"/>
                                    <w:left w:val="none" w:sz="0" w:space="0" w:color="020000"/>
                                    <w:bottom w:val="single" w:sz="7" w:space="0" w:color="000000"/>
                                    <w:right w:val="none" w:sz="0" w:space="0" w:color="020000"/>
                                  </w:tcBorders>
                                  <w:shd w:val="clear" w:color="5FA07D" w:fill="5FA07D"/>
                                  <w:vAlign w:val="center"/>
                                </w:tcPr>
                                <w:p w14:paraId="731FCC23" w14:textId="77777777" w:rsidR="000F0181" w:rsidRDefault="00FD598B">
                                  <w:pPr>
                                    <w:spacing w:before="371" w:after="322" w:line="228" w:lineRule="exact"/>
                                    <w:jc w:val="center"/>
                                    <w:textAlignment w:val="baseline"/>
                                    <w:rPr>
                                      <w:rFonts w:ascii="Calibri" w:eastAsia="Calibri" w:hAnsi="Calibri"/>
                                      <w:color w:val="000000"/>
                                      <w:sz w:val="23"/>
                                    </w:rPr>
                                  </w:pPr>
                                  <w:r>
                                    <w:rPr>
                                      <w:rFonts w:ascii="Calibri" w:eastAsia="Calibri" w:hAnsi="Calibri"/>
                                      <w:color w:val="000000"/>
                                      <w:sz w:val="23"/>
                                    </w:rPr>
                                    <w:t>1</w:t>
                                  </w:r>
                                </w:p>
                              </w:tc>
                            </w:tr>
                          </w:tbl>
                          <w:p w14:paraId="361F2BFC"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57214" id="Text Box 62" o:spid="_x0000_s1736" type="#_x0000_t202" style="position:absolute;margin-left:652.55pt;margin-top:113.05pt;width:344.65pt;height:319.4pt;z-index:-25131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056"/>
                        <w:gridCol w:w="1416"/>
                        <w:gridCol w:w="1421"/>
                      </w:tblGrid>
                      <w:tr w:rsidR="000F0181" w14:paraId="1F559047" w14:textId="77777777">
                        <w:trPr>
                          <w:trHeight w:hRule="exact" w:val="2155"/>
                        </w:trPr>
                        <w:tc>
                          <w:tcPr>
                            <w:tcW w:w="4056" w:type="dxa"/>
                            <w:tcBorders>
                              <w:top w:val="none" w:sz="0" w:space="0" w:color="020000"/>
                              <w:left w:val="none" w:sz="0" w:space="0" w:color="020000"/>
                              <w:bottom w:val="single" w:sz="7" w:space="0" w:color="000000"/>
                              <w:right w:val="none" w:sz="0" w:space="0" w:color="020000"/>
                            </w:tcBorders>
                          </w:tcPr>
                          <w:p w14:paraId="26601404" w14:textId="77777777" w:rsidR="000F0181" w:rsidRDefault="00FD598B">
                            <w:pPr>
                              <w:spacing w:before="147" w:line="323" w:lineRule="exact"/>
                              <w:ind w:left="144"/>
                              <w:textAlignment w:val="baseline"/>
                              <w:rPr>
                                <w:rFonts w:ascii="Calibri" w:eastAsia="Calibri" w:hAnsi="Calibri"/>
                                <w:b/>
                                <w:color w:val="000000"/>
                                <w:sz w:val="32"/>
                              </w:rPr>
                            </w:pPr>
                            <w:r>
                              <w:rPr>
                                <w:rFonts w:ascii="Calibri" w:eastAsia="Calibri" w:hAnsi="Calibri"/>
                                <w:b/>
                                <w:color w:val="000000"/>
                                <w:sz w:val="32"/>
                              </w:rPr>
                              <w:t>Infringement Notices</w:t>
                            </w:r>
                          </w:p>
                          <w:p w14:paraId="4EEC9FB0" w14:textId="77777777" w:rsidR="000F0181" w:rsidRDefault="00FD598B">
                            <w:pPr>
                              <w:spacing w:before="273" w:line="242" w:lineRule="exact"/>
                              <w:ind w:left="144"/>
                              <w:textAlignment w:val="baseline"/>
                              <w:rPr>
                                <w:rFonts w:ascii="Calibri" w:eastAsia="Calibri" w:hAnsi="Calibri"/>
                                <w:b/>
                                <w:color w:val="000000"/>
                              </w:rPr>
                            </w:pPr>
                            <w:r>
                              <w:rPr>
                                <w:rFonts w:ascii="Calibri" w:eastAsia="Calibri" w:hAnsi="Calibri"/>
                                <w:b/>
                                <w:color w:val="000000"/>
                              </w:rPr>
                              <w:t>Biosecurity Act</w:t>
                            </w:r>
                          </w:p>
                          <w:p w14:paraId="66B712A7" w14:textId="77777777" w:rsidR="000F0181" w:rsidRDefault="00FD598B">
                            <w:pPr>
                              <w:spacing w:before="247" w:after="116" w:line="264" w:lineRule="exact"/>
                              <w:ind w:left="144"/>
                              <w:textAlignment w:val="baseline"/>
                              <w:rPr>
                                <w:rFonts w:ascii="Calibri" w:eastAsia="Calibri" w:hAnsi="Calibri"/>
                                <w:color w:val="000000"/>
                                <w:sz w:val="23"/>
                              </w:rPr>
                            </w:pPr>
                            <w:r>
                              <w:rPr>
                                <w:rFonts w:ascii="Calibri" w:eastAsia="Calibri" w:hAnsi="Calibri"/>
                                <w:color w:val="000000"/>
                                <w:sz w:val="23"/>
                              </w:rPr>
                              <w:t xml:space="preserve">Category 1 goods </w:t>
                            </w:r>
                            <w:r>
                              <w:rPr>
                                <w:rFonts w:ascii="Calibri" w:eastAsia="Calibri" w:hAnsi="Calibri"/>
                                <w:color w:val="000000"/>
                                <w:sz w:val="23"/>
                              </w:rPr>
                              <w:br/>
                              <w:t xml:space="preserve">(12 penalty units = </w:t>
                            </w:r>
                            <w:r>
                              <w:rPr>
                                <w:rFonts w:ascii="Calibri" w:eastAsia="Calibri" w:hAnsi="Calibri"/>
                                <w:color w:val="000000"/>
                                <w:sz w:val="23"/>
                              </w:rPr>
                              <w:br/>
                              <w:t>$2,664)</w:t>
                            </w:r>
                          </w:p>
                        </w:tc>
                        <w:tc>
                          <w:tcPr>
                            <w:tcW w:w="1416" w:type="dxa"/>
                            <w:tcBorders>
                              <w:top w:val="none" w:sz="0" w:space="0" w:color="020000"/>
                              <w:left w:val="none" w:sz="0" w:space="0" w:color="020000"/>
                              <w:bottom w:val="single" w:sz="7" w:space="0" w:color="000000"/>
                              <w:right w:val="none" w:sz="0" w:space="0" w:color="020000"/>
                            </w:tcBorders>
                            <w:shd w:val="clear" w:color="EBF1E5" w:fill="EBF1E5"/>
                          </w:tcPr>
                          <w:p w14:paraId="18538A34" w14:textId="77777777" w:rsidR="000F0181" w:rsidRDefault="00FD598B">
                            <w:pPr>
                              <w:spacing w:before="147" w:line="322" w:lineRule="exact"/>
                              <w:jc w:val="center"/>
                              <w:textAlignment w:val="baseline"/>
                              <w:rPr>
                                <w:rFonts w:ascii="Calibri" w:eastAsia="Calibri" w:hAnsi="Calibri"/>
                                <w:b/>
                                <w:color w:val="000000"/>
                                <w:sz w:val="32"/>
                              </w:rPr>
                            </w:pPr>
                            <w:r>
                              <w:rPr>
                                <w:rFonts w:ascii="Calibri" w:eastAsia="Calibri" w:hAnsi="Calibri"/>
                                <w:b/>
                                <w:color w:val="000000"/>
                                <w:sz w:val="32"/>
                              </w:rPr>
                              <w:t>QTR 2</w:t>
                            </w:r>
                          </w:p>
                          <w:p w14:paraId="57E9B831" w14:textId="77777777" w:rsidR="000F0181" w:rsidRDefault="00FD598B">
                            <w:pPr>
                              <w:spacing w:before="276" w:line="228" w:lineRule="exact"/>
                              <w:jc w:val="center"/>
                              <w:textAlignment w:val="baseline"/>
                              <w:rPr>
                                <w:rFonts w:ascii="Calibri" w:eastAsia="Calibri" w:hAnsi="Calibri"/>
                                <w:color w:val="000000"/>
                                <w:sz w:val="23"/>
                              </w:rPr>
                            </w:pPr>
                            <w:r>
                              <w:rPr>
                                <w:rFonts w:ascii="Calibri" w:eastAsia="Calibri" w:hAnsi="Calibri"/>
                                <w:color w:val="000000"/>
                                <w:sz w:val="23"/>
                              </w:rPr>
                              <w:t>7</w:t>
                            </w:r>
                          </w:p>
                          <w:p w14:paraId="3C4C1EB2" w14:textId="77777777" w:rsidR="000F0181" w:rsidRDefault="00FD598B">
                            <w:pPr>
                              <w:spacing w:before="295" w:line="228" w:lineRule="exact"/>
                              <w:jc w:val="center"/>
                              <w:textAlignment w:val="baseline"/>
                              <w:rPr>
                                <w:rFonts w:ascii="Calibri" w:eastAsia="Calibri" w:hAnsi="Calibri"/>
                                <w:color w:val="000000"/>
                                <w:sz w:val="23"/>
                              </w:rPr>
                            </w:pPr>
                            <w:r>
                              <w:rPr>
                                <w:rFonts w:ascii="Calibri" w:eastAsia="Calibri" w:hAnsi="Calibri"/>
                                <w:color w:val="000000"/>
                                <w:sz w:val="23"/>
                              </w:rPr>
                              <w:t>43</w:t>
                            </w:r>
                          </w:p>
                          <w:p w14:paraId="4F4265E9" w14:textId="77777777" w:rsidR="000F0181" w:rsidRDefault="00FD598B">
                            <w:pPr>
                              <w:spacing w:before="296" w:after="120" w:line="228" w:lineRule="exact"/>
                              <w:jc w:val="center"/>
                              <w:textAlignment w:val="baseline"/>
                              <w:rPr>
                                <w:rFonts w:ascii="Calibri" w:eastAsia="Calibri" w:hAnsi="Calibri"/>
                                <w:color w:val="000000"/>
                                <w:sz w:val="23"/>
                              </w:rPr>
                            </w:pPr>
                            <w:r>
                              <w:rPr>
                                <w:rFonts w:ascii="Calibri" w:eastAsia="Calibri" w:hAnsi="Calibri"/>
                                <w:color w:val="000000"/>
                                <w:sz w:val="23"/>
                              </w:rPr>
                              <w:t>2</w:t>
                            </w:r>
                          </w:p>
                        </w:tc>
                        <w:tc>
                          <w:tcPr>
                            <w:tcW w:w="1421" w:type="dxa"/>
                            <w:tcBorders>
                              <w:top w:val="none" w:sz="0" w:space="0" w:color="020000"/>
                              <w:left w:val="none" w:sz="0" w:space="0" w:color="020000"/>
                              <w:bottom w:val="single" w:sz="7" w:space="0" w:color="000000"/>
                              <w:right w:val="none" w:sz="0" w:space="0" w:color="020000"/>
                            </w:tcBorders>
                            <w:shd w:val="clear" w:color="5FA07D" w:fill="5FA07D"/>
                          </w:tcPr>
                          <w:p w14:paraId="414C6DEB" w14:textId="77777777" w:rsidR="000F0181" w:rsidRDefault="00FD598B">
                            <w:pPr>
                              <w:spacing w:before="147" w:line="322" w:lineRule="exact"/>
                              <w:jc w:val="center"/>
                              <w:textAlignment w:val="baseline"/>
                              <w:rPr>
                                <w:rFonts w:ascii="Calibri" w:eastAsia="Calibri" w:hAnsi="Calibri"/>
                                <w:b/>
                                <w:color w:val="000000"/>
                                <w:sz w:val="32"/>
                              </w:rPr>
                            </w:pPr>
                            <w:r>
                              <w:rPr>
                                <w:rFonts w:ascii="Calibri" w:eastAsia="Calibri" w:hAnsi="Calibri"/>
                                <w:b/>
                                <w:color w:val="000000"/>
                                <w:sz w:val="32"/>
                              </w:rPr>
                              <w:t>FYTD</w:t>
                            </w:r>
                          </w:p>
                          <w:p w14:paraId="2C2194C8" w14:textId="77777777" w:rsidR="000F0181" w:rsidRDefault="00FD598B">
                            <w:pPr>
                              <w:spacing w:before="799" w:after="644" w:line="228" w:lineRule="exact"/>
                              <w:jc w:val="center"/>
                              <w:textAlignment w:val="baseline"/>
                              <w:rPr>
                                <w:rFonts w:ascii="Calibri" w:eastAsia="Calibri" w:hAnsi="Calibri"/>
                                <w:color w:val="000000"/>
                                <w:sz w:val="23"/>
                              </w:rPr>
                            </w:pPr>
                            <w:r>
                              <w:rPr>
                                <w:rFonts w:ascii="Calibri" w:eastAsia="Calibri" w:hAnsi="Calibri"/>
                                <w:color w:val="000000"/>
                                <w:sz w:val="23"/>
                              </w:rPr>
                              <w:t>91</w:t>
                            </w:r>
                          </w:p>
                        </w:tc>
                      </w:tr>
                      <w:tr w:rsidR="000F0181" w14:paraId="15D48614" w14:textId="77777777">
                        <w:trPr>
                          <w:trHeight w:hRule="exact" w:val="1517"/>
                        </w:trPr>
                        <w:tc>
                          <w:tcPr>
                            <w:tcW w:w="4056" w:type="dxa"/>
                            <w:tcBorders>
                              <w:top w:val="single" w:sz="7" w:space="0" w:color="000000"/>
                              <w:left w:val="none" w:sz="0" w:space="0" w:color="020000"/>
                              <w:bottom w:val="single" w:sz="7" w:space="0" w:color="000000"/>
                              <w:right w:val="none" w:sz="0" w:space="0" w:color="020000"/>
                            </w:tcBorders>
                            <w:vAlign w:val="center"/>
                          </w:tcPr>
                          <w:p w14:paraId="308CC28B" w14:textId="77777777" w:rsidR="000F0181" w:rsidRDefault="00FD598B">
                            <w:pPr>
                              <w:spacing w:before="525" w:line="229" w:lineRule="exact"/>
                              <w:ind w:left="144"/>
                              <w:textAlignment w:val="baseline"/>
                              <w:rPr>
                                <w:rFonts w:ascii="Calibri" w:eastAsia="Calibri" w:hAnsi="Calibri"/>
                                <w:color w:val="000000"/>
                                <w:sz w:val="23"/>
                              </w:rPr>
                            </w:pPr>
                            <w:r>
                              <w:rPr>
                                <w:rFonts w:ascii="Calibri" w:eastAsia="Calibri" w:hAnsi="Calibri"/>
                                <w:color w:val="000000"/>
                                <w:sz w:val="23"/>
                              </w:rPr>
                              <w:t>Category 2 goods</w:t>
                            </w:r>
                          </w:p>
                          <w:p w14:paraId="231024AA" w14:textId="77777777" w:rsidR="000F0181" w:rsidRDefault="00FD598B">
                            <w:pPr>
                              <w:spacing w:before="30" w:after="499" w:line="229" w:lineRule="exact"/>
                              <w:ind w:left="144"/>
                              <w:textAlignment w:val="baseline"/>
                              <w:rPr>
                                <w:rFonts w:ascii="Calibri" w:eastAsia="Calibri" w:hAnsi="Calibri"/>
                                <w:color w:val="000000"/>
                                <w:sz w:val="23"/>
                              </w:rPr>
                            </w:pPr>
                            <w:r>
                              <w:rPr>
                                <w:rFonts w:ascii="Calibri" w:eastAsia="Calibri" w:hAnsi="Calibri"/>
                                <w:color w:val="000000"/>
                                <w:sz w:val="23"/>
                              </w:rPr>
                              <w:t>(6 penalty units = $1,332)</w:t>
                            </w:r>
                          </w:p>
                        </w:tc>
                        <w:tc>
                          <w:tcPr>
                            <w:tcW w:w="1416" w:type="dxa"/>
                            <w:tcBorders>
                              <w:top w:val="single" w:sz="7" w:space="0" w:color="000000"/>
                              <w:left w:val="none" w:sz="0" w:space="0" w:color="020000"/>
                              <w:bottom w:val="single" w:sz="7" w:space="0" w:color="000000"/>
                              <w:right w:val="none" w:sz="0" w:space="0" w:color="020000"/>
                            </w:tcBorders>
                            <w:shd w:val="clear" w:color="EBF1E5" w:fill="EBF1E5"/>
                          </w:tcPr>
                          <w:p w14:paraId="3D5B6340" w14:textId="77777777" w:rsidR="000F0181" w:rsidRDefault="00FD598B">
                            <w:pPr>
                              <w:spacing w:before="150" w:line="228" w:lineRule="exact"/>
                              <w:jc w:val="center"/>
                              <w:textAlignment w:val="baseline"/>
                              <w:rPr>
                                <w:rFonts w:ascii="Calibri" w:eastAsia="Calibri" w:hAnsi="Calibri"/>
                                <w:color w:val="000000"/>
                                <w:sz w:val="23"/>
                              </w:rPr>
                            </w:pPr>
                            <w:r>
                              <w:rPr>
                                <w:rFonts w:ascii="Calibri" w:eastAsia="Calibri" w:hAnsi="Calibri"/>
                                <w:color w:val="000000"/>
                                <w:sz w:val="23"/>
                              </w:rPr>
                              <w:t>2</w:t>
                            </w:r>
                          </w:p>
                          <w:p w14:paraId="75FB71C0" w14:textId="77777777" w:rsidR="000F0181" w:rsidRDefault="00FD598B">
                            <w:pPr>
                              <w:spacing w:before="276" w:line="228" w:lineRule="exact"/>
                              <w:jc w:val="center"/>
                              <w:textAlignment w:val="baseline"/>
                              <w:rPr>
                                <w:rFonts w:ascii="Calibri" w:eastAsia="Calibri" w:hAnsi="Calibri"/>
                                <w:color w:val="000000"/>
                                <w:sz w:val="23"/>
                              </w:rPr>
                            </w:pPr>
                            <w:r>
                              <w:rPr>
                                <w:rFonts w:ascii="Calibri" w:eastAsia="Calibri" w:hAnsi="Calibri"/>
                                <w:color w:val="000000"/>
                                <w:sz w:val="23"/>
                              </w:rPr>
                              <w:t>22</w:t>
                            </w:r>
                          </w:p>
                          <w:p w14:paraId="4A47DB58" w14:textId="77777777" w:rsidR="000F0181" w:rsidRDefault="00FD598B">
                            <w:pPr>
                              <w:spacing w:before="281" w:after="121" w:line="228" w:lineRule="exact"/>
                              <w:jc w:val="center"/>
                              <w:textAlignment w:val="baseline"/>
                              <w:rPr>
                                <w:rFonts w:ascii="Calibri" w:eastAsia="Calibri" w:hAnsi="Calibri"/>
                                <w:color w:val="000000"/>
                                <w:sz w:val="23"/>
                              </w:rPr>
                            </w:pPr>
                            <w:r>
                              <w:rPr>
                                <w:rFonts w:ascii="Calibri" w:eastAsia="Calibri" w:hAnsi="Calibri"/>
                                <w:color w:val="000000"/>
                                <w:sz w:val="23"/>
                              </w:rPr>
                              <w:t>3</w:t>
                            </w:r>
                          </w:p>
                        </w:tc>
                        <w:tc>
                          <w:tcPr>
                            <w:tcW w:w="1421" w:type="dxa"/>
                            <w:tcBorders>
                              <w:top w:val="single" w:sz="7" w:space="0" w:color="000000"/>
                              <w:left w:val="none" w:sz="0" w:space="0" w:color="020000"/>
                              <w:bottom w:val="single" w:sz="7" w:space="0" w:color="000000"/>
                              <w:right w:val="none" w:sz="0" w:space="0" w:color="020000"/>
                            </w:tcBorders>
                            <w:shd w:val="clear" w:color="5FA07D" w:fill="5FA07D"/>
                            <w:vAlign w:val="center"/>
                          </w:tcPr>
                          <w:p w14:paraId="41B69DE7" w14:textId="77777777" w:rsidR="000F0181" w:rsidRDefault="00FD598B">
                            <w:pPr>
                              <w:spacing w:before="654" w:after="630" w:line="228" w:lineRule="exact"/>
                              <w:jc w:val="center"/>
                              <w:textAlignment w:val="baseline"/>
                              <w:rPr>
                                <w:rFonts w:ascii="Calibri" w:eastAsia="Calibri" w:hAnsi="Calibri"/>
                                <w:color w:val="000000"/>
                                <w:sz w:val="23"/>
                              </w:rPr>
                            </w:pPr>
                            <w:r>
                              <w:rPr>
                                <w:rFonts w:ascii="Calibri" w:eastAsia="Calibri" w:hAnsi="Calibri"/>
                                <w:color w:val="000000"/>
                                <w:sz w:val="23"/>
                              </w:rPr>
                              <w:t>50</w:t>
                            </w:r>
                          </w:p>
                        </w:tc>
                      </w:tr>
                      <w:tr w:rsidR="000F0181" w14:paraId="7BDE2EF6" w14:textId="77777777">
                        <w:trPr>
                          <w:trHeight w:hRule="exact" w:val="922"/>
                        </w:trPr>
                        <w:tc>
                          <w:tcPr>
                            <w:tcW w:w="4056" w:type="dxa"/>
                            <w:tcBorders>
                              <w:top w:val="single" w:sz="7" w:space="0" w:color="000000"/>
                              <w:left w:val="none" w:sz="0" w:space="0" w:color="020000"/>
                              <w:bottom w:val="single" w:sz="7" w:space="0" w:color="000000"/>
                              <w:right w:val="none" w:sz="0" w:space="0" w:color="020000"/>
                            </w:tcBorders>
                            <w:vAlign w:val="center"/>
                          </w:tcPr>
                          <w:p w14:paraId="15287AF8" w14:textId="77777777" w:rsidR="000F0181" w:rsidRDefault="00FD598B">
                            <w:pPr>
                              <w:spacing w:before="227" w:line="229" w:lineRule="exact"/>
                              <w:ind w:left="144"/>
                              <w:textAlignment w:val="baseline"/>
                              <w:rPr>
                                <w:rFonts w:ascii="Calibri" w:eastAsia="Calibri" w:hAnsi="Calibri"/>
                                <w:color w:val="000000"/>
                                <w:sz w:val="23"/>
                              </w:rPr>
                            </w:pPr>
                            <w:r>
                              <w:rPr>
                                <w:rFonts w:ascii="Calibri" w:eastAsia="Calibri" w:hAnsi="Calibri"/>
                                <w:color w:val="000000"/>
                                <w:sz w:val="23"/>
                              </w:rPr>
                              <w:t>Other goods</w:t>
                            </w:r>
                          </w:p>
                          <w:p w14:paraId="4D023D6E" w14:textId="77777777" w:rsidR="000F0181" w:rsidRDefault="00FD598B">
                            <w:pPr>
                              <w:spacing w:before="35" w:after="196" w:line="229" w:lineRule="exact"/>
                              <w:ind w:left="144"/>
                              <w:textAlignment w:val="baseline"/>
                              <w:rPr>
                                <w:rFonts w:ascii="Calibri" w:eastAsia="Calibri" w:hAnsi="Calibri"/>
                                <w:color w:val="000000"/>
                                <w:sz w:val="23"/>
                              </w:rPr>
                            </w:pPr>
                            <w:r>
                              <w:rPr>
                                <w:rFonts w:ascii="Calibri" w:eastAsia="Calibri" w:hAnsi="Calibri"/>
                                <w:color w:val="000000"/>
                                <w:sz w:val="23"/>
                              </w:rPr>
                              <w:t>(2 penalty units = $444)</w:t>
                            </w:r>
                          </w:p>
                        </w:tc>
                        <w:tc>
                          <w:tcPr>
                            <w:tcW w:w="1416" w:type="dxa"/>
                            <w:tcBorders>
                              <w:top w:val="single" w:sz="7" w:space="0" w:color="000000"/>
                              <w:left w:val="none" w:sz="0" w:space="0" w:color="020000"/>
                              <w:bottom w:val="single" w:sz="7" w:space="0" w:color="000000"/>
                              <w:right w:val="none" w:sz="0" w:space="0" w:color="020000"/>
                            </w:tcBorders>
                            <w:shd w:val="clear" w:color="EBF1E5" w:fill="EBF1E5"/>
                            <w:vAlign w:val="center"/>
                          </w:tcPr>
                          <w:p w14:paraId="69FB8DC9" w14:textId="77777777" w:rsidR="000F0181" w:rsidRDefault="00FD598B">
                            <w:pPr>
                              <w:spacing w:before="361" w:after="327" w:line="228" w:lineRule="exact"/>
                              <w:jc w:val="center"/>
                              <w:textAlignment w:val="baseline"/>
                              <w:rPr>
                                <w:rFonts w:ascii="Calibri" w:eastAsia="Calibri" w:hAnsi="Calibri"/>
                                <w:color w:val="000000"/>
                                <w:sz w:val="23"/>
                              </w:rPr>
                            </w:pPr>
                            <w:r>
                              <w:rPr>
                                <w:rFonts w:ascii="Calibri" w:eastAsia="Calibri" w:hAnsi="Calibri"/>
                                <w:color w:val="000000"/>
                                <w:sz w:val="23"/>
                              </w:rPr>
                              <w:t>101</w:t>
                            </w:r>
                          </w:p>
                        </w:tc>
                        <w:tc>
                          <w:tcPr>
                            <w:tcW w:w="1421" w:type="dxa"/>
                            <w:tcBorders>
                              <w:top w:val="single" w:sz="7" w:space="0" w:color="000000"/>
                              <w:left w:val="none" w:sz="0" w:space="0" w:color="020000"/>
                              <w:bottom w:val="single" w:sz="7" w:space="0" w:color="000000"/>
                              <w:right w:val="none" w:sz="0" w:space="0" w:color="020000"/>
                            </w:tcBorders>
                            <w:shd w:val="clear" w:color="5FA07D" w:fill="5FA07D"/>
                            <w:vAlign w:val="center"/>
                          </w:tcPr>
                          <w:p w14:paraId="727B3647" w14:textId="77777777" w:rsidR="000F0181" w:rsidRDefault="00FD598B">
                            <w:pPr>
                              <w:spacing w:before="361" w:after="327" w:line="228" w:lineRule="exact"/>
                              <w:jc w:val="center"/>
                              <w:textAlignment w:val="baseline"/>
                              <w:rPr>
                                <w:rFonts w:ascii="Calibri" w:eastAsia="Calibri" w:hAnsi="Calibri"/>
                                <w:color w:val="000000"/>
                                <w:sz w:val="23"/>
                              </w:rPr>
                            </w:pPr>
                            <w:r>
                              <w:rPr>
                                <w:rFonts w:ascii="Calibri" w:eastAsia="Calibri" w:hAnsi="Calibri"/>
                                <w:color w:val="000000"/>
                                <w:sz w:val="23"/>
                              </w:rPr>
                              <w:t>170</w:t>
                            </w:r>
                          </w:p>
                        </w:tc>
                      </w:tr>
                      <w:tr w:rsidR="000F0181" w14:paraId="115F176B" w14:textId="77777777">
                        <w:trPr>
                          <w:trHeight w:hRule="exact" w:val="830"/>
                        </w:trPr>
                        <w:tc>
                          <w:tcPr>
                            <w:tcW w:w="4056" w:type="dxa"/>
                            <w:tcBorders>
                              <w:top w:val="single" w:sz="7" w:space="0" w:color="000000"/>
                              <w:left w:val="none" w:sz="0" w:space="0" w:color="020000"/>
                              <w:bottom w:val="single" w:sz="7" w:space="0" w:color="000000"/>
                              <w:right w:val="none" w:sz="0" w:space="0" w:color="020000"/>
                            </w:tcBorders>
                            <w:vAlign w:val="center"/>
                          </w:tcPr>
                          <w:p w14:paraId="15BC863C" w14:textId="77777777" w:rsidR="000F0181" w:rsidRDefault="00FD598B">
                            <w:pPr>
                              <w:spacing w:before="183" w:line="229" w:lineRule="exact"/>
                              <w:ind w:left="144"/>
                              <w:textAlignment w:val="baseline"/>
                              <w:rPr>
                                <w:rFonts w:ascii="Calibri" w:eastAsia="Calibri" w:hAnsi="Calibri"/>
                                <w:color w:val="000000"/>
                                <w:sz w:val="23"/>
                              </w:rPr>
                            </w:pPr>
                            <w:r>
                              <w:rPr>
                                <w:rFonts w:ascii="Calibri" w:eastAsia="Calibri" w:hAnsi="Calibri"/>
                                <w:color w:val="000000"/>
                                <w:sz w:val="23"/>
                              </w:rPr>
                              <w:t>Company</w:t>
                            </w:r>
                          </w:p>
                          <w:p w14:paraId="7C7670CD" w14:textId="77777777" w:rsidR="000F0181" w:rsidRDefault="00FD598B">
                            <w:pPr>
                              <w:spacing w:before="35" w:after="154" w:line="229" w:lineRule="exact"/>
                              <w:ind w:left="144"/>
                              <w:textAlignment w:val="baseline"/>
                              <w:rPr>
                                <w:rFonts w:ascii="Calibri" w:eastAsia="Calibri" w:hAnsi="Calibri"/>
                                <w:color w:val="000000"/>
                                <w:sz w:val="23"/>
                              </w:rPr>
                            </w:pPr>
                            <w:r>
                              <w:rPr>
                                <w:rFonts w:ascii="Calibri" w:eastAsia="Calibri" w:hAnsi="Calibri"/>
                                <w:color w:val="000000"/>
                                <w:sz w:val="23"/>
                              </w:rPr>
                              <w:t>(60 penalty units = $13,320)</w:t>
                            </w:r>
                          </w:p>
                        </w:tc>
                        <w:tc>
                          <w:tcPr>
                            <w:tcW w:w="1416" w:type="dxa"/>
                            <w:tcBorders>
                              <w:top w:val="single" w:sz="7" w:space="0" w:color="000000"/>
                              <w:left w:val="none" w:sz="0" w:space="0" w:color="020000"/>
                              <w:bottom w:val="single" w:sz="7" w:space="0" w:color="000000"/>
                              <w:right w:val="none" w:sz="0" w:space="0" w:color="020000"/>
                            </w:tcBorders>
                            <w:shd w:val="clear" w:color="EBF1E5" w:fill="EBF1E5"/>
                            <w:vAlign w:val="center"/>
                          </w:tcPr>
                          <w:p w14:paraId="66D273D6" w14:textId="77777777" w:rsidR="000F0181" w:rsidRDefault="00FD598B">
                            <w:pPr>
                              <w:spacing w:before="318" w:after="284"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421" w:type="dxa"/>
                            <w:tcBorders>
                              <w:top w:val="single" w:sz="7" w:space="0" w:color="000000"/>
                              <w:left w:val="none" w:sz="0" w:space="0" w:color="020000"/>
                              <w:bottom w:val="single" w:sz="7" w:space="0" w:color="000000"/>
                              <w:right w:val="none" w:sz="0" w:space="0" w:color="020000"/>
                            </w:tcBorders>
                            <w:shd w:val="clear" w:color="5FA07D" w:fill="5FA07D"/>
                            <w:vAlign w:val="center"/>
                          </w:tcPr>
                          <w:p w14:paraId="32B2D340" w14:textId="77777777" w:rsidR="000F0181" w:rsidRDefault="00FD598B">
                            <w:pPr>
                              <w:spacing w:before="318" w:after="284" w:line="228" w:lineRule="exact"/>
                              <w:jc w:val="center"/>
                              <w:textAlignment w:val="baseline"/>
                              <w:rPr>
                                <w:rFonts w:ascii="Calibri" w:eastAsia="Calibri" w:hAnsi="Calibri"/>
                                <w:color w:val="000000"/>
                                <w:sz w:val="23"/>
                              </w:rPr>
                            </w:pPr>
                            <w:r>
                              <w:rPr>
                                <w:rFonts w:ascii="Calibri" w:eastAsia="Calibri" w:hAnsi="Calibri"/>
                                <w:color w:val="000000"/>
                                <w:sz w:val="23"/>
                              </w:rPr>
                              <w:t>1</w:t>
                            </w:r>
                          </w:p>
                        </w:tc>
                      </w:tr>
                      <w:tr w:rsidR="000F0181" w14:paraId="25E7511A" w14:textId="77777777">
                        <w:trPr>
                          <w:trHeight w:hRule="exact" w:val="926"/>
                        </w:trPr>
                        <w:tc>
                          <w:tcPr>
                            <w:tcW w:w="4056" w:type="dxa"/>
                            <w:tcBorders>
                              <w:top w:val="single" w:sz="7" w:space="0" w:color="000000"/>
                              <w:left w:val="none" w:sz="0" w:space="0" w:color="020000"/>
                              <w:bottom w:val="single" w:sz="7" w:space="0" w:color="000000"/>
                              <w:right w:val="none" w:sz="0" w:space="0" w:color="020000"/>
                            </w:tcBorders>
                            <w:vAlign w:val="center"/>
                          </w:tcPr>
                          <w:p w14:paraId="08121D32" w14:textId="77777777" w:rsidR="000F0181" w:rsidRDefault="00FD598B">
                            <w:pPr>
                              <w:spacing w:before="110" w:line="242" w:lineRule="exact"/>
                              <w:ind w:left="144"/>
                              <w:textAlignment w:val="baseline"/>
                              <w:rPr>
                                <w:rFonts w:ascii="Calibri" w:eastAsia="Calibri" w:hAnsi="Calibri"/>
                                <w:b/>
                                <w:color w:val="000000"/>
                              </w:rPr>
                            </w:pPr>
                            <w:r>
                              <w:rPr>
                                <w:rFonts w:ascii="Calibri" w:eastAsia="Calibri" w:hAnsi="Calibri"/>
                                <w:b/>
                                <w:color w:val="000000"/>
                              </w:rPr>
                              <w:t>Imported Food Control Act</w:t>
                            </w:r>
                          </w:p>
                          <w:p w14:paraId="39F6B8EB" w14:textId="77777777" w:rsidR="000F0181" w:rsidRDefault="00FD598B">
                            <w:pPr>
                              <w:spacing w:before="19" w:line="229" w:lineRule="exact"/>
                              <w:ind w:left="144"/>
                              <w:textAlignment w:val="baseline"/>
                              <w:rPr>
                                <w:rFonts w:ascii="Calibri" w:eastAsia="Calibri" w:hAnsi="Calibri"/>
                                <w:color w:val="000000"/>
                                <w:sz w:val="23"/>
                              </w:rPr>
                            </w:pPr>
                            <w:r>
                              <w:rPr>
                                <w:rFonts w:ascii="Calibri" w:eastAsia="Calibri" w:hAnsi="Calibri"/>
                                <w:color w:val="000000"/>
                                <w:sz w:val="23"/>
                              </w:rPr>
                              <w:t>Company</w:t>
                            </w:r>
                          </w:p>
                          <w:p w14:paraId="4920DA39" w14:textId="77777777" w:rsidR="000F0181" w:rsidRDefault="00FD598B">
                            <w:pPr>
                              <w:spacing w:before="35" w:after="57" w:line="229" w:lineRule="exact"/>
                              <w:ind w:left="144"/>
                              <w:textAlignment w:val="baseline"/>
                              <w:rPr>
                                <w:rFonts w:ascii="Calibri" w:eastAsia="Calibri" w:hAnsi="Calibri"/>
                                <w:color w:val="000000"/>
                                <w:sz w:val="23"/>
                              </w:rPr>
                            </w:pPr>
                            <w:r>
                              <w:rPr>
                                <w:rFonts w:ascii="Calibri" w:eastAsia="Calibri" w:hAnsi="Calibri"/>
                                <w:color w:val="000000"/>
                                <w:sz w:val="23"/>
                              </w:rPr>
                              <w:t>(60 penalty units = $13,320)</w:t>
                            </w:r>
                          </w:p>
                        </w:tc>
                        <w:tc>
                          <w:tcPr>
                            <w:tcW w:w="1416" w:type="dxa"/>
                            <w:tcBorders>
                              <w:top w:val="single" w:sz="7" w:space="0" w:color="000000"/>
                              <w:left w:val="none" w:sz="0" w:space="0" w:color="020000"/>
                              <w:bottom w:val="single" w:sz="7" w:space="0" w:color="000000"/>
                              <w:right w:val="none" w:sz="0" w:space="0" w:color="020000"/>
                            </w:tcBorders>
                            <w:shd w:val="clear" w:color="EBF1E5" w:fill="EBF1E5"/>
                            <w:vAlign w:val="center"/>
                          </w:tcPr>
                          <w:p w14:paraId="0C60A828" w14:textId="77777777" w:rsidR="000F0181" w:rsidRDefault="00FD598B">
                            <w:pPr>
                              <w:spacing w:before="371" w:after="32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421" w:type="dxa"/>
                            <w:tcBorders>
                              <w:top w:val="single" w:sz="7" w:space="0" w:color="000000"/>
                              <w:left w:val="none" w:sz="0" w:space="0" w:color="020000"/>
                              <w:bottom w:val="single" w:sz="7" w:space="0" w:color="000000"/>
                              <w:right w:val="none" w:sz="0" w:space="0" w:color="020000"/>
                            </w:tcBorders>
                            <w:shd w:val="clear" w:color="5FA07D" w:fill="5FA07D"/>
                            <w:vAlign w:val="center"/>
                          </w:tcPr>
                          <w:p w14:paraId="731FCC23" w14:textId="77777777" w:rsidR="000F0181" w:rsidRDefault="00FD598B">
                            <w:pPr>
                              <w:spacing w:before="371" w:after="322" w:line="228" w:lineRule="exact"/>
                              <w:jc w:val="center"/>
                              <w:textAlignment w:val="baseline"/>
                              <w:rPr>
                                <w:rFonts w:ascii="Calibri" w:eastAsia="Calibri" w:hAnsi="Calibri"/>
                                <w:color w:val="000000"/>
                                <w:sz w:val="23"/>
                              </w:rPr>
                            </w:pPr>
                            <w:r>
                              <w:rPr>
                                <w:rFonts w:ascii="Calibri" w:eastAsia="Calibri" w:hAnsi="Calibri"/>
                                <w:color w:val="000000"/>
                                <w:sz w:val="23"/>
                              </w:rPr>
                              <w:t>1</w:t>
                            </w:r>
                          </w:p>
                        </w:tc>
                      </w:tr>
                    </w:tbl>
                    <w:p w14:paraId="361F2BFC"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2003328" behindDoc="1" locked="0" layoutInCell="1" allowOverlap="1" wp14:anchorId="49661D31" wp14:editId="2A991F1A">
                <wp:simplePos x="0" y="0"/>
                <wp:positionH relativeFrom="page">
                  <wp:posOffset>9476105</wp:posOffset>
                </wp:positionH>
                <wp:positionV relativeFrom="page">
                  <wp:posOffset>5626735</wp:posOffset>
                </wp:positionV>
                <wp:extent cx="3164205" cy="1273810"/>
                <wp:effectExtent l="0" t="0" r="0" b="0"/>
                <wp:wrapSquare wrapText="bothSides"/>
                <wp:docPr id="20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20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994"/>
                              <w:gridCol w:w="998"/>
                              <w:gridCol w:w="994"/>
                              <w:gridCol w:w="998"/>
                              <w:gridCol w:w="999"/>
                            </w:tblGrid>
                            <w:tr w:rsidR="000F0181" w14:paraId="126AA2B4" w14:textId="77777777">
                              <w:trPr>
                                <w:trHeight w:hRule="exact" w:val="293"/>
                              </w:trPr>
                              <w:tc>
                                <w:tcPr>
                                  <w:tcW w:w="994" w:type="dxa"/>
                                  <w:tcBorders>
                                    <w:top w:val="none" w:sz="0" w:space="0" w:color="020000"/>
                                    <w:left w:val="none" w:sz="0" w:space="0" w:color="020000"/>
                                    <w:bottom w:val="none" w:sz="0" w:space="0" w:color="020000"/>
                                    <w:right w:val="none" w:sz="0" w:space="0" w:color="020000"/>
                                  </w:tcBorders>
                                  <w:shd w:val="clear" w:color="7ECCD2" w:fill="7ECCD2"/>
                                  <w:vAlign w:val="center"/>
                                </w:tcPr>
                                <w:p w14:paraId="165D8FA1"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Imports</w:t>
                                  </w:r>
                                </w:p>
                              </w:tc>
                              <w:tc>
                                <w:tcPr>
                                  <w:tcW w:w="998" w:type="dxa"/>
                                  <w:tcBorders>
                                    <w:top w:val="none" w:sz="0" w:space="0" w:color="020000"/>
                                    <w:left w:val="none" w:sz="0" w:space="0" w:color="020000"/>
                                    <w:bottom w:val="none" w:sz="0" w:space="0" w:color="020000"/>
                                    <w:right w:val="none" w:sz="0" w:space="0" w:color="020000"/>
                                  </w:tcBorders>
                                  <w:shd w:val="clear" w:color="EBF1E5" w:fill="EBF1E5"/>
                                  <w:vAlign w:val="center"/>
                                </w:tcPr>
                                <w:p w14:paraId="1E5BE038"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Exports</w:t>
                                  </w:r>
                                </w:p>
                              </w:tc>
                              <w:tc>
                                <w:tcPr>
                                  <w:tcW w:w="994" w:type="dxa"/>
                                  <w:tcBorders>
                                    <w:top w:val="none" w:sz="0" w:space="0" w:color="020000"/>
                                    <w:left w:val="none" w:sz="0" w:space="0" w:color="020000"/>
                                    <w:bottom w:val="none" w:sz="0" w:space="0" w:color="020000"/>
                                    <w:right w:val="none" w:sz="0" w:space="0" w:color="020000"/>
                                  </w:tcBorders>
                                  <w:shd w:val="clear" w:color="C7EBD5" w:fill="C7EBD5"/>
                                  <w:vAlign w:val="center"/>
                                </w:tcPr>
                                <w:p w14:paraId="45B577D2"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Waste</w:t>
                                  </w:r>
                                </w:p>
                              </w:tc>
                              <w:tc>
                                <w:tcPr>
                                  <w:tcW w:w="998" w:type="dxa"/>
                                  <w:tcBorders>
                                    <w:top w:val="none" w:sz="0" w:space="0" w:color="020000"/>
                                    <w:left w:val="none" w:sz="0" w:space="0" w:color="020000"/>
                                    <w:bottom w:val="none" w:sz="0" w:space="0" w:color="020000"/>
                                    <w:right w:val="none" w:sz="0" w:space="0" w:color="020000"/>
                                  </w:tcBorders>
                                  <w:shd w:val="clear" w:color="5FA07D" w:fill="5FA07D"/>
                                  <w:vAlign w:val="center"/>
                                </w:tcPr>
                                <w:p w14:paraId="5DC284F6"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Total</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center"/>
                                </w:tcPr>
                                <w:p w14:paraId="0A73AAC3"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Adverse</w:t>
                                  </w:r>
                                </w:p>
                              </w:tc>
                            </w:tr>
                            <w:tr w:rsidR="000F0181" w14:paraId="2AAAF01B" w14:textId="77777777">
                              <w:trPr>
                                <w:trHeight w:hRule="exact" w:val="662"/>
                              </w:trPr>
                              <w:tc>
                                <w:tcPr>
                                  <w:tcW w:w="994" w:type="dxa"/>
                                  <w:tcBorders>
                                    <w:top w:val="none" w:sz="0" w:space="0" w:color="020000"/>
                                    <w:left w:val="none" w:sz="0" w:space="0" w:color="020000"/>
                                    <w:bottom w:val="none" w:sz="0" w:space="0" w:color="020000"/>
                                    <w:right w:val="none" w:sz="0" w:space="0" w:color="020000"/>
                                  </w:tcBorders>
                                  <w:shd w:val="clear" w:color="7ECCD2" w:fill="7ECCD2"/>
                                </w:tcPr>
                                <w:p w14:paraId="1FF09F25" w14:textId="77777777" w:rsidR="000F0181" w:rsidRDefault="00FD598B">
                                  <w:pPr>
                                    <w:ind w:left="283" w:right="158"/>
                                    <w:jc w:val="right"/>
                                    <w:textAlignment w:val="baseline"/>
                                  </w:pPr>
                                  <w:r>
                                    <w:rPr>
                                      <w:noProof/>
                                    </w:rPr>
                                    <w:drawing>
                                      <wp:inline distT="0" distB="0" distL="0" distR="0" wp14:anchorId="1498D8E7" wp14:editId="46C5E411">
                                        <wp:extent cx="341630" cy="381000"/>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39" name="Picture"/>
                                                <pic:cNvPicPr preferRelativeResize="0"/>
                                              </pic:nvPicPr>
                                              <pic:blipFill>
                                                <a:blip r:embed="rId147"/>
                                                <a:stretch>
                                                  <a:fillRect/>
                                                </a:stretch>
                                              </pic:blipFill>
                                              <pic:spPr>
                                                <a:xfrm>
                                                  <a:off x="0" y="0"/>
                                                  <a:ext cx="341630" cy="381000"/>
                                                </a:xfrm>
                                                <a:prstGeom prst="rect">
                                                  <a:avLst/>
                                                </a:prstGeom>
                                              </pic:spPr>
                                            </pic:pic>
                                          </a:graphicData>
                                        </a:graphic>
                                      </wp:inline>
                                    </w:drawing>
                                  </w:r>
                                </w:p>
                              </w:tc>
                              <w:tc>
                                <w:tcPr>
                                  <w:tcW w:w="998" w:type="dxa"/>
                                  <w:tcBorders>
                                    <w:top w:val="none" w:sz="0" w:space="0" w:color="020000"/>
                                    <w:left w:val="none" w:sz="0" w:space="0" w:color="020000"/>
                                    <w:bottom w:val="none" w:sz="0" w:space="0" w:color="020000"/>
                                    <w:right w:val="none" w:sz="0" w:space="0" w:color="020000"/>
                                  </w:tcBorders>
                                  <w:shd w:val="clear" w:color="EBF1E5" w:fill="EBF1E5"/>
                                </w:tcPr>
                                <w:p w14:paraId="6D161A6B" w14:textId="77777777" w:rsidR="000F0181" w:rsidRDefault="00FD598B">
                                  <w:pPr>
                                    <w:ind w:left="288" w:right="157"/>
                                    <w:jc w:val="right"/>
                                    <w:textAlignment w:val="baseline"/>
                                  </w:pPr>
                                  <w:r>
                                    <w:rPr>
                                      <w:noProof/>
                                    </w:rPr>
                                    <w:drawing>
                                      <wp:inline distT="0" distB="0" distL="0" distR="0" wp14:anchorId="30CB4B53" wp14:editId="02157F41">
                                        <wp:extent cx="341630" cy="356870"/>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148"/>
                                                <a:stretch>
                                                  <a:fillRect/>
                                                </a:stretch>
                                              </pic:blipFill>
                                              <pic:spPr>
                                                <a:xfrm>
                                                  <a:off x="0" y="0"/>
                                                  <a:ext cx="341630" cy="356870"/>
                                                </a:xfrm>
                                                <a:prstGeom prst="rect">
                                                  <a:avLst/>
                                                </a:prstGeom>
                                              </pic:spPr>
                                            </pic:pic>
                                          </a:graphicData>
                                        </a:graphic>
                                      </wp:inline>
                                    </w:drawing>
                                  </w:r>
                                </w:p>
                              </w:tc>
                              <w:tc>
                                <w:tcPr>
                                  <w:tcW w:w="994" w:type="dxa"/>
                                  <w:tcBorders>
                                    <w:top w:val="none" w:sz="0" w:space="0" w:color="020000"/>
                                    <w:left w:val="none" w:sz="0" w:space="0" w:color="020000"/>
                                    <w:bottom w:val="none" w:sz="0" w:space="0" w:color="020000"/>
                                    <w:right w:val="none" w:sz="0" w:space="0" w:color="020000"/>
                                  </w:tcBorders>
                                  <w:shd w:val="clear" w:color="C7EBD5" w:fill="C7EBD5"/>
                                </w:tcPr>
                                <w:p w14:paraId="04005BC2"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998" w:type="dxa"/>
                                  <w:tcBorders>
                                    <w:top w:val="none" w:sz="0" w:space="0" w:color="020000"/>
                                    <w:left w:val="none" w:sz="0" w:space="0" w:color="020000"/>
                                    <w:bottom w:val="none" w:sz="0" w:space="0" w:color="020000"/>
                                    <w:right w:val="none" w:sz="0" w:space="0" w:color="020000"/>
                                  </w:tcBorders>
                                  <w:shd w:val="clear" w:color="5FA07D" w:fill="5FA07D"/>
                                </w:tcPr>
                                <w:p w14:paraId="1CCCCFB6"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999" w:type="dxa"/>
                                  <w:tcBorders>
                                    <w:top w:val="none" w:sz="0" w:space="0" w:color="020000"/>
                                    <w:left w:val="none" w:sz="0" w:space="0" w:color="020000"/>
                                    <w:bottom w:val="none" w:sz="0" w:space="0" w:color="020000"/>
                                    <w:right w:val="none" w:sz="0" w:space="0" w:color="020000"/>
                                  </w:tcBorders>
                                  <w:shd w:val="clear" w:color="CCFFCC" w:fill="CCFFCC"/>
                                </w:tcPr>
                                <w:p w14:paraId="78492F5D" w14:textId="77777777" w:rsidR="000F0181" w:rsidRDefault="00FD598B">
                                  <w:pPr>
                                    <w:spacing w:after="392" w:line="242" w:lineRule="exact"/>
                                    <w:jc w:val="center"/>
                                    <w:textAlignment w:val="baseline"/>
                                    <w:rPr>
                                      <w:rFonts w:ascii="Calibri" w:eastAsia="Calibri" w:hAnsi="Calibri"/>
                                      <w:b/>
                                      <w:color w:val="000000"/>
                                    </w:rPr>
                                  </w:pPr>
                                  <w:r>
                                    <w:rPr>
                                      <w:rFonts w:ascii="Calibri" w:eastAsia="Calibri" w:hAnsi="Calibri"/>
                                      <w:b/>
                                      <w:color w:val="000000"/>
                                    </w:rPr>
                                    <w:t>Decisions</w:t>
                                  </w:r>
                                </w:p>
                              </w:tc>
                            </w:tr>
                            <w:tr w:rsidR="000F0181" w14:paraId="18F69F58" w14:textId="77777777">
                              <w:trPr>
                                <w:trHeight w:hRule="exact" w:val="711"/>
                              </w:trPr>
                              <w:tc>
                                <w:tcPr>
                                  <w:tcW w:w="994" w:type="dxa"/>
                                  <w:tcBorders>
                                    <w:top w:val="none" w:sz="0" w:space="0" w:color="020000"/>
                                    <w:left w:val="none" w:sz="0" w:space="0" w:color="020000"/>
                                    <w:bottom w:val="none" w:sz="0" w:space="0" w:color="020000"/>
                                    <w:right w:val="none" w:sz="0" w:space="0" w:color="020000"/>
                                  </w:tcBorders>
                                  <w:shd w:val="clear" w:color="7ECCD2" w:fill="7ECCD2"/>
                                  <w:vAlign w:val="bottom"/>
                                </w:tcPr>
                                <w:p w14:paraId="7ACA163E" w14:textId="77777777" w:rsidR="000F0181" w:rsidRDefault="00FD598B">
                                  <w:pPr>
                                    <w:spacing w:before="414" w:after="68" w:line="228" w:lineRule="exact"/>
                                    <w:jc w:val="center"/>
                                    <w:textAlignment w:val="baseline"/>
                                    <w:rPr>
                                      <w:rFonts w:ascii="Calibri" w:eastAsia="Calibri" w:hAnsi="Calibri"/>
                                      <w:color w:val="000000"/>
                                      <w:sz w:val="23"/>
                                    </w:rPr>
                                  </w:pPr>
                                  <w:r>
                                    <w:rPr>
                                      <w:rFonts w:ascii="Calibri" w:eastAsia="Calibri" w:hAnsi="Calibri"/>
                                      <w:color w:val="000000"/>
                                      <w:sz w:val="23"/>
                                    </w:rPr>
                                    <w:t>167</w:t>
                                  </w:r>
                                </w:p>
                              </w:tc>
                              <w:tc>
                                <w:tcPr>
                                  <w:tcW w:w="998" w:type="dxa"/>
                                  <w:tcBorders>
                                    <w:top w:val="none" w:sz="0" w:space="0" w:color="020000"/>
                                    <w:left w:val="none" w:sz="0" w:space="0" w:color="020000"/>
                                    <w:bottom w:val="none" w:sz="0" w:space="0" w:color="020000"/>
                                    <w:right w:val="none" w:sz="0" w:space="0" w:color="020000"/>
                                  </w:tcBorders>
                                  <w:shd w:val="clear" w:color="EBF1E5" w:fill="EBF1E5"/>
                                  <w:vAlign w:val="bottom"/>
                                </w:tcPr>
                                <w:p w14:paraId="35C451F1" w14:textId="77777777" w:rsidR="000F0181" w:rsidRDefault="00FD598B">
                                  <w:pPr>
                                    <w:spacing w:before="414" w:after="68" w:line="228" w:lineRule="exact"/>
                                    <w:jc w:val="center"/>
                                    <w:textAlignment w:val="baseline"/>
                                    <w:rPr>
                                      <w:rFonts w:ascii="Calibri" w:eastAsia="Calibri" w:hAnsi="Calibri"/>
                                      <w:color w:val="000000"/>
                                      <w:sz w:val="23"/>
                                    </w:rPr>
                                  </w:pPr>
                                  <w:r>
                                    <w:rPr>
                                      <w:rFonts w:ascii="Calibri" w:eastAsia="Calibri" w:hAnsi="Calibri"/>
                                      <w:color w:val="000000"/>
                                      <w:sz w:val="23"/>
                                    </w:rPr>
                                    <w:t>390</w:t>
                                  </w:r>
                                </w:p>
                              </w:tc>
                              <w:tc>
                                <w:tcPr>
                                  <w:tcW w:w="994" w:type="dxa"/>
                                  <w:tcBorders>
                                    <w:top w:val="none" w:sz="0" w:space="0" w:color="020000"/>
                                    <w:left w:val="none" w:sz="0" w:space="0" w:color="020000"/>
                                    <w:bottom w:val="none" w:sz="0" w:space="0" w:color="020000"/>
                                    <w:right w:val="none" w:sz="0" w:space="0" w:color="020000"/>
                                  </w:tcBorders>
                                  <w:shd w:val="clear" w:color="C7EBD5" w:fill="C7EBD5"/>
                                  <w:vAlign w:val="bottom"/>
                                </w:tcPr>
                                <w:p w14:paraId="4788697C" w14:textId="77777777" w:rsidR="000F0181" w:rsidRDefault="00FD598B">
                                  <w:pPr>
                                    <w:spacing w:before="414" w:after="68" w:line="228" w:lineRule="exact"/>
                                    <w:jc w:val="center"/>
                                    <w:textAlignment w:val="baseline"/>
                                    <w:rPr>
                                      <w:rFonts w:ascii="Calibri" w:eastAsia="Calibri" w:hAnsi="Calibri"/>
                                      <w:color w:val="000000"/>
                                      <w:sz w:val="23"/>
                                    </w:rPr>
                                  </w:pPr>
                                  <w:r>
                                    <w:rPr>
                                      <w:rFonts w:ascii="Calibri" w:eastAsia="Calibri" w:hAnsi="Calibri"/>
                                      <w:color w:val="000000"/>
                                      <w:sz w:val="23"/>
                                    </w:rPr>
                                    <w:t>28</w:t>
                                  </w:r>
                                </w:p>
                              </w:tc>
                              <w:tc>
                                <w:tcPr>
                                  <w:tcW w:w="998" w:type="dxa"/>
                                  <w:tcBorders>
                                    <w:top w:val="none" w:sz="0" w:space="0" w:color="020000"/>
                                    <w:left w:val="none" w:sz="0" w:space="0" w:color="020000"/>
                                    <w:bottom w:val="none" w:sz="0" w:space="0" w:color="020000"/>
                                    <w:right w:val="none" w:sz="0" w:space="0" w:color="020000"/>
                                  </w:tcBorders>
                                  <w:shd w:val="clear" w:color="5FA07D" w:fill="5FA07D"/>
                                  <w:vAlign w:val="bottom"/>
                                </w:tcPr>
                                <w:p w14:paraId="57439934" w14:textId="77777777" w:rsidR="000F0181" w:rsidRDefault="00FD598B">
                                  <w:pPr>
                                    <w:spacing w:before="414" w:after="68" w:line="228" w:lineRule="exact"/>
                                    <w:jc w:val="center"/>
                                    <w:textAlignment w:val="baseline"/>
                                    <w:rPr>
                                      <w:rFonts w:ascii="Calibri" w:eastAsia="Calibri" w:hAnsi="Calibri"/>
                                      <w:color w:val="000000"/>
                                      <w:sz w:val="23"/>
                                    </w:rPr>
                                  </w:pPr>
                                  <w:r>
                                    <w:rPr>
                                      <w:rFonts w:ascii="Calibri" w:eastAsia="Calibri" w:hAnsi="Calibri"/>
                                      <w:color w:val="000000"/>
                                      <w:sz w:val="23"/>
                                    </w:rPr>
                                    <w:t>282</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bottom"/>
                                </w:tcPr>
                                <w:p w14:paraId="575953F4" w14:textId="77777777" w:rsidR="000F0181" w:rsidRDefault="00FD598B">
                                  <w:pPr>
                                    <w:spacing w:before="414" w:after="67" w:line="229" w:lineRule="exact"/>
                                    <w:jc w:val="center"/>
                                    <w:textAlignment w:val="baseline"/>
                                    <w:rPr>
                                      <w:rFonts w:ascii="Calibri" w:eastAsia="Calibri" w:hAnsi="Calibri"/>
                                      <w:color w:val="000000"/>
                                      <w:sz w:val="23"/>
                                    </w:rPr>
                                  </w:pPr>
                                  <w:r>
                                    <w:rPr>
                                      <w:rFonts w:ascii="Calibri" w:eastAsia="Calibri" w:hAnsi="Calibri"/>
                                      <w:color w:val="000000"/>
                                      <w:sz w:val="23"/>
                                    </w:rPr>
                                    <w:t>2 (import)</w:t>
                                  </w:r>
                                </w:p>
                              </w:tc>
                            </w:tr>
                            <w:tr w:rsidR="000F0181" w14:paraId="7D0120D5" w14:textId="77777777">
                              <w:trPr>
                                <w:trHeight w:hRule="exact" w:val="340"/>
                              </w:trPr>
                              <w:tc>
                                <w:tcPr>
                                  <w:tcW w:w="994" w:type="dxa"/>
                                  <w:tcBorders>
                                    <w:top w:val="none" w:sz="0" w:space="0" w:color="020000"/>
                                    <w:left w:val="none" w:sz="0" w:space="0" w:color="020000"/>
                                    <w:bottom w:val="none" w:sz="0" w:space="0" w:color="020000"/>
                                    <w:right w:val="none" w:sz="0" w:space="0" w:color="020000"/>
                                  </w:tcBorders>
                                  <w:shd w:val="clear" w:color="7ECCD2" w:fill="7ECCD2"/>
                                  <w:vAlign w:val="center"/>
                                </w:tcPr>
                                <w:p w14:paraId="484BB56E" w14:textId="77777777" w:rsidR="000F0181" w:rsidRDefault="00FD598B">
                                  <w:pPr>
                                    <w:spacing w:before="68" w:after="34" w:line="228" w:lineRule="exact"/>
                                    <w:jc w:val="center"/>
                                    <w:textAlignment w:val="baseline"/>
                                    <w:rPr>
                                      <w:rFonts w:ascii="Calibri" w:eastAsia="Calibri" w:hAnsi="Calibri"/>
                                      <w:color w:val="000000"/>
                                      <w:sz w:val="23"/>
                                    </w:rPr>
                                  </w:pPr>
                                  <w:r>
                                    <w:rPr>
                                      <w:rFonts w:ascii="Calibri" w:eastAsia="Calibri" w:hAnsi="Calibri"/>
                                      <w:color w:val="000000"/>
                                      <w:sz w:val="23"/>
                                    </w:rPr>
                                    <w:t>315</w:t>
                                  </w:r>
                                </w:p>
                              </w:tc>
                              <w:tc>
                                <w:tcPr>
                                  <w:tcW w:w="998" w:type="dxa"/>
                                  <w:tcBorders>
                                    <w:top w:val="none" w:sz="0" w:space="0" w:color="020000"/>
                                    <w:left w:val="none" w:sz="0" w:space="0" w:color="020000"/>
                                    <w:bottom w:val="none" w:sz="0" w:space="0" w:color="020000"/>
                                    <w:right w:val="none" w:sz="0" w:space="0" w:color="020000"/>
                                  </w:tcBorders>
                                  <w:shd w:val="clear" w:color="EBF1E5" w:fill="EBF1E5"/>
                                  <w:vAlign w:val="center"/>
                                </w:tcPr>
                                <w:p w14:paraId="1B7C1B39" w14:textId="77777777" w:rsidR="000F0181" w:rsidRDefault="00FD598B">
                                  <w:pPr>
                                    <w:spacing w:before="68" w:after="34" w:line="228" w:lineRule="exact"/>
                                    <w:jc w:val="center"/>
                                    <w:textAlignment w:val="baseline"/>
                                    <w:rPr>
                                      <w:rFonts w:ascii="Calibri" w:eastAsia="Calibri" w:hAnsi="Calibri"/>
                                      <w:color w:val="000000"/>
                                      <w:sz w:val="23"/>
                                    </w:rPr>
                                  </w:pPr>
                                  <w:r>
                                    <w:rPr>
                                      <w:rFonts w:ascii="Calibri" w:eastAsia="Calibri" w:hAnsi="Calibri"/>
                                      <w:color w:val="000000"/>
                                      <w:sz w:val="23"/>
                                    </w:rPr>
                                    <w:t>879</w:t>
                                  </w:r>
                                </w:p>
                              </w:tc>
                              <w:tc>
                                <w:tcPr>
                                  <w:tcW w:w="994" w:type="dxa"/>
                                  <w:tcBorders>
                                    <w:top w:val="none" w:sz="0" w:space="0" w:color="020000"/>
                                    <w:left w:val="none" w:sz="0" w:space="0" w:color="020000"/>
                                    <w:bottom w:val="none" w:sz="0" w:space="0" w:color="020000"/>
                                    <w:right w:val="none" w:sz="0" w:space="0" w:color="020000"/>
                                  </w:tcBorders>
                                  <w:shd w:val="clear" w:color="C7EBD5" w:fill="C7EBD5"/>
                                  <w:vAlign w:val="center"/>
                                </w:tcPr>
                                <w:p w14:paraId="032D2085" w14:textId="77777777" w:rsidR="000F0181" w:rsidRDefault="00FD598B">
                                  <w:pPr>
                                    <w:spacing w:before="68" w:after="34" w:line="228" w:lineRule="exact"/>
                                    <w:jc w:val="center"/>
                                    <w:textAlignment w:val="baseline"/>
                                    <w:rPr>
                                      <w:rFonts w:ascii="Calibri" w:eastAsia="Calibri" w:hAnsi="Calibri"/>
                                      <w:color w:val="000000"/>
                                      <w:sz w:val="23"/>
                                    </w:rPr>
                                  </w:pPr>
                                  <w:r>
                                    <w:rPr>
                                      <w:rFonts w:ascii="Calibri" w:eastAsia="Calibri" w:hAnsi="Calibri"/>
                                      <w:color w:val="000000"/>
                                      <w:sz w:val="23"/>
                                    </w:rPr>
                                    <w:t>60</w:t>
                                  </w:r>
                                </w:p>
                              </w:tc>
                              <w:tc>
                                <w:tcPr>
                                  <w:tcW w:w="998" w:type="dxa"/>
                                  <w:tcBorders>
                                    <w:top w:val="none" w:sz="0" w:space="0" w:color="020000"/>
                                    <w:left w:val="none" w:sz="0" w:space="0" w:color="020000"/>
                                    <w:bottom w:val="none" w:sz="0" w:space="0" w:color="020000"/>
                                    <w:right w:val="none" w:sz="0" w:space="0" w:color="020000"/>
                                  </w:tcBorders>
                                  <w:shd w:val="clear" w:color="5FA07D" w:fill="5FA07D"/>
                                  <w:vAlign w:val="center"/>
                                </w:tcPr>
                                <w:p w14:paraId="75453461" w14:textId="77777777" w:rsidR="000F0181" w:rsidRDefault="00FD598B">
                                  <w:pPr>
                                    <w:spacing w:before="68" w:after="34" w:line="228" w:lineRule="exact"/>
                                    <w:jc w:val="center"/>
                                    <w:textAlignment w:val="baseline"/>
                                    <w:rPr>
                                      <w:rFonts w:ascii="Calibri" w:eastAsia="Calibri" w:hAnsi="Calibri"/>
                                      <w:color w:val="000000"/>
                                      <w:sz w:val="23"/>
                                    </w:rPr>
                                  </w:pPr>
                                  <w:r>
                                    <w:rPr>
                                      <w:rFonts w:ascii="Calibri" w:eastAsia="Calibri" w:hAnsi="Calibri"/>
                                      <w:color w:val="000000"/>
                                      <w:sz w:val="23"/>
                                    </w:rPr>
                                    <w:t>951</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center"/>
                                </w:tcPr>
                                <w:p w14:paraId="7AF75191" w14:textId="77777777" w:rsidR="000F0181" w:rsidRDefault="00FD598B">
                                  <w:pPr>
                                    <w:spacing w:before="68" w:after="33" w:line="229" w:lineRule="exact"/>
                                    <w:jc w:val="center"/>
                                    <w:textAlignment w:val="baseline"/>
                                    <w:rPr>
                                      <w:rFonts w:ascii="Calibri" w:eastAsia="Calibri" w:hAnsi="Calibri"/>
                                      <w:color w:val="000000"/>
                                      <w:sz w:val="23"/>
                                    </w:rPr>
                                  </w:pPr>
                                  <w:r>
                                    <w:rPr>
                                      <w:rFonts w:ascii="Calibri" w:eastAsia="Calibri" w:hAnsi="Calibri"/>
                                      <w:color w:val="000000"/>
                                      <w:sz w:val="23"/>
                                    </w:rPr>
                                    <w:t>3 (import)</w:t>
                                  </w:r>
                                </w:p>
                              </w:tc>
                            </w:tr>
                          </w:tbl>
                          <w:p w14:paraId="2F5580A5"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61D31" id="Text Box 61" o:spid="_x0000_s1737" type="#_x0000_t202" style="position:absolute;margin-left:746.15pt;margin-top:443.05pt;width:249.15pt;height:100.3pt;z-index:-25131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994"/>
                        <w:gridCol w:w="998"/>
                        <w:gridCol w:w="994"/>
                        <w:gridCol w:w="998"/>
                        <w:gridCol w:w="999"/>
                      </w:tblGrid>
                      <w:tr w:rsidR="000F0181" w14:paraId="126AA2B4" w14:textId="77777777">
                        <w:trPr>
                          <w:trHeight w:hRule="exact" w:val="293"/>
                        </w:trPr>
                        <w:tc>
                          <w:tcPr>
                            <w:tcW w:w="994" w:type="dxa"/>
                            <w:tcBorders>
                              <w:top w:val="none" w:sz="0" w:space="0" w:color="020000"/>
                              <w:left w:val="none" w:sz="0" w:space="0" w:color="020000"/>
                              <w:bottom w:val="none" w:sz="0" w:space="0" w:color="020000"/>
                              <w:right w:val="none" w:sz="0" w:space="0" w:color="020000"/>
                            </w:tcBorders>
                            <w:shd w:val="clear" w:color="7ECCD2" w:fill="7ECCD2"/>
                            <w:vAlign w:val="center"/>
                          </w:tcPr>
                          <w:p w14:paraId="165D8FA1"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Imports</w:t>
                            </w:r>
                          </w:p>
                        </w:tc>
                        <w:tc>
                          <w:tcPr>
                            <w:tcW w:w="998" w:type="dxa"/>
                            <w:tcBorders>
                              <w:top w:val="none" w:sz="0" w:space="0" w:color="020000"/>
                              <w:left w:val="none" w:sz="0" w:space="0" w:color="020000"/>
                              <w:bottom w:val="none" w:sz="0" w:space="0" w:color="020000"/>
                              <w:right w:val="none" w:sz="0" w:space="0" w:color="020000"/>
                            </w:tcBorders>
                            <w:shd w:val="clear" w:color="EBF1E5" w:fill="EBF1E5"/>
                            <w:vAlign w:val="center"/>
                          </w:tcPr>
                          <w:p w14:paraId="1E5BE038"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Exports</w:t>
                            </w:r>
                          </w:p>
                        </w:tc>
                        <w:tc>
                          <w:tcPr>
                            <w:tcW w:w="994" w:type="dxa"/>
                            <w:tcBorders>
                              <w:top w:val="none" w:sz="0" w:space="0" w:color="020000"/>
                              <w:left w:val="none" w:sz="0" w:space="0" w:color="020000"/>
                              <w:bottom w:val="none" w:sz="0" w:space="0" w:color="020000"/>
                              <w:right w:val="none" w:sz="0" w:space="0" w:color="020000"/>
                            </w:tcBorders>
                            <w:shd w:val="clear" w:color="C7EBD5" w:fill="C7EBD5"/>
                            <w:vAlign w:val="center"/>
                          </w:tcPr>
                          <w:p w14:paraId="45B577D2"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Waste</w:t>
                            </w:r>
                          </w:p>
                        </w:tc>
                        <w:tc>
                          <w:tcPr>
                            <w:tcW w:w="998" w:type="dxa"/>
                            <w:tcBorders>
                              <w:top w:val="none" w:sz="0" w:space="0" w:color="020000"/>
                              <w:left w:val="none" w:sz="0" w:space="0" w:color="020000"/>
                              <w:bottom w:val="none" w:sz="0" w:space="0" w:color="020000"/>
                              <w:right w:val="none" w:sz="0" w:space="0" w:color="020000"/>
                            </w:tcBorders>
                            <w:shd w:val="clear" w:color="5FA07D" w:fill="5FA07D"/>
                            <w:vAlign w:val="center"/>
                          </w:tcPr>
                          <w:p w14:paraId="5DC284F6"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Total</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center"/>
                          </w:tcPr>
                          <w:p w14:paraId="0A73AAC3" w14:textId="77777777" w:rsidR="000F0181" w:rsidRDefault="00FD598B">
                            <w:pPr>
                              <w:spacing w:before="47" w:line="236" w:lineRule="exact"/>
                              <w:jc w:val="center"/>
                              <w:textAlignment w:val="baseline"/>
                              <w:rPr>
                                <w:rFonts w:ascii="Calibri" w:eastAsia="Calibri" w:hAnsi="Calibri"/>
                                <w:b/>
                                <w:color w:val="000000"/>
                              </w:rPr>
                            </w:pPr>
                            <w:r>
                              <w:rPr>
                                <w:rFonts w:ascii="Calibri" w:eastAsia="Calibri" w:hAnsi="Calibri"/>
                                <w:b/>
                                <w:color w:val="000000"/>
                              </w:rPr>
                              <w:t>Adverse</w:t>
                            </w:r>
                          </w:p>
                        </w:tc>
                      </w:tr>
                      <w:tr w:rsidR="000F0181" w14:paraId="2AAAF01B" w14:textId="77777777">
                        <w:trPr>
                          <w:trHeight w:hRule="exact" w:val="662"/>
                        </w:trPr>
                        <w:tc>
                          <w:tcPr>
                            <w:tcW w:w="994" w:type="dxa"/>
                            <w:tcBorders>
                              <w:top w:val="none" w:sz="0" w:space="0" w:color="020000"/>
                              <w:left w:val="none" w:sz="0" w:space="0" w:color="020000"/>
                              <w:bottom w:val="none" w:sz="0" w:space="0" w:color="020000"/>
                              <w:right w:val="none" w:sz="0" w:space="0" w:color="020000"/>
                            </w:tcBorders>
                            <w:shd w:val="clear" w:color="7ECCD2" w:fill="7ECCD2"/>
                          </w:tcPr>
                          <w:p w14:paraId="1FF09F25" w14:textId="77777777" w:rsidR="000F0181" w:rsidRDefault="00FD598B">
                            <w:pPr>
                              <w:ind w:left="283" w:right="158"/>
                              <w:jc w:val="right"/>
                              <w:textAlignment w:val="baseline"/>
                            </w:pPr>
                            <w:r>
                              <w:rPr>
                                <w:noProof/>
                              </w:rPr>
                              <w:drawing>
                                <wp:inline distT="0" distB="0" distL="0" distR="0" wp14:anchorId="1498D8E7" wp14:editId="46C5E411">
                                  <wp:extent cx="341630" cy="381000"/>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39" name="Picture"/>
                                          <pic:cNvPicPr preferRelativeResize="0"/>
                                        </pic:nvPicPr>
                                        <pic:blipFill>
                                          <a:blip r:embed="rId147"/>
                                          <a:stretch>
                                            <a:fillRect/>
                                          </a:stretch>
                                        </pic:blipFill>
                                        <pic:spPr>
                                          <a:xfrm>
                                            <a:off x="0" y="0"/>
                                            <a:ext cx="341630" cy="381000"/>
                                          </a:xfrm>
                                          <a:prstGeom prst="rect">
                                            <a:avLst/>
                                          </a:prstGeom>
                                        </pic:spPr>
                                      </pic:pic>
                                    </a:graphicData>
                                  </a:graphic>
                                </wp:inline>
                              </w:drawing>
                            </w:r>
                          </w:p>
                        </w:tc>
                        <w:tc>
                          <w:tcPr>
                            <w:tcW w:w="998" w:type="dxa"/>
                            <w:tcBorders>
                              <w:top w:val="none" w:sz="0" w:space="0" w:color="020000"/>
                              <w:left w:val="none" w:sz="0" w:space="0" w:color="020000"/>
                              <w:bottom w:val="none" w:sz="0" w:space="0" w:color="020000"/>
                              <w:right w:val="none" w:sz="0" w:space="0" w:color="020000"/>
                            </w:tcBorders>
                            <w:shd w:val="clear" w:color="EBF1E5" w:fill="EBF1E5"/>
                          </w:tcPr>
                          <w:p w14:paraId="6D161A6B" w14:textId="77777777" w:rsidR="000F0181" w:rsidRDefault="00FD598B">
                            <w:pPr>
                              <w:ind w:left="288" w:right="157"/>
                              <w:jc w:val="right"/>
                              <w:textAlignment w:val="baseline"/>
                            </w:pPr>
                            <w:r>
                              <w:rPr>
                                <w:noProof/>
                              </w:rPr>
                              <w:drawing>
                                <wp:inline distT="0" distB="0" distL="0" distR="0" wp14:anchorId="30CB4B53" wp14:editId="02157F41">
                                  <wp:extent cx="341630" cy="356870"/>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148"/>
                                          <a:stretch>
                                            <a:fillRect/>
                                          </a:stretch>
                                        </pic:blipFill>
                                        <pic:spPr>
                                          <a:xfrm>
                                            <a:off x="0" y="0"/>
                                            <a:ext cx="341630" cy="356870"/>
                                          </a:xfrm>
                                          <a:prstGeom prst="rect">
                                            <a:avLst/>
                                          </a:prstGeom>
                                        </pic:spPr>
                                      </pic:pic>
                                    </a:graphicData>
                                  </a:graphic>
                                </wp:inline>
                              </w:drawing>
                            </w:r>
                          </w:p>
                        </w:tc>
                        <w:tc>
                          <w:tcPr>
                            <w:tcW w:w="994" w:type="dxa"/>
                            <w:tcBorders>
                              <w:top w:val="none" w:sz="0" w:space="0" w:color="020000"/>
                              <w:left w:val="none" w:sz="0" w:space="0" w:color="020000"/>
                              <w:bottom w:val="none" w:sz="0" w:space="0" w:color="020000"/>
                              <w:right w:val="none" w:sz="0" w:space="0" w:color="020000"/>
                            </w:tcBorders>
                            <w:shd w:val="clear" w:color="C7EBD5" w:fill="C7EBD5"/>
                          </w:tcPr>
                          <w:p w14:paraId="04005BC2"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998" w:type="dxa"/>
                            <w:tcBorders>
                              <w:top w:val="none" w:sz="0" w:space="0" w:color="020000"/>
                              <w:left w:val="none" w:sz="0" w:space="0" w:color="020000"/>
                              <w:bottom w:val="none" w:sz="0" w:space="0" w:color="020000"/>
                              <w:right w:val="none" w:sz="0" w:space="0" w:color="020000"/>
                            </w:tcBorders>
                            <w:shd w:val="clear" w:color="5FA07D" w:fill="5FA07D"/>
                          </w:tcPr>
                          <w:p w14:paraId="1CCCCFB6"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999" w:type="dxa"/>
                            <w:tcBorders>
                              <w:top w:val="none" w:sz="0" w:space="0" w:color="020000"/>
                              <w:left w:val="none" w:sz="0" w:space="0" w:color="020000"/>
                              <w:bottom w:val="none" w:sz="0" w:space="0" w:color="020000"/>
                              <w:right w:val="none" w:sz="0" w:space="0" w:color="020000"/>
                            </w:tcBorders>
                            <w:shd w:val="clear" w:color="CCFFCC" w:fill="CCFFCC"/>
                          </w:tcPr>
                          <w:p w14:paraId="78492F5D" w14:textId="77777777" w:rsidR="000F0181" w:rsidRDefault="00FD598B">
                            <w:pPr>
                              <w:spacing w:after="392" w:line="242" w:lineRule="exact"/>
                              <w:jc w:val="center"/>
                              <w:textAlignment w:val="baseline"/>
                              <w:rPr>
                                <w:rFonts w:ascii="Calibri" w:eastAsia="Calibri" w:hAnsi="Calibri"/>
                                <w:b/>
                                <w:color w:val="000000"/>
                              </w:rPr>
                            </w:pPr>
                            <w:r>
                              <w:rPr>
                                <w:rFonts w:ascii="Calibri" w:eastAsia="Calibri" w:hAnsi="Calibri"/>
                                <w:b/>
                                <w:color w:val="000000"/>
                              </w:rPr>
                              <w:t>Decisions</w:t>
                            </w:r>
                          </w:p>
                        </w:tc>
                      </w:tr>
                      <w:tr w:rsidR="000F0181" w14:paraId="18F69F58" w14:textId="77777777">
                        <w:trPr>
                          <w:trHeight w:hRule="exact" w:val="711"/>
                        </w:trPr>
                        <w:tc>
                          <w:tcPr>
                            <w:tcW w:w="994" w:type="dxa"/>
                            <w:tcBorders>
                              <w:top w:val="none" w:sz="0" w:space="0" w:color="020000"/>
                              <w:left w:val="none" w:sz="0" w:space="0" w:color="020000"/>
                              <w:bottom w:val="none" w:sz="0" w:space="0" w:color="020000"/>
                              <w:right w:val="none" w:sz="0" w:space="0" w:color="020000"/>
                            </w:tcBorders>
                            <w:shd w:val="clear" w:color="7ECCD2" w:fill="7ECCD2"/>
                            <w:vAlign w:val="bottom"/>
                          </w:tcPr>
                          <w:p w14:paraId="7ACA163E" w14:textId="77777777" w:rsidR="000F0181" w:rsidRDefault="00FD598B">
                            <w:pPr>
                              <w:spacing w:before="414" w:after="68" w:line="228" w:lineRule="exact"/>
                              <w:jc w:val="center"/>
                              <w:textAlignment w:val="baseline"/>
                              <w:rPr>
                                <w:rFonts w:ascii="Calibri" w:eastAsia="Calibri" w:hAnsi="Calibri"/>
                                <w:color w:val="000000"/>
                                <w:sz w:val="23"/>
                              </w:rPr>
                            </w:pPr>
                            <w:r>
                              <w:rPr>
                                <w:rFonts w:ascii="Calibri" w:eastAsia="Calibri" w:hAnsi="Calibri"/>
                                <w:color w:val="000000"/>
                                <w:sz w:val="23"/>
                              </w:rPr>
                              <w:t>167</w:t>
                            </w:r>
                          </w:p>
                        </w:tc>
                        <w:tc>
                          <w:tcPr>
                            <w:tcW w:w="998" w:type="dxa"/>
                            <w:tcBorders>
                              <w:top w:val="none" w:sz="0" w:space="0" w:color="020000"/>
                              <w:left w:val="none" w:sz="0" w:space="0" w:color="020000"/>
                              <w:bottom w:val="none" w:sz="0" w:space="0" w:color="020000"/>
                              <w:right w:val="none" w:sz="0" w:space="0" w:color="020000"/>
                            </w:tcBorders>
                            <w:shd w:val="clear" w:color="EBF1E5" w:fill="EBF1E5"/>
                            <w:vAlign w:val="bottom"/>
                          </w:tcPr>
                          <w:p w14:paraId="35C451F1" w14:textId="77777777" w:rsidR="000F0181" w:rsidRDefault="00FD598B">
                            <w:pPr>
                              <w:spacing w:before="414" w:after="68" w:line="228" w:lineRule="exact"/>
                              <w:jc w:val="center"/>
                              <w:textAlignment w:val="baseline"/>
                              <w:rPr>
                                <w:rFonts w:ascii="Calibri" w:eastAsia="Calibri" w:hAnsi="Calibri"/>
                                <w:color w:val="000000"/>
                                <w:sz w:val="23"/>
                              </w:rPr>
                            </w:pPr>
                            <w:r>
                              <w:rPr>
                                <w:rFonts w:ascii="Calibri" w:eastAsia="Calibri" w:hAnsi="Calibri"/>
                                <w:color w:val="000000"/>
                                <w:sz w:val="23"/>
                              </w:rPr>
                              <w:t>390</w:t>
                            </w:r>
                          </w:p>
                        </w:tc>
                        <w:tc>
                          <w:tcPr>
                            <w:tcW w:w="994" w:type="dxa"/>
                            <w:tcBorders>
                              <w:top w:val="none" w:sz="0" w:space="0" w:color="020000"/>
                              <w:left w:val="none" w:sz="0" w:space="0" w:color="020000"/>
                              <w:bottom w:val="none" w:sz="0" w:space="0" w:color="020000"/>
                              <w:right w:val="none" w:sz="0" w:space="0" w:color="020000"/>
                            </w:tcBorders>
                            <w:shd w:val="clear" w:color="C7EBD5" w:fill="C7EBD5"/>
                            <w:vAlign w:val="bottom"/>
                          </w:tcPr>
                          <w:p w14:paraId="4788697C" w14:textId="77777777" w:rsidR="000F0181" w:rsidRDefault="00FD598B">
                            <w:pPr>
                              <w:spacing w:before="414" w:after="68" w:line="228" w:lineRule="exact"/>
                              <w:jc w:val="center"/>
                              <w:textAlignment w:val="baseline"/>
                              <w:rPr>
                                <w:rFonts w:ascii="Calibri" w:eastAsia="Calibri" w:hAnsi="Calibri"/>
                                <w:color w:val="000000"/>
                                <w:sz w:val="23"/>
                              </w:rPr>
                            </w:pPr>
                            <w:r>
                              <w:rPr>
                                <w:rFonts w:ascii="Calibri" w:eastAsia="Calibri" w:hAnsi="Calibri"/>
                                <w:color w:val="000000"/>
                                <w:sz w:val="23"/>
                              </w:rPr>
                              <w:t>28</w:t>
                            </w:r>
                          </w:p>
                        </w:tc>
                        <w:tc>
                          <w:tcPr>
                            <w:tcW w:w="998" w:type="dxa"/>
                            <w:tcBorders>
                              <w:top w:val="none" w:sz="0" w:space="0" w:color="020000"/>
                              <w:left w:val="none" w:sz="0" w:space="0" w:color="020000"/>
                              <w:bottom w:val="none" w:sz="0" w:space="0" w:color="020000"/>
                              <w:right w:val="none" w:sz="0" w:space="0" w:color="020000"/>
                            </w:tcBorders>
                            <w:shd w:val="clear" w:color="5FA07D" w:fill="5FA07D"/>
                            <w:vAlign w:val="bottom"/>
                          </w:tcPr>
                          <w:p w14:paraId="57439934" w14:textId="77777777" w:rsidR="000F0181" w:rsidRDefault="00FD598B">
                            <w:pPr>
                              <w:spacing w:before="414" w:after="68" w:line="228" w:lineRule="exact"/>
                              <w:jc w:val="center"/>
                              <w:textAlignment w:val="baseline"/>
                              <w:rPr>
                                <w:rFonts w:ascii="Calibri" w:eastAsia="Calibri" w:hAnsi="Calibri"/>
                                <w:color w:val="000000"/>
                                <w:sz w:val="23"/>
                              </w:rPr>
                            </w:pPr>
                            <w:r>
                              <w:rPr>
                                <w:rFonts w:ascii="Calibri" w:eastAsia="Calibri" w:hAnsi="Calibri"/>
                                <w:color w:val="000000"/>
                                <w:sz w:val="23"/>
                              </w:rPr>
                              <w:t>282</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bottom"/>
                          </w:tcPr>
                          <w:p w14:paraId="575953F4" w14:textId="77777777" w:rsidR="000F0181" w:rsidRDefault="00FD598B">
                            <w:pPr>
                              <w:spacing w:before="414" w:after="67" w:line="229" w:lineRule="exact"/>
                              <w:jc w:val="center"/>
                              <w:textAlignment w:val="baseline"/>
                              <w:rPr>
                                <w:rFonts w:ascii="Calibri" w:eastAsia="Calibri" w:hAnsi="Calibri"/>
                                <w:color w:val="000000"/>
                                <w:sz w:val="23"/>
                              </w:rPr>
                            </w:pPr>
                            <w:r>
                              <w:rPr>
                                <w:rFonts w:ascii="Calibri" w:eastAsia="Calibri" w:hAnsi="Calibri"/>
                                <w:color w:val="000000"/>
                                <w:sz w:val="23"/>
                              </w:rPr>
                              <w:t>2 (import)</w:t>
                            </w:r>
                          </w:p>
                        </w:tc>
                      </w:tr>
                      <w:tr w:rsidR="000F0181" w14:paraId="7D0120D5" w14:textId="77777777">
                        <w:trPr>
                          <w:trHeight w:hRule="exact" w:val="340"/>
                        </w:trPr>
                        <w:tc>
                          <w:tcPr>
                            <w:tcW w:w="994" w:type="dxa"/>
                            <w:tcBorders>
                              <w:top w:val="none" w:sz="0" w:space="0" w:color="020000"/>
                              <w:left w:val="none" w:sz="0" w:space="0" w:color="020000"/>
                              <w:bottom w:val="none" w:sz="0" w:space="0" w:color="020000"/>
                              <w:right w:val="none" w:sz="0" w:space="0" w:color="020000"/>
                            </w:tcBorders>
                            <w:shd w:val="clear" w:color="7ECCD2" w:fill="7ECCD2"/>
                            <w:vAlign w:val="center"/>
                          </w:tcPr>
                          <w:p w14:paraId="484BB56E" w14:textId="77777777" w:rsidR="000F0181" w:rsidRDefault="00FD598B">
                            <w:pPr>
                              <w:spacing w:before="68" w:after="34" w:line="228" w:lineRule="exact"/>
                              <w:jc w:val="center"/>
                              <w:textAlignment w:val="baseline"/>
                              <w:rPr>
                                <w:rFonts w:ascii="Calibri" w:eastAsia="Calibri" w:hAnsi="Calibri"/>
                                <w:color w:val="000000"/>
                                <w:sz w:val="23"/>
                              </w:rPr>
                            </w:pPr>
                            <w:r>
                              <w:rPr>
                                <w:rFonts w:ascii="Calibri" w:eastAsia="Calibri" w:hAnsi="Calibri"/>
                                <w:color w:val="000000"/>
                                <w:sz w:val="23"/>
                              </w:rPr>
                              <w:t>315</w:t>
                            </w:r>
                          </w:p>
                        </w:tc>
                        <w:tc>
                          <w:tcPr>
                            <w:tcW w:w="998" w:type="dxa"/>
                            <w:tcBorders>
                              <w:top w:val="none" w:sz="0" w:space="0" w:color="020000"/>
                              <w:left w:val="none" w:sz="0" w:space="0" w:color="020000"/>
                              <w:bottom w:val="none" w:sz="0" w:space="0" w:color="020000"/>
                              <w:right w:val="none" w:sz="0" w:space="0" w:color="020000"/>
                            </w:tcBorders>
                            <w:shd w:val="clear" w:color="EBF1E5" w:fill="EBF1E5"/>
                            <w:vAlign w:val="center"/>
                          </w:tcPr>
                          <w:p w14:paraId="1B7C1B39" w14:textId="77777777" w:rsidR="000F0181" w:rsidRDefault="00FD598B">
                            <w:pPr>
                              <w:spacing w:before="68" w:after="34" w:line="228" w:lineRule="exact"/>
                              <w:jc w:val="center"/>
                              <w:textAlignment w:val="baseline"/>
                              <w:rPr>
                                <w:rFonts w:ascii="Calibri" w:eastAsia="Calibri" w:hAnsi="Calibri"/>
                                <w:color w:val="000000"/>
                                <w:sz w:val="23"/>
                              </w:rPr>
                            </w:pPr>
                            <w:r>
                              <w:rPr>
                                <w:rFonts w:ascii="Calibri" w:eastAsia="Calibri" w:hAnsi="Calibri"/>
                                <w:color w:val="000000"/>
                                <w:sz w:val="23"/>
                              </w:rPr>
                              <w:t>879</w:t>
                            </w:r>
                          </w:p>
                        </w:tc>
                        <w:tc>
                          <w:tcPr>
                            <w:tcW w:w="994" w:type="dxa"/>
                            <w:tcBorders>
                              <w:top w:val="none" w:sz="0" w:space="0" w:color="020000"/>
                              <w:left w:val="none" w:sz="0" w:space="0" w:color="020000"/>
                              <w:bottom w:val="none" w:sz="0" w:space="0" w:color="020000"/>
                              <w:right w:val="none" w:sz="0" w:space="0" w:color="020000"/>
                            </w:tcBorders>
                            <w:shd w:val="clear" w:color="C7EBD5" w:fill="C7EBD5"/>
                            <w:vAlign w:val="center"/>
                          </w:tcPr>
                          <w:p w14:paraId="032D2085" w14:textId="77777777" w:rsidR="000F0181" w:rsidRDefault="00FD598B">
                            <w:pPr>
                              <w:spacing w:before="68" w:after="34" w:line="228" w:lineRule="exact"/>
                              <w:jc w:val="center"/>
                              <w:textAlignment w:val="baseline"/>
                              <w:rPr>
                                <w:rFonts w:ascii="Calibri" w:eastAsia="Calibri" w:hAnsi="Calibri"/>
                                <w:color w:val="000000"/>
                                <w:sz w:val="23"/>
                              </w:rPr>
                            </w:pPr>
                            <w:r>
                              <w:rPr>
                                <w:rFonts w:ascii="Calibri" w:eastAsia="Calibri" w:hAnsi="Calibri"/>
                                <w:color w:val="000000"/>
                                <w:sz w:val="23"/>
                              </w:rPr>
                              <w:t>60</w:t>
                            </w:r>
                          </w:p>
                        </w:tc>
                        <w:tc>
                          <w:tcPr>
                            <w:tcW w:w="998" w:type="dxa"/>
                            <w:tcBorders>
                              <w:top w:val="none" w:sz="0" w:space="0" w:color="020000"/>
                              <w:left w:val="none" w:sz="0" w:space="0" w:color="020000"/>
                              <w:bottom w:val="none" w:sz="0" w:space="0" w:color="020000"/>
                              <w:right w:val="none" w:sz="0" w:space="0" w:color="020000"/>
                            </w:tcBorders>
                            <w:shd w:val="clear" w:color="5FA07D" w:fill="5FA07D"/>
                            <w:vAlign w:val="center"/>
                          </w:tcPr>
                          <w:p w14:paraId="75453461" w14:textId="77777777" w:rsidR="000F0181" w:rsidRDefault="00FD598B">
                            <w:pPr>
                              <w:spacing w:before="68" w:after="34" w:line="228" w:lineRule="exact"/>
                              <w:jc w:val="center"/>
                              <w:textAlignment w:val="baseline"/>
                              <w:rPr>
                                <w:rFonts w:ascii="Calibri" w:eastAsia="Calibri" w:hAnsi="Calibri"/>
                                <w:color w:val="000000"/>
                                <w:sz w:val="23"/>
                              </w:rPr>
                            </w:pPr>
                            <w:r>
                              <w:rPr>
                                <w:rFonts w:ascii="Calibri" w:eastAsia="Calibri" w:hAnsi="Calibri"/>
                                <w:color w:val="000000"/>
                                <w:sz w:val="23"/>
                              </w:rPr>
                              <w:t>951</w:t>
                            </w:r>
                          </w:p>
                        </w:tc>
                        <w:tc>
                          <w:tcPr>
                            <w:tcW w:w="999" w:type="dxa"/>
                            <w:tcBorders>
                              <w:top w:val="none" w:sz="0" w:space="0" w:color="020000"/>
                              <w:left w:val="none" w:sz="0" w:space="0" w:color="020000"/>
                              <w:bottom w:val="none" w:sz="0" w:space="0" w:color="020000"/>
                              <w:right w:val="none" w:sz="0" w:space="0" w:color="020000"/>
                            </w:tcBorders>
                            <w:shd w:val="clear" w:color="CCFFCC" w:fill="CCFFCC"/>
                            <w:vAlign w:val="center"/>
                          </w:tcPr>
                          <w:p w14:paraId="7AF75191" w14:textId="77777777" w:rsidR="000F0181" w:rsidRDefault="00FD598B">
                            <w:pPr>
                              <w:spacing w:before="68" w:after="33" w:line="229" w:lineRule="exact"/>
                              <w:jc w:val="center"/>
                              <w:textAlignment w:val="baseline"/>
                              <w:rPr>
                                <w:rFonts w:ascii="Calibri" w:eastAsia="Calibri" w:hAnsi="Calibri"/>
                                <w:color w:val="000000"/>
                                <w:sz w:val="23"/>
                              </w:rPr>
                            </w:pPr>
                            <w:r>
                              <w:rPr>
                                <w:rFonts w:ascii="Calibri" w:eastAsia="Calibri" w:hAnsi="Calibri"/>
                                <w:color w:val="000000"/>
                                <w:sz w:val="23"/>
                              </w:rPr>
                              <w:t>3 (import)</w:t>
                            </w:r>
                          </w:p>
                        </w:tc>
                      </w:tr>
                    </w:tbl>
                    <w:p w14:paraId="2F5580A5"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2004352" behindDoc="1" locked="0" layoutInCell="1" allowOverlap="1" wp14:anchorId="6D7AB5EB" wp14:editId="51DFA285">
                <wp:simplePos x="0" y="0"/>
                <wp:positionH relativeFrom="page">
                  <wp:posOffset>1764665</wp:posOffset>
                </wp:positionH>
                <wp:positionV relativeFrom="page">
                  <wp:posOffset>963295</wp:posOffset>
                </wp:positionV>
                <wp:extent cx="10701655" cy="191770"/>
                <wp:effectExtent l="0" t="0" r="0" b="0"/>
                <wp:wrapSquare wrapText="bothSides"/>
                <wp:docPr id="20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165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1A1B2" w14:textId="77777777" w:rsidR="000F0181" w:rsidRDefault="00FD598B">
                            <w:pPr>
                              <w:tabs>
                                <w:tab w:val="left" w:pos="1728"/>
                                <w:tab w:val="left" w:pos="3168"/>
                                <w:tab w:val="left" w:pos="5040"/>
                                <w:tab w:val="left" w:pos="6624"/>
                                <w:tab w:val="left" w:pos="8280"/>
                                <w:tab w:val="left" w:pos="10728"/>
                                <w:tab w:val="left" w:pos="14112"/>
                                <w:tab w:val="right" w:pos="16848"/>
                              </w:tabs>
                              <w:spacing w:before="114" w:line="183" w:lineRule="exact"/>
                              <w:textAlignment w:val="baseline"/>
                              <w:rPr>
                                <w:rFonts w:ascii="Calibri" w:eastAsia="Calibri" w:hAnsi="Calibri"/>
                                <w:b/>
                                <w:i/>
                                <w:color w:val="000000"/>
                                <w:sz w:val="17"/>
                              </w:rPr>
                            </w:pPr>
                            <w:r>
                              <w:rPr>
                                <w:rFonts w:ascii="Calibri" w:eastAsia="Calibri" w:hAnsi="Calibri"/>
                                <w:b/>
                                <w:i/>
                                <w:color w:val="000000"/>
                                <w:sz w:val="17"/>
                              </w:rPr>
                              <w:t xml:space="preserve">Plant products; </w:t>
                            </w:r>
                            <w:r>
                              <w:rPr>
                                <w:rFonts w:ascii="Calibri" w:eastAsia="Calibri" w:hAnsi="Calibri"/>
                                <w:b/>
                                <w:i/>
                                <w:color w:val="000000"/>
                                <w:sz w:val="17"/>
                              </w:rPr>
                              <w:tab/>
                              <w:t xml:space="preserve">Live animals; </w:t>
                            </w:r>
                            <w:r>
                              <w:rPr>
                                <w:rFonts w:ascii="Calibri" w:eastAsia="Calibri" w:hAnsi="Calibri"/>
                                <w:b/>
                                <w:i/>
                                <w:color w:val="000000"/>
                                <w:sz w:val="17"/>
                              </w:rPr>
                              <w:tab/>
                              <w:t>Animal products;</w:t>
                            </w:r>
                            <w:r>
                              <w:rPr>
                                <w:rFonts w:ascii="Calibri" w:eastAsia="Calibri" w:hAnsi="Calibri"/>
                                <w:b/>
                                <w:i/>
                                <w:color w:val="000000"/>
                                <w:sz w:val="17"/>
                              </w:rPr>
                              <w:tab/>
                              <w:t>Biosecurity risk;</w:t>
                            </w:r>
                            <w:r>
                              <w:rPr>
                                <w:rFonts w:ascii="Calibri" w:eastAsia="Calibri" w:hAnsi="Calibri"/>
                                <w:b/>
                                <w:i/>
                                <w:color w:val="000000"/>
                                <w:sz w:val="17"/>
                              </w:rPr>
                              <w:tab/>
                              <w:t>Non-commodity;</w:t>
                            </w:r>
                            <w:r>
                              <w:rPr>
                                <w:rFonts w:ascii="Calibri" w:eastAsia="Calibri" w:hAnsi="Calibri"/>
                                <w:b/>
                                <w:i/>
                                <w:color w:val="000000"/>
                                <w:sz w:val="17"/>
                              </w:rPr>
                              <w:tab/>
                              <w:t>Whole unprocessed seeds;</w:t>
                            </w:r>
                            <w:r>
                              <w:rPr>
                                <w:rFonts w:ascii="Calibri" w:eastAsia="Calibri" w:hAnsi="Calibri"/>
                                <w:b/>
                                <w:i/>
                                <w:color w:val="000000"/>
                                <w:sz w:val="17"/>
                              </w:rPr>
                              <w:tab/>
                              <w:t>Meat and meat products (non-retorted);</w:t>
                            </w:r>
                            <w:r>
                              <w:rPr>
                                <w:rFonts w:ascii="Calibri" w:eastAsia="Calibri" w:hAnsi="Calibri"/>
                                <w:b/>
                                <w:i/>
                                <w:color w:val="000000"/>
                                <w:sz w:val="17"/>
                              </w:rPr>
                              <w:tab/>
                              <w:t>Fresh vegetables;</w:t>
                            </w:r>
                            <w:r>
                              <w:rPr>
                                <w:rFonts w:ascii="Calibri" w:eastAsia="Calibri" w:hAnsi="Calibri"/>
                                <w:b/>
                                <w:i/>
                                <w:color w:val="000000"/>
                                <w:sz w:val="17"/>
                              </w:rPr>
                              <w:tab/>
                              <w:t>Fresh leaves;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AB5EB" id="Text Box 60" o:spid="_x0000_s1738" type="#_x0000_t202" style="position:absolute;margin-left:138.95pt;margin-top:75.85pt;width:842.65pt;height:15.1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" filled="f" stroked="f">
                <v:textbox inset="0,0,0,0">
                  <w:txbxContent>
                    <w:p w14:paraId="5111A1B2" w14:textId="77777777" w:rsidR="000F0181" w:rsidRDefault="00FD598B">
                      <w:pPr>
                        <w:tabs>
                          <w:tab w:val="left" w:pos="1728"/>
                          <w:tab w:val="left" w:pos="3168"/>
                          <w:tab w:val="left" w:pos="5040"/>
                          <w:tab w:val="left" w:pos="6624"/>
                          <w:tab w:val="left" w:pos="8280"/>
                          <w:tab w:val="left" w:pos="10728"/>
                          <w:tab w:val="left" w:pos="14112"/>
                          <w:tab w:val="right" w:pos="16848"/>
                        </w:tabs>
                        <w:spacing w:before="114" w:line="183" w:lineRule="exact"/>
                        <w:textAlignment w:val="baseline"/>
                        <w:rPr>
                          <w:rFonts w:ascii="Calibri" w:eastAsia="Calibri" w:hAnsi="Calibri"/>
                          <w:b/>
                          <w:i/>
                          <w:color w:val="000000"/>
                          <w:sz w:val="17"/>
                        </w:rPr>
                      </w:pPr>
                      <w:r>
                        <w:rPr>
                          <w:rFonts w:ascii="Calibri" w:eastAsia="Calibri" w:hAnsi="Calibri"/>
                          <w:b/>
                          <w:i/>
                          <w:color w:val="000000"/>
                          <w:sz w:val="17"/>
                        </w:rPr>
                        <w:t xml:space="preserve">Plant products; </w:t>
                      </w:r>
                      <w:r>
                        <w:rPr>
                          <w:rFonts w:ascii="Calibri" w:eastAsia="Calibri" w:hAnsi="Calibri"/>
                          <w:b/>
                          <w:i/>
                          <w:color w:val="000000"/>
                          <w:sz w:val="17"/>
                        </w:rPr>
                        <w:tab/>
                        <w:t xml:space="preserve">Live animals; </w:t>
                      </w:r>
                      <w:r>
                        <w:rPr>
                          <w:rFonts w:ascii="Calibri" w:eastAsia="Calibri" w:hAnsi="Calibri"/>
                          <w:b/>
                          <w:i/>
                          <w:color w:val="000000"/>
                          <w:sz w:val="17"/>
                        </w:rPr>
                        <w:tab/>
                        <w:t>Animal products;</w:t>
                      </w:r>
                      <w:r>
                        <w:rPr>
                          <w:rFonts w:ascii="Calibri" w:eastAsia="Calibri" w:hAnsi="Calibri"/>
                          <w:b/>
                          <w:i/>
                          <w:color w:val="000000"/>
                          <w:sz w:val="17"/>
                        </w:rPr>
                        <w:tab/>
                        <w:t>Biosecurity risk;</w:t>
                      </w:r>
                      <w:r>
                        <w:rPr>
                          <w:rFonts w:ascii="Calibri" w:eastAsia="Calibri" w:hAnsi="Calibri"/>
                          <w:b/>
                          <w:i/>
                          <w:color w:val="000000"/>
                          <w:sz w:val="17"/>
                        </w:rPr>
                        <w:tab/>
                        <w:t>Non-commodity;</w:t>
                      </w:r>
                      <w:r>
                        <w:rPr>
                          <w:rFonts w:ascii="Calibri" w:eastAsia="Calibri" w:hAnsi="Calibri"/>
                          <w:b/>
                          <w:i/>
                          <w:color w:val="000000"/>
                          <w:sz w:val="17"/>
                        </w:rPr>
                        <w:tab/>
                        <w:t>Whole unprocessed seeds;</w:t>
                      </w:r>
                      <w:r>
                        <w:rPr>
                          <w:rFonts w:ascii="Calibri" w:eastAsia="Calibri" w:hAnsi="Calibri"/>
                          <w:b/>
                          <w:i/>
                          <w:color w:val="000000"/>
                          <w:sz w:val="17"/>
                        </w:rPr>
                        <w:tab/>
                        <w:t>Meat and meat products (non-retorted);</w:t>
                      </w:r>
                      <w:r>
                        <w:rPr>
                          <w:rFonts w:ascii="Calibri" w:eastAsia="Calibri" w:hAnsi="Calibri"/>
                          <w:b/>
                          <w:i/>
                          <w:color w:val="000000"/>
                          <w:sz w:val="17"/>
                        </w:rPr>
                        <w:tab/>
                        <w:t>Fresh vegetables;</w:t>
                      </w:r>
                      <w:r>
                        <w:rPr>
                          <w:rFonts w:ascii="Calibri" w:eastAsia="Calibri" w:hAnsi="Calibri"/>
                          <w:b/>
                          <w:i/>
                          <w:color w:val="000000"/>
                          <w:sz w:val="17"/>
                        </w:rPr>
                        <w:tab/>
                        <w:t>Fresh leaves;</w:t>
                      </w:r>
                    </w:p>
                  </w:txbxContent>
                </v:textbox>
                <w10:wrap type="square" anchorx="page" anchory="page"/>
              </v:shape>
            </w:pict>
          </mc:Fallback>
        </mc:AlternateContent>
      </w:r>
      <w:r>
        <w:rPr>
          <w:noProof/>
        </w:rPr>
        <mc:AlternateContent>
          <mc:Choice Requires="wps">
            <w:drawing>
              <wp:anchor distT="0" distB="0" distL="0" distR="0" simplePos="0" relativeHeight="252005376" behindDoc="1" locked="0" layoutInCell="1" allowOverlap="1" wp14:anchorId="17A1DF66" wp14:editId="348E0A99">
                <wp:simplePos x="0" y="0"/>
                <wp:positionH relativeFrom="page">
                  <wp:posOffset>338455</wp:posOffset>
                </wp:positionH>
                <wp:positionV relativeFrom="page">
                  <wp:posOffset>1028065</wp:posOffset>
                </wp:positionV>
                <wp:extent cx="1170305" cy="127000"/>
                <wp:effectExtent l="0" t="0" r="0" b="0"/>
                <wp:wrapSquare wrapText="bothSides"/>
                <wp:docPr id="20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5B2AD" w14:textId="77777777" w:rsidR="000F0181" w:rsidRDefault="00FD598B">
                            <w:pPr>
                              <w:tabs>
                                <w:tab w:val="right" w:pos="1872"/>
                              </w:tabs>
                              <w:spacing w:before="12" w:line="183" w:lineRule="exact"/>
                              <w:textAlignment w:val="baseline"/>
                              <w:rPr>
                                <w:rFonts w:ascii="Calibri" w:eastAsia="Calibri" w:hAnsi="Calibri"/>
                                <w:b/>
                                <w:i/>
                                <w:color w:val="000000"/>
                                <w:sz w:val="17"/>
                              </w:rPr>
                            </w:pPr>
                            <w:r>
                              <w:rPr>
                                <w:rFonts w:ascii="Calibri" w:eastAsia="Calibri" w:hAnsi="Calibri"/>
                                <w:b/>
                                <w:i/>
                                <w:color w:val="000000"/>
                                <w:sz w:val="17"/>
                              </w:rPr>
                              <w:t xml:space="preserve">Legend: </w:t>
                            </w:r>
                            <w:r>
                              <w:rPr>
                                <w:rFonts w:ascii="Calibri" w:eastAsia="Calibri" w:hAnsi="Calibri"/>
                                <w:b/>
                                <w:i/>
                                <w:color w:val="000000"/>
                                <w:sz w:val="17"/>
                              </w:rPr>
                              <w:tab/>
                              <w:t>Live plants;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1DF66" id="Text Box 59" o:spid="_x0000_s1739" type="#_x0000_t202" style="position:absolute;margin-left:26.65pt;margin-top:80.95pt;width:92.15pt;height:10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" filled="f" stroked="f">
                <v:textbox inset="0,0,0,0">
                  <w:txbxContent>
                    <w:p w14:paraId="2105B2AD" w14:textId="77777777" w:rsidR="000F0181" w:rsidRDefault="00FD598B">
                      <w:pPr>
                        <w:tabs>
                          <w:tab w:val="right" w:pos="1872"/>
                        </w:tabs>
                        <w:spacing w:before="12" w:line="183" w:lineRule="exact"/>
                        <w:textAlignment w:val="baseline"/>
                        <w:rPr>
                          <w:rFonts w:ascii="Calibri" w:eastAsia="Calibri" w:hAnsi="Calibri"/>
                          <w:b/>
                          <w:i/>
                          <w:color w:val="000000"/>
                          <w:sz w:val="17"/>
                        </w:rPr>
                      </w:pPr>
                      <w:r>
                        <w:rPr>
                          <w:rFonts w:ascii="Calibri" w:eastAsia="Calibri" w:hAnsi="Calibri"/>
                          <w:b/>
                          <w:i/>
                          <w:color w:val="000000"/>
                          <w:sz w:val="17"/>
                        </w:rPr>
                        <w:t xml:space="preserve">Legend: </w:t>
                      </w:r>
                      <w:r>
                        <w:rPr>
                          <w:rFonts w:ascii="Calibri" w:eastAsia="Calibri" w:hAnsi="Calibri"/>
                          <w:b/>
                          <w:i/>
                          <w:color w:val="000000"/>
                          <w:sz w:val="17"/>
                        </w:rPr>
                        <w:tab/>
                        <w:t>Live plants;</w:t>
                      </w:r>
                    </w:p>
                  </w:txbxContent>
                </v:textbox>
                <w10:wrap type="square" anchorx="page" anchory="page"/>
              </v:shape>
            </w:pict>
          </mc:Fallback>
        </mc:AlternateContent>
      </w:r>
      <w:r>
        <w:rPr>
          <w:noProof/>
        </w:rPr>
        <mc:AlternateContent>
          <mc:Choice Requires="wps">
            <w:drawing>
              <wp:anchor distT="0" distB="0" distL="0" distR="0" simplePos="0" relativeHeight="252006400" behindDoc="1" locked="0" layoutInCell="1" allowOverlap="1" wp14:anchorId="38041C9A" wp14:editId="0F0AA40B">
                <wp:simplePos x="0" y="0"/>
                <wp:positionH relativeFrom="page">
                  <wp:posOffset>6013450</wp:posOffset>
                </wp:positionH>
                <wp:positionV relativeFrom="page">
                  <wp:posOffset>1302385</wp:posOffset>
                </wp:positionV>
                <wp:extent cx="1414780" cy="127000"/>
                <wp:effectExtent l="0" t="0" r="0" b="0"/>
                <wp:wrapSquare wrapText="bothSides"/>
                <wp:docPr id="20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06627" w14:textId="77777777" w:rsidR="000F0181" w:rsidRDefault="00FD598B">
                            <w:pPr>
                              <w:tabs>
                                <w:tab w:val="right" w:pos="2232"/>
                              </w:tabs>
                              <w:spacing w:before="12" w:line="183" w:lineRule="exact"/>
                              <w:textAlignment w:val="baseline"/>
                              <w:rPr>
                                <w:rFonts w:ascii="Calibri" w:eastAsia="Calibri" w:hAnsi="Calibri"/>
                                <w:b/>
                                <w:i/>
                                <w:color w:val="000000"/>
                                <w:sz w:val="17"/>
                              </w:rPr>
                            </w:pPr>
                            <w:r>
                              <w:rPr>
                                <w:rFonts w:ascii="Calibri" w:eastAsia="Calibri" w:hAnsi="Calibri"/>
                                <w:b/>
                                <w:i/>
                                <w:color w:val="000000"/>
                                <w:sz w:val="17"/>
                              </w:rPr>
                              <w:t>Fresh fruit;</w:t>
                            </w:r>
                            <w:r>
                              <w:rPr>
                                <w:rFonts w:ascii="Calibri" w:eastAsia="Calibri" w:hAnsi="Calibri"/>
                                <w:b/>
                                <w:i/>
                                <w:color w:val="000000"/>
                                <w:sz w:val="17"/>
                              </w:rPr>
                              <w:tab/>
                              <w:t>Fresh herbs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41C9A" id="Text Box 58" o:spid="_x0000_s1740" type="#_x0000_t202" style="position:absolute;margin-left:473.5pt;margin-top:102.55pt;width:111.4pt;height:10pt;z-index:-25131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" filled="f" stroked="f">
                <v:textbox inset="0,0,0,0">
                  <w:txbxContent>
                    <w:p w14:paraId="23906627" w14:textId="77777777" w:rsidR="000F0181" w:rsidRDefault="00FD598B">
                      <w:pPr>
                        <w:tabs>
                          <w:tab w:val="right" w:pos="2232"/>
                        </w:tabs>
                        <w:spacing w:before="12" w:line="183" w:lineRule="exact"/>
                        <w:textAlignment w:val="baseline"/>
                        <w:rPr>
                          <w:rFonts w:ascii="Calibri" w:eastAsia="Calibri" w:hAnsi="Calibri"/>
                          <w:b/>
                          <w:i/>
                          <w:color w:val="000000"/>
                          <w:sz w:val="17"/>
                        </w:rPr>
                      </w:pPr>
                      <w:r>
                        <w:rPr>
                          <w:rFonts w:ascii="Calibri" w:eastAsia="Calibri" w:hAnsi="Calibri"/>
                          <w:b/>
                          <w:i/>
                          <w:color w:val="000000"/>
                          <w:sz w:val="17"/>
                        </w:rPr>
                        <w:t>Fresh fruit;</w:t>
                      </w:r>
                      <w:r>
                        <w:rPr>
                          <w:rFonts w:ascii="Calibri" w:eastAsia="Calibri" w:hAnsi="Calibri"/>
                          <w:b/>
                          <w:i/>
                          <w:color w:val="000000"/>
                          <w:sz w:val="17"/>
                        </w:rPr>
                        <w:tab/>
                        <w:t>Fresh herbs</w:t>
                      </w:r>
                    </w:p>
                  </w:txbxContent>
                </v:textbox>
                <w10:wrap type="square" anchorx="page" anchory="page"/>
              </v:shape>
            </w:pict>
          </mc:Fallback>
        </mc:AlternateContent>
      </w:r>
      <w:r>
        <w:rPr>
          <w:noProof/>
        </w:rPr>
        <mc:AlternateContent>
          <mc:Choice Requires="wps">
            <w:drawing>
              <wp:anchor distT="0" distB="0" distL="0" distR="0" simplePos="0" relativeHeight="252007424" behindDoc="1" locked="0" layoutInCell="1" allowOverlap="1" wp14:anchorId="10CA23E7" wp14:editId="69B99112">
                <wp:simplePos x="0" y="0"/>
                <wp:positionH relativeFrom="page">
                  <wp:posOffset>103505</wp:posOffset>
                </wp:positionH>
                <wp:positionV relativeFrom="page">
                  <wp:posOffset>6955790</wp:posOffset>
                </wp:positionV>
                <wp:extent cx="9580245" cy="1402080"/>
                <wp:effectExtent l="0" t="0" r="0" b="0"/>
                <wp:wrapSquare wrapText="bothSides"/>
                <wp:docPr id="20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0245" cy="140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574"/>
                              <w:gridCol w:w="1968"/>
                              <w:gridCol w:w="4421"/>
                              <w:gridCol w:w="4776"/>
                              <w:gridCol w:w="2348"/>
                            </w:tblGrid>
                            <w:tr w:rsidR="000F0181" w14:paraId="60A81100" w14:textId="77777777">
                              <w:trPr>
                                <w:trHeight w:hRule="exact" w:val="312"/>
                              </w:trPr>
                              <w:tc>
                                <w:tcPr>
                                  <w:tcW w:w="1574" w:type="dxa"/>
                                  <w:tcBorders>
                                    <w:top w:val="none" w:sz="0" w:space="0" w:color="020000"/>
                                    <w:left w:val="none" w:sz="0" w:space="0" w:color="020000"/>
                                    <w:bottom w:val="none" w:sz="0" w:space="0" w:color="020000"/>
                                    <w:right w:val="none" w:sz="0" w:space="0" w:color="020000"/>
                                  </w:tcBorders>
                                  <w:shd w:val="clear" w:color="B7D2E2" w:fill="B7D2E2"/>
                                  <w:vAlign w:val="center"/>
                                </w:tcPr>
                                <w:p w14:paraId="587EE392" w14:textId="77777777" w:rsidR="000F0181" w:rsidRDefault="00FD598B">
                                  <w:pPr>
                                    <w:spacing w:before="46" w:line="260" w:lineRule="exact"/>
                                    <w:ind w:left="339"/>
                                    <w:textAlignment w:val="baseline"/>
                                    <w:rPr>
                                      <w:rFonts w:ascii="Calibri" w:eastAsia="Calibri" w:hAnsi="Calibri"/>
                                      <w:b/>
                                      <w:color w:val="000000"/>
                                      <w:sz w:val="32"/>
                                    </w:rPr>
                                  </w:pPr>
                                  <w:r>
                                    <w:rPr>
                                      <w:rFonts w:ascii="Calibri" w:eastAsia="Calibri" w:hAnsi="Calibri"/>
                                      <w:b/>
                                      <w:color w:val="000000"/>
                                      <w:sz w:val="32"/>
                                    </w:rPr>
                                    <w:t>Date</w:t>
                                  </w:r>
                                </w:p>
                              </w:tc>
                              <w:tc>
                                <w:tcPr>
                                  <w:tcW w:w="1968" w:type="dxa"/>
                                  <w:tcBorders>
                                    <w:top w:val="none" w:sz="0" w:space="0" w:color="020000"/>
                                    <w:left w:val="none" w:sz="0" w:space="0" w:color="020000"/>
                                    <w:bottom w:val="none" w:sz="0" w:space="0" w:color="020000"/>
                                    <w:right w:val="none" w:sz="0" w:space="0" w:color="020000"/>
                                  </w:tcBorders>
                                  <w:shd w:val="clear" w:color="B7D2E2" w:fill="B7D2E2"/>
                                  <w:vAlign w:val="center"/>
                                </w:tcPr>
                                <w:p w14:paraId="16ED3CF8" w14:textId="77777777" w:rsidR="000F0181" w:rsidRDefault="00FD598B">
                                  <w:pPr>
                                    <w:spacing w:before="46" w:line="260" w:lineRule="exact"/>
                                    <w:jc w:val="center"/>
                                    <w:textAlignment w:val="baseline"/>
                                    <w:rPr>
                                      <w:rFonts w:ascii="Calibri" w:eastAsia="Calibri" w:hAnsi="Calibri"/>
                                      <w:b/>
                                      <w:color w:val="000000"/>
                                      <w:sz w:val="32"/>
                                    </w:rPr>
                                  </w:pPr>
                                  <w:r>
                                    <w:rPr>
                                      <w:rFonts w:ascii="Calibri" w:eastAsia="Calibri" w:hAnsi="Calibri"/>
                                      <w:b/>
                                      <w:color w:val="000000"/>
                                      <w:sz w:val="32"/>
                                    </w:rPr>
                                    <w:t>Entity type</w:t>
                                  </w:r>
                                </w:p>
                              </w:tc>
                              <w:tc>
                                <w:tcPr>
                                  <w:tcW w:w="4421" w:type="dxa"/>
                                  <w:tcBorders>
                                    <w:top w:val="none" w:sz="0" w:space="0" w:color="020000"/>
                                    <w:left w:val="none" w:sz="0" w:space="0" w:color="020000"/>
                                    <w:bottom w:val="none" w:sz="0" w:space="0" w:color="020000"/>
                                    <w:right w:val="none" w:sz="0" w:space="0" w:color="020000"/>
                                  </w:tcBorders>
                                  <w:shd w:val="clear" w:color="B7D2E2" w:fill="B7D2E2"/>
                                  <w:vAlign w:val="center"/>
                                </w:tcPr>
                                <w:p w14:paraId="2648C346" w14:textId="77777777" w:rsidR="000F0181" w:rsidRDefault="00FD598B">
                                  <w:pPr>
                                    <w:spacing w:before="46" w:line="260" w:lineRule="exact"/>
                                    <w:ind w:right="1203"/>
                                    <w:jc w:val="right"/>
                                    <w:textAlignment w:val="baseline"/>
                                    <w:rPr>
                                      <w:rFonts w:ascii="Calibri" w:eastAsia="Calibri" w:hAnsi="Calibri"/>
                                      <w:b/>
                                      <w:color w:val="000000"/>
                                      <w:sz w:val="32"/>
                                    </w:rPr>
                                  </w:pPr>
                                  <w:r>
                                    <w:rPr>
                                      <w:rFonts w:ascii="Calibri" w:eastAsia="Calibri" w:hAnsi="Calibri"/>
                                      <w:b/>
                                      <w:color w:val="000000"/>
                                      <w:sz w:val="32"/>
                                    </w:rPr>
                                    <w:t>Offence(s)</w:t>
                                  </w:r>
                                </w:p>
                              </w:tc>
                              <w:tc>
                                <w:tcPr>
                                  <w:tcW w:w="4776" w:type="dxa"/>
                                  <w:tcBorders>
                                    <w:top w:val="none" w:sz="0" w:space="0" w:color="020000"/>
                                    <w:left w:val="none" w:sz="0" w:space="0" w:color="020000"/>
                                    <w:bottom w:val="none" w:sz="0" w:space="0" w:color="020000"/>
                                    <w:right w:val="none" w:sz="0" w:space="0" w:color="020000"/>
                                  </w:tcBorders>
                                  <w:shd w:val="clear" w:color="B7D2E2" w:fill="B7D2E2"/>
                                  <w:vAlign w:val="center"/>
                                </w:tcPr>
                                <w:p w14:paraId="50780B5A" w14:textId="77777777" w:rsidR="000F0181" w:rsidRDefault="00FD598B">
                                  <w:pPr>
                                    <w:spacing w:before="46" w:line="260" w:lineRule="exact"/>
                                    <w:ind w:right="1530"/>
                                    <w:jc w:val="right"/>
                                    <w:textAlignment w:val="baseline"/>
                                    <w:rPr>
                                      <w:rFonts w:ascii="Calibri" w:eastAsia="Calibri" w:hAnsi="Calibri"/>
                                      <w:b/>
                                      <w:color w:val="000000"/>
                                      <w:sz w:val="32"/>
                                    </w:rPr>
                                  </w:pPr>
                                  <w:r>
                                    <w:rPr>
                                      <w:rFonts w:ascii="Calibri" w:eastAsia="Calibri" w:hAnsi="Calibri"/>
                                      <w:b/>
                                      <w:color w:val="000000"/>
                                      <w:sz w:val="32"/>
                                    </w:rPr>
                                    <w:t>Outcome</w:t>
                                  </w:r>
                                </w:p>
                              </w:tc>
                              <w:tc>
                                <w:tcPr>
                                  <w:tcW w:w="2348" w:type="dxa"/>
                                  <w:tcBorders>
                                    <w:top w:val="none" w:sz="0" w:space="0" w:color="020000"/>
                                    <w:left w:val="none" w:sz="0" w:space="0" w:color="020000"/>
                                    <w:bottom w:val="none" w:sz="0" w:space="0" w:color="020000"/>
                                    <w:right w:val="none" w:sz="0" w:space="0" w:color="020000"/>
                                  </w:tcBorders>
                                </w:tcPr>
                                <w:p w14:paraId="28585B02"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r>
                            <w:tr w:rsidR="000F0181" w14:paraId="088CC809" w14:textId="77777777">
                              <w:trPr>
                                <w:trHeight w:hRule="exact" w:val="254"/>
                              </w:trPr>
                              <w:tc>
                                <w:tcPr>
                                  <w:tcW w:w="1574" w:type="dxa"/>
                                  <w:tcBorders>
                                    <w:top w:val="none" w:sz="0" w:space="0" w:color="020000"/>
                                    <w:left w:val="none" w:sz="0" w:space="0" w:color="020000"/>
                                    <w:bottom w:val="none" w:sz="0" w:space="0" w:color="020000"/>
                                    <w:right w:val="none" w:sz="0" w:space="0" w:color="020000"/>
                                  </w:tcBorders>
                                  <w:shd w:val="clear" w:color="B7D2E2" w:fill="B7D2E2"/>
                                </w:tcPr>
                                <w:p w14:paraId="2AA10C76"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shd w:val="clear" w:color="B7D2E2" w:fill="B7D2E2"/>
                                </w:tcPr>
                                <w:p w14:paraId="7F67CE13"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shd w:val="clear" w:color="B7D2E2" w:fill="B7D2E2"/>
                                </w:tcPr>
                                <w:p w14:paraId="4C59AC7B"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776" w:type="dxa"/>
                                  <w:tcBorders>
                                    <w:top w:val="none" w:sz="0" w:space="0" w:color="020000"/>
                                    <w:left w:val="none" w:sz="0" w:space="0" w:color="020000"/>
                                    <w:bottom w:val="none" w:sz="0" w:space="0" w:color="020000"/>
                                    <w:right w:val="none" w:sz="0" w:space="0" w:color="020000"/>
                                  </w:tcBorders>
                                  <w:shd w:val="clear" w:color="B7D2E2" w:fill="B7D2E2"/>
                                </w:tcPr>
                                <w:p w14:paraId="273AD502"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2348" w:type="dxa"/>
                                  <w:tcBorders>
                                    <w:top w:val="none" w:sz="0" w:space="0" w:color="020000"/>
                                    <w:left w:val="none" w:sz="0" w:space="0" w:color="020000"/>
                                    <w:bottom w:val="none" w:sz="0" w:space="0" w:color="020000"/>
                                    <w:right w:val="none" w:sz="0" w:space="0" w:color="020000"/>
                                  </w:tcBorders>
                                  <w:vAlign w:val="center"/>
                                </w:tcPr>
                                <w:p w14:paraId="170A7DE7" w14:textId="77777777" w:rsidR="000F0181" w:rsidRDefault="00FD598B">
                                  <w:pPr>
                                    <w:spacing w:after="14" w:line="240" w:lineRule="exact"/>
                                    <w:ind w:right="922"/>
                                    <w:jc w:val="right"/>
                                    <w:textAlignment w:val="baseline"/>
                                    <w:rPr>
                                      <w:rFonts w:ascii="Calibri" w:eastAsia="Calibri" w:hAnsi="Calibri"/>
                                      <w:b/>
                                      <w:color w:val="000000"/>
                                      <w:sz w:val="32"/>
                                    </w:rPr>
                                  </w:pPr>
                                  <w:r>
                                    <w:rPr>
                                      <w:rFonts w:ascii="Calibri" w:eastAsia="Calibri" w:hAnsi="Calibri"/>
                                      <w:b/>
                                      <w:color w:val="000000"/>
                                      <w:sz w:val="32"/>
                                    </w:rPr>
                                    <w:t>Approved</w:t>
                                  </w:r>
                                </w:p>
                              </w:tc>
                            </w:tr>
                            <w:tr w:rsidR="000F0181" w14:paraId="6EE0417A" w14:textId="77777777">
                              <w:trPr>
                                <w:trHeight w:hRule="exact" w:val="341"/>
                              </w:trPr>
                              <w:tc>
                                <w:tcPr>
                                  <w:tcW w:w="1574" w:type="dxa"/>
                                  <w:tcBorders>
                                    <w:top w:val="none" w:sz="0" w:space="0" w:color="020000"/>
                                    <w:left w:val="none" w:sz="0" w:space="0" w:color="020000"/>
                                    <w:bottom w:val="none" w:sz="0" w:space="0" w:color="020000"/>
                                    <w:right w:val="none" w:sz="0" w:space="0" w:color="020000"/>
                                  </w:tcBorders>
                                  <w:vAlign w:val="center"/>
                                </w:tcPr>
                                <w:p w14:paraId="1BE2AED4" w14:textId="77777777" w:rsidR="000F0181" w:rsidRDefault="00FD598B">
                                  <w:pPr>
                                    <w:spacing w:before="68" w:after="35" w:line="228" w:lineRule="exact"/>
                                    <w:ind w:right="307"/>
                                    <w:jc w:val="right"/>
                                    <w:textAlignment w:val="baseline"/>
                                    <w:rPr>
                                      <w:rFonts w:ascii="Calibri" w:eastAsia="Calibri" w:hAnsi="Calibri"/>
                                      <w:color w:val="000000"/>
                                      <w:sz w:val="23"/>
                                    </w:rPr>
                                  </w:pPr>
                                  <w:r>
                                    <w:rPr>
                                      <w:rFonts w:ascii="Calibri" w:eastAsia="Calibri" w:hAnsi="Calibri"/>
                                      <w:color w:val="000000"/>
                                      <w:sz w:val="23"/>
                                    </w:rPr>
                                    <w:t>23 Nov 2021</w:t>
                                  </w:r>
                                </w:p>
                              </w:tc>
                              <w:tc>
                                <w:tcPr>
                                  <w:tcW w:w="1968" w:type="dxa"/>
                                  <w:tcBorders>
                                    <w:top w:val="none" w:sz="0" w:space="0" w:color="020000"/>
                                    <w:left w:val="none" w:sz="0" w:space="0" w:color="020000"/>
                                    <w:bottom w:val="none" w:sz="0" w:space="0" w:color="020000"/>
                                    <w:right w:val="none" w:sz="0" w:space="0" w:color="020000"/>
                                  </w:tcBorders>
                                  <w:vAlign w:val="center"/>
                                </w:tcPr>
                                <w:p w14:paraId="6259BF46" w14:textId="77777777" w:rsidR="000F0181" w:rsidRDefault="00FD598B">
                                  <w:pPr>
                                    <w:spacing w:before="68" w:after="35" w:line="228" w:lineRule="exact"/>
                                    <w:jc w:val="center"/>
                                    <w:textAlignment w:val="baseline"/>
                                    <w:rPr>
                                      <w:rFonts w:ascii="Calibri" w:eastAsia="Calibri" w:hAnsi="Calibri"/>
                                      <w:color w:val="000000"/>
                                      <w:sz w:val="23"/>
                                    </w:rPr>
                                  </w:pPr>
                                  <w:r>
                                    <w:rPr>
                                      <w:rFonts w:ascii="Calibri" w:eastAsia="Calibri" w:hAnsi="Calibri"/>
                                      <w:color w:val="000000"/>
                                      <w:sz w:val="23"/>
                                    </w:rPr>
                                    <w:t>Individual</w:t>
                                  </w:r>
                                </w:p>
                              </w:tc>
                              <w:tc>
                                <w:tcPr>
                                  <w:tcW w:w="4421" w:type="dxa"/>
                                  <w:tcBorders>
                                    <w:top w:val="none" w:sz="0" w:space="0" w:color="020000"/>
                                    <w:left w:val="none" w:sz="0" w:space="0" w:color="020000"/>
                                    <w:bottom w:val="none" w:sz="0" w:space="0" w:color="020000"/>
                                    <w:right w:val="none" w:sz="0" w:space="0" w:color="020000"/>
                                  </w:tcBorders>
                                  <w:vAlign w:val="center"/>
                                </w:tcPr>
                                <w:p w14:paraId="280BCC7A" w14:textId="77777777" w:rsidR="000F0181" w:rsidRDefault="00FD598B">
                                  <w:pPr>
                                    <w:spacing w:before="68" w:after="35" w:line="228" w:lineRule="exact"/>
                                    <w:ind w:left="245"/>
                                    <w:textAlignment w:val="baseline"/>
                                    <w:rPr>
                                      <w:rFonts w:ascii="Calibri" w:eastAsia="Calibri" w:hAnsi="Calibri"/>
                                      <w:color w:val="000000"/>
                                      <w:sz w:val="23"/>
                                    </w:rPr>
                                  </w:pPr>
                                  <w:r>
                                    <w:rPr>
                                      <w:rFonts w:ascii="Calibri" w:eastAsia="Calibri" w:hAnsi="Calibri"/>
                                      <w:color w:val="000000"/>
                                      <w:sz w:val="23"/>
                                    </w:rPr>
                                    <w:t xml:space="preserve">One (1) count s 67(3) </w:t>
                                  </w:r>
                                  <w:r>
                                    <w:rPr>
                                      <w:rFonts w:ascii="Calibri" w:eastAsia="Calibri" w:hAnsi="Calibri"/>
                                      <w:i/>
                                      <w:color w:val="000000"/>
                                    </w:rPr>
                                    <w:t>Quarantine Act 1908</w:t>
                                  </w:r>
                                </w:p>
                              </w:tc>
                              <w:tc>
                                <w:tcPr>
                                  <w:tcW w:w="7124" w:type="dxa"/>
                                  <w:gridSpan w:val="2"/>
                                  <w:tcBorders>
                                    <w:top w:val="none" w:sz="0" w:space="0" w:color="020000"/>
                                    <w:left w:val="none" w:sz="0" w:space="0" w:color="020000"/>
                                    <w:bottom w:val="none" w:sz="0" w:space="0" w:color="020000"/>
                                    <w:right w:val="none" w:sz="0" w:space="0" w:color="020000"/>
                                  </w:tcBorders>
                                  <w:vAlign w:val="center"/>
                                </w:tcPr>
                                <w:p w14:paraId="67B03B4F" w14:textId="77777777" w:rsidR="000F0181" w:rsidRDefault="00FD598B">
                                  <w:pPr>
                                    <w:tabs>
                                      <w:tab w:val="left" w:pos="4896"/>
                                    </w:tabs>
                                    <w:spacing w:line="317" w:lineRule="exact"/>
                                    <w:ind w:left="399"/>
                                    <w:textAlignment w:val="baseline"/>
                                    <w:rPr>
                                      <w:rFonts w:ascii="Calibri" w:eastAsia="Calibri" w:hAnsi="Calibri"/>
                                      <w:color w:val="000000"/>
                                      <w:sz w:val="23"/>
                                    </w:rPr>
                                  </w:pPr>
                                  <w:r>
                                    <w:rPr>
                                      <w:rFonts w:ascii="Calibri" w:eastAsia="Calibri" w:hAnsi="Calibri"/>
                                      <w:color w:val="000000"/>
                                      <w:sz w:val="23"/>
                                    </w:rPr>
                                    <w:t>Pleaded guilty</w:t>
                                  </w:r>
                                  <w:r>
                                    <w:rPr>
                                      <w:rFonts w:ascii="Calibri" w:eastAsia="Calibri" w:hAnsi="Calibri"/>
                                      <w:color w:val="000000"/>
                                      <w:sz w:val="23"/>
                                    </w:rPr>
                                    <w:tab/>
                                  </w:r>
                                  <w:r>
                                    <w:rPr>
                                      <w:rFonts w:ascii="Calibri" w:eastAsia="Calibri" w:hAnsi="Calibri"/>
                                      <w:b/>
                                      <w:color w:val="000000"/>
                                      <w:sz w:val="32"/>
                                    </w:rPr>
                                    <w:t>Arrangements</w:t>
                                  </w:r>
                                </w:p>
                              </w:tc>
                            </w:tr>
                            <w:tr w:rsidR="000F0181" w14:paraId="46611A0F" w14:textId="77777777">
                              <w:trPr>
                                <w:trHeight w:hRule="exact" w:val="519"/>
                              </w:trPr>
                              <w:tc>
                                <w:tcPr>
                                  <w:tcW w:w="1574" w:type="dxa"/>
                                  <w:tcBorders>
                                    <w:top w:val="none" w:sz="0" w:space="0" w:color="020000"/>
                                    <w:left w:val="none" w:sz="0" w:space="0" w:color="020000"/>
                                    <w:bottom w:val="none" w:sz="0" w:space="0" w:color="020000"/>
                                    <w:right w:val="none" w:sz="0" w:space="0" w:color="020000"/>
                                  </w:tcBorders>
                                </w:tcPr>
                                <w:p w14:paraId="2C3CE839"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tcPr>
                                <w:p w14:paraId="37A592C6"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tcPr>
                                <w:p w14:paraId="65FC7504" w14:textId="77777777" w:rsidR="000F0181" w:rsidRDefault="00FD598B">
                                  <w:pPr>
                                    <w:spacing w:after="287" w:line="221" w:lineRule="exact"/>
                                    <w:ind w:left="245"/>
                                    <w:textAlignment w:val="baseline"/>
                                    <w:rPr>
                                      <w:rFonts w:ascii="Calibri" w:eastAsia="Calibri" w:hAnsi="Calibri"/>
                                      <w:color w:val="000000"/>
                                      <w:sz w:val="23"/>
                                    </w:rPr>
                                  </w:pPr>
                                  <w:r>
                                    <w:rPr>
                                      <w:rFonts w:ascii="Calibri" w:eastAsia="Calibri" w:hAnsi="Calibri"/>
                                      <w:color w:val="000000"/>
                                      <w:sz w:val="23"/>
                                    </w:rPr>
                                    <w:t>- Aggravated illegal importation</w:t>
                                  </w:r>
                                </w:p>
                              </w:tc>
                              <w:tc>
                                <w:tcPr>
                                  <w:tcW w:w="7124" w:type="dxa"/>
                                  <w:gridSpan w:val="2"/>
                                  <w:tcBorders>
                                    <w:top w:val="none" w:sz="0" w:space="0" w:color="020000"/>
                                    <w:left w:val="none" w:sz="0" w:space="0" w:color="020000"/>
                                    <w:bottom w:val="none" w:sz="0" w:space="0" w:color="020000"/>
                                    <w:right w:val="none" w:sz="0" w:space="0" w:color="020000"/>
                                  </w:tcBorders>
                                </w:tcPr>
                                <w:p w14:paraId="21221869" w14:textId="77777777" w:rsidR="000F0181" w:rsidRDefault="00FD598B">
                                  <w:pPr>
                                    <w:spacing w:line="216" w:lineRule="exact"/>
                                    <w:ind w:left="432"/>
                                    <w:textAlignment w:val="baseline"/>
                                    <w:rPr>
                                      <w:rFonts w:ascii="Calibri" w:eastAsia="Calibri" w:hAnsi="Calibri"/>
                                      <w:color w:val="000000"/>
                                      <w:sz w:val="23"/>
                                    </w:rPr>
                                  </w:pPr>
                                  <w:r>
                                    <w:rPr>
                                      <w:rFonts w:ascii="Calibri" w:eastAsia="Calibri" w:hAnsi="Calibri"/>
                                      <w:color w:val="000000"/>
                                      <w:sz w:val="23"/>
                                    </w:rPr>
                                    <w:t>- Sentenced to two (2) years imprisonment with</w:t>
                                  </w:r>
                                </w:p>
                                <w:p w14:paraId="340F3495" w14:textId="77777777" w:rsidR="000F0181" w:rsidRDefault="00FD598B">
                                  <w:pPr>
                                    <w:tabs>
                                      <w:tab w:val="right" w:pos="7128"/>
                                    </w:tabs>
                                    <w:spacing w:after="4" w:line="288" w:lineRule="exact"/>
                                    <w:ind w:left="432"/>
                                    <w:textAlignment w:val="baseline"/>
                                    <w:rPr>
                                      <w:rFonts w:ascii="Calibri" w:eastAsia="Calibri" w:hAnsi="Calibri"/>
                                      <w:color w:val="000000"/>
                                      <w:sz w:val="23"/>
                                    </w:rPr>
                                  </w:pPr>
                                  <w:r>
                                    <w:rPr>
                                      <w:rFonts w:ascii="Calibri" w:eastAsia="Calibri" w:hAnsi="Calibri"/>
                                      <w:color w:val="000000"/>
                                      <w:sz w:val="23"/>
                                    </w:rPr>
                                    <w:t>immediate release</w:t>
                                  </w:r>
                                  <w:r>
                                    <w:rPr>
                                      <w:rFonts w:ascii="Calibri" w:eastAsia="Calibri" w:hAnsi="Calibri"/>
                                      <w:color w:val="000000"/>
                                      <w:sz w:val="23"/>
                                    </w:rPr>
                                    <w:tab/>
                                  </w:r>
                                  <w:r>
                                    <w:rPr>
                                      <w:rFonts w:ascii="Calibri" w:eastAsia="Calibri" w:hAnsi="Calibri"/>
                                      <w:b/>
                                      <w:color w:val="000000"/>
                                      <w:sz w:val="28"/>
                                    </w:rPr>
                                    <w:t>QTR 2</w:t>
                                  </w:r>
                                </w:p>
                              </w:tc>
                            </w:tr>
                            <w:tr w:rsidR="000F0181" w14:paraId="081FF17F" w14:textId="77777777">
                              <w:trPr>
                                <w:trHeight w:hRule="exact" w:val="201"/>
                              </w:trPr>
                              <w:tc>
                                <w:tcPr>
                                  <w:tcW w:w="1574" w:type="dxa"/>
                                  <w:tcBorders>
                                    <w:top w:val="none" w:sz="0" w:space="0" w:color="020000"/>
                                    <w:left w:val="none" w:sz="0" w:space="0" w:color="020000"/>
                                    <w:bottom w:val="none" w:sz="0" w:space="0" w:color="020000"/>
                                    <w:right w:val="none" w:sz="0" w:space="0" w:color="020000"/>
                                  </w:tcBorders>
                                </w:tcPr>
                                <w:p w14:paraId="16319ACD"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tcPr>
                                <w:p w14:paraId="080C6CCA"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vAlign w:val="center"/>
                                </w:tcPr>
                                <w:p w14:paraId="5FB62B57" w14:textId="77777777" w:rsidR="000F0181" w:rsidRDefault="00FD598B">
                                  <w:pPr>
                                    <w:spacing w:line="191" w:lineRule="exact"/>
                                    <w:ind w:left="245"/>
                                    <w:textAlignment w:val="baseline"/>
                                    <w:rPr>
                                      <w:rFonts w:ascii="Calibri" w:eastAsia="Calibri" w:hAnsi="Calibri"/>
                                      <w:color w:val="000000"/>
                                      <w:sz w:val="23"/>
                                    </w:rPr>
                                  </w:pPr>
                                  <w:r>
                                    <w:rPr>
                                      <w:rFonts w:ascii="Calibri" w:eastAsia="Calibri" w:hAnsi="Calibri"/>
                                      <w:color w:val="000000"/>
                                      <w:sz w:val="23"/>
                                    </w:rPr>
                                    <w:t xml:space="preserve">One (1) count s 135.1(7) </w:t>
                                  </w:r>
                                  <w:r>
                                    <w:rPr>
                                      <w:rFonts w:ascii="Calibri" w:eastAsia="Calibri" w:hAnsi="Calibri"/>
                                      <w:i/>
                                      <w:color w:val="000000"/>
                                    </w:rPr>
                                    <w:t>Criminal Code</w:t>
                                  </w:r>
                                </w:p>
                              </w:tc>
                              <w:tc>
                                <w:tcPr>
                                  <w:tcW w:w="7124" w:type="dxa"/>
                                  <w:gridSpan w:val="2"/>
                                  <w:tcBorders>
                                    <w:top w:val="none" w:sz="0" w:space="0" w:color="020000"/>
                                    <w:left w:val="none" w:sz="0" w:space="0" w:color="020000"/>
                                    <w:bottom w:val="none" w:sz="0" w:space="0" w:color="020000"/>
                                    <w:right w:val="none" w:sz="0" w:space="0" w:color="020000"/>
                                  </w:tcBorders>
                                </w:tcPr>
                                <w:p w14:paraId="6AA99E04"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r>
                            <w:tr w:rsidR="000F0181" w14:paraId="5B6E7E17" w14:textId="77777777">
                              <w:trPr>
                                <w:trHeight w:hRule="exact" w:val="312"/>
                              </w:trPr>
                              <w:tc>
                                <w:tcPr>
                                  <w:tcW w:w="1574" w:type="dxa"/>
                                  <w:tcBorders>
                                    <w:top w:val="none" w:sz="0" w:space="0" w:color="020000"/>
                                    <w:left w:val="none" w:sz="0" w:space="0" w:color="020000"/>
                                    <w:bottom w:val="none" w:sz="0" w:space="0" w:color="020000"/>
                                    <w:right w:val="none" w:sz="0" w:space="0" w:color="020000"/>
                                  </w:tcBorders>
                                </w:tcPr>
                                <w:p w14:paraId="4C805A25"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tcPr>
                                <w:p w14:paraId="730F2271"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vAlign w:val="center"/>
                                </w:tcPr>
                                <w:p w14:paraId="26A9438F" w14:textId="77777777" w:rsidR="000F0181" w:rsidRDefault="00FD598B">
                                  <w:pPr>
                                    <w:spacing w:before="63" w:after="14" w:line="230" w:lineRule="exact"/>
                                    <w:ind w:left="245"/>
                                    <w:textAlignment w:val="baseline"/>
                                    <w:rPr>
                                      <w:rFonts w:ascii="Calibri" w:eastAsia="Calibri" w:hAnsi="Calibri"/>
                                      <w:color w:val="000000"/>
                                      <w:sz w:val="23"/>
                                    </w:rPr>
                                  </w:pPr>
                                  <w:r>
                                    <w:rPr>
                                      <w:rFonts w:ascii="Calibri" w:eastAsia="Calibri" w:hAnsi="Calibri"/>
                                      <w:color w:val="000000"/>
                                      <w:sz w:val="23"/>
                                    </w:rPr>
                                    <w:t>- Dishonestly intending to influence a</w:t>
                                  </w:r>
                                </w:p>
                              </w:tc>
                              <w:tc>
                                <w:tcPr>
                                  <w:tcW w:w="7124" w:type="dxa"/>
                                  <w:gridSpan w:val="2"/>
                                  <w:tcBorders>
                                    <w:top w:val="none" w:sz="0" w:space="0" w:color="020000"/>
                                    <w:left w:val="none" w:sz="0" w:space="0" w:color="020000"/>
                                    <w:bottom w:val="none" w:sz="0" w:space="0" w:color="020000"/>
                                    <w:right w:val="none" w:sz="0" w:space="0" w:color="020000"/>
                                  </w:tcBorders>
                                  <w:vAlign w:val="center"/>
                                </w:tcPr>
                                <w:p w14:paraId="46919E30" w14:textId="77777777" w:rsidR="000F0181" w:rsidRDefault="00FD598B">
                                  <w:pPr>
                                    <w:spacing w:after="76" w:line="231" w:lineRule="exact"/>
                                    <w:jc w:val="right"/>
                                    <w:textAlignment w:val="baseline"/>
                                    <w:rPr>
                                      <w:rFonts w:ascii="Calibri" w:eastAsia="Calibri" w:hAnsi="Calibri"/>
                                      <w:b/>
                                      <w:color w:val="000000"/>
                                      <w:sz w:val="28"/>
                                    </w:rPr>
                                  </w:pPr>
                                  <w:r>
                                    <w:rPr>
                                      <w:rFonts w:ascii="Calibri" w:eastAsia="Calibri" w:hAnsi="Calibri"/>
                                      <w:b/>
                                      <w:color w:val="000000"/>
                                      <w:sz w:val="28"/>
                                    </w:rPr>
                                    <w:t>FTYD</w:t>
                                  </w:r>
                                </w:p>
                              </w:tc>
                            </w:tr>
                            <w:tr w:rsidR="000F0181" w14:paraId="7F5BA8BC" w14:textId="77777777">
                              <w:trPr>
                                <w:trHeight w:hRule="exact" w:val="269"/>
                              </w:trPr>
                              <w:tc>
                                <w:tcPr>
                                  <w:tcW w:w="1574" w:type="dxa"/>
                                  <w:tcBorders>
                                    <w:top w:val="none" w:sz="0" w:space="0" w:color="020000"/>
                                    <w:left w:val="none" w:sz="0" w:space="0" w:color="020000"/>
                                    <w:bottom w:val="none" w:sz="0" w:space="0" w:color="020000"/>
                                    <w:right w:val="none" w:sz="0" w:space="0" w:color="020000"/>
                                  </w:tcBorders>
                                </w:tcPr>
                                <w:p w14:paraId="38E80C5A"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tcPr>
                                <w:p w14:paraId="392EA3ED"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vAlign w:val="center"/>
                                </w:tcPr>
                                <w:p w14:paraId="4D537CA9" w14:textId="77777777" w:rsidR="000F0181" w:rsidRDefault="00FD598B">
                                  <w:pPr>
                                    <w:spacing w:after="23" w:line="230" w:lineRule="exact"/>
                                    <w:ind w:left="245"/>
                                    <w:textAlignment w:val="baseline"/>
                                    <w:rPr>
                                      <w:rFonts w:ascii="Calibri" w:eastAsia="Calibri" w:hAnsi="Calibri"/>
                                      <w:color w:val="000000"/>
                                      <w:sz w:val="23"/>
                                    </w:rPr>
                                  </w:pPr>
                                  <w:r>
                                    <w:rPr>
                                      <w:rFonts w:ascii="Calibri" w:eastAsia="Calibri" w:hAnsi="Calibri"/>
                                      <w:color w:val="000000"/>
                                      <w:sz w:val="23"/>
                                    </w:rPr>
                                    <w:t>Commonwealth public official</w:t>
                                  </w:r>
                                </w:p>
                              </w:tc>
                              <w:tc>
                                <w:tcPr>
                                  <w:tcW w:w="7124" w:type="dxa"/>
                                  <w:gridSpan w:val="2"/>
                                  <w:tcBorders>
                                    <w:top w:val="none" w:sz="0" w:space="0" w:color="020000"/>
                                    <w:left w:val="none" w:sz="0" w:space="0" w:color="020000"/>
                                    <w:bottom w:val="none" w:sz="0" w:space="0" w:color="020000"/>
                                    <w:right w:val="none" w:sz="0" w:space="0" w:color="020000"/>
                                  </w:tcBorders>
                                </w:tcPr>
                                <w:p w14:paraId="16E236C4"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7A652297"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A23E7" id="Text Box 57" o:spid="_x0000_s1741" type="#_x0000_t202" style="position:absolute;margin-left:8.15pt;margin-top:547.7pt;width:754.35pt;height:110.4pt;z-index:-25130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574"/>
                        <w:gridCol w:w="1968"/>
                        <w:gridCol w:w="4421"/>
                        <w:gridCol w:w="4776"/>
                        <w:gridCol w:w="2348"/>
                      </w:tblGrid>
                      <w:tr w:rsidR="000F0181" w14:paraId="60A81100" w14:textId="77777777">
                        <w:trPr>
                          <w:trHeight w:hRule="exact" w:val="312"/>
                        </w:trPr>
                        <w:tc>
                          <w:tcPr>
                            <w:tcW w:w="1574" w:type="dxa"/>
                            <w:tcBorders>
                              <w:top w:val="none" w:sz="0" w:space="0" w:color="020000"/>
                              <w:left w:val="none" w:sz="0" w:space="0" w:color="020000"/>
                              <w:bottom w:val="none" w:sz="0" w:space="0" w:color="020000"/>
                              <w:right w:val="none" w:sz="0" w:space="0" w:color="020000"/>
                            </w:tcBorders>
                            <w:shd w:val="clear" w:color="B7D2E2" w:fill="B7D2E2"/>
                            <w:vAlign w:val="center"/>
                          </w:tcPr>
                          <w:p w14:paraId="587EE392" w14:textId="77777777" w:rsidR="000F0181" w:rsidRDefault="00FD598B">
                            <w:pPr>
                              <w:spacing w:before="46" w:line="260" w:lineRule="exact"/>
                              <w:ind w:left="339"/>
                              <w:textAlignment w:val="baseline"/>
                              <w:rPr>
                                <w:rFonts w:ascii="Calibri" w:eastAsia="Calibri" w:hAnsi="Calibri"/>
                                <w:b/>
                                <w:color w:val="000000"/>
                                <w:sz w:val="32"/>
                              </w:rPr>
                            </w:pPr>
                            <w:r>
                              <w:rPr>
                                <w:rFonts w:ascii="Calibri" w:eastAsia="Calibri" w:hAnsi="Calibri"/>
                                <w:b/>
                                <w:color w:val="000000"/>
                                <w:sz w:val="32"/>
                              </w:rPr>
                              <w:t>Date</w:t>
                            </w:r>
                          </w:p>
                        </w:tc>
                        <w:tc>
                          <w:tcPr>
                            <w:tcW w:w="1968" w:type="dxa"/>
                            <w:tcBorders>
                              <w:top w:val="none" w:sz="0" w:space="0" w:color="020000"/>
                              <w:left w:val="none" w:sz="0" w:space="0" w:color="020000"/>
                              <w:bottom w:val="none" w:sz="0" w:space="0" w:color="020000"/>
                              <w:right w:val="none" w:sz="0" w:space="0" w:color="020000"/>
                            </w:tcBorders>
                            <w:shd w:val="clear" w:color="B7D2E2" w:fill="B7D2E2"/>
                            <w:vAlign w:val="center"/>
                          </w:tcPr>
                          <w:p w14:paraId="16ED3CF8" w14:textId="77777777" w:rsidR="000F0181" w:rsidRDefault="00FD598B">
                            <w:pPr>
                              <w:spacing w:before="46" w:line="260" w:lineRule="exact"/>
                              <w:jc w:val="center"/>
                              <w:textAlignment w:val="baseline"/>
                              <w:rPr>
                                <w:rFonts w:ascii="Calibri" w:eastAsia="Calibri" w:hAnsi="Calibri"/>
                                <w:b/>
                                <w:color w:val="000000"/>
                                <w:sz w:val="32"/>
                              </w:rPr>
                            </w:pPr>
                            <w:r>
                              <w:rPr>
                                <w:rFonts w:ascii="Calibri" w:eastAsia="Calibri" w:hAnsi="Calibri"/>
                                <w:b/>
                                <w:color w:val="000000"/>
                                <w:sz w:val="32"/>
                              </w:rPr>
                              <w:t>Entity type</w:t>
                            </w:r>
                          </w:p>
                        </w:tc>
                        <w:tc>
                          <w:tcPr>
                            <w:tcW w:w="4421" w:type="dxa"/>
                            <w:tcBorders>
                              <w:top w:val="none" w:sz="0" w:space="0" w:color="020000"/>
                              <w:left w:val="none" w:sz="0" w:space="0" w:color="020000"/>
                              <w:bottom w:val="none" w:sz="0" w:space="0" w:color="020000"/>
                              <w:right w:val="none" w:sz="0" w:space="0" w:color="020000"/>
                            </w:tcBorders>
                            <w:shd w:val="clear" w:color="B7D2E2" w:fill="B7D2E2"/>
                            <w:vAlign w:val="center"/>
                          </w:tcPr>
                          <w:p w14:paraId="2648C346" w14:textId="77777777" w:rsidR="000F0181" w:rsidRDefault="00FD598B">
                            <w:pPr>
                              <w:spacing w:before="46" w:line="260" w:lineRule="exact"/>
                              <w:ind w:right="1203"/>
                              <w:jc w:val="right"/>
                              <w:textAlignment w:val="baseline"/>
                              <w:rPr>
                                <w:rFonts w:ascii="Calibri" w:eastAsia="Calibri" w:hAnsi="Calibri"/>
                                <w:b/>
                                <w:color w:val="000000"/>
                                <w:sz w:val="32"/>
                              </w:rPr>
                            </w:pPr>
                            <w:r>
                              <w:rPr>
                                <w:rFonts w:ascii="Calibri" w:eastAsia="Calibri" w:hAnsi="Calibri"/>
                                <w:b/>
                                <w:color w:val="000000"/>
                                <w:sz w:val="32"/>
                              </w:rPr>
                              <w:t>Offence(s)</w:t>
                            </w:r>
                          </w:p>
                        </w:tc>
                        <w:tc>
                          <w:tcPr>
                            <w:tcW w:w="4776" w:type="dxa"/>
                            <w:tcBorders>
                              <w:top w:val="none" w:sz="0" w:space="0" w:color="020000"/>
                              <w:left w:val="none" w:sz="0" w:space="0" w:color="020000"/>
                              <w:bottom w:val="none" w:sz="0" w:space="0" w:color="020000"/>
                              <w:right w:val="none" w:sz="0" w:space="0" w:color="020000"/>
                            </w:tcBorders>
                            <w:shd w:val="clear" w:color="B7D2E2" w:fill="B7D2E2"/>
                            <w:vAlign w:val="center"/>
                          </w:tcPr>
                          <w:p w14:paraId="50780B5A" w14:textId="77777777" w:rsidR="000F0181" w:rsidRDefault="00FD598B">
                            <w:pPr>
                              <w:spacing w:before="46" w:line="260" w:lineRule="exact"/>
                              <w:ind w:right="1530"/>
                              <w:jc w:val="right"/>
                              <w:textAlignment w:val="baseline"/>
                              <w:rPr>
                                <w:rFonts w:ascii="Calibri" w:eastAsia="Calibri" w:hAnsi="Calibri"/>
                                <w:b/>
                                <w:color w:val="000000"/>
                                <w:sz w:val="32"/>
                              </w:rPr>
                            </w:pPr>
                            <w:r>
                              <w:rPr>
                                <w:rFonts w:ascii="Calibri" w:eastAsia="Calibri" w:hAnsi="Calibri"/>
                                <w:b/>
                                <w:color w:val="000000"/>
                                <w:sz w:val="32"/>
                              </w:rPr>
                              <w:t>Outcome</w:t>
                            </w:r>
                          </w:p>
                        </w:tc>
                        <w:tc>
                          <w:tcPr>
                            <w:tcW w:w="2348" w:type="dxa"/>
                            <w:tcBorders>
                              <w:top w:val="none" w:sz="0" w:space="0" w:color="020000"/>
                              <w:left w:val="none" w:sz="0" w:space="0" w:color="020000"/>
                              <w:bottom w:val="none" w:sz="0" w:space="0" w:color="020000"/>
                              <w:right w:val="none" w:sz="0" w:space="0" w:color="020000"/>
                            </w:tcBorders>
                          </w:tcPr>
                          <w:p w14:paraId="28585B02"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r>
                      <w:tr w:rsidR="000F0181" w14:paraId="088CC809" w14:textId="77777777">
                        <w:trPr>
                          <w:trHeight w:hRule="exact" w:val="254"/>
                        </w:trPr>
                        <w:tc>
                          <w:tcPr>
                            <w:tcW w:w="1574" w:type="dxa"/>
                            <w:tcBorders>
                              <w:top w:val="none" w:sz="0" w:space="0" w:color="020000"/>
                              <w:left w:val="none" w:sz="0" w:space="0" w:color="020000"/>
                              <w:bottom w:val="none" w:sz="0" w:space="0" w:color="020000"/>
                              <w:right w:val="none" w:sz="0" w:space="0" w:color="020000"/>
                            </w:tcBorders>
                            <w:shd w:val="clear" w:color="B7D2E2" w:fill="B7D2E2"/>
                          </w:tcPr>
                          <w:p w14:paraId="2AA10C76"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shd w:val="clear" w:color="B7D2E2" w:fill="B7D2E2"/>
                          </w:tcPr>
                          <w:p w14:paraId="7F67CE13"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shd w:val="clear" w:color="B7D2E2" w:fill="B7D2E2"/>
                          </w:tcPr>
                          <w:p w14:paraId="4C59AC7B"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776" w:type="dxa"/>
                            <w:tcBorders>
                              <w:top w:val="none" w:sz="0" w:space="0" w:color="020000"/>
                              <w:left w:val="none" w:sz="0" w:space="0" w:color="020000"/>
                              <w:bottom w:val="none" w:sz="0" w:space="0" w:color="020000"/>
                              <w:right w:val="none" w:sz="0" w:space="0" w:color="020000"/>
                            </w:tcBorders>
                            <w:shd w:val="clear" w:color="B7D2E2" w:fill="B7D2E2"/>
                          </w:tcPr>
                          <w:p w14:paraId="273AD502"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2348" w:type="dxa"/>
                            <w:tcBorders>
                              <w:top w:val="none" w:sz="0" w:space="0" w:color="020000"/>
                              <w:left w:val="none" w:sz="0" w:space="0" w:color="020000"/>
                              <w:bottom w:val="none" w:sz="0" w:space="0" w:color="020000"/>
                              <w:right w:val="none" w:sz="0" w:space="0" w:color="020000"/>
                            </w:tcBorders>
                            <w:vAlign w:val="center"/>
                          </w:tcPr>
                          <w:p w14:paraId="170A7DE7" w14:textId="77777777" w:rsidR="000F0181" w:rsidRDefault="00FD598B">
                            <w:pPr>
                              <w:spacing w:after="14" w:line="240" w:lineRule="exact"/>
                              <w:ind w:right="922"/>
                              <w:jc w:val="right"/>
                              <w:textAlignment w:val="baseline"/>
                              <w:rPr>
                                <w:rFonts w:ascii="Calibri" w:eastAsia="Calibri" w:hAnsi="Calibri"/>
                                <w:b/>
                                <w:color w:val="000000"/>
                                <w:sz w:val="32"/>
                              </w:rPr>
                            </w:pPr>
                            <w:r>
                              <w:rPr>
                                <w:rFonts w:ascii="Calibri" w:eastAsia="Calibri" w:hAnsi="Calibri"/>
                                <w:b/>
                                <w:color w:val="000000"/>
                                <w:sz w:val="32"/>
                              </w:rPr>
                              <w:t>Approved</w:t>
                            </w:r>
                          </w:p>
                        </w:tc>
                      </w:tr>
                      <w:tr w:rsidR="000F0181" w14:paraId="6EE0417A" w14:textId="77777777">
                        <w:trPr>
                          <w:trHeight w:hRule="exact" w:val="341"/>
                        </w:trPr>
                        <w:tc>
                          <w:tcPr>
                            <w:tcW w:w="1574" w:type="dxa"/>
                            <w:tcBorders>
                              <w:top w:val="none" w:sz="0" w:space="0" w:color="020000"/>
                              <w:left w:val="none" w:sz="0" w:space="0" w:color="020000"/>
                              <w:bottom w:val="none" w:sz="0" w:space="0" w:color="020000"/>
                              <w:right w:val="none" w:sz="0" w:space="0" w:color="020000"/>
                            </w:tcBorders>
                            <w:vAlign w:val="center"/>
                          </w:tcPr>
                          <w:p w14:paraId="1BE2AED4" w14:textId="77777777" w:rsidR="000F0181" w:rsidRDefault="00FD598B">
                            <w:pPr>
                              <w:spacing w:before="68" w:after="35" w:line="228" w:lineRule="exact"/>
                              <w:ind w:right="307"/>
                              <w:jc w:val="right"/>
                              <w:textAlignment w:val="baseline"/>
                              <w:rPr>
                                <w:rFonts w:ascii="Calibri" w:eastAsia="Calibri" w:hAnsi="Calibri"/>
                                <w:color w:val="000000"/>
                                <w:sz w:val="23"/>
                              </w:rPr>
                            </w:pPr>
                            <w:r>
                              <w:rPr>
                                <w:rFonts w:ascii="Calibri" w:eastAsia="Calibri" w:hAnsi="Calibri"/>
                                <w:color w:val="000000"/>
                                <w:sz w:val="23"/>
                              </w:rPr>
                              <w:t>23 Nov 2021</w:t>
                            </w:r>
                          </w:p>
                        </w:tc>
                        <w:tc>
                          <w:tcPr>
                            <w:tcW w:w="1968" w:type="dxa"/>
                            <w:tcBorders>
                              <w:top w:val="none" w:sz="0" w:space="0" w:color="020000"/>
                              <w:left w:val="none" w:sz="0" w:space="0" w:color="020000"/>
                              <w:bottom w:val="none" w:sz="0" w:space="0" w:color="020000"/>
                              <w:right w:val="none" w:sz="0" w:space="0" w:color="020000"/>
                            </w:tcBorders>
                            <w:vAlign w:val="center"/>
                          </w:tcPr>
                          <w:p w14:paraId="6259BF46" w14:textId="77777777" w:rsidR="000F0181" w:rsidRDefault="00FD598B">
                            <w:pPr>
                              <w:spacing w:before="68" w:after="35" w:line="228" w:lineRule="exact"/>
                              <w:jc w:val="center"/>
                              <w:textAlignment w:val="baseline"/>
                              <w:rPr>
                                <w:rFonts w:ascii="Calibri" w:eastAsia="Calibri" w:hAnsi="Calibri"/>
                                <w:color w:val="000000"/>
                                <w:sz w:val="23"/>
                              </w:rPr>
                            </w:pPr>
                            <w:r>
                              <w:rPr>
                                <w:rFonts w:ascii="Calibri" w:eastAsia="Calibri" w:hAnsi="Calibri"/>
                                <w:color w:val="000000"/>
                                <w:sz w:val="23"/>
                              </w:rPr>
                              <w:t>Individual</w:t>
                            </w:r>
                          </w:p>
                        </w:tc>
                        <w:tc>
                          <w:tcPr>
                            <w:tcW w:w="4421" w:type="dxa"/>
                            <w:tcBorders>
                              <w:top w:val="none" w:sz="0" w:space="0" w:color="020000"/>
                              <w:left w:val="none" w:sz="0" w:space="0" w:color="020000"/>
                              <w:bottom w:val="none" w:sz="0" w:space="0" w:color="020000"/>
                              <w:right w:val="none" w:sz="0" w:space="0" w:color="020000"/>
                            </w:tcBorders>
                            <w:vAlign w:val="center"/>
                          </w:tcPr>
                          <w:p w14:paraId="280BCC7A" w14:textId="77777777" w:rsidR="000F0181" w:rsidRDefault="00FD598B">
                            <w:pPr>
                              <w:spacing w:before="68" w:after="35" w:line="228" w:lineRule="exact"/>
                              <w:ind w:left="245"/>
                              <w:textAlignment w:val="baseline"/>
                              <w:rPr>
                                <w:rFonts w:ascii="Calibri" w:eastAsia="Calibri" w:hAnsi="Calibri"/>
                                <w:color w:val="000000"/>
                                <w:sz w:val="23"/>
                              </w:rPr>
                            </w:pPr>
                            <w:r>
                              <w:rPr>
                                <w:rFonts w:ascii="Calibri" w:eastAsia="Calibri" w:hAnsi="Calibri"/>
                                <w:color w:val="000000"/>
                                <w:sz w:val="23"/>
                              </w:rPr>
                              <w:t xml:space="preserve">One (1) count s 67(3) </w:t>
                            </w:r>
                            <w:r>
                              <w:rPr>
                                <w:rFonts w:ascii="Calibri" w:eastAsia="Calibri" w:hAnsi="Calibri"/>
                                <w:i/>
                                <w:color w:val="000000"/>
                              </w:rPr>
                              <w:t>Quarantine Act 1908</w:t>
                            </w:r>
                          </w:p>
                        </w:tc>
                        <w:tc>
                          <w:tcPr>
                            <w:tcW w:w="7124" w:type="dxa"/>
                            <w:gridSpan w:val="2"/>
                            <w:tcBorders>
                              <w:top w:val="none" w:sz="0" w:space="0" w:color="020000"/>
                              <w:left w:val="none" w:sz="0" w:space="0" w:color="020000"/>
                              <w:bottom w:val="none" w:sz="0" w:space="0" w:color="020000"/>
                              <w:right w:val="none" w:sz="0" w:space="0" w:color="020000"/>
                            </w:tcBorders>
                            <w:vAlign w:val="center"/>
                          </w:tcPr>
                          <w:p w14:paraId="67B03B4F" w14:textId="77777777" w:rsidR="000F0181" w:rsidRDefault="00FD598B">
                            <w:pPr>
                              <w:tabs>
                                <w:tab w:val="left" w:pos="4896"/>
                              </w:tabs>
                              <w:spacing w:line="317" w:lineRule="exact"/>
                              <w:ind w:left="399"/>
                              <w:textAlignment w:val="baseline"/>
                              <w:rPr>
                                <w:rFonts w:ascii="Calibri" w:eastAsia="Calibri" w:hAnsi="Calibri"/>
                                <w:color w:val="000000"/>
                                <w:sz w:val="23"/>
                              </w:rPr>
                            </w:pPr>
                            <w:r>
                              <w:rPr>
                                <w:rFonts w:ascii="Calibri" w:eastAsia="Calibri" w:hAnsi="Calibri"/>
                                <w:color w:val="000000"/>
                                <w:sz w:val="23"/>
                              </w:rPr>
                              <w:t>Pleaded guilty</w:t>
                            </w:r>
                            <w:r>
                              <w:rPr>
                                <w:rFonts w:ascii="Calibri" w:eastAsia="Calibri" w:hAnsi="Calibri"/>
                                <w:color w:val="000000"/>
                                <w:sz w:val="23"/>
                              </w:rPr>
                              <w:tab/>
                            </w:r>
                            <w:r>
                              <w:rPr>
                                <w:rFonts w:ascii="Calibri" w:eastAsia="Calibri" w:hAnsi="Calibri"/>
                                <w:b/>
                                <w:color w:val="000000"/>
                                <w:sz w:val="32"/>
                              </w:rPr>
                              <w:t>Arrangements</w:t>
                            </w:r>
                          </w:p>
                        </w:tc>
                      </w:tr>
                      <w:tr w:rsidR="000F0181" w14:paraId="46611A0F" w14:textId="77777777">
                        <w:trPr>
                          <w:trHeight w:hRule="exact" w:val="519"/>
                        </w:trPr>
                        <w:tc>
                          <w:tcPr>
                            <w:tcW w:w="1574" w:type="dxa"/>
                            <w:tcBorders>
                              <w:top w:val="none" w:sz="0" w:space="0" w:color="020000"/>
                              <w:left w:val="none" w:sz="0" w:space="0" w:color="020000"/>
                              <w:bottom w:val="none" w:sz="0" w:space="0" w:color="020000"/>
                              <w:right w:val="none" w:sz="0" w:space="0" w:color="020000"/>
                            </w:tcBorders>
                          </w:tcPr>
                          <w:p w14:paraId="2C3CE839"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tcPr>
                          <w:p w14:paraId="37A592C6"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tcPr>
                          <w:p w14:paraId="65FC7504" w14:textId="77777777" w:rsidR="000F0181" w:rsidRDefault="00FD598B">
                            <w:pPr>
                              <w:spacing w:after="287" w:line="221" w:lineRule="exact"/>
                              <w:ind w:left="245"/>
                              <w:textAlignment w:val="baseline"/>
                              <w:rPr>
                                <w:rFonts w:ascii="Calibri" w:eastAsia="Calibri" w:hAnsi="Calibri"/>
                                <w:color w:val="000000"/>
                                <w:sz w:val="23"/>
                              </w:rPr>
                            </w:pPr>
                            <w:r>
                              <w:rPr>
                                <w:rFonts w:ascii="Calibri" w:eastAsia="Calibri" w:hAnsi="Calibri"/>
                                <w:color w:val="000000"/>
                                <w:sz w:val="23"/>
                              </w:rPr>
                              <w:t>- Aggravated illegal importation</w:t>
                            </w:r>
                          </w:p>
                        </w:tc>
                        <w:tc>
                          <w:tcPr>
                            <w:tcW w:w="7124" w:type="dxa"/>
                            <w:gridSpan w:val="2"/>
                            <w:tcBorders>
                              <w:top w:val="none" w:sz="0" w:space="0" w:color="020000"/>
                              <w:left w:val="none" w:sz="0" w:space="0" w:color="020000"/>
                              <w:bottom w:val="none" w:sz="0" w:space="0" w:color="020000"/>
                              <w:right w:val="none" w:sz="0" w:space="0" w:color="020000"/>
                            </w:tcBorders>
                          </w:tcPr>
                          <w:p w14:paraId="21221869" w14:textId="77777777" w:rsidR="000F0181" w:rsidRDefault="00FD598B">
                            <w:pPr>
                              <w:spacing w:line="216" w:lineRule="exact"/>
                              <w:ind w:left="432"/>
                              <w:textAlignment w:val="baseline"/>
                              <w:rPr>
                                <w:rFonts w:ascii="Calibri" w:eastAsia="Calibri" w:hAnsi="Calibri"/>
                                <w:color w:val="000000"/>
                                <w:sz w:val="23"/>
                              </w:rPr>
                            </w:pPr>
                            <w:r>
                              <w:rPr>
                                <w:rFonts w:ascii="Calibri" w:eastAsia="Calibri" w:hAnsi="Calibri"/>
                                <w:color w:val="000000"/>
                                <w:sz w:val="23"/>
                              </w:rPr>
                              <w:t>- Sentenced to two (2) years imprisonment with</w:t>
                            </w:r>
                          </w:p>
                          <w:p w14:paraId="340F3495" w14:textId="77777777" w:rsidR="000F0181" w:rsidRDefault="00FD598B">
                            <w:pPr>
                              <w:tabs>
                                <w:tab w:val="right" w:pos="7128"/>
                              </w:tabs>
                              <w:spacing w:after="4" w:line="288" w:lineRule="exact"/>
                              <w:ind w:left="432"/>
                              <w:textAlignment w:val="baseline"/>
                              <w:rPr>
                                <w:rFonts w:ascii="Calibri" w:eastAsia="Calibri" w:hAnsi="Calibri"/>
                                <w:color w:val="000000"/>
                                <w:sz w:val="23"/>
                              </w:rPr>
                            </w:pPr>
                            <w:r>
                              <w:rPr>
                                <w:rFonts w:ascii="Calibri" w:eastAsia="Calibri" w:hAnsi="Calibri"/>
                                <w:color w:val="000000"/>
                                <w:sz w:val="23"/>
                              </w:rPr>
                              <w:t>immediate release</w:t>
                            </w:r>
                            <w:r>
                              <w:rPr>
                                <w:rFonts w:ascii="Calibri" w:eastAsia="Calibri" w:hAnsi="Calibri"/>
                                <w:color w:val="000000"/>
                                <w:sz w:val="23"/>
                              </w:rPr>
                              <w:tab/>
                            </w:r>
                            <w:r>
                              <w:rPr>
                                <w:rFonts w:ascii="Calibri" w:eastAsia="Calibri" w:hAnsi="Calibri"/>
                                <w:b/>
                                <w:color w:val="000000"/>
                                <w:sz w:val="28"/>
                              </w:rPr>
                              <w:t>QTR 2</w:t>
                            </w:r>
                          </w:p>
                        </w:tc>
                      </w:tr>
                      <w:tr w:rsidR="000F0181" w14:paraId="081FF17F" w14:textId="77777777">
                        <w:trPr>
                          <w:trHeight w:hRule="exact" w:val="201"/>
                        </w:trPr>
                        <w:tc>
                          <w:tcPr>
                            <w:tcW w:w="1574" w:type="dxa"/>
                            <w:tcBorders>
                              <w:top w:val="none" w:sz="0" w:space="0" w:color="020000"/>
                              <w:left w:val="none" w:sz="0" w:space="0" w:color="020000"/>
                              <w:bottom w:val="none" w:sz="0" w:space="0" w:color="020000"/>
                              <w:right w:val="none" w:sz="0" w:space="0" w:color="020000"/>
                            </w:tcBorders>
                          </w:tcPr>
                          <w:p w14:paraId="16319ACD"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tcPr>
                          <w:p w14:paraId="080C6CCA"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vAlign w:val="center"/>
                          </w:tcPr>
                          <w:p w14:paraId="5FB62B57" w14:textId="77777777" w:rsidR="000F0181" w:rsidRDefault="00FD598B">
                            <w:pPr>
                              <w:spacing w:line="191" w:lineRule="exact"/>
                              <w:ind w:left="245"/>
                              <w:textAlignment w:val="baseline"/>
                              <w:rPr>
                                <w:rFonts w:ascii="Calibri" w:eastAsia="Calibri" w:hAnsi="Calibri"/>
                                <w:color w:val="000000"/>
                                <w:sz w:val="23"/>
                              </w:rPr>
                            </w:pPr>
                            <w:r>
                              <w:rPr>
                                <w:rFonts w:ascii="Calibri" w:eastAsia="Calibri" w:hAnsi="Calibri"/>
                                <w:color w:val="000000"/>
                                <w:sz w:val="23"/>
                              </w:rPr>
                              <w:t xml:space="preserve">One (1) count s 135.1(7) </w:t>
                            </w:r>
                            <w:r>
                              <w:rPr>
                                <w:rFonts w:ascii="Calibri" w:eastAsia="Calibri" w:hAnsi="Calibri"/>
                                <w:i/>
                                <w:color w:val="000000"/>
                              </w:rPr>
                              <w:t>Criminal Code</w:t>
                            </w:r>
                          </w:p>
                        </w:tc>
                        <w:tc>
                          <w:tcPr>
                            <w:tcW w:w="7124" w:type="dxa"/>
                            <w:gridSpan w:val="2"/>
                            <w:tcBorders>
                              <w:top w:val="none" w:sz="0" w:space="0" w:color="020000"/>
                              <w:left w:val="none" w:sz="0" w:space="0" w:color="020000"/>
                              <w:bottom w:val="none" w:sz="0" w:space="0" w:color="020000"/>
                              <w:right w:val="none" w:sz="0" w:space="0" w:color="020000"/>
                            </w:tcBorders>
                          </w:tcPr>
                          <w:p w14:paraId="6AA99E04"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r>
                      <w:tr w:rsidR="000F0181" w14:paraId="5B6E7E17" w14:textId="77777777">
                        <w:trPr>
                          <w:trHeight w:hRule="exact" w:val="312"/>
                        </w:trPr>
                        <w:tc>
                          <w:tcPr>
                            <w:tcW w:w="1574" w:type="dxa"/>
                            <w:tcBorders>
                              <w:top w:val="none" w:sz="0" w:space="0" w:color="020000"/>
                              <w:left w:val="none" w:sz="0" w:space="0" w:color="020000"/>
                              <w:bottom w:val="none" w:sz="0" w:space="0" w:color="020000"/>
                              <w:right w:val="none" w:sz="0" w:space="0" w:color="020000"/>
                            </w:tcBorders>
                          </w:tcPr>
                          <w:p w14:paraId="4C805A25"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tcPr>
                          <w:p w14:paraId="730F2271"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vAlign w:val="center"/>
                          </w:tcPr>
                          <w:p w14:paraId="26A9438F" w14:textId="77777777" w:rsidR="000F0181" w:rsidRDefault="00FD598B">
                            <w:pPr>
                              <w:spacing w:before="63" w:after="14" w:line="230" w:lineRule="exact"/>
                              <w:ind w:left="245"/>
                              <w:textAlignment w:val="baseline"/>
                              <w:rPr>
                                <w:rFonts w:ascii="Calibri" w:eastAsia="Calibri" w:hAnsi="Calibri"/>
                                <w:color w:val="000000"/>
                                <w:sz w:val="23"/>
                              </w:rPr>
                            </w:pPr>
                            <w:r>
                              <w:rPr>
                                <w:rFonts w:ascii="Calibri" w:eastAsia="Calibri" w:hAnsi="Calibri"/>
                                <w:color w:val="000000"/>
                                <w:sz w:val="23"/>
                              </w:rPr>
                              <w:t>- Dishonestly intending to influence a</w:t>
                            </w:r>
                          </w:p>
                        </w:tc>
                        <w:tc>
                          <w:tcPr>
                            <w:tcW w:w="7124" w:type="dxa"/>
                            <w:gridSpan w:val="2"/>
                            <w:tcBorders>
                              <w:top w:val="none" w:sz="0" w:space="0" w:color="020000"/>
                              <w:left w:val="none" w:sz="0" w:space="0" w:color="020000"/>
                              <w:bottom w:val="none" w:sz="0" w:space="0" w:color="020000"/>
                              <w:right w:val="none" w:sz="0" w:space="0" w:color="020000"/>
                            </w:tcBorders>
                            <w:vAlign w:val="center"/>
                          </w:tcPr>
                          <w:p w14:paraId="46919E30" w14:textId="77777777" w:rsidR="000F0181" w:rsidRDefault="00FD598B">
                            <w:pPr>
                              <w:spacing w:after="76" w:line="231" w:lineRule="exact"/>
                              <w:jc w:val="right"/>
                              <w:textAlignment w:val="baseline"/>
                              <w:rPr>
                                <w:rFonts w:ascii="Calibri" w:eastAsia="Calibri" w:hAnsi="Calibri"/>
                                <w:b/>
                                <w:color w:val="000000"/>
                                <w:sz w:val="28"/>
                              </w:rPr>
                            </w:pPr>
                            <w:r>
                              <w:rPr>
                                <w:rFonts w:ascii="Calibri" w:eastAsia="Calibri" w:hAnsi="Calibri"/>
                                <w:b/>
                                <w:color w:val="000000"/>
                                <w:sz w:val="28"/>
                              </w:rPr>
                              <w:t>FTYD</w:t>
                            </w:r>
                          </w:p>
                        </w:tc>
                      </w:tr>
                      <w:tr w:rsidR="000F0181" w14:paraId="7F5BA8BC" w14:textId="77777777">
                        <w:trPr>
                          <w:trHeight w:hRule="exact" w:val="269"/>
                        </w:trPr>
                        <w:tc>
                          <w:tcPr>
                            <w:tcW w:w="1574" w:type="dxa"/>
                            <w:tcBorders>
                              <w:top w:val="none" w:sz="0" w:space="0" w:color="020000"/>
                              <w:left w:val="none" w:sz="0" w:space="0" w:color="020000"/>
                              <w:bottom w:val="none" w:sz="0" w:space="0" w:color="020000"/>
                              <w:right w:val="none" w:sz="0" w:space="0" w:color="020000"/>
                            </w:tcBorders>
                          </w:tcPr>
                          <w:p w14:paraId="38E80C5A"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968" w:type="dxa"/>
                            <w:tcBorders>
                              <w:top w:val="none" w:sz="0" w:space="0" w:color="020000"/>
                              <w:left w:val="none" w:sz="0" w:space="0" w:color="020000"/>
                              <w:bottom w:val="none" w:sz="0" w:space="0" w:color="020000"/>
                              <w:right w:val="none" w:sz="0" w:space="0" w:color="020000"/>
                            </w:tcBorders>
                          </w:tcPr>
                          <w:p w14:paraId="392EA3ED"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4421" w:type="dxa"/>
                            <w:tcBorders>
                              <w:top w:val="none" w:sz="0" w:space="0" w:color="020000"/>
                              <w:left w:val="none" w:sz="0" w:space="0" w:color="020000"/>
                              <w:bottom w:val="none" w:sz="0" w:space="0" w:color="020000"/>
                              <w:right w:val="none" w:sz="0" w:space="0" w:color="020000"/>
                            </w:tcBorders>
                            <w:vAlign w:val="center"/>
                          </w:tcPr>
                          <w:p w14:paraId="4D537CA9" w14:textId="77777777" w:rsidR="000F0181" w:rsidRDefault="00FD598B">
                            <w:pPr>
                              <w:spacing w:after="23" w:line="230" w:lineRule="exact"/>
                              <w:ind w:left="245"/>
                              <w:textAlignment w:val="baseline"/>
                              <w:rPr>
                                <w:rFonts w:ascii="Calibri" w:eastAsia="Calibri" w:hAnsi="Calibri"/>
                                <w:color w:val="000000"/>
                                <w:sz w:val="23"/>
                              </w:rPr>
                            </w:pPr>
                            <w:r>
                              <w:rPr>
                                <w:rFonts w:ascii="Calibri" w:eastAsia="Calibri" w:hAnsi="Calibri"/>
                                <w:color w:val="000000"/>
                                <w:sz w:val="23"/>
                              </w:rPr>
                              <w:t>Commonwealth public official</w:t>
                            </w:r>
                          </w:p>
                        </w:tc>
                        <w:tc>
                          <w:tcPr>
                            <w:tcW w:w="7124" w:type="dxa"/>
                            <w:gridSpan w:val="2"/>
                            <w:tcBorders>
                              <w:top w:val="none" w:sz="0" w:space="0" w:color="020000"/>
                              <w:left w:val="none" w:sz="0" w:space="0" w:color="020000"/>
                              <w:bottom w:val="none" w:sz="0" w:space="0" w:color="020000"/>
                              <w:right w:val="none" w:sz="0" w:space="0" w:color="020000"/>
                            </w:tcBorders>
                          </w:tcPr>
                          <w:p w14:paraId="16E236C4"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7A652297"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2008448" behindDoc="1" locked="0" layoutInCell="1" allowOverlap="1" wp14:anchorId="35D0143C" wp14:editId="45491DAE">
                <wp:simplePos x="0" y="0"/>
                <wp:positionH relativeFrom="page">
                  <wp:posOffset>9704705</wp:posOffset>
                </wp:positionH>
                <wp:positionV relativeFrom="page">
                  <wp:posOffset>7001510</wp:posOffset>
                </wp:positionV>
                <wp:extent cx="2978150" cy="1176020"/>
                <wp:effectExtent l="0" t="0" r="0" b="0"/>
                <wp:wrapSquare wrapText="bothSides"/>
                <wp:docPr id="20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117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1176"/>
                              <w:gridCol w:w="1166"/>
                              <w:gridCol w:w="1143"/>
                              <w:gridCol w:w="1205"/>
                            </w:tblGrid>
                            <w:tr w:rsidR="000F0181" w14:paraId="1A6F6925" w14:textId="77777777">
                              <w:trPr>
                                <w:trHeight w:hRule="exact" w:val="523"/>
                              </w:trPr>
                              <w:tc>
                                <w:tcPr>
                                  <w:tcW w:w="1176" w:type="dxa"/>
                                  <w:tcBorders>
                                    <w:top w:val="none" w:sz="0" w:space="0" w:color="020000"/>
                                    <w:left w:val="none" w:sz="0" w:space="0" w:color="020000"/>
                                    <w:bottom w:val="none" w:sz="0" w:space="0" w:color="020000"/>
                                    <w:right w:val="none" w:sz="0" w:space="0" w:color="020000"/>
                                  </w:tcBorders>
                                  <w:shd w:val="clear" w:color="EBF1E5" w:fill="EBF1E5"/>
                                </w:tcPr>
                                <w:p w14:paraId="5ED06994" w14:textId="77777777" w:rsidR="000F0181" w:rsidRDefault="00FD598B">
                                  <w:pPr>
                                    <w:spacing w:before="76" w:after="204" w:line="242" w:lineRule="exact"/>
                                    <w:jc w:val="center"/>
                                    <w:textAlignment w:val="baseline"/>
                                    <w:rPr>
                                      <w:rFonts w:ascii="Calibri" w:eastAsia="Calibri" w:hAnsi="Calibri"/>
                                      <w:b/>
                                      <w:color w:val="000000"/>
                                    </w:rPr>
                                  </w:pPr>
                                  <w:r>
                                    <w:rPr>
                                      <w:rFonts w:ascii="Calibri" w:eastAsia="Calibri" w:hAnsi="Calibri"/>
                                      <w:b/>
                                      <w:color w:val="000000"/>
                                    </w:rPr>
                                    <w:t>Suspended</w:t>
                                  </w:r>
                                </w:p>
                              </w:tc>
                              <w:tc>
                                <w:tcPr>
                                  <w:tcW w:w="1166" w:type="dxa"/>
                                  <w:tcBorders>
                                    <w:top w:val="none" w:sz="0" w:space="0" w:color="020000"/>
                                    <w:left w:val="none" w:sz="0" w:space="0" w:color="020000"/>
                                    <w:bottom w:val="none" w:sz="0" w:space="0" w:color="020000"/>
                                    <w:right w:val="none" w:sz="0" w:space="0" w:color="020000"/>
                                  </w:tcBorders>
                                  <w:shd w:val="clear" w:color="DBE8F0" w:fill="DBE8F0"/>
                                </w:tcPr>
                                <w:p w14:paraId="7C6F4182" w14:textId="77777777" w:rsidR="000F0181" w:rsidRDefault="00FD598B">
                                  <w:pPr>
                                    <w:spacing w:before="76" w:after="204" w:line="242" w:lineRule="exact"/>
                                    <w:jc w:val="center"/>
                                    <w:textAlignment w:val="baseline"/>
                                    <w:rPr>
                                      <w:rFonts w:ascii="Calibri" w:eastAsia="Calibri" w:hAnsi="Calibri"/>
                                      <w:b/>
                                      <w:color w:val="000000"/>
                                    </w:rPr>
                                  </w:pPr>
                                  <w:r>
                                    <w:rPr>
                                      <w:rFonts w:ascii="Calibri" w:eastAsia="Calibri" w:hAnsi="Calibri"/>
                                      <w:b/>
                                      <w:color w:val="000000"/>
                                    </w:rPr>
                                    <w:t>Revoked</w:t>
                                  </w:r>
                                </w:p>
                              </w:tc>
                              <w:tc>
                                <w:tcPr>
                                  <w:tcW w:w="2348" w:type="dxa"/>
                                  <w:gridSpan w:val="2"/>
                                  <w:tcBorders>
                                    <w:top w:val="none" w:sz="0" w:space="0" w:color="020000"/>
                                    <w:left w:val="none" w:sz="0" w:space="0" w:color="020000"/>
                                    <w:bottom w:val="none" w:sz="0" w:space="0" w:color="020000"/>
                                    <w:right w:val="none" w:sz="0" w:space="0" w:color="020000"/>
                                  </w:tcBorders>
                                  <w:shd w:val="clear" w:color="C7EBD5" w:fill="C7EBD5"/>
                                </w:tcPr>
                                <w:p w14:paraId="533103E6" w14:textId="77777777" w:rsidR="000F0181" w:rsidRDefault="00FD598B">
                                  <w:pPr>
                                    <w:spacing w:before="76" w:after="204" w:line="242" w:lineRule="exact"/>
                                    <w:jc w:val="center"/>
                                    <w:textAlignment w:val="baseline"/>
                                    <w:rPr>
                                      <w:rFonts w:ascii="Calibri" w:eastAsia="Calibri" w:hAnsi="Calibri"/>
                                      <w:b/>
                                      <w:color w:val="000000"/>
                                    </w:rPr>
                                  </w:pPr>
                                  <w:r>
                                    <w:rPr>
                                      <w:rFonts w:ascii="Calibri" w:eastAsia="Calibri" w:hAnsi="Calibri"/>
                                      <w:b/>
                                      <w:color w:val="000000"/>
                                    </w:rPr>
                                    <w:t>Corrective Actions</w:t>
                                  </w:r>
                                </w:p>
                              </w:tc>
                            </w:tr>
                            <w:tr w:rsidR="000F0181" w14:paraId="14CE7A94" w14:textId="77777777">
                              <w:trPr>
                                <w:trHeight w:hRule="exact" w:val="504"/>
                              </w:trPr>
                              <w:tc>
                                <w:tcPr>
                                  <w:tcW w:w="1176" w:type="dxa"/>
                                  <w:tcBorders>
                                    <w:top w:val="none" w:sz="0" w:space="0" w:color="020000"/>
                                    <w:left w:val="none" w:sz="0" w:space="0" w:color="020000"/>
                                    <w:bottom w:val="none" w:sz="0" w:space="0" w:color="020000"/>
                                    <w:right w:val="none" w:sz="0" w:space="0" w:color="020000"/>
                                  </w:tcBorders>
                                  <w:shd w:val="clear" w:color="EBF1E5" w:fill="EBF1E5"/>
                                </w:tcPr>
                                <w:p w14:paraId="3F217B12"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166" w:type="dxa"/>
                                  <w:tcBorders>
                                    <w:top w:val="none" w:sz="0" w:space="0" w:color="020000"/>
                                    <w:left w:val="none" w:sz="0" w:space="0" w:color="020000"/>
                                    <w:bottom w:val="none" w:sz="0" w:space="0" w:color="020000"/>
                                    <w:right w:val="none" w:sz="0" w:space="0" w:color="020000"/>
                                  </w:tcBorders>
                                  <w:shd w:val="clear" w:color="DBE8F0" w:fill="DBE8F0"/>
                                </w:tcPr>
                                <w:p w14:paraId="027B3816"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143" w:type="dxa"/>
                                  <w:tcBorders>
                                    <w:top w:val="none" w:sz="0" w:space="0" w:color="020000"/>
                                    <w:left w:val="none" w:sz="0" w:space="0" w:color="020000"/>
                                    <w:bottom w:val="none" w:sz="0" w:space="0" w:color="020000"/>
                                    <w:right w:val="none" w:sz="0" w:space="0" w:color="020000"/>
                                  </w:tcBorders>
                                  <w:shd w:val="clear" w:color="C7EBD5" w:fill="C7EBD5"/>
                                  <w:vAlign w:val="center"/>
                                </w:tcPr>
                                <w:p w14:paraId="4C234F9A" w14:textId="77777777" w:rsidR="000F0181" w:rsidRDefault="00FD598B">
                                  <w:pPr>
                                    <w:spacing w:before="220" w:after="41" w:line="242" w:lineRule="exact"/>
                                    <w:jc w:val="center"/>
                                    <w:textAlignment w:val="baseline"/>
                                    <w:rPr>
                                      <w:rFonts w:ascii="Calibri" w:eastAsia="Calibri" w:hAnsi="Calibri"/>
                                      <w:b/>
                                      <w:color w:val="000000"/>
                                    </w:rPr>
                                  </w:pPr>
                                  <w:r>
                                    <w:rPr>
                                      <w:rFonts w:ascii="Calibri" w:eastAsia="Calibri" w:hAnsi="Calibri"/>
                                      <w:b/>
                                      <w:color w:val="000000"/>
                                    </w:rPr>
                                    <w:t>Issued</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01B195DA" w14:textId="77777777" w:rsidR="000F0181" w:rsidRDefault="00FD598B">
                                  <w:pPr>
                                    <w:spacing w:before="220" w:after="41" w:line="242" w:lineRule="exact"/>
                                    <w:jc w:val="center"/>
                                    <w:textAlignment w:val="baseline"/>
                                    <w:rPr>
                                      <w:rFonts w:ascii="Calibri" w:eastAsia="Calibri" w:hAnsi="Calibri"/>
                                      <w:b/>
                                      <w:color w:val="000000"/>
                                    </w:rPr>
                                  </w:pPr>
                                  <w:r>
                                    <w:rPr>
                                      <w:rFonts w:ascii="Calibri" w:eastAsia="Calibri" w:hAnsi="Calibri"/>
                                      <w:b/>
                                      <w:color w:val="000000"/>
                                    </w:rPr>
                                    <w:t>Resolved</w:t>
                                  </w:r>
                                </w:p>
                              </w:tc>
                            </w:tr>
                            <w:tr w:rsidR="000F0181" w14:paraId="728FBFCB" w14:textId="77777777">
                              <w:trPr>
                                <w:trHeight w:hRule="exact" w:val="403"/>
                              </w:trPr>
                              <w:tc>
                                <w:tcPr>
                                  <w:tcW w:w="1176" w:type="dxa"/>
                                  <w:tcBorders>
                                    <w:top w:val="none" w:sz="0" w:space="0" w:color="020000"/>
                                    <w:left w:val="none" w:sz="0" w:space="0" w:color="020000"/>
                                    <w:bottom w:val="none" w:sz="0" w:space="0" w:color="020000"/>
                                    <w:right w:val="none" w:sz="0" w:space="0" w:color="020000"/>
                                  </w:tcBorders>
                                  <w:shd w:val="clear" w:color="EBF1E5" w:fill="EBF1E5"/>
                                  <w:vAlign w:val="center"/>
                                </w:tcPr>
                                <w:p w14:paraId="504143F4" w14:textId="77777777" w:rsidR="000F0181" w:rsidRDefault="00FD598B">
                                  <w:pPr>
                                    <w:spacing w:before="73" w:after="10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66" w:type="dxa"/>
                                  <w:tcBorders>
                                    <w:top w:val="none" w:sz="0" w:space="0" w:color="020000"/>
                                    <w:left w:val="none" w:sz="0" w:space="0" w:color="020000"/>
                                    <w:bottom w:val="none" w:sz="0" w:space="0" w:color="020000"/>
                                    <w:right w:val="none" w:sz="0" w:space="0" w:color="020000"/>
                                  </w:tcBorders>
                                  <w:shd w:val="clear" w:color="DBE8F0" w:fill="DBE8F0"/>
                                  <w:vAlign w:val="center"/>
                                </w:tcPr>
                                <w:p w14:paraId="72D8BD5B" w14:textId="77777777" w:rsidR="000F0181" w:rsidRDefault="00FD598B">
                                  <w:pPr>
                                    <w:spacing w:before="73" w:after="10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43" w:type="dxa"/>
                                  <w:tcBorders>
                                    <w:top w:val="none" w:sz="0" w:space="0" w:color="020000"/>
                                    <w:left w:val="none" w:sz="0" w:space="0" w:color="020000"/>
                                    <w:bottom w:val="none" w:sz="0" w:space="0" w:color="020000"/>
                                    <w:right w:val="none" w:sz="0" w:space="0" w:color="020000"/>
                                  </w:tcBorders>
                                  <w:shd w:val="clear" w:color="C7EBD5" w:fill="C7EBD5"/>
                                  <w:vAlign w:val="center"/>
                                </w:tcPr>
                                <w:p w14:paraId="7FE54477" w14:textId="77777777" w:rsidR="000F0181" w:rsidRDefault="00FD598B">
                                  <w:pPr>
                                    <w:spacing w:before="73" w:after="102" w:line="228" w:lineRule="exact"/>
                                    <w:jc w:val="center"/>
                                    <w:textAlignment w:val="baseline"/>
                                    <w:rPr>
                                      <w:rFonts w:ascii="Calibri" w:eastAsia="Calibri" w:hAnsi="Calibri"/>
                                      <w:color w:val="000000"/>
                                      <w:sz w:val="23"/>
                                    </w:rPr>
                                  </w:pPr>
                                  <w:r>
                                    <w:rPr>
                                      <w:rFonts w:ascii="Calibri" w:eastAsia="Calibri" w:hAnsi="Calibri"/>
                                      <w:color w:val="000000"/>
                                      <w:sz w:val="23"/>
                                    </w:rPr>
                                    <w:t>14</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1980858A" w14:textId="77777777" w:rsidR="000F0181" w:rsidRDefault="00FD598B">
                                  <w:pPr>
                                    <w:spacing w:before="73" w:after="102"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42833F1B" w14:textId="77777777">
                              <w:trPr>
                                <w:trHeight w:hRule="exact" w:val="422"/>
                              </w:trPr>
                              <w:tc>
                                <w:tcPr>
                                  <w:tcW w:w="1176" w:type="dxa"/>
                                  <w:tcBorders>
                                    <w:top w:val="none" w:sz="0" w:space="0" w:color="020000"/>
                                    <w:left w:val="none" w:sz="0" w:space="0" w:color="020000"/>
                                    <w:bottom w:val="none" w:sz="0" w:space="0" w:color="020000"/>
                                    <w:right w:val="none" w:sz="0" w:space="0" w:color="020000"/>
                                  </w:tcBorders>
                                  <w:shd w:val="clear" w:color="EBF1E5" w:fill="EBF1E5"/>
                                  <w:vAlign w:val="center"/>
                                </w:tcPr>
                                <w:p w14:paraId="0FBDC596" w14:textId="77777777" w:rsidR="000F0181" w:rsidRDefault="00FD598B">
                                  <w:pPr>
                                    <w:spacing w:before="116"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66" w:type="dxa"/>
                                  <w:tcBorders>
                                    <w:top w:val="none" w:sz="0" w:space="0" w:color="020000"/>
                                    <w:left w:val="none" w:sz="0" w:space="0" w:color="020000"/>
                                    <w:bottom w:val="none" w:sz="0" w:space="0" w:color="020000"/>
                                    <w:right w:val="none" w:sz="0" w:space="0" w:color="020000"/>
                                  </w:tcBorders>
                                  <w:shd w:val="clear" w:color="DBE8F0" w:fill="DBE8F0"/>
                                  <w:vAlign w:val="center"/>
                                </w:tcPr>
                                <w:p w14:paraId="7E51C243" w14:textId="77777777" w:rsidR="000F0181" w:rsidRDefault="00FD598B">
                                  <w:pPr>
                                    <w:spacing w:before="116"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43" w:type="dxa"/>
                                  <w:tcBorders>
                                    <w:top w:val="none" w:sz="0" w:space="0" w:color="020000"/>
                                    <w:left w:val="none" w:sz="0" w:space="0" w:color="020000"/>
                                    <w:bottom w:val="none" w:sz="0" w:space="0" w:color="020000"/>
                                    <w:right w:val="none" w:sz="0" w:space="0" w:color="020000"/>
                                  </w:tcBorders>
                                  <w:shd w:val="clear" w:color="C7EBD5" w:fill="C7EBD5"/>
                                  <w:vAlign w:val="center"/>
                                </w:tcPr>
                                <w:p w14:paraId="21967C14" w14:textId="77777777" w:rsidR="000F0181" w:rsidRDefault="00FD598B">
                                  <w:pPr>
                                    <w:spacing w:before="116" w:after="73" w:line="228" w:lineRule="exact"/>
                                    <w:jc w:val="center"/>
                                    <w:textAlignment w:val="baseline"/>
                                    <w:rPr>
                                      <w:rFonts w:ascii="Calibri" w:eastAsia="Calibri" w:hAnsi="Calibri"/>
                                      <w:color w:val="000000"/>
                                      <w:sz w:val="23"/>
                                    </w:rPr>
                                  </w:pPr>
                                  <w:r>
                                    <w:rPr>
                                      <w:rFonts w:ascii="Calibri" w:eastAsia="Calibri" w:hAnsi="Calibri"/>
                                      <w:color w:val="000000"/>
                                      <w:sz w:val="23"/>
                                    </w:rPr>
                                    <w:t>426</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2522C8EF" w14:textId="77777777" w:rsidR="000F0181" w:rsidRDefault="00FD598B">
                                  <w:pPr>
                                    <w:spacing w:before="116"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bl>
                          <w:p w14:paraId="4018D72F"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143C" id="Text Box 56" o:spid="_x0000_s1742" type="#_x0000_t202" style="position:absolute;margin-left:764.15pt;margin-top:551.3pt;width:234.5pt;height:92.6pt;z-index:-25130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76"/>
                        <w:gridCol w:w="1166"/>
                        <w:gridCol w:w="1143"/>
                        <w:gridCol w:w="1205"/>
                      </w:tblGrid>
                      <w:tr w:rsidR="000F0181" w14:paraId="1A6F6925" w14:textId="77777777">
                        <w:trPr>
                          <w:trHeight w:hRule="exact" w:val="523"/>
                        </w:trPr>
                        <w:tc>
                          <w:tcPr>
                            <w:tcW w:w="1176" w:type="dxa"/>
                            <w:tcBorders>
                              <w:top w:val="none" w:sz="0" w:space="0" w:color="020000"/>
                              <w:left w:val="none" w:sz="0" w:space="0" w:color="020000"/>
                              <w:bottom w:val="none" w:sz="0" w:space="0" w:color="020000"/>
                              <w:right w:val="none" w:sz="0" w:space="0" w:color="020000"/>
                            </w:tcBorders>
                            <w:shd w:val="clear" w:color="EBF1E5" w:fill="EBF1E5"/>
                          </w:tcPr>
                          <w:p w14:paraId="5ED06994" w14:textId="77777777" w:rsidR="000F0181" w:rsidRDefault="00FD598B">
                            <w:pPr>
                              <w:spacing w:before="76" w:after="204" w:line="242" w:lineRule="exact"/>
                              <w:jc w:val="center"/>
                              <w:textAlignment w:val="baseline"/>
                              <w:rPr>
                                <w:rFonts w:ascii="Calibri" w:eastAsia="Calibri" w:hAnsi="Calibri"/>
                                <w:b/>
                                <w:color w:val="000000"/>
                              </w:rPr>
                            </w:pPr>
                            <w:r>
                              <w:rPr>
                                <w:rFonts w:ascii="Calibri" w:eastAsia="Calibri" w:hAnsi="Calibri"/>
                                <w:b/>
                                <w:color w:val="000000"/>
                              </w:rPr>
                              <w:t>Suspended</w:t>
                            </w:r>
                          </w:p>
                        </w:tc>
                        <w:tc>
                          <w:tcPr>
                            <w:tcW w:w="1166" w:type="dxa"/>
                            <w:tcBorders>
                              <w:top w:val="none" w:sz="0" w:space="0" w:color="020000"/>
                              <w:left w:val="none" w:sz="0" w:space="0" w:color="020000"/>
                              <w:bottom w:val="none" w:sz="0" w:space="0" w:color="020000"/>
                              <w:right w:val="none" w:sz="0" w:space="0" w:color="020000"/>
                            </w:tcBorders>
                            <w:shd w:val="clear" w:color="DBE8F0" w:fill="DBE8F0"/>
                          </w:tcPr>
                          <w:p w14:paraId="7C6F4182" w14:textId="77777777" w:rsidR="000F0181" w:rsidRDefault="00FD598B">
                            <w:pPr>
                              <w:spacing w:before="76" w:after="204" w:line="242" w:lineRule="exact"/>
                              <w:jc w:val="center"/>
                              <w:textAlignment w:val="baseline"/>
                              <w:rPr>
                                <w:rFonts w:ascii="Calibri" w:eastAsia="Calibri" w:hAnsi="Calibri"/>
                                <w:b/>
                                <w:color w:val="000000"/>
                              </w:rPr>
                            </w:pPr>
                            <w:r>
                              <w:rPr>
                                <w:rFonts w:ascii="Calibri" w:eastAsia="Calibri" w:hAnsi="Calibri"/>
                                <w:b/>
                                <w:color w:val="000000"/>
                              </w:rPr>
                              <w:t>Revoked</w:t>
                            </w:r>
                          </w:p>
                        </w:tc>
                        <w:tc>
                          <w:tcPr>
                            <w:tcW w:w="2348" w:type="dxa"/>
                            <w:gridSpan w:val="2"/>
                            <w:tcBorders>
                              <w:top w:val="none" w:sz="0" w:space="0" w:color="020000"/>
                              <w:left w:val="none" w:sz="0" w:space="0" w:color="020000"/>
                              <w:bottom w:val="none" w:sz="0" w:space="0" w:color="020000"/>
                              <w:right w:val="none" w:sz="0" w:space="0" w:color="020000"/>
                            </w:tcBorders>
                            <w:shd w:val="clear" w:color="C7EBD5" w:fill="C7EBD5"/>
                          </w:tcPr>
                          <w:p w14:paraId="533103E6" w14:textId="77777777" w:rsidR="000F0181" w:rsidRDefault="00FD598B">
                            <w:pPr>
                              <w:spacing w:before="76" w:after="204" w:line="242" w:lineRule="exact"/>
                              <w:jc w:val="center"/>
                              <w:textAlignment w:val="baseline"/>
                              <w:rPr>
                                <w:rFonts w:ascii="Calibri" w:eastAsia="Calibri" w:hAnsi="Calibri"/>
                                <w:b/>
                                <w:color w:val="000000"/>
                              </w:rPr>
                            </w:pPr>
                            <w:r>
                              <w:rPr>
                                <w:rFonts w:ascii="Calibri" w:eastAsia="Calibri" w:hAnsi="Calibri"/>
                                <w:b/>
                                <w:color w:val="000000"/>
                              </w:rPr>
                              <w:t>Corrective Actions</w:t>
                            </w:r>
                          </w:p>
                        </w:tc>
                      </w:tr>
                      <w:tr w:rsidR="000F0181" w14:paraId="14CE7A94" w14:textId="77777777">
                        <w:trPr>
                          <w:trHeight w:hRule="exact" w:val="504"/>
                        </w:trPr>
                        <w:tc>
                          <w:tcPr>
                            <w:tcW w:w="1176" w:type="dxa"/>
                            <w:tcBorders>
                              <w:top w:val="none" w:sz="0" w:space="0" w:color="020000"/>
                              <w:left w:val="none" w:sz="0" w:space="0" w:color="020000"/>
                              <w:bottom w:val="none" w:sz="0" w:space="0" w:color="020000"/>
                              <w:right w:val="none" w:sz="0" w:space="0" w:color="020000"/>
                            </w:tcBorders>
                            <w:shd w:val="clear" w:color="EBF1E5" w:fill="EBF1E5"/>
                          </w:tcPr>
                          <w:p w14:paraId="3F217B12"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166" w:type="dxa"/>
                            <w:tcBorders>
                              <w:top w:val="none" w:sz="0" w:space="0" w:color="020000"/>
                              <w:left w:val="none" w:sz="0" w:space="0" w:color="020000"/>
                              <w:bottom w:val="none" w:sz="0" w:space="0" w:color="020000"/>
                              <w:right w:val="none" w:sz="0" w:space="0" w:color="020000"/>
                            </w:tcBorders>
                            <w:shd w:val="clear" w:color="DBE8F0" w:fill="DBE8F0"/>
                          </w:tcPr>
                          <w:p w14:paraId="027B3816" w14:textId="77777777" w:rsidR="000F0181" w:rsidRDefault="00FD598B">
                            <w:pPr>
                              <w:textAlignment w:val="baseline"/>
                              <w:rPr>
                                <w:rFonts w:ascii="Calibri" w:eastAsia="Calibri" w:hAnsi="Calibri"/>
                                <w:color w:val="000000"/>
                                <w:sz w:val="24"/>
                              </w:rPr>
                            </w:pPr>
                            <w:r>
                              <w:rPr>
                                <w:rFonts w:ascii="Calibri" w:eastAsia="Calibri" w:hAnsi="Calibri"/>
                                <w:color w:val="000000"/>
                                <w:sz w:val="24"/>
                              </w:rPr>
                              <w:t xml:space="preserve"> </w:t>
                            </w:r>
                          </w:p>
                        </w:tc>
                        <w:tc>
                          <w:tcPr>
                            <w:tcW w:w="1143" w:type="dxa"/>
                            <w:tcBorders>
                              <w:top w:val="none" w:sz="0" w:space="0" w:color="020000"/>
                              <w:left w:val="none" w:sz="0" w:space="0" w:color="020000"/>
                              <w:bottom w:val="none" w:sz="0" w:space="0" w:color="020000"/>
                              <w:right w:val="none" w:sz="0" w:space="0" w:color="020000"/>
                            </w:tcBorders>
                            <w:shd w:val="clear" w:color="C7EBD5" w:fill="C7EBD5"/>
                            <w:vAlign w:val="center"/>
                          </w:tcPr>
                          <w:p w14:paraId="4C234F9A" w14:textId="77777777" w:rsidR="000F0181" w:rsidRDefault="00FD598B">
                            <w:pPr>
                              <w:spacing w:before="220" w:after="41" w:line="242" w:lineRule="exact"/>
                              <w:jc w:val="center"/>
                              <w:textAlignment w:val="baseline"/>
                              <w:rPr>
                                <w:rFonts w:ascii="Calibri" w:eastAsia="Calibri" w:hAnsi="Calibri"/>
                                <w:b/>
                                <w:color w:val="000000"/>
                              </w:rPr>
                            </w:pPr>
                            <w:r>
                              <w:rPr>
                                <w:rFonts w:ascii="Calibri" w:eastAsia="Calibri" w:hAnsi="Calibri"/>
                                <w:b/>
                                <w:color w:val="000000"/>
                              </w:rPr>
                              <w:t>Issued</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01B195DA" w14:textId="77777777" w:rsidR="000F0181" w:rsidRDefault="00FD598B">
                            <w:pPr>
                              <w:spacing w:before="220" w:after="41" w:line="242" w:lineRule="exact"/>
                              <w:jc w:val="center"/>
                              <w:textAlignment w:val="baseline"/>
                              <w:rPr>
                                <w:rFonts w:ascii="Calibri" w:eastAsia="Calibri" w:hAnsi="Calibri"/>
                                <w:b/>
                                <w:color w:val="000000"/>
                              </w:rPr>
                            </w:pPr>
                            <w:r>
                              <w:rPr>
                                <w:rFonts w:ascii="Calibri" w:eastAsia="Calibri" w:hAnsi="Calibri"/>
                                <w:b/>
                                <w:color w:val="000000"/>
                              </w:rPr>
                              <w:t>Resolved</w:t>
                            </w:r>
                          </w:p>
                        </w:tc>
                      </w:tr>
                      <w:tr w:rsidR="000F0181" w14:paraId="728FBFCB" w14:textId="77777777">
                        <w:trPr>
                          <w:trHeight w:hRule="exact" w:val="403"/>
                        </w:trPr>
                        <w:tc>
                          <w:tcPr>
                            <w:tcW w:w="1176" w:type="dxa"/>
                            <w:tcBorders>
                              <w:top w:val="none" w:sz="0" w:space="0" w:color="020000"/>
                              <w:left w:val="none" w:sz="0" w:space="0" w:color="020000"/>
                              <w:bottom w:val="none" w:sz="0" w:space="0" w:color="020000"/>
                              <w:right w:val="none" w:sz="0" w:space="0" w:color="020000"/>
                            </w:tcBorders>
                            <w:shd w:val="clear" w:color="EBF1E5" w:fill="EBF1E5"/>
                            <w:vAlign w:val="center"/>
                          </w:tcPr>
                          <w:p w14:paraId="504143F4" w14:textId="77777777" w:rsidR="000F0181" w:rsidRDefault="00FD598B">
                            <w:pPr>
                              <w:spacing w:before="73" w:after="10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66" w:type="dxa"/>
                            <w:tcBorders>
                              <w:top w:val="none" w:sz="0" w:space="0" w:color="020000"/>
                              <w:left w:val="none" w:sz="0" w:space="0" w:color="020000"/>
                              <w:bottom w:val="none" w:sz="0" w:space="0" w:color="020000"/>
                              <w:right w:val="none" w:sz="0" w:space="0" w:color="020000"/>
                            </w:tcBorders>
                            <w:shd w:val="clear" w:color="DBE8F0" w:fill="DBE8F0"/>
                            <w:vAlign w:val="center"/>
                          </w:tcPr>
                          <w:p w14:paraId="72D8BD5B" w14:textId="77777777" w:rsidR="000F0181" w:rsidRDefault="00FD598B">
                            <w:pPr>
                              <w:spacing w:before="73" w:after="102"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43" w:type="dxa"/>
                            <w:tcBorders>
                              <w:top w:val="none" w:sz="0" w:space="0" w:color="020000"/>
                              <w:left w:val="none" w:sz="0" w:space="0" w:color="020000"/>
                              <w:bottom w:val="none" w:sz="0" w:space="0" w:color="020000"/>
                              <w:right w:val="none" w:sz="0" w:space="0" w:color="020000"/>
                            </w:tcBorders>
                            <w:shd w:val="clear" w:color="C7EBD5" w:fill="C7EBD5"/>
                            <w:vAlign w:val="center"/>
                          </w:tcPr>
                          <w:p w14:paraId="7FE54477" w14:textId="77777777" w:rsidR="000F0181" w:rsidRDefault="00FD598B">
                            <w:pPr>
                              <w:spacing w:before="73" w:after="102" w:line="228" w:lineRule="exact"/>
                              <w:jc w:val="center"/>
                              <w:textAlignment w:val="baseline"/>
                              <w:rPr>
                                <w:rFonts w:ascii="Calibri" w:eastAsia="Calibri" w:hAnsi="Calibri"/>
                                <w:color w:val="000000"/>
                                <w:sz w:val="23"/>
                              </w:rPr>
                            </w:pPr>
                            <w:r>
                              <w:rPr>
                                <w:rFonts w:ascii="Calibri" w:eastAsia="Calibri" w:hAnsi="Calibri"/>
                                <w:color w:val="000000"/>
                                <w:sz w:val="23"/>
                              </w:rPr>
                              <w:t>14</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1980858A" w14:textId="77777777" w:rsidR="000F0181" w:rsidRDefault="00FD598B">
                            <w:pPr>
                              <w:spacing w:before="73" w:after="102"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r w:rsidR="000F0181" w14:paraId="42833F1B" w14:textId="77777777">
                        <w:trPr>
                          <w:trHeight w:hRule="exact" w:val="422"/>
                        </w:trPr>
                        <w:tc>
                          <w:tcPr>
                            <w:tcW w:w="1176" w:type="dxa"/>
                            <w:tcBorders>
                              <w:top w:val="none" w:sz="0" w:space="0" w:color="020000"/>
                              <w:left w:val="none" w:sz="0" w:space="0" w:color="020000"/>
                              <w:bottom w:val="none" w:sz="0" w:space="0" w:color="020000"/>
                              <w:right w:val="none" w:sz="0" w:space="0" w:color="020000"/>
                            </w:tcBorders>
                            <w:shd w:val="clear" w:color="EBF1E5" w:fill="EBF1E5"/>
                            <w:vAlign w:val="center"/>
                          </w:tcPr>
                          <w:p w14:paraId="0FBDC596" w14:textId="77777777" w:rsidR="000F0181" w:rsidRDefault="00FD598B">
                            <w:pPr>
                              <w:spacing w:before="116"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66" w:type="dxa"/>
                            <w:tcBorders>
                              <w:top w:val="none" w:sz="0" w:space="0" w:color="020000"/>
                              <w:left w:val="none" w:sz="0" w:space="0" w:color="020000"/>
                              <w:bottom w:val="none" w:sz="0" w:space="0" w:color="020000"/>
                              <w:right w:val="none" w:sz="0" w:space="0" w:color="020000"/>
                            </w:tcBorders>
                            <w:shd w:val="clear" w:color="DBE8F0" w:fill="DBE8F0"/>
                            <w:vAlign w:val="center"/>
                          </w:tcPr>
                          <w:p w14:paraId="7E51C243" w14:textId="77777777" w:rsidR="000F0181" w:rsidRDefault="00FD598B">
                            <w:pPr>
                              <w:spacing w:before="116"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c>
                          <w:tcPr>
                            <w:tcW w:w="1143" w:type="dxa"/>
                            <w:tcBorders>
                              <w:top w:val="none" w:sz="0" w:space="0" w:color="020000"/>
                              <w:left w:val="none" w:sz="0" w:space="0" w:color="020000"/>
                              <w:bottom w:val="none" w:sz="0" w:space="0" w:color="020000"/>
                              <w:right w:val="none" w:sz="0" w:space="0" w:color="020000"/>
                            </w:tcBorders>
                            <w:shd w:val="clear" w:color="C7EBD5" w:fill="C7EBD5"/>
                            <w:vAlign w:val="center"/>
                          </w:tcPr>
                          <w:p w14:paraId="21967C14" w14:textId="77777777" w:rsidR="000F0181" w:rsidRDefault="00FD598B">
                            <w:pPr>
                              <w:spacing w:before="116" w:after="73" w:line="228" w:lineRule="exact"/>
                              <w:jc w:val="center"/>
                              <w:textAlignment w:val="baseline"/>
                              <w:rPr>
                                <w:rFonts w:ascii="Calibri" w:eastAsia="Calibri" w:hAnsi="Calibri"/>
                                <w:color w:val="000000"/>
                                <w:sz w:val="23"/>
                              </w:rPr>
                            </w:pPr>
                            <w:r>
                              <w:rPr>
                                <w:rFonts w:ascii="Calibri" w:eastAsia="Calibri" w:hAnsi="Calibri"/>
                                <w:color w:val="000000"/>
                                <w:sz w:val="23"/>
                              </w:rPr>
                              <w:t>426</w:t>
                            </w:r>
                          </w:p>
                        </w:tc>
                        <w:tc>
                          <w:tcPr>
                            <w:tcW w:w="1205" w:type="dxa"/>
                            <w:tcBorders>
                              <w:top w:val="none" w:sz="0" w:space="0" w:color="020000"/>
                              <w:left w:val="none" w:sz="0" w:space="0" w:color="020000"/>
                              <w:bottom w:val="none" w:sz="0" w:space="0" w:color="020000"/>
                              <w:right w:val="none" w:sz="0" w:space="0" w:color="020000"/>
                            </w:tcBorders>
                            <w:shd w:val="clear" w:color="C7EBD5" w:fill="C7EBD5"/>
                            <w:vAlign w:val="center"/>
                          </w:tcPr>
                          <w:p w14:paraId="2522C8EF" w14:textId="77777777" w:rsidR="000F0181" w:rsidRDefault="00FD598B">
                            <w:pPr>
                              <w:spacing w:before="116" w:after="73" w:line="228" w:lineRule="exact"/>
                              <w:jc w:val="center"/>
                              <w:textAlignment w:val="baseline"/>
                              <w:rPr>
                                <w:rFonts w:ascii="Calibri" w:eastAsia="Calibri" w:hAnsi="Calibri"/>
                                <w:color w:val="000000"/>
                                <w:sz w:val="23"/>
                              </w:rPr>
                            </w:pPr>
                            <w:r>
                              <w:rPr>
                                <w:rFonts w:ascii="Calibri" w:eastAsia="Calibri" w:hAnsi="Calibri"/>
                                <w:color w:val="000000"/>
                                <w:sz w:val="23"/>
                              </w:rPr>
                              <w:t>-</w:t>
                            </w:r>
                          </w:p>
                        </w:tc>
                      </w:tr>
                    </w:tbl>
                    <w:p w14:paraId="4018D72F" w14:textId="77777777" w:rsidR="004A614E" w:rsidRDefault="004A614E"/>
                  </w:txbxContent>
                </v:textbox>
                <w10:wrap type="square" anchorx="page" anchory="page"/>
              </v:shape>
            </w:pict>
          </mc:Fallback>
        </mc:AlternateContent>
      </w:r>
      <w:r>
        <w:rPr>
          <w:noProof/>
        </w:rPr>
        <mc:AlternateContent>
          <mc:Choice Requires="wps">
            <w:drawing>
              <wp:anchor distT="0" distB="0" distL="0" distR="0" simplePos="0" relativeHeight="252009472" behindDoc="1" locked="0" layoutInCell="1" allowOverlap="1" wp14:anchorId="0AA507EF" wp14:editId="51834AC6">
                <wp:simplePos x="0" y="0"/>
                <wp:positionH relativeFrom="page">
                  <wp:posOffset>8317865</wp:posOffset>
                </wp:positionH>
                <wp:positionV relativeFrom="page">
                  <wp:posOffset>8357870</wp:posOffset>
                </wp:positionV>
                <wp:extent cx="1518285" cy="193675"/>
                <wp:effectExtent l="0" t="0" r="0" b="0"/>
                <wp:wrapSquare wrapText="bothSides"/>
                <wp:docPr id="20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2E3FF" w14:textId="77777777" w:rsidR="000F0181" w:rsidRDefault="00FD598B">
                            <w:pPr>
                              <w:spacing w:line="302" w:lineRule="exact"/>
                              <w:textAlignment w:val="baseline"/>
                              <w:rPr>
                                <w:rFonts w:ascii="Calibri" w:eastAsia="Calibri" w:hAnsi="Calibri"/>
                                <w:b/>
                                <w:color w:val="000000"/>
                                <w:spacing w:val="-6"/>
                                <w:sz w:val="32"/>
                              </w:rPr>
                            </w:pPr>
                            <w:r>
                              <w:rPr>
                                <w:rFonts w:ascii="Calibri" w:eastAsia="Calibri" w:hAnsi="Calibri"/>
                                <w:b/>
                                <w:color w:val="000000"/>
                                <w:spacing w:val="-6"/>
                                <w:sz w:val="32"/>
                              </w:rPr>
                              <w:t>Visa Cancellations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07EF" id="Text Box 55" o:spid="_x0000_s1743" type="#_x0000_t202" style="position:absolute;margin-left:654.95pt;margin-top:658.1pt;width:119.55pt;height:15.25pt;z-index:-25130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" filled="f" stroked="f">
                <v:textbox inset="0,0,0,0">
                  <w:txbxContent>
                    <w:p w14:paraId="78A2E3FF" w14:textId="77777777" w:rsidR="000F0181" w:rsidRDefault="00FD598B">
                      <w:pPr>
                        <w:spacing w:line="302" w:lineRule="exact"/>
                        <w:textAlignment w:val="baseline"/>
                        <w:rPr>
                          <w:rFonts w:ascii="Calibri" w:eastAsia="Calibri" w:hAnsi="Calibri"/>
                          <w:b/>
                          <w:color w:val="000000"/>
                          <w:spacing w:val="-6"/>
                          <w:sz w:val="32"/>
                        </w:rPr>
                      </w:pPr>
                      <w:r>
                        <w:rPr>
                          <w:rFonts w:ascii="Calibri" w:eastAsia="Calibri" w:hAnsi="Calibri"/>
                          <w:b/>
                          <w:color w:val="000000"/>
                          <w:spacing w:val="-6"/>
                          <w:sz w:val="32"/>
                        </w:rPr>
                        <w:t>Visa Cancellations</w:t>
                      </w:r>
                    </w:p>
                  </w:txbxContent>
                </v:textbox>
                <w10:wrap type="square" anchorx="page" anchory="page"/>
              </v:shape>
            </w:pict>
          </mc:Fallback>
        </mc:AlternateContent>
      </w:r>
      <w:r>
        <w:rPr>
          <w:noProof/>
        </w:rPr>
        <mc:AlternateContent>
          <mc:Choice Requires="wps">
            <w:drawing>
              <wp:anchor distT="0" distB="0" distL="0" distR="0" simplePos="0" relativeHeight="252010496" behindDoc="1" locked="0" layoutInCell="1" allowOverlap="1" wp14:anchorId="782E0FE5" wp14:editId="5215DC73">
                <wp:simplePos x="0" y="0"/>
                <wp:positionH relativeFrom="page">
                  <wp:posOffset>10466705</wp:posOffset>
                </wp:positionH>
                <wp:positionV relativeFrom="page">
                  <wp:posOffset>8322310</wp:posOffset>
                </wp:positionV>
                <wp:extent cx="490855" cy="229235"/>
                <wp:effectExtent l="0" t="0" r="0" b="0"/>
                <wp:wrapSquare wrapText="bothSides"/>
                <wp:docPr id="20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1DF4" w14:textId="77777777" w:rsidR="000F0181" w:rsidRDefault="00FD598B">
                            <w:pPr>
                              <w:spacing w:before="39" w:line="319" w:lineRule="exact"/>
                              <w:textAlignment w:val="baseline"/>
                              <w:rPr>
                                <w:rFonts w:ascii="Calibri" w:eastAsia="Calibri" w:hAnsi="Calibri"/>
                                <w:b/>
                                <w:color w:val="000000"/>
                                <w:spacing w:val="-23"/>
                                <w:sz w:val="32"/>
                              </w:rPr>
                            </w:pPr>
                            <w:r>
                              <w:rPr>
                                <w:rFonts w:ascii="Calibri" w:eastAsia="Calibri" w:hAnsi="Calibri"/>
                                <w:b/>
                                <w:color w:val="000000"/>
                                <w:spacing w:val="-23"/>
                                <w:sz w:val="32"/>
                              </w:rPr>
                              <w:t>QTR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E0FE5" id="Text Box 54" o:spid="_x0000_s1744" type="#_x0000_t202" style="position:absolute;margin-left:824.15pt;margin-top:655.3pt;width:38.65pt;height:18.05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" filled="f" stroked="f">
                <v:textbox inset="0,0,0,0">
                  <w:txbxContent>
                    <w:p w14:paraId="6AEE1DF4" w14:textId="77777777" w:rsidR="000F0181" w:rsidRDefault="00FD598B">
                      <w:pPr>
                        <w:spacing w:before="39" w:line="319" w:lineRule="exact"/>
                        <w:textAlignment w:val="baseline"/>
                        <w:rPr>
                          <w:rFonts w:ascii="Calibri" w:eastAsia="Calibri" w:hAnsi="Calibri"/>
                          <w:b/>
                          <w:color w:val="000000"/>
                          <w:spacing w:val="-23"/>
                          <w:sz w:val="32"/>
                        </w:rPr>
                      </w:pPr>
                      <w:r>
                        <w:rPr>
                          <w:rFonts w:ascii="Calibri" w:eastAsia="Calibri" w:hAnsi="Calibri"/>
                          <w:b/>
                          <w:color w:val="000000"/>
                          <w:spacing w:val="-23"/>
                          <w:sz w:val="32"/>
                        </w:rPr>
                        <w:t>QTR 2</w:t>
                      </w:r>
                    </w:p>
                  </w:txbxContent>
                </v:textbox>
                <w10:wrap type="square" anchorx="page" anchory="page"/>
              </v:shape>
            </w:pict>
          </mc:Fallback>
        </mc:AlternateContent>
      </w:r>
      <w:r>
        <w:rPr>
          <w:noProof/>
        </w:rPr>
        <mc:AlternateContent>
          <mc:Choice Requires="wps">
            <w:drawing>
              <wp:anchor distT="0" distB="0" distL="0" distR="0" simplePos="0" relativeHeight="252011520" behindDoc="1" locked="0" layoutInCell="1" allowOverlap="1" wp14:anchorId="1A24CD9D" wp14:editId="6C6DA117">
                <wp:simplePos x="0" y="0"/>
                <wp:positionH relativeFrom="page">
                  <wp:posOffset>10663555</wp:posOffset>
                </wp:positionH>
                <wp:positionV relativeFrom="page">
                  <wp:posOffset>8691245</wp:posOffset>
                </wp:positionV>
                <wp:extent cx="93980" cy="165735"/>
                <wp:effectExtent l="0" t="0" r="0" b="0"/>
                <wp:wrapSquare wrapText="bothSides"/>
                <wp:docPr id="20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F25A" w14:textId="77777777" w:rsidR="000F0181" w:rsidRDefault="00FD598B">
                            <w:pPr>
                              <w:spacing w:before="33" w:line="219" w:lineRule="exact"/>
                              <w:textAlignment w:val="baseline"/>
                              <w:rPr>
                                <w:rFonts w:ascii="Calibri" w:eastAsia="Calibri" w:hAnsi="Calibri"/>
                                <w:color w:val="000000"/>
                                <w:sz w:val="23"/>
                              </w:rPr>
                            </w:pPr>
                            <w:r>
                              <w:rPr>
                                <w:rFonts w:ascii="Calibri" w:eastAsia="Calibri" w:hAnsi="Calibri"/>
                                <w:color w:val="00000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CD9D" id="Text Box 53" o:spid="_x0000_s1745" type="#_x0000_t202" style="position:absolute;margin-left:839.65pt;margin-top:684.35pt;width:7.4pt;height:13.05pt;z-index:-25130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" filled="f" stroked="f">
                <v:textbox inset="0,0,0,0">
                  <w:txbxContent>
                    <w:p w14:paraId="39C9F25A" w14:textId="77777777" w:rsidR="000F0181" w:rsidRDefault="00FD598B">
                      <w:pPr>
                        <w:spacing w:before="33" w:line="219" w:lineRule="exact"/>
                        <w:textAlignment w:val="baseline"/>
                        <w:rPr>
                          <w:rFonts w:ascii="Calibri" w:eastAsia="Calibri" w:hAnsi="Calibri"/>
                          <w:color w:val="000000"/>
                          <w:sz w:val="23"/>
                        </w:rPr>
                      </w:pPr>
                      <w:r>
                        <w:rPr>
                          <w:rFonts w:ascii="Calibri" w:eastAsia="Calibri" w:hAnsi="Calibri"/>
                          <w:color w:val="000000"/>
                          <w:sz w:val="23"/>
                        </w:rPr>
                        <w:t>-</w:t>
                      </w:r>
                    </w:p>
                  </w:txbxContent>
                </v:textbox>
                <w10:wrap type="square" anchorx="page" anchory="page"/>
              </v:shape>
            </w:pict>
          </mc:Fallback>
        </mc:AlternateContent>
      </w:r>
      <w:r>
        <w:rPr>
          <w:noProof/>
        </w:rPr>
        <mc:AlternateContent>
          <mc:Choice Requires="wps">
            <w:drawing>
              <wp:anchor distT="0" distB="0" distL="0" distR="0" simplePos="0" relativeHeight="252012544" behindDoc="1" locked="0" layoutInCell="1" allowOverlap="1" wp14:anchorId="10F0B89C" wp14:editId="35F688B1">
                <wp:simplePos x="0" y="0"/>
                <wp:positionH relativeFrom="page">
                  <wp:posOffset>11778615</wp:posOffset>
                </wp:positionH>
                <wp:positionV relativeFrom="page">
                  <wp:posOffset>8322310</wp:posOffset>
                </wp:positionV>
                <wp:extent cx="530860" cy="229235"/>
                <wp:effectExtent l="0" t="0" r="0" b="0"/>
                <wp:wrapSquare wrapText="bothSides"/>
                <wp:docPr id="20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7AC1E" w14:textId="77777777" w:rsidR="000F0181" w:rsidRDefault="00FD598B">
                            <w:pPr>
                              <w:spacing w:before="39" w:line="319" w:lineRule="exact"/>
                              <w:textAlignment w:val="baseline"/>
                              <w:rPr>
                                <w:rFonts w:ascii="Calibri" w:eastAsia="Calibri" w:hAnsi="Calibri"/>
                                <w:b/>
                                <w:color w:val="000000"/>
                                <w:spacing w:val="7"/>
                                <w:sz w:val="32"/>
                              </w:rPr>
                            </w:pPr>
                            <w:r>
                              <w:rPr>
                                <w:rFonts w:ascii="Calibri" w:eastAsia="Calibri" w:hAnsi="Calibri"/>
                                <w:b/>
                                <w:color w:val="000000"/>
                                <w:spacing w:val="7"/>
                                <w:sz w:val="32"/>
                              </w:rPr>
                              <w:t>FYTD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0B89C" id="Text Box 52" o:spid="_x0000_s1746" type="#_x0000_t202" style="position:absolute;margin-left:927.45pt;margin-top:655.3pt;width:41.8pt;height:18.05pt;z-index:-25130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" filled="f" stroked="f">
                <v:textbox inset="0,0,0,0">
                  <w:txbxContent>
                    <w:p w14:paraId="62D7AC1E" w14:textId="77777777" w:rsidR="000F0181" w:rsidRDefault="00FD598B">
                      <w:pPr>
                        <w:spacing w:before="39" w:line="319" w:lineRule="exact"/>
                        <w:textAlignment w:val="baseline"/>
                        <w:rPr>
                          <w:rFonts w:ascii="Calibri" w:eastAsia="Calibri" w:hAnsi="Calibri"/>
                          <w:b/>
                          <w:color w:val="000000"/>
                          <w:spacing w:val="7"/>
                          <w:sz w:val="32"/>
                        </w:rPr>
                      </w:pPr>
                      <w:r>
                        <w:rPr>
                          <w:rFonts w:ascii="Calibri" w:eastAsia="Calibri" w:hAnsi="Calibri"/>
                          <w:b/>
                          <w:color w:val="000000"/>
                          <w:spacing w:val="7"/>
                          <w:sz w:val="32"/>
                        </w:rPr>
                        <w:t>FYTD</w:t>
                      </w:r>
                    </w:p>
                  </w:txbxContent>
                </v:textbox>
                <w10:wrap type="square" anchorx="page" anchory="page"/>
              </v:shape>
            </w:pict>
          </mc:Fallback>
        </mc:AlternateContent>
      </w:r>
      <w:r>
        <w:rPr>
          <w:noProof/>
        </w:rPr>
        <mc:AlternateContent>
          <mc:Choice Requires="wps">
            <w:drawing>
              <wp:anchor distT="0" distB="0" distL="0" distR="0" simplePos="0" relativeHeight="252013568" behindDoc="1" locked="0" layoutInCell="1" allowOverlap="1" wp14:anchorId="7DE6F177" wp14:editId="2378ECEF">
                <wp:simplePos x="0" y="0"/>
                <wp:positionH relativeFrom="page">
                  <wp:posOffset>11992610</wp:posOffset>
                </wp:positionH>
                <wp:positionV relativeFrom="page">
                  <wp:posOffset>8691245</wp:posOffset>
                </wp:positionV>
                <wp:extent cx="93980" cy="165735"/>
                <wp:effectExtent l="0" t="0" r="0" b="0"/>
                <wp:wrapSquare wrapText="bothSides"/>
                <wp:docPr id="19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7CB29" w14:textId="77777777" w:rsidR="000F0181" w:rsidRDefault="00FD598B">
                            <w:pPr>
                              <w:spacing w:before="33" w:line="219" w:lineRule="exact"/>
                              <w:textAlignment w:val="baseline"/>
                              <w:rPr>
                                <w:rFonts w:ascii="Calibri" w:eastAsia="Calibri" w:hAnsi="Calibri"/>
                                <w:color w:val="000000"/>
                                <w:sz w:val="23"/>
                              </w:rPr>
                            </w:pPr>
                            <w:r>
                              <w:rPr>
                                <w:rFonts w:ascii="Calibri" w:eastAsia="Calibri" w:hAnsi="Calibri"/>
                                <w:color w:val="000000"/>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F177" id="Text Box 51" o:spid="_x0000_s1747" type="#_x0000_t202" style="position:absolute;margin-left:944.3pt;margin-top:684.35pt;width:7.4pt;height:13.05pt;z-index:-25130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" filled="f" stroked="f">
                <v:textbox inset="0,0,0,0">
                  <w:txbxContent>
                    <w:p w14:paraId="3227CB29" w14:textId="77777777" w:rsidR="000F0181" w:rsidRDefault="00FD598B">
                      <w:pPr>
                        <w:spacing w:before="33" w:line="219" w:lineRule="exact"/>
                        <w:textAlignment w:val="baseline"/>
                        <w:rPr>
                          <w:rFonts w:ascii="Calibri" w:eastAsia="Calibri" w:hAnsi="Calibri"/>
                          <w:color w:val="000000"/>
                          <w:sz w:val="23"/>
                        </w:rPr>
                      </w:pPr>
                      <w:r>
                        <w:rPr>
                          <w:rFonts w:ascii="Calibri" w:eastAsia="Calibri" w:hAnsi="Calibri"/>
                          <w:color w:val="000000"/>
                          <w:sz w:val="23"/>
                        </w:rPr>
                        <w:t>-</w:t>
                      </w:r>
                    </w:p>
                  </w:txbxContent>
                </v:textbox>
                <w10:wrap type="square" anchorx="page" anchory="page"/>
              </v:shape>
            </w:pict>
          </mc:Fallback>
        </mc:AlternateContent>
      </w:r>
      <w:r>
        <w:rPr>
          <w:noProof/>
        </w:rPr>
        <mc:AlternateContent>
          <mc:Choice Requires="wps">
            <w:drawing>
              <wp:anchor distT="0" distB="0" distL="0" distR="0" simplePos="0" relativeHeight="252014592" behindDoc="1" locked="0" layoutInCell="1" allowOverlap="1" wp14:anchorId="1FCA564C" wp14:editId="73FE0758">
                <wp:simplePos x="0" y="0"/>
                <wp:positionH relativeFrom="page">
                  <wp:posOffset>8281670</wp:posOffset>
                </wp:positionH>
                <wp:positionV relativeFrom="page">
                  <wp:posOffset>5623560</wp:posOffset>
                </wp:positionV>
                <wp:extent cx="1191260" cy="730250"/>
                <wp:effectExtent l="0" t="0" r="0" b="0"/>
                <wp:wrapSquare wrapText="bothSides"/>
                <wp:docPr id="19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3B32" w14:textId="77777777" w:rsidR="000F0181" w:rsidRDefault="00FD598B">
                            <w:pPr>
                              <w:spacing w:line="379" w:lineRule="exact"/>
                              <w:textAlignment w:val="baseline"/>
                              <w:rPr>
                                <w:rFonts w:ascii="Calibri" w:eastAsia="Calibri" w:hAnsi="Calibri"/>
                                <w:b/>
                                <w:color w:val="000000"/>
                                <w:spacing w:val="-2"/>
                                <w:sz w:val="32"/>
                              </w:rPr>
                            </w:pPr>
                            <w:r>
                              <w:rPr>
                                <w:rFonts w:ascii="Calibri" w:eastAsia="Calibri" w:hAnsi="Calibri"/>
                                <w:b/>
                                <w:color w:val="000000"/>
                                <w:spacing w:val="-2"/>
                                <w:sz w:val="32"/>
                              </w:rPr>
                              <w:t>Fit and Proper Persons Assessments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A564C" id="Text Box 50" o:spid="_x0000_s1748" type="#_x0000_t202" style="position:absolute;margin-left:652.1pt;margin-top:442.8pt;width:93.8pt;height:57.5pt;z-index:-25130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" filled="f" stroked="f">
                <v:textbox inset="0,0,0,0">
                  <w:txbxContent>
                    <w:p w14:paraId="7AE63B32" w14:textId="77777777" w:rsidR="000F0181" w:rsidRDefault="00FD598B">
                      <w:pPr>
                        <w:spacing w:line="379" w:lineRule="exact"/>
                        <w:textAlignment w:val="baseline"/>
                        <w:rPr>
                          <w:rFonts w:ascii="Calibri" w:eastAsia="Calibri" w:hAnsi="Calibri"/>
                          <w:b/>
                          <w:color w:val="000000"/>
                          <w:spacing w:val="-2"/>
                          <w:sz w:val="32"/>
                        </w:rPr>
                      </w:pPr>
                      <w:r>
                        <w:rPr>
                          <w:rFonts w:ascii="Calibri" w:eastAsia="Calibri" w:hAnsi="Calibri"/>
                          <w:b/>
                          <w:color w:val="000000"/>
                          <w:spacing w:val="-2"/>
                          <w:sz w:val="32"/>
                        </w:rPr>
                        <w:t>Fit and Proper Persons Assessments</w:t>
                      </w:r>
                    </w:p>
                  </w:txbxContent>
                </v:textbox>
                <w10:wrap type="square" anchorx="page" anchory="page"/>
              </v:shape>
            </w:pict>
          </mc:Fallback>
        </mc:AlternateContent>
      </w:r>
      <w:r>
        <w:rPr>
          <w:noProof/>
        </w:rPr>
        <mc:AlternateContent>
          <mc:Choice Requires="wps">
            <w:drawing>
              <wp:anchor distT="0" distB="0" distL="0" distR="0" simplePos="0" relativeHeight="252015616" behindDoc="1" locked="0" layoutInCell="1" allowOverlap="1" wp14:anchorId="305D6306" wp14:editId="772DB6C7">
                <wp:simplePos x="0" y="0"/>
                <wp:positionH relativeFrom="page">
                  <wp:posOffset>8994775</wp:posOffset>
                </wp:positionH>
                <wp:positionV relativeFrom="page">
                  <wp:posOffset>6456680</wp:posOffset>
                </wp:positionV>
                <wp:extent cx="429895" cy="422910"/>
                <wp:effectExtent l="0" t="0" r="0" b="0"/>
                <wp:wrapSquare wrapText="bothSides"/>
                <wp:docPr id="19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52B8" w14:textId="77777777" w:rsidR="000F0181" w:rsidRDefault="00FD598B">
                            <w:pPr>
                              <w:spacing w:line="330" w:lineRule="exact"/>
                              <w:textAlignment w:val="baseline"/>
                              <w:rPr>
                                <w:rFonts w:ascii="Calibri" w:eastAsia="Calibri" w:hAnsi="Calibri"/>
                                <w:b/>
                                <w:color w:val="000000"/>
                                <w:spacing w:val="-5"/>
                                <w:sz w:val="28"/>
                              </w:rPr>
                            </w:pPr>
                            <w:r>
                              <w:rPr>
                                <w:rFonts w:ascii="Calibri" w:eastAsia="Calibri" w:hAnsi="Calibri"/>
                                <w:b/>
                                <w:color w:val="000000"/>
                                <w:spacing w:val="-5"/>
                                <w:sz w:val="28"/>
                              </w:rPr>
                              <w:t>QTR 2 FYTD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D6306" id="Text Box 49" o:spid="_x0000_s1749" type="#_x0000_t202" style="position:absolute;margin-left:708.25pt;margin-top:508.4pt;width:33.85pt;height:33.3pt;z-index:-25130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" filled="f" stroked="f">
                <v:textbox inset="0,0,0,0">
                  <w:txbxContent>
                    <w:p w14:paraId="7ACD52B8" w14:textId="77777777" w:rsidR="000F0181" w:rsidRDefault="00FD598B">
                      <w:pPr>
                        <w:spacing w:line="330" w:lineRule="exact"/>
                        <w:textAlignment w:val="baseline"/>
                        <w:rPr>
                          <w:rFonts w:ascii="Calibri" w:eastAsia="Calibri" w:hAnsi="Calibri"/>
                          <w:b/>
                          <w:color w:val="000000"/>
                          <w:spacing w:val="-5"/>
                          <w:sz w:val="28"/>
                        </w:rPr>
                      </w:pPr>
                      <w:r>
                        <w:rPr>
                          <w:rFonts w:ascii="Calibri" w:eastAsia="Calibri" w:hAnsi="Calibri"/>
                          <w:b/>
                          <w:color w:val="000000"/>
                          <w:spacing w:val="-5"/>
                          <w:sz w:val="28"/>
                        </w:rPr>
                        <w:t>QTR 2 FYTD</w:t>
                      </w:r>
                    </w:p>
                  </w:txbxContent>
                </v:textbox>
                <w10:wrap type="square" anchorx="page" anchory="page"/>
              </v:shape>
            </w:pict>
          </mc:Fallback>
        </mc:AlternateContent>
      </w:r>
    </w:p>
    <w:p w14:paraId="54CAFA22" w14:textId="77777777" w:rsidR="000F0181" w:rsidRDefault="000F0181">
      <w:pPr>
        <w:sectPr w:rsidR="000F0181">
          <w:pgSz w:w="20160" w:h="15120" w:orient="landscape"/>
          <w:pgMar w:top="0" w:right="1440" w:bottom="324" w:left="1440" w:header="720" w:footer="720" w:gutter="0"/>
          <w:cols w:space="720"/>
        </w:sectPr>
      </w:pPr>
    </w:p>
    <w:p w14:paraId="09EACAA3" w14:textId="77777777" w:rsidR="000F0181" w:rsidRDefault="00FD598B">
      <w:pPr>
        <w:spacing w:before="5" w:after="126"/>
        <w:ind w:right="2"/>
        <w:textAlignment w:val="baseline"/>
      </w:pPr>
      <w:r>
        <w:rPr>
          <w:noProof/>
        </w:rPr>
        <w:lastRenderedPageBreak/>
        <w:drawing>
          <wp:inline distT="0" distB="0" distL="0" distR="0" wp14:anchorId="09ACA69D" wp14:editId="24345F11">
            <wp:extent cx="7339330" cy="1100455"/>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1" name="Picture"/>
                    <pic:cNvPicPr preferRelativeResize="0"/>
                  </pic:nvPicPr>
                  <pic:blipFill>
                    <a:blip r:embed="rId149"/>
                    <a:stretch>
                      <a:fillRect/>
                    </a:stretch>
                  </pic:blipFill>
                  <pic:spPr>
                    <a:xfrm>
                      <a:off x="0" y="0"/>
                      <a:ext cx="7339330" cy="1100455"/>
                    </a:xfrm>
                    <a:prstGeom prst="rect">
                      <a:avLst/>
                    </a:prstGeom>
                  </pic:spPr>
                </pic:pic>
              </a:graphicData>
            </a:graphic>
          </wp:inline>
        </w:drawing>
      </w:r>
    </w:p>
    <w:p w14:paraId="0F6C925B" w14:textId="77777777" w:rsidR="000F0181" w:rsidRDefault="00FD598B">
      <w:pPr>
        <w:spacing w:before="27" w:after="369" w:line="245" w:lineRule="exact"/>
        <w:jc w:val="center"/>
        <w:textAlignment w:val="baseline"/>
        <w:rPr>
          <w:rFonts w:ascii="Calibri" w:eastAsia="Calibri" w:hAnsi="Calibri"/>
          <w:color w:val="FF0000"/>
          <w:sz w:val="24"/>
        </w:rPr>
      </w:pPr>
      <w:r>
        <w:rPr>
          <w:rFonts w:ascii="Calibri" w:eastAsia="Calibri" w:hAnsi="Calibri"/>
          <w:color w:val="FF0000"/>
          <w:sz w:val="24"/>
        </w:rPr>
        <w:t>DCCC paper suitable for sharing</w:t>
      </w:r>
    </w:p>
    <w:p w14:paraId="533756F1" w14:textId="77777777" w:rsidR="000F0181" w:rsidRDefault="000F0181">
      <w:pPr>
        <w:spacing w:before="27" w:after="369" w:line="245" w:lineRule="exact"/>
        <w:sectPr w:rsidR="000F0181">
          <w:pgSz w:w="11904" w:h="16843"/>
          <w:pgMar w:top="0" w:right="344" w:bottom="307" w:left="0" w:header="720" w:footer="720" w:gutter="0"/>
          <w:cols w:space="720"/>
        </w:sectPr>
      </w:pPr>
    </w:p>
    <w:p w14:paraId="0D0F4A00" w14:textId="77777777" w:rsidR="000F0181" w:rsidRDefault="00FD598B">
      <w:pPr>
        <w:spacing w:before="27" w:after="302" w:line="245" w:lineRule="exact"/>
        <w:jc w:val="center"/>
        <w:textAlignment w:val="baseline"/>
        <w:rPr>
          <w:rFonts w:ascii="Calibri" w:eastAsia="Calibri" w:hAnsi="Calibri"/>
          <w:b/>
          <w:color w:val="000000"/>
          <w:sz w:val="24"/>
        </w:rPr>
      </w:pPr>
      <w:r>
        <w:rPr>
          <w:rFonts w:ascii="Calibri" w:eastAsia="Calibri" w:hAnsi="Calibri"/>
          <w:b/>
          <w:color w:val="000000"/>
          <w:sz w:val="24"/>
        </w:rPr>
        <w:t>DCCC Meeting 91 – 7 March 2022</w:t>
      </w:r>
    </w:p>
    <w:p w14:paraId="1E968B70" w14:textId="77777777" w:rsidR="000F0181" w:rsidRDefault="000F0181">
      <w:pPr>
        <w:spacing w:before="27" w:after="302" w:line="245" w:lineRule="exact"/>
        <w:sectPr w:rsidR="000F0181">
          <w:type w:val="continuous"/>
          <w:pgSz w:w="11904" w:h="16843"/>
          <w:pgMar w:top="0" w:right="3049" w:bottom="307" w:left="3055" w:header="720" w:footer="720" w:gutter="0"/>
          <w:cols w:space="720"/>
        </w:sectPr>
      </w:pPr>
    </w:p>
    <w:p w14:paraId="10700C53" w14:textId="77777777" w:rsidR="000F0181" w:rsidRDefault="00FD598B">
      <w:pPr>
        <w:spacing w:before="27" w:line="245" w:lineRule="exact"/>
        <w:textAlignment w:val="baseline"/>
        <w:rPr>
          <w:rFonts w:ascii="Calibri" w:eastAsia="Calibri" w:hAnsi="Calibri"/>
          <w:b/>
          <w:color w:val="000000"/>
          <w:sz w:val="24"/>
        </w:rPr>
      </w:pPr>
      <w:r>
        <w:rPr>
          <w:rFonts w:ascii="Calibri" w:eastAsia="Calibri" w:hAnsi="Calibri"/>
          <w:b/>
          <w:color w:val="000000"/>
          <w:sz w:val="24"/>
        </w:rPr>
        <w:t>Agenda Item 5.3b</w:t>
      </w:r>
    </w:p>
    <w:p w14:paraId="35958E51" w14:textId="77777777" w:rsidR="000F0181" w:rsidRDefault="00FD598B">
      <w:pPr>
        <w:spacing w:before="47" w:line="246" w:lineRule="exact"/>
        <w:textAlignment w:val="baseline"/>
        <w:rPr>
          <w:rFonts w:ascii="Calibri" w:eastAsia="Calibri" w:hAnsi="Calibri"/>
          <w:b/>
          <w:color w:val="000000"/>
          <w:sz w:val="24"/>
        </w:rPr>
      </w:pPr>
      <w:r>
        <w:rPr>
          <w:rFonts w:ascii="Calibri" w:eastAsia="Calibri" w:hAnsi="Calibri"/>
          <w:b/>
          <w:color w:val="000000"/>
          <w:sz w:val="24"/>
        </w:rPr>
        <w:t>Legislative Amendments</w:t>
      </w:r>
    </w:p>
    <w:p w14:paraId="45817BD0" w14:textId="77777777" w:rsidR="000F0181" w:rsidRDefault="00FD598B">
      <w:pPr>
        <w:spacing w:before="47" w:line="245" w:lineRule="exact"/>
        <w:jc w:val="right"/>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1377B1DB" w14:textId="77777777" w:rsidR="000F0181" w:rsidRDefault="00FD598B">
      <w:pPr>
        <w:spacing w:before="48" w:line="245" w:lineRule="exact"/>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71EEE97C" w14:textId="77777777" w:rsidR="000F0181" w:rsidRDefault="00FD598B">
      <w:pPr>
        <w:spacing w:before="168" w:after="417" w:line="226" w:lineRule="exact"/>
        <w:textAlignment w:val="baseline"/>
        <w:rPr>
          <w:rFonts w:ascii="Calibri" w:eastAsia="Calibri" w:hAnsi="Calibri"/>
          <w:color w:val="000000"/>
        </w:rPr>
      </w:pPr>
      <w:r>
        <w:rPr>
          <w:rFonts w:ascii="Calibri" w:eastAsia="Calibri" w:hAnsi="Calibri"/>
          <w:color w:val="000000"/>
        </w:rPr>
        <w:t>To update DCCC members of amendments to legislation for civil and regulatory sanctions.</w:t>
      </w:r>
    </w:p>
    <w:p w14:paraId="75802C76" w14:textId="3D421872" w:rsidR="000F0181" w:rsidRDefault="00430556">
      <w:pPr>
        <w:spacing w:before="161" w:line="245" w:lineRule="exact"/>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39520" behindDoc="0" locked="0" layoutInCell="1" allowOverlap="1" wp14:anchorId="410D5ABF" wp14:editId="5C80336F">
                <wp:simplePos x="0" y="0"/>
                <wp:positionH relativeFrom="page">
                  <wp:posOffset>690245</wp:posOffset>
                </wp:positionH>
                <wp:positionV relativeFrom="page">
                  <wp:posOffset>3215640</wp:posOffset>
                </wp:positionV>
                <wp:extent cx="6172835" cy="0"/>
                <wp:effectExtent l="0" t="0" r="0" b="0"/>
                <wp:wrapNone/>
                <wp:docPr id="19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83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CDD6A" id="Line 48" o:spid="_x0000_s1026" style="position:absolute;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5pt,253.2pt" to="540.4pt,2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" strokeweight=".7pt">
                <w10:wrap anchorx="page" anchory="page"/>
              </v:line>
            </w:pict>
          </mc:Fallback>
        </mc:AlternateContent>
      </w:r>
      <w:r w:rsidR="00FD598B">
        <w:rPr>
          <w:rFonts w:ascii="Calibri" w:eastAsia="Calibri" w:hAnsi="Calibri"/>
          <w:b/>
          <w:color w:val="000000"/>
          <w:spacing w:val="-1"/>
          <w:sz w:val="24"/>
        </w:rPr>
        <w:t>KEY POINTS</w:t>
      </w:r>
    </w:p>
    <w:p w14:paraId="513692CB" w14:textId="77777777" w:rsidR="000F0181" w:rsidRDefault="00FD598B">
      <w:pPr>
        <w:spacing w:before="168" w:line="226" w:lineRule="exact"/>
        <w:textAlignment w:val="baseline"/>
        <w:rPr>
          <w:rFonts w:ascii="Calibri" w:eastAsia="Calibri" w:hAnsi="Calibri"/>
          <w:color w:val="000000"/>
        </w:rPr>
      </w:pPr>
      <w:r>
        <w:rPr>
          <w:rFonts w:ascii="Calibri" w:eastAsia="Calibri" w:hAnsi="Calibri"/>
          <w:color w:val="000000"/>
        </w:rPr>
        <w:t>The attached document provides an update on legislative amendments to civil and regulatory sanctions.</w:t>
      </w:r>
    </w:p>
    <w:p w14:paraId="35AA4D30" w14:textId="77777777" w:rsidR="000F0181" w:rsidRDefault="00FD598B">
      <w:pPr>
        <w:spacing w:before="552" w:line="245" w:lineRule="exact"/>
        <w:textAlignment w:val="baseline"/>
        <w:rPr>
          <w:rFonts w:ascii="Calibri" w:eastAsia="Calibri" w:hAnsi="Calibri"/>
          <w:b/>
          <w:color w:val="000000"/>
          <w:sz w:val="24"/>
        </w:rPr>
      </w:pPr>
      <w:r>
        <w:rPr>
          <w:rFonts w:ascii="Calibri" w:eastAsia="Calibri" w:hAnsi="Calibri"/>
          <w:b/>
          <w:color w:val="000000"/>
          <w:sz w:val="24"/>
        </w:rPr>
        <w:t>CLEARED BY</w:t>
      </w:r>
    </w:p>
    <w:p w14:paraId="6160034D" w14:textId="77777777" w:rsidR="000F0181" w:rsidRDefault="00FD598B">
      <w:pPr>
        <w:spacing w:before="167" w:line="226" w:lineRule="exact"/>
        <w:textAlignment w:val="baseline"/>
        <w:rPr>
          <w:rFonts w:ascii="Calibri" w:eastAsia="Calibri" w:hAnsi="Calibri"/>
          <w:i/>
          <w:color w:val="000000"/>
        </w:rPr>
      </w:pPr>
      <w:r>
        <w:rPr>
          <w:rFonts w:ascii="Calibri" w:eastAsia="Calibri" w:hAnsi="Calibri"/>
          <w:i/>
          <w:color w:val="000000"/>
        </w:rPr>
        <w:t>Holly Buckle, Assistant Secretary, Enforcement, Compliance and Enforcement</w:t>
      </w:r>
    </w:p>
    <w:p w14:paraId="3B6B8B26" w14:textId="77777777" w:rsidR="000F0181" w:rsidRDefault="00FD598B">
      <w:pPr>
        <w:spacing w:before="552" w:line="245" w:lineRule="exact"/>
        <w:textAlignment w:val="baseline"/>
        <w:rPr>
          <w:rFonts w:ascii="Calibri" w:eastAsia="Calibri" w:hAnsi="Calibri"/>
          <w:b/>
          <w:color w:val="000000"/>
          <w:sz w:val="24"/>
        </w:rPr>
      </w:pPr>
      <w:r>
        <w:rPr>
          <w:rFonts w:ascii="Calibri" w:eastAsia="Calibri" w:hAnsi="Calibri"/>
          <w:b/>
          <w:color w:val="000000"/>
          <w:sz w:val="24"/>
        </w:rPr>
        <w:t>ATTACHMENT</w:t>
      </w:r>
    </w:p>
    <w:p w14:paraId="27C5F30B" w14:textId="77777777" w:rsidR="000F0181" w:rsidRDefault="00FD598B">
      <w:pPr>
        <w:spacing w:before="168" w:after="7372" w:line="226" w:lineRule="exact"/>
        <w:textAlignment w:val="baseline"/>
        <w:rPr>
          <w:rFonts w:ascii="Calibri" w:eastAsia="Calibri" w:hAnsi="Calibri"/>
          <w:color w:val="000000"/>
        </w:rPr>
      </w:pPr>
      <w:r>
        <w:rPr>
          <w:rFonts w:ascii="Calibri" w:eastAsia="Calibri" w:hAnsi="Calibri"/>
          <w:color w:val="000000"/>
        </w:rPr>
        <w:t>A: Legislative Amendments 2022: Civil and Regulatory Sanctions</w:t>
      </w:r>
    </w:p>
    <w:p w14:paraId="7009B659" w14:textId="77777777" w:rsidR="000F0181" w:rsidRDefault="000F0181">
      <w:pPr>
        <w:spacing w:before="168" w:after="7372" w:line="226" w:lineRule="exact"/>
        <w:sectPr w:rsidR="000F0181">
          <w:type w:val="continuous"/>
          <w:pgSz w:w="11904" w:h="16843"/>
          <w:pgMar w:top="0" w:right="1097" w:bottom="307" w:left="1087" w:header="720" w:footer="720" w:gutter="0"/>
          <w:cols w:space="720"/>
        </w:sectPr>
      </w:pPr>
    </w:p>
    <w:p w14:paraId="3FA56DDE" w14:textId="77777777" w:rsidR="000F0181" w:rsidRDefault="00FD598B">
      <w:pPr>
        <w:spacing w:before="27" w:after="9" w:line="245" w:lineRule="exact"/>
        <w:jc w:val="center"/>
        <w:textAlignment w:val="baseline"/>
        <w:rPr>
          <w:rFonts w:ascii="Calibri" w:eastAsia="Calibri" w:hAnsi="Calibri"/>
          <w:color w:val="FF0000"/>
          <w:spacing w:val="-1"/>
          <w:sz w:val="24"/>
        </w:rPr>
      </w:pPr>
      <w:r>
        <w:rPr>
          <w:rFonts w:ascii="Calibri" w:eastAsia="Calibri" w:hAnsi="Calibri"/>
          <w:color w:val="FF0000"/>
          <w:spacing w:val="-1"/>
          <w:sz w:val="24"/>
        </w:rPr>
        <w:t>UNCLASSIFIED</w:t>
      </w:r>
    </w:p>
    <w:p w14:paraId="4874A91A" w14:textId="77777777" w:rsidR="000F0181" w:rsidRDefault="000F0181">
      <w:pPr>
        <w:spacing w:before="27" w:after="9" w:line="245" w:lineRule="exact"/>
        <w:sectPr w:rsidR="000F0181">
          <w:type w:val="continuous"/>
          <w:pgSz w:w="11904" w:h="16843"/>
          <w:pgMar w:top="0" w:right="3047" w:bottom="307" w:left="3057" w:header="720" w:footer="720" w:gutter="0"/>
          <w:cols w:space="720"/>
        </w:sectPr>
      </w:pPr>
    </w:p>
    <w:p w14:paraId="3E8820EA" w14:textId="77777777" w:rsidR="000F0181" w:rsidRDefault="00FD598B">
      <w:pPr>
        <w:spacing w:before="22" w:line="197" w:lineRule="exact"/>
        <w:textAlignment w:val="baseline"/>
        <w:rPr>
          <w:rFonts w:ascii="Calibri" w:eastAsia="Calibri" w:hAnsi="Calibri"/>
          <w:color w:val="000000"/>
          <w:spacing w:val="-11"/>
          <w:sz w:val="19"/>
        </w:rPr>
      </w:pPr>
      <w:r>
        <w:rPr>
          <w:rFonts w:ascii="Calibri" w:eastAsia="Calibri" w:hAnsi="Calibri"/>
          <w:color w:val="000000"/>
          <w:spacing w:val="-11"/>
          <w:sz w:val="19"/>
        </w:rPr>
        <w:t>Page 1 of 1</w:t>
      </w:r>
    </w:p>
    <w:p w14:paraId="07637C04" w14:textId="77777777" w:rsidR="000F0181" w:rsidRDefault="000F0181">
      <w:pPr>
        <w:sectPr w:rsidR="000F0181">
          <w:type w:val="continuous"/>
          <w:pgSz w:w="11904" w:h="16843"/>
          <w:pgMar w:top="0" w:right="1140" w:bottom="307" w:left="9924" w:header="720" w:footer="720" w:gutter="0"/>
          <w:cols w:space="720"/>
        </w:sectPr>
      </w:pPr>
    </w:p>
    <w:p w14:paraId="0E99521D" w14:textId="7808ABC1" w:rsidR="000F0181" w:rsidRDefault="00E57CF1">
      <w:pPr>
        <w:spacing w:before="412" w:line="20" w:lineRule="exact"/>
      </w:pPr>
      <w:r>
        <w:rPr>
          <w:noProof/>
        </w:rPr>
        <w:lastRenderedPageBreak/>
        <mc:AlternateContent>
          <mc:Choice Requires="wps">
            <w:drawing>
              <wp:anchor distT="0" distB="0" distL="0" distR="0" simplePos="0" relativeHeight="252022784" behindDoc="1" locked="0" layoutInCell="1" allowOverlap="1" wp14:anchorId="050DBE02" wp14:editId="409748E0">
                <wp:simplePos x="0" y="0"/>
                <wp:positionH relativeFrom="page">
                  <wp:posOffset>6772274</wp:posOffset>
                </wp:positionH>
                <wp:positionV relativeFrom="page">
                  <wp:posOffset>1428750</wp:posOffset>
                </wp:positionV>
                <wp:extent cx="5586413" cy="7657783"/>
                <wp:effectExtent l="0" t="0" r="14605" b="635"/>
                <wp:wrapSquare wrapText="bothSides"/>
                <wp:docPr id="18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413" cy="7657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7D58A" w14:textId="77777777" w:rsidR="000F0181" w:rsidRDefault="00FD598B">
                            <w:pPr>
                              <w:spacing w:before="118" w:line="369" w:lineRule="exact"/>
                              <w:jc w:val="center"/>
                              <w:textAlignment w:val="baseline"/>
                              <w:rPr>
                                <w:rFonts w:ascii="Calibri" w:eastAsia="Calibri" w:hAnsi="Calibri"/>
                                <w:b/>
                                <w:i/>
                                <w:color w:val="ED7C30"/>
                                <w:spacing w:val="4"/>
                                <w:sz w:val="35"/>
                              </w:rPr>
                            </w:pPr>
                            <w:r>
                              <w:rPr>
                                <w:rFonts w:ascii="Calibri" w:eastAsia="Calibri" w:hAnsi="Calibri"/>
                                <w:b/>
                                <w:i/>
                                <w:color w:val="ED7C30"/>
                                <w:spacing w:val="4"/>
                                <w:sz w:val="35"/>
                              </w:rPr>
                              <w:t>Biosecurity Amendment (Strengthening Penalties)</w:t>
                            </w:r>
                          </w:p>
                          <w:p w14:paraId="3CE7EEE4" w14:textId="77777777" w:rsidR="000F0181" w:rsidRDefault="00FD598B">
                            <w:pPr>
                              <w:spacing w:before="63" w:line="366" w:lineRule="exact"/>
                              <w:jc w:val="center"/>
                              <w:textAlignment w:val="baseline"/>
                              <w:rPr>
                                <w:rFonts w:ascii="Calibri" w:eastAsia="Calibri" w:hAnsi="Calibri"/>
                                <w:b/>
                                <w:i/>
                                <w:color w:val="ED7C30"/>
                                <w:spacing w:val="2"/>
                                <w:sz w:val="35"/>
                              </w:rPr>
                            </w:pPr>
                            <w:r>
                              <w:rPr>
                                <w:rFonts w:ascii="Calibri" w:eastAsia="Calibri" w:hAnsi="Calibri"/>
                                <w:b/>
                                <w:i/>
                                <w:color w:val="ED7C30"/>
                                <w:spacing w:val="2"/>
                                <w:sz w:val="35"/>
                              </w:rPr>
                              <w:t>Act 2021</w:t>
                            </w:r>
                          </w:p>
                          <w:p w14:paraId="28C47FEA" w14:textId="77777777" w:rsidR="000F0181" w:rsidRDefault="00FD598B">
                            <w:pPr>
                              <w:numPr>
                                <w:ilvl w:val="0"/>
                                <w:numId w:val="21"/>
                              </w:numPr>
                              <w:spacing w:before="3" w:line="384" w:lineRule="exact"/>
                              <w:ind w:left="432" w:right="72" w:hanging="432"/>
                              <w:textAlignment w:val="baseline"/>
                              <w:rPr>
                                <w:rFonts w:ascii="Calibri" w:eastAsia="Calibri" w:hAnsi="Calibri"/>
                                <w:b/>
                                <w:color w:val="6F2F9F"/>
                                <w:spacing w:val="-1"/>
                                <w:sz w:val="32"/>
                              </w:rPr>
                            </w:pPr>
                            <w:r>
                              <w:rPr>
                                <w:rFonts w:ascii="Calibri" w:eastAsia="Calibri" w:hAnsi="Calibri"/>
                                <w:b/>
                                <w:color w:val="6F2F9F"/>
                                <w:spacing w:val="-1"/>
                                <w:sz w:val="32"/>
                              </w:rPr>
                              <w:t xml:space="preserve">From 30 June 2021, the penalties that a court may impose </w:t>
                            </w:r>
                            <w:r>
                              <w:rPr>
                                <w:rFonts w:ascii="Calibri" w:eastAsia="Calibri" w:hAnsi="Calibri"/>
                                <w:b/>
                                <w:color w:val="6F2F9F"/>
                                <w:spacing w:val="-1"/>
                                <w:sz w:val="32"/>
                              </w:rPr>
                              <w:br/>
                              <w:t xml:space="preserve">under 28 civil penalty provisions and criminal offences under </w:t>
                            </w:r>
                            <w:r>
                              <w:rPr>
                                <w:rFonts w:ascii="Calibri" w:eastAsia="Calibri" w:hAnsi="Calibri"/>
                                <w:b/>
                                <w:color w:val="6F2F9F"/>
                                <w:spacing w:val="-1"/>
                                <w:sz w:val="32"/>
                              </w:rPr>
                              <w:br/>
                              <w:t xml:space="preserve">the </w:t>
                            </w:r>
                            <w:r>
                              <w:rPr>
                                <w:rFonts w:ascii="Calibri" w:eastAsia="Calibri" w:hAnsi="Calibri"/>
                                <w:b/>
                                <w:i/>
                                <w:color w:val="6F2F9F"/>
                                <w:spacing w:val="-1"/>
                                <w:sz w:val="32"/>
                              </w:rPr>
                              <w:t xml:space="preserve">Biosecurity Act 2015 </w:t>
                            </w:r>
                            <w:r>
                              <w:rPr>
                                <w:rFonts w:ascii="Calibri" w:eastAsia="Calibri" w:hAnsi="Calibri"/>
                                <w:b/>
                                <w:color w:val="6F2F9F"/>
                                <w:spacing w:val="-1"/>
                                <w:sz w:val="32"/>
                              </w:rPr>
                              <w:t>have been significantly increased</w:t>
                            </w:r>
                            <w:r>
                              <w:rPr>
                                <w:rFonts w:ascii="Calibri" w:eastAsia="Calibri" w:hAnsi="Calibri"/>
                                <w:b/>
                                <w:i/>
                                <w:color w:val="6F2F9F"/>
                                <w:spacing w:val="-1"/>
                                <w:sz w:val="32"/>
                              </w:rPr>
                              <w:t>.</w:t>
                            </w:r>
                          </w:p>
                          <w:p w14:paraId="156BFABE" w14:textId="77777777" w:rsidR="000F0181" w:rsidRDefault="00FD598B">
                            <w:pPr>
                              <w:numPr>
                                <w:ilvl w:val="0"/>
                                <w:numId w:val="21"/>
                              </w:numPr>
                              <w:spacing w:line="384" w:lineRule="exact"/>
                              <w:ind w:left="432" w:right="216" w:hanging="432"/>
                              <w:textAlignment w:val="baseline"/>
                              <w:rPr>
                                <w:rFonts w:ascii="Calibri" w:eastAsia="Calibri" w:hAnsi="Calibri"/>
                                <w:b/>
                                <w:color w:val="6F2F9F"/>
                                <w:sz w:val="32"/>
                              </w:rPr>
                            </w:pPr>
                            <w:r>
                              <w:rPr>
                                <w:rFonts w:ascii="Calibri" w:eastAsia="Calibri" w:hAnsi="Calibri"/>
                                <w:b/>
                                <w:color w:val="6F2F9F"/>
                                <w:sz w:val="32"/>
                              </w:rPr>
                              <w:t>In some cases, they are more than eight times the current penalty to reflect the potential gains someone might obtain, or seek to obtain, by not complying with the law.</w:t>
                            </w:r>
                          </w:p>
                          <w:p w14:paraId="6A7F107B" w14:textId="77777777" w:rsidR="000F0181" w:rsidRDefault="00FD598B">
                            <w:pPr>
                              <w:spacing w:before="443" w:line="368" w:lineRule="exact"/>
                              <w:jc w:val="center"/>
                              <w:textAlignment w:val="baseline"/>
                              <w:rPr>
                                <w:rFonts w:ascii="Calibri" w:eastAsia="Calibri" w:hAnsi="Calibri"/>
                                <w:b/>
                                <w:i/>
                                <w:color w:val="ED7C30"/>
                                <w:spacing w:val="4"/>
                                <w:sz w:val="35"/>
                              </w:rPr>
                            </w:pPr>
                            <w:r>
                              <w:rPr>
                                <w:rFonts w:ascii="Calibri" w:eastAsia="Calibri" w:hAnsi="Calibri"/>
                                <w:b/>
                                <w:i/>
                                <w:color w:val="ED7C30"/>
                                <w:spacing w:val="4"/>
                                <w:sz w:val="35"/>
                              </w:rPr>
                              <w:t>The Biosecurity Amendment (Enhanced Risk</w:t>
                            </w:r>
                          </w:p>
                          <w:p w14:paraId="27A82723" w14:textId="77777777" w:rsidR="000F0181" w:rsidRDefault="00FD598B">
                            <w:pPr>
                              <w:spacing w:before="68" w:line="369" w:lineRule="exact"/>
                              <w:jc w:val="center"/>
                              <w:textAlignment w:val="baseline"/>
                              <w:rPr>
                                <w:rFonts w:ascii="Calibri" w:eastAsia="Calibri" w:hAnsi="Calibri"/>
                                <w:b/>
                                <w:i/>
                                <w:color w:val="ED7C30"/>
                                <w:spacing w:val="3"/>
                                <w:sz w:val="35"/>
                              </w:rPr>
                            </w:pPr>
                            <w:r>
                              <w:rPr>
                                <w:rFonts w:ascii="Calibri" w:eastAsia="Calibri" w:hAnsi="Calibri"/>
                                <w:b/>
                                <w:i/>
                                <w:color w:val="ED7C30"/>
                                <w:spacing w:val="3"/>
                                <w:sz w:val="35"/>
                              </w:rPr>
                              <w:t>Management) Bill 2021</w:t>
                            </w:r>
                          </w:p>
                          <w:p w14:paraId="78F22521" w14:textId="77777777" w:rsidR="000F0181" w:rsidRDefault="00FD598B">
                            <w:pPr>
                              <w:numPr>
                                <w:ilvl w:val="0"/>
                                <w:numId w:val="21"/>
                              </w:numPr>
                              <w:spacing w:before="43" w:line="341" w:lineRule="exact"/>
                              <w:ind w:left="432" w:hanging="432"/>
                              <w:textAlignment w:val="baseline"/>
                              <w:rPr>
                                <w:rFonts w:ascii="Calibri" w:eastAsia="Calibri" w:hAnsi="Calibri"/>
                                <w:b/>
                                <w:color w:val="6F2F9F"/>
                                <w:sz w:val="32"/>
                              </w:rPr>
                            </w:pPr>
                            <w:r>
                              <w:rPr>
                                <w:rFonts w:ascii="Calibri" w:eastAsia="Calibri" w:hAnsi="Calibri"/>
                                <w:b/>
                                <w:color w:val="6F2F9F"/>
                                <w:sz w:val="32"/>
                              </w:rPr>
                              <w:t>This Bill is likely to be debated by the Senate in March 2022.</w:t>
                            </w:r>
                          </w:p>
                          <w:p w14:paraId="7C8764C3" w14:textId="77777777" w:rsidR="000F0181" w:rsidRDefault="00FD598B">
                            <w:pPr>
                              <w:numPr>
                                <w:ilvl w:val="0"/>
                                <w:numId w:val="21"/>
                              </w:numPr>
                              <w:spacing w:line="384" w:lineRule="exact"/>
                              <w:ind w:left="432" w:hanging="432"/>
                              <w:textAlignment w:val="baseline"/>
                              <w:rPr>
                                <w:rFonts w:ascii="Calibri" w:eastAsia="Calibri" w:hAnsi="Calibri"/>
                                <w:b/>
                                <w:color w:val="6F2F9F"/>
                                <w:sz w:val="32"/>
                              </w:rPr>
                            </w:pPr>
                            <w:r>
                              <w:rPr>
                                <w:rFonts w:ascii="Calibri" w:eastAsia="Calibri" w:hAnsi="Calibri"/>
                                <w:b/>
                                <w:color w:val="6F2F9F"/>
                                <w:sz w:val="32"/>
                              </w:rPr>
                              <w:t xml:space="preserve">The Bill proposes increasing the penalties for 30 criminal offence and civil penalty provisions under Chapter 3 of the </w:t>
                            </w:r>
                            <w:r>
                              <w:rPr>
                                <w:rFonts w:ascii="Calibri" w:eastAsia="Calibri" w:hAnsi="Calibri"/>
                                <w:b/>
                                <w:i/>
                                <w:color w:val="6F2F9F"/>
                                <w:sz w:val="32"/>
                              </w:rPr>
                              <w:t xml:space="preserve">Biosecurity Act 2015 </w:t>
                            </w:r>
                            <w:r>
                              <w:rPr>
                                <w:rFonts w:ascii="Calibri" w:eastAsia="Calibri" w:hAnsi="Calibri"/>
                                <w:b/>
                                <w:color w:val="6F2F9F"/>
                                <w:sz w:val="32"/>
                              </w:rPr>
                              <w:t xml:space="preserve">that were not covered by the </w:t>
                            </w:r>
                            <w:r>
                              <w:rPr>
                                <w:rFonts w:ascii="Calibri" w:eastAsia="Calibri" w:hAnsi="Calibri"/>
                                <w:b/>
                                <w:i/>
                                <w:color w:val="6F2F9F"/>
                                <w:sz w:val="32"/>
                              </w:rPr>
                              <w:t>Biosecurity Amendment (Strengthening Penalties) Act 2021</w:t>
                            </w:r>
                            <w:r>
                              <w:rPr>
                                <w:rFonts w:ascii="Calibri" w:eastAsia="Calibri" w:hAnsi="Calibri"/>
                                <w:b/>
                                <w:color w:val="6F2F9F"/>
                                <w:sz w:val="32"/>
                              </w:rPr>
                              <w:t>.</w:t>
                            </w:r>
                          </w:p>
                          <w:p w14:paraId="71317DC1" w14:textId="77777777" w:rsidR="000F0181" w:rsidRDefault="00FD598B">
                            <w:pPr>
                              <w:spacing w:before="1407" w:line="363" w:lineRule="exact"/>
                              <w:ind w:left="288"/>
                              <w:textAlignment w:val="baseline"/>
                              <w:rPr>
                                <w:rFonts w:ascii="Calibri" w:eastAsia="Calibri" w:hAnsi="Calibri"/>
                                <w:b/>
                                <w:color w:val="6F2F9F"/>
                                <w:spacing w:val="-3"/>
                                <w:w w:val="105"/>
                                <w:sz w:val="35"/>
                              </w:rPr>
                            </w:pPr>
                            <w:r>
                              <w:rPr>
                                <w:rFonts w:ascii="Calibri" w:eastAsia="Calibri" w:hAnsi="Calibri"/>
                                <w:b/>
                                <w:color w:val="6F2F9F"/>
                                <w:spacing w:val="-3"/>
                                <w:w w:val="105"/>
                                <w:sz w:val="35"/>
                              </w:rPr>
                              <w:t>Visa Cancellations:</w:t>
                            </w:r>
                          </w:p>
                          <w:p w14:paraId="12B24B21" w14:textId="77777777" w:rsidR="000F0181" w:rsidRDefault="00FD598B">
                            <w:pPr>
                              <w:spacing w:before="72" w:line="411" w:lineRule="exact"/>
                              <w:ind w:left="288" w:right="72"/>
                              <w:textAlignment w:val="baseline"/>
                              <w:rPr>
                                <w:rFonts w:ascii="Calibri" w:eastAsia="Calibri" w:hAnsi="Calibri"/>
                                <w:b/>
                                <w:color w:val="ED7C30"/>
                                <w:sz w:val="32"/>
                              </w:rPr>
                            </w:pPr>
                            <w:r>
                              <w:rPr>
                                <w:rFonts w:ascii="Calibri" w:eastAsia="Calibri" w:hAnsi="Calibri"/>
                                <w:b/>
                                <w:color w:val="ED7C30"/>
                                <w:sz w:val="32"/>
                              </w:rPr>
                              <w:t xml:space="preserve">From 1 January 2021, the biosecurity-related visa cancellation ground in the </w:t>
                            </w:r>
                            <w:r>
                              <w:rPr>
                                <w:rFonts w:ascii="Calibri" w:eastAsia="Calibri" w:hAnsi="Calibri"/>
                                <w:b/>
                                <w:i/>
                                <w:color w:val="ED7C30"/>
                                <w:sz w:val="32"/>
                              </w:rPr>
                              <w:t xml:space="preserve">Migration Regulations 1994 </w:t>
                            </w:r>
                            <w:r>
                              <w:rPr>
                                <w:rFonts w:ascii="Calibri" w:eastAsia="Calibri" w:hAnsi="Calibri"/>
                                <w:b/>
                                <w:color w:val="ED7C30"/>
                                <w:sz w:val="32"/>
                              </w:rPr>
                              <w:t>applies to 18 subclasses of visa, including international students and holders of temporary work visas. Initially it only applied to 5 subclasses of visitor/transit visas.</w:t>
                            </w:r>
                          </w:p>
                          <w:p w14:paraId="5CF8E7C2" w14:textId="77777777" w:rsidR="000F0181" w:rsidRDefault="00FD598B">
                            <w:pPr>
                              <w:spacing w:before="412" w:after="124" w:line="410" w:lineRule="exact"/>
                              <w:ind w:left="288" w:right="576"/>
                              <w:textAlignment w:val="baseline"/>
                              <w:rPr>
                                <w:rFonts w:ascii="Calibri" w:eastAsia="Calibri" w:hAnsi="Calibri"/>
                                <w:b/>
                                <w:color w:val="ED7C30"/>
                                <w:sz w:val="32"/>
                              </w:rPr>
                            </w:pPr>
                            <w:r>
                              <w:rPr>
                                <w:rFonts w:ascii="Calibri" w:eastAsia="Calibri" w:hAnsi="Calibri"/>
                                <w:b/>
                                <w:color w:val="ED7C30"/>
                                <w:sz w:val="32"/>
                              </w:rPr>
                              <w:t>Australian Border Force have cancelled 14 visas under this ground since 1 October 2019, 10 of the decisions relate to failure to declare pork or pork products.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BE02" id="Text Box 41" o:spid="_x0000_s1750" type="#_x0000_t202" style="position:absolute;margin-left:533.25pt;margin-top:112.5pt;width:439.9pt;height:603pt;z-index:-25129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" filled="f" stroked="f">
                <v:textbox inset="0,0,0,0">
                  <w:txbxContent>
                    <w:p w14:paraId="5597D58A" w14:textId="77777777" w:rsidR="000F0181" w:rsidRDefault="00FD598B">
                      <w:pPr>
                        <w:spacing w:before="118" w:line="369" w:lineRule="exact"/>
                        <w:jc w:val="center"/>
                        <w:textAlignment w:val="baseline"/>
                        <w:rPr>
                          <w:rFonts w:ascii="Calibri" w:eastAsia="Calibri" w:hAnsi="Calibri"/>
                          <w:b/>
                          <w:i/>
                          <w:color w:val="ED7C30"/>
                          <w:spacing w:val="4"/>
                          <w:sz w:val="35"/>
                        </w:rPr>
                      </w:pPr>
                      <w:r>
                        <w:rPr>
                          <w:rFonts w:ascii="Calibri" w:eastAsia="Calibri" w:hAnsi="Calibri"/>
                          <w:b/>
                          <w:i/>
                          <w:color w:val="ED7C30"/>
                          <w:spacing w:val="4"/>
                          <w:sz w:val="35"/>
                        </w:rPr>
                        <w:t>Biosecurity Amendment (Strengthening Penalties)</w:t>
                      </w:r>
                    </w:p>
                    <w:p w14:paraId="3CE7EEE4" w14:textId="77777777" w:rsidR="000F0181" w:rsidRDefault="00FD598B">
                      <w:pPr>
                        <w:spacing w:before="63" w:line="366" w:lineRule="exact"/>
                        <w:jc w:val="center"/>
                        <w:textAlignment w:val="baseline"/>
                        <w:rPr>
                          <w:rFonts w:ascii="Calibri" w:eastAsia="Calibri" w:hAnsi="Calibri"/>
                          <w:b/>
                          <w:i/>
                          <w:color w:val="ED7C30"/>
                          <w:spacing w:val="2"/>
                          <w:sz w:val="35"/>
                        </w:rPr>
                      </w:pPr>
                      <w:r>
                        <w:rPr>
                          <w:rFonts w:ascii="Calibri" w:eastAsia="Calibri" w:hAnsi="Calibri"/>
                          <w:b/>
                          <w:i/>
                          <w:color w:val="ED7C30"/>
                          <w:spacing w:val="2"/>
                          <w:sz w:val="35"/>
                        </w:rPr>
                        <w:t>Act 2021</w:t>
                      </w:r>
                    </w:p>
                    <w:p w14:paraId="28C47FEA" w14:textId="77777777" w:rsidR="000F0181" w:rsidRDefault="00FD598B">
                      <w:pPr>
                        <w:numPr>
                          <w:ilvl w:val="0"/>
                          <w:numId w:val="21"/>
                        </w:numPr>
                        <w:spacing w:before="3" w:line="384" w:lineRule="exact"/>
                        <w:ind w:left="432" w:right="72" w:hanging="432"/>
                        <w:textAlignment w:val="baseline"/>
                        <w:rPr>
                          <w:rFonts w:ascii="Calibri" w:eastAsia="Calibri" w:hAnsi="Calibri"/>
                          <w:b/>
                          <w:color w:val="6F2F9F"/>
                          <w:spacing w:val="-1"/>
                          <w:sz w:val="32"/>
                        </w:rPr>
                      </w:pPr>
                      <w:r>
                        <w:rPr>
                          <w:rFonts w:ascii="Calibri" w:eastAsia="Calibri" w:hAnsi="Calibri"/>
                          <w:b/>
                          <w:color w:val="6F2F9F"/>
                          <w:spacing w:val="-1"/>
                          <w:sz w:val="32"/>
                        </w:rPr>
                        <w:t xml:space="preserve">From 30 June 2021, the penalties that a court may impose </w:t>
                      </w:r>
                      <w:r>
                        <w:rPr>
                          <w:rFonts w:ascii="Calibri" w:eastAsia="Calibri" w:hAnsi="Calibri"/>
                          <w:b/>
                          <w:color w:val="6F2F9F"/>
                          <w:spacing w:val="-1"/>
                          <w:sz w:val="32"/>
                        </w:rPr>
                        <w:br/>
                        <w:t xml:space="preserve">under 28 civil penalty provisions and criminal offences under </w:t>
                      </w:r>
                      <w:r>
                        <w:rPr>
                          <w:rFonts w:ascii="Calibri" w:eastAsia="Calibri" w:hAnsi="Calibri"/>
                          <w:b/>
                          <w:color w:val="6F2F9F"/>
                          <w:spacing w:val="-1"/>
                          <w:sz w:val="32"/>
                        </w:rPr>
                        <w:br/>
                        <w:t xml:space="preserve">the </w:t>
                      </w:r>
                      <w:r>
                        <w:rPr>
                          <w:rFonts w:ascii="Calibri" w:eastAsia="Calibri" w:hAnsi="Calibri"/>
                          <w:b/>
                          <w:i/>
                          <w:color w:val="6F2F9F"/>
                          <w:spacing w:val="-1"/>
                          <w:sz w:val="32"/>
                        </w:rPr>
                        <w:t xml:space="preserve">Biosecurity Act 2015 </w:t>
                      </w:r>
                      <w:r>
                        <w:rPr>
                          <w:rFonts w:ascii="Calibri" w:eastAsia="Calibri" w:hAnsi="Calibri"/>
                          <w:b/>
                          <w:color w:val="6F2F9F"/>
                          <w:spacing w:val="-1"/>
                          <w:sz w:val="32"/>
                        </w:rPr>
                        <w:t>have been significantly increased</w:t>
                      </w:r>
                      <w:r>
                        <w:rPr>
                          <w:rFonts w:ascii="Calibri" w:eastAsia="Calibri" w:hAnsi="Calibri"/>
                          <w:b/>
                          <w:i/>
                          <w:color w:val="6F2F9F"/>
                          <w:spacing w:val="-1"/>
                          <w:sz w:val="32"/>
                        </w:rPr>
                        <w:t>.</w:t>
                      </w:r>
                    </w:p>
                    <w:p w14:paraId="156BFABE" w14:textId="77777777" w:rsidR="000F0181" w:rsidRDefault="00FD598B">
                      <w:pPr>
                        <w:numPr>
                          <w:ilvl w:val="0"/>
                          <w:numId w:val="21"/>
                        </w:numPr>
                        <w:spacing w:line="384" w:lineRule="exact"/>
                        <w:ind w:left="432" w:right="216" w:hanging="432"/>
                        <w:textAlignment w:val="baseline"/>
                        <w:rPr>
                          <w:rFonts w:ascii="Calibri" w:eastAsia="Calibri" w:hAnsi="Calibri"/>
                          <w:b/>
                          <w:color w:val="6F2F9F"/>
                          <w:sz w:val="32"/>
                        </w:rPr>
                      </w:pPr>
                      <w:r>
                        <w:rPr>
                          <w:rFonts w:ascii="Calibri" w:eastAsia="Calibri" w:hAnsi="Calibri"/>
                          <w:b/>
                          <w:color w:val="6F2F9F"/>
                          <w:sz w:val="32"/>
                        </w:rPr>
                        <w:t>In some cases, they are more than eight times the current penalty to reflect the potential gains someone might obtain, or seek to obtain, by not complying with the law.</w:t>
                      </w:r>
                    </w:p>
                    <w:p w14:paraId="6A7F107B" w14:textId="77777777" w:rsidR="000F0181" w:rsidRDefault="00FD598B">
                      <w:pPr>
                        <w:spacing w:before="443" w:line="368" w:lineRule="exact"/>
                        <w:jc w:val="center"/>
                        <w:textAlignment w:val="baseline"/>
                        <w:rPr>
                          <w:rFonts w:ascii="Calibri" w:eastAsia="Calibri" w:hAnsi="Calibri"/>
                          <w:b/>
                          <w:i/>
                          <w:color w:val="ED7C30"/>
                          <w:spacing w:val="4"/>
                          <w:sz w:val="35"/>
                        </w:rPr>
                      </w:pPr>
                      <w:r>
                        <w:rPr>
                          <w:rFonts w:ascii="Calibri" w:eastAsia="Calibri" w:hAnsi="Calibri"/>
                          <w:b/>
                          <w:i/>
                          <w:color w:val="ED7C30"/>
                          <w:spacing w:val="4"/>
                          <w:sz w:val="35"/>
                        </w:rPr>
                        <w:t>The Biosecurity Amendment (Enhanced Risk</w:t>
                      </w:r>
                    </w:p>
                    <w:p w14:paraId="27A82723" w14:textId="77777777" w:rsidR="000F0181" w:rsidRDefault="00FD598B">
                      <w:pPr>
                        <w:spacing w:before="68" w:line="369" w:lineRule="exact"/>
                        <w:jc w:val="center"/>
                        <w:textAlignment w:val="baseline"/>
                        <w:rPr>
                          <w:rFonts w:ascii="Calibri" w:eastAsia="Calibri" w:hAnsi="Calibri"/>
                          <w:b/>
                          <w:i/>
                          <w:color w:val="ED7C30"/>
                          <w:spacing w:val="3"/>
                          <w:sz w:val="35"/>
                        </w:rPr>
                      </w:pPr>
                      <w:r>
                        <w:rPr>
                          <w:rFonts w:ascii="Calibri" w:eastAsia="Calibri" w:hAnsi="Calibri"/>
                          <w:b/>
                          <w:i/>
                          <w:color w:val="ED7C30"/>
                          <w:spacing w:val="3"/>
                          <w:sz w:val="35"/>
                        </w:rPr>
                        <w:t>Management) Bill 2021</w:t>
                      </w:r>
                    </w:p>
                    <w:p w14:paraId="78F22521" w14:textId="77777777" w:rsidR="000F0181" w:rsidRDefault="00FD598B">
                      <w:pPr>
                        <w:numPr>
                          <w:ilvl w:val="0"/>
                          <w:numId w:val="21"/>
                        </w:numPr>
                        <w:spacing w:before="43" w:line="341" w:lineRule="exact"/>
                        <w:ind w:left="432" w:hanging="432"/>
                        <w:textAlignment w:val="baseline"/>
                        <w:rPr>
                          <w:rFonts w:ascii="Calibri" w:eastAsia="Calibri" w:hAnsi="Calibri"/>
                          <w:b/>
                          <w:color w:val="6F2F9F"/>
                          <w:sz w:val="32"/>
                        </w:rPr>
                      </w:pPr>
                      <w:r>
                        <w:rPr>
                          <w:rFonts w:ascii="Calibri" w:eastAsia="Calibri" w:hAnsi="Calibri"/>
                          <w:b/>
                          <w:color w:val="6F2F9F"/>
                          <w:sz w:val="32"/>
                        </w:rPr>
                        <w:t>This Bill is likely to be debated by the Senate in March 2022.</w:t>
                      </w:r>
                    </w:p>
                    <w:p w14:paraId="7C8764C3" w14:textId="77777777" w:rsidR="000F0181" w:rsidRDefault="00FD598B">
                      <w:pPr>
                        <w:numPr>
                          <w:ilvl w:val="0"/>
                          <w:numId w:val="21"/>
                        </w:numPr>
                        <w:spacing w:line="384" w:lineRule="exact"/>
                        <w:ind w:left="432" w:hanging="432"/>
                        <w:textAlignment w:val="baseline"/>
                        <w:rPr>
                          <w:rFonts w:ascii="Calibri" w:eastAsia="Calibri" w:hAnsi="Calibri"/>
                          <w:b/>
                          <w:color w:val="6F2F9F"/>
                          <w:sz w:val="32"/>
                        </w:rPr>
                      </w:pPr>
                      <w:r>
                        <w:rPr>
                          <w:rFonts w:ascii="Calibri" w:eastAsia="Calibri" w:hAnsi="Calibri"/>
                          <w:b/>
                          <w:color w:val="6F2F9F"/>
                          <w:sz w:val="32"/>
                        </w:rPr>
                        <w:t xml:space="preserve">The Bill proposes increasing the penalties for 30 criminal offence and civil penalty provisions under Chapter 3 of the </w:t>
                      </w:r>
                      <w:r>
                        <w:rPr>
                          <w:rFonts w:ascii="Calibri" w:eastAsia="Calibri" w:hAnsi="Calibri"/>
                          <w:b/>
                          <w:i/>
                          <w:color w:val="6F2F9F"/>
                          <w:sz w:val="32"/>
                        </w:rPr>
                        <w:t xml:space="preserve">Biosecurity Act 2015 </w:t>
                      </w:r>
                      <w:r>
                        <w:rPr>
                          <w:rFonts w:ascii="Calibri" w:eastAsia="Calibri" w:hAnsi="Calibri"/>
                          <w:b/>
                          <w:color w:val="6F2F9F"/>
                          <w:sz w:val="32"/>
                        </w:rPr>
                        <w:t xml:space="preserve">that were not covered by the </w:t>
                      </w:r>
                      <w:r>
                        <w:rPr>
                          <w:rFonts w:ascii="Calibri" w:eastAsia="Calibri" w:hAnsi="Calibri"/>
                          <w:b/>
                          <w:i/>
                          <w:color w:val="6F2F9F"/>
                          <w:sz w:val="32"/>
                        </w:rPr>
                        <w:t>Biosecurity Amendment (Strengthening Penalties) Act 2021</w:t>
                      </w:r>
                      <w:r>
                        <w:rPr>
                          <w:rFonts w:ascii="Calibri" w:eastAsia="Calibri" w:hAnsi="Calibri"/>
                          <w:b/>
                          <w:color w:val="6F2F9F"/>
                          <w:sz w:val="32"/>
                        </w:rPr>
                        <w:t>.</w:t>
                      </w:r>
                    </w:p>
                    <w:p w14:paraId="71317DC1" w14:textId="77777777" w:rsidR="000F0181" w:rsidRDefault="00FD598B">
                      <w:pPr>
                        <w:spacing w:before="1407" w:line="363" w:lineRule="exact"/>
                        <w:ind w:left="288"/>
                        <w:textAlignment w:val="baseline"/>
                        <w:rPr>
                          <w:rFonts w:ascii="Calibri" w:eastAsia="Calibri" w:hAnsi="Calibri"/>
                          <w:b/>
                          <w:color w:val="6F2F9F"/>
                          <w:spacing w:val="-3"/>
                          <w:w w:val="105"/>
                          <w:sz w:val="35"/>
                        </w:rPr>
                      </w:pPr>
                      <w:r>
                        <w:rPr>
                          <w:rFonts w:ascii="Calibri" w:eastAsia="Calibri" w:hAnsi="Calibri"/>
                          <w:b/>
                          <w:color w:val="6F2F9F"/>
                          <w:spacing w:val="-3"/>
                          <w:w w:val="105"/>
                          <w:sz w:val="35"/>
                        </w:rPr>
                        <w:t>Visa Cancellations:</w:t>
                      </w:r>
                    </w:p>
                    <w:p w14:paraId="12B24B21" w14:textId="77777777" w:rsidR="000F0181" w:rsidRDefault="00FD598B">
                      <w:pPr>
                        <w:spacing w:before="72" w:line="411" w:lineRule="exact"/>
                        <w:ind w:left="288" w:right="72"/>
                        <w:textAlignment w:val="baseline"/>
                        <w:rPr>
                          <w:rFonts w:ascii="Calibri" w:eastAsia="Calibri" w:hAnsi="Calibri"/>
                          <w:b/>
                          <w:color w:val="ED7C30"/>
                          <w:sz w:val="32"/>
                        </w:rPr>
                      </w:pPr>
                      <w:r>
                        <w:rPr>
                          <w:rFonts w:ascii="Calibri" w:eastAsia="Calibri" w:hAnsi="Calibri"/>
                          <w:b/>
                          <w:color w:val="ED7C30"/>
                          <w:sz w:val="32"/>
                        </w:rPr>
                        <w:t xml:space="preserve">From 1 January 2021, the biosecurity-related visa cancellation ground in the </w:t>
                      </w:r>
                      <w:r>
                        <w:rPr>
                          <w:rFonts w:ascii="Calibri" w:eastAsia="Calibri" w:hAnsi="Calibri"/>
                          <w:b/>
                          <w:i/>
                          <w:color w:val="ED7C30"/>
                          <w:sz w:val="32"/>
                        </w:rPr>
                        <w:t xml:space="preserve">Migration Regulations 1994 </w:t>
                      </w:r>
                      <w:r>
                        <w:rPr>
                          <w:rFonts w:ascii="Calibri" w:eastAsia="Calibri" w:hAnsi="Calibri"/>
                          <w:b/>
                          <w:color w:val="ED7C30"/>
                          <w:sz w:val="32"/>
                        </w:rPr>
                        <w:t>applies to 18 subclasses of visa, including international students and holders of temporary work visas. Initially it only applied to 5 subclasses of visitor/transit visas.</w:t>
                      </w:r>
                    </w:p>
                    <w:p w14:paraId="5CF8E7C2" w14:textId="77777777" w:rsidR="000F0181" w:rsidRDefault="00FD598B">
                      <w:pPr>
                        <w:spacing w:before="412" w:after="124" w:line="410" w:lineRule="exact"/>
                        <w:ind w:left="288" w:right="576"/>
                        <w:textAlignment w:val="baseline"/>
                        <w:rPr>
                          <w:rFonts w:ascii="Calibri" w:eastAsia="Calibri" w:hAnsi="Calibri"/>
                          <w:b/>
                          <w:color w:val="ED7C30"/>
                          <w:sz w:val="32"/>
                        </w:rPr>
                      </w:pPr>
                      <w:r>
                        <w:rPr>
                          <w:rFonts w:ascii="Calibri" w:eastAsia="Calibri" w:hAnsi="Calibri"/>
                          <w:b/>
                          <w:color w:val="ED7C30"/>
                          <w:sz w:val="32"/>
                        </w:rPr>
                        <w:t>Australian Border Force have cancelled 14 visas under this ground since 1 October 2019, 10 of the decisions relate to failure to declare pork or pork products.</w:t>
                      </w:r>
                    </w:p>
                  </w:txbxContent>
                </v:textbox>
                <w10:wrap type="square" anchorx="page" anchory="page"/>
              </v:shape>
            </w:pict>
          </mc:Fallback>
        </mc:AlternateContent>
      </w:r>
      <w:r w:rsidR="00430556">
        <w:rPr>
          <w:noProof/>
        </w:rPr>
        <mc:AlternateContent>
          <mc:Choice Requires="wps">
            <w:drawing>
              <wp:anchor distT="0" distB="399415" distL="259080" distR="259080" simplePos="0" relativeHeight="252016640" behindDoc="1" locked="0" layoutInCell="1" allowOverlap="1" wp14:anchorId="385F1A4B" wp14:editId="13690EBB">
                <wp:simplePos x="0" y="0"/>
                <wp:positionH relativeFrom="page">
                  <wp:posOffset>259080</wp:posOffset>
                </wp:positionH>
                <wp:positionV relativeFrom="page">
                  <wp:posOffset>1231265</wp:posOffset>
                </wp:positionV>
                <wp:extent cx="12265025" cy="7955280"/>
                <wp:effectExtent l="0" t="0" r="0" b="0"/>
                <wp:wrapSquare wrapText="bothSides"/>
                <wp:docPr id="1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5025" cy="795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B547C" w14:textId="77777777" w:rsidR="000F0181" w:rsidRDefault="000F0181">
                            <w:pPr>
                              <w:pBdr>
                                <w:top w:val="single" w:sz="7" w:space="0" w:color="2E528F"/>
                                <w:left w:val="single" w:sz="7" w:space="20" w:color="2E528F"/>
                                <w:bottom w:val="single" w:sz="7" w:space="31" w:color="2E528F"/>
                                <w:right w:val="single" w:sz="7" w:space="20" w:color="2E528F"/>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F1A4B" id="Text Box 47" o:spid="_x0000_s1751" type="#_x0000_t202" style="position:absolute;margin-left:20.4pt;margin-top:96.95pt;width:965.75pt;height:626.4pt;z-index:-251299840;visibility:visible;mso-wrap-style:square;mso-width-percent:0;mso-height-percent:0;mso-wrap-distance-left:20.4pt;mso-wrap-distance-top:0;mso-wrap-distance-right:20.4pt;mso-wrap-distance-bottom:3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" stroked="f">
                <v:textbox inset="0,0,0,0">
                  <w:txbxContent>
                    <w:p w14:paraId="2EFB547C" w14:textId="77777777" w:rsidR="000F0181" w:rsidRDefault="000F0181">
                      <w:pPr>
                        <w:pBdr>
                          <w:top w:val="single" w:sz="7" w:space="0" w:color="2E528F"/>
                          <w:left w:val="single" w:sz="7" w:space="20" w:color="2E528F"/>
                          <w:bottom w:val="single" w:sz="7" w:space="31" w:color="2E528F"/>
                          <w:right w:val="single" w:sz="7" w:space="20" w:color="2E528F"/>
                        </w:pBdr>
                      </w:pPr>
                    </w:p>
                  </w:txbxContent>
                </v:textbox>
                <w10:wrap type="square" anchorx="page" anchory="page"/>
              </v:shape>
            </w:pict>
          </mc:Fallback>
        </mc:AlternateContent>
      </w:r>
      <w:r w:rsidR="00430556">
        <w:rPr>
          <w:noProof/>
        </w:rPr>
        <mc:AlternateContent>
          <mc:Choice Requires="wps">
            <w:drawing>
              <wp:anchor distT="0" distB="0" distL="0" distR="0" simplePos="0" relativeHeight="252017664" behindDoc="1" locked="0" layoutInCell="1" allowOverlap="1" wp14:anchorId="33807EF9" wp14:editId="108C7E79">
                <wp:simplePos x="0" y="0"/>
                <wp:positionH relativeFrom="page">
                  <wp:posOffset>0</wp:posOffset>
                </wp:positionH>
                <wp:positionV relativeFrom="page">
                  <wp:posOffset>0</wp:posOffset>
                </wp:positionV>
                <wp:extent cx="12783185" cy="9585960"/>
                <wp:effectExtent l="0" t="0" r="0" b="0"/>
                <wp:wrapNone/>
                <wp:docPr id="19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3185" cy="9585960"/>
                        </a:xfrm>
                        <a:prstGeom prst="rect">
                          <a:avLst/>
                        </a:prstGeom>
                        <a:solidFill>
                          <a:srgbClr val="003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EF3ED"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7EF9" id="Text Box 46" o:spid="_x0000_s1752" type="#_x0000_t202" style="position:absolute;margin-left:0;margin-top:0;width:1006.55pt;height:754.8pt;z-index:-25129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" fillcolor="#003050" stroked="f">
                <v:textbox inset="0,0,0,0">
                  <w:txbxContent>
                    <w:p w14:paraId="3A8EF3ED" w14:textId="77777777" w:rsidR="004A614E" w:rsidRDefault="004A614E"/>
                  </w:txbxContent>
                </v:textbox>
                <w10:wrap anchorx="page" anchory="page"/>
              </v:shape>
            </w:pict>
          </mc:Fallback>
        </mc:AlternateContent>
      </w:r>
      <w:r w:rsidR="00430556">
        <w:rPr>
          <w:noProof/>
        </w:rPr>
        <mc:AlternateContent>
          <mc:Choice Requires="wps">
            <w:drawing>
              <wp:anchor distT="0" distB="399415" distL="259080" distR="259080" simplePos="0" relativeHeight="252018688" behindDoc="1" locked="0" layoutInCell="1" allowOverlap="1" wp14:anchorId="6393D41F" wp14:editId="72266932">
                <wp:simplePos x="0" y="0"/>
                <wp:positionH relativeFrom="page">
                  <wp:posOffset>259080</wp:posOffset>
                </wp:positionH>
                <wp:positionV relativeFrom="page">
                  <wp:posOffset>1231265</wp:posOffset>
                </wp:positionV>
                <wp:extent cx="12265025" cy="7955280"/>
                <wp:effectExtent l="0" t="0" r="0" b="0"/>
                <wp:wrapSquare wrapText="bothSides"/>
                <wp:docPr id="19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5025" cy="795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742E1" w14:textId="77777777" w:rsidR="000F0181" w:rsidRDefault="000F0181">
                            <w:pPr>
                              <w:pBdr>
                                <w:top w:val="single" w:sz="7" w:space="0" w:color="2E528F"/>
                                <w:left w:val="single" w:sz="7" w:space="20" w:color="2E528F"/>
                                <w:bottom w:val="single" w:sz="7" w:space="31" w:color="2E528F"/>
                                <w:right w:val="single" w:sz="7" w:space="20" w:color="2E528F"/>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3D41F" id="Text Box 45" o:spid="_x0000_s1753" type="#_x0000_t202" style="position:absolute;margin-left:20.4pt;margin-top:96.95pt;width:965.75pt;height:626.4pt;z-index:-251297792;visibility:visible;mso-wrap-style:square;mso-width-percent:0;mso-height-percent:0;mso-wrap-distance-left:20.4pt;mso-wrap-distance-top:0;mso-wrap-distance-right:20.4pt;mso-wrap-distance-bottom:31.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" stroked="f">
                <v:textbox inset="0,0,0,0">
                  <w:txbxContent>
                    <w:p w14:paraId="76E742E1" w14:textId="77777777" w:rsidR="000F0181" w:rsidRDefault="000F0181">
                      <w:pPr>
                        <w:pBdr>
                          <w:top w:val="single" w:sz="7" w:space="0" w:color="2E528F"/>
                          <w:left w:val="single" w:sz="7" w:space="20" w:color="2E528F"/>
                          <w:bottom w:val="single" w:sz="7" w:space="31" w:color="2E528F"/>
                          <w:right w:val="single" w:sz="7" w:space="20" w:color="2E528F"/>
                        </w:pBdr>
                      </w:pPr>
                    </w:p>
                  </w:txbxContent>
                </v:textbox>
                <w10:wrap type="square" anchorx="page" anchory="page"/>
              </v:shape>
            </w:pict>
          </mc:Fallback>
        </mc:AlternateContent>
      </w:r>
      <w:r w:rsidR="00430556">
        <w:rPr>
          <w:noProof/>
        </w:rPr>
        <mc:AlternateContent>
          <mc:Choice Requires="wps">
            <w:drawing>
              <wp:anchor distT="0" distB="0" distL="0" distR="0" simplePos="0" relativeHeight="252019712" behindDoc="1" locked="0" layoutInCell="1" allowOverlap="1" wp14:anchorId="393D95E9" wp14:editId="2F9D26DB">
                <wp:simplePos x="0" y="0"/>
                <wp:positionH relativeFrom="page">
                  <wp:posOffset>0</wp:posOffset>
                </wp:positionH>
                <wp:positionV relativeFrom="page">
                  <wp:posOffset>0</wp:posOffset>
                </wp:positionV>
                <wp:extent cx="12783185" cy="9585960"/>
                <wp:effectExtent l="0" t="0" r="0" b="0"/>
                <wp:wrapNone/>
                <wp:docPr id="1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3185" cy="9585960"/>
                        </a:xfrm>
                        <a:prstGeom prst="rect">
                          <a:avLst/>
                        </a:prstGeom>
                        <a:solidFill>
                          <a:srgbClr val="003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7E700" w14:textId="77777777" w:rsidR="00FD598B" w:rsidRDefault="00FD598B" w:rsidP="00FD598B">
                            <w:pPr>
                              <w:spacing w:line="638" w:lineRule="exact"/>
                              <w:ind w:right="756"/>
                              <w:textAlignment w:val="baseline"/>
                              <w:rPr>
                                <w:rFonts w:ascii="Calibri" w:eastAsia="Calibri" w:hAnsi="Calibri"/>
                                <w:color w:val="FFFFFF"/>
                                <w:sz w:val="71"/>
                                <w:shd w:val="solid" w:color="003050" w:fill="003050"/>
                              </w:rPr>
                            </w:pPr>
                          </w:p>
                          <w:p w14:paraId="579B0162" w14:textId="73462E52" w:rsidR="00FD598B" w:rsidRDefault="00FD598B" w:rsidP="00FD598B">
                            <w:pPr>
                              <w:spacing w:line="638" w:lineRule="exact"/>
                              <w:ind w:right="756"/>
                              <w:textAlignment w:val="baseline"/>
                              <w:rPr>
                                <w:rFonts w:ascii="Calibri" w:eastAsia="Calibri" w:hAnsi="Calibri"/>
                                <w:color w:val="FFFFFF"/>
                                <w:sz w:val="71"/>
                                <w:shd w:val="solid" w:color="003050" w:fill="003050"/>
                              </w:rPr>
                            </w:pPr>
                            <w:r>
                              <w:rPr>
                                <w:rFonts w:ascii="Calibri" w:eastAsia="Calibri" w:hAnsi="Calibri"/>
                                <w:color w:val="FFFFFF"/>
                                <w:sz w:val="71"/>
                                <w:shd w:val="solid" w:color="003050" w:fill="003050"/>
                              </w:rPr>
                              <w:t xml:space="preserve"> </w:t>
                            </w:r>
                            <w:r>
                              <w:rPr>
                                <w:noProof/>
                              </w:rPr>
                              <w:drawing>
                                <wp:inline distT="0" distB="0" distL="0" distR="0" wp14:anchorId="7E784A29" wp14:editId="67C2096B">
                                  <wp:extent cx="2411095" cy="664210"/>
                                  <wp:effectExtent l="0" t="0" r="0" b="0"/>
                                  <wp:docPr id="1090" name="Picture"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90" name="Picture" descr="Text&#10;&#10;Description automatically generated"/>
                                          <pic:cNvPicPr preferRelativeResize="0"/>
                                        </pic:nvPicPr>
                                        <pic:blipFill>
                                          <a:blip r:embed="rId150"/>
                                          <a:stretch>
                                            <a:fillRect/>
                                          </a:stretch>
                                        </pic:blipFill>
                                        <pic:spPr>
                                          <a:xfrm>
                                            <a:off x="0" y="0"/>
                                            <a:ext cx="2411095" cy="664210"/>
                                          </a:xfrm>
                                          <a:prstGeom prst="rect">
                                            <a:avLst/>
                                          </a:prstGeom>
                                        </pic:spPr>
                                      </pic:pic>
                                    </a:graphicData>
                                  </a:graphic>
                                </wp:inline>
                              </w:drawing>
                            </w:r>
                            <w:r>
                              <w:rPr>
                                <w:rFonts w:ascii="Calibri" w:eastAsia="Calibri" w:hAnsi="Calibri"/>
                                <w:color w:val="FFFFFF"/>
                                <w:sz w:val="71"/>
                                <w:shd w:val="solid" w:color="003050" w:fill="003050"/>
                              </w:rPr>
                              <w:t xml:space="preserve"> </w:t>
                            </w:r>
                            <w:r>
                              <w:rPr>
                                <w:rFonts w:ascii="Calibri" w:eastAsia="Calibri" w:hAnsi="Calibri"/>
                                <w:color w:val="FFFFFF"/>
                                <w:sz w:val="71"/>
                                <w:shd w:val="solid" w:color="003050" w:fill="003050"/>
                              </w:rPr>
                              <w:tab/>
                              <w:t>Civil and Regulatory Sanctions:</w:t>
                            </w:r>
                          </w:p>
                          <w:p w14:paraId="3D27D8C0" w14:textId="7833B8D1" w:rsidR="004A614E" w:rsidRPr="00FD598B" w:rsidRDefault="00FD598B" w:rsidP="00FD598B">
                            <w:pPr>
                              <w:spacing w:line="638" w:lineRule="exact"/>
                              <w:ind w:right="756"/>
                              <w:textAlignment w:val="baseline"/>
                              <w:rPr>
                                <w:rFonts w:ascii="Calibri" w:eastAsia="Calibri" w:hAnsi="Calibri"/>
                                <w:color w:val="FFFFFF"/>
                                <w:sz w:val="71"/>
                                <w:shd w:val="solid" w:color="003050" w:fill="003050"/>
                              </w:rPr>
                            </w:pPr>
                            <w:r>
                              <w:rPr>
                                <w:rFonts w:ascii="Calibri" w:eastAsia="Calibri" w:hAnsi="Calibri"/>
                                <w:color w:val="FFFFFF"/>
                                <w:sz w:val="71"/>
                                <w:shd w:val="solid" w:color="003050" w:fill="003050"/>
                              </w:rPr>
                              <w:t xml:space="preserve"> </w:t>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t>Legislative Amendments 2021</w:t>
                            </w:r>
                            <w:r w:rsidRPr="00FD598B">
                              <w:rPr>
                                <w:rFonts w:ascii="Calibri" w:eastAsia="Calibri" w:hAnsi="Calibri"/>
                                <w:color w:val="FFFFFF"/>
                                <w:sz w:val="35"/>
                                <w:shd w:val="solid" w:color="003050" w:fill="003050"/>
                              </w:rPr>
                              <w:t xml:space="preserve"> </w:t>
                            </w:r>
                            <w:r>
                              <w:rPr>
                                <w:rFonts w:ascii="Calibri" w:eastAsia="Calibri" w:hAnsi="Calibri"/>
                                <w:color w:val="FFFFFF"/>
                                <w:sz w:val="35"/>
                                <w:shd w:val="solid" w:color="003050" w:fill="003050"/>
                              </w:rPr>
                              <w:t>as at 10 Feb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D95E9" id="Text Box 44" o:spid="_x0000_s1754" type="#_x0000_t202" style="position:absolute;margin-left:0;margin-top:0;width:1006.55pt;height:754.8pt;z-index:-25129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" fillcolor="#003050" stroked="f">
                <v:textbox inset="0,0,0,0">
                  <w:txbxContent>
                    <w:p w14:paraId="3857E700" w14:textId="77777777" w:rsidR="00FD598B" w:rsidRDefault="00FD598B" w:rsidP="00FD598B">
                      <w:pPr>
                        <w:spacing w:line="638" w:lineRule="exact"/>
                        <w:ind w:right="756"/>
                        <w:textAlignment w:val="baseline"/>
                        <w:rPr>
                          <w:rFonts w:ascii="Calibri" w:eastAsia="Calibri" w:hAnsi="Calibri"/>
                          <w:color w:val="FFFFFF"/>
                          <w:sz w:val="71"/>
                          <w:shd w:val="solid" w:color="003050" w:fill="003050"/>
                        </w:rPr>
                      </w:pPr>
                    </w:p>
                    <w:p w14:paraId="579B0162" w14:textId="73462E52" w:rsidR="00FD598B" w:rsidRDefault="00FD598B" w:rsidP="00FD598B">
                      <w:pPr>
                        <w:spacing w:line="638" w:lineRule="exact"/>
                        <w:ind w:right="756"/>
                        <w:textAlignment w:val="baseline"/>
                        <w:rPr>
                          <w:rFonts w:ascii="Calibri" w:eastAsia="Calibri" w:hAnsi="Calibri"/>
                          <w:color w:val="FFFFFF"/>
                          <w:sz w:val="71"/>
                          <w:shd w:val="solid" w:color="003050" w:fill="003050"/>
                        </w:rPr>
                      </w:pPr>
                      <w:r>
                        <w:rPr>
                          <w:rFonts w:ascii="Calibri" w:eastAsia="Calibri" w:hAnsi="Calibri"/>
                          <w:color w:val="FFFFFF"/>
                          <w:sz w:val="71"/>
                          <w:shd w:val="solid" w:color="003050" w:fill="003050"/>
                        </w:rPr>
                        <w:t xml:space="preserve"> </w:t>
                      </w:r>
                      <w:r>
                        <w:rPr>
                          <w:noProof/>
                        </w:rPr>
                        <w:drawing>
                          <wp:inline distT="0" distB="0" distL="0" distR="0" wp14:anchorId="7E784A29" wp14:editId="67C2096B">
                            <wp:extent cx="2411095" cy="664210"/>
                            <wp:effectExtent l="0" t="0" r="0" b="0"/>
                            <wp:docPr id="1090" name="Picture"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090" name="Picture" descr="Text&#10;&#10;Description automatically generated"/>
                                    <pic:cNvPicPr preferRelativeResize="0"/>
                                  </pic:nvPicPr>
                                  <pic:blipFill>
                                    <a:blip r:embed="rId150"/>
                                    <a:stretch>
                                      <a:fillRect/>
                                    </a:stretch>
                                  </pic:blipFill>
                                  <pic:spPr>
                                    <a:xfrm>
                                      <a:off x="0" y="0"/>
                                      <a:ext cx="2411095" cy="664210"/>
                                    </a:xfrm>
                                    <a:prstGeom prst="rect">
                                      <a:avLst/>
                                    </a:prstGeom>
                                  </pic:spPr>
                                </pic:pic>
                              </a:graphicData>
                            </a:graphic>
                          </wp:inline>
                        </w:drawing>
                      </w:r>
                      <w:r>
                        <w:rPr>
                          <w:rFonts w:ascii="Calibri" w:eastAsia="Calibri" w:hAnsi="Calibri"/>
                          <w:color w:val="FFFFFF"/>
                          <w:sz w:val="71"/>
                          <w:shd w:val="solid" w:color="003050" w:fill="003050"/>
                        </w:rPr>
                        <w:t xml:space="preserve"> </w:t>
                      </w:r>
                      <w:r>
                        <w:rPr>
                          <w:rFonts w:ascii="Calibri" w:eastAsia="Calibri" w:hAnsi="Calibri"/>
                          <w:color w:val="FFFFFF"/>
                          <w:sz w:val="71"/>
                          <w:shd w:val="solid" w:color="003050" w:fill="003050"/>
                        </w:rPr>
                        <w:tab/>
                        <w:t>Civil and Regulatory Sanctions:</w:t>
                      </w:r>
                    </w:p>
                    <w:p w14:paraId="3D27D8C0" w14:textId="7833B8D1" w:rsidR="004A614E" w:rsidRPr="00FD598B" w:rsidRDefault="00FD598B" w:rsidP="00FD598B">
                      <w:pPr>
                        <w:spacing w:line="638" w:lineRule="exact"/>
                        <w:ind w:right="756"/>
                        <w:textAlignment w:val="baseline"/>
                        <w:rPr>
                          <w:rFonts w:ascii="Calibri" w:eastAsia="Calibri" w:hAnsi="Calibri"/>
                          <w:color w:val="FFFFFF"/>
                          <w:sz w:val="71"/>
                          <w:shd w:val="solid" w:color="003050" w:fill="003050"/>
                        </w:rPr>
                      </w:pPr>
                      <w:r>
                        <w:rPr>
                          <w:rFonts w:ascii="Calibri" w:eastAsia="Calibri" w:hAnsi="Calibri"/>
                          <w:color w:val="FFFFFF"/>
                          <w:sz w:val="71"/>
                          <w:shd w:val="solid" w:color="003050" w:fill="003050"/>
                        </w:rPr>
                        <w:t xml:space="preserve"> </w:t>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r>
                      <w:r>
                        <w:rPr>
                          <w:rFonts w:ascii="Calibri" w:eastAsia="Calibri" w:hAnsi="Calibri"/>
                          <w:color w:val="FFFFFF"/>
                          <w:sz w:val="71"/>
                          <w:shd w:val="solid" w:color="003050" w:fill="003050"/>
                        </w:rPr>
                        <w:tab/>
                        <w:t>Legislative Amendments 2021</w:t>
                      </w:r>
                      <w:r w:rsidRPr="00FD598B">
                        <w:rPr>
                          <w:rFonts w:ascii="Calibri" w:eastAsia="Calibri" w:hAnsi="Calibri"/>
                          <w:color w:val="FFFFFF"/>
                          <w:sz w:val="35"/>
                          <w:shd w:val="solid" w:color="003050" w:fill="003050"/>
                        </w:rPr>
                        <w:t xml:space="preserve"> </w:t>
                      </w:r>
                      <w:r>
                        <w:rPr>
                          <w:rFonts w:ascii="Calibri" w:eastAsia="Calibri" w:hAnsi="Calibri"/>
                          <w:color w:val="FFFFFF"/>
                          <w:sz w:val="35"/>
                          <w:shd w:val="solid" w:color="003050" w:fill="003050"/>
                        </w:rPr>
                        <w:t>as at 10 Feb 2022</w:t>
                      </w:r>
                    </w:p>
                  </w:txbxContent>
                </v:textbox>
                <w10:wrap anchorx="page" anchory="page"/>
              </v:shape>
            </w:pict>
          </mc:Fallback>
        </mc:AlternateContent>
      </w:r>
      <w:r w:rsidR="00430556">
        <w:rPr>
          <w:noProof/>
        </w:rPr>
        <mc:AlternateContent>
          <mc:Choice Requires="wps">
            <w:drawing>
              <wp:anchor distT="0" distB="0" distL="0" distR="0" simplePos="0" relativeHeight="252020736" behindDoc="1" locked="0" layoutInCell="1" allowOverlap="1" wp14:anchorId="0AACCDA9" wp14:editId="6D5E5CD0">
                <wp:simplePos x="0" y="0"/>
                <wp:positionH relativeFrom="page">
                  <wp:posOffset>496570</wp:posOffset>
                </wp:positionH>
                <wp:positionV relativeFrom="page">
                  <wp:posOffset>1434465</wp:posOffset>
                </wp:positionV>
                <wp:extent cx="5819140" cy="4097655"/>
                <wp:effectExtent l="0" t="0" r="0" b="0"/>
                <wp:wrapSquare wrapText="bothSides"/>
                <wp:docPr id="19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409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7A97" w14:textId="77777777" w:rsidR="000F0181" w:rsidRDefault="00FD598B">
                            <w:pPr>
                              <w:spacing w:before="9" w:line="386" w:lineRule="exact"/>
                              <w:ind w:right="72"/>
                              <w:textAlignment w:val="baseline"/>
                              <w:rPr>
                                <w:rFonts w:ascii="Calibri" w:eastAsia="Calibri" w:hAnsi="Calibri"/>
                                <w:b/>
                                <w:i/>
                                <w:color w:val="ED7C30"/>
                                <w:spacing w:val="-2"/>
                                <w:sz w:val="35"/>
                              </w:rPr>
                            </w:pPr>
                            <w:r>
                              <w:rPr>
                                <w:rFonts w:ascii="Calibri" w:eastAsia="Calibri" w:hAnsi="Calibri"/>
                                <w:b/>
                                <w:i/>
                                <w:color w:val="ED7C30"/>
                                <w:spacing w:val="-2"/>
                                <w:sz w:val="35"/>
                              </w:rPr>
                              <w:t xml:space="preserve">Biosecurity (2021 Infringement Notices) Determination 2020 </w:t>
                            </w:r>
                            <w:r>
                              <w:rPr>
                                <w:rFonts w:ascii="Calibri" w:eastAsia="Calibri" w:hAnsi="Calibri"/>
                                <w:b/>
                                <w:color w:val="000000"/>
                                <w:spacing w:val="-2"/>
                                <w:sz w:val="32"/>
                              </w:rPr>
                              <w:t xml:space="preserve">From 1 January 2021, biosecurity officers may issue a higher value infringement notice when </w:t>
                            </w:r>
                            <w:r>
                              <w:rPr>
                                <w:rFonts w:ascii="Calibri" w:eastAsia="Calibri" w:hAnsi="Calibri"/>
                                <w:b/>
                                <w:color w:val="000000"/>
                                <w:spacing w:val="-2"/>
                                <w:sz w:val="32"/>
                              </w:rPr>
                              <w:t xml:space="preserve">travellers knowingly fail to declare high risk goods on arrival into Australia. The recently remade </w:t>
                            </w:r>
                            <w:r>
                              <w:rPr>
                                <w:rFonts w:ascii="Calibri" w:eastAsia="Calibri" w:hAnsi="Calibri"/>
                                <w:b/>
                                <w:i/>
                                <w:color w:val="000000"/>
                                <w:spacing w:val="-2"/>
                                <w:sz w:val="32"/>
                              </w:rPr>
                              <w:t xml:space="preserve">Biosecurity (2022 Infringement Notices) Determination 2021 </w:t>
                            </w:r>
                            <w:r>
                              <w:rPr>
                                <w:rFonts w:ascii="Calibri" w:eastAsia="Calibri" w:hAnsi="Calibri"/>
                                <w:b/>
                                <w:color w:val="000000"/>
                                <w:spacing w:val="-2"/>
                                <w:sz w:val="32"/>
                              </w:rPr>
                              <w:t>lists the classes of goods that are subject to 6 and 12 penalty unit infringement notices:</w:t>
                            </w:r>
                          </w:p>
                          <w:p w14:paraId="41BDC67A" w14:textId="77777777" w:rsidR="000F0181" w:rsidRDefault="00FD598B">
                            <w:pPr>
                              <w:numPr>
                                <w:ilvl w:val="0"/>
                                <w:numId w:val="19"/>
                              </w:numPr>
                              <w:spacing w:before="13" w:line="391" w:lineRule="exact"/>
                              <w:ind w:left="576" w:hanging="576"/>
                              <w:jc w:val="both"/>
                              <w:textAlignment w:val="baseline"/>
                              <w:rPr>
                                <w:rFonts w:ascii="Calibri" w:eastAsia="Calibri" w:hAnsi="Calibri"/>
                                <w:b/>
                                <w:color w:val="6F2F9F"/>
                                <w:w w:val="105"/>
                                <w:sz w:val="35"/>
                              </w:rPr>
                            </w:pPr>
                            <w:r>
                              <w:rPr>
                                <w:rFonts w:ascii="Calibri" w:eastAsia="Calibri" w:hAnsi="Calibri"/>
                                <w:b/>
                                <w:color w:val="6F2F9F"/>
                                <w:w w:val="105"/>
                                <w:sz w:val="35"/>
                              </w:rPr>
                              <w:t>Category 1 goods – 12 penalty units ($2,664)</w:t>
                            </w:r>
                            <w:r>
                              <w:rPr>
                                <w:rFonts w:ascii="Calibri" w:eastAsia="Calibri" w:hAnsi="Calibri"/>
                                <w:color w:val="000000"/>
                                <w:sz w:val="32"/>
                              </w:rPr>
                              <w:t xml:space="preserve"> – live plants, whole unprocessed seeds, meat and meat products (except retorted meat), raw or partially raw prawns, live animals (and remains of animals that have died in transit), bird or reptile eggs for hatching, and/or veterinary vaccines.</w:t>
                            </w:r>
                          </w:p>
                          <w:p w14:paraId="28740512" w14:textId="77777777" w:rsidR="000F0181" w:rsidRDefault="00FD598B">
                            <w:pPr>
                              <w:numPr>
                                <w:ilvl w:val="0"/>
                                <w:numId w:val="19"/>
                              </w:numPr>
                              <w:spacing w:before="29" w:line="391" w:lineRule="exact"/>
                              <w:ind w:left="576" w:hanging="576"/>
                              <w:jc w:val="both"/>
                              <w:textAlignment w:val="baseline"/>
                              <w:rPr>
                                <w:rFonts w:ascii="Calibri" w:eastAsia="Calibri" w:hAnsi="Calibri"/>
                                <w:b/>
                                <w:color w:val="6F2F9F"/>
                                <w:w w:val="105"/>
                                <w:sz w:val="35"/>
                              </w:rPr>
                            </w:pPr>
                            <w:r>
                              <w:rPr>
                                <w:rFonts w:ascii="Calibri" w:eastAsia="Calibri" w:hAnsi="Calibri"/>
                                <w:b/>
                                <w:color w:val="6F2F9F"/>
                                <w:w w:val="105"/>
                                <w:sz w:val="35"/>
                              </w:rPr>
                              <w:t>Category 2 goods – 6 penalty units ($1,332)</w:t>
                            </w:r>
                            <w:r>
                              <w:rPr>
                                <w:rFonts w:ascii="Calibri" w:eastAsia="Calibri" w:hAnsi="Calibri"/>
                                <w:color w:val="000000"/>
                                <w:sz w:val="32"/>
                              </w:rPr>
                              <w:t xml:space="preserve"> – fresh fruit, fresh vegetables, fresh fungi, fresh leaves and/or fresh herbs.</w:t>
                            </w:r>
                          </w:p>
                          <w:p w14:paraId="05F359B6" w14:textId="77777777" w:rsidR="000F0181" w:rsidRDefault="00FD598B">
                            <w:pPr>
                              <w:numPr>
                                <w:ilvl w:val="0"/>
                                <w:numId w:val="20"/>
                              </w:numPr>
                              <w:spacing w:line="408" w:lineRule="exact"/>
                              <w:ind w:left="576" w:hanging="576"/>
                              <w:jc w:val="both"/>
                              <w:textAlignment w:val="baseline"/>
                              <w:rPr>
                                <w:rFonts w:ascii="Calibri" w:eastAsia="Calibri" w:hAnsi="Calibri"/>
                                <w:color w:val="000000"/>
                                <w:sz w:val="32"/>
                              </w:rPr>
                            </w:pPr>
                            <w:r>
                              <w:rPr>
                                <w:rFonts w:ascii="Calibri" w:eastAsia="Calibri" w:hAnsi="Calibri"/>
                                <w:color w:val="000000"/>
                                <w:sz w:val="32"/>
                              </w:rPr>
                              <w:t>If a traveller fails to declare goods not listed in the new determination, the infringement notice amount is</w:t>
                            </w:r>
                            <w:r>
                              <w:rPr>
                                <w:rFonts w:ascii="Calibri" w:eastAsia="Calibri" w:hAnsi="Calibri"/>
                                <w:b/>
                                <w:color w:val="6F2F9F"/>
                                <w:w w:val="105"/>
                                <w:sz w:val="35"/>
                              </w:rPr>
                              <w:t xml:space="preserve"> 2 penalty</w:t>
                            </w:r>
                          </w:p>
                          <w:p w14:paraId="63C54A3F" w14:textId="77777777" w:rsidR="000F0181" w:rsidRDefault="00FD598B">
                            <w:pPr>
                              <w:spacing w:before="64" w:after="106" w:line="363" w:lineRule="exact"/>
                              <w:ind w:left="576"/>
                              <w:textAlignment w:val="baseline"/>
                              <w:rPr>
                                <w:rFonts w:ascii="Calibri" w:eastAsia="Calibri" w:hAnsi="Calibri"/>
                                <w:b/>
                                <w:color w:val="6F2F9F"/>
                                <w:spacing w:val="-6"/>
                                <w:w w:val="105"/>
                                <w:sz w:val="35"/>
                              </w:rPr>
                            </w:pPr>
                            <w:r>
                              <w:rPr>
                                <w:rFonts w:ascii="Calibri" w:eastAsia="Calibri" w:hAnsi="Calibri"/>
                                <w:b/>
                                <w:color w:val="6F2F9F"/>
                                <w:spacing w:val="-6"/>
                                <w:w w:val="105"/>
                                <w:sz w:val="35"/>
                              </w:rPr>
                              <w:t>units ($444).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CCDA9" id="Text Box 43" o:spid="_x0000_s1755" type="#_x0000_t202" style="position:absolute;margin-left:39.1pt;margin-top:112.95pt;width:458.2pt;height:322.65pt;z-index:-25129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" filled="f" stroked="f">
                <v:textbox inset="0,0,0,0">
                  <w:txbxContent>
                    <w:p w14:paraId="3C7A7A97" w14:textId="77777777" w:rsidR="000F0181" w:rsidRDefault="00FD598B">
                      <w:pPr>
                        <w:spacing w:before="9" w:line="386" w:lineRule="exact"/>
                        <w:ind w:right="72"/>
                        <w:textAlignment w:val="baseline"/>
                        <w:rPr>
                          <w:rFonts w:ascii="Calibri" w:eastAsia="Calibri" w:hAnsi="Calibri"/>
                          <w:b/>
                          <w:i/>
                          <w:color w:val="ED7C30"/>
                          <w:spacing w:val="-2"/>
                          <w:sz w:val="35"/>
                        </w:rPr>
                      </w:pPr>
                      <w:r>
                        <w:rPr>
                          <w:rFonts w:ascii="Calibri" w:eastAsia="Calibri" w:hAnsi="Calibri"/>
                          <w:b/>
                          <w:i/>
                          <w:color w:val="ED7C30"/>
                          <w:spacing w:val="-2"/>
                          <w:sz w:val="35"/>
                        </w:rPr>
                        <w:t xml:space="preserve">Biosecurity (2021 Infringement Notices) Determination 2020 </w:t>
                      </w:r>
                      <w:r>
                        <w:rPr>
                          <w:rFonts w:ascii="Calibri" w:eastAsia="Calibri" w:hAnsi="Calibri"/>
                          <w:b/>
                          <w:color w:val="000000"/>
                          <w:spacing w:val="-2"/>
                          <w:sz w:val="32"/>
                        </w:rPr>
                        <w:t xml:space="preserve">From 1 January 2021, biosecurity officers may issue a higher value infringement notice when </w:t>
                      </w:r>
                      <w:r>
                        <w:rPr>
                          <w:rFonts w:ascii="Calibri" w:eastAsia="Calibri" w:hAnsi="Calibri"/>
                          <w:b/>
                          <w:color w:val="000000"/>
                          <w:spacing w:val="-2"/>
                          <w:sz w:val="32"/>
                        </w:rPr>
                        <w:t xml:space="preserve">travellers knowingly fail to declare high risk goods on arrival into Australia. The recently remade </w:t>
                      </w:r>
                      <w:r>
                        <w:rPr>
                          <w:rFonts w:ascii="Calibri" w:eastAsia="Calibri" w:hAnsi="Calibri"/>
                          <w:b/>
                          <w:i/>
                          <w:color w:val="000000"/>
                          <w:spacing w:val="-2"/>
                          <w:sz w:val="32"/>
                        </w:rPr>
                        <w:t xml:space="preserve">Biosecurity (2022 Infringement Notices) Determination 2021 </w:t>
                      </w:r>
                      <w:r>
                        <w:rPr>
                          <w:rFonts w:ascii="Calibri" w:eastAsia="Calibri" w:hAnsi="Calibri"/>
                          <w:b/>
                          <w:color w:val="000000"/>
                          <w:spacing w:val="-2"/>
                          <w:sz w:val="32"/>
                        </w:rPr>
                        <w:t>lists the classes of goods that are subject to 6 and 12 penalty unit infringement notices:</w:t>
                      </w:r>
                    </w:p>
                    <w:p w14:paraId="41BDC67A" w14:textId="77777777" w:rsidR="000F0181" w:rsidRDefault="00FD598B">
                      <w:pPr>
                        <w:numPr>
                          <w:ilvl w:val="0"/>
                          <w:numId w:val="19"/>
                        </w:numPr>
                        <w:spacing w:before="13" w:line="391" w:lineRule="exact"/>
                        <w:ind w:left="576" w:hanging="576"/>
                        <w:jc w:val="both"/>
                        <w:textAlignment w:val="baseline"/>
                        <w:rPr>
                          <w:rFonts w:ascii="Calibri" w:eastAsia="Calibri" w:hAnsi="Calibri"/>
                          <w:b/>
                          <w:color w:val="6F2F9F"/>
                          <w:w w:val="105"/>
                          <w:sz w:val="35"/>
                        </w:rPr>
                      </w:pPr>
                      <w:r>
                        <w:rPr>
                          <w:rFonts w:ascii="Calibri" w:eastAsia="Calibri" w:hAnsi="Calibri"/>
                          <w:b/>
                          <w:color w:val="6F2F9F"/>
                          <w:w w:val="105"/>
                          <w:sz w:val="35"/>
                        </w:rPr>
                        <w:t>Category 1 goods – 12 penalty units ($2,664)</w:t>
                      </w:r>
                      <w:r>
                        <w:rPr>
                          <w:rFonts w:ascii="Calibri" w:eastAsia="Calibri" w:hAnsi="Calibri"/>
                          <w:color w:val="000000"/>
                          <w:sz w:val="32"/>
                        </w:rPr>
                        <w:t xml:space="preserve"> – live plants, whole unprocessed seeds, meat and meat products (except retorted meat), raw or partially raw prawns, live animals (and remains of animals that have died in transit), bird or reptile eggs for hatching, and/or veterinary vaccines.</w:t>
                      </w:r>
                    </w:p>
                    <w:p w14:paraId="28740512" w14:textId="77777777" w:rsidR="000F0181" w:rsidRDefault="00FD598B">
                      <w:pPr>
                        <w:numPr>
                          <w:ilvl w:val="0"/>
                          <w:numId w:val="19"/>
                        </w:numPr>
                        <w:spacing w:before="29" w:line="391" w:lineRule="exact"/>
                        <w:ind w:left="576" w:hanging="576"/>
                        <w:jc w:val="both"/>
                        <w:textAlignment w:val="baseline"/>
                        <w:rPr>
                          <w:rFonts w:ascii="Calibri" w:eastAsia="Calibri" w:hAnsi="Calibri"/>
                          <w:b/>
                          <w:color w:val="6F2F9F"/>
                          <w:w w:val="105"/>
                          <w:sz w:val="35"/>
                        </w:rPr>
                      </w:pPr>
                      <w:r>
                        <w:rPr>
                          <w:rFonts w:ascii="Calibri" w:eastAsia="Calibri" w:hAnsi="Calibri"/>
                          <w:b/>
                          <w:color w:val="6F2F9F"/>
                          <w:w w:val="105"/>
                          <w:sz w:val="35"/>
                        </w:rPr>
                        <w:t>Category 2 goods – 6 penalty units ($1,332)</w:t>
                      </w:r>
                      <w:r>
                        <w:rPr>
                          <w:rFonts w:ascii="Calibri" w:eastAsia="Calibri" w:hAnsi="Calibri"/>
                          <w:color w:val="000000"/>
                          <w:sz w:val="32"/>
                        </w:rPr>
                        <w:t xml:space="preserve"> – fresh fruit, fresh vegetables, fresh fungi, fresh leaves and/or fresh herbs.</w:t>
                      </w:r>
                    </w:p>
                    <w:p w14:paraId="05F359B6" w14:textId="77777777" w:rsidR="000F0181" w:rsidRDefault="00FD598B">
                      <w:pPr>
                        <w:numPr>
                          <w:ilvl w:val="0"/>
                          <w:numId w:val="20"/>
                        </w:numPr>
                        <w:spacing w:line="408" w:lineRule="exact"/>
                        <w:ind w:left="576" w:hanging="576"/>
                        <w:jc w:val="both"/>
                        <w:textAlignment w:val="baseline"/>
                        <w:rPr>
                          <w:rFonts w:ascii="Calibri" w:eastAsia="Calibri" w:hAnsi="Calibri"/>
                          <w:color w:val="000000"/>
                          <w:sz w:val="32"/>
                        </w:rPr>
                      </w:pPr>
                      <w:r>
                        <w:rPr>
                          <w:rFonts w:ascii="Calibri" w:eastAsia="Calibri" w:hAnsi="Calibri"/>
                          <w:color w:val="000000"/>
                          <w:sz w:val="32"/>
                        </w:rPr>
                        <w:t>If a traveller fails to declare goods not listed in the new determination, the infringement notice amount is</w:t>
                      </w:r>
                      <w:r>
                        <w:rPr>
                          <w:rFonts w:ascii="Calibri" w:eastAsia="Calibri" w:hAnsi="Calibri"/>
                          <w:b/>
                          <w:color w:val="6F2F9F"/>
                          <w:w w:val="105"/>
                          <w:sz w:val="35"/>
                        </w:rPr>
                        <w:t xml:space="preserve"> 2 penalty</w:t>
                      </w:r>
                    </w:p>
                    <w:p w14:paraId="63C54A3F" w14:textId="77777777" w:rsidR="000F0181" w:rsidRDefault="00FD598B">
                      <w:pPr>
                        <w:spacing w:before="64" w:after="106" w:line="363" w:lineRule="exact"/>
                        <w:ind w:left="576"/>
                        <w:textAlignment w:val="baseline"/>
                        <w:rPr>
                          <w:rFonts w:ascii="Calibri" w:eastAsia="Calibri" w:hAnsi="Calibri"/>
                          <w:b/>
                          <w:color w:val="6F2F9F"/>
                          <w:spacing w:val="-6"/>
                          <w:w w:val="105"/>
                          <w:sz w:val="35"/>
                        </w:rPr>
                      </w:pPr>
                      <w:r>
                        <w:rPr>
                          <w:rFonts w:ascii="Calibri" w:eastAsia="Calibri" w:hAnsi="Calibri"/>
                          <w:b/>
                          <w:color w:val="6F2F9F"/>
                          <w:spacing w:val="-6"/>
                          <w:w w:val="105"/>
                          <w:sz w:val="35"/>
                        </w:rPr>
                        <w:t>units ($444).</w:t>
                      </w:r>
                    </w:p>
                  </w:txbxContent>
                </v:textbox>
                <w10:wrap type="square" anchorx="page" anchory="page"/>
              </v:shape>
            </w:pict>
          </mc:Fallback>
        </mc:AlternateContent>
      </w:r>
      <w:r w:rsidR="00430556">
        <w:rPr>
          <w:noProof/>
        </w:rPr>
        <mc:AlternateContent>
          <mc:Choice Requires="wps">
            <w:drawing>
              <wp:anchor distT="0" distB="0" distL="0" distR="0" simplePos="0" relativeHeight="252021760" behindDoc="1" locked="0" layoutInCell="1" allowOverlap="1" wp14:anchorId="225A80D9" wp14:editId="6306BAB2">
                <wp:simplePos x="0" y="0"/>
                <wp:positionH relativeFrom="page">
                  <wp:posOffset>496570</wp:posOffset>
                </wp:positionH>
                <wp:positionV relativeFrom="page">
                  <wp:posOffset>5532120</wp:posOffset>
                </wp:positionV>
                <wp:extent cx="5819140" cy="3557270"/>
                <wp:effectExtent l="0" t="0" r="0" b="0"/>
                <wp:wrapSquare wrapText="bothSides"/>
                <wp:docPr id="19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355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97C8E" w14:textId="77777777" w:rsidR="000F0181" w:rsidRDefault="00FD598B">
                            <w:pPr>
                              <w:ind w:left="24"/>
                              <w:textAlignment w:val="baseline"/>
                            </w:pPr>
                            <w:r>
                              <w:rPr>
                                <w:noProof/>
                              </w:rPr>
                              <w:drawing>
                                <wp:inline distT="0" distB="0" distL="0" distR="0" wp14:anchorId="0DBF9AC3" wp14:editId="0AA0DC86">
                                  <wp:extent cx="5803900" cy="3557270"/>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142" name="Picture"/>
                                          <pic:cNvPicPr preferRelativeResize="0"/>
                                        </pic:nvPicPr>
                                        <pic:blipFill>
                                          <a:blip r:embed="rId151"/>
                                          <a:stretch>
                                            <a:fillRect/>
                                          </a:stretch>
                                        </pic:blipFill>
                                        <pic:spPr>
                                          <a:xfrm>
                                            <a:off x="0" y="0"/>
                                            <a:ext cx="5803900" cy="35572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80D9" id="Text Box 42" o:spid="_x0000_s1756" type="#_x0000_t202" style="position:absolute;margin-left:39.1pt;margin-top:435.6pt;width:458.2pt;height:280.1pt;z-index:-25129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" filled="f" stroked="f">
                <v:textbox inset="0,0,0,0">
                  <w:txbxContent>
                    <w:p w14:paraId="76397C8E" w14:textId="77777777" w:rsidR="000F0181" w:rsidRDefault="00FD598B">
                      <w:pPr>
                        <w:ind w:left="24"/>
                        <w:textAlignment w:val="baseline"/>
                      </w:pPr>
                      <w:r>
                        <w:rPr>
                          <w:noProof/>
                        </w:rPr>
                        <w:drawing>
                          <wp:inline distT="0" distB="0" distL="0" distR="0" wp14:anchorId="0DBF9AC3" wp14:editId="0AA0DC86">
                            <wp:extent cx="5803900" cy="3557270"/>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142" name="Picture"/>
                                    <pic:cNvPicPr preferRelativeResize="0"/>
                                  </pic:nvPicPr>
                                  <pic:blipFill>
                                    <a:blip r:embed="rId151"/>
                                    <a:stretch>
                                      <a:fillRect/>
                                    </a:stretch>
                                  </pic:blipFill>
                                  <pic:spPr>
                                    <a:xfrm>
                                      <a:off x="0" y="0"/>
                                      <a:ext cx="5803900" cy="3557270"/>
                                    </a:xfrm>
                                    <a:prstGeom prst="rect">
                                      <a:avLst/>
                                    </a:prstGeom>
                                  </pic:spPr>
                                </pic:pic>
                              </a:graphicData>
                            </a:graphic>
                          </wp:inline>
                        </w:drawing>
                      </w:r>
                    </w:p>
                  </w:txbxContent>
                </v:textbox>
                <w10:wrap type="square" anchorx="page" anchory="page"/>
              </v:shape>
            </w:pict>
          </mc:Fallback>
        </mc:AlternateContent>
      </w:r>
    </w:p>
    <w:p w14:paraId="4C53C96F" w14:textId="77777777" w:rsidR="000F0181" w:rsidRDefault="000F0181">
      <w:pPr>
        <w:sectPr w:rsidR="000F0181">
          <w:pgSz w:w="20160" w:h="15120" w:orient="landscape"/>
          <w:pgMar w:top="0" w:right="29" w:bottom="12785" w:left="0" w:header="720" w:footer="720" w:gutter="0"/>
          <w:cols w:space="720"/>
        </w:sectPr>
      </w:pPr>
    </w:p>
    <w:p w14:paraId="456372ED" w14:textId="77777777" w:rsidR="000F0181" w:rsidRDefault="00FD598B">
      <w:pPr>
        <w:spacing w:before="18" w:after="98"/>
        <w:ind w:right="14"/>
        <w:textAlignment w:val="baseline"/>
      </w:pPr>
      <w:r>
        <w:rPr>
          <w:noProof/>
        </w:rPr>
        <w:lastRenderedPageBreak/>
        <w:drawing>
          <wp:inline distT="0" distB="0" distL="0" distR="0" wp14:anchorId="3F345CA1" wp14:editId="2CEC1F97">
            <wp:extent cx="7446010" cy="1097280"/>
            <wp:effectExtent l="0" t="0" r="0" b="0"/>
            <wp:docPr id="144" name="Picture"/>
            <wp:cNvGraphicFramePr/>
            <a:graphic xmlns:a="http://schemas.openxmlformats.org/drawingml/2006/main">
              <a:graphicData uri="http://schemas.openxmlformats.org/drawingml/2006/picture">
                <pic:pic xmlns:pic="http://schemas.openxmlformats.org/drawingml/2006/picture">
                  <pic:nvPicPr>
                    <pic:cNvPr id="144" name="Picture"/>
                    <pic:cNvPicPr preferRelativeResize="0"/>
                  </pic:nvPicPr>
                  <pic:blipFill>
                    <a:blip r:embed="rId131"/>
                    <a:stretch>
                      <a:fillRect/>
                    </a:stretch>
                  </pic:blipFill>
                  <pic:spPr>
                    <a:xfrm>
                      <a:off x="0" y="0"/>
                      <a:ext cx="7446010" cy="1097280"/>
                    </a:xfrm>
                    <a:prstGeom prst="rect">
                      <a:avLst/>
                    </a:prstGeom>
                  </pic:spPr>
                </pic:pic>
              </a:graphicData>
            </a:graphic>
          </wp:inline>
        </w:drawing>
      </w:r>
    </w:p>
    <w:p w14:paraId="133CD281" w14:textId="77777777" w:rsidR="000F0181" w:rsidRDefault="00FD598B">
      <w:pPr>
        <w:spacing w:line="460" w:lineRule="exact"/>
        <w:ind w:left="144"/>
        <w:jc w:val="center"/>
        <w:textAlignment w:val="baseline"/>
        <w:rPr>
          <w:rFonts w:ascii="Calibri" w:eastAsia="Calibri" w:hAnsi="Calibri"/>
          <w:color w:val="FF0000"/>
          <w:sz w:val="24"/>
        </w:rPr>
      </w:pPr>
      <w:r>
        <w:rPr>
          <w:rFonts w:ascii="Calibri" w:eastAsia="Calibri" w:hAnsi="Calibri"/>
          <w:color w:val="FF0000"/>
          <w:sz w:val="24"/>
        </w:rPr>
        <w:t xml:space="preserve">DCCC paper suitable for sharing </w:t>
      </w:r>
      <w:r>
        <w:rPr>
          <w:rFonts w:ascii="Calibri" w:eastAsia="Calibri" w:hAnsi="Calibri"/>
          <w:color w:val="FF0000"/>
          <w:sz w:val="24"/>
        </w:rPr>
        <w:br/>
      </w:r>
      <w:r>
        <w:rPr>
          <w:rFonts w:ascii="Calibri" w:eastAsia="Calibri" w:hAnsi="Calibri"/>
          <w:b/>
          <w:color w:val="000000"/>
          <w:sz w:val="24"/>
        </w:rPr>
        <w:t>DCCC Meeting 91 – 7 March 2022</w:t>
      </w:r>
    </w:p>
    <w:p w14:paraId="1F6461A0" w14:textId="77777777" w:rsidR="000F0181" w:rsidRDefault="00FD598B">
      <w:pPr>
        <w:spacing w:before="340" w:line="246" w:lineRule="exact"/>
        <w:ind w:left="1080"/>
        <w:textAlignment w:val="baseline"/>
        <w:rPr>
          <w:rFonts w:ascii="Calibri" w:eastAsia="Calibri" w:hAnsi="Calibri"/>
          <w:b/>
          <w:color w:val="000000"/>
          <w:sz w:val="24"/>
        </w:rPr>
      </w:pPr>
      <w:r>
        <w:rPr>
          <w:rFonts w:ascii="Calibri" w:eastAsia="Calibri" w:hAnsi="Calibri"/>
          <w:b/>
          <w:color w:val="000000"/>
          <w:sz w:val="24"/>
        </w:rPr>
        <w:t>Agenda Item 5.4a</w:t>
      </w:r>
    </w:p>
    <w:p w14:paraId="69020AE5" w14:textId="77777777" w:rsidR="000F0181" w:rsidRDefault="00FD598B">
      <w:pPr>
        <w:spacing w:before="47" w:line="245" w:lineRule="exact"/>
        <w:ind w:left="1080"/>
        <w:textAlignment w:val="baseline"/>
        <w:rPr>
          <w:rFonts w:ascii="Calibri" w:eastAsia="Calibri" w:hAnsi="Calibri"/>
          <w:b/>
          <w:color w:val="000000"/>
          <w:sz w:val="24"/>
        </w:rPr>
      </w:pPr>
      <w:r>
        <w:rPr>
          <w:rFonts w:ascii="Calibri" w:eastAsia="Calibri" w:hAnsi="Calibri"/>
          <w:b/>
          <w:color w:val="000000"/>
          <w:sz w:val="24"/>
        </w:rPr>
        <w:t>Biosecurity Cost Recovery Arrangement Financial Report</w:t>
      </w:r>
    </w:p>
    <w:p w14:paraId="0E68CFE2" w14:textId="77777777" w:rsidR="000F0181" w:rsidRDefault="00FD598B">
      <w:pPr>
        <w:spacing w:before="48" w:line="245" w:lineRule="exact"/>
        <w:ind w:left="8856"/>
        <w:textAlignment w:val="baseline"/>
        <w:rPr>
          <w:rFonts w:ascii="Calibri" w:eastAsia="Calibri" w:hAnsi="Calibri"/>
          <w:b/>
          <w:color w:val="000000"/>
          <w:spacing w:val="-1"/>
          <w:sz w:val="24"/>
        </w:rPr>
      </w:pPr>
      <w:r>
        <w:rPr>
          <w:rFonts w:ascii="Calibri" w:eastAsia="Calibri" w:hAnsi="Calibri"/>
          <w:b/>
          <w:color w:val="000000"/>
          <w:spacing w:val="-1"/>
          <w:sz w:val="24"/>
        </w:rPr>
        <w:t>For INFORMATION</w:t>
      </w:r>
    </w:p>
    <w:p w14:paraId="65FBB8A9" w14:textId="77777777" w:rsidR="000F0181" w:rsidRDefault="00FD598B">
      <w:pPr>
        <w:spacing w:before="168" w:line="245" w:lineRule="exact"/>
        <w:ind w:left="1080"/>
        <w:textAlignment w:val="baseline"/>
        <w:rPr>
          <w:rFonts w:ascii="Calibri" w:eastAsia="Calibri" w:hAnsi="Calibri"/>
          <w:b/>
          <w:color w:val="000000"/>
          <w:spacing w:val="-2"/>
          <w:sz w:val="24"/>
        </w:rPr>
      </w:pPr>
      <w:r>
        <w:rPr>
          <w:rFonts w:ascii="Calibri" w:eastAsia="Calibri" w:hAnsi="Calibri"/>
          <w:b/>
          <w:color w:val="000000"/>
          <w:spacing w:val="-2"/>
          <w:sz w:val="24"/>
        </w:rPr>
        <w:t>PURPOSE</w:t>
      </w:r>
    </w:p>
    <w:p w14:paraId="04E82801" w14:textId="77777777" w:rsidR="000F0181" w:rsidRDefault="00FD598B">
      <w:pPr>
        <w:spacing w:before="123" w:after="414" w:line="269" w:lineRule="exact"/>
        <w:ind w:left="1080" w:right="1080"/>
        <w:textAlignment w:val="baseline"/>
        <w:rPr>
          <w:rFonts w:ascii="Calibri" w:eastAsia="Calibri" w:hAnsi="Calibri"/>
          <w:color w:val="000000"/>
        </w:rPr>
      </w:pPr>
      <w:r>
        <w:rPr>
          <w:rFonts w:ascii="Calibri" w:eastAsia="Calibri" w:hAnsi="Calibri"/>
          <w:color w:val="000000"/>
        </w:rPr>
        <w:t xml:space="preserve">To update DCCC members on biosecurity cost recovery arrangement revenue, </w:t>
      </w:r>
      <w:proofErr w:type="gramStart"/>
      <w:r>
        <w:rPr>
          <w:rFonts w:ascii="Calibri" w:eastAsia="Calibri" w:hAnsi="Calibri"/>
          <w:color w:val="000000"/>
        </w:rPr>
        <w:t>expenses</w:t>
      </w:r>
      <w:proofErr w:type="gramEnd"/>
      <w:r>
        <w:rPr>
          <w:rFonts w:ascii="Calibri" w:eastAsia="Calibri" w:hAnsi="Calibri"/>
          <w:color w:val="000000"/>
        </w:rPr>
        <w:t xml:space="preserve"> and cost recovery reserve streams.</w:t>
      </w:r>
    </w:p>
    <w:p w14:paraId="59536476" w14:textId="0B01D0E7" w:rsidR="000F0181" w:rsidRDefault="00430556">
      <w:pPr>
        <w:spacing w:before="161" w:line="245" w:lineRule="exact"/>
        <w:ind w:left="1080"/>
        <w:textAlignment w:val="baseline"/>
        <w:rPr>
          <w:rFonts w:ascii="Calibri" w:eastAsia="Calibri" w:hAnsi="Calibri"/>
          <w:b/>
          <w:color w:val="000000"/>
          <w:spacing w:val="-1"/>
          <w:sz w:val="24"/>
        </w:rPr>
      </w:pPr>
      <w:r>
        <w:rPr>
          <w:noProof/>
        </w:rPr>
        <mc:AlternateContent>
          <mc:Choice Requires="wps">
            <w:drawing>
              <wp:anchor distT="0" distB="0" distL="114300" distR="114300" simplePos="0" relativeHeight="252140544" behindDoc="0" locked="0" layoutInCell="1" allowOverlap="1" wp14:anchorId="5FBDE0EB" wp14:editId="13284593">
                <wp:simplePos x="0" y="0"/>
                <wp:positionH relativeFrom="page">
                  <wp:posOffset>697865</wp:posOffset>
                </wp:positionH>
                <wp:positionV relativeFrom="page">
                  <wp:posOffset>3465830</wp:posOffset>
                </wp:positionV>
                <wp:extent cx="6157595" cy="0"/>
                <wp:effectExtent l="0" t="0" r="0" b="0"/>
                <wp:wrapNone/>
                <wp:docPr id="18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5BA89" id="Line 40" o:spid="_x0000_s1026" style="position:absolute;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95pt,272.9pt" to="539.8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" strokeweight=".7pt">
                <w10:wrap anchorx="page" anchory="page"/>
              </v:line>
            </w:pict>
          </mc:Fallback>
        </mc:AlternateContent>
      </w:r>
      <w:r w:rsidR="00FD598B">
        <w:rPr>
          <w:rFonts w:ascii="Calibri" w:eastAsia="Calibri" w:hAnsi="Calibri"/>
          <w:b/>
          <w:color w:val="000000"/>
          <w:spacing w:val="-1"/>
          <w:sz w:val="24"/>
        </w:rPr>
        <w:t>KEY POINTS</w:t>
      </w:r>
    </w:p>
    <w:p w14:paraId="6F41E240" w14:textId="77777777" w:rsidR="000F0181" w:rsidRDefault="00FD598B">
      <w:pPr>
        <w:spacing w:before="124" w:line="269" w:lineRule="exact"/>
        <w:ind w:left="1080" w:right="1008"/>
        <w:textAlignment w:val="baseline"/>
        <w:rPr>
          <w:rFonts w:ascii="Calibri" w:eastAsia="Calibri" w:hAnsi="Calibri"/>
          <w:color w:val="000000"/>
        </w:rPr>
      </w:pPr>
      <w:r>
        <w:rPr>
          <w:rFonts w:ascii="Calibri" w:eastAsia="Calibri" w:hAnsi="Calibri"/>
          <w:color w:val="000000"/>
        </w:rPr>
        <w:t>The Biosecurity Arrangement is tracking below budget with revenue down by $5.4 million compared to budget. This is primarily due to a reduction in fee-for-service activities being impacted by COVID-19 - third-party premises have been closed to our staff, or the unavailability of our own staff. As a result of this, we have revised downwards our January to June forecasts.</w:t>
      </w:r>
    </w:p>
    <w:p w14:paraId="4D9193DB" w14:textId="77777777" w:rsidR="000F0181" w:rsidRDefault="00FD598B">
      <w:pPr>
        <w:spacing w:before="122" w:line="268" w:lineRule="exact"/>
        <w:ind w:left="1080" w:right="1368"/>
        <w:textAlignment w:val="baseline"/>
        <w:rPr>
          <w:rFonts w:ascii="Calibri" w:eastAsia="Calibri" w:hAnsi="Calibri"/>
          <w:color w:val="000000"/>
        </w:rPr>
      </w:pPr>
      <w:r>
        <w:rPr>
          <w:rFonts w:ascii="Calibri" w:eastAsia="Calibri" w:hAnsi="Calibri"/>
          <w:color w:val="000000"/>
        </w:rPr>
        <w:t>The Biosecurity Cost Recovery Team and operational areas continually monitor activity and will update forecasts as required if there are growing trends away from current volumes.</w:t>
      </w:r>
    </w:p>
    <w:p w14:paraId="64E213E5" w14:textId="77777777" w:rsidR="000F0181" w:rsidRDefault="00FD598B">
      <w:pPr>
        <w:spacing w:before="119" w:line="269" w:lineRule="exact"/>
        <w:ind w:left="1080" w:right="1008"/>
        <w:textAlignment w:val="baseline"/>
        <w:rPr>
          <w:rFonts w:ascii="Calibri" w:eastAsia="Calibri" w:hAnsi="Calibri"/>
          <w:color w:val="000000"/>
        </w:rPr>
      </w:pPr>
      <w:r>
        <w:rPr>
          <w:rFonts w:ascii="Calibri" w:eastAsia="Calibri" w:hAnsi="Calibri"/>
          <w:color w:val="000000"/>
        </w:rPr>
        <w:t>A review of the Cost Recovery Implementation Statement (CRIS) for biosecurity is well underway, however, DCCC members have not been provided with a paper for the Biosecurity Cost Recovery Review while costs and volumes are being considered. The department is expecting to consult with DCCC on the CRIS in coming months, pending the timing of the federal election.</w:t>
      </w:r>
    </w:p>
    <w:p w14:paraId="50222224" w14:textId="77777777" w:rsidR="000F0181" w:rsidRDefault="00FD598B">
      <w:pPr>
        <w:spacing w:before="575" w:line="245" w:lineRule="exact"/>
        <w:ind w:left="1080"/>
        <w:textAlignment w:val="baseline"/>
        <w:rPr>
          <w:rFonts w:ascii="Calibri" w:eastAsia="Calibri" w:hAnsi="Calibri"/>
          <w:b/>
          <w:color w:val="000000"/>
          <w:spacing w:val="-1"/>
          <w:sz w:val="24"/>
        </w:rPr>
      </w:pPr>
      <w:r>
        <w:rPr>
          <w:rFonts w:ascii="Calibri" w:eastAsia="Calibri" w:hAnsi="Calibri"/>
          <w:b/>
          <w:color w:val="000000"/>
          <w:spacing w:val="-1"/>
          <w:sz w:val="24"/>
        </w:rPr>
        <w:t>BACKGROUND</w:t>
      </w:r>
    </w:p>
    <w:p w14:paraId="488492C6" w14:textId="77777777" w:rsidR="000F0181" w:rsidRDefault="00FD598B">
      <w:pPr>
        <w:spacing w:before="106" w:line="288" w:lineRule="exact"/>
        <w:ind w:left="1080" w:right="1368"/>
        <w:textAlignment w:val="baseline"/>
        <w:rPr>
          <w:rFonts w:ascii="Calibri" w:eastAsia="Calibri" w:hAnsi="Calibri"/>
          <w:color w:val="000000"/>
        </w:rPr>
      </w:pPr>
      <w:r>
        <w:rPr>
          <w:rFonts w:ascii="Calibri" w:eastAsia="Calibri" w:hAnsi="Calibri"/>
          <w:color w:val="000000"/>
        </w:rPr>
        <w:t>The department has authority to recover certain costs from import industry participants for biosecurity activities that protect our export industries, our environment, and our way of life.</w:t>
      </w:r>
    </w:p>
    <w:p w14:paraId="20FF8BA6" w14:textId="77777777" w:rsidR="000F0181" w:rsidRDefault="00FD598B">
      <w:pPr>
        <w:spacing w:before="118" w:line="291" w:lineRule="exact"/>
        <w:ind w:left="1080" w:right="1152"/>
        <w:textAlignment w:val="baseline"/>
        <w:rPr>
          <w:rFonts w:ascii="Calibri" w:eastAsia="Calibri" w:hAnsi="Calibri"/>
          <w:color w:val="000000"/>
        </w:rPr>
      </w:pPr>
      <w:r>
        <w:rPr>
          <w:rFonts w:ascii="Calibri" w:eastAsia="Calibri" w:hAnsi="Calibri"/>
          <w:color w:val="000000"/>
        </w:rPr>
        <w:t>The Biosecurity Cost Recovery Arrangement reports the revenue raised and expenses incurred by the Department to assess and manage the biosecurity risks arising from people, goods, and conveyances (sea and aircraft) entering Australia. These activities also include assessing compliance of imported food with relevant food standards and public health and safety.</w:t>
      </w:r>
    </w:p>
    <w:p w14:paraId="069D315B" w14:textId="77777777" w:rsidR="000F0181" w:rsidRDefault="00FD598B">
      <w:pPr>
        <w:spacing w:before="571" w:line="245" w:lineRule="exact"/>
        <w:ind w:left="1080"/>
        <w:textAlignment w:val="baseline"/>
        <w:rPr>
          <w:rFonts w:ascii="Calibri" w:eastAsia="Calibri" w:hAnsi="Calibri"/>
          <w:b/>
          <w:color w:val="000000"/>
          <w:sz w:val="24"/>
        </w:rPr>
      </w:pPr>
      <w:r>
        <w:rPr>
          <w:rFonts w:ascii="Calibri" w:eastAsia="Calibri" w:hAnsi="Calibri"/>
          <w:b/>
          <w:color w:val="000000"/>
          <w:sz w:val="24"/>
        </w:rPr>
        <w:t>CLEARED BY</w:t>
      </w:r>
    </w:p>
    <w:p w14:paraId="577B1F90" w14:textId="77777777" w:rsidR="000F0181" w:rsidRDefault="00FD598B">
      <w:pPr>
        <w:spacing w:before="167" w:line="226" w:lineRule="exact"/>
        <w:ind w:left="1080"/>
        <w:textAlignment w:val="baseline"/>
        <w:rPr>
          <w:rFonts w:ascii="Calibri" w:eastAsia="Calibri" w:hAnsi="Calibri"/>
          <w:i/>
          <w:color w:val="000000"/>
        </w:rPr>
      </w:pPr>
      <w:r>
        <w:rPr>
          <w:rFonts w:ascii="Calibri" w:eastAsia="Calibri" w:hAnsi="Calibri"/>
          <w:i/>
          <w:color w:val="000000"/>
        </w:rPr>
        <w:t>Rachel Short, A/g Assistant Secretary, Funding and Revenue Branch, DAWE</w:t>
      </w:r>
    </w:p>
    <w:p w14:paraId="2976B74C" w14:textId="77777777" w:rsidR="000F0181" w:rsidRDefault="00FD598B">
      <w:pPr>
        <w:spacing w:before="552" w:line="245" w:lineRule="exact"/>
        <w:ind w:left="1080"/>
        <w:textAlignment w:val="baseline"/>
        <w:rPr>
          <w:rFonts w:ascii="Calibri" w:eastAsia="Calibri" w:hAnsi="Calibri"/>
          <w:b/>
          <w:color w:val="000000"/>
          <w:sz w:val="24"/>
        </w:rPr>
      </w:pPr>
      <w:r>
        <w:rPr>
          <w:rFonts w:ascii="Calibri" w:eastAsia="Calibri" w:hAnsi="Calibri"/>
          <w:b/>
          <w:color w:val="000000"/>
          <w:sz w:val="24"/>
        </w:rPr>
        <w:t>ATTACHMENT</w:t>
      </w:r>
    </w:p>
    <w:p w14:paraId="4A62AC3C" w14:textId="77777777" w:rsidR="000F0181" w:rsidRDefault="00FD598B">
      <w:pPr>
        <w:spacing w:before="168" w:line="226" w:lineRule="exact"/>
        <w:ind w:left="1080"/>
        <w:textAlignment w:val="baseline"/>
        <w:rPr>
          <w:rFonts w:ascii="Calibri" w:eastAsia="Calibri" w:hAnsi="Calibri"/>
          <w:color w:val="000000"/>
        </w:rPr>
      </w:pPr>
      <w:r>
        <w:rPr>
          <w:rFonts w:ascii="Calibri" w:eastAsia="Calibri" w:hAnsi="Calibri"/>
          <w:color w:val="000000"/>
        </w:rPr>
        <w:t xml:space="preserve">A: Biosecurity Cost Recovery Arrangement Financial Reports </w:t>
      </w:r>
      <w:proofErr w:type="gramStart"/>
      <w:r>
        <w:rPr>
          <w:rFonts w:ascii="Calibri" w:eastAsia="Calibri" w:hAnsi="Calibri"/>
          <w:color w:val="000000"/>
        </w:rPr>
        <w:t>at</w:t>
      </w:r>
      <w:proofErr w:type="gramEnd"/>
      <w:r>
        <w:rPr>
          <w:rFonts w:ascii="Calibri" w:eastAsia="Calibri" w:hAnsi="Calibri"/>
          <w:color w:val="000000"/>
        </w:rPr>
        <w:t xml:space="preserve"> 31 December 21</w:t>
      </w:r>
    </w:p>
    <w:p w14:paraId="46765A87" w14:textId="77777777" w:rsidR="000F0181" w:rsidRDefault="00FD598B">
      <w:pPr>
        <w:spacing w:before="1430" w:line="245" w:lineRule="exact"/>
        <w:jc w:val="center"/>
        <w:textAlignment w:val="baseline"/>
        <w:rPr>
          <w:rFonts w:ascii="Calibri" w:eastAsia="Calibri" w:hAnsi="Calibri"/>
          <w:color w:val="FF0000"/>
          <w:sz w:val="24"/>
        </w:rPr>
      </w:pPr>
      <w:r>
        <w:rPr>
          <w:rFonts w:ascii="Calibri" w:eastAsia="Calibri" w:hAnsi="Calibri"/>
          <w:color w:val="FF0000"/>
          <w:sz w:val="24"/>
        </w:rPr>
        <w:t>For Official Use Only (FOUO)</w:t>
      </w:r>
    </w:p>
    <w:p w14:paraId="457BD9FD" w14:textId="77777777" w:rsidR="000F0181" w:rsidRDefault="00FD598B">
      <w:pPr>
        <w:spacing w:before="163" w:line="197" w:lineRule="exact"/>
        <w:ind w:left="9936"/>
        <w:textAlignment w:val="baseline"/>
        <w:rPr>
          <w:rFonts w:ascii="Calibri" w:eastAsia="Calibri" w:hAnsi="Calibri"/>
          <w:color w:val="000000"/>
          <w:spacing w:val="-2"/>
          <w:sz w:val="19"/>
        </w:rPr>
      </w:pPr>
      <w:r>
        <w:rPr>
          <w:rFonts w:ascii="Calibri" w:eastAsia="Calibri" w:hAnsi="Calibri"/>
          <w:color w:val="000000"/>
          <w:spacing w:val="-2"/>
          <w:sz w:val="19"/>
        </w:rPr>
        <w:t>Page 1 of 1</w:t>
      </w:r>
    </w:p>
    <w:p w14:paraId="3B669CCC" w14:textId="77777777" w:rsidR="000F0181" w:rsidRDefault="000F0181">
      <w:pPr>
        <w:sectPr w:rsidR="000F0181">
          <w:pgSz w:w="11904" w:h="16843"/>
          <w:pgMar w:top="20" w:right="164" w:bottom="307" w:left="0" w:header="720" w:footer="720" w:gutter="0"/>
          <w:cols w:space="720"/>
        </w:sectPr>
      </w:pPr>
    </w:p>
    <w:p w14:paraId="6A9A0870" w14:textId="7AA180B5" w:rsidR="000F0181" w:rsidRDefault="00430556">
      <w:pPr>
        <w:spacing w:before="13" w:after="62" w:line="227" w:lineRule="exact"/>
        <w:jc w:val="center"/>
        <w:textAlignment w:val="baseline"/>
        <w:rPr>
          <w:rFonts w:ascii="Tahoma" w:eastAsia="Tahoma" w:hAnsi="Tahoma"/>
          <w:color w:val="FF0000"/>
          <w:sz w:val="19"/>
        </w:rPr>
      </w:pPr>
      <w:r>
        <w:rPr>
          <w:noProof/>
        </w:rPr>
        <w:lastRenderedPageBreak/>
        <mc:AlternateContent>
          <mc:Choice Requires="wps">
            <w:drawing>
              <wp:anchor distT="0" distB="0" distL="114300" distR="114300" simplePos="0" relativeHeight="252141568" behindDoc="0" locked="0" layoutInCell="1" allowOverlap="1" wp14:anchorId="126A93E8" wp14:editId="04F308B3">
                <wp:simplePos x="0" y="0"/>
                <wp:positionH relativeFrom="page">
                  <wp:posOffset>996950</wp:posOffset>
                </wp:positionH>
                <wp:positionV relativeFrom="page">
                  <wp:posOffset>3163570</wp:posOffset>
                </wp:positionV>
                <wp:extent cx="5053965" cy="0"/>
                <wp:effectExtent l="0" t="0" r="0" b="0"/>
                <wp:wrapNone/>
                <wp:docPr id="18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3965" cy="0"/>
                        </a:xfrm>
                        <a:prstGeom prst="line">
                          <a:avLst/>
                        </a:prstGeom>
                        <a:noFill/>
                        <a:ln w="3175">
                          <a:solidFill>
                            <a:srgbClr val="05050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A356C" id="Line 39" o:spid="_x0000_s1026" style="position:absolute;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5pt,249.1pt" to="476.45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" strokecolor="#050505" strokeweight=".25pt">
                <w10:wrap anchorx="page" anchory="page"/>
              </v:line>
            </w:pict>
          </mc:Fallback>
        </mc:AlternateContent>
      </w:r>
      <w:r w:rsidR="00FD598B">
        <w:rPr>
          <w:rFonts w:ascii="Tahoma" w:eastAsia="Tahoma" w:hAnsi="Tahoma"/>
          <w:color w:val="FF0000"/>
          <w:sz w:val="19"/>
        </w:rPr>
        <w:t>FOR OFFICIAL USE ONLY</w:t>
      </w:r>
    </w:p>
    <w:p w14:paraId="324291B9" w14:textId="77777777" w:rsidR="000F0181" w:rsidRDefault="00FD598B">
      <w:pPr>
        <w:spacing w:after="613"/>
        <w:ind w:right="5846"/>
        <w:textAlignment w:val="baseline"/>
      </w:pPr>
      <w:r>
        <w:rPr>
          <w:noProof/>
        </w:rPr>
        <w:drawing>
          <wp:inline distT="0" distB="0" distL="0" distR="0" wp14:anchorId="1DB8DA6A" wp14:editId="7984A723">
            <wp:extent cx="2231390" cy="615950"/>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145" name="Picture"/>
                    <pic:cNvPicPr preferRelativeResize="0"/>
                  </pic:nvPicPr>
                  <pic:blipFill>
                    <a:blip r:embed="rId152"/>
                    <a:stretch>
                      <a:fillRect/>
                    </a:stretch>
                  </pic:blipFill>
                  <pic:spPr>
                    <a:xfrm>
                      <a:off x="0" y="0"/>
                      <a:ext cx="2231390" cy="615950"/>
                    </a:xfrm>
                    <a:prstGeom prst="rect">
                      <a:avLst/>
                    </a:prstGeom>
                  </pic:spPr>
                </pic:pic>
              </a:graphicData>
            </a:graphic>
          </wp:inline>
        </w:drawing>
      </w:r>
    </w:p>
    <w:p w14:paraId="3EDD224D" w14:textId="77777777" w:rsidR="000F0181" w:rsidRDefault="00FD598B">
      <w:pPr>
        <w:spacing w:line="476" w:lineRule="exact"/>
        <w:jc w:val="center"/>
        <w:textAlignment w:val="baseline"/>
        <w:rPr>
          <w:rFonts w:ascii="Tahoma" w:eastAsia="Tahoma" w:hAnsi="Tahoma"/>
          <w:b/>
          <w:color w:val="050505"/>
          <w:spacing w:val="38"/>
          <w:w w:val="80"/>
          <w:sz w:val="39"/>
        </w:rPr>
      </w:pPr>
      <w:r>
        <w:rPr>
          <w:rFonts w:ascii="Tahoma" w:eastAsia="Tahoma" w:hAnsi="Tahoma"/>
          <w:b/>
          <w:color w:val="050505"/>
          <w:spacing w:val="38"/>
          <w:w w:val="80"/>
          <w:sz w:val="39"/>
        </w:rPr>
        <w:t>Biosecurity Cost Recovery Arrangement</w:t>
      </w:r>
    </w:p>
    <w:p w14:paraId="4479B160" w14:textId="77777777" w:rsidR="000F0181" w:rsidRDefault="00FD598B">
      <w:pPr>
        <w:spacing w:before="88" w:line="405" w:lineRule="exact"/>
        <w:jc w:val="center"/>
        <w:textAlignment w:val="baseline"/>
        <w:rPr>
          <w:rFonts w:ascii="Tahoma" w:eastAsia="Tahoma" w:hAnsi="Tahoma"/>
          <w:color w:val="050505"/>
          <w:spacing w:val="22"/>
          <w:w w:val="95"/>
          <w:sz w:val="34"/>
        </w:rPr>
      </w:pPr>
      <w:r>
        <w:rPr>
          <w:rFonts w:ascii="Tahoma" w:eastAsia="Tahoma" w:hAnsi="Tahoma"/>
          <w:color w:val="050505"/>
          <w:spacing w:val="22"/>
          <w:w w:val="95"/>
          <w:sz w:val="34"/>
        </w:rPr>
        <w:t>Financial Performance for 2021–22</w:t>
      </w:r>
    </w:p>
    <w:p w14:paraId="0B967BB5" w14:textId="77777777" w:rsidR="000F0181" w:rsidRDefault="00FD598B">
      <w:pPr>
        <w:spacing w:before="84" w:line="405" w:lineRule="exact"/>
        <w:jc w:val="center"/>
        <w:textAlignment w:val="baseline"/>
        <w:rPr>
          <w:rFonts w:ascii="Tahoma" w:eastAsia="Tahoma" w:hAnsi="Tahoma"/>
          <w:color w:val="050505"/>
          <w:spacing w:val="20"/>
          <w:w w:val="95"/>
          <w:sz w:val="34"/>
        </w:rPr>
      </w:pPr>
      <w:r>
        <w:rPr>
          <w:rFonts w:ascii="Tahoma" w:eastAsia="Tahoma" w:hAnsi="Tahoma"/>
          <w:color w:val="050505"/>
          <w:spacing w:val="20"/>
          <w:w w:val="95"/>
          <w:sz w:val="34"/>
        </w:rPr>
        <w:t xml:space="preserve">as </w:t>
      </w:r>
      <w:proofErr w:type="gramStart"/>
      <w:r>
        <w:rPr>
          <w:rFonts w:ascii="Tahoma" w:eastAsia="Tahoma" w:hAnsi="Tahoma"/>
          <w:color w:val="050505"/>
          <w:spacing w:val="20"/>
          <w:w w:val="95"/>
          <w:sz w:val="34"/>
        </w:rPr>
        <w:t>at</w:t>
      </w:r>
      <w:proofErr w:type="gramEnd"/>
      <w:r>
        <w:rPr>
          <w:rFonts w:ascii="Tahoma" w:eastAsia="Tahoma" w:hAnsi="Tahoma"/>
          <w:color w:val="050505"/>
          <w:spacing w:val="20"/>
          <w:w w:val="95"/>
          <w:sz w:val="34"/>
        </w:rPr>
        <w:t xml:space="preserve"> 31 December 2021</w:t>
      </w:r>
    </w:p>
    <w:p w14:paraId="27147B57" w14:textId="77777777" w:rsidR="000F0181" w:rsidRDefault="00FD598B">
      <w:pPr>
        <w:spacing w:before="659" w:after="33" w:line="208" w:lineRule="exact"/>
        <w:ind w:left="432"/>
        <w:textAlignment w:val="baseline"/>
        <w:rPr>
          <w:rFonts w:ascii="Tahoma" w:eastAsia="Tahoma" w:hAnsi="Tahoma"/>
          <w:color w:val="050505"/>
          <w:spacing w:val="-5"/>
          <w:sz w:val="19"/>
        </w:rPr>
      </w:pPr>
      <w:r>
        <w:rPr>
          <w:rFonts w:ascii="Tahoma" w:eastAsia="Tahoma" w:hAnsi="Tahoma"/>
          <w:color w:val="050505"/>
          <w:spacing w:val="-5"/>
          <w:sz w:val="19"/>
        </w:rPr>
        <w:t>Finance Division</w:t>
      </w:r>
    </w:p>
    <w:p w14:paraId="57CC6F01" w14:textId="77777777" w:rsidR="000F0181" w:rsidRDefault="00FD598B">
      <w:pPr>
        <w:spacing w:before="470" w:after="1376"/>
        <w:ind w:left="538" w:right="110"/>
        <w:textAlignment w:val="baseline"/>
      </w:pPr>
      <w:r>
        <w:rPr>
          <w:noProof/>
        </w:rPr>
        <w:drawing>
          <wp:inline distT="0" distB="0" distL="0" distR="0" wp14:anchorId="293AAF8A" wp14:editId="710CEE43">
            <wp:extent cx="5532120" cy="553529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146" name="Picture"/>
                    <pic:cNvPicPr preferRelativeResize="0"/>
                  </pic:nvPicPr>
                  <pic:blipFill>
                    <a:blip r:embed="rId153"/>
                    <a:stretch>
                      <a:fillRect/>
                    </a:stretch>
                  </pic:blipFill>
                  <pic:spPr>
                    <a:xfrm>
                      <a:off x="0" y="0"/>
                      <a:ext cx="5532120" cy="5535295"/>
                    </a:xfrm>
                    <a:prstGeom prst="rect">
                      <a:avLst/>
                    </a:prstGeom>
                  </pic:spPr>
                </pic:pic>
              </a:graphicData>
            </a:graphic>
          </wp:inline>
        </w:drawing>
      </w:r>
    </w:p>
    <w:p w14:paraId="58CB4E41" w14:textId="77777777" w:rsidR="000F0181" w:rsidRDefault="000F0181">
      <w:pPr>
        <w:spacing w:before="470" w:after="1376"/>
        <w:sectPr w:rsidR="000F0181">
          <w:pgSz w:w="11909" w:h="16838"/>
          <w:pgMar w:top="720" w:right="1402" w:bottom="522" w:left="1147" w:header="720" w:footer="720" w:gutter="0"/>
          <w:cols w:space="720"/>
        </w:sectPr>
      </w:pPr>
    </w:p>
    <w:p w14:paraId="0A860C1A" w14:textId="77777777" w:rsidR="000F0181" w:rsidRDefault="00FD598B">
      <w:pPr>
        <w:spacing w:before="44" w:line="272" w:lineRule="exact"/>
        <w:jc w:val="center"/>
        <w:textAlignment w:val="baseline"/>
        <w:rPr>
          <w:rFonts w:ascii="Tahoma" w:eastAsia="Tahoma" w:hAnsi="Tahoma"/>
          <w:color w:val="050505"/>
          <w:spacing w:val="-3"/>
          <w:sz w:val="19"/>
        </w:rPr>
      </w:pPr>
      <w:r>
        <w:rPr>
          <w:rFonts w:ascii="Tahoma" w:eastAsia="Tahoma" w:hAnsi="Tahoma"/>
          <w:color w:val="050505"/>
          <w:spacing w:val="-3"/>
          <w:sz w:val="19"/>
        </w:rPr>
        <w:t xml:space="preserve">Page </w:t>
      </w:r>
      <w:r>
        <w:rPr>
          <w:rFonts w:ascii="Symbol" w:eastAsia="Symbol" w:hAnsi="Symbol"/>
          <w:color w:val="050505"/>
          <w:spacing w:val="-3"/>
          <w:sz w:val="25"/>
        </w:rPr>
        <w:t>1</w:t>
      </w:r>
      <w:r>
        <w:rPr>
          <w:rFonts w:ascii="Tahoma" w:eastAsia="Tahoma" w:hAnsi="Tahoma"/>
          <w:color w:val="050505"/>
          <w:spacing w:val="-3"/>
          <w:sz w:val="19"/>
        </w:rPr>
        <w:t xml:space="preserve"> of </w:t>
      </w:r>
      <w:r>
        <w:rPr>
          <w:rFonts w:ascii="Symbol" w:eastAsia="Symbol" w:hAnsi="Symbol"/>
          <w:color w:val="050505"/>
          <w:spacing w:val="-3"/>
          <w:sz w:val="25"/>
        </w:rPr>
        <w:t>8</w:t>
      </w:r>
    </w:p>
    <w:p w14:paraId="538AF7EB" w14:textId="77777777" w:rsidR="000F0181" w:rsidRDefault="000F0181">
      <w:pPr>
        <w:sectPr w:rsidR="000F0181">
          <w:type w:val="continuous"/>
          <w:pgSz w:w="11909" w:h="16838"/>
          <w:pgMar w:top="720" w:right="5299" w:bottom="522" w:left="5530" w:header="720" w:footer="720" w:gutter="0"/>
          <w:cols w:space="720"/>
        </w:sectPr>
      </w:pPr>
    </w:p>
    <w:p w14:paraId="1555CE3C" w14:textId="77777777" w:rsidR="000F0181" w:rsidRDefault="00FD598B">
      <w:pPr>
        <w:spacing w:before="13" w:after="870" w:line="225" w:lineRule="exact"/>
        <w:jc w:val="center"/>
        <w:textAlignment w:val="baseline"/>
        <w:rPr>
          <w:rFonts w:ascii="Tahoma" w:eastAsia="Tahoma" w:hAnsi="Tahoma"/>
          <w:color w:val="FF0000"/>
          <w:sz w:val="19"/>
        </w:rPr>
      </w:pPr>
      <w:r>
        <w:rPr>
          <w:rFonts w:ascii="Tahoma" w:eastAsia="Tahoma" w:hAnsi="Tahoma"/>
          <w:color w:val="FF0000"/>
          <w:sz w:val="19"/>
        </w:rPr>
        <w:lastRenderedPageBreak/>
        <w:t>FOR OFFICIAL USE ONLY</w:t>
      </w:r>
    </w:p>
    <w:p w14:paraId="17D5A1CD" w14:textId="77777777" w:rsidR="000F0181" w:rsidRDefault="000F0181">
      <w:pPr>
        <w:spacing w:before="13" w:after="870" w:line="225" w:lineRule="exact"/>
        <w:sectPr w:rsidR="000F0181">
          <w:pgSz w:w="11909" w:h="16838"/>
          <w:pgMar w:top="720" w:right="1209" w:bottom="542" w:left="1340" w:header="720" w:footer="720" w:gutter="0"/>
          <w:cols w:space="720"/>
        </w:sectPr>
      </w:pPr>
    </w:p>
    <w:p w14:paraId="79ACEC51" w14:textId="77777777" w:rsidR="000F0181" w:rsidRDefault="00FD598B">
      <w:pPr>
        <w:spacing w:before="6" w:line="225" w:lineRule="exact"/>
        <w:textAlignment w:val="baseline"/>
        <w:rPr>
          <w:rFonts w:ascii="Tahoma" w:eastAsia="Tahoma" w:hAnsi="Tahoma"/>
          <w:color w:val="000000"/>
          <w:spacing w:val="4"/>
          <w:sz w:val="19"/>
        </w:rPr>
      </w:pPr>
      <w:r>
        <w:rPr>
          <w:rFonts w:ascii="Tahoma" w:eastAsia="Tahoma" w:hAnsi="Tahoma"/>
          <w:color w:val="000000"/>
          <w:spacing w:val="4"/>
          <w:sz w:val="19"/>
        </w:rPr>
        <w:t>© Commonwealth of Australia 2021</w:t>
      </w:r>
    </w:p>
    <w:p w14:paraId="79F2DE20" w14:textId="77777777" w:rsidR="000F0181" w:rsidRDefault="00FD598B">
      <w:pPr>
        <w:spacing w:before="701" w:line="225" w:lineRule="exact"/>
        <w:textAlignment w:val="baseline"/>
        <w:rPr>
          <w:rFonts w:ascii="Tahoma" w:eastAsia="Tahoma" w:hAnsi="Tahoma"/>
          <w:color w:val="000000"/>
          <w:spacing w:val="2"/>
          <w:sz w:val="19"/>
        </w:rPr>
      </w:pPr>
      <w:r>
        <w:rPr>
          <w:rFonts w:ascii="Tahoma" w:eastAsia="Tahoma" w:hAnsi="Tahoma"/>
          <w:color w:val="000000"/>
          <w:spacing w:val="2"/>
          <w:sz w:val="19"/>
        </w:rPr>
        <w:t>Disclaimer:</w:t>
      </w:r>
    </w:p>
    <w:p w14:paraId="754077D2" w14:textId="77777777" w:rsidR="000F0181" w:rsidRDefault="00FD598B">
      <w:pPr>
        <w:spacing w:before="163" w:after="10670" w:line="290" w:lineRule="exact"/>
        <w:ind w:right="72"/>
        <w:textAlignment w:val="baseline"/>
        <w:rPr>
          <w:rFonts w:ascii="Tahoma" w:eastAsia="Tahoma" w:hAnsi="Tahoma"/>
          <w:color w:val="000000"/>
          <w:spacing w:val="3"/>
          <w:sz w:val="19"/>
        </w:rPr>
      </w:pPr>
      <w:r>
        <w:rPr>
          <w:rFonts w:ascii="Tahoma" w:eastAsia="Tahoma" w:hAnsi="Tahoma"/>
          <w:color w:val="000000"/>
          <w:spacing w:val="3"/>
          <w:sz w:val="19"/>
        </w:rPr>
        <w:t xml:space="preserve">The Australian Government acting through the Department of Agriculture, Water and the Environment has exercised due care and skill in preparing and compiling the information and data in this report. Notwithstanding, the Department of Agriculture, Water and the Environment, its employees and advisers disclaim all liability, including liability for negligence and for any loss, damage, injury, </w:t>
      </w:r>
      <w:proofErr w:type="gramStart"/>
      <w:r>
        <w:rPr>
          <w:rFonts w:ascii="Tahoma" w:eastAsia="Tahoma" w:hAnsi="Tahoma"/>
          <w:color w:val="000000"/>
          <w:spacing w:val="3"/>
          <w:sz w:val="19"/>
        </w:rPr>
        <w:t>expense</w:t>
      </w:r>
      <w:proofErr w:type="gramEnd"/>
      <w:r>
        <w:rPr>
          <w:rFonts w:ascii="Tahoma" w:eastAsia="Tahoma" w:hAnsi="Tahoma"/>
          <w:color w:val="000000"/>
          <w:spacing w:val="3"/>
          <w:sz w:val="19"/>
        </w:rPr>
        <w:t xml:space="preserve"> or cost incurred by any person as a result of accessing, using or relying on any of the information or data in this report to the maximum extent permitted by law</w:t>
      </w:r>
    </w:p>
    <w:p w14:paraId="4541996B" w14:textId="77777777" w:rsidR="000F0181" w:rsidRDefault="000F0181">
      <w:pPr>
        <w:spacing w:before="163" w:after="10670" w:line="290" w:lineRule="exact"/>
        <w:sectPr w:rsidR="000F0181">
          <w:type w:val="continuous"/>
          <w:pgSz w:w="11909" w:h="16838"/>
          <w:pgMar w:top="720" w:right="1056" w:bottom="542" w:left="1133" w:header="720" w:footer="720" w:gutter="0"/>
          <w:cols w:space="720"/>
        </w:sectPr>
      </w:pPr>
    </w:p>
    <w:p w14:paraId="00A76788" w14:textId="77777777" w:rsidR="000F0181" w:rsidRDefault="00FD598B">
      <w:pPr>
        <w:spacing w:before="23" w:line="256" w:lineRule="exact"/>
        <w:jc w:val="center"/>
        <w:textAlignment w:val="baseline"/>
        <w:rPr>
          <w:rFonts w:ascii="Tahoma" w:eastAsia="Tahoma" w:hAnsi="Tahoma"/>
          <w:color w:val="000000"/>
          <w:sz w:val="19"/>
        </w:rPr>
      </w:pPr>
      <w:r>
        <w:rPr>
          <w:rFonts w:ascii="Tahoma" w:eastAsia="Tahoma" w:hAnsi="Tahoma"/>
          <w:color w:val="000000"/>
          <w:sz w:val="19"/>
        </w:rPr>
        <w:t xml:space="preserve">Page </w:t>
      </w:r>
      <w:r>
        <w:rPr>
          <w:rFonts w:ascii="Symbol" w:eastAsia="Symbol" w:hAnsi="Symbol"/>
          <w:color w:val="000000"/>
        </w:rPr>
        <w:t>2</w:t>
      </w:r>
      <w:r>
        <w:rPr>
          <w:rFonts w:ascii="Tahoma" w:eastAsia="Tahoma" w:hAnsi="Tahoma"/>
          <w:color w:val="000000"/>
          <w:sz w:val="19"/>
        </w:rPr>
        <w:t xml:space="preserve"> of </w:t>
      </w:r>
      <w:r>
        <w:rPr>
          <w:rFonts w:ascii="Symbol" w:eastAsia="Symbol" w:hAnsi="Symbol"/>
          <w:color w:val="000000"/>
        </w:rPr>
        <w:t>8</w:t>
      </w:r>
    </w:p>
    <w:p w14:paraId="313B6EBA" w14:textId="77777777" w:rsidR="000F0181" w:rsidRDefault="000F0181">
      <w:pPr>
        <w:sectPr w:rsidR="000F0181">
          <w:type w:val="continuous"/>
          <w:pgSz w:w="11909" w:h="16838"/>
          <w:pgMar w:top="720" w:right="5354" w:bottom="542" w:left="5475" w:header="720" w:footer="720" w:gutter="0"/>
          <w:cols w:space="720"/>
        </w:sectPr>
      </w:pPr>
    </w:p>
    <w:p w14:paraId="50139064" w14:textId="77777777" w:rsidR="000F0181" w:rsidRDefault="00FD598B">
      <w:pPr>
        <w:spacing w:before="13" w:after="380" w:line="226" w:lineRule="exact"/>
        <w:jc w:val="center"/>
        <w:textAlignment w:val="baseline"/>
        <w:rPr>
          <w:rFonts w:ascii="Tahoma" w:eastAsia="Tahoma" w:hAnsi="Tahoma"/>
          <w:color w:val="FF0000"/>
          <w:sz w:val="19"/>
        </w:rPr>
      </w:pPr>
      <w:r>
        <w:rPr>
          <w:rFonts w:ascii="Tahoma" w:eastAsia="Tahoma" w:hAnsi="Tahoma"/>
          <w:color w:val="FF0000"/>
          <w:sz w:val="19"/>
        </w:rPr>
        <w:lastRenderedPageBreak/>
        <w:t>FOR OFFICIAL USE ONLY</w:t>
      </w:r>
    </w:p>
    <w:p w14:paraId="199721DD" w14:textId="77777777" w:rsidR="000F0181" w:rsidRDefault="000F0181">
      <w:pPr>
        <w:spacing w:before="13" w:after="380" w:line="226" w:lineRule="exact"/>
        <w:sectPr w:rsidR="000F0181">
          <w:pgSz w:w="11909" w:h="16838"/>
          <w:pgMar w:top="720" w:right="1029" w:bottom="542" w:left="1160" w:header="720" w:footer="720" w:gutter="0"/>
          <w:cols w:space="720"/>
        </w:sectPr>
      </w:pPr>
    </w:p>
    <w:p w14:paraId="55FAC8B1" w14:textId="77777777" w:rsidR="000F0181" w:rsidRDefault="00FD598B">
      <w:pPr>
        <w:spacing w:line="235" w:lineRule="exact"/>
        <w:textAlignment w:val="baseline"/>
        <w:rPr>
          <w:rFonts w:ascii="Tahoma" w:eastAsia="Tahoma" w:hAnsi="Tahoma"/>
          <w:b/>
          <w:color w:val="000000"/>
          <w:spacing w:val="1"/>
          <w:sz w:val="19"/>
        </w:rPr>
      </w:pPr>
      <w:r>
        <w:rPr>
          <w:rFonts w:ascii="Tahoma" w:eastAsia="Tahoma" w:hAnsi="Tahoma"/>
          <w:b/>
          <w:color w:val="000000"/>
          <w:spacing w:val="1"/>
          <w:sz w:val="19"/>
        </w:rPr>
        <w:t>The Biosecurity Arrangement</w:t>
      </w:r>
    </w:p>
    <w:p w14:paraId="10F20AFE" w14:textId="77777777" w:rsidR="000F0181" w:rsidRDefault="00FD598B">
      <w:pPr>
        <w:spacing w:before="46" w:line="268" w:lineRule="exact"/>
        <w:ind w:right="72"/>
        <w:textAlignment w:val="baseline"/>
        <w:rPr>
          <w:rFonts w:ascii="Tahoma" w:eastAsia="Tahoma" w:hAnsi="Tahoma"/>
          <w:color w:val="000000"/>
          <w:spacing w:val="4"/>
          <w:sz w:val="19"/>
        </w:rPr>
      </w:pPr>
      <w:r>
        <w:rPr>
          <w:rFonts w:ascii="Tahoma" w:eastAsia="Tahoma" w:hAnsi="Tahoma"/>
          <w:color w:val="000000"/>
          <w:spacing w:val="4"/>
          <w:sz w:val="19"/>
        </w:rPr>
        <w:t>The Department commenced partial cost recovery of selected biosecurity activities in 1979 and implemented full cost recovery from 1 January 1991. The Department’s biosecurity activities are provided to these key groups:</w:t>
      </w:r>
    </w:p>
    <w:p w14:paraId="309C59D6" w14:textId="77777777" w:rsidR="000F0181" w:rsidRDefault="00FD598B">
      <w:pPr>
        <w:numPr>
          <w:ilvl w:val="0"/>
          <w:numId w:val="22"/>
        </w:numPr>
        <w:tabs>
          <w:tab w:val="clear" w:pos="360"/>
          <w:tab w:val="left" w:pos="720"/>
        </w:tabs>
        <w:spacing w:before="345" w:line="268" w:lineRule="exact"/>
        <w:ind w:left="720" w:hanging="360"/>
        <w:textAlignment w:val="baseline"/>
        <w:rPr>
          <w:rFonts w:ascii="Tahoma" w:eastAsia="Tahoma" w:hAnsi="Tahoma"/>
          <w:b/>
          <w:color w:val="000000"/>
          <w:spacing w:val="4"/>
          <w:sz w:val="17"/>
        </w:rPr>
      </w:pPr>
      <w:r>
        <w:rPr>
          <w:rFonts w:ascii="Tahoma" w:eastAsia="Tahoma" w:hAnsi="Tahoma"/>
          <w:b/>
          <w:color w:val="000000"/>
          <w:spacing w:val="4"/>
          <w:sz w:val="17"/>
        </w:rPr>
        <w:t xml:space="preserve">Importers </w:t>
      </w:r>
      <w:r>
        <w:rPr>
          <w:rFonts w:ascii="Tahoma" w:eastAsia="Tahoma" w:hAnsi="Tahoma"/>
          <w:color w:val="000000"/>
          <w:spacing w:val="4"/>
          <w:sz w:val="19"/>
        </w:rPr>
        <w:t xml:space="preserve">– inspection, assessment and management of the biosecurity risks associated with imported goods and packaging (including air and sea cargo, containers, international mail, food, live </w:t>
      </w:r>
      <w:proofErr w:type="gramStart"/>
      <w:r>
        <w:rPr>
          <w:rFonts w:ascii="Tahoma" w:eastAsia="Tahoma" w:hAnsi="Tahoma"/>
          <w:color w:val="000000"/>
          <w:spacing w:val="4"/>
          <w:sz w:val="19"/>
        </w:rPr>
        <w:t>animals</w:t>
      </w:r>
      <w:proofErr w:type="gramEnd"/>
      <w:r>
        <w:rPr>
          <w:rFonts w:ascii="Tahoma" w:eastAsia="Tahoma" w:hAnsi="Tahoma"/>
          <w:color w:val="000000"/>
          <w:spacing w:val="4"/>
          <w:sz w:val="19"/>
        </w:rPr>
        <w:t xml:space="preserve"> and plants). This also includes husbandry activities undertaken by the department, associated with the PEQ of live animals and plants prior to release into Australia (such as horses, dogs, cats, hatching eggs, birds, ruminants, bees, nursery stock and viable seeds).</w:t>
      </w:r>
    </w:p>
    <w:p w14:paraId="792F3CFB" w14:textId="77777777" w:rsidR="000F0181" w:rsidRDefault="00FD598B">
      <w:pPr>
        <w:numPr>
          <w:ilvl w:val="0"/>
          <w:numId w:val="22"/>
        </w:numPr>
        <w:tabs>
          <w:tab w:val="clear" w:pos="360"/>
          <w:tab w:val="left" w:pos="720"/>
        </w:tabs>
        <w:spacing w:before="12" w:line="268" w:lineRule="exact"/>
        <w:ind w:left="720" w:right="360" w:hanging="360"/>
        <w:textAlignment w:val="baseline"/>
        <w:rPr>
          <w:rFonts w:ascii="Tahoma" w:eastAsia="Tahoma" w:hAnsi="Tahoma"/>
          <w:b/>
          <w:color w:val="000000"/>
          <w:sz w:val="17"/>
        </w:rPr>
      </w:pPr>
      <w:r>
        <w:rPr>
          <w:rFonts w:ascii="Tahoma" w:eastAsia="Tahoma" w:hAnsi="Tahoma"/>
          <w:b/>
          <w:color w:val="000000"/>
          <w:sz w:val="17"/>
        </w:rPr>
        <w:t xml:space="preserve">Conveyance operators </w:t>
      </w:r>
      <w:r>
        <w:rPr>
          <w:rFonts w:ascii="Tahoma" w:eastAsia="Tahoma" w:hAnsi="Tahoma"/>
          <w:color w:val="000000"/>
          <w:sz w:val="19"/>
        </w:rPr>
        <w:t>– assessments and inspections of vessel and aircraft entering Australia to manage the risks posed by the vessel, contaminants on the vessel, human biosecurity risks, ballast water and biofouling on vessels, and aircraft disinsection (where non-compliant on arrival) and assessment of aircraft for release from biosecurity control.</w:t>
      </w:r>
    </w:p>
    <w:p w14:paraId="24436C03" w14:textId="77777777" w:rsidR="000F0181" w:rsidRDefault="00FD598B">
      <w:pPr>
        <w:numPr>
          <w:ilvl w:val="0"/>
          <w:numId w:val="22"/>
        </w:numPr>
        <w:tabs>
          <w:tab w:val="clear" w:pos="360"/>
          <w:tab w:val="left" w:pos="720"/>
        </w:tabs>
        <w:spacing w:before="17" w:line="268" w:lineRule="exact"/>
        <w:ind w:left="720" w:right="144" w:hanging="360"/>
        <w:textAlignment w:val="baseline"/>
        <w:rPr>
          <w:rFonts w:ascii="Tahoma" w:eastAsia="Tahoma" w:hAnsi="Tahoma"/>
          <w:b/>
          <w:color w:val="000000"/>
          <w:sz w:val="17"/>
        </w:rPr>
      </w:pPr>
      <w:r>
        <w:rPr>
          <w:rFonts w:ascii="Tahoma" w:eastAsia="Tahoma" w:hAnsi="Tahoma"/>
          <w:b/>
          <w:color w:val="000000"/>
          <w:sz w:val="17"/>
        </w:rPr>
        <w:t xml:space="preserve">Approved arrangement participants </w:t>
      </w:r>
      <w:r>
        <w:rPr>
          <w:rFonts w:ascii="Tahoma" w:eastAsia="Tahoma" w:hAnsi="Tahoma"/>
          <w:color w:val="000000"/>
          <w:sz w:val="19"/>
        </w:rPr>
        <w:t>– administering arrangements, managing compliance regimes, and setting standards for various third-party arrangements managed by the department, such as quarantine approved premises, compliance agreements and imported food compliance agreements.</w:t>
      </w:r>
    </w:p>
    <w:p w14:paraId="49936843" w14:textId="77777777" w:rsidR="000F0181" w:rsidRDefault="00FD598B">
      <w:pPr>
        <w:numPr>
          <w:ilvl w:val="0"/>
          <w:numId w:val="22"/>
        </w:numPr>
        <w:tabs>
          <w:tab w:val="clear" w:pos="360"/>
          <w:tab w:val="left" w:pos="720"/>
        </w:tabs>
        <w:spacing w:before="12" w:line="268" w:lineRule="exact"/>
        <w:ind w:left="720" w:right="360" w:hanging="360"/>
        <w:textAlignment w:val="baseline"/>
        <w:rPr>
          <w:rFonts w:ascii="Tahoma" w:eastAsia="Tahoma" w:hAnsi="Tahoma"/>
          <w:b/>
          <w:color w:val="000000"/>
          <w:sz w:val="17"/>
        </w:rPr>
      </w:pPr>
      <w:r>
        <w:rPr>
          <w:rFonts w:ascii="Tahoma" w:eastAsia="Tahoma" w:hAnsi="Tahoma"/>
          <w:b/>
          <w:color w:val="000000"/>
          <w:sz w:val="17"/>
        </w:rPr>
        <w:t xml:space="preserve">Passengers </w:t>
      </w:r>
      <w:r>
        <w:rPr>
          <w:rFonts w:ascii="Tahoma" w:eastAsia="Tahoma" w:hAnsi="Tahoma"/>
          <w:color w:val="000000"/>
          <w:sz w:val="19"/>
        </w:rPr>
        <w:t>– assessment and management of biosecurity risks posed by baggage accompanying passengers. Activities such as inspection and assessment of baggage are only cost recovered when provided outside of designated international airports or seaports.</w:t>
      </w:r>
    </w:p>
    <w:p w14:paraId="37139C85" w14:textId="77777777" w:rsidR="000F0181" w:rsidRDefault="00FD598B">
      <w:pPr>
        <w:spacing w:before="329" w:line="268" w:lineRule="exact"/>
        <w:ind w:right="72"/>
        <w:textAlignment w:val="baseline"/>
        <w:rPr>
          <w:rFonts w:ascii="Tahoma" w:eastAsia="Tahoma" w:hAnsi="Tahoma"/>
          <w:color w:val="000000"/>
          <w:spacing w:val="4"/>
          <w:sz w:val="19"/>
        </w:rPr>
      </w:pPr>
      <w:r>
        <w:rPr>
          <w:rFonts w:ascii="Tahoma" w:eastAsia="Tahoma" w:hAnsi="Tahoma"/>
          <w:color w:val="000000"/>
          <w:spacing w:val="4"/>
          <w:sz w:val="19"/>
        </w:rPr>
        <w:t>The</w:t>
      </w:r>
      <w:r>
        <w:rPr>
          <w:rFonts w:ascii="Tahoma" w:eastAsia="Tahoma" w:hAnsi="Tahoma"/>
          <w:color w:val="165788"/>
          <w:spacing w:val="4"/>
          <w:sz w:val="19"/>
          <w:u w:val="single"/>
        </w:rPr>
        <w:t xml:space="preserve"> Biosecurity Act 2015</w:t>
      </w:r>
      <w:r>
        <w:rPr>
          <w:rFonts w:ascii="Tahoma" w:eastAsia="Tahoma" w:hAnsi="Tahoma"/>
          <w:color w:val="000000"/>
          <w:spacing w:val="4"/>
          <w:sz w:val="19"/>
        </w:rPr>
        <w:t xml:space="preserve"> is the primary biosecurity legislation in Australia.</w:t>
      </w:r>
      <w:r>
        <w:rPr>
          <w:rFonts w:ascii="Tahoma" w:eastAsia="Tahoma" w:hAnsi="Tahoma"/>
          <w:color w:val="165788"/>
          <w:spacing w:val="4"/>
          <w:sz w:val="19"/>
          <w:u w:val="single"/>
        </w:rPr>
        <w:t xml:space="preserve"> The Imported Food Control </w:t>
      </w:r>
      <w:proofErr w:type="gramStart"/>
      <w:r>
        <w:rPr>
          <w:rFonts w:ascii="Tahoma" w:eastAsia="Tahoma" w:hAnsi="Tahoma"/>
          <w:color w:val="165788"/>
          <w:spacing w:val="4"/>
          <w:sz w:val="19"/>
          <w:u w:val="single"/>
        </w:rPr>
        <w:t>Act  1992</w:t>
      </w:r>
      <w:proofErr w:type="gramEnd"/>
      <w:r>
        <w:rPr>
          <w:rFonts w:ascii="Tahoma" w:eastAsia="Tahoma" w:hAnsi="Tahoma"/>
          <w:color w:val="000000"/>
          <w:spacing w:val="4"/>
          <w:sz w:val="19"/>
        </w:rPr>
        <w:t xml:space="preserve"> is the primary food importation legislation. Subordinate legislation (including regulations) and supporting policies affect the management of ballast water, approved arrangements and import risk analysis.</w:t>
      </w:r>
    </w:p>
    <w:p w14:paraId="06686D6A" w14:textId="77777777" w:rsidR="000F0181" w:rsidRDefault="00FD598B">
      <w:pPr>
        <w:spacing w:before="271" w:line="268" w:lineRule="exact"/>
        <w:textAlignment w:val="baseline"/>
        <w:rPr>
          <w:rFonts w:ascii="Tahoma" w:eastAsia="Tahoma" w:hAnsi="Tahoma"/>
          <w:color w:val="000000"/>
          <w:sz w:val="19"/>
        </w:rPr>
      </w:pPr>
      <w:r>
        <w:rPr>
          <w:rFonts w:ascii="Tahoma" w:eastAsia="Tahoma" w:hAnsi="Tahoma"/>
          <w:color w:val="000000"/>
          <w:sz w:val="19"/>
        </w:rPr>
        <w:t>The</w:t>
      </w:r>
      <w:r>
        <w:rPr>
          <w:rFonts w:ascii="Tahoma" w:eastAsia="Tahoma" w:hAnsi="Tahoma"/>
          <w:color w:val="165788"/>
          <w:sz w:val="19"/>
          <w:u w:val="single"/>
        </w:rPr>
        <w:t xml:space="preserve"> Biosecurity Regulation 2016</w:t>
      </w:r>
      <w:r>
        <w:rPr>
          <w:rFonts w:ascii="Tahoma" w:eastAsia="Tahoma" w:hAnsi="Tahoma"/>
          <w:color w:val="000000"/>
          <w:sz w:val="19"/>
        </w:rPr>
        <w:t xml:space="preserve"> provides fees for different biosecurity regulatory activities. Section 592 of the Biosecurity Act allow fees that may be charged in relation to activities carried out by, or on behalf of the Commonwealth, to be prescribed in regulations made under the Act.</w:t>
      </w:r>
    </w:p>
    <w:p w14:paraId="6F3A3FD7" w14:textId="77777777" w:rsidR="000F0181" w:rsidRDefault="00FD598B">
      <w:pPr>
        <w:spacing w:before="271" w:after="5434" w:line="268" w:lineRule="exact"/>
        <w:ind w:right="360"/>
        <w:textAlignment w:val="baseline"/>
        <w:rPr>
          <w:rFonts w:ascii="Tahoma" w:eastAsia="Tahoma" w:hAnsi="Tahoma"/>
          <w:color w:val="000000"/>
          <w:sz w:val="19"/>
        </w:rPr>
      </w:pPr>
      <w:r>
        <w:rPr>
          <w:rFonts w:ascii="Tahoma" w:eastAsia="Tahoma" w:hAnsi="Tahoma"/>
          <w:color w:val="000000"/>
          <w:sz w:val="19"/>
        </w:rPr>
        <w:t>The</w:t>
      </w:r>
      <w:r>
        <w:rPr>
          <w:rFonts w:ascii="Tahoma" w:eastAsia="Tahoma" w:hAnsi="Tahoma"/>
          <w:color w:val="165788"/>
          <w:sz w:val="19"/>
          <w:u w:val="single"/>
        </w:rPr>
        <w:t xml:space="preserve"> Imported Food Regulations 2019</w:t>
      </w:r>
      <w:r>
        <w:rPr>
          <w:rFonts w:ascii="Tahoma" w:eastAsia="Tahoma" w:hAnsi="Tahoma"/>
          <w:color w:val="000000"/>
          <w:sz w:val="19"/>
        </w:rPr>
        <w:t xml:space="preserve"> provides fees for different chargeable services. Section 36 of the Imported Food Control Act allow fees that may be charged in relation to certain chargeable services, to be prescribed in regulations made under this Act.</w:t>
      </w:r>
    </w:p>
    <w:p w14:paraId="28B00E1F" w14:textId="77777777" w:rsidR="000F0181" w:rsidRDefault="000F0181">
      <w:pPr>
        <w:spacing w:before="271" w:after="5434" w:line="268" w:lineRule="exact"/>
        <w:sectPr w:rsidR="000F0181">
          <w:type w:val="continuous"/>
          <w:pgSz w:w="11909" w:h="16838"/>
          <w:pgMar w:top="720" w:right="1042" w:bottom="542" w:left="1129" w:header="720" w:footer="720" w:gutter="0"/>
          <w:cols w:space="720"/>
        </w:sectPr>
      </w:pPr>
    </w:p>
    <w:p w14:paraId="051A8E36" w14:textId="77777777" w:rsidR="000F0181" w:rsidRDefault="00FD598B">
      <w:pPr>
        <w:spacing w:before="24" w:line="268" w:lineRule="exact"/>
        <w:jc w:val="center"/>
        <w:textAlignment w:val="baseline"/>
        <w:rPr>
          <w:rFonts w:ascii="Tahoma" w:eastAsia="Tahoma" w:hAnsi="Tahoma"/>
          <w:color w:val="000000"/>
          <w:spacing w:val="-1"/>
          <w:sz w:val="19"/>
        </w:rPr>
      </w:pPr>
      <w:r>
        <w:rPr>
          <w:rFonts w:ascii="Tahoma" w:eastAsia="Tahoma" w:hAnsi="Tahoma"/>
          <w:color w:val="000000"/>
          <w:spacing w:val="-1"/>
          <w:sz w:val="19"/>
        </w:rPr>
        <w:t xml:space="preserve">Page </w:t>
      </w:r>
      <w:r>
        <w:rPr>
          <w:rFonts w:ascii="Symbol" w:eastAsia="Symbol" w:hAnsi="Symbol"/>
          <w:color w:val="000000"/>
          <w:spacing w:val="-1"/>
          <w:sz w:val="23"/>
        </w:rPr>
        <w:t>3</w:t>
      </w:r>
      <w:r>
        <w:rPr>
          <w:rFonts w:ascii="Tahoma" w:eastAsia="Tahoma" w:hAnsi="Tahoma"/>
          <w:color w:val="000000"/>
          <w:spacing w:val="-1"/>
          <w:sz w:val="19"/>
        </w:rPr>
        <w:t xml:space="preserve"> of </w:t>
      </w:r>
      <w:r>
        <w:rPr>
          <w:rFonts w:ascii="Symbol" w:eastAsia="Symbol" w:hAnsi="Symbol"/>
          <w:color w:val="000000"/>
          <w:spacing w:val="-1"/>
          <w:sz w:val="23"/>
        </w:rPr>
        <w:t>8</w:t>
      </w:r>
    </w:p>
    <w:p w14:paraId="66CE6403" w14:textId="77777777" w:rsidR="000F0181" w:rsidRDefault="000F0181">
      <w:pPr>
        <w:sectPr w:rsidR="000F0181">
          <w:type w:val="continuous"/>
          <w:pgSz w:w="11909" w:h="16838"/>
          <w:pgMar w:top="720" w:right="5354" w:bottom="542" w:left="5475" w:header="720" w:footer="720" w:gutter="0"/>
          <w:cols w:space="720"/>
        </w:sectPr>
      </w:pPr>
    </w:p>
    <w:p w14:paraId="16DFC25A" w14:textId="77777777" w:rsidR="000F0181" w:rsidRDefault="00FD598B">
      <w:pPr>
        <w:spacing w:before="13" w:after="394" w:line="226" w:lineRule="exact"/>
        <w:jc w:val="center"/>
        <w:textAlignment w:val="baseline"/>
        <w:rPr>
          <w:rFonts w:ascii="Tahoma" w:eastAsia="Tahoma" w:hAnsi="Tahoma"/>
          <w:color w:val="FF0000"/>
          <w:sz w:val="19"/>
        </w:rPr>
      </w:pPr>
      <w:r>
        <w:rPr>
          <w:rFonts w:ascii="Tahoma" w:eastAsia="Tahoma" w:hAnsi="Tahoma"/>
          <w:color w:val="FF0000"/>
          <w:sz w:val="19"/>
        </w:rPr>
        <w:lastRenderedPageBreak/>
        <w:t>FOR OFFICIAL USE ONLY</w:t>
      </w:r>
    </w:p>
    <w:p w14:paraId="212FA275" w14:textId="77777777" w:rsidR="000F0181" w:rsidRDefault="000F0181">
      <w:pPr>
        <w:spacing w:before="13" w:after="394" w:line="226" w:lineRule="exact"/>
        <w:sectPr w:rsidR="000F0181">
          <w:pgSz w:w="11909" w:h="16838"/>
          <w:pgMar w:top="720" w:right="1020" w:bottom="542" w:left="1151" w:header="720" w:footer="720" w:gutter="0"/>
          <w:cols w:space="720"/>
        </w:sectPr>
      </w:pPr>
    </w:p>
    <w:p w14:paraId="3B7818FA" w14:textId="77777777" w:rsidR="000F0181" w:rsidRDefault="00FD598B">
      <w:pPr>
        <w:spacing w:line="235" w:lineRule="exact"/>
        <w:textAlignment w:val="baseline"/>
        <w:rPr>
          <w:rFonts w:ascii="Tahoma" w:eastAsia="Tahoma" w:hAnsi="Tahoma"/>
          <w:b/>
          <w:color w:val="000000"/>
          <w:sz w:val="19"/>
        </w:rPr>
      </w:pPr>
      <w:r>
        <w:rPr>
          <w:rFonts w:ascii="Tahoma" w:eastAsia="Tahoma" w:hAnsi="Tahoma"/>
          <w:b/>
          <w:color w:val="000000"/>
          <w:sz w:val="19"/>
        </w:rPr>
        <w:t>2021-22 Budget</w:t>
      </w:r>
    </w:p>
    <w:p w14:paraId="09630AB0" w14:textId="77777777" w:rsidR="000F0181" w:rsidRDefault="00FD598B">
      <w:pPr>
        <w:spacing w:before="381" w:line="224" w:lineRule="exact"/>
        <w:textAlignment w:val="baseline"/>
        <w:rPr>
          <w:rFonts w:ascii="Tahoma" w:eastAsia="Tahoma" w:hAnsi="Tahoma"/>
          <w:b/>
          <w:color w:val="2E74B5"/>
          <w:spacing w:val="2"/>
          <w:sz w:val="17"/>
        </w:rPr>
      </w:pPr>
      <w:r>
        <w:rPr>
          <w:rFonts w:ascii="Tahoma" w:eastAsia="Tahoma" w:hAnsi="Tahoma"/>
          <w:b/>
          <w:color w:val="2E74B5"/>
          <w:spacing w:val="2"/>
          <w:sz w:val="17"/>
        </w:rPr>
        <w:t>Revenue assumptions</w:t>
      </w:r>
    </w:p>
    <w:p w14:paraId="379DA993" w14:textId="77777777" w:rsidR="000F0181" w:rsidRDefault="00FD598B">
      <w:pPr>
        <w:spacing w:line="268" w:lineRule="exact"/>
        <w:ind w:right="72"/>
        <w:textAlignment w:val="baseline"/>
        <w:rPr>
          <w:rFonts w:ascii="Tahoma" w:eastAsia="Tahoma" w:hAnsi="Tahoma"/>
          <w:color w:val="000000"/>
          <w:spacing w:val="3"/>
          <w:sz w:val="19"/>
        </w:rPr>
      </w:pPr>
      <w:r>
        <w:rPr>
          <w:rFonts w:ascii="Tahoma" w:eastAsia="Tahoma" w:hAnsi="Tahoma"/>
          <w:color w:val="000000"/>
          <w:spacing w:val="3"/>
          <w:sz w:val="19"/>
        </w:rPr>
        <w:t xml:space="preserve">Australia spent 2020-21 in lockdown, navigating its way through the pandemic, yet import activity exceeded our forecasts as consumer spending shifted to goods in place of services. The 2021-22 budget projected growth in anticipation of continuing higher import activity. However, our December forecast for 2021-22 </w:t>
      </w:r>
      <w:proofErr w:type="spellStart"/>
      <w:r>
        <w:rPr>
          <w:rFonts w:ascii="Tahoma" w:eastAsia="Tahoma" w:hAnsi="Tahoma"/>
          <w:color w:val="000000"/>
          <w:spacing w:val="3"/>
          <w:sz w:val="19"/>
        </w:rPr>
        <w:t>recognises</w:t>
      </w:r>
      <w:proofErr w:type="spellEnd"/>
      <w:r>
        <w:rPr>
          <w:rFonts w:ascii="Tahoma" w:eastAsia="Tahoma" w:hAnsi="Tahoma"/>
          <w:color w:val="000000"/>
          <w:spacing w:val="3"/>
          <w:sz w:val="19"/>
        </w:rPr>
        <w:t xml:space="preserve"> a decline in fee for service (FFS) revenue resulting from COVID-19 outbreaks and associated lockdowns impacting the delivery of frontline services. Using 2020-21 volume trends, full import declarations are expected to continue to increase, however, this will be offset by lower inspection and assessment activity.</w:t>
      </w:r>
    </w:p>
    <w:p w14:paraId="367F499D" w14:textId="77777777" w:rsidR="000F0181" w:rsidRDefault="00FD598B">
      <w:pPr>
        <w:spacing w:before="315" w:line="223" w:lineRule="exact"/>
        <w:textAlignment w:val="baseline"/>
        <w:rPr>
          <w:rFonts w:ascii="Tahoma" w:eastAsia="Tahoma" w:hAnsi="Tahoma"/>
          <w:b/>
          <w:color w:val="2E74B5"/>
          <w:spacing w:val="2"/>
          <w:sz w:val="17"/>
        </w:rPr>
      </w:pPr>
      <w:r>
        <w:rPr>
          <w:rFonts w:ascii="Tahoma" w:eastAsia="Tahoma" w:hAnsi="Tahoma"/>
          <w:b/>
          <w:color w:val="2E74B5"/>
          <w:spacing w:val="2"/>
          <w:sz w:val="17"/>
        </w:rPr>
        <w:t>Expense budget</w:t>
      </w:r>
    </w:p>
    <w:p w14:paraId="4C37E460" w14:textId="77777777" w:rsidR="000F0181" w:rsidRDefault="00FD598B">
      <w:pPr>
        <w:spacing w:line="268" w:lineRule="exact"/>
        <w:ind w:right="144"/>
        <w:textAlignment w:val="baseline"/>
        <w:rPr>
          <w:rFonts w:ascii="Tahoma" w:eastAsia="Tahoma" w:hAnsi="Tahoma"/>
          <w:color w:val="000000"/>
          <w:spacing w:val="4"/>
          <w:sz w:val="19"/>
        </w:rPr>
      </w:pPr>
      <w:r>
        <w:rPr>
          <w:rFonts w:ascii="Tahoma" w:eastAsia="Tahoma" w:hAnsi="Tahoma"/>
          <w:color w:val="000000"/>
          <w:spacing w:val="4"/>
          <w:sz w:val="19"/>
        </w:rPr>
        <w:t>The 2021-22 expense budget reflects the effort and resources required for the forecast regulatory activity volumes. The total expenses are an increase on the 2020-21 actual expenses, with the forecast including the additional effort to manage the risk posed by hitchhiker pests, as announced in the May 2021 Budget. Operational areas are allocated funding for regulatory activities based on forecast revenue volumes and departmental priorities as agreed by the Secretary and Deputy Secretaries of the Department.</w:t>
      </w:r>
    </w:p>
    <w:p w14:paraId="174116A3" w14:textId="77777777" w:rsidR="000F0181" w:rsidRDefault="00FD598B">
      <w:pPr>
        <w:spacing w:before="268" w:line="269" w:lineRule="exact"/>
        <w:ind w:right="72"/>
        <w:textAlignment w:val="baseline"/>
        <w:rPr>
          <w:rFonts w:ascii="Tahoma" w:eastAsia="Tahoma" w:hAnsi="Tahoma"/>
          <w:color w:val="000000"/>
          <w:sz w:val="19"/>
        </w:rPr>
      </w:pPr>
      <w:r>
        <w:rPr>
          <w:rFonts w:ascii="Tahoma" w:eastAsia="Tahoma" w:hAnsi="Tahoma"/>
          <w:color w:val="000000"/>
          <w:sz w:val="19"/>
        </w:rPr>
        <w:t xml:space="preserve">An updated Biosecurity Cost Recovery Impact Statement (CRIS) for 2021-22 is expected to be released shortly showing the 2021-22 forecast revenue and expenses and the actual results for 2020-21. </w:t>
      </w:r>
      <w:r>
        <w:rPr>
          <w:rFonts w:ascii="Tahoma" w:eastAsia="Tahoma" w:hAnsi="Tahoma"/>
          <w:color w:val="000000"/>
          <w:sz w:val="19"/>
          <w:u w:val="single"/>
        </w:rPr>
        <w:t>Table 1</w:t>
      </w:r>
      <w:r>
        <w:rPr>
          <w:rFonts w:ascii="Tahoma" w:eastAsia="Tahoma" w:hAnsi="Tahoma"/>
          <w:color w:val="000000"/>
          <w:sz w:val="19"/>
        </w:rPr>
        <w:t xml:space="preserve"> below provides a summary of forecast and actual revenue and expense for 2021-22 and 2020-21.</w:t>
      </w:r>
    </w:p>
    <w:p w14:paraId="370E23F0" w14:textId="77777777" w:rsidR="000F0181" w:rsidRDefault="00FD598B">
      <w:pPr>
        <w:spacing w:before="310" w:line="223" w:lineRule="exact"/>
        <w:textAlignment w:val="baseline"/>
        <w:rPr>
          <w:rFonts w:ascii="Tahoma" w:eastAsia="Tahoma" w:hAnsi="Tahoma"/>
          <w:b/>
          <w:color w:val="2E74B5"/>
          <w:spacing w:val="1"/>
          <w:sz w:val="17"/>
        </w:rPr>
      </w:pPr>
      <w:r>
        <w:rPr>
          <w:rFonts w:ascii="Tahoma" w:eastAsia="Tahoma" w:hAnsi="Tahoma"/>
          <w:b/>
          <w:color w:val="2E74B5"/>
          <w:spacing w:val="1"/>
          <w:sz w:val="17"/>
        </w:rPr>
        <w:t>Full year forecast</w:t>
      </w:r>
    </w:p>
    <w:p w14:paraId="348574EC" w14:textId="77777777" w:rsidR="000F0181" w:rsidRDefault="00FD598B">
      <w:pPr>
        <w:spacing w:line="268" w:lineRule="exact"/>
        <w:ind w:right="72"/>
        <w:textAlignment w:val="baseline"/>
        <w:rPr>
          <w:rFonts w:ascii="Tahoma" w:eastAsia="Tahoma" w:hAnsi="Tahoma"/>
          <w:color w:val="000000"/>
          <w:sz w:val="19"/>
        </w:rPr>
      </w:pPr>
      <w:r>
        <w:rPr>
          <w:rFonts w:ascii="Tahoma" w:eastAsia="Tahoma" w:hAnsi="Tahoma"/>
          <w:color w:val="000000"/>
          <w:sz w:val="19"/>
        </w:rPr>
        <w:t xml:space="preserve">The full year forecast below is for a deficit of $12.1 million after </w:t>
      </w:r>
      <w:proofErr w:type="gramStart"/>
      <w:r>
        <w:rPr>
          <w:rFonts w:ascii="Tahoma" w:eastAsia="Tahoma" w:hAnsi="Tahoma"/>
          <w:color w:val="000000"/>
          <w:sz w:val="19"/>
        </w:rPr>
        <w:t>taking into account</w:t>
      </w:r>
      <w:proofErr w:type="gramEnd"/>
      <w:r>
        <w:rPr>
          <w:rFonts w:ascii="Tahoma" w:eastAsia="Tahoma" w:hAnsi="Tahoma"/>
          <w:color w:val="000000"/>
          <w:sz w:val="19"/>
        </w:rPr>
        <w:t xml:space="preserve"> known revenue and expense adjustments still to be processed in our finance system. The forecast expenses include $11.7 million to manage the risk of hitchhiker pests for which we have not increased prices. The over-recovery in 2020-21 is being used to fund this measure in 2021-22. A new CRIS is expected to be in place for 1 July 2022, which will include future year impacts for the hitchhiker measure.</w:t>
      </w:r>
    </w:p>
    <w:p w14:paraId="7EE34730" w14:textId="77777777" w:rsidR="000F0181" w:rsidRDefault="00FD598B">
      <w:pPr>
        <w:spacing w:before="316" w:after="4" w:line="241" w:lineRule="exact"/>
        <w:textAlignment w:val="baseline"/>
        <w:rPr>
          <w:rFonts w:ascii="Tahoma" w:eastAsia="Tahoma" w:hAnsi="Tahoma"/>
          <w:b/>
          <w:color w:val="000000"/>
          <w:sz w:val="19"/>
        </w:rPr>
      </w:pPr>
      <w:r>
        <w:rPr>
          <w:rFonts w:ascii="Tahoma" w:eastAsia="Tahoma" w:hAnsi="Tahoma"/>
          <w:b/>
          <w:color w:val="000000"/>
          <w:sz w:val="19"/>
        </w:rPr>
        <w:t>Table 1 Biosecurity arrangement forecasts and actuals for 2020-21 and forecasts for 2021–22</w:t>
      </w:r>
    </w:p>
    <w:tbl>
      <w:tblPr>
        <w:tblW w:w="0" w:type="auto"/>
        <w:tblLayout w:type="fixed"/>
        <w:tblCellMar>
          <w:left w:w="0" w:type="dxa"/>
          <w:right w:w="0" w:type="dxa"/>
        </w:tblCellMar>
        <w:tblLook w:val="04A0" w:firstRow="1" w:lastRow="0" w:firstColumn="1" w:lastColumn="0" w:noHBand="0" w:noVBand="1"/>
      </w:tblPr>
      <w:tblGrid>
        <w:gridCol w:w="3289"/>
        <w:gridCol w:w="2246"/>
        <w:gridCol w:w="2400"/>
        <w:gridCol w:w="1863"/>
      </w:tblGrid>
      <w:tr w:rsidR="000F0181" w14:paraId="4C4F3E87" w14:textId="77777777">
        <w:trPr>
          <w:trHeight w:hRule="exact" w:val="619"/>
        </w:trPr>
        <w:tc>
          <w:tcPr>
            <w:tcW w:w="3289" w:type="dxa"/>
            <w:tcBorders>
              <w:top w:val="single" w:sz="5" w:space="0" w:color="000000"/>
              <w:left w:val="none" w:sz="0" w:space="0" w:color="020000"/>
              <w:bottom w:val="single" w:sz="5" w:space="0" w:color="000000"/>
              <w:right w:val="none" w:sz="0" w:space="0" w:color="020000"/>
            </w:tcBorders>
          </w:tcPr>
          <w:p w14:paraId="702F0B40" w14:textId="77777777" w:rsidR="000F0181" w:rsidRDefault="00FD598B">
            <w:pPr>
              <w:spacing w:before="73" w:after="321" w:line="215" w:lineRule="exact"/>
              <w:ind w:left="145"/>
              <w:textAlignment w:val="baseline"/>
              <w:rPr>
                <w:rFonts w:ascii="Garamond" w:eastAsia="Garamond" w:hAnsi="Garamond"/>
                <w:b/>
                <w:color w:val="000000"/>
                <w:sz w:val="20"/>
              </w:rPr>
            </w:pPr>
            <w:r>
              <w:rPr>
                <w:rFonts w:ascii="Garamond" w:eastAsia="Garamond" w:hAnsi="Garamond"/>
                <w:b/>
                <w:color w:val="000000"/>
                <w:sz w:val="20"/>
              </w:rPr>
              <w:t>Finance element</w:t>
            </w:r>
          </w:p>
        </w:tc>
        <w:tc>
          <w:tcPr>
            <w:tcW w:w="2246" w:type="dxa"/>
            <w:tcBorders>
              <w:top w:val="single" w:sz="5" w:space="0" w:color="000000"/>
              <w:left w:val="none" w:sz="0" w:space="0" w:color="020000"/>
              <w:bottom w:val="single" w:sz="5" w:space="0" w:color="000000"/>
              <w:right w:val="none" w:sz="0" w:space="0" w:color="020000"/>
            </w:tcBorders>
          </w:tcPr>
          <w:p w14:paraId="57CF782E" w14:textId="77777777" w:rsidR="000F0181" w:rsidRDefault="00FD598B">
            <w:pPr>
              <w:spacing w:before="73" w:line="215" w:lineRule="exact"/>
              <w:ind w:right="720"/>
              <w:jc w:val="right"/>
              <w:textAlignment w:val="baseline"/>
              <w:rPr>
                <w:rFonts w:ascii="Garamond" w:eastAsia="Garamond" w:hAnsi="Garamond"/>
                <w:b/>
                <w:color w:val="000000"/>
                <w:sz w:val="20"/>
              </w:rPr>
            </w:pPr>
            <w:r>
              <w:rPr>
                <w:rFonts w:ascii="Garamond" w:eastAsia="Garamond" w:hAnsi="Garamond"/>
                <w:b/>
                <w:color w:val="000000"/>
                <w:sz w:val="20"/>
              </w:rPr>
              <w:t>2020</w:t>
            </w:r>
            <w:r>
              <w:rPr>
                <w:rFonts w:ascii="Tahoma" w:eastAsia="Tahoma" w:hAnsi="Tahoma"/>
                <w:b/>
                <w:color w:val="000000"/>
                <w:sz w:val="13"/>
              </w:rPr>
              <w:t>–</w:t>
            </w:r>
            <w:r>
              <w:rPr>
                <w:rFonts w:ascii="Garamond" w:eastAsia="Garamond" w:hAnsi="Garamond"/>
                <w:b/>
                <w:color w:val="000000"/>
                <w:sz w:val="20"/>
              </w:rPr>
              <w:t>21($)</w:t>
            </w:r>
          </w:p>
          <w:p w14:paraId="4D426622" w14:textId="77777777" w:rsidR="000F0181" w:rsidRDefault="00FD598B">
            <w:pPr>
              <w:spacing w:before="63" w:after="43" w:line="215" w:lineRule="exact"/>
              <w:ind w:right="720"/>
              <w:jc w:val="right"/>
              <w:textAlignment w:val="baseline"/>
              <w:rPr>
                <w:rFonts w:ascii="Garamond" w:eastAsia="Garamond" w:hAnsi="Garamond"/>
                <w:b/>
                <w:color w:val="000000"/>
                <w:sz w:val="20"/>
              </w:rPr>
            </w:pPr>
            <w:r>
              <w:rPr>
                <w:rFonts w:ascii="Garamond" w:eastAsia="Garamond" w:hAnsi="Garamond"/>
                <w:b/>
                <w:color w:val="000000"/>
                <w:sz w:val="20"/>
              </w:rPr>
              <w:t>Forecast</w:t>
            </w:r>
          </w:p>
        </w:tc>
        <w:tc>
          <w:tcPr>
            <w:tcW w:w="2400" w:type="dxa"/>
            <w:tcBorders>
              <w:top w:val="single" w:sz="5" w:space="0" w:color="000000"/>
              <w:left w:val="none" w:sz="0" w:space="0" w:color="020000"/>
              <w:bottom w:val="single" w:sz="5" w:space="0" w:color="000000"/>
              <w:right w:val="none" w:sz="0" w:space="0" w:color="020000"/>
            </w:tcBorders>
          </w:tcPr>
          <w:p w14:paraId="07551600" w14:textId="77777777" w:rsidR="000F0181" w:rsidRDefault="00FD598B">
            <w:pPr>
              <w:spacing w:after="43" w:line="278" w:lineRule="exact"/>
              <w:ind w:left="1080" w:hanging="360"/>
              <w:textAlignment w:val="baseline"/>
              <w:rPr>
                <w:rFonts w:ascii="Garamond" w:eastAsia="Garamond" w:hAnsi="Garamond"/>
                <w:b/>
                <w:color w:val="000000"/>
                <w:sz w:val="20"/>
              </w:rPr>
            </w:pPr>
            <w:r>
              <w:rPr>
                <w:rFonts w:ascii="Garamond" w:eastAsia="Garamond" w:hAnsi="Garamond"/>
                <w:b/>
                <w:color w:val="000000"/>
                <w:sz w:val="20"/>
              </w:rPr>
              <w:t>2020</w:t>
            </w:r>
            <w:r>
              <w:rPr>
                <w:rFonts w:ascii="Tahoma" w:eastAsia="Tahoma" w:hAnsi="Tahoma"/>
                <w:b/>
                <w:color w:val="000000"/>
                <w:sz w:val="13"/>
              </w:rPr>
              <w:t>–</w:t>
            </w:r>
            <w:r>
              <w:rPr>
                <w:rFonts w:ascii="Garamond" w:eastAsia="Garamond" w:hAnsi="Garamond"/>
                <w:b/>
                <w:color w:val="000000"/>
                <w:sz w:val="20"/>
              </w:rPr>
              <w:t xml:space="preserve">21($) </w:t>
            </w:r>
            <w:r>
              <w:rPr>
                <w:rFonts w:ascii="Garamond" w:eastAsia="Garamond" w:hAnsi="Garamond"/>
                <w:b/>
                <w:color w:val="000000"/>
                <w:sz w:val="20"/>
              </w:rPr>
              <w:br/>
              <w:t>Actuals</w:t>
            </w:r>
          </w:p>
        </w:tc>
        <w:tc>
          <w:tcPr>
            <w:tcW w:w="1863" w:type="dxa"/>
            <w:tcBorders>
              <w:top w:val="single" w:sz="5" w:space="0" w:color="000000"/>
              <w:left w:val="none" w:sz="0" w:space="0" w:color="020000"/>
              <w:bottom w:val="single" w:sz="5" w:space="0" w:color="000000"/>
              <w:right w:val="none" w:sz="0" w:space="0" w:color="020000"/>
            </w:tcBorders>
          </w:tcPr>
          <w:p w14:paraId="6639A3D6" w14:textId="77777777" w:rsidR="000F0181" w:rsidRDefault="00FD598B">
            <w:pPr>
              <w:spacing w:after="43" w:line="278" w:lineRule="exact"/>
              <w:ind w:left="756"/>
              <w:jc w:val="right"/>
              <w:textAlignment w:val="baseline"/>
              <w:rPr>
                <w:rFonts w:ascii="Garamond" w:eastAsia="Garamond" w:hAnsi="Garamond"/>
                <w:b/>
                <w:color w:val="000000"/>
                <w:sz w:val="20"/>
              </w:rPr>
            </w:pPr>
            <w:r>
              <w:rPr>
                <w:rFonts w:ascii="Garamond" w:eastAsia="Garamond" w:hAnsi="Garamond"/>
                <w:b/>
                <w:color w:val="000000"/>
                <w:sz w:val="20"/>
              </w:rPr>
              <w:t>2021</w:t>
            </w:r>
            <w:r>
              <w:rPr>
                <w:rFonts w:ascii="Tahoma" w:eastAsia="Tahoma" w:hAnsi="Tahoma"/>
                <w:b/>
                <w:color w:val="000000"/>
                <w:sz w:val="13"/>
              </w:rPr>
              <w:t>–</w:t>
            </w:r>
            <w:r>
              <w:rPr>
                <w:rFonts w:ascii="Garamond" w:eastAsia="Garamond" w:hAnsi="Garamond"/>
                <w:b/>
                <w:color w:val="000000"/>
                <w:sz w:val="20"/>
              </w:rPr>
              <w:t>22($) Forecast</w:t>
            </w:r>
          </w:p>
        </w:tc>
      </w:tr>
      <w:tr w:rsidR="000F0181" w14:paraId="7349E10C" w14:textId="77777777">
        <w:trPr>
          <w:trHeight w:hRule="exact" w:val="341"/>
        </w:trPr>
        <w:tc>
          <w:tcPr>
            <w:tcW w:w="3289" w:type="dxa"/>
            <w:tcBorders>
              <w:top w:val="single" w:sz="5" w:space="0" w:color="000000"/>
              <w:left w:val="none" w:sz="0" w:space="0" w:color="020000"/>
              <w:bottom w:val="single" w:sz="5" w:space="0" w:color="000000"/>
              <w:right w:val="none" w:sz="0" w:space="0" w:color="020000"/>
            </w:tcBorders>
            <w:vAlign w:val="center"/>
          </w:tcPr>
          <w:p w14:paraId="171EAF91" w14:textId="77777777" w:rsidR="000F0181" w:rsidRDefault="00FD598B">
            <w:pPr>
              <w:spacing w:before="73" w:after="70" w:line="192" w:lineRule="exact"/>
              <w:ind w:left="145"/>
              <w:textAlignment w:val="baseline"/>
              <w:rPr>
                <w:rFonts w:ascii="Garamond" w:eastAsia="Garamond" w:hAnsi="Garamond"/>
                <w:color w:val="000000"/>
                <w:sz w:val="20"/>
              </w:rPr>
            </w:pPr>
            <w:r>
              <w:rPr>
                <w:rFonts w:ascii="Garamond" w:eastAsia="Garamond" w:hAnsi="Garamond"/>
                <w:color w:val="000000"/>
                <w:sz w:val="20"/>
              </w:rPr>
              <w:t>Revenue = X</w:t>
            </w:r>
          </w:p>
        </w:tc>
        <w:tc>
          <w:tcPr>
            <w:tcW w:w="2246" w:type="dxa"/>
            <w:tcBorders>
              <w:top w:val="single" w:sz="5" w:space="0" w:color="000000"/>
              <w:left w:val="none" w:sz="0" w:space="0" w:color="020000"/>
              <w:bottom w:val="single" w:sz="5" w:space="0" w:color="000000"/>
              <w:right w:val="none" w:sz="0" w:space="0" w:color="020000"/>
            </w:tcBorders>
            <w:vAlign w:val="center"/>
          </w:tcPr>
          <w:p w14:paraId="0F41FE15" w14:textId="77777777" w:rsidR="000F0181" w:rsidRDefault="00FD598B">
            <w:pPr>
              <w:spacing w:before="73" w:after="70" w:line="192" w:lineRule="exact"/>
              <w:ind w:right="734"/>
              <w:jc w:val="right"/>
              <w:textAlignment w:val="baseline"/>
              <w:rPr>
                <w:rFonts w:ascii="Garamond" w:eastAsia="Garamond" w:hAnsi="Garamond"/>
                <w:color w:val="000000"/>
                <w:sz w:val="20"/>
              </w:rPr>
            </w:pPr>
            <w:r>
              <w:rPr>
                <w:rFonts w:ascii="Garamond" w:eastAsia="Garamond" w:hAnsi="Garamond"/>
                <w:color w:val="000000"/>
                <w:sz w:val="20"/>
              </w:rPr>
              <w:t>281,668,212</w:t>
            </w:r>
          </w:p>
        </w:tc>
        <w:tc>
          <w:tcPr>
            <w:tcW w:w="2400" w:type="dxa"/>
            <w:tcBorders>
              <w:top w:val="single" w:sz="5" w:space="0" w:color="000000"/>
              <w:left w:val="none" w:sz="0" w:space="0" w:color="020000"/>
              <w:bottom w:val="single" w:sz="5" w:space="0" w:color="000000"/>
              <w:right w:val="none" w:sz="0" w:space="0" w:color="020000"/>
            </w:tcBorders>
            <w:vAlign w:val="center"/>
          </w:tcPr>
          <w:p w14:paraId="71BD2C24" w14:textId="77777777" w:rsidR="000F0181" w:rsidRDefault="00FD598B">
            <w:pPr>
              <w:spacing w:before="73" w:after="70" w:line="192" w:lineRule="exact"/>
              <w:ind w:right="705"/>
              <w:jc w:val="right"/>
              <w:textAlignment w:val="baseline"/>
              <w:rPr>
                <w:rFonts w:ascii="Garamond" w:eastAsia="Garamond" w:hAnsi="Garamond"/>
                <w:color w:val="000000"/>
                <w:sz w:val="20"/>
              </w:rPr>
            </w:pPr>
            <w:r>
              <w:rPr>
                <w:rFonts w:ascii="Garamond" w:eastAsia="Garamond" w:hAnsi="Garamond"/>
                <w:color w:val="000000"/>
                <w:sz w:val="20"/>
              </w:rPr>
              <w:t>285,801,049</w:t>
            </w:r>
          </w:p>
        </w:tc>
        <w:tc>
          <w:tcPr>
            <w:tcW w:w="1863" w:type="dxa"/>
            <w:tcBorders>
              <w:top w:val="single" w:sz="5" w:space="0" w:color="000000"/>
              <w:left w:val="none" w:sz="0" w:space="0" w:color="020000"/>
              <w:bottom w:val="single" w:sz="5" w:space="0" w:color="000000"/>
              <w:right w:val="none" w:sz="0" w:space="0" w:color="020000"/>
            </w:tcBorders>
            <w:vAlign w:val="center"/>
          </w:tcPr>
          <w:p w14:paraId="015349FB" w14:textId="77777777" w:rsidR="000F0181" w:rsidRDefault="00FD598B">
            <w:pPr>
              <w:spacing w:before="73" w:after="70" w:line="192" w:lineRule="exact"/>
              <w:ind w:right="120"/>
              <w:jc w:val="right"/>
              <w:textAlignment w:val="baseline"/>
              <w:rPr>
                <w:rFonts w:ascii="Garamond" w:eastAsia="Garamond" w:hAnsi="Garamond"/>
                <w:color w:val="000000"/>
                <w:sz w:val="20"/>
              </w:rPr>
            </w:pPr>
            <w:r>
              <w:rPr>
                <w:rFonts w:ascii="Garamond" w:eastAsia="Garamond" w:hAnsi="Garamond"/>
                <w:color w:val="000000"/>
                <w:sz w:val="20"/>
              </w:rPr>
              <w:t>292,681,388</w:t>
            </w:r>
          </w:p>
        </w:tc>
      </w:tr>
      <w:tr w:rsidR="000F0181" w14:paraId="5A63415B" w14:textId="77777777">
        <w:trPr>
          <w:trHeight w:hRule="exact" w:val="341"/>
        </w:trPr>
        <w:tc>
          <w:tcPr>
            <w:tcW w:w="3289" w:type="dxa"/>
            <w:tcBorders>
              <w:top w:val="single" w:sz="5" w:space="0" w:color="000000"/>
              <w:left w:val="none" w:sz="0" w:space="0" w:color="020000"/>
              <w:bottom w:val="single" w:sz="5" w:space="0" w:color="000000"/>
              <w:right w:val="none" w:sz="0" w:space="0" w:color="020000"/>
            </w:tcBorders>
            <w:vAlign w:val="center"/>
          </w:tcPr>
          <w:p w14:paraId="744B7268" w14:textId="77777777" w:rsidR="000F0181" w:rsidRDefault="00FD598B">
            <w:pPr>
              <w:spacing w:before="73" w:after="67" w:line="200" w:lineRule="exact"/>
              <w:ind w:left="145"/>
              <w:textAlignment w:val="baseline"/>
              <w:rPr>
                <w:rFonts w:ascii="Garamond" w:eastAsia="Garamond" w:hAnsi="Garamond"/>
                <w:color w:val="000000"/>
                <w:sz w:val="20"/>
              </w:rPr>
            </w:pPr>
            <w:r>
              <w:rPr>
                <w:rFonts w:ascii="Garamond" w:eastAsia="Garamond" w:hAnsi="Garamond"/>
                <w:color w:val="000000"/>
                <w:sz w:val="20"/>
              </w:rPr>
              <w:t>Expenses = Y</w:t>
            </w:r>
          </w:p>
        </w:tc>
        <w:tc>
          <w:tcPr>
            <w:tcW w:w="2246" w:type="dxa"/>
            <w:tcBorders>
              <w:top w:val="single" w:sz="5" w:space="0" w:color="000000"/>
              <w:left w:val="none" w:sz="0" w:space="0" w:color="020000"/>
              <w:bottom w:val="single" w:sz="5" w:space="0" w:color="000000"/>
              <w:right w:val="none" w:sz="0" w:space="0" w:color="020000"/>
            </w:tcBorders>
            <w:vAlign w:val="center"/>
          </w:tcPr>
          <w:p w14:paraId="0D70FE7D" w14:textId="77777777" w:rsidR="000F0181" w:rsidRDefault="00FD598B">
            <w:pPr>
              <w:spacing w:before="73" w:after="75" w:line="192" w:lineRule="exact"/>
              <w:ind w:right="734"/>
              <w:jc w:val="right"/>
              <w:textAlignment w:val="baseline"/>
              <w:rPr>
                <w:rFonts w:ascii="Garamond" w:eastAsia="Garamond" w:hAnsi="Garamond"/>
                <w:color w:val="000000"/>
                <w:sz w:val="20"/>
              </w:rPr>
            </w:pPr>
            <w:r>
              <w:rPr>
                <w:rFonts w:ascii="Garamond" w:eastAsia="Garamond" w:hAnsi="Garamond"/>
                <w:color w:val="000000"/>
                <w:sz w:val="20"/>
              </w:rPr>
              <w:t>279,284,678</w:t>
            </w:r>
          </w:p>
        </w:tc>
        <w:tc>
          <w:tcPr>
            <w:tcW w:w="2400" w:type="dxa"/>
            <w:tcBorders>
              <w:top w:val="single" w:sz="5" w:space="0" w:color="000000"/>
              <w:left w:val="none" w:sz="0" w:space="0" w:color="020000"/>
              <w:bottom w:val="single" w:sz="5" w:space="0" w:color="000000"/>
              <w:right w:val="none" w:sz="0" w:space="0" w:color="020000"/>
            </w:tcBorders>
            <w:vAlign w:val="center"/>
          </w:tcPr>
          <w:p w14:paraId="42DFBAE1" w14:textId="77777777" w:rsidR="000F0181" w:rsidRDefault="00FD598B">
            <w:pPr>
              <w:spacing w:before="73" w:after="75" w:line="192" w:lineRule="exact"/>
              <w:ind w:right="705"/>
              <w:jc w:val="right"/>
              <w:textAlignment w:val="baseline"/>
              <w:rPr>
                <w:rFonts w:ascii="Garamond" w:eastAsia="Garamond" w:hAnsi="Garamond"/>
                <w:color w:val="000000"/>
                <w:sz w:val="20"/>
              </w:rPr>
            </w:pPr>
            <w:r>
              <w:rPr>
                <w:rFonts w:ascii="Garamond" w:eastAsia="Garamond" w:hAnsi="Garamond"/>
                <w:color w:val="000000"/>
                <w:sz w:val="20"/>
              </w:rPr>
              <w:t>276,214,706</w:t>
            </w:r>
          </w:p>
        </w:tc>
        <w:tc>
          <w:tcPr>
            <w:tcW w:w="1863" w:type="dxa"/>
            <w:tcBorders>
              <w:top w:val="single" w:sz="5" w:space="0" w:color="000000"/>
              <w:left w:val="none" w:sz="0" w:space="0" w:color="020000"/>
              <w:bottom w:val="single" w:sz="5" w:space="0" w:color="000000"/>
              <w:right w:val="none" w:sz="0" w:space="0" w:color="020000"/>
            </w:tcBorders>
            <w:vAlign w:val="center"/>
          </w:tcPr>
          <w:p w14:paraId="1C112FCB" w14:textId="77777777" w:rsidR="000F0181" w:rsidRDefault="00FD598B">
            <w:pPr>
              <w:spacing w:before="73" w:after="75" w:line="192" w:lineRule="exact"/>
              <w:ind w:right="120"/>
              <w:jc w:val="right"/>
              <w:textAlignment w:val="baseline"/>
              <w:rPr>
                <w:rFonts w:ascii="Garamond" w:eastAsia="Garamond" w:hAnsi="Garamond"/>
                <w:color w:val="000000"/>
                <w:sz w:val="20"/>
              </w:rPr>
            </w:pPr>
            <w:r>
              <w:rPr>
                <w:rFonts w:ascii="Garamond" w:eastAsia="Garamond" w:hAnsi="Garamond"/>
                <w:color w:val="000000"/>
                <w:sz w:val="20"/>
              </w:rPr>
              <w:t>304,786,428</w:t>
            </w:r>
          </w:p>
        </w:tc>
      </w:tr>
      <w:tr w:rsidR="000F0181" w14:paraId="20821AE1" w14:textId="77777777">
        <w:trPr>
          <w:trHeight w:hRule="exact" w:val="341"/>
        </w:trPr>
        <w:tc>
          <w:tcPr>
            <w:tcW w:w="3289" w:type="dxa"/>
            <w:tcBorders>
              <w:top w:val="single" w:sz="5" w:space="0" w:color="000000"/>
              <w:left w:val="none" w:sz="0" w:space="0" w:color="020000"/>
              <w:bottom w:val="single" w:sz="5" w:space="0" w:color="000000"/>
              <w:right w:val="none" w:sz="0" w:space="0" w:color="020000"/>
            </w:tcBorders>
            <w:vAlign w:val="center"/>
          </w:tcPr>
          <w:p w14:paraId="2CCF2C42" w14:textId="77777777" w:rsidR="000F0181" w:rsidRDefault="00FD598B">
            <w:pPr>
              <w:spacing w:before="73" w:after="42" w:line="215" w:lineRule="exact"/>
              <w:ind w:left="145"/>
              <w:textAlignment w:val="baseline"/>
              <w:rPr>
                <w:rFonts w:ascii="Garamond" w:eastAsia="Garamond" w:hAnsi="Garamond"/>
                <w:b/>
                <w:color w:val="000000"/>
                <w:sz w:val="20"/>
              </w:rPr>
            </w:pPr>
            <w:r>
              <w:rPr>
                <w:rFonts w:ascii="Garamond" w:eastAsia="Garamond" w:hAnsi="Garamond"/>
                <w:b/>
                <w:color w:val="000000"/>
                <w:sz w:val="20"/>
              </w:rPr>
              <w:t>Balance = X – Y</w:t>
            </w:r>
          </w:p>
        </w:tc>
        <w:tc>
          <w:tcPr>
            <w:tcW w:w="2246" w:type="dxa"/>
            <w:tcBorders>
              <w:top w:val="single" w:sz="5" w:space="0" w:color="000000"/>
              <w:left w:val="none" w:sz="0" w:space="0" w:color="020000"/>
              <w:bottom w:val="single" w:sz="5" w:space="0" w:color="000000"/>
              <w:right w:val="none" w:sz="0" w:space="0" w:color="020000"/>
            </w:tcBorders>
            <w:vAlign w:val="center"/>
          </w:tcPr>
          <w:p w14:paraId="22E19E8B" w14:textId="77777777" w:rsidR="000F0181" w:rsidRDefault="00FD598B">
            <w:pPr>
              <w:spacing w:before="73" w:after="42" w:line="215" w:lineRule="exact"/>
              <w:ind w:right="734"/>
              <w:jc w:val="right"/>
              <w:textAlignment w:val="baseline"/>
              <w:rPr>
                <w:rFonts w:ascii="Garamond" w:eastAsia="Garamond" w:hAnsi="Garamond"/>
                <w:b/>
                <w:color w:val="000000"/>
                <w:sz w:val="20"/>
              </w:rPr>
            </w:pPr>
            <w:r>
              <w:rPr>
                <w:rFonts w:ascii="Garamond" w:eastAsia="Garamond" w:hAnsi="Garamond"/>
                <w:b/>
                <w:color w:val="000000"/>
                <w:sz w:val="20"/>
              </w:rPr>
              <w:t>2,383,534</w:t>
            </w:r>
          </w:p>
        </w:tc>
        <w:tc>
          <w:tcPr>
            <w:tcW w:w="2400" w:type="dxa"/>
            <w:tcBorders>
              <w:top w:val="single" w:sz="5" w:space="0" w:color="000000"/>
              <w:left w:val="none" w:sz="0" w:space="0" w:color="020000"/>
              <w:bottom w:val="single" w:sz="5" w:space="0" w:color="000000"/>
              <w:right w:val="none" w:sz="0" w:space="0" w:color="020000"/>
            </w:tcBorders>
            <w:vAlign w:val="center"/>
          </w:tcPr>
          <w:p w14:paraId="448C07AC" w14:textId="77777777" w:rsidR="000F0181" w:rsidRDefault="00FD598B">
            <w:pPr>
              <w:spacing w:before="73" w:after="42" w:line="215" w:lineRule="exact"/>
              <w:ind w:right="705"/>
              <w:jc w:val="right"/>
              <w:textAlignment w:val="baseline"/>
              <w:rPr>
                <w:rFonts w:ascii="Garamond" w:eastAsia="Garamond" w:hAnsi="Garamond"/>
                <w:b/>
                <w:color w:val="000000"/>
                <w:sz w:val="20"/>
              </w:rPr>
            </w:pPr>
            <w:r>
              <w:rPr>
                <w:rFonts w:ascii="Garamond" w:eastAsia="Garamond" w:hAnsi="Garamond"/>
                <w:b/>
                <w:color w:val="000000"/>
                <w:sz w:val="20"/>
              </w:rPr>
              <w:t>9,586,343</w:t>
            </w:r>
          </w:p>
        </w:tc>
        <w:tc>
          <w:tcPr>
            <w:tcW w:w="1863" w:type="dxa"/>
            <w:tcBorders>
              <w:top w:val="single" w:sz="5" w:space="0" w:color="000000"/>
              <w:left w:val="none" w:sz="0" w:space="0" w:color="020000"/>
              <w:bottom w:val="single" w:sz="5" w:space="0" w:color="000000"/>
              <w:right w:val="none" w:sz="0" w:space="0" w:color="020000"/>
            </w:tcBorders>
            <w:vAlign w:val="center"/>
          </w:tcPr>
          <w:p w14:paraId="4B0F2EC5" w14:textId="77777777" w:rsidR="000F0181" w:rsidRDefault="00FD598B">
            <w:pPr>
              <w:spacing w:before="73" w:after="42" w:line="215" w:lineRule="exact"/>
              <w:ind w:right="120"/>
              <w:jc w:val="right"/>
              <w:textAlignment w:val="baseline"/>
              <w:rPr>
                <w:rFonts w:ascii="Garamond" w:eastAsia="Garamond" w:hAnsi="Garamond"/>
                <w:b/>
                <w:color w:val="000000"/>
                <w:sz w:val="20"/>
              </w:rPr>
            </w:pPr>
            <w:r>
              <w:rPr>
                <w:rFonts w:ascii="Garamond" w:eastAsia="Garamond" w:hAnsi="Garamond"/>
                <w:b/>
                <w:color w:val="000000"/>
                <w:sz w:val="20"/>
              </w:rPr>
              <w:t>- 12,105,040</w:t>
            </w:r>
          </w:p>
        </w:tc>
      </w:tr>
      <w:tr w:rsidR="000F0181" w14:paraId="175B3A75" w14:textId="77777777">
        <w:trPr>
          <w:trHeight w:hRule="exact" w:val="340"/>
        </w:trPr>
        <w:tc>
          <w:tcPr>
            <w:tcW w:w="3289" w:type="dxa"/>
            <w:tcBorders>
              <w:top w:val="single" w:sz="5" w:space="0" w:color="000000"/>
              <w:left w:val="none" w:sz="0" w:space="0" w:color="020000"/>
              <w:bottom w:val="single" w:sz="5" w:space="0" w:color="000000"/>
              <w:right w:val="none" w:sz="0" w:space="0" w:color="020000"/>
            </w:tcBorders>
            <w:vAlign w:val="center"/>
          </w:tcPr>
          <w:p w14:paraId="3A4DDF03" w14:textId="77777777" w:rsidR="000F0181" w:rsidRDefault="00FD598B">
            <w:pPr>
              <w:spacing w:before="72" w:after="71" w:line="192" w:lineRule="exact"/>
              <w:ind w:left="145"/>
              <w:textAlignment w:val="baseline"/>
              <w:rPr>
                <w:rFonts w:ascii="Garamond" w:eastAsia="Garamond" w:hAnsi="Garamond"/>
                <w:color w:val="000000"/>
                <w:sz w:val="20"/>
              </w:rPr>
            </w:pPr>
            <w:r>
              <w:rPr>
                <w:rFonts w:ascii="Garamond" w:eastAsia="Garamond" w:hAnsi="Garamond"/>
                <w:color w:val="000000"/>
                <w:sz w:val="20"/>
              </w:rPr>
              <w:t>Remissions</w:t>
            </w:r>
          </w:p>
        </w:tc>
        <w:tc>
          <w:tcPr>
            <w:tcW w:w="2246" w:type="dxa"/>
            <w:tcBorders>
              <w:top w:val="single" w:sz="5" w:space="0" w:color="000000"/>
              <w:left w:val="none" w:sz="0" w:space="0" w:color="020000"/>
              <w:bottom w:val="single" w:sz="5" w:space="0" w:color="000000"/>
              <w:right w:val="none" w:sz="0" w:space="0" w:color="020000"/>
            </w:tcBorders>
            <w:vAlign w:val="center"/>
          </w:tcPr>
          <w:p w14:paraId="5871558C" w14:textId="77777777" w:rsidR="000F0181" w:rsidRDefault="00FD598B">
            <w:pPr>
              <w:spacing w:before="72" w:after="71" w:line="192" w:lineRule="exact"/>
              <w:ind w:right="734"/>
              <w:jc w:val="right"/>
              <w:textAlignment w:val="baseline"/>
              <w:rPr>
                <w:rFonts w:ascii="Garamond" w:eastAsia="Garamond" w:hAnsi="Garamond"/>
                <w:color w:val="000000"/>
                <w:sz w:val="20"/>
              </w:rPr>
            </w:pPr>
            <w:r>
              <w:rPr>
                <w:rFonts w:ascii="Garamond" w:eastAsia="Garamond" w:hAnsi="Garamond"/>
                <w:color w:val="000000"/>
                <w:sz w:val="20"/>
              </w:rPr>
              <w:t>-2,383,534</w:t>
            </w:r>
          </w:p>
        </w:tc>
        <w:tc>
          <w:tcPr>
            <w:tcW w:w="2400" w:type="dxa"/>
            <w:tcBorders>
              <w:top w:val="single" w:sz="5" w:space="0" w:color="000000"/>
              <w:left w:val="none" w:sz="0" w:space="0" w:color="020000"/>
              <w:bottom w:val="single" w:sz="5" w:space="0" w:color="000000"/>
              <w:right w:val="none" w:sz="0" w:space="0" w:color="020000"/>
            </w:tcBorders>
          </w:tcPr>
          <w:p w14:paraId="0EEBC570" w14:textId="77777777" w:rsidR="000F0181" w:rsidRDefault="00FD598B">
            <w:pPr>
              <w:textAlignment w:val="baseline"/>
              <w:rPr>
                <w:rFonts w:ascii="Tahoma" w:eastAsia="Tahoma" w:hAnsi="Tahoma"/>
                <w:color w:val="000000"/>
                <w:sz w:val="24"/>
              </w:rPr>
            </w:pPr>
            <w:r>
              <w:rPr>
                <w:rFonts w:ascii="Tahoma" w:eastAsia="Tahoma" w:hAnsi="Tahoma"/>
                <w:color w:val="000000"/>
                <w:sz w:val="24"/>
              </w:rPr>
              <w:t xml:space="preserve"> </w:t>
            </w:r>
          </w:p>
        </w:tc>
        <w:tc>
          <w:tcPr>
            <w:tcW w:w="1863" w:type="dxa"/>
            <w:tcBorders>
              <w:top w:val="single" w:sz="5" w:space="0" w:color="000000"/>
              <w:left w:val="none" w:sz="0" w:space="0" w:color="020000"/>
              <w:bottom w:val="single" w:sz="5" w:space="0" w:color="000000"/>
              <w:right w:val="none" w:sz="0" w:space="0" w:color="020000"/>
            </w:tcBorders>
          </w:tcPr>
          <w:p w14:paraId="06020A8B" w14:textId="77777777" w:rsidR="000F0181" w:rsidRDefault="00FD598B">
            <w:pPr>
              <w:textAlignment w:val="baseline"/>
              <w:rPr>
                <w:rFonts w:ascii="Tahoma" w:eastAsia="Tahoma" w:hAnsi="Tahoma"/>
                <w:color w:val="000000"/>
                <w:sz w:val="24"/>
              </w:rPr>
            </w:pPr>
            <w:r>
              <w:rPr>
                <w:rFonts w:ascii="Tahoma" w:eastAsia="Tahoma" w:hAnsi="Tahoma"/>
                <w:color w:val="000000"/>
                <w:sz w:val="24"/>
              </w:rPr>
              <w:t xml:space="preserve"> </w:t>
            </w:r>
          </w:p>
        </w:tc>
      </w:tr>
      <w:tr w:rsidR="000F0181" w14:paraId="67B42BF0" w14:textId="77777777">
        <w:trPr>
          <w:trHeight w:hRule="exact" w:val="552"/>
        </w:trPr>
        <w:tc>
          <w:tcPr>
            <w:tcW w:w="3289" w:type="dxa"/>
            <w:tcBorders>
              <w:top w:val="single" w:sz="5" w:space="0" w:color="000000"/>
              <w:left w:val="none" w:sz="0" w:space="0" w:color="020000"/>
              <w:bottom w:val="single" w:sz="5" w:space="0" w:color="000000"/>
              <w:right w:val="none" w:sz="0" w:space="0" w:color="020000"/>
            </w:tcBorders>
          </w:tcPr>
          <w:p w14:paraId="21DE6AAE" w14:textId="77777777" w:rsidR="000F0181" w:rsidRDefault="00FD598B">
            <w:pPr>
              <w:spacing w:before="68" w:after="52" w:line="211" w:lineRule="exact"/>
              <w:ind w:left="144" w:right="648"/>
              <w:textAlignment w:val="baseline"/>
              <w:rPr>
                <w:rFonts w:ascii="Garamond" w:eastAsia="Garamond" w:hAnsi="Garamond"/>
                <w:color w:val="000000"/>
                <w:spacing w:val="-2"/>
                <w:sz w:val="20"/>
              </w:rPr>
            </w:pPr>
            <w:r>
              <w:rPr>
                <w:rFonts w:ascii="Garamond" w:eastAsia="Garamond" w:hAnsi="Garamond"/>
                <w:color w:val="000000"/>
                <w:spacing w:val="-2"/>
                <w:sz w:val="20"/>
              </w:rPr>
              <w:t>Estimated opening cost recovery reserve balance 1 July</w:t>
            </w:r>
          </w:p>
        </w:tc>
        <w:tc>
          <w:tcPr>
            <w:tcW w:w="2246" w:type="dxa"/>
            <w:tcBorders>
              <w:top w:val="single" w:sz="5" w:space="0" w:color="000000"/>
              <w:left w:val="none" w:sz="0" w:space="0" w:color="020000"/>
              <w:bottom w:val="single" w:sz="5" w:space="0" w:color="000000"/>
              <w:right w:val="none" w:sz="0" w:space="0" w:color="020000"/>
            </w:tcBorders>
          </w:tcPr>
          <w:p w14:paraId="6CAF5652" w14:textId="77777777" w:rsidR="000F0181" w:rsidRDefault="00FD598B">
            <w:pPr>
              <w:spacing w:before="73" w:after="277" w:line="192" w:lineRule="exact"/>
              <w:ind w:right="734"/>
              <w:jc w:val="right"/>
              <w:textAlignment w:val="baseline"/>
              <w:rPr>
                <w:rFonts w:ascii="Garamond" w:eastAsia="Garamond" w:hAnsi="Garamond"/>
                <w:color w:val="000000"/>
                <w:sz w:val="20"/>
              </w:rPr>
            </w:pPr>
            <w:r>
              <w:rPr>
                <w:rFonts w:ascii="Garamond" w:eastAsia="Garamond" w:hAnsi="Garamond"/>
                <w:color w:val="000000"/>
                <w:sz w:val="20"/>
              </w:rPr>
              <w:t>36,318,932</w:t>
            </w:r>
          </w:p>
        </w:tc>
        <w:tc>
          <w:tcPr>
            <w:tcW w:w="2400" w:type="dxa"/>
            <w:tcBorders>
              <w:top w:val="single" w:sz="5" w:space="0" w:color="000000"/>
              <w:left w:val="none" w:sz="0" w:space="0" w:color="020000"/>
              <w:bottom w:val="single" w:sz="5" w:space="0" w:color="000000"/>
              <w:right w:val="none" w:sz="0" w:space="0" w:color="020000"/>
            </w:tcBorders>
          </w:tcPr>
          <w:p w14:paraId="1D8F8213" w14:textId="77777777" w:rsidR="000F0181" w:rsidRDefault="00FD598B">
            <w:pPr>
              <w:spacing w:before="73" w:after="277" w:line="192" w:lineRule="exact"/>
              <w:ind w:right="705"/>
              <w:jc w:val="right"/>
              <w:textAlignment w:val="baseline"/>
              <w:rPr>
                <w:rFonts w:ascii="Garamond" w:eastAsia="Garamond" w:hAnsi="Garamond"/>
                <w:color w:val="000000"/>
                <w:sz w:val="20"/>
              </w:rPr>
            </w:pPr>
            <w:r>
              <w:rPr>
                <w:rFonts w:ascii="Garamond" w:eastAsia="Garamond" w:hAnsi="Garamond"/>
                <w:color w:val="000000"/>
                <w:sz w:val="20"/>
              </w:rPr>
              <w:t>25,492,390</w:t>
            </w:r>
          </w:p>
        </w:tc>
        <w:tc>
          <w:tcPr>
            <w:tcW w:w="1863" w:type="dxa"/>
            <w:tcBorders>
              <w:top w:val="single" w:sz="5" w:space="0" w:color="000000"/>
              <w:left w:val="none" w:sz="0" w:space="0" w:color="020000"/>
              <w:bottom w:val="single" w:sz="5" w:space="0" w:color="000000"/>
              <w:right w:val="none" w:sz="0" w:space="0" w:color="020000"/>
            </w:tcBorders>
          </w:tcPr>
          <w:p w14:paraId="257DD72A" w14:textId="77777777" w:rsidR="000F0181" w:rsidRDefault="00FD598B">
            <w:pPr>
              <w:spacing w:before="73" w:after="277" w:line="192" w:lineRule="exact"/>
              <w:ind w:right="120"/>
              <w:jc w:val="right"/>
              <w:textAlignment w:val="baseline"/>
              <w:rPr>
                <w:rFonts w:ascii="Garamond" w:eastAsia="Garamond" w:hAnsi="Garamond"/>
                <w:color w:val="000000"/>
                <w:sz w:val="20"/>
              </w:rPr>
            </w:pPr>
            <w:r>
              <w:rPr>
                <w:rFonts w:ascii="Garamond" w:eastAsia="Garamond" w:hAnsi="Garamond"/>
                <w:color w:val="000000"/>
                <w:sz w:val="20"/>
              </w:rPr>
              <w:t>35,078,733</w:t>
            </w:r>
          </w:p>
        </w:tc>
      </w:tr>
      <w:tr w:rsidR="000F0181" w14:paraId="14D75A52" w14:textId="77777777">
        <w:trPr>
          <w:trHeight w:hRule="exact" w:val="552"/>
        </w:trPr>
        <w:tc>
          <w:tcPr>
            <w:tcW w:w="3289" w:type="dxa"/>
            <w:tcBorders>
              <w:top w:val="single" w:sz="5" w:space="0" w:color="000000"/>
              <w:left w:val="none" w:sz="0" w:space="0" w:color="020000"/>
              <w:bottom w:val="single" w:sz="5" w:space="0" w:color="000000"/>
              <w:right w:val="none" w:sz="0" w:space="0" w:color="020000"/>
            </w:tcBorders>
          </w:tcPr>
          <w:p w14:paraId="0606938C" w14:textId="77777777" w:rsidR="000F0181" w:rsidRDefault="00FD598B">
            <w:pPr>
              <w:spacing w:before="77" w:after="53" w:line="211" w:lineRule="exact"/>
              <w:ind w:left="144"/>
              <w:textAlignment w:val="baseline"/>
              <w:rPr>
                <w:rFonts w:ascii="Garamond" w:eastAsia="Garamond" w:hAnsi="Garamond"/>
                <w:b/>
                <w:color w:val="000000"/>
                <w:sz w:val="20"/>
              </w:rPr>
            </w:pPr>
            <w:r>
              <w:rPr>
                <w:rFonts w:ascii="Garamond" w:eastAsia="Garamond" w:hAnsi="Garamond"/>
                <w:b/>
                <w:color w:val="000000"/>
                <w:sz w:val="20"/>
              </w:rPr>
              <w:t>Estimated closing cost recovery reserve balance 30 June</w:t>
            </w:r>
          </w:p>
        </w:tc>
        <w:tc>
          <w:tcPr>
            <w:tcW w:w="2246" w:type="dxa"/>
            <w:tcBorders>
              <w:top w:val="single" w:sz="5" w:space="0" w:color="000000"/>
              <w:left w:val="none" w:sz="0" w:space="0" w:color="020000"/>
              <w:bottom w:val="single" w:sz="5" w:space="0" w:color="000000"/>
              <w:right w:val="none" w:sz="0" w:space="0" w:color="020000"/>
            </w:tcBorders>
          </w:tcPr>
          <w:p w14:paraId="455710EA" w14:textId="77777777" w:rsidR="000F0181" w:rsidRDefault="00FD598B">
            <w:pPr>
              <w:spacing w:before="73" w:after="264" w:line="215" w:lineRule="exact"/>
              <w:ind w:right="734"/>
              <w:jc w:val="right"/>
              <w:textAlignment w:val="baseline"/>
              <w:rPr>
                <w:rFonts w:ascii="Garamond" w:eastAsia="Garamond" w:hAnsi="Garamond"/>
                <w:b/>
                <w:color w:val="000000"/>
                <w:sz w:val="20"/>
              </w:rPr>
            </w:pPr>
            <w:r>
              <w:rPr>
                <w:rFonts w:ascii="Garamond" w:eastAsia="Garamond" w:hAnsi="Garamond"/>
                <w:b/>
                <w:color w:val="000000"/>
                <w:sz w:val="20"/>
              </w:rPr>
              <w:t>36,318,932</w:t>
            </w:r>
          </w:p>
        </w:tc>
        <w:tc>
          <w:tcPr>
            <w:tcW w:w="2400" w:type="dxa"/>
            <w:tcBorders>
              <w:top w:val="single" w:sz="5" w:space="0" w:color="000000"/>
              <w:left w:val="none" w:sz="0" w:space="0" w:color="020000"/>
              <w:bottom w:val="single" w:sz="5" w:space="0" w:color="000000"/>
              <w:right w:val="none" w:sz="0" w:space="0" w:color="020000"/>
            </w:tcBorders>
          </w:tcPr>
          <w:p w14:paraId="3830BD8C" w14:textId="77777777" w:rsidR="000F0181" w:rsidRDefault="00FD598B">
            <w:pPr>
              <w:spacing w:before="73" w:after="264" w:line="215" w:lineRule="exact"/>
              <w:ind w:right="705"/>
              <w:jc w:val="right"/>
              <w:textAlignment w:val="baseline"/>
              <w:rPr>
                <w:rFonts w:ascii="Garamond" w:eastAsia="Garamond" w:hAnsi="Garamond"/>
                <w:b/>
                <w:color w:val="000000"/>
                <w:sz w:val="20"/>
              </w:rPr>
            </w:pPr>
            <w:r>
              <w:rPr>
                <w:rFonts w:ascii="Garamond" w:eastAsia="Garamond" w:hAnsi="Garamond"/>
                <w:b/>
                <w:color w:val="000000"/>
                <w:sz w:val="20"/>
              </w:rPr>
              <w:t>35,078,733</w:t>
            </w:r>
          </w:p>
        </w:tc>
        <w:tc>
          <w:tcPr>
            <w:tcW w:w="1863" w:type="dxa"/>
            <w:tcBorders>
              <w:top w:val="single" w:sz="5" w:space="0" w:color="000000"/>
              <w:left w:val="none" w:sz="0" w:space="0" w:color="020000"/>
              <w:bottom w:val="single" w:sz="5" w:space="0" w:color="000000"/>
              <w:right w:val="none" w:sz="0" w:space="0" w:color="020000"/>
            </w:tcBorders>
          </w:tcPr>
          <w:p w14:paraId="40E463D9" w14:textId="77777777" w:rsidR="000F0181" w:rsidRDefault="00FD598B">
            <w:pPr>
              <w:spacing w:before="73" w:after="264" w:line="215" w:lineRule="exact"/>
              <w:ind w:right="120"/>
              <w:jc w:val="right"/>
              <w:textAlignment w:val="baseline"/>
              <w:rPr>
                <w:rFonts w:ascii="Garamond" w:eastAsia="Garamond" w:hAnsi="Garamond"/>
                <w:b/>
                <w:color w:val="000000"/>
                <w:sz w:val="20"/>
              </w:rPr>
            </w:pPr>
            <w:r>
              <w:rPr>
                <w:rFonts w:ascii="Garamond" w:eastAsia="Garamond" w:hAnsi="Garamond"/>
                <w:b/>
                <w:color w:val="000000"/>
                <w:sz w:val="20"/>
              </w:rPr>
              <w:t>22,973,693</w:t>
            </w:r>
          </w:p>
        </w:tc>
      </w:tr>
    </w:tbl>
    <w:p w14:paraId="24B0B124" w14:textId="77777777" w:rsidR="000F0181" w:rsidRDefault="000F0181">
      <w:pPr>
        <w:spacing w:after="3229" w:line="20" w:lineRule="exact"/>
      </w:pPr>
    </w:p>
    <w:p w14:paraId="29887225" w14:textId="77777777" w:rsidR="000F0181" w:rsidRDefault="000F0181">
      <w:pPr>
        <w:spacing w:after="3229" w:line="20" w:lineRule="exact"/>
        <w:sectPr w:rsidR="000F0181">
          <w:type w:val="continuous"/>
          <w:pgSz w:w="11909" w:h="16838"/>
          <w:pgMar w:top="720" w:right="1008" w:bottom="542" w:left="1103" w:header="720" w:footer="720" w:gutter="0"/>
          <w:cols w:space="720"/>
        </w:sectPr>
      </w:pPr>
    </w:p>
    <w:p w14:paraId="728FB487" w14:textId="77777777" w:rsidR="000F0181" w:rsidRDefault="00FD598B">
      <w:pPr>
        <w:spacing w:before="23" w:line="269" w:lineRule="exact"/>
        <w:jc w:val="center"/>
        <w:textAlignment w:val="baseline"/>
        <w:rPr>
          <w:rFonts w:ascii="Tahoma" w:eastAsia="Tahoma" w:hAnsi="Tahoma"/>
          <w:color w:val="000000"/>
          <w:spacing w:val="-1"/>
          <w:sz w:val="19"/>
        </w:rPr>
      </w:pPr>
      <w:r>
        <w:rPr>
          <w:rFonts w:ascii="Tahoma" w:eastAsia="Tahoma" w:hAnsi="Tahoma"/>
          <w:color w:val="000000"/>
          <w:spacing w:val="-1"/>
          <w:sz w:val="19"/>
        </w:rPr>
        <w:t xml:space="preserve">Page </w:t>
      </w:r>
      <w:r>
        <w:rPr>
          <w:rFonts w:ascii="Symbol" w:eastAsia="Symbol" w:hAnsi="Symbol"/>
          <w:color w:val="000000"/>
          <w:spacing w:val="-1"/>
          <w:sz w:val="23"/>
        </w:rPr>
        <w:t>4</w:t>
      </w:r>
      <w:r>
        <w:rPr>
          <w:rFonts w:ascii="Tahoma" w:eastAsia="Tahoma" w:hAnsi="Tahoma"/>
          <w:color w:val="000000"/>
          <w:spacing w:val="-1"/>
          <w:sz w:val="19"/>
        </w:rPr>
        <w:t xml:space="preserve"> of </w:t>
      </w:r>
      <w:r>
        <w:rPr>
          <w:rFonts w:ascii="Symbol" w:eastAsia="Symbol" w:hAnsi="Symbol"/>
          <w:color w:val="000000"/>
          <w:spacing w:val="-1"/>
          <w:sz w:val="23"/>
        </w:rPr>
        <w:t>8</w:t>
      </w:r>
    </w:p>
    <w:p w14:paraId="0E0D9D00" w14:textId="77777777" w:rsidR="000F0181" w:rsidRDefault="000F0181">
      <w:pPr>
        <w:sectPr w:rsidR="000F0181">
          <w:type w:val="continuous"/>
          <w:pgSz w:w="11909" w:h="16838"/>
          <w:pgMar w:top="720" w:right="5354" w:bottom="542" w:left="5475" w:header="720" w:footer="720" w:gutter="0"/>
          <w:cols w:space="720"/>
        </w:sectPr>
      </w:pPr>
    </w:p>
    <w:p w14:paraId="3B4CC984" w14:textId="77777777" w:rsidR="000F0181" w:rsidRDefault="00FD598B">
      <w:pPr>
        <w:spacing w:before="13" w:line="223" w:lineRule="exact"/>
        <w:jc w:val="center"/>
        <w:textAlignment w:val="baseline"/>
        <w:rPr>
          <w:rFonts w:ascii="Tahoma" w:eastAsia="Tahoma" w:hAnsi="Tahoma"/>
          <w:color w:val="FF0000"/>
          <w:sz w:val="19"/>
        </w:rPr>
      </w:pPr>
      <w:r>
        <w:rPr>
          <w:rFonts w:ascii="Tahoma" w:eastAsia="Tahoma" w:hAnsi="Tahoma"/>
          <w:color w:val="FF0000"/>
          <w:sz w:val="19"/>
        </w:rPr>
        <w:lastRenderedPageBreak/>
        <w:t>FOR OFFICIAL USE ONLY</w:t>
      </w:r>
    </w:p>
    <w:p w14:paraId="0BDB8F7E" w14:textId="77777777" w:rsidR="000F0181" w:rsidRDefault="00FD598B">
      <w:pPr>
        <w:spacing w:before="392" w:line="241" w:lineRule="exact"/>
        <w:textAlignment w:val="baseline"/>
        <w:rPr>
          <w:rFonts w:ascii="Tahoma" w:eastAsia="Tahoma" w:hAnsi="Tahoma"/>
          <w:b/>
          <w:color w:val="000000"/>
          <w:spacing w:val="1"/>
          <w:sz w:val="19"/>
        </w:rPr>
      </w:pPr>
      <w:r>
        <w:rPr>
          <w:rFonts w:ascii="Tahoma" w:eastAsia="Tahoma" w:hAnsi="Tahoma"/>
          <w:b/>
          <w:color w:val="000000"/>
          <w:spacing w:val="1"/>
          <w:sz w:val="19"/>
        </w:rPr>
        <w:t>December 2021 YTD performance for the Biosecurity Arrangement</w:t>
      </w:r>
    </w:p>
    <w:p w14:paraId="011C93A4" w14:textId="77777777" w:rsidR="000F0181" w:rsidRDefault="00FD598B">
      <w:pPr>
        <w:spacing w:before="524" w:line="176" w:lineRule="exact"/>
        <w:textAlignment w:val="baseline"/>
        <w:rPr>
          <w:rFonts w:ascii="Tahoma" w:eastAsia="Tahoma" w:hAnsi="Tahoma"/>
          <w:b/>
          <w:color w:val="000000"/>
          <w:spacing w:val="2"/>
          <w:sz w:val="14"/>
        </w:rPr>
      </w:pPr>
      <w:r>
        <w:rPr>
          <w:rFonts w:ascii="Tahoma" w:eastAsia="Tahoma" w:hAnsi="Tahoma"/>
          <w:b/>
          <w:color w:val="000000"/>
          <w:spacing w:val="2"/>
          <w:sz w:val="14"/>
        </w:rPr>
        <w:t>Table 2 – Summary of the December 2021 YTD performance for the overall Biosecurity Arrangement</w:t>
      </w:r>
    </w:p>
    <w:tbl>
      <w:tblPr>
        <w:tblW w:w="0" w:type="auto"/>
        <w:tblInd w:w="14" w:type="dxa"/>
        <w:tblLayout w:type="fixed"/>
        <w:tblCellMar>
          <w:left w:w="0" w:type="dxa"/>
          <w:right w:w="0" w:type="dxa"/>
        </w:tblCellMar>
        <w:tblLook w:val="04A0" w:firstRow="1" w:lastRow="0" w:firstColumn="1" w:lastColumn="0" w:noHBand="0" w:noVBand="1"/>
      </w:tblPr>
      <w:tblGrid>
        <w:gridCol w:w="2842"/>
        <w:gridCol w:w="1420"/>
        <w:gridCol w:w="1421"/>
        <w:gridCol w:w="1411"/>
        <w:gridCol w:w="1412"/>
        <w:gridCol w:w="1468"/>
      </w:tblGrid>
      <w:tr w:rsidR="000F0181" w14:paraId="1CA8F740" w14:textId="77777777">
        <w:trPr>
          <w:trHeight w:hRule="exact" w:val="278"/>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4058BD44" w14:textId="77777777" w:rsidR="000F0181" w:rsidRDefault="00FD598B">
            <w:pPr>
              <w:spacing w:before="315" w:after="297" w:line="203" w:lineRule="exact"/>
              <w:ind w:right="380"/>
              <w:jc w:val="right"/>
              <w:textAlignment w:val="baseline"/>
              <w:rPr>
                <w:rFonts w:ascii="Tahoma" w:eastAsia="Tahoma" w:hAnsi="Tahoma"/>
                <w:b/>
                <w:color w:val="000000"/>
                <w:sz w:val="17"/>
              </w:rPr>
            </w:pPr>
            <w:r>
              <w:rPr>
                <w:rFonts w:ascii="Tahoma" w:eastAsia="Tahoma" w:hAnsi="Tahoma"/>
                <w:b/>
                <w:color w:val="000000"/>
                <w:sz w:val="17"/>
              </w:rPr>
              <w:t>Biosecurity Arrangement</w:t>
            </w:r>
          </w:p>
        </w:tc>
        <w:tc>
          <w:tcPr>
            <w:tcW w:w="5664"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2761A682" w14:textId="77777777" w:rsidR="000F0181" w:rsidRDefault="00FD598B">
            <w:pPr>
              <w:spacing w:before="46" w:after="28" w:line="194" w:lineRule="exact"/>
              <w:ind w:right="2085"/>
              <w:jc w:val="right"/>
              <w:textAlignment w:val="baseline"/>
              <w:rPr>
                <w:rFonts w:ascii="Tahoma" w:eastAsia="Tahoma" w:hAnsi="Tahoma"/>
                <w:b/>
                <w:color w:val="000000"/>
                <w:sz w:val="17"/>
              </w:rPr>
            </w:pPr>
            <w:r>
              <w:rPr>
                <w:rFonts w:ascii="Tahoma" w:eastAsia="Tahoma" w:hAnsi="Tahoma"/>
                <w:b/>
                <w:color w:val="000000"/>
                <w:sz w:val="17"/>
              </w:rPr>
              <w:t>Dec 2021-22 YTD</w:t>
            </w:r>
          </w:p>
        </w:tc>
        <w:tc>
          <w:tcPr>
            <w:tcW w:w="1468"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683D8F22" w14:textId="77777777" w:rsidR="000F0181" w:rsidRDefault="00FD598B">
            <w:pPr>
              <w:spacing w:before="46" w:after="28" w:line="194" w:lineRule="exact"/>
              <w:ind w:right="120"/>
              <w:jc w:val="right"/>
              <w:textAlignment w:val="baseline"/>
              <w:rPr>
                <w:rFonts w:ascii="Tahoma" w:eastAsia="Tahoma" w:hAnsi="Tahoma"/>
                <w:b/>
                <w:color w:val="000000"/>
                <w:sz w:val="17"/>
              </w:rPr>
            </w:pPr>
            <w:r>
              <w:rPr>
                <w:rFonts w:ascii="Tahoma" w:eastAsia="Tahoma" w:hAnsi="Tahoma"/>
                <w:b/>
                <w:color w:val="000000"/>
                <w:sz w:val="17"/>
              </w:rPr>
              <w:t>Dec 2020-21</w:t>
            </w:r>
          </w:p>
        </w:tc>
      </w:tr>
      <w:tr w:rsidR="000F0181" w14:paraId="2F871F42" w14:textId="77777777">
        <w:trPr>
          <w:trHeight w:hRule="exact" w:val="269"/>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19221B4F"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C7E5CFF" w14:textId="77777777" w:rsidR="000F0181" w:rsidRDefault="00FD598B">
            <w:pPr>
              <w:spacing w:before="37" w:after="33" w:line="194" w:lineRule="exact"/>
              <w:ind w:right="105"/>
              <w:jc w:val="right"/>
              <w:textAlignment w:val="baseline"/>
              <w:rPr>
                <w:rFonts w:ascii="Tahoma" w:eastAsia="Tahoma" w:hAnsi="Tahoma"/>
                <w:b/>
                <w:color w:val="000000"/>
                <w:sz w:val="17"/>
              </w:rPr>
            </w:pPr>
            <w:r>
              <w:rPr>
                <w:rFonts w:ascii="Tahoma" w:eastAsia="Tahoma" w:hAnsi="Tahoma"/>
                <w:b/>
                <w:color w:val="000000"/>
                <w:sz w:val="17"/>
              </w:rPr>
              <w:t>Actual</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6C27E6D" w14:textId="77777777" w:rsidR="000F0181" w:rsidRDefault="00FD598B">
            <w:pPr>
              <w:spacing w:before="37" w:after="24" w:line="203" w:lineRule="exact"/>
              <w:ind w:right="106"/>
              <w:jc w:val="right"/>
              <w:textAlignment w:val="baseline"/>
              <w:rPr>
                <w:rFonts w:ascii="Tahoma" w:eastAsia="Tahoma" w:hAnsi="Tahoma"/>
                <w:b/>
                <w:color w:val="000000"/>
                <w:sz w:val="17"/>
              </w:rPr>
            </w:pPr>
            <w:r>
              <w:rPr>
                <w:rFonts w:ascii="Tahoma" w:eastAsia="Tahoma" w:hAnsi="Tahoma"/>
                <w:b/>
                <w:color w:val="000000"/>
                <w:sz w:val="17"/>
              </w:rPr>
              <w:t>Budget</w:t>
            </w:r>
          </w:p>
        </w:tc>
        <w:tc>
          <w:tcPr>
            <w:tcW w:w="2823"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0E78E2A2" w14:textId="77777777" w:rsidR="000F0181" w:rsidRDefault="00FD598B">
            <w:pPr>
              <w:spacing w:before="37" w:after="33" w:line="194" w:lineRule="exact"/>
              <w:ind w:right="1015"/>
              <w:jc w:val="right"/>
              <w:textAlignment w:val="baseline"/>
              <w:rPr>
                <w:rFonts w:ascii="Tahoma" w:eastAsia="Tahoma" w:hAnsi="Tahoma"/>
                <w:b/>
                <w:color w:val="000000"/>
                <w:sz w:val="17"/>
              </w:rPr>
            </w:pPr>
            <w:r>
              <w:rPr>
                <w:rFonts w:ascii="Tahoma" w:eastAsia="Tahoma" w:hAnsi="Tahoma"/>
                <w:b/>
                <w:color w:val="000000"/>
                <w:sz w:val="17"/>
              </w:rPr>
              <w:t>Variance</w:t>
            </w:r>
          </w:p>
        </w:tc>
        <w:tc>
          <w:tcPr>
            <w:tcW w:w="146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E9B1BD2" w14:textId="77777777" w:rsidR="000F0181" w:rsidRDefault="00FD598B">
            <w:pPr>
              <w:spacing w:before="37" w:after="33" w:line="194" w:lineRule="exact"/>
              <w:ind w:right="120"/>
              <w:jc w:val="right"/>
              <w:textAlignment w:val="baseline"/>
              <w:rPr>
                <w:rFonts w:ascii="Tahoma" w:eastAsia="Tahoma" w:hAnsi="Tahoma"/>
                <w:b/>
                <w:color w:val="000000"/>
                <w:sz w:val="17"/>
              </w:rPr>
            </w:pPr>
            <w:r>
              <w:rPr>
                <w:rFonts w:ascii="Tahoma" w:eastAsia="Tahoma" w:hAnsi="Tahoma"/>
                <w:b/>
                <w:color w:val="000000"/>
                <w:sz w:val="17"/>
              </w:rPr>
              <w:t>Actual</w:t>
            </w:r>
          </w:p>
        </w:tc>
      </w:tr>
      <w:tr w:rsidR="000F0181" w14:paraId="36A82D8B" w14:textId="77777777">
        <w:trPr>
          <w:trHeight w:hRule="exact" w:val="269"/>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6DC6E3E4"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2219586" w14:textId="77777777" w:rsidR="000F0181" w:rsidRDefault="00FD598B">
            <w:pPr>
              <w:spacing w:before="37" w:after="37" w:line="194" w:lineRule="exact"/>
              <w:ind w:right="105"/>
              <w:jc w:val="right"/>
              <w:textAlignment w:val="baseline"/>
              <w:rPr>
                <w:rFonts w:ascii="Tahoma" w:eastAsia="Tahoma" w:hAnsi="Tahoma"/>
                <w:b/>
                <w:color w:val="000000"/>
                <w:sz w:val="17"/>
              </w:rPr>
            </w:pPr>
            <w:r>
              <w:rPr>
                <w:rFonts w:ascii="Tahoma" w:eastAsia="Tahoma" w:hAnsi="Tahom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D71D42D" w14:textId="77777777" w:rsidR="000F0181" w:rsidRDefault="00FD598B">
            <w:pPr>
              <w:spacing w:before="37" w:after="37" w:line="194" w:lineRule="exact"/>
              <w:ind w:right="106"/>
              <w:jc w:val="right"/>
              <w:textAlignment w:val="baseline"/>
              <w:rPr>
                <w:rFonts w:ascii="Tahoma" w:eastAsia="Tahoma" w:hAnsi="Tahoma"/>
                <w:b/>
                <w:color w:val="000000"/>
                <w:sz w:val="17"/>
              </w:rPr>
            </w:pPr>
            <w:r>
              <w:rPr>
                <w:rFonts w:ascii="Tahoma" w:eastAsia="Tahoma" w:hAnsi="Tahoma"/>
                <w:b/>
                <w:color w:val="000000"/>
                <w:sz w:val="17"/>
              </w:rPr>
              <w:t>$’000</w:t>
            </w:r>
          </w:p>
        </w:tc>
        <w:tc>
          <w:tcPr>
            <w:tcW w:w="141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2E5996A" w14:textId="77777777" w:rsidR="000F0181" w:rsidRDefault="00FD598B">
            <w:pPr>
              <w:spacing w:before="37" w:after="37" w:line="194" w:lineRule="exact"/>
              <w:ind w:right="115"/>
              <w:jc w:val="right"/>
              <w:textAlignment w:val="baseline"/>
              <w:rPr>
                <w:rFonts w:ascii="Tahoma" w:eastAsia="Tahoma" w:hAnsi="Tahoma"/>
                <w:b/>
                <w:color w:val="000000"/>
                <w:sz w:val="17"/>
              </w:rPr>
            </w:pPr>
            <w:r>
              <w:rPr>
                <w:rFonts w:ascii="Tahoma" w:eastAsia="Tahoma" w:hAnsi="Tahoma"/>
                <w:b/>
                <w:color w:val="000000"/>
                <w:sz w:val="17"/>
              </w:rPr>
              <w:t>$’000</w:t>
            </w:r>
          </w:p>
        </w:tc>
        <w:tc>
          <w:tcPr>
            <w:tcW w:w="1412"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D3B6AE5" w14:textId="77777777" w:rsidR="000F0181" w:rsidRDefault="00FD598B">
            <w:pPr>
              <w:spacing w:before="37" w:after="37" w:line="194" w:lineRule="exact"/>
              <w:ind w:right="111"/>
              <w:jc w:val="right"/>
              <w:textAlignment w:val="baseline"/>
              <w:rPr>
                <w:rFonts w:ascii="Tahoma" w:eastAsia="Tahoma" w:hAnsi="Tahoma"/>
                <w:b/>
                <w:color w:val="000000"/>
                <w:sz w:val="17"/>
              </w:rPr>
            </w:pPr>
            <w:r>
              <w:rPr>
                <w:rFonts w:ascii="Tahoma" w:eastAsia="Tahoma" w:hAnsi="Tahoma"/>
                <w:b/>
                <w:color w:val="000000"/>
                <w:sz w:val="17"/>
              </w:rPr>
              <w:t>%</w:t>
            </w:r>
          </w:p>
        </w:tc>
        <w:tc>
          <w:tcPr>
            <w:tcW w:w="146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B80C8E8" w14:textId="77777777" w:rsidR="000F0181" w:rsidRDefault="00FD598B">
            <w:pPr>
              <w:spacing w:before="37" w:after="37" w:line="194" w:lineRule="exact"/>
              <w:ind w:right="120"/>
              <w:jc w:val="right"/>
              <w:textAlignment w:val="baseline"/>
              <w:rPr>
                <w:rFonts w:ascii="Tahoma" w:eastAsia="Tahoma" w:hAnsi="Tahoma"/>
                <w:b/>
                <w:color w:val="000000"/>
                <w:sz w:val="17"/>
              </w:rPr>
            </w:pPr>
            <w:r>
              <w:rPr>
                <w:rFonts w:ascii="Tahoma" w:eastAsia="Tahoma" w:hAnsi="Tahoma"/>
                <w:b/>
                <w:color w:val="000000"/>
                <w:sz w:val="17"/>
              </w:rPr>
              <w:t>$’000</w:t>
            </w:r>
          </w:p>
        </w:tc>
      </w:tr>
      <w:tr w:rsidR="000F0181" w14:paraId="246CC78B"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6CE80F5A" w14:textId="77777777" w:rsidR="000F0181" w:rsidRDefault="00FD598B">
            <w:pPr>
              <w:spacing w:before="41" w:after="24" w:line="194" w:lineRule="exact"/>
              <w:ind w:left="115"/>
              <w:textAlignment w:val="baseline"/>
              <w:rPr>
                <w:rFonts w:ascii="Tahoma" w:eastAsia="Tahoma" w:hAnsi="Tahoma"/>
                <w:b/>
                <w:color w:val="FFFFFF"/>
                <w:sz w:val="17"/>
              </w:rPr>
            </w:pPr>
            <w:r>
              <w:rPr>
                <w:rFonts w:ascii="Tahoma" w:eastAsia="Tahoma" w:hAnsi="Tahoma"/>
                <w:b/>
                <w:color w:val="FFFFFF"/>
                <w:sz w:val="17"/>
              </w:rPr>
              <w:t>Total Revenue</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1DA1D214" w14:textId="77777777" w:rsidR="000F0181" w:rsidRDefault="00FD598B">
            <w:pPr>
              <w:spacing w:before="41" w:after="24" w:line="194" w:lineRule="exact"/>
              <w:ind w:right="105"/>
              <w:jc w:val="right"/>
              <w:textAlignment w:val="baseline"/>
              <w:rPr>
                <w:rFonts w:ascii="Tahoma" w:eastAsia="Tahoma" w:hAnsi="Tahoma"/>
                <w:b/>
                <w:color w:val="FFFFFF"/>
                <w:sz w:val="17"/>
              </w:rPr>
            </w:pPr>
            <w:r>
              <w:rPr>
                <w:rFonts w:ascii="Tahoma" w:eastAsia="Tahoma" w:hAnsi="Tahoma"/>
                <w:b/>
                <w:color w:val="FFFFFF"/>
                <w:sz w:val="17"/>
              </w:rPr>
              <w:t>141,932</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64050FC5" w14:textId="77777777" w:rsidR="000F0181" w:rsidRDefault="00FD598B">
            <w:pPr>
              <w:spacing w:before="41" w:after="24" w:line="194" w:lineRule="exact"/>
              <w:ind w:right="106"/>
              <w:jc w:val="right"/>
              <w:textAlignment w:val="baseline"/>
              <w:rPr>
                <w:rFonts w:ascii="Tahoma" w:eastAsia="Tahoma" w:hAnsi="Tahoma"/>
                <w:b/>
                <w:color w:val="FFFFFF"/>
                <w:sz w:val="17"/>
              </w:rPr>
            </w:pPr>
            <w:r>
              <w:rPr>
                <w:rFonts w:ascii="Tahoma" w:eastAsia="Tahoma" w:hAnsi="Tahoma"/>
                <w:b/>
                <w:color w:val="FFFFFF"/>
                <w:sz w:val="17"/>
              </w:rPr>
              <w:t>147,322</w:t>
            </w:r>
          </w:p>
        </w:tc>
        <w:tc>
          <w:tcPr>
            <w:tcW w:w="141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313AF5D9" w14:textId="77777777" w:rsidR="000F0181" w:rsidRDefault="00FD598B">
            <w:pPr>
              <w:spacing w:before="41" w:after="14" w:line="204" w:lineRule="exact"/>
              <w:ind w:right="115"/>
              <w:jc w:val="right"/>
              <w:textAlignment w:val="baseline"/>
              <w:rPr>
                <w:rFonts w:ascii="Tahoma" w:eastAsia="Tahoma" w:hAnsi="Tahoma"/>
                <w:b/>
                <w:color w:val="FFFFFF"/>
                <w:sz w:val="17"/>
              </w:rPr>
            </w:pPr>
            <w:r>
              <w:rPr>
                <w:rFonts w:ascii="Tahoma" w:eastAsia="Tahoma" w:hAnsi="Tahoma"/>
                <w:b/>
                <w:color w:val="FFFFFF"/>
                <w:sz w:val="17"/>
              </w:rPr>
              <w:t>(5,390)</w:t>
            </w:r>
          </w:p>
        </w:tc>
        <w:tc>
          <w:tcPr>
            <w:tcW w:w="1412"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3DF65448" w14:textId="77777777" w:rsidR="000F0181" w:rsidRDefault="00FD598B">
            <w:pPr>
              <w:spacing w:before="41" w:after="24" w:line="194" w:lineRule="exact"/>
              <w:ind w:right="111"/>
              <w:jc w:val="right"/>
              <w:textAlignment w:val="baseline"/>
              <w:rPr>
                <w:rFonts w:ascii="Tahoma" w:eastAsia="Tahoma" w:hAnsi="Tahoma"/>
                <w:b/>
                <w:color w:val="FFFFFF"/>
                <w:sz w:val="17"/>
              </w:rPr>
            </w:pPr>
            <w:r>
              <w:rPr>
                <w:rFonts w:ascii="Tahoma" w:eastAsia="Tahoma" w:hAnsi="Tahoma"/>
                <w:b/>
                <w:color w:val="FFFFFF"/>
                <w:sz w:val="17"/>
              </w:rPr>
              <w:t>-4%</w:t>
            </w:r>
          </w:p>
        </w:tc>
        <w:tc>
          <w:tcPr>
            <w:tcW w:w="1468"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2E0C2ED1" w14:textId="77777777" w:rsidR="000F0181" w:rsidRDefault="00FD598B">
            <w:pPr>
              <w:spacing w:before="41" w:after="24" w:line="194" w:lineRule="exact"/>
              <w:ind w:right="120"/>
              <w:jc w:val="right"/>
              <w:textAlignment w:val="baseline"/>
              <w:rPr>
                <w:rFonts w:ascii="Tahoma" w:eastAsia="Tahoma" w:hAnsi="Tahoma"/>
                <w:b/>
                <w:color w:val="FFFFFF"/>
                <w:sz w:val="17"/>
              </w:rPr>
            </w:pPr>
            <w:r>
              <w:rPr>
                <w:rFonts w:ascii="Tahoma" w:eastAsia="Tahoma" w:hAnsi="Tahoma"/>
                <w:b/>
                <w:color w:val="FFFFFF"/>
                <w:sz w:val="17"/>
              </w:rPr>
              <w:t>146,584</w:t>
            </w:r>
          </w:p>
        </w:tc>
      </w:tr>
      <w:tr w:rsidR="000F0181" w14:paraId="1DBC9AC5" w14:textId="77777777">
        <w:trPr>
          <w:trHeight w:hRule="exact" w:val="273"/>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7C2FDB23" w14:textId="77777777" w:rsidR="000F0181" w:rsidRDefault="00FD598B">
            <w:pPr>
              <w:spacing w:before="51" w:after="9" w:line="203" w:lineRule="exact"/>
              <w:ind w:left="115"/>
              <w:textAlignment w:val="baseline"/>
              <w:rPr>
                <w:rFonts w:ascii="Tahoma" w:eastAsia="Tahoma" w:hAnsi="Tahoma"/>
                <w:b/>
                <w:color w:val="FFFFFF"/>
                <w:sz w:val="17"/>
              </w:rPr>
            </w:pPr>
            <w:r>
              <w:rPr>
                <w:rFonts w:ascii="Tahoma" w:eastAsia="Tahoma" w:hAnsi="Tahoma"/>
                <w:b/>
                <w:color w:val="FFFFFF"/>
                <w:sz w:val="17"/>
              </w:rPr>
              <w:t>Total Expense</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52F6BE08" w14:textId="77777777" w:rsidR="000F0181" w:rsidRDefault="00FD598B">
            <w:pPr>
              <w:spacing w:before="41" w:after="28" w:line="194" w:lineRule="exact"/>
              <w:ind w:right="105"/>
              <w:jc w:val="right"/>
              <w:textAlignment w:val="baseline"/>
              <w:rPr>
                <w:rFonts w:ascii="Tahoma" w:eastAsia="Tahoma" w:hAnsi="Tahoma"/>
                <w:b/>
                <w:color w:val="FFFFFF"/>
                <w:sz w:val="17"/>
              </w:rPr>
            </w:pPr>
            <w:r>
              <w:rPr>
                <w:rFonts w:ascii="Tahoma" w:eastAsia="Tahoma" w:hAnsi="Tahoma"/>
                <w:b/>
                <w:color w:val="FFFFFF"/>
                <w:sz w:val="17"/>
              </w:rPr>
              <w:t>151,609</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5EE51D89" w14:textId="77777777" w:rsidR="000F0181" w:rsidRDefault="00FD598B">
            <w:pPr>
              <w:spacing w:before="41" w:after="28" w:line="194" w:lineRule="exact"/>
              <w:ind w:right="106"/>
              <w:jc w:val="right"/>
              <w:textAlignment w:val="baseline"/>
              <w:rPr>
                <w:rFonts w:ascii="Tahoma" w:eastAsia="Tahoma" w:hAnsi="Tahoma"/>
                <w:b/>
                <w:color w:val="FFFFFF"/>
                <w:sz w:val="17"/>
              </w:rPr>
            </w:pPr>
            <w:r>
              <w:rPr>
                <w:rFonts w:ascii="Tahoma" w:eastAsia="Tahoma" w:hAnsi="Tahoma"/>
                <w:b/>
                <w:color w:val="FFFFFF"/>
                <w:sz w:val="17"/>
              </w:rPr>
              <w:t>140,343</w:t>
            </w:r>
          </w:p>
        </w:tc>
        <w:tc>
          <w:tcPr>
            <w:tcW w:w="141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6AAE870" w14:textId="77777777" w:rsidR="000F0181" w:rsidRDefault="00FD598B">
            <w:pPr>
              <w:spacing w:before="41" w:after="28" w:line="194" w:lineRule="exact"/>
              <w:ind w:right="115"/>
              <w:jc w:val="right"/>
              <w:textAlignment w:val="baseline"/>
              <w:rPr>
                <w:rFonts w:ascii="Tahoma" w:eastAsia="Tahoma" w:hAnsi="Tahoma"/>
                <w:b/>
                <w:color w:val="FFFFFF"/>
                <w:sz w:val="17"/>
              </w:rPr>
            </w:pPr>
            <w:r>
              <w:rPr>
                <w:rFonts w:ascii="Tahoma" w:eastAsia="Tahoma" w:hAnsi="Tahoma"/>
                <w:b/>
                <w:color w:val="FFFFFF"/>
                <w:sz w:val="17"/>
              </w:rPr>
              <w:t>11,267</w:t>
            </w:r>
          </w:p>
        </w:tc>
        <w:tc>
          <w:tcPr>
            <w:tcW w:w="141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35A3D818" w14:textId="77777777" w:rsidR="000F0181" w:rsidRDefault="00FD598B">
            <w:pPr>
              <w:spacing w:before="41" w:after="28" w:line="194" w:lineRule="exact"/>
              <w:ind w:right="111"/>
              <w:jc w:val="right"/>
              <w:textAlignment w:val="baseline"/>
              <w:rPr>
                <w:rFonts w:ascii="Tahoma" w:eastAsia="Tahoma" w:hAnsi="Tahoma"/>
                <w:b/>
                <w:color w:val="FFFFFF"/>
                <w:sz w:val="17"/>
              </w:rPr>
            </w:pPr>
            <w:r>
              <w:rPr>
                <w:rFonts w:ascii="Tahoma" w:eastAsia="Tahoma" w:hAnsi="Tahoma"/>
                <w:b/>
                <w:color w:val="FFFFFF"/>
                <w:sz w:val="17"/>
              </w:rPr>
              <w:t>8%</w:t>
            </w:r>
          </w:p>
        </w:tc>
        <w:tc>
          <w:tcPr>
            <w:tcW w:w="1468"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69A5EE87" w14:textId="77777777" w:rsidR="000F0181" w:rsidRDefault="00FD598B">
            <w:pPr>
              <w:spacing w:before="41" w:after="28" w:line="194" w:lineRule="exact"/>
              <w:ind w:right="120"/>
              <w:jc w:val="right"/>
              <w:textAlignment w:val="baseline"/>
              <w:rPr>
                <w:rFonts w:ascii="Tahoma" w:eastAsia="Tahoma" w:hAnsi="Tahoma"/>
                <w:b/>
                <w:color w:val="FFFFFF"/>
                <w:sz w:val="17"/>
              </w:rPr>
            </w:pPr>
            <w:r>
              <w:rPr>
                <w:rFonts w:ascii="Tahoma" w:eastAsia="Tahoma" w:hAnsi="Tahoma"/>
                <w:b/>
                <w:color w:val="FFFFFF"/>
                <w:sz w:val="17"/>
              </w:rPr>
              <w:t>138,005</w:t>
            </w:r>
          </w:p>
        </w:tc>
      </w:tr>
      <w:tr w:rsidR="000F0181" w14:paraId="48B0FBF1"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678A365B" w14:textId="77777777" w:rsidR="000F0181" w:rsidRDefault="00FD598B">
            <w:pPr>
              <w:spacing w:before="46" w:after="14" w:line="204" w:lineRule="exact"/>
              <w:ind w:left="295"/>
              <w:textAlignment w:val="baseline"/>
              <w:rPr>
                <w:rFonts w:ascii="Tahoma" w:eastAsia="Tahoma" w:hAnsi="Tahoma"/>
                <w:color w:val="000000"/>
                <w:sz w:val="17"/>
              </w:rPr>
            </w:pPr>
            <w:r>
              <w:rPr>
                <w:rFonts w:ascii="Tahoma" w:eastAsia="Tahoma" w:hAnsi="Tahoma"/>
                <w:color w:val="000000"/>
                <w:sz w:val="17"/>
              </w:rPr>
              <w:t>Employee Benefits</w:t>
            </w:r>
          </w:p>
        </w:tc>
        <w:tc>
          <w:tcPr>
            <w:tcW w:w="1420" w:type="dxa"/>
            <w:tcBorders>
              <w:top w:val="single" w:sz="5" w:space="0" w:color="000000"/>
              <w:left w:val="single" w:sz="5" w:space="0" w:color="000000"/>
              <w:bottom w:val="single" w:sz="5" w:space="0" w:color="000000"/>
              <w:right w:val="single" w:sz="5" w:space="0" w:color="000000"/>
            </w:tcBorders>
            <w:vAlign w:val="center"/>
          </w:tcPr>
          <w:p w14:paraId="3C542324" w14:textId="77777777" w:rsidR="000F0181" w:rsidRDefault="00FD598B">
            <w:pPr>
              <w:spacing w:before="37" w:after="31" w:line="196" w:lineRule="exact"/>
              <w:ind w:right="105"/>
              <w:jc w:val="right"/>
              <w:textAlignment w:val="baseline"/>
              <w:rPr>
                <w:rFonts w:ascii="Tahoma" w:eastAsia="Tahoma" w:hAnsi="Tahoma"/>
                <w:color w:val="000000"/>
                <w:sz w:val="17"/>
              </w:rPr>
            </w:pPr>
            <w:r>
              <w:rPr>
                <w:rFonts w:ascii="Tahoma" w:eastAsia="Tahoma" w:hAnsi="Tahoma"/>
                <w:color w:val="000000"/>
                <w:sz w:val="17"/>
              </w:rPr>
              <w:t>98,792</w:t>
            </w:r>
          </w:p>
        </w:tc>
        <w:tc>
          <w:tcPr>
            <w:tcW w:w="1421" w:type="dxa"/>
            <w:tcBorders>
              <w:top w:val="single" w:sz="5" w:space="0" w:color="000000"/>
              <w:left w:val="single" w:sz="5" w:space="0" w:color="000000"/>
              <w:bottom w:val="single" w:sz="5" w:space="0" w:color="000000"/>
              <w:right w:val="single" w:sz="5" w:space="0" w:color="000000"/>
            </w:tcBorders>
            <w:vAlign w:val="center"/>
          </w:tcPr>
          <w:p w14:paraId="02D4ED01" w14:textId="77777777" w:rsidR="000F0181" w:rsidRDefault="00FD598B">
            <w:pPr>
              <w:spacing w:before="37" w:after="31" w:line="196" w:lineRule="exact"/>
              <w:ind w:right="106"/>
              <w:jc w:val="right"/>
              <w:textAlignment w:val="baseline"/>
              <w:rPr>
                <w:rFonts w:ascii="Tahoma" w:eastAsia="Tahoma" w:hAnsi="Tahoma"/>
                <w:color w:val="000000"/>
                <w:sz w:val="17"/>
              </w:rPr>
            </w:pPr>
            <w:r>
              <w:rPr>
                <w:rFonts w:ascii="Tahoma" w:eastAsia="Tahoma" w:hAnsi="Tahoma"/>
                <w:color w:val="000000"/>
                <w:sz w:val="17"/>
              </w:rPr>
              <w:t>94,170</w:t>
            </w:r>
          </w:p>
        </w:tc>
        <w:tc>
          <w:tcPr>
            <w:tcW w:w="1411" w:type="dxa"/>
            <w:tcBorders>
              <w:top w:val="single" w:sz="5" w:space="0" w:color="000000"/>
              <w:left w:val="single" w:sz="5" w:space="0" w:color="000000"/>
              <w:bottom w:val="single" w:sz="5" w:space="0" w:color="000000"/>
              <w:right w:val="single" w:sz="5" w:space="0" w:color="000000"/>
            </w:tcBorders>
            <w:vAlign w:val="center"/>
          </w:tcPr>
          <w:p w14:paraId="3D94F96F" w14:textId="77777777" w:rsidR="000F0181" w:rsidRDefault="00FD598B">
            <w:pPr>
              <w:spacing w:before="37" w:after="31" w:line="196" w:lineRule="exact"/>
              <w:ind w:right="115"/>
              <w:jc w:val="right"/>
              <w:textAlignment w:val="baseline"/>
              <w:rPr>
                <w:rFonts w:ascii="Tahoma" w:eastAsia="Tahoma" w:hAnsi="Tahoma"/>
                <w:color w:val="000000"/>
                <w:sz w:val="17"/>
              </w:rPr>
            </w:pPr>
            <w:r>
              <w:rPr>
                <w:rFonts w:ascii="Tahoma" w:eastAsia="Tahoma" w:hAnsi="Tahoma"/>
                <w:color w:val="000000"/>
                <w:sz w:val="17"/>
              </w:rPr>
              <w:t>4,622</w:t>
            </w:r>
          </w:p>
        </w:tc>
        <w:tc>
          <w:tcPr>
            <w:tcW w:w="1412" w:type="dxa"/>
            <w:tcBorders>
              <w:top w:val="single" w:sz="5" w:space="0" w:color="000000"/>
              <w:left w:val="single" w:sz="5" w:space="0" w:color="000000"/>
              <w:bottom w:val="single" w:sz="5" w:space="0" w:color="000000"/>
              <w:right w:val="single" w:sz="5" w:space="0" w:color="000000"/>
            </w:tcBorders>
            <w:vAlign w:val="center"/>
          </w:tcPr>
          <w:p w14:paraId="1731E867" w14:textId="77777777" w:rsidR="000F0181" w:rsidRDefault="00FD598B">
            <w:pPr>
              <w:spacing w:before="37" w:after="31" w:line="196" w:lineRule="exact"/>
              <w:ind w:right="111"/>
              <w:jc w:val="right"/>
              <w:textAlignment w:val="baseline"/>
              <w:rPr>
                <w:rFonts w:ascii="Tahoma" w:eastAsia="Tahoma" w:hAnsi="Tahoma"/>
                <w:color w:val="000000"/>
                <w:sz w:val="17"/>
              </w:rPr>
            </w:pPr>
            <w:r>
              <w:rPr>
                <w:rFonts w:ascii="Tahoma" w:eastAsia="Tahoma" w:hAnsi="Tahoma"/>
                <w:color w:val="000000"/>
                <w:sz w:val="17"/>
              </w:rPr>
              <w:t>5%</w:t>
            </w:r>
          </w:p>
        </w:tc>
        <w:tc>
          <w:tcPr>
            <w:tcW w:w="1468" w:type="dxa"/>
            <w:tcBorders>
              <w:top w:val="single" w:sz="5" w:space="0" w:color="000000"/>
              <w:left w:val="single" w:sz="5" w:space="0" w:color="000000"/>
              <w:bottom w:val="single" w:sz="5" w:space="0" w:color="000000"/>
              <w:right w:val="single" w:sz="5" w:space="0" w:color="000000"/>
            </w:tcBorders>
            <w:vAlign w:val="center"/>
          </w:tcPr>
          <w:p w14:paraId="70AD7010" w14:textId="77777777" w:rsidR="000F0181" w:rsidRDefault="00FD598B">
            <w:pPr>
              <w:spacing w:before="37" w:after="31" w:line="196" w:lineRule="exact"/>
              <w:ind w:right="120"/>
              <w:jc w:val="right"/>
              <w:textAlignment w:val="baseline"/>
              <w:rPr>
                <w:rFonts w:ascii="Tahoma" w:eastAsia="Tahoma" w:hAnsi="Tahoma"/>
                <w:color w:val="000000"/>
                <w:sz w:val="17"/>
              </w:rPr>
            </w:pPr>
            <w:r>
              <w:rPr>
                <w:rFonts w:ascii="Tahoma" w:eastAsia="Tahoma" w:hAnsi="Tahoma"/>
                <w:color w:val="000000"/>
                <w:sz w:val="17"/>
              </w:rPr>
              <w:t>93,673</w:t>
            </w:r>
          </w:p>
        </w:tc>
      </w:tr>
      <w:tr w:rsidR="000F0181" w14:paraId="0E07E6A7"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48BE1635" w14:textId="77777777" w:rsidR="000F0181" w:rsidRDefault="00FD598B">
            <w:pPr>
              <w:spacing w:before="46" w:after="18" w:line="204" w:lineRule="exact"/>
              <w:ind w:left="295"/>
              <w:textAlignment w:val="baseline"/>
              <w:rPr>
                <w:rFonts w:ascii="Tahoma" w:eastAsia="Tahoma" w:hAnsi="Tahoma"/>
                <w:color w:val="000000"/>
                <w:sz w:val="17"/>
              </w:rPr>
            </w:pPr>
            <w:r>
              <w:rPr>
                <w:rFonts w:ascii="Tahoma" w:eastAsia="Tahoma" w:hAnsi="Tahoma"/>
                <w:color w:val="000000"/>
                <w:sz w:val="17"/>
              </w:rPr>
              <w:t>Operating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3F66B7EF" w14:textId="77777777" w:rsidR="000F0181" w:rsidRDefault="00FD598B">
            <w:pPr>
              <w:spacing w:before="37" w:after="35" w:line="196" w:lineRule="exact"/>
              <w:ind w:right="105"/>
              <w:jc w:val="right"/>
              <w:textAlignment w:val="baseline"/>
              <w:rPr>
                <w:rFonts w:ascii="Tahoma" w:eastAsia="Tahoma" w:hAnsi="Tahoma"/>
                <w:color w:val="000000"/>
                <w:sz w:val="17"/>
              </w:rPr>
            </w:pPr>
            <w:r>
              <w:rPr>
                <w:rFonts w:ascii="Tahoma" w:eastAsia="Tahoma" w:hAnsi="Tahoma"/>
                <w:color w:val="000000"/>
                <w:sz w:val="17"/>
              </w:rPr>
              <w:t>40,078</w:t>
            </w:r>
          </w:p>
        </w:tc>
        <w:tc>
          <w:tcPr>
            <w:tcW w:w="1421" w:type="dxa"/>
            <w:tcBorders>
              <w:top w:val="single" w:sz="5" w:space="0" w:color="000000"/>
              <w:left w:val="single" w:sz="5" w:space="0" w:color="000000"/>
              <w:bottom w:val="single" w:sz="5" w:space="0" w:color="000000"/>
              <w:right w:val="single" w:sz="5" w:space="0" w:color="000000"/>
            </w:tcBorders>
            <w:vAlign w:val="center"/>
          </w:tcPr>
          <w:p w14:paraId="62AB2D01" w14:textId="77777777" w:rsidR="000F0181" w:rsidRDefault="00FD598B">
            <w:pPr>
              <w:spacing w:before="37" w:after="35" w:line="196" w:lineRule="exact"/>
              <w:ind w:right="106"/>
              <w:jc w:val="right"/>
              <w:textAlignment w:val="baseline"/>
              <w:rPr>
                <w:rFonts w:ascii="Tahoma" w:eastAsia="Tahoma" w:hAnsi="Tahoma"/>
                <w:color w:val="000000"/>
                <w:sz w:val="17"/>
              </w:rPr>
            </w:pPr>
            <w:r>
              <w:rPr>
                <w:rFonts w:ascii="Tahoma" w:eastAsia="Tahoma" w:hAnsi="Tahoma"/>
                <w:color w:val="000000"/>
                <w:sz w:val="17"/>
              </w:rPr>
              <w:t>35,810</w:t>
            </w:r>
          </w:p>
        </w:tc>
        <w:tc>
          <w:tcPr>
            <w:tcW w:w="1411" w:type="dxa"/>
            <w:tcBorders>
              <w:top w:val="single" w:sz="5" w:space="0" w:color="000000"/>
              <w:left w:val="single" w:sz="5" w:space="0" w:color="000000"/>
              <w:bottom w:val="single" w:sz="5" w:space="0" w:color="000000"/>
              <w:right w:val="single" w:sz="5" w:space="0" w:color="000000"/>
            </w:tcBorders>
            <w:vAlign w:val="center"/>
          </w:tcPr>
          <w:p w14:paraId="5BEA6FC1" w14:textId="77777777" w:rsidR="000F0181" w:rsidRDefault="00FD598B">
            <w:pPr>
              <w:spacing w:before="37" w:after="35" w:line="196" w:lineRule="exact"/>
              <w:ind w:right="115"/>
              <w:jc w:val="right"/>
              <w:textAlignment w:val="baseline"/>
              <w:rPr>
                <w:rFonts w:ascii="Tahoma" w:eastAsia="Tahoma" w:hAnsi="Tahoma"/>
                <w:color w:val="000000"/>
                <w:sz w:val="17"/>
              </w:rPr>
            </w:pPr>
            <w:r>
              <w:rPr>
                <w:rFonts w:ascii="Tahoma" w:eastAsia="Tahoma" w:hAnsi="Tahoma"/>
                <w:color w:val="000000"/>
                <w:sz w:val="17"/>
              </w:rPr>
              <w:t>4,268</w:t>
            </w:r>
          </w:p>
        </w:tc>
        <w:tc>
          <w:tcPr>
            <w:tcW w:w="1412" w:type="dxa"/>
            <w:tcBorders>
              <w:top w:val="single" w:sz="5" w:space="0" w:color="000000"/>
              <w:left w:val="single" w:sz="5" w:space="0" w:color="000000"/>
              <w:bottom w:val="single" w:sz="5" w:space="0" w:color="000000"/>
              <w:right w:val="single" w:sz="5" w:space="0" w:color="000000"/>
            </w:tcBorders>
            <w:vAlign w:val="center"/>
          </w:tcPr>
          <w:p w14:paraId="4BCE2AA3" w14:textId="77777777" w:rsidR="000F0181" w:rsidRDefault="00FD598B">
            <w:pPr>
              <w:spacing w:before="37" w:after="35" w:line="196" w:lineRule="exact"/>
              <w:ind w:right="111"/>
              <w:jc w:val="right"/>
              <w:textAlignment w:val="baseline"/>
              <w:rPr>
                <w:rFonts w:ascii="Tahoma" w:eastAsia="Tahoma" w:hAnsi="Tahoma"/>
                <w:color w:val="000000"/>
                <w:sz w:val="17"/>
              </w:rPr>
            </w:pPr>
            <w:r>
              <w:rPr>
                <w:rFonts w:ascii="Tahoma" w:eastAsia="Tahoma" w:hAnsi="Tahoma"/>
                <w:color w:val="000000"/>
                <w:sz w:val="17"/>
              </w:rPr>
              <w:t>12%</w:t>
            </w:r>
          </w:p>
        </w:tc>
        <w:tc>
          <w:tcPr>
            <w:tcW w:w="1468" w:type="dxa"/>
            <w:tcBorders>
              <w:top w:val="single" w:sz="5" w:space="0" w:color="000000"/>
              <w:left w:val="single" w:sz="5" w:space="0" w:color="000000"/>
              <w:bottom w:val="single" w:sz="5" w:space="0" w:color="000000"/>
              <w:right w:val="single" w:sz="5" w:space="0" w:color="000000"/>
            </w:tcBorders>
            <w:vAlign w:val="center"/>
          </w:tcPr>
          <w:p w14:paraId="3F467BCB" w14:textId="77777777" w:rsidR="000F0181" w:rsidRDefault="00FD598B">
            <w:pPr>
              <w:spacing w:before="37" w:after="35" w:line="196" w:lineRule="exact"/>
              <w:ind w:right="120"/>
              <w:jc w:val="right"/>
              <w:textAlignment w:val="baseline"/>
              <w:rPr>
                <w:rFonts w:ascii="Tahoma" w:eastAsia="Tahoma" w:hAnsi="Tahoma"/>
                <w:color w:val="000000"/>
                <w:sz w:val="17"/>
              </w:rPr>
            </w:pPr>
            <w:r>
              <w:rPr>
                <w:rFonts w:ascii="Tahoma" w:eastAsia="Tahoma" w:hAnsi="Tahoma"/>
                <w:color w:val="000000"/>
                <w:sz w:val="17"/>
              </w:rPr>
              <w:t>30,030</w:t>
            </w:r>
          </w:p>
        </w:tc>
      </w:tr>
      <w:tr w:rsidR="000F0181" w14:paraId="3CADE417"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60284838" w14:textId="77777777" w:rsidR="000F0181" w:rsidRDefault="00FD598B">
            <w:pPr>
              <w:spacing w:before="46" w:after="10" w:line="203" w:lineRule="exact"/>
              <w:ind w:left="295"/>
              <w:textAlignment w:val="baseline"/>
              <w:rPr>
                <w:rFonts w:ascii="Tahoma" w:eastAsia="Tahoma" w:hAnsi="Tahoma"/>
                <w:color w:val="000000"/>
                <w:sz w:val="17"/>
              </w:rPr>
            </w:pPr>
            <w:r>
              <w:rPr>
                <w:rFonts w:ascii="Tahoma" w:eastAsia="Tahoma" w:hAnsi="Tahoma"/>
                <w:color w:val="000000"/>
                <w:sz w:val="17"/>
              </w:rPr>
              <w:t>Asset Related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046764FD" w14:textId="77777777" w:rsidR="000F0181" w:rsidRDefault="00FD598B">
            <w:pPr>
              <w:spacing w:before="41" w:after="22" w:line="196" w:lineRule="exact"/>
              <w:ind w:right="105"/>
              <w:jc w:val="right"/>
              <w:textAlignment w:val="baseline"/>
              <w:rPr>
                <w:rFonts w:ascii="Tahoma" w:eastAsia="Tahoma" w:hAnsi="Tahoma"/>
                <w:color w:val="000000"/>
                <w:sz w:val="17"/>
              </w:rPr>
            </w:pPr>
            <w:r>
              <w:rPr>
                <w:rFonts w:ascii="Tahoma" w:eastAsia="Tahoma" w:hAnsi="Tahoma"/>
                <w:color w:val="000000"/>
                <w:sz w:val="17"/>
              </w:rPr>
              <w:t>12,740</w:t>
            </w:r>
          </w:p>
        </w:tc>
        <w:tc>
          <w:tcPr>
            <w:tcW w:w="1421" w:type="dxa"/>
            <w:tcBorders>
              <w:top w:val="single" w:sz="5" w:space="0" w:color="000000"/>
              <w:left w:val="single" w:sz="5" w:space="0" w:color="000000"/>
              <w:bottom w:val="single" w:sz="5" w:space="0" w:color="000000"/>
              <w:right w:val="single" w:sz="5" w:space="0" w:color="000000"/>
            </w:tcBorders>
            <w:vAlign w:val="center"/>
          </w:tcPr>
          <w:p w14:paraId="0D99ECD2" w14:textId="77777777" w:rsidR="000F0181" w:rsidRDefault="00FD598B">
            <w:pPr>
              <w:spacing w:before="41" w:after="22" w:line="196" w:lineRule="exact"/>
              <w:ind w:right="106"/>
              <w:jc w:val="right"/>
              <w:textAlignment w:val="baseline"/>
              <w:rPr>
                <w:rFonts w:ascii="Tahoma" w:eastAsia="Tahoma" w:hAnsi="Tahoma"/>
                <w:color w:val="000000"/>
                <w:sz w:val="17"/>
              </w:rPr>
            </w:pPr>
            <w:r>
              <w:rPr>
                <w:rFonts w:ascii="Tahoma" w:eastAsia="Tahoma" w:hAnsi="Tahoma"/>
                <w:color w:val="000000"/>
                <w:sz w:val="17"/>
              </w:rPr>
              <w:t>10,363</w:t>
            </w:r>
          </w:p>
        </w:tc>
        <w:tc>
          <w:tcPr>
            <w:tcW w:w="1411" w:type="dxa"/>
            <w:tcBorders>
              <w:top w:val="single" w:sz="5" w:space="0" w:color="000000"/>
              <w:left w:val="single" w:sz="5" w:space="0" w:color="000000"/>
              <w:bottom w:val="single" w:sz="5" w:space="0" w:color="000000"/>
              <w:right w:val="single" w:sz="5" w:space="0" w:color="000000"/>
            </w:tcBorders>
            <w:vAlign w:val="center"/>
          </w:tcPr>
          <w:p w14:paraId="651EDC86" w14:textId="77777777" w:rsidR="000F0181" w:rsidRDefault="00FD598B">
            <w:pPr>
              <w:spacing w:before="41" w:after="22" w:line="196" w:lineRule="exact"/>
              <w:ind w:right="115"/>
              <w:jc w:val="right"/>
              <w:textAlignment w:val="baseline"/>
              <w:rPr>
                <w:rFonts w:ascii="Tahoma" w:eastAsia="Tahoma" w:hAnsi="Tahoma"/>
                <w:color w:val="000000"/>
                <w:sz w:val="17"/>
              </w:rPr>
            </w:pPr>
            <w:r>
              <w:rPr>
                <w:rFonts w:ascii="Tahoma" w:eastAsia="Tahoma" w:hAnsi="Tahoma"/>
                <w:color w:val="000000"/>
                <w:sz w:val="17"/>
              </w:rPr>
              <w:t>2,377</w:t>
            </w:r>
          </w:p>
        </w:tc>
        <w:tc>
          <w:tcPr>
            <w:tcW w:w="1412" w:type="dxa"/>
            <w:tcBorders>
              <w:top w:val="single" w:sz="5" w:space="0" w:color="000000"/>
              <w:left w:val="single" w:sz="5" w:space="0" w:color="000000"/>
              <w:bottom w:val="single" w:sz="5" w:space="0" w:color="000000"/>
              <w:right w:val="single" w:sz="5" w:space="0" w:color="000000"/>
            </w:tcBorders>
            <w:vAlign w:val="center"/>
          </w:tcPr>
          <w:p w14:paraId="6BFEEF46" w14:textId="77777777" w:rsidR="000F0181" w:rsidRDefault="00FD598B">
            <w:pPr>
              <w:spacing w:before="41" w:after="22" w:line="196" w:lineRule="exact"/>
              <w:ind w:right="111"/>
              <w:jc w:val="right"/>
              <w:textAlignment w:val="baseline"/>
              <w:rPr>
                <w:rFonts w:ascii="Tahoma" w:eastAsia="Tahoma" w:hAnsi="Tahoma"/>
                <w:color w:val="000000"/>
                <w:sz w:val="17"/>
              </w:rPr>
            </w:pPr>
            <w:r>
              <w:rPr>
                <w:rFonts w:ascii="Tahoma" w:eastAsia="Tahoma" w:hAnsi="Tahoma"/>
                <w:color w:val="000000"/>
                <w:sz w:val="17"/>
              </w:rPr>
              <w:t>23%</w:t>
            </w:r>
          </w:p>
        </w:tc>
        <w:tc>
          <w:tcPr>
            <w:tcW w:w="1468" w:type="dxa"/>
            <w:tcBorders>
              <w:top w:val="single" w:sz="5" w:space="0" w:color="000000"/>
              <w:left w:val="single" w:sz="5" w:space="0" w:color="000000"/>
              <w:bottom w:val="single" w:sz="5" w:space="0" w:color="000000"/>
              <w:right w:val="single" w:sz="5" w:space="0" w:color="000000"/>
            </w:tcBorders>
            <w:vAlign w:val="center"/>
          </w:tcPr>
          <w:p w14:paraId="2E2E2E2B" w14:textId="77777777" w:rsidR="000F0181" w:rsidRDefault="00FD598B">
            <w:pPr>
              <w:spacing w:before="41" w:after="22" w:line="196" w:lineRule="exact"/>
              <w:ind w:right="120"/>
              <w:jc w:val="right"/>
              <w:textAlignment w:val="baseline"/>
              <w:rPr>
                <w:rFonts w:ascii="Tahoma" w:eastAsia="Tahoma" w:hAnsi="Tahoma"/>
                <w:color w:val="000000"/>
                <w:sz w:val="17"/>
              </w:rPr>
            </w:pPr>
            <w:r>
              <w:rPr>
                <w:rFonts w:ascii="Tahoma" w:eastAsia="Tahoma" w:hAnsi="Tahoma"/>
                <w:color w:val="000000"/>
                <w:sz w:val="17"/>
              </w:rPr>
              <w:t>14,302</w:t>
            </w:r>
          </w:p>
        </w:tc>
      </w:tr>
      <w:tr w:rsidR="000F0181" w14:paraId="41961F44" w14:textId="77777777">
        <w:trPr>
          <w:trHeight w:hRule="exact" w:val="273"/>
        </w:trPr>
        <w:tc>
          <w:tcPr>
            <w:tcW w:w="2842" w:type="dxa"/>
            <w:tcBorders>
              <w:top w:val="single" w:sz="5" w:space="0" w:color="000000"/>
              <w:left w:val="single" w:sz="5" w:space="0" w:color="000000"/>
              <w:bottom w:val="single" w:sz="5" w:space="0" w:color="000000"/>
              <w:right w:val="single" w:sz="5" w:space="0" w:color="000000"/>
            </w:tcBorders>
            <w:vAlign w:val="center"/>
          </w:tcPr>
          <w:p w14:paraId="7614103B" w14:textId="77777777" w:rsidR="000F0181" w:rsidRDefault="00FD598B">
            <w:pPr>
              <w:spacing w:before="51" w:after="9" w:line="203" w:lineRule="exact"/>
              <w:ind w:left="295"/>
              <w:textAlignment w:val="baseline"/>
              <w:rPr>
                <w:rFonts w:ascii="Tahoma" w:eastAsia="Tahoma" w:hAnsi="Tahoma"/>
                <w:color w:val="000000"/>
                <w:sz w:val="17"/>
              </w:rPr>
            </w:pPr>
            <w:r>
              <w:rPr>
                <w:rFonts w:ascii="Tahoma" w:eastAsia="Tahoma" w:hAnsi="Tahoma"/>
                <w:color w:val="000000"/>
                <w:sz w:val="17"/>
              </w:rPr>
              <w:t>Other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7ABFAB61" w14:textId="77777777" w:rsidR="000F0181" w:rsidRDefault="00FD598B">
            <w:pPr>
              <w:spacing w:before="41" w:after="26" w:line="196" w:lineRule="exact"/>
              <w:ind w:right="105"/>
              <w:jc w:val="right"/>
              <w:textAlignment w:val="baseline"/>
              <w:rPr>
                <w:rFonts w:ascii="Tahoma" w:eastAsia="Tahoma" w:hAnsi="Tahoma"/>
                <w:color w:val="000000"/>
                <w:sz w:val="17"/>
              </w:rPr>
            </w:pPr>
            <w:r>
              <w:rPr>
                <w:rFonts w:ascii="Tahoma" w:eastAsia="Tahoma" w:hAnsi="Tahoma"/>
                <w:color w:val="000000"/>
                <w:sz w:val="17"/>
              </w:rPr>
              <w:t>-</w:t>
            </w:r>
          </w:p>
        </w:tc>
        <w:tc>
          <w:tcPr>
            <w:tcW w:w="1421" w:type="dxa"/>
            <w:tcBorders>
              <w:top w:val="single" w:sz="5" w:space="0" w:color="000000"/>
              <w:left w:val="single" w:sz="5" w:space="0" w:color="000000"/>
              <w:bottom w:val="single" w:sz="5" w:space="0" w:color="000000"/>
              <w:right w:val="single" w:sz="5" w:space="0" w:color="000000"/>
            </w:tcBorders>
            <w:vAlign w:val="center"/>
          </w:tcPr>
          <w:p w14:paraId="261EA37F" w14:textId="77777777" w:rsidR="000F0181" w:rsidRDefault="00FD598B">
            <w:pPr>
              <w:spacing w:before="41" w:after="26" w:line="196" w:lineRule="exact"/>
              <w:ind w:right="106"/>
              <w:jc w:val="right"/>
              <w:textAlignment w:val="baseline"/>
              <w:rPr>
                <w:rFonts w:ascii="Tahoma" w:eastAsia="Tahoma" w:hAnsi="Tahoma"/>
                <w:color w:val="000000"/>
                <w:sz w:val="17"/>
              </w:rPr>
            </w:pPr>
            <w:r>
              <w:rPr>
                <w:rFonts w:ascii="Tahoma" w:eastAsia="Tahoma" w:hAnsi="Tahoma"/>
                <w:color w:val="000000"/>
                <w:sz w:val="17"/>
              </w:rPr>
              <w:t>-</w:t>
            </w:r>
          </w:p>
        </w:tc>
        <w:tc>
          <w:tcPr>
            <w:tcW w:w="1411" w:type="dxa"/>
            <w:tcBorders>
              <w:top w:val="single" w:sz="5" w:space="0" w:color="000000"/>
              <w:left w:val="single" w:sz="5" w:space="0" w:color="000000"/>
              <w:bottom w:val="single" w:sz="5" w:space="0" w:color="000000"/>
              <w:right w:val="single" w:sz="5" w:space="0" w:color="000000"/>
            </w:tcBorders>
            <w:vAlign w:val="center"/>
          </w:tcPr>
          <w:p w14:paraId="00731156" w14:textId="77777777" w:rsidR="000F0181" w:rsidRDefault="00FD598B">
            <w:pPr>
              <w:spacing w:before="41" w:after="23" w:line="199" w:lineRule="exact"/>
              <w:ind w:right="115"/>
              <w:jc w:val="right"/>
              <w:textAlignment w:val="baseline"/>
              <w:rPr>
                <w:rFonts w:ascii="Tahoma" w:eastAsia="Tahoma" w:hAnsi="Tahoma"/>
                <w:color w:val="000000"/>
                <w:sz w:val="17"/>
              </w:rPr>
            </w:pPr>
            <w:r>
              <w:rPr>
                <w:rFonts w:ascii="Tahoma" w:eastAsia="Tahoma" w:hAnsi="Tahoma"/>
                <w:color w:val="000000"/>
                <w:sz w:val="17"/>
              </w:rPr>
              <w:t>)</w:t>
            </w:r>
          </w:p>
        </w:tc>
        <w:tc>
          <w:tcPr>
            <w:tcW w:w="1412" w:type="dxa"/>
            <w:tcBorders>
              <w:top w:val="single" w:sz="5" w:space="0" w:color="000000"/>
              <w:left w:val="single" w:sz="5" w:space="0" w:color="000000"/>
              <w:bottom w:val="single" w:sz="5" w:space="0" w:color="000000"/>
              <w:right w:val="single" w:sz="5" w:space="0" w:color="000000"/>
            </w:tcBorders>
            <w:vAlign w:val="center"/>
          </w:tcPr>
          <w:p w14:paraId="596CCDAF" w14:textId="77777777" w:rsidR="000F0181" w:rsidRDefault="00FD598B">
            <w:pPr>
              <w:spacing w:before="41" w:after="26" w:line="196" w:lineRule="exact"/>
              <w:ind w:right="111"/>
              <w:jc w:val="right"/>
              <w:textAlignment w:val="baseline"/>
              <w:rPr>
                <w:rFonts w:ascii="Tahoma" w:eastAsia="Tahoma" w:hAnsi="Tahoma"/>
                <w:color w:val="000000"/>
                <w:sz w:val="17"/>
              </w:rPr>
            </w:pPr>
            <w:r>
              <w:rPr>
                <w:rFonts w:ascii="Tahoma" w:eastAsia="Tahoma" w:hAnsi="Tahoma"/>
                <w:color w:val="000000"/>
                <w:sz w:val="17"/>
              </w:rPr>
              <w:t>0%</w:t>
            </w:r>
          </w:p>
        </w:tc>
        <w:tc>
          <w:tcPr>
            <w:tcW w:w="1468" w:type="dxa"/>
            <w:tcBorders>
              <w:top w:val="single" w:sz="5" w:space="0" w:color="000000"/>
              <w:left w:val="single" w:sz="5" w:space="0" w:color="000000"/>
              <w:bottom w:val="single" w:sz="5" w:space="0" w:color="000000"/>
              <w:right w:val="single" w:sz="5" w:space="0" w:color="000000"/>
            </w:tcBorders>
            <w:vAlign w:val="center"/>
          </w:tcPr>
          <w:p w14:paraId="3E1B8A51" w14:textId="77777777" w:rsidR="000F0181" w:rsidRDefault="00FD598B">
            <w:pPr>
              <w:spacing w:before="41" w:after="26" w:line="196" w:lineRule="exact"/>
              <w:ind w:right="120"/>
              <w:jc w:val="right"/>
              <w:textAlignment w:val="baseline"/>
              <w:rPr>
                <w:rFonts w:ascii="Tahoma" w:eastAsia="Tahoma" w:hAnsi="Tahoma"/>
                <w:color w:val="000000"/>
                <w:sz w:val="17"/>
              </w:rPr>
            </w:pPr>
            <w:r>
              <w:rPr>
                <w:rFonts w:ascii="Tahoma" w:eastAsia="Tahoma" w:hAnsi="Tahoma"/>
                <w:color w:val="000000"/>
                <w:sz w:val="17"/>
              </w:rPr>
              <w:t>-</w:t>
            </w:r>
          </w:p>
        </w:tc>
      </w:tr>
      <w:tr w:rsidR="000F0181" w14:paraId="14EC79BA" w14:textId="77777777">
        <w:trPr>
          <w:trHeight w:hRule="exact" w:val="274"/>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373A4560" w14:textId="77777777" w:rsidR="000F0181" w:rsidRDefault="00FD598B">
            <w:pPr>
              <w:spacing w:before="46" w:after="14" w:line="204" w:lineRule="exact"/>
              <w:ind w:left="115"/>
              <w:textAlignment w:val="baseline"/>
              <w:rPr>
                <w:rFonts w:ascii="Tahoma" w:eastAsia="Tahoma" w:hAnsi="Tahoma"/>
                <w:b/>
                <w:color w:val="FFFFFF"/>
                <w:sz w:val="17"/>
              </w:rPr>
            </w:pPr>
            <w:r>
              <w:rPr>
                <w:rFonts w:ascii="Tahoma" w:eastAsia="Tahoma" w:hAnsi="Tahoma"/>
                <w:b/>
                <w:color w:val="FFFFFF"/>
                <w:sz w:val="17"/>
              </w:rPr>
              <w:t>Operating Surplus / (Deficit)</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1844D44" w14:textId="77777777" w:rsidR="000F0181" w:rsidRDefault="00FD598B">
            <w:pPr>
              <w:spacing w:before="37" w:after="24" w:line="203" w:lineRule="exact"/>
              <w:ind w:right="105"/>
              <w:jc w:val="right"/>
              <w:textAlignment w:val="baseline"/>
              <w:rPr>
                <w:rFonts w:ascii="Tahoma" w:eastAsia="Tahoma" w:hAnsi="Tahoma"/>
                <w:b/>
                <w:color w:val="FFFFFF"/>
                <w:sz w:val="17"/>
              </w:rPr>
            </w:pPr>
            <w:r>
              <w:rPr>
                <w:rFonts w:ascii="Tahoma" w:eastAsia="Tahoma" w:hAnsi="Tahoma"/>
                <w:b/>
                <w:color w:val="FFFFFF"/>
                <w:sz w:val="17"/>
              </w:rPr>
              <w:t>(9,677)</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B94F7ED" w14:textId="77777777" w:rsidR="000F0181" w:rsidRDefault="00FD598B">
            <w:pPr>
              <w:spacing w:before="37" w:after="33" w:line="194" w:lineRule="exact"/>
              <w:ind w:right="106"/>
              <w:jc w:val="right"/>
              <w:textAlignment w:val="baseline"/>
              <w:rPr>
                <w:rFonts w:ascii="Tahoma" w:eastAsia="Tahoma" w:hAnsi="Tahoma"/>
                <w:b/>
                <w:color w:val="FFFFFF"/>
                <w:sz w:val="17"/>
              </w:rPr>
            </w:pPr>
            <w:r>
              <w:rPr>
                <w:rFonts w:ascii="Tahoma" w:eastAsia="Tahoma" w:hAnsi="Tahoma"/>
                <w:b/>
                <w:color w:val="FFFFFF"/>
                <w:sz w:val="17"/>
              </w:rPr>
              <w:t>6,979</w:t>
            </w:r>
          </w:p>
        </w:tc>
        <w:tc>
          <w:tcPr>
            <w:tcW w:w="141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CF83136" w14:textId="77777777" w:rsidR="000F0181" w:rsidRDefault="00FD598B">
            <w:pPr>
              <w:spacing w:before="37" w:after="24" w:line="203" w:lineRule="exact"/>
              <w:ind w:right="115"/>
              <w:jc w:val="right"/>
              <w:textAlignment w:val="baseline"/>
              <w:rPr>
                <w:rFonts w:ascii="Tahoma" w:eastAsia="Tahoma" w:hAnsi="Tahoma"/>
                <w:b/>
                <w:color w:val="FFFFFF"/>
                <w:sz w:val="17"/>
              </w:rPr>
            </w:pPr>
            <w:r>
              <w:rPr>
                <w:rFonts w:ascii="Tahoma" w:eastAsia="Tahoma" w:hAnsi="Tahoma"/>
                <w:b/>
                <w:color w:val="FFFFFF"/>
                <w:sz w:val="17"/>
              </w:rPr>
              <w:t>(16,657)</w:t>
            </w:r>
          </w:p>
        </w:tc>
        <w:tc>
          <w:tcPr>
            <w:tcW w:w="141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884D6F5" w14:textId="77777777" w:rsidR="000F0181" w:rsidRDefault="00FD598B">
            <w:pPr>
              <w:spacing w:before="37" w:after="33" w:line="194" w:lineRule="exact"/>
              <w:ind w:right="111"/>
              <w:jc w:val="right"/>
              <w:textAlignment w:val="baseline"/>
              <w:rPr>
                <w:rFonts w:ascii="Tahoma" w:eastAsia="Tahoma" w:hAnsi="Tahoma"/>
                <w:b/>
                <w:color w:val="FFFFFF"/>
                <w:sz w:val="17"/>
              </w:rPr>
            </w:pPr>
            <w:r>
              <w:rPr>
                <w:rFonts w:ascii="Tahoma" w:eastAsia="Tahoma" w:hAnsi="Tahoma"/>
                <w:b/>
                <w:color w:val="FFFFFF"/>
                <w:sz w:val="17"/>
              </w:rPr>
              <w:t>&gt;100%</w:t>
            </w:r>
          </w:p>
        </w:tc>
        <w:tc>
          <w:tcPr>
            <w:tcW w:w="1468"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B375608" w14:textId="77777777" w:rsidR="000F0181" w:rsidRDefault="00FD598B">
            <w:pPr>
              <w:spacing w:before="37" w:after="33" w:line="194" w:lineRule="exact"/>
              <w:ind w:right="120"/>
              <w:jc w:val="right"/>
              <w:textAlignment w:val="baseline"/>
              <w:rPr>
                <w:rFonts w:ascii="Tahoma" w:eastAsia="Tahoma" w:hAnsi="Tahoma"/>
                <w:b/>
                <w:color w:val="FFFFFF"/>
                <w:sz w:val="17"/>
              </w:rPr>
            </w:pPr>
            <w:r>
              <w:rPr>
                <w:rFonts w:ascii="Tahoma" w:eastAsia="Tahoma" w:hAnsi="Tahoma"/>
                <w:b/>
                <w:color w:val="FFFFFF"/>
                <w:sz w:val="17"/>
              </w:rPr>
              <w:t>8,579</w:t>
            </w:r>
          </w:p>
        </w:tc>
      </w:tr>
    </w:tbl>
    <w:p w14:paraId="4F06A21F" w14:textId="77777777" w:rsidR="000F0181" w:rsidRDefault="000F0181">
      <w:pPr>
        <w:spacing w:after="282" w:line="20" w:lineRule="exact"/>
      </w:pPr>
    </w:p>
    <w:p w14:paraId="4C865906" w14:textId="77777777" w:rsidR="000F0181" w:rsidRDefault="00FD598B">
      <w:pPr>
        <w:spacing w:line="216" w:lineRule="exact"/>
        <w:textAlignment w:val="baseline"/>
        <w:rPr>
          <w:rFonts w:ascii="Tahoma" w:eastAsia="Tahoma" w:hAnsi="Tahoma"/>
          <w:b/>
          <w:color w:val="000000"/>
          <w:spacing w:val="2"/>
          <w:sz w:val="17"/>
        </w:rPr>
      </w:pPr>
      <w:r>
        <w:rPr>
          <w:rFonts w:ascii="Tahoma" w:eastAsia="Tahoma" w:hAnsi="Tahoma"/>
          <w:b/>
          <w:color w:val="000000"/>
          <w:spacing w:val="2"/>
          <w:sz w:val="17"/>
        </w:rPr>
        <w:t>Key points for the biosecurity arrangement</w:t>
      </w:r>
    </w:p>
    <w:p w14:paraId="59122C3F" w14:textId="77777777" w:rsidR="000F0181" w:rsidRDefault="00FD598B">
      <w:pPr>
        <w:spacing w:before="42" w:line="227" w:lineRule="exact"/>
        <w:textAlignment w:val="baseline"/>
        <w:rPr>
          <w:rFonts w:ascii="Tahoma" w:eastAsia="Tahoma" w:hAnsi="Tahoma"/>
          <w:color w:val="000000"/>
          <w:spacing w:val="4"/>
          <w:sz w:val="19"/>
        </w:rPr>
      </w:pPr>
      <w:r>
        <w:rPr>
          <w:rFonts w:ascii="Tahoma" w:eastAsia="Tahoma" w:hAnsi="Tahoma"/>
          <w:color w:val="000000"/>
          <w:spacing w:val="4"/>
          <w:sz w:val="19"/>
        </w:rPr>
        <w:t>The arrangement’s revenue variance of $5.4 million is primarily due to:</w:t>
      </w:r>
    </w:p>
    <w:p w14:paraId="29384A66" w14:textId="77777777" w:rsidR="000F0181" w:rsidRDefault="00FD598B">
      <w:pPr>
        <w:numPr>
          <w:ilvl w:val="0"/>
          <w:numId w:val="23"/>
        </w:numPr>
        <w:tabs>
          <w:tab w:val="clear" w:pos="360"/>
          <w:tab w:val="left" w:pos="720"/>
        </w:tabs>
        <w:spacing w:before="55" w:line="228" w:lineRule="exact"/>
        <w:ind w:left="720" w:hanging="360"/>
        <w:textAlignment w:val="baseline"/>
        <w:rPr>
          <w:rFonts w:ascii="Tahoma" w:eastAsia="Tahoma" w:hAnsi="Tahoma"/>
          <w:color w:val="000000"/>
          <w:spacing w:val="2"/>
          <w:sz w:val="19"/>
        </w:rPr>
      </w:pPr>
      <w:r>
        <w:rPr>
          <w:rFonts w:ascii="Tahoma" w:eastAsia="Tahoma" w:hAnsi="Tahoma"/>
          <w:color w:val="000000"/>
          <w:spacing w:val="2"/>
          <w:sz w:val="19"/>
        </w:rPr>
        <w:t>Full Import Declarations (FIDs)</w:t>
      </w:r>
    </w:p>
    <w:p w14:paraId="6F8AF8E7" w14:textId="77777777" w:rsidR="000F0181" w:rsidRDefault="00FD598B">
      <w:pPr>
        <w:numPr>
          <w:ilvl w:val="0"/>
          <w:numId w:val="24"/>
        </w:numPr>
        <w:tabs>
          <w:tab w:val="clear" w:pos="288"/>
          <w:tab w:val="left" w:pos="1440"/>
        </w:tabs>
        <w:spacing w:before="42" w:line="227" w:lineRule="exact"/>
        <w:ind w:left="1152"/>
        <w:textAlignment w:val="baseline"/>
        <w:rPr>
          <w:rFonts w:ascii="Tahoma" w:eastAsia="Tahoma" w:hAnsi="Tahoma"/>
          <w:color w:val="000000"/>
          <w:spacing w:val="2"/>
          <w:sz w:val="19"/>
        </w:rPr>
      </w:pPr>
      <w:r>
        <w:rPr>
          <w:rFonts w:ascii="Tahoma" w:eastAsia="Tahoma" w:hAnsi="Tahoma"/>
          <w:color w:val="000000"/>
          <w:spacing w:val="2"/>
          <w:sz w:val="19"/>
        </w:rPr>
        <w:t>Sea FIDs – below budget by $2.1 million</w:t>
      </w:r>
    </w:p>
    <w:p w14:paraId="417BAB8E" w14:textId="77777777" w:rsidR="000F0181" w:rsidRDefault="00FD598B">
      <w:pPr>
        <w:numPr>
          <w:ilvl w:val="0"/>
          <w:numId w:val="24"/>
        </w:numPr>
        <w:tabs>
          <w:tab w:val="clear" w:pos="288"/>
          <w:tab w:val="left" w:pos="1440"/>
        </w:tabs>
        <w:spacing w:before="42" w:line="227" w:lineRule="exact"/>
        <w:ind w:left="1152"/>
        <w:textAlignment w:val="baseline"/>
        <w:rPr>
          <w:rFonts w:ascii="Tahoma" w:eastAsia="Tahoma" w:hAnsi="Tahoma"/>
          <w:color w:val="000000"/>
          <w:spacing w:val="3"/>
          <w:sz w:val="19"/>
        </w:rPr>
      </w:pPr>
      <w:r>
        <w:rPr>
          <w:rFonts w:ascii="Tahoma" w:eastAsia="Tahoma" w:hAnsi="Tahoma"/>
          <w:color w:val="000000"/>
          <w:spacing w:val="3"/>
          <w:sz w:val="19"/>
        </w:rPr>
        <w:t>Offset by Air FIDs – $2.6 million above budget</w:t>
      </w:r>
    </w:p>
    <w:p w14:paraId="40714752" w14:textId="77777777" w:rsidR="000F0181" w:rsidRDefault="00FD598B">
      <w:pPr>
        <w:numPr>
          <w:ilvl w:val="0"/>
          <w:numId w:val="23"/>
        </w:numPr>
        <w:tabs>
          <w:tab w:val="clear" w:pos="360"/>
          <w:tab w:val="left" w:pos="720"/>
        </w:tabs>
        <w:spacing w:before="9" w:line="269" w:lineRule="exact"/>
        <w:ind w:left="720" w:right="288" w:hanging="360"/>
        <w:textAlignment w:val="baseline"/>
        <w:rPr>
          <w:rFonts w:ascii="Tahoma" w:eastAsia="Tahoma" w:hAnsi="Tahoma"/>
          <w:color w:val="000000"/>
          <w:sz w:val="19"/>
        </w:rPr>
      </w:pPr>
      <w:r>
        <w:rPr>
          <w:rFonts w:ascii="Tahoma" w:eastAsia="Tahoma" w:hAnsi="Tahoma"/>
          <w:color w:val="000000"/>
          <w:sz w:val="19"/>
        </w:rPr>
        <w:t>Invoicing for approved arrangement annual registration charges delayed until February 22 – resulting in a temporary $2.9 million revenue shortfall.</w:t>
      </w:r>
    </w:p>
    <w:p w14:paraId="54C9DB5F" w14:textId="77777777" w:rsidR="000F0181" w:rsidRDefault="00FD598B">
      <w:pPr>
        <w:numPr>
          <w:ilvl w:val="0"/>
          <w:numId w:val="23"/>
        </w:numPr>
        <w:tabs>
          <w:tab w:val="clear" w:pos="360"/>
          <w:tab w:val="left" w:pos="720"/>
        </w:tabs>
        <w:spacing w:before="9" w:line="269" w:lineRule="exact"/>
        <w:ind w:left="720" w:right="288" w:hanging="360"/>
        <w:textAlignment w:val="baseline"/>
        <w:rPr>
          <w:rFonts w:ascii="Tahoma" w:eastAsia="Tahoma" w:hAnsi="Tahoma"/>
          <w:color w:val="000000"/>
          <w:sz w:val="19"/>
        </w:rPr>
      </w:pPr>
      <w:r>
        <w:rPr>
          <w:rFonts w:ascii="Tahoma" w:eastAsia="Tahoma" w:hAnsi="Tahoma"/>
          <w:color w:val="000000"/>
          <w:sz w:val="19"/>
        </w:rPr>
        <w:t>Fee for service revenue (inspection, audit, assessment, etc.) – down $3.2 million compared to budget, due to operational impacts of lockdowns noted earlier.</w:t>
      </w:r>
    </w:p>
    <w:p w14:paraId="5EF1A965" w14:textId="77777777" w:rsidR="000F0181" w:rsidRDefault="00FD598B">
      <w:pPr>
        <w:spacing w:before="489" w:line="241" w:lineRule="exact"/>
        <w:textAlignment w:val="baseline"/>
        <w:rPr>
          <w:rFonts w:ascii="Tahoma" w:eastAsia="Tahoma" w:hAnsi="Tahoma"/>
          <w:b/>
          <w:color w:val="000000"/>
          <w:spacing w:val="2"/>
          <w:sz w:val="19"/>
        </w:rPr>
      </w:pPr>
      <w:r>
        <w:rPr>
          <w:rFonts w:ascii="Tahoma" w:eastAsia="Tahoma" w:hAnsi="Tahoma"/>
          <w:b/>
          <w:color w:val="000000"/>
          <w:spacing w:val="2"/>
          <w:sz w:val="19"/>
        </w:rPr>
        <w:t>1. Import clearance</w:t>
      </w:r>
    </w:p>
    <w:p w14:paraId="77FC7861" w14:textId="77777777" w:rsidR="000F0181" w:rsidRDefault="00FD598B">
      <w:pPr>
        <w:spacing w:before="4" w:line="269" w:lineRule="exact"/>
        <w:ind w:left="360" w:right="288"/>
        <w:textAlignment w:val="baseline"/>
        <w:rPr>
          <w:rFonts w:ascii="Tahoma" w:eastAsia="Tahoma" w:hAnsi="Tahoma"/>
          <w:color w:val="000000"/>
          <w:sz w:val="19"/>
        </w:rPr>
      </w:pPr>
      <w:r>
        <w:rPr>
          <w:rFonts w:ascii="Tahoma" w:eastAsia="Tahoma" w:hAnsi="Tahoma"/>
          <w:color w:val="000000"/>
          <w:sz w:val="19"/>
        </w:rPr>
        <w:t>The combined volume of air and sea importation activities for December 2021 YTD is above budget (25,917 units or 1.2%), indicating no discernible increase or decrease in activity. However, there has been a persistent pattern of lower sea FIDs and higher air FIDs throughout the YTD. Both sea and air FIDs recorded their highest increase over budget in the month of November, leading up to Christmas.</w:t>
      </w:r>
    </w:p>
    <w:p w14:paraId="2BA328A3" w14:textId="77777777" w:rsidR="000F0181" w:rsidRDefault="00FD598B">
      <w:pPr>
        <w:spacing w:before="308" w:line="181" w:lineRule="exact"/>
        <w:textAlignment w:val="baseline"/>
        <w:rPr>
          <w:rFonts w:ascii="Tahoma" w:eastAsia="Tahoma" w:hAnsi="Tahoma"/>
          <w:b/>
          <w:color w:val="000000"/>
          <w:spacing w:val="2"/>
          <w:sz w:val="14"/>
        </w:rPr>
      </w:pPr>
      <w:r>
        <w:rPr>
          <w:rFonts w:ascii="Tahoma" w:eastAsia="Tahoma" w:hAnsi="Tahoma"/>
          <w:b/>
          <w:color w:val="000000"/>
          <w:spacing w:val="2"/>
          <w:sz w:val="14"/>
        </w:rPr>
        <w:t>Table 3 – December 2021 YTD performance for Import Clearance</w:t>
      </w:r>
    </w:p>
    <w:tbl>
      <w:tblPr>
        <w:tblW w:w="0" w:type="auto"/>
        <w:tblInd w:w="14" w:type="dxa"/>
        <w:tblLayout w:type="fixed"/>
        <w:tblCellMar>
          <w:left w:w="0" w:type="dxa"/>
          <w:right w:w="0" w:type="dxa"/>
        </w:tblCellMar>
        <w:tblLook w:val="04A0" w:firstRow="1" w:lastRow="0" w:firstColumn="1" w:lastColumn="0" w:noHBand="0" w:noVBand="1"/>
      </w:tblPr>
      <w:tblGrid>
        <w:gridCol w:w="2842"/>
        <w:gridCol w:w="1420"/>
        <w:gridCol w:w="1421"/>
        <w:gridCol w:w="1421"/>
        <w:gridCol w:w="1421"/>
        <w:gridCol w:w="1449"/>
      </w:tblGrid>
      <w:tr w:rsidR="000F0181" w14:paraId="61342694" w14:textId="77777777">
        <w:trPr>
          <w:trHeight w:hRule="exact" w:val="274"/>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2D5AB162" w14:textId="77777777" w:rsidR="000F0181" w:rsidRDefault="00FD598B">
            <w:pPr>
              <w:spacing w:before="315" w:after="288" w:line="203" w:lineRule="exact"/>
              <w:ind w:right="385"/>
              <w:jc w:val="right"/>
              <w:textAlignment w:val="baseline"/>
              <w:rPr>
                <w:rFonts w:ascii="Tahoma" w:eastAsia="Tahoma" w:hAnsi="Tahoma"/>
                <w:b/>
                <w:color w:val="000000"/>
                <w:sz w:val="17"/>
              </w:rPr>
            </w:pPr>
            <w:r>
              <w:rPr>
                <w:rFonts w:ascii="Tahoma" w:eastAsia="Tahoma" w:hAnsi="Tahoma"/>
                <w:b/>
                <w:color w:val="000000"/>
                <w:sz w:val="17"/>
              </w:rPr>
              <w:t>Import Clearance Stream</w:t>
            </w:r>
          </w:p>
        </w:tc>
        <w:tc>
          <w:tcPr>
            <w:tcW w:w="5683"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0B53D0F9" w14:textId="77777777" w:rsidR="000F0181" w:rsidRDefault="00FD598B">
            <w:pPr>
              <w:spacing w:before="41" w:after="38" w:line="194" w:lineRule="exact"/>
              <w:ind w:right="2085"/>
              <w:jc w:val="right"/>
              <w:textAlignment w:val="baseline"/>
              <w:rPr>
                <w:rFonts w:ascii="Tahoma" w:eastAsia="Tahoma" w:hAnsi="Tahoma"/>
                <w:b/>
                <w:color w:val="000000"/>
                <w:sz w:val="17"/>
              </w:rPr>
            </w:pPr>
            <w:r>
              <w:rPr>
                <w:rFonts w:ascii="Tahoma" w:eastAsia="Tahoma" w:hAnsi="Tahoma"/>
                <w:b/>
                <w:color w:val="000000"/>
                <w:sz w:val="17"/>
              </w:rPr>
              <w:t>Dec YTD 2021-22</w:t>
            </w:r>
          </w:p>
        </w:tc>
        <w:tc>
          <w:tcPr>
            <w:tcW w:w="1449"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2984A82A" w14:textId="77777777" w:rsidR="000F0181" w:rsidRDefault="00FD598B">
            <w:pPr>
              <w:spacing w:before="41" w:after="38" w:line="194" w:lineRule="exact"/>
              <w:ind w:right="120"/>
              <w:jc w:val="right"/>
              <w:textAlignment w:val="baseline"/>
              <w:rPr>
                <w:rFonts w:ascii="Tahoma" w:eastAsia="Tahoma" w:hAnsi="Tahoma"/>
                <w:b/>
                <w:color w:val="000000"/>
                <w:sz w:val="17"/>
              </w:rPr>
            </w:pPr>
            <w:r>
              <w:rPr>
                <w:rFonts w:ascii="Tahoma" w:eastAsia="Tahoma" w:hAnsi="Tahoma"/>
                <w:b/>
                <w:color w:val="000000"/>
                <w:sz w:val="17"/>
              </w:rPr>
              <w:t>Dec 2020-21</w:t>
            </w:r>
          </w:p>
        </w:tc>
      </w:tr>
      <w:tr w:rsidR="000F0181" w14:paraId="147F7241" w14:textId="77777777">
        <w:trPr>
          <w:trHeight w:hRule="exact" w:val="268"/>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28B8D502"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5D06E04" w14:textId="77777777" w:rsidR="000F0181" w:rsidRDefault="00FD598B">
            <w:pPr>
              <w:spacing w:before="41" w:after="23" w:line="194" w:lineRule="exact"/>
              <w:ind w:right="105"/>
              <w:jc w:val="right"/>
              <w:textAlignment w:val="baseline"/>
              <w:rPr>
                <w:rFonts w:ascii="Tahoma" w:eastAsia="Tahoma" w:hAnsi="Tahoma"/>
                <w:b/>
                <w:color w:val="000000"/>
                <w:sz w:val="17"/>
              </w:rPr>
            </w:pPr>
            <w:r>
              <w:rPr>
                <w:rFonts w:ascii="Tahoma" w:eastAsia="Tahoma" w:hAnsi="Tahoma"/>
                <w:b/>
                <w:color w:val="000000"/>
                <w:sz w:val="17"/>
              </w:rPr>
              <w:t>Actual</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8196373" w14:textId="77777777" w:rsidR="000F0181" w:rsidRDefault="00FD598B">
            <w:pPr>
              <w:spacing w:before="41" w:after="14" w:line="203" w:lineRule="exact"/>
              <w:ind w:right="106"/>
              <w:jc w:val="right"/>
              <w:textAlignment w:val="baseline"/>
              <w:rPr>
                <w:rFonts w:ascii="Tahoma" w:eastAsia="Tahoma" w:hAnsi="Tahoma"/>
                <w:b/>
                <w:color w:val="000000"/>
                <w:sz w:val="17"/>
              </w:rPr>
            </w:pPr>
            <w:r>
              <w:rPr>
                <w:rFonts w:ascii="Tahoma" w:eastAsia="Tahoma" w:hAnsi="Tahoma"/>
                <w:b/>
                <w:color w:val="000000"/>
                <w:sz w:val="17"/>
              </w:rPr>
              <w:t>Budget</w:t>
            </w:r>
          </w:p>
        </w:tc>
        <w:tc>
          <w:tcPr>
            <w:tcW w:w="2842"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4108FE01" w14:textId="77777777" w:rsidR="000F0181" w:rsidRDefault="00FD598B">
            <w:pPr>
              <w:spacing w:before="41" w:after="23" w:line="194" w:lineRule="exact"/>
              <w:ind w:right="1011"/>
              <w:jc w:val="right"/>
              <w:textAlignment w:val="baseline"/>
              <w:rPr>
                <w:rFonts w:ascii="Tahoma" w:eastAsia="Tahoma" w:hAnsi="Tahoma"/>
                <w:b/>
                <w:color w:val="000000"/>
                <w:sz w:val="17"/>
              </w:rPr>
            </w:pPr>
            <w:r>
              <w:rPr>
                <w:rFonts w:ascii="Tahoma" w:eastAsia="Tahoma" w:hAnsi="Tahoma"/>
                <w:b/>
                <w:color w:val="000000"/>
                <w:sz w:val="17"/>
              </w:rPr>
              <w:t>Variance</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105544B" w14:textId="77777777" w:rsidR="000F0181" w:rsidRDefault="00FD598B">
            <w:pPr>
              <w:spacing w:before="41" w:after="23" w:line="194" w:lineRule="exact"/>
              <w:ind w:right="120"/>
              <w:jc w:val="right"/>
              <w:textAlignment w:val="baseline"/>
              <w:rPr>
                <w:rFonts w:ascii="Tahoma" w:eastAsia="Tahoma" w:hAnsi="Tahoma"/>
                <w:b/>
                <w:color w:val="000000"/>
                <w:sz w:val="17"/>
              </w:rPr>
            </w:pPr>
            <w:r>
              <w:rPr>
                <w:rFonts w:ascii="Tahoma" w:eastAsia="Tahoma" w:hAnsi="Tahoma"/>
                <w:b/>
                <w:color w:val="000000"/>
                <w:sz w:val="17"/>
              </w:rPr>
              <w:t>Actual</w:t>
            </w:r>
          </w:p>
        </w:tc>
      </w:tr>
      <w:tr w:rsidR="000F0181" w14:paraId="6C55898D" w14:textId="77777777">
        <w:trPr>
          <w:trHeight w:hRule="exact" w:val="274"/>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784ED325"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30720BD" w14:textId="77777777" w:rsidR="000F0181" w:rsidRDefault="00FD598B">
            <w:pPr>
              <w:spacing w:before="42" w:after="28" w:line="194" w:lineRule="exact"/>
              <w:ind w:right="105"/>
              <w:jc w:val="right"/>
              <w:textAlignment w:val="baseline"/>
              <w:rPr>
                <w:rFonts w:ascii="Tahoma" w:eastAsia="Tahoma" w:hAnsi="Tahoma"/>
                <w:b/>
                <w:color w:val="000000"/>
                <w:sz w:val="17"/>
              </w:rPr>
            </w:pPr>
            <w:r>
              <w:rPr>
                <w:rFonts w:ascii="Tahoma" w:eastAsia="Tahoma" w:hAnsi="Tahom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37FB486" w14:textId="77777777" w:rsidR="000F0181" w:rsidRDefault="00FD598B">
            <w:pPr>
              <w:spacing w:before="42" w:after="28" w:line="194" w:lineRule="exact"/>
              <w:ind w:right="106"/>
              <w:jc w:val="right"/>
              <w:textAlignment w:val="baseline"/>
              <w:rPr>
                <w:rFonts w:ascii="Tahoma" w:eastAsia="Tahoma" w:hAnsi="Tahoma"/>
                <w:b/>
                <w:color w:val="000000"/>
                <w:sz w:val="17"/>
              </w:rPr>
            </w:pPr>
            <w:r>
              <w:rPr>
                <w:rFonts w:ascii="Tahoma" w:eastAsia="Tahoma" w:hAnsi="Tahom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53D4590" w14:textId="77777777" w:rsidR="000F0181" w:rsidRDefault="00FD598B">
            <w:pPr>
              <w:spacing w:before="42" w:after="28" w:line="194" w:lineRule="exact"/>
              <w:ind w:right="111"/>
              <w:jc w:val="right"/>
              <w:textAlignment w:val="baseline"/>
              <w:rPr>
                <w:rFonts w:ascii="Tahoma" w:eastAsia="Tahoma" w:hAnsi="Tahoma"/>
                <w:b/>
                <w:color w:val="000000"/>
                <w:sz w:val="17"/>
              </w:rPr>
            </w:pPr>
            <w:r>
              <w:rPr>
                <w:rFonts w:ascii="Tahoma" w:eastAsia="Tahoma" w:hAnsi="Tahom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AA2575D" w14:textId="77777777" w:rsidR="000F0181" w:rsidRDefault="00FD598B">
            <w:pPr>
              <w:spacing w:before="42" w:after="28" w:line="194" w:lineRule="exact"/>
              <w:ind w:right="106"/>
              <w:jc w:val="right"/>
              <w:textAlignment w:val="baseline"/>
              <w:rPr>
                <w:rFonts w:ascii="Tahoma" w:eastAsia="Tahoma" w:hAnsi="Tahoma"/>
                <w:b/>
                <w:color w:val="000000"/>
                <w:sz w:val="17"/>
              </w:rPr>
            </w:pPr>
            <w:r>
              <w:rPr>
                <w:rFonts w:ascii="Tahoma" w:eastAsia="Tahoma" w:hAnsi="Tahoma"/>
                <w:b/>
                <w:color w:val="000000"/>
                <w:sz w:val="17"/>
              </w:rPr>
              <w:t>%</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0FE7182" w14:textId="77777777" w:rsidR="000F0181" w:rsidRDefault="00FD598B">
            <w:pPr>
              <w:spacing w:before="42" w:after="28" w:line="194" w:lineRule="exact"/>
              <w:ind w:right="120"/>
              <w:jc w:val="right"/>
              <w:textAlignment w:val="baseline"/>
              <w:rPr>
                <w:rFonts w:ascii="Tahoma" w:eastAsia="Tahoma" w:hAnsi="Tahoma"/>
                <w:b/>
                <w:color w:val="000000"/>
                <w:sz w:val="17"/>
              </w:rPr>
            </w:pPr>
            <w:r>
              <w:rPr>
                <w:rFonts w:ascii="Tahoma" w:eastAsia="Tahoma" w:hAnsi="Tahoma"/>
                <w:b/>
                <w:color w:val="000000"/>
                <w:sz w:val="17"/>
              </w:rPr>
              <w:t>$’000</w:t>
            </w:r>
          </w:p>
        </w:tc>
      </w:tr>
      <w:tr w:rsidR="000F0181" w14:paraId="10683FF1"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288AD3D8" w14:textId="77777777" w:rsidR="000F0181" w:rsidRDefault="00FD598B">
            <w:pPr>
              <w:spacing w:before="36" w:after="33" w:line="194" w:lineRule="exact"/>
              <w:ind w:left="115"/>
              <w:textAlignment w:val="baseline"/>
              <w:rPr>
                <w:rFonts w:ascii="Tahoma" w:eastAsia="Tahoma" w:hAnsi="Tahoma"/>
                <w:b/>
                <w:color w:val="FFFFFF"/>
                <w:sz w:val="17"/>
              </w:rPr>
            </w:pPr>
            <w:r>
              <w:rPr>
                <w:rFonts w:ascii="Tahoma" w:eastAsia="Tahoma" w:hAnsi="Tahoma"/>
                <w:b/>
                <w:color w:val="FFFFFF"/>
                <w:sz w:val="17"/>
              </w:rPr>
              <w:t>Total Revenue</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70EDD56A" w14:textId="77777777" w:rsidR="000F0181" w:rsidRDefault="00FD598B">
            <w:pPr>
              <w:spacing w:before="32" w:after="37" w:line="194" w:lineRule="exact"/>
              <w:ind w:right="105"/>
              <w:jc w:val="right"/>
              <w:textAlignment w:val="baseline"/>
              <w:rPr>
                <w:rFonts w:ascii="Tahoma" w:eastAsia="Tahoma" w:hAnsi="Tahoma"/>
                <w:b/>
                <w:color w:val="FFFFFF"/>
                <w:sz w:val="17"/>
              </w:rPr>
            </w:pPr>
            <w:r>
              <w:rPr>
                <w:rFonts w:ascii="Tahoma" w:eastAsia="Tahoma" w:hAnsi="Tahoma"/>
                <w:b/>
                <w:color w:val="FFFFFF"/>
                <w:sz w:val="17"/>
              </w:rPr>
              <w:t>122,573</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6F213C71" w14:textId="77777777" w:rsidR="000F0181" w:rsidRDefault="00FD598B">
            <w:pPr>
              <w:spacing w:before="32" w:after="37" w:line="194" w:lineRule="exact"/>
              <w:ind w:right="106"/>
              <w:jc w:val="right"/>
              <w:textAlignment w:val="baseline"/>
              <w:rPr>
                <w:rFonts w:ascii="Tahoma" w:eastAsia="Tahoma" w:hAnsi="Tahoma"/>
                <w:b/>
                <w:color w:val="FFFFFF"/>
                <w:sz w:val="17"/>
              </w:rPr>
            </w:pPr>
            <w:r>
              <w:rPr>
                <w:rFonts w:ascii="Tahoma" w:eastAsia="Tahoma" w:hAnsi="Tahoma"/>
                <w:b/>
                <w:color w:val="FFFFFF"/>
                <w:sz w:val="17"/>
              </w:rPr>
              <w:t>127,556</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69189B7B" w14:textId="77777777" w:rsidR="000F0181" w:rsidRDefault="00FD598B">
            <w:pPr>
              <w:spacing w:before="32" w:after="28" w:line="203" w:lineRule="exact"/>
              <w:ind w:right="111"/>
              <w:jc w:val="right"/>
              <w:textAlignment w:val="baseline"/>
              <w:rPr>
                <w:rFonts w:ascii="Tahoma" w:eastAsia="Tahoma" w:hAnsi="Tahoma"/>
                <w:b/>
                <w:color w:val="FFFFFF"/>
                <w:sz w:val="17"/>
              </w:rPr>
            </w:pPr>
            <w:r>
              <w:rPr>
                <w:rFonts w:ascii="Tahoma" w:eastAsia="Tahoma" w:hAnsi="Tahoma"/>
                <w:b/>
                <w:color w:val="FFFFFF"/>
                <w:sz w:val="17"/>
              </w:rPr>
              <w:t>(4,984)</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7011B531" w14:textId="77777777" w:rsidR="000F0181" w:rsidRDefault="00FD598B">
            <w:pPr>
              <w:spacing w:before="32" w:after="37" w:line="194" w:lineRule="exact"/>
              <w:ind w:right="106"/>
              <w:jc w:val="right"/>
              <w:textAlignment w:val="baseline"/>
              <w:rPr>
                <w:rFonts w:ascii="Tahoma" w:eastAsia="Tahoma" w:hAnsi="Tahoma"/>
                <w:b/>
                <w:color w:val="FFFFFF"/>
                <w:sz w:val="17"/>
              </w:rPr>
            </w:pPr>
            <w:r>
              <w:rPr>
                <w:rFonts w:ascii="Tahoma" w:eastAsia="Tahoma" w:hAnsi="Tahoma"/>
                <w:b/>
                <w:color w:val="FFFFFF"/>
                <w:sz w:val="17"/>
              </w:rPr>
              <w:t>-4%</w:t>
            </w:r>
          </w:p>
        </w:tc>
        <w:tc>
          <w:tcPr>
            <w:tcW w:w="1449"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72610E23" w14:textId="77777777" w:rsidR="000F0181" w:rsidRDefault="00FD598B">
            <w:pPr>
              <w:spacing w:before="32" w:after="37" w:line="194" w:lineRule="exact"/>
              <w:ind w:right="120"/>
              <w:jc w:val="right"/>
              <w:textAlignment w:val="baseline"/>
              <w:rPr>
                <w:rFonts w:ascii="Tahoma" w:eastAsia="Tahoma" w:hAnsi="Tahoma"/>
                <w:b/>
                <w:color w:val="FFFFFF"/>
                <w:sz w:val="17"/>
              </w:rPr>
            </w:pPr>
            <w:r>
              <w:rPr>
                <w:rFonts w:ascii="Tahoma" w:eastAsia="Tahoma" w:hAnsi="Tahoma"/>
                <w:b/>
                <w:color w:val="FFFFFF"/>
                <w:sz w:val="17"/>
              </w:rPr>
              <w:t>128,223</w:t>
            </w:r>
          </w:p>
        </w:tc>
      </w:tr>
      <w:tr w:rsidR="000F0181" w14:paraId="5F23475E"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0A69B155" w14:textId="77777777" w:rsidR="000F0181" w:rsidRDefault="00FD598B">
            <w:pPr>
              <w:spacing w:before="46" w:after="19" w:line="203" w:lineRule="exact"/>
              <w:ind w:left="115"/>
              <w:textAlignment w:val="baseline"/>
              <w:rPr>
                <w:rFonts w:ascii="Tahoma" w:eastAsia="Tahoma" w:hAnsi="Tahoma"/>
                <w:b/>
                <w:color w:val="FFFFFF"/>
                <w:sz w:val="17"/>
              </w:rPr>
            </w:pPr>
            <w:r>
              <w:rPr>
                <w:rFonts w:ascii="Tahoma" w:eastAsia="Tahoma" w:hAnsi="Tahoma"/>
                <w:b/>
                <w:color w:val="FFFFFF"/>
                <w:sz w:val="17"/>
              </w:rPr>
              <w:t>Total Expense</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3C4C6E0" w14:textId="77777777" w:rsidR="000F0181" w:rsidRDefault="00FD598B">
            <w:pPr>
              <w:spacing w:before="31" w:after="43" w:line="194" w:lineRule="exact"/>
              <w:ind w:right="105"/>
              <w:jc w:val="right"/>
              <w:textAlignment w:val="baseline"/>
              <w:rPr>
                <w:rFonts w:ascii="Tahoma" w:eastAsia="Tahoma" w:hAnsi="Tahoma"/>
                <w:b/>
                <w:color w:val="FFFFFF"/>
                <w:sz w:val="17"/>
              </w:rPr>
            </w:pPr>
            <w:r>
              <w:rPr>
                <w:rFonts w:ascii="Tahoma" w:eastAsia="Tahoma" w:hAnsi="Tahoma"/>
                <w:b/>
                <w:color w:val="FFFFFF"/>
                <w:sz w:val="17"/>
              </w:rPr>
              <w:t>127,909</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7F0E2D4D" w14:textId="77777777" w:rsidR="000F0181" w:rsidRDefault="00FD598B">
            <w:pPr>
              <w:spacing w:before="31" w:after="43" w:line="194" w:lineRule="exact"/>
              <w:ind w:right="106"/>
              <w:jc w:val="right"/>
              <w:textAlignment w:val="baseline"/>
              <w:rPr>
                <w:rFonts w:ascii="Tahoma" w:eastAsia="Tahoma" w:hAnsi="Tahoma"/>
                <w:b/>
                <w:color w:val="FFFFFF"/>
                <w:sz w:val="17"/>
              </w:rPr>
            </w:pPr>
            <w:r>
              <w:rPr>
                <w:rFonts w:ascii="Tahoma" w:eastAsia="Tahoma" w:hAnsi="Tahoma"/>
                <w:b/>
                <w:color w:val="FFFFFF"/>
                <w:sz w:val="17"/>
              </w:rPr>
              <w:t>120,596</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5DECF070" w14:textId="77777777" w:rsidR="000F0181" w:rsidRDefault="00FD598B">
            <w:pPr>
              <w:spacing w:before="31" w:after="43" w:line="194" w:lineRule="exact"/>
              <w:ind w:right="111"/>
              <w:jc w:val="right"/>
              <w:textAlignment w:val="baseline"/>
              <w:rPr>
                <w:rFonts w:ascii="Tahoma" w:eastAsia="Tahoma" w:hAnsi="Tahoma"/>
                <w:b/>
                <w:color w:val="FFFFFF"/>
                <w:sz w:val="17"/>
              </w:rPr>
            </w:pPr>
            <w:r>
              <w:rPr>
                <w:rFonts w:ascii="Tahoma" w:eastAsia="Tahoma" w:hAnsi="Tahoma"/>
                <w:b/>
                <w:color w:val="FFFFFF"/>
                <w:sz w:val="17"/>
              </w:rPr>
              <w:t>7,313</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65D0D020" w14:textId="77777777" w:rsidR="000F0181" w:rsidRDefault="00FD598B">
            <w:pPr>
              <w:spacing w:before="31" w:after="43" w:line="194" w:lineRule="exact"/>
              <w:ind w:right="106"/>
              <w:jc w:val="right"/>
              <w:textAlignment w:val="baseline"/>
              <w:rPr>
                <w:rFonts w:ascii="Tahoma" w:eastAsia="Tahoma" w:hAnsi="Tahoma"/>
                <w:b/>
                <w:color w:val="FFFFFF"/>
                <w:sz w:val="17"/>
              </w:rPr>
            </w:pPr>
            <w:r>
              <w:rPr>
                <w:rFonts w:ascii="Tahoma" w:eastAsia="Tahoma" w:hAnsi="Tahoma"/>
                <w:b/>
                <w:color w:val="FFFFFF"/>
                <w:sz w:val="17"/>
              </w:rPr>
              <w:t>6%</w:t>
            </w:r>
          </w:p>
        </w:tc>
        <w:tc>
          <w:tcPr>
            <w:tcW w:w="1449"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6CD5ADB" w14:textId="77777777" w:rsidR="000F0181" w:rsidRDefault="00FD598B">
            <w:pPr>
              <w:spacing w:before="31" w:after="43" w:line="194" w:lineRule="exact"/>
              <w:ind w:right="120"/>
              <w:jc w:val="right"/>
              <w:textAlignment w:val="baseline"/>
              <w:rPr>
                <w:rFonts w:ascii="Tahoma" w:eastAsia="Tahoma" w:hAnsi="Tahoma"/>
                <w:b/>
                <w:color w:val="FFFFFF"/>
                <w:sz w:val="17"/>
              </w:rPr>
            </w:pPr>
            <w:r>
              <w:rPr>
                <w:rFonts w:ascii="Tahoma" w:eastAsia="Tahoma" w:hAnsi="Tahoma"/>
                <w:b/>
                <w:color w:val="FFFFFF"/>
                <w:sz w:val="17"/>
              </w:rPr>
              <w:t>116,002</w:t>
            </w:r>
          </w:p>
        </w:tc>
      </w:tr>
      <w:tr w:rsidR="000F0181" w14:paraId="66A8B961" w14:textId="77777777">
        <w:trPr>
          <w:trHeight w:hRule="exact" w:val="268"/>
        </w:trPr>
        <w:tc>
          <w:tcPr>
            <w:tcW w:w="2842" w:type="dxa"/>
            <w:tcBorders>
              <w:top w:val="single" w:sz="5" w:space="0" w:color="000000"/>
              <w:left w:val="single" w:sz="5" w:space="0" w:color="000000"/>
              <w:bottom w:val="single" w:sz="5" w:space="0" w:color="000000"/>
              <w:right w:val="single" w:sz="5" w:space="0" w:color="000000"/>
            </w:tcBorders>
            <w:vAlign w:val="center"/>
          </w:tcPr>
          <w:p w14:paraId="6775C9BF" w14:textId="77777777" w:rsidR="000F0181" w:rsidRDefault="00FD598B">
            <w:pPr>
              <w:spacing w:before="46" w:after="9" w:line="203" w:lineRule="exact"/>
              <w:ind w:left="295"/>
              <w:textAlignment w:val="baseline"/>
              <w:rPr>
                <w:rFonts w:ascii="Tahoma" w:eastAsia="Tahoma" w:hAnsi="Tahoma"/>
                <w:color w:val="000000"/>
                <w:sz w:val="17"/>
              </w:rPr>
            </w:pPr>
            <w:r>
              <w:rPr>
                <w:rFonts w:ascii="Tahoma" w:eastAsia="Tahoma" w:hAnsi="Tahoma"/>
                <w:color w:val="000000"/>
                <w:sz w:val="17"/>
              </w:rPr>
              <w:t>Employee Benefits</w:t>
            </w:r>
          </w:p>
        </w:tc>
        <w:tc>
          <w:tcPr>
            <w:tcW w:w="1420" w:type="dxa"/>
            <w:tcBorders>
              <w:top w:val="single" w:sz="5" w:space="0" w:color="000000"/>
              <w:left w:val="single" w:sz="5" w:space="0" w:color="000000"/>
              <w:bottom w:val="single" w:sz="5" w:space="0" w:color="000000"/>
              <w:right w:val="single" w:sz="5" w:space="0" w:color="000000"/>
            </w:tcBorders>
            <w:vAlign w:val="center"/>
          </w:tcPr>
          <w:p w14:paraId="2CC9941B" w14:textId="77777777" w:rsidR="000F0181" w:rsidRDefault="00FD598B">
            <w:pPr>
              <w:spacing w:before="31" w:after="33" w:line="194" w:lineRule="exact"/>
              <w:ind w:right="105"/>
              <w:jc w:val="right"/>
              <w:textAlignment w:val="baseline"/>
              <w:rPr>
                <w:rFonts w:ascii="Tahoma" w:eastAsia="Tahoma" w:hAnsi="Tahoma"/>
                <w:b/>
                <w:color w:val="000000"/>
                <w:sz w:val="17"/>
              </w:rPr>
            </w:pPr>
            <w:r>
              <w:rPr>
                <w:rFonts w:ascii="Tahoma" w:eastAsia="Tahoma" w:hAnsi="Tahoma"/>
                <w:b/>
                <w:color w:val="000000"/>
                <w:sz w:val="17"/>
              </w:rPr>
              <w:t>84,706</w:t>
            </w:r>
          </w:p>
        </w:tc>
        <w:tc>
          <w:tcPr>
            <w:tcW w:w="1421" w:type="dxa"/>
            <w:tcBorders>
              <w:top w:val="single" w:sz="5" w:space="0" w:color="000000"/>
              <w:left w:val="single" w:sz="5" w:space="0" w:color="000000"/>
              <w:bottom w:val="single" w:sz="5" w:space="0" w:color="000000"/>
              <w:right w:val="single" w:sz="5" w:space="0" w:color="000000"/>
            </w:tcBorders>
            <w:vAlign w:val="center"/>
          </w:tcPr>
          <w:p w14:paraId="4C43A2FB" w14:textId="77777777" w:rsidR="000F0181" w:rsidRDefault="00FD598B">
            <w:pPr>
              <w:spacing w:before="31" w:after="33" w:line="194" w:lineRule="exact"/>
              <w:ind w:right="106"/>
              <w:jc w:val="right"/>
              <w:textAlignment w:val="baseline"/>
              <w:rPr>
                <w:rFonts w:ascii="Tahoma" w:eastAsia="Tahoma" w:hAnsi="Tahoma"/>
                <w:b/>
                <w:color w:val="000000"/>
                <w:sz w:val="17"/>
              </w:rPr>
            </w:pPr>
            <w:r>
              <w:rPr>
                <w:rFonts w:ascii="Tahoma" w:eastAsia="Tahoma" w:hAnsi="Tahoma"/>
                <w:b/>
                <w:color w:val="000000"/>
                <w:sz w:val="17"/>
              </w:rPr>
              <w:t>81,652</w:t>
            </w:r>
          </w:p>
        </w:tc>
        <w:tc>
          <w:tcPr>
            <w:tcW w:w="1421" w:type="dxa"/>
            <w:tcBorders>
              <w:top w:val="single" w:sz="5" w:space="0" w:color="000000"/>
              <w:left w:val="single" w:sz="5" w:space="0" w:color="000000"/>
              <w:bottom w:val="single" w:sz="5" w:space="0" w:color="000000"/>
              <w:right w:val="single" w:sz="5" w:space="0" w:color="000000"/>
            </w:tcBorders>
            <w:vAlign w:val="center"/>
          </w:tcPr>
          <w:p w14:paraId="59D0427C" w14:textId="77777777" w:rsidR="000F0181" w:rsidRDefault="00FD598B">
            <w:pPr>
              <w:spacing w:before="31" w:after="33" w:line="194" w:lineRule="exact"/>
              <w:ind w:right="111"/>
              <w:jc w:val="right"/>
              <w:textAlignment w:val="baseline"/>
              <w:rPr>
                <w:rFonts w:ascii="Tahoma" w:eastAsia="Tahoma" w:hAnsi="Tahoma"/>
                <w:b/>
                <w:color w:val="000000"/>
                <w:sz w:val="17"/>
              </w:rPr>
            </w:pPr>
            <w:r>
              <w:rPr>
                <w:rFonts w:ascii="Tahoma" w:eastAsia="Tahoma" w:hAnsi="Tahoma"/>
                <w:b/>
                <w:color w:val="000000"/>
                <w:sz w:val="17"/>
              </w:rPr>
              <w:t>3,054</w:t>
            </w:r>
          </w:p>
        </w:tc>
        <w:tc>
          <w:tcPr>
            <w:tcW w:w="1421" w:type="dxa"/>
            <w:tcBorders>
              <w:top w:val="single" w:sz="5" w:space="0" w:color="000000"/>
              <w:left w:val="single" w:sz="5" w:space="0" w:color="000000"/>
              <w:bottom w:val="single" w:sz="5" w:space="0" w:color="000000"/>
              <w:right w:val="single" w:sz="5" w:space="0" w:color="000000"/>
            </w:tcBorders>
            <w:vAlign w:val="center"/>
          </w:tcPr>
          <w:p w14:paraId="25937DF1" w14:textId="77777777" w:rsidR="000F0181" w:rsidRDefault="00FD598B">
            <w:pPr>
              <w:spacing w:before="31" w:after="33" w:line="194" w:lineRule="exact"/>
              <w:ind w:right="106"/>
              <w:jc w:val="right"/>
              <w:textAlignment w:val="baseline"/>
              <w:rPr>
                <w:rFonts w:ascii="Tahoma" w:eastAsia="Tahoma" w:hAnsi="Tahoma"/>
                <w:b/>
                <w:color w:val="000000"/>
                <w:sz w:val="17"/>
              </w:rPr>
            </w:pPr>
            <w:r>
              <w:rPr>
                <w:rFonts w:ascii="Tahoma" w:eastAsia="Tahoma" w:hAnsi="Tahoma"/>
                <w:b/>
                <w:color w:val="000000"/>
                <w:sz w:val="17"/>
              </w:rPr>
              <w:t>4%</w:t>
            </w:r>
          </w:p>
        </w:tc>
        <w:tc>
          <w:tcPr>
            <w:tcW w:w="1449" w:type="dxa"/>
            <w:tcBorders>
              <w:top w:val="single" w:sz="5" w:space="0" w:color="000000"/>
              <w:left w:val="single" w:sz="5" w:space="0" w:color="000000"/>
              <w:bottom w:val="single" w:sz="5" w:space="0" w:color="000000"/>
              <w:right w:val="single" w:sz="5" w:space="0" w:color="000000"/>
            </w:tcBorders>
            <w:vAlign w:val="center"/>
          </w:tcPr>
          <w:p w14:paraId="265359CC" w14:textId="77777777" w:rsidR="000F0181" w:rsidRDefault="00FD598B">
            <w:pPr>
              <w:spacing w:before="31" w:after="33" w:line="194" w:lineRule="exact"/>
              <w:ind w:right="120"/>
              <w:jc w:val="right"/>
              <w:textAlignment w:val="baseline"/>
              <w:rPr>
                <w:rFonts w:ascii="Tahoma" w:eastAsia="Tahoma" w:hAnsi="Tahoma"/>
                <w:b/>
                <w:color w:val="000000"/>
                <w:sz w:val="17"/>
              </w:rPr>
            </w:pPr>
            <w:r>
              <w:rPr>
                <w:rFonts w:ascii="Tahoma" w:eastAsia="Tahoma" w:hAnsi="Tahoma"/>
                <w:b/>
                <w:color w:val="000000"/>
                <w:sz w:val="17"/>
              </w:rPr>
              <w:t>80,975</w:t>
            </w:r>
          </w:p>
        </w:tc>
      </w:tr>
      <w:tr w:rsidR="000F0181" w14:paraId="20A3C51C" w14:textId="77777777">
        <w:trPr>
          <w:trHeight w:hRule="exact" w:val="274"/>
        </w:trPr>
        <w:tc>
          <w:tcPr>
            <w:tcW w:w="2842" w:type="dxa"/>
            <w:tcBorders>
              <w:top w:val="single" w:sz="5" w:space="0" w:color="000000"/>
              <w:left w:val="single" w:sz="5" w:space="0" w:color="000000"/>
              <w:bottom w:val="single" w:sz="5" w:space="0" w:color="000000"/>
              <w:right w:val="single" w:sz="5" w:space="0" w:color="000000"/>
            </w:tcBorders>
            <w:vAlign w:val="center"/>
          </w:tcPr>
          <w:p w14:paraId="71DCA902" w14:textId="77777777" w:rsidR="000F0181" w:rsidRDefault="00FD598B">
            <w:pPr>
              <w:spacing w:before="51" w:after="9" w:line="204" w:lineRule="exact"/>
              <w:ind w:left="295"/>
              <w:textAlignment w:val="baseline"/>
              <w:rPr>
                <w:rFonts w:ascii="Tahoma" w:eastAsia="Tahoma" w:hAnsi="Tahoma"/>
                <w:color w:val="000000"/>
                <w:sz w:val="17"/>
              </w:rPr>
            </w:pPr>
            <w:r>
              <w:rPr>
                <w:rFonts w:ascii="Tahoma" w:eastAsia="Tahoma" w:hAnsi="Tahoma"/>
                <w:color w:val="000000"/>
                <w:sz w:val="17"/>
              </w:rPr>
              <w:t>Operating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394CABB6" w14:textId="77777777" w:rsidR="000F0181" w:rsidRDefault="00FD598B">
            <w:pPr>
              <w:spacing w:before="32" w:after="38" w:line="194" w:lineRule="exact"/>
              <w:ind w:right="105"/>
              <w:jc w:val="right"/>
              <w:textAlignment w:val="baseline"/>
              <w:rPr>
                <w:rFonts w:ascii="Tahoma" w:eastAsia="Tahoma" w:hAnsi="Tahoma"/>
                <w:b/>
                <w:color w:val="000000"/>
                <w:sz w:val="17"/>
              </w:rPr>
            </w:pPr>
            <w:r>
              <w:rPr>
                <w:rFonts w:ascii="Tahoma" w:eastAsia="Tahoma" w:hAnsi="Tahoma"/>
                <w:b/>
                <w:color w:val="000000"/>
                <w:sz w:val="17"/>
              </w:rPr>
              <w:t>31,659</w:t>
            </w:r>
          </w:p>
        </w:tc>
        <w:tc>
          <w:tcPr>
            <w:tcW w:w="1421" w:type="dxa"/>
            <w:tcBorders>
              <w:top w:val="single" w:sz="5" w:space="0" w:color="000000"/>
              <w:left w:val="single" w:sz="5" w:space="0" w:color="000000"/>
              <w:bottom w:val="single" w:sz="5" w:space="0" w:color="000000"/>
              <w:right w:val="single" w:sz="5" w:space="0" w:color="000000"/>
            </w:tcBorders>
            <w:vAlign w:val="center"/>
          </w:tcPr>
          <w:p w14:paraId="4D6433DE" w14:textId="77777777" w:rsidR="000F0181" w:rsidRDefault="00FD598B">
            <w:pPr>
              <w:spacing w:before="32" w:after="38" w:line="194" w:lineRule="exact"/>
              <w:ind w:right="106"/>
              <w:jc w:val="right"/>
              <w:textAlignment w:val="baseline"/>
              <w:rPr>
                <w:rFonts w:ascii="Tahoma" w:eastAsia="Tahoma" w:hAnsi="Tahoma"/>
                <w:b/>
                <w:color w:val="000000"/>
                <w:sz w:val="17"/>
              </w:rPr>
            </w:pPr>
            <w:r>
              <w:rPr>
                <w:rFonts w:ascii="Tahoma" w:eastAsia="Tahoma" w:hAnsi="Tahoma"/>
                <w:b/>
                <w:color w:val="000000"/>
                <w:sz w:val="17"/>
              </w:rPr>
              <w:t>29,501</w:t>
            </w:r>
          </w:p>
        </w:tc>
        <w:tc>
          <w:tcPr>
            <w:tcW w:w="1421" w:type="dxa"/>
            <w:tcBorders>
              <w:top w:val="single" w:sz="5" w:space="0" w:color="000000"/>
              <w:left w:val="single" w:sz="5" w:space="0" w:color="000000"/>
              <w:bottom w:val="single" w:sz="5" w:space="0" w:color="000000"/>
              <w:right w:val="single" w:sz="5" w:space="0" w:color="000000"/>
            </w:tcBorders>
            <w:vAlign w:val="center"/>
          </w:tcPr>
          <w:p w14:paraId="1826A1D2" w14:textId="77777777" w:rsidR="000F0181" w:rsidRDefault="00FD598B">
            <w:pPr>
              <w:spacing w:before="32" w:after="38" w:line="194" w:lineRule="exact"/>
              <w:ind w:right="111"/>
              <w:jc w:val="right"/>
              <w:textAlignment w:val="baseline"/>
              <w:rPr>
                <w:rFonts w:ascii="Tahoma" w:eastAsia="Tahoma" w:hAnsi="Tahoma"/>
                <w:b/>
                <w:color w:val="000000"/>
                <w:sz w:val="17"/>
              </w:rPr>
            </w:pPr>
            <w:r>
              <w:rPr>
                <w:rFonts w:ascii="Tahoma" w:eastAsia="Tahoma" w:hAnsi="Tahoma"/>
                <w:b/>
                <w:color w:val="000000"/>
                <w:sz w:val="17"/>
              </w:rPr>
              <w:t>2,158</w:t>
            </w:r>
          </w:p>
        </w:tc>
        <w:tc>
          <w:tcPr>
            <w:tcW w:w="1421" w:type="dxa"/>
            <w:tcBorders>
              <w:top w:val="single" w:sz="5" w:space="0" w:color="000000"/>
              <w:left w:val="single" w:sz="5" w:space="0" w:color="000000"/>
              <w:bottom w:val="single" w:sz="5" w:space="0" w:color="000000"/>
              <w:right w:val="single" w:sz="5" w:space="0" w:color="000000"/>
            </w:tcBorders>
            <w:vAlign w:val="center"/>
          </w:tcPr>
          <w:p w14:paraId="1D1AA46C" w14:textId="77777777" w:rsidR="000F0181" w:rsidRDefault="00FD598B">
            <w:pPr>
              <w:spacing w:before="32" w:after="38" w:line="194" w:lineRule="exact"/>
              <w:ind w:right="106"/>
              <w:jc w:val="right"/>
              <w:textAlignment w:val="baseline"/>
              <w:rPr>
                <w:rFonts w:ascii="Tahoma" w:eastAsia="Tahoma" w:hAnsi="Tahoma"/>
                <w:b/>
                <w:color w:val="000000"/>
                <w:sz w:val="17"/>
              </w:rPr>
            </w:pPr>
            <w:r>
              <w:rPr>
                <w:rFonts w:ascii="Tahoma" w:eastAsia="Tahoma" w:hAnsi="Tahoma"/>
                <w:b/>
                <w:color w:val="000000"/>
                <w:sz w:val="17"/>
              </w:rPr>
              <w:t>7%</w:t>
            </w:r>
          </w:p>
        </w:tc>
        <w:tc>
          <w:tcPr>
            <w:tcW w:w="1449" w:type="dxa"/>
            <w:tcBorders>
              <w:top w:val="single" w:sz="5" w:space="0" w:color="000000"/>
              <w:left w:val="single" w:sz="5" w:space="0" w:color="000000"/>
              <w:bottom w:val="single" w:sz="5" w:space="0" w:color="000000"/>
              <w:right w:val="single" w:sz="5" w:space="0" w:color="000000"/>
            </w:tcBorders>
            <w:vAlign w:val="center"/>
          </w:tcPr>
          <w:p w14:paraId="22228061" w14:textId="77777777" w:rsidR="000F0181" w:rsidRDefault="00FD598B">
            <w:pPr>
              <w:spacing w:before="32" w:after="38" w:line="194" w:lineRule="exact"/>
              <w:ind w:right="120"/>
              <w:jc w:val="right"/>
              <w:textAlignment w:val="baseline"/>
              <w:rPr>
                <w:rFonts w:ascii="Tahoma" w:eastAsia="Tahoma" w:hAnsi="Tahoma"/>
                <w:b/>
                <w:color w:val="000000"/>
                <w:sz w:val="17"/>
              </w:rPr>
            </w:pPr>
            <w:r>
              <w:rPr>
                <w:rFonts w:ascii="Tahoma" w:eastAsia="Tahoma" w:hAnsi="Tahoma"/>
                <w:b/>
                <w:color w:val="000000"/>
                <w:sz w:val="17"/>
              </w:rPr>
              <w:t>24,089</w:t>
            </w:r>
          </w:p>
        </w:tc>
      </w:tr>
      <w:tr w:rsidR="000F0181" w14:paraId="7E3D32B1"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45CD7BAB" w14:textId="77777777" w:rsidR="000F0181" w:rsidRDefault="00FD598B">
            <w:pPr>
              <w:spacing w:before="46" w:after="14" w:line="203" w:lineRule="exact"/>
              <w:ind w:left="295"/>
              <w:textAlignment w:val="baseline"/>
              <w:rPr>
                <w:rFonts w:ascii="Tahoma" w:eastAsia="Tahoma" w:hAnsi="Tahoma"/>
                <w:color w:val="000000"/>
                <w:sz w:val="17"/>
              </w:rPr>
            </w:pPr>
            <w:r>
              <w:rPr>
                <w:rFonts w:ascii="Tahoma" w:eastAsia="Tahoma" w:hAnsi="Tahoma"/>
                <w:color w:val="000000"/>
                <w:sz w:val="17"/>
              </w:rPr>
              <w:t>Asset Related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770E274F" w14:textId="77777777" w:rsidR="000F0181" w:rsidRDefault="00FD598B">
            <w:pPr>
              <w:spacing w:before="32" w:after="37" w:line="194" w:lineRule="exact"/>
              <w:ind w:right="105"/>
              <w:jc w:val="right"/>
              <w:textAlignment w:val="baseline"/>
              <w:rPr>
                <w:rFonts w:ascii="Tahoma" w:eastAsia="Tahoma" w:hAnsi="Tahoma"/>
                <w:b/>
                <w:color w:val="000000"/>
                <w:sz w:val="17"/>
              </w:rPr>
            </w:pPr>
            <w:r>
              <w:rPr>
                <w:rFonts w:ascii="Tahoma" w:eastAsia="Tahoma" w:hAnsi="Tahoma"/>
                <w:b/>
                <w:color w:val="000000"/>
                <w:sz w:val="17"/>
              </w:rPr>
              <w:t>11,544</w:t>
            </w:r>
          </w:p>
        </w:tc>
        <w:tc>
          <w:tcPr>
            <w:tcW w:w="1421" w:type="dxa"/>
            <w:tcBorders>
              <w:top w:val="single" w:sz="5" w:space="0" w:color="000000"/>
              <w:left w:val="single" w:sz="5" w:space="0" w:color="000000"/>
              <w:bottom w:val="single" w:sz="5" w:space="0" w:color="000000"/>
              <w:right w:val="single" w:sz="5" w:space="0" w:color="000000"/>
            </w:tcBorders>
            <w:vAlign w:val="center"/>
          </w:tcPr>
          <w:p w14:paraId="7506F9E2" w14:textId="77777777" w:rsidR="000F0181" w:rsidRDefault="00FD598B">
            <w:pPr>
              <w:spacing w:before="32" w:after="37" w:line="194" w:lineRule="exact"/>
              <w:ind w:right="106"/>
              <w:jc w:val="right"/>
              <w:textAlignment w:val="baseline"/>
              <w:rPr>
                <w:rFonts w:ascii="Tahoma" w:eastAsia="Tahoma" w:hAnsi="Tahoma"/>
                <w:b/>
                <w:color w:val="000000"/>
                <w:sz w:val="17"/>
              </w:rPr>
            </w:pPr>
            <w:r>
              <w:rPr>
                <w:rFonts w:ascii="Tahoma" w:eastAsia="Tahoma" w:hAnsi="Tahoma"/>
                <w:b/>
                <w:color w:val="000000"/>
                <w:sz w:val="17"/>
              </w:rPr>
              <w:t>9,443</w:t>
            </w:r>
          </w:p>
        </w:tc>
        <w:tc>
          <w:tcPr>
            <w:tcW w:w="1421" w:type="dxa"/>
            <w:tcBorders>
              <w:top w:val="single" w:sz="5" w:space="0" w:color="000000"/>
              <w:left w:val="single" w:sz="5" w:space="0" w:color="000000"/>
              <w:bottom w:val="single" w:sz="5" w:space="0" w:color="000000"/>
              <w:right w:val="single" w:sz="5" w:space="0" w:color="000000"/>
            </w:tcBorders>
            <w:vAlign w:val="center"/>
          </w:tcPr>
          <w:p w14:paraId="27AD3A6E" w14:textId="77777777" w:rsidR="000F0181" w:rsidRDefault="00FD598B">
            <w:pPr>
              <w:spacing w:before="32" w:after="37" w:line="194" w:lineRule="exact"/>
              <w:ind w:right="111"/>
              <w:jc w:val="right"/>
              <w:textAlignment w:val="baseline"/>
              <w:rPr>
                <w:rFonts w:ascii="Tahoma" w:eastAsia="Tahoma" w:hAnsi="Tahoma"/>
                <w:b/>
                <w:color w:val="000000"/>
                <w:sz w:val="17"/>
              </w:rPr>
            </w:pPr>
            <w:r>
              <w:rPr>
                <w:rFonts w:ascii="Tahoma" w:eastAsia="Tahoma" w:hAnsi="Tahoma"/>
                <w:b/>
                <w:color w:val="000000"/>
                <w:sz w:val="17"/>
              </w:rPr>
              <w:t>2,101</w:t>
            </w:r>
          </w:p>
        </w:tc>
        <w:tc>
          <w:tcPr>
            <w:tcW w:w="1421" w:type="dxa"/>
            <w:tcBorders>
              <w:top w:val="single" w:sz="5" w:space="0" w:color="000000"/>
              <w:left w:val="single" w:sz="5" w:space="0" w:color="000000"/>
              <w:bottom w:val="single" w:sz="5" w:space="0" w:color="000000"/>
              <w:right w:val="single" w:sz="5" w:space="0" w:color="000000"/>
            </w:tcBorders>
            <w:vAlign w:val="center"/>
          </w:tcPr>
          <w:p w14:paraId="3BA75405" w14:textId="77777777" w:rsidR="000F0181" w:rsidRDefault="00FD598B">
            <w:pPr>
              <w:spacing w:before="32" w:after="37" w:line="194" w:lineRule="exact"/>
              <w:ind w:right="106"/>
              <w:jc w:val="right"/>
              <w:textAlignment w:val="baseline"/>
              <w:rPr>
                <w:rFonts w:ascii="Tahoma" w:eastAsia="Tahoma" w:hAnsi="Tahoma"/>
                <w:b/>
                <w:color w:val="000000"/>
                <w:sz w:val="17"/>
              </w:rPr>
            </w:pPr>
            <w:r>
              <w:rPr>
                <w:rFonts w:ascii="Tahoma" w:eastAsia="Tahoma" w:hAnsi="Tahoma"/>
                <w:b/>
                <w:color w:val="000000"/>
                <w:sz w:val="17"/>
              </w:rPr>
              <w:t>22%</w:t>
            </w:r>
          </w:p>
        </w:tc>
        <w:tc>
          <w:tcPr>
            <w:tcW w:w="1449" w:type="dxa"/>
            <w:tcBorders>
              <w:top w:val="single" w:sz="5" w:space="0" w:color="000000"/>
              <w:left w:val="single" w:sz="5" w:space="0" w:color="000000"/>
              <w:bottom w:val="single" w:sz="5" w:space="0" w:color="000000"/>
              <w:right w:val="single" w:sz="5" w:space="0" w:color="000000"/>
            </w:tcBorders>
            <w:vAlign w:val="center"/>
          </w:tcPr>
          <w:p w14:paraId="1D4F174A" w14:textId="77777777" w:rsidR="000F0181" w:rsidRDefault="00FD598B">
            <w:pPr>
              <w:spacing w:before="32" w:after="37" w:line="194" w:lineRule="exact"/>
              <w:ind w:right="120"/>
              <w:jc w:val="right"/>
              <w:textAlignment w:val="baseline"/>
              <w:rPr>
                <w:rFonts w:ascii="Tahoma" w:eastAsia="Tahoma" w:hAnsi="Tahoma"/>
                <w:b/>
                <w:color w:val="000000"/>
                <w:sz w:val="17"/>
              </w:rPr>
            </w:pPr>
            <w:r>
              <w:rPr>
                <w:rFonts w:ascii="Tahoma" w:eastAsia="Tahoma" w:hAnsi="Tahoma"/>
                <w:b/>
                <w:color w:val="000000"/>
                <w:sz w:val="17"/>
              </w:rPr>
              <w:t>10,938</w:t>
            </w:r>
          </w:p>
        </w:tc>
      </w:tr>
      <w:tr w:rsidR="000F0181" w14:paraId="2340E890" w14:textId="77777777">
        <w:trPr>
          <w:trHeight w:hRule="exact" w:val="278"/>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0CCEB514" w14:textId="77777777" w:rsidR="000F0181" w:rsidRDefault="00FD598B">
            <w:pPr>
              <w:spacing w:before="46" w:after="19" w:line="203" w:lineRule="exact"/>
              <w:ind w:left="115"/>
              <w:textAlignment w:val="baseline"/>
              <w:rPr>
                <w:rFonts w:ascii="Tahoma" w:eastAsia="Tahoma" w:hAnsi="Tahoma"/>
                <w:b/>
                <w:color w:val="FFFFFF"/>
                <w:sz w:val="17"/>
              </w:rPr>
            </w:pPr>
            <w:r>
              <w:rPr>
                <w:rFonts w:ascii="Tahoma" w:eastAsia="Tahoma" w:hAnsi="Tahoma"/>
                <w:b/>
                <w:color w:val="FFFFFF"/>
                <w:sz w:val="17"/>
              </w:rPr>
              <w:t>Operating Surplus / (Deficit)</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1056EA5" w14:textId="77777777" w:rsidR="000F0181" w:rsidRDefault="00FD598B">
            <w:pPr>
              <w:spacing w:before="36" w:after="28" w:line="204" w:lineRule="exact"/>
              <w:ind w:right="105"/>
              <w:jc w:val="right"/>
              <w:textAlignment w:val="baseline"/>
              <w:rPr>
                <w:rFonts w:ascii="Tahoma" w:eastAsia="Tahoma" w:hAnsi="Tahoma"/>
                <w:b/>
                <w:color w:val="FFFFFF"/>
                <w:sz w:val="17"/>
              </w:rPr>
            </w:pPr>
            <w:r>
              <w:rPr>
                <w:rFonts w:ascii="Tahoma" w:eastAsia="Tahoma" w:hAnsi="Tahoma"/>
                <w:b/>
                <w:color w:val="FFFFFF"/>
                <w:sz w:val="17"/>
              </w:rPr>
              <w:t>(5,336)</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8729A7D" w14:textId="77777777" w:rsidR="000F0181" w:rsidRDefault="00FD598B">
            <w:pPr>
              <w:spacing w:before="36" w:after="38" w:line="194" w:lineRule="exact"/>
              <w:ind w:right="106"/>
              <w:jc w:val="right"/>
              <w:textAlignment w:val="baseline"/>
              <w:rPr>
                <w:rFonts w:ascii="Tahoma" w:eastAsia="Tahoma" w:hAnsi="Tahoma"/>
                <w:b/>
                <w:color w:val="FFFFFF"/>
                <w:sz w:val="17"/>
              </w:rPr>
            </w:pPr>
            <w:r>
              <w:rPr>
                <w:rFonts w:ascii="Tahoma" w:eastAsia="Tahoma" w:hAnsi="Tahoma"/>
                <w:b/>
                <w:color w:val="FFFFFF"/>
                <w:sz w:val="17"/>
              </w:rPr>
              <w:t>6,961</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F9D92A3" w14:textId="77777777" w:rsidR="000F0181" w:rsidRDefault="00FD598B">
            <w:pPr>
              <w:spacing w:before="36" w:after="28" w:line="204" w:lineRule="exact"/>
              <w:ind w:right="111"/>
              <w:jc w:val="right"/>
              <w:textAlignment w:val="baseline"/>
              <w:rPr>
                <w:rFonts w:ascii="Tahoma" w:eastAsia="Tahoma" w:hAnsi="Tahoma"/>
                <w:b/>
                <w:color w:val="FFFFFF"/>
                <w:sz w:val="17"/>
              </w:rPr>
            </w:pPr>
            <w:r>
              <w:rPr>
                <w:rFonts w:ascii="Tahoma" w:eastAsia="Tahoma" w:hAnsi="Tahoma"/>
                <w:b/>
                <w:color w:val="FFFFFF"/>
                <w:sz w:val="17"/>
              </w:rPr>
              <w:t>(12,297)</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3B0F6057" w14:textId="77777777" w:rsidR="000F0181" w:rsidRDefault="00FD598B">
            <w:pPr>
              <w:spacing w:before="36" w:after="38" w:line="194" w:lineRule="exact"/>
              <w:ind w:right="106"/>
              <w:jc w:val="right"/>
              <w:textAlignment w:val="baseline"/>
              <w:rPr>
                <w:rFonts w:ascii="Tahoma" w:eastAsia="Tahoma" w:hAnsi="Tahoma"/>
                <w:b/>
                <w:color w:val="FFFFFF"/>
                <w:sz w:val="17"/>
              </w:rPr>
            </w:pPr>
            <w:r>
              <w:rPr>
                <w:rFonts w:ascii="Tahoma" w:eastAsia="Tahoma" w:hAnsi="Tahoma"/>
                <w:b/>
                <w:color w:val="FFFFFF"/>
                <w:sz w:val="17"/>
              </w:rPr>
              <w:t>&gt;100%</w:t>
            </w:r>
          </w:p>
        </w:tc>
        <w:tc>
          <w:tcPr>
            <w:tcW w:w="1449"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7EFBD60" w14:textId="77777777" w:rsidR="000F0181" w:rsidRDefault="00FD598B">
            <w:pPr>
              <w:spacing w:before="36" w:after="38" w:line="194" w:lineRule="exact"/>
              <w:ind w:right="120"/>
              <w:jc w:val="right"/>
              <w:textAlignment w:val="baseline"/>
              <w:rPr>
                <w:rFonts w:ascii="Tahoma" w:eastAsia="Tahoma" w:hAnsi="Tahoma"/>
                <w:b/>
                <w:color w:val="FFFFFF"/>
                <w:sz w:val="17"/>
              </w:rPr>
            </w:pPr>
            <w:r>
              <w:rPr>
                <w:rFonts w:ascii="Tahoma" w:eastAsia="Tahoma" w:hAnsi="Tahoma"/>
                <w:b/>
                <w:color w:val="FFFFFF"/>
                <w:sz w:val="17"/>
              </w:rPr>
              <w:t>10,872</w:t>
            </w:r>
          </w:p>
        </w:tc>
      </w:tr>
    </w:tbl>
    <w:p w14:paraId="0C26AA3E" w14:textId="77777777" w:rsidR="000F0181" w:rsidRDefault="000F0181">
      <w:pPr>
        <w:spacing w:after="282" w:line="20" w:lineRule="exact"/>
      </w:pPr>
    </w:p>
    <w:p w14:paraId="425DBC67" w14:textId="77777777" w:rsidR="000F0181" w:rsidRDefault="00FD598B">
      <w:pPr>
        <w:spacing w:line="216" w:lineRule="exact"/>
        <w:ind w:left="360"/>
        <w:textAlignment w:val="baseline"/>
        <w:rPr>
          <w:rFonts w:ascii="Tahoma" w:eastAsia="Tahoma" w:hAnsi="Tahoma"/>
          <w:b/>
          <w:color w:val="000000"/>
          <w:spacing w:val="1"/>
          <w:sz w:val="17"/>
        </w:rPr>
      </w:pPr>
      <w:r>
        <w:rPr>
          <w:rFonts w:ascii="Tahoma" w:eastAsia="Tahoma" w:hAnsi="Tahoma"/>
          <w:b/>
          <w:color w:val="000000"/>
          <w:spacing w:val="1"/>
          <w:sz w:val="17"/>
        </w:rPr>
        <w:t>Key points for the import clearance stream</w:t>
      </w:r>
    </w:p>
    <w:p w14:paraId="211197E2" w14:textId="77777777" w:rsidR="000F0181" w:rsidRDefault="00FD598B">
      <w:pPr>
        <w:numPr>
          <w:ilvl w:val="0"/>
          <w:numId w:val="23"/>
        </w:numPr>
        <w:tabs>
          <w:tab w:val="clear" w:pos="360"/>
          <w:tab w:val="left" w:pos="720"/>
        </w:tabs>
        <w:spacing w:before="10" w:line="269" w:lineRule="exact"/>
        <w:ind w:left="720" w:right="576" w:hanging="360"/>
        <w:textAlignment w:val="baseline"/>
        <w:rPr>
          <w:rFonts w:ascii="Tahoma" w:eastAsia="Tahoma" w:hAnsi="Tahoma"/>
          <w:color w:val="000000"/>
          <w:sz w:val="19"/>
        </w:rPr>
      </w:pPr>
      <w:r>
        <w:rPr>
          <w:rFonts w:ascii="Tahoma" w:eastAsia="Tahoma" w:hAnsi="Tahoma"/>
          <w:color w:val="000000"/>
          <w:sz w:val="19"/>
        </w:rPr>
        <w:t xml:space="preserve">FIDs volume – air 9.1% increase (100,589 units) and sea 2.0% decrease (19,289 units) </w:t>
      </w:r>
      <w:proofErr w:type="gramStart"/>
      <w:r>
        <w:rPr>
          <w:rFonts w:ascii="Tahoma" w:eastAsia="Tahoma" w:hAnsi="Tahoma"/>
          <w:color w:val="000000"/>
          <w:sz w:val="19"/>
        </w:rPr>
        <w:t>on</w:t>
      </w:r>
      <w:proofErr w:type="gramEnd"/>
      <w:r>
        <w:rPr>
          <w:rFonts w:ascii="Tahoma" w:eastAsia="Tahoma" w:hAnsi="Tahoma"/>
          <w:color w:val="000000"/>
          <w:sz w:val="19"/>
        </w:rPr>
        <w:t xml:space="preserve"> 2020–21, actuals as shown graphically in Figures 1 and 2 below.</w:t>
      </w:r>
    </w:p>
    <w:p w14:paraId="3AFC721F" w14:textId="77777777" w:rsidR="000F0181" w:rsidRDefault="00FD598B">
      <w:pPr>
        <w:numPr>
          <w:ilvl w:val="0"/>
          <w:numId w:val="23"/>
        </w:numPr>
        <w:tabs>
          <w:tab w:val="clear" w:pos="360"/>
          <w:tab w:val="left" w:pos="720"/>
        </w:tabs>
        <w:spacing w:before="50" w:line="224" w:lineRule="exact"/>
        <w:ind w:left="720" w:hanging="360"/>
        <w:textAlignment w:val="baseline"/>
        <w:rPr>
          <w:rFonts w:ascii="Tahoma" w:eastAsia="Tahoma" w:hAnsi="Tahoma"/>
          <w:color w:val="000000"/>
          <w:spacing w:val="3"/>
          <w:sz w:val="19"/>
        </w:rPr>
      </w:pPr>
      <w:r>
        <w:rPr>
          <w:rFonts w:ascii="Tahoma" w:eastAsia="Tahoma" w:hAnsi="Tahoma"/>
          <w:color w:val="000000"/>
          <w:spacing w:val="3"/>
          <w:sz w:val="19"/>
        </w:rPr>
        <w:t xml:space="preserve">FIDs revenue – air $3.8 million increase and sea $0.9 million decrease </w:t>
      </w:r>
      <w:proofErr w:type="gramStart"/>
      <w:r>
        <w:rPr>
          <w:rFonts w:ascii="Tahoma" w:eastAsia="Tahoma" w:hAnsi="Tahoma"/>
          <w:color w:val="000000"/>
          <w:spacing w:val="3"/>
          <w:sz w:val="19"/>
        </w:rPr>
        <w:t>on</w:t>
      </w:r>
      <w:proofErr w:type="gramEnd"/>
      <w:r>
        <w:rPr>
          <w:rFonts w:ascii="Tahoma" w:eastAsia="Tahoma" w:hAnsi="Tahoma"/>
          <w:color w:val="000000"/>
          <w:spacing w:val="3"/>
          <w:sz w:val="19"/>
        </w:rPr>
        <w:t xml:space="preserve"> 2020–21 actuals</w:t>
      </w:r>
    </w:p>
    <w:p w14:paraId="01B2F1DF" w14:textId="77777777" w:rsidR="000F0181" w:rsidRDefault="00FD598B">
      <w:pPr>
        <w:numPr>
          <w:ilvl w:val="0"/>
          <w:numId w:val="23"/>
        </w:numPr>
        <w:tabs>
          <w:tab w:val="clear" w:pos="360"/>
          <w:tab w:val="left" w:pos="720"/>
        </w:tabs>
        <w:spacing w:before="59" w:line="228" w:lineRule="exact"/>
        <w:ind w:left="720" w:hanging="360"/>
        <w:textAlignment w:val="baseline"/>
        <w:rPr>
          <w:rFonts w:ascii="Tahoma" w:eastAsia="Tahoma" w:hAnsi="Tahoma"/>
          <w:color w:val="000000"/>
          <w:spacing w:val="3"/>
          <w:sz w:val="19"/>
        </w:rPr>
      </w:pPr>
      <w:r>
        <w:rPr>
          <w:rFonts w:ascii="Tahoma" w:eastAsia="Tahoma" w:hAnsi="Tahoma"/>
          <w:color w:val="000000"/>
          <w:spacing w:val="3"/>
          <w:sz w:val="19"/>
        </w:rPr>
        <w:t xml:space="preserve">Inspections (out-of-office) – 5.9% decrease (15,586 units or $0.9 million) </w:t>
      </w:r>
      <w:proofErr w:type="gramStart"/>
      <w:r>
        <w:rPr>
          <w:rFonts w:ascii="Tahoma" w:eastAsia="Tahoma" w:hAnsi="Tahoma"/>
          <w:color w:val="000000"/>
          <w:spacing w:val="3"/>
          <w:sz w:val="19"/>
        </w:rPr>
        <w:t>on</w:t>
      </w:r>
      <w:proofErr w:type="gramEnd"/>
      <w:r>
        <w:rPr>
          <w:rFonts w:ascii="Tahoma" w:eastAsia="Tahoma" w:hAnsi="Tahoma"/>
          <w:color w:val="000000"/>
          <w:spacing w:val="3"/>
          <w:sz w:val="19"/>
        </w:rPr>
        <w:t xml:space="preserve"> 2020–21 actuals</w:t>
      </w:r>
    </w:p>
    <w:p w14:paraId="48F5ACFC" w14:textId="77777777" w:rsidR="000F0181" w:rsidRDefault="00FD598B">
      <w:pPr>
        <w:numPr>
          <w:ilvl w:val="0"/>
          <w:numId w:val="23"/>
        </w:numPr>
        <w:tabs>
          <w:tab w:val="clear" w:pos="360"/>
          <w:tab w:val="left" w:pos="720"/>
        </w:tabs>
        <w:spacing w:before="50" w:line="224" w:lineRule="exact"/>
        <w:ind w:left="720" w:hanging="360"/>
        <w:textAlignment w:val="baseline"/>
        <w:rPr>
          <w:rFonts w:ascii="Tahoma" w:eastAsia="Tahoma" w:hAnsi="Tahoma"/>
          <w:color w:val="000000"/>
          <w:spacing w:val="4"/>
          <w:sz w:val="19"/>
        </w:rPr>
      </w:pPr>
      <w:r>
        <w:rPr>
          <w:rFonts w:ascii="Tahoma" w:eastAsia="Tahoma" w:hAnsi="Tahoma"/>
          <w:color w:val="000000"/>
          <w:spacing w:val="4"/>
          <w:sz w:val="19"/>
        </w:rPr>
        <w:t xml:space="preserve">Document assessment – 16.6% decrease (47,651 units or $1.4 million) </w:t>
      </w:r>
      <w:proofErr w:type="gramStart"/>
      <w:r>
        <w:rPr>
          <w:rFonts w:ascii="Tahoma" w:eastAsia="Tahoma" w:hAnsi="Tahoma"/>
          <w:color w:val="000000"/>
          <w:spacing w:val="4"/>
          <w:sz w:val="19"/>
        </w:rPr>
        <w:t>on</w:t>
      </w:r>
      <w:proofErr w:type="gramEnd"/>
      <w:r>
        <w:rPr>
          <w:rFonts w:ascii="Tahoma" w:eastAsia="Tahoma" w:hAnsi="Tahoma"/>
          <w:color w:val="000000"/>
          <w:spacing w:val="4"/>
          <w:sz w:val="19"/>
        </w:rPr>
        <w:t xml:space="preserve"> 2020–21 actuals</w:t>
      </w:r>
    </w:p>
    <w:p w14:paraId="13FA2980" w14:textId="77777777" w:rsidR="000F0181" w:rsidRDefault="00FD598B">
      <w:pPr>
        <w:spacing w:before="1237" w:line="227" w:lineRule="exact"/>
        <w:jc w:val="center"/>
        <w:textAlignment w:val="baseline"/>
        <w:rPr>
          <w:rFonts w:ascii="Tahoma" w:eastAsia="Tahoma" w:hAnsi="Tahoma"/>
          <w:color w:val="000000"/>
          <w:sz w:val="19"/>
        </w:rPr>
      </w:pPr>
      <w:r>
        <w:rPr>
          <w:rFonts w:ascii="Tahoma" w:eastAsia="Tahoma" w:hAnsi="Tahoma"/>
          <w:color w:val="000000"/>
          <w:sz w:val="19"/>
        </w:rPr>
        <w:t xml:space="preserve">Page </w:t>
      </w:r>
      <w:r>
        <w:rPr>
          <w:rFonts w:ascii="Tahoma" w:eastAsia="Tahoma" w:hAnsi="Tahoma"/>
          <w:b/>
          <w:color w:val="000000"/>
          <w:sz w:val="17"/>
        </w:rPr>
        <w:t xml:space="preserve">5 </w:t>
      </w:r>
      <w:r>
        <w:rPr>
          <w:rFonts w:ascii="Tahoma" w:eastAsia="Tahoma" w:hAnsi="Tahoma"/>
          <w:color w:val="000000"/>
          <w:sz w:val="19"/>
        </w:rPr>
        <w:t xml:space="preserve">of </w:t>
      </w:r>
      <w:r>
        <w:rPr>
          <w:rFonts w:ascii="Tahoma" w:eastAsia="Tahoma" w:hAnsi="Tahoma"/>
          <w:b/>
          <w:color w:val="000000"/>
          <w:sz w:val="17"/>
        </w:rPr>
        <w:t>8</w:t>
      </w:r>
    </w:p>
    <w:p w14:paraId="7F16D7D5" w14:textId="77777777" w:rsidR="000F0181" w:rsidRDefault="000F0181">
      <w:pPr>
        <w:sectPr w:rsidR="000F0181">
          <w:pgSz w:w="11909" w:h="16838"/>
          <w:pgMar w:top="720" w:right="788" w:bottom="542" w:left="1119" w:header="720" w:footer="720" w:gutter="0"/>
          <w:cols w:space="720"/>
        </w:sectPr>
      </w:pPr>
    </w:p>
    <w:p w14:paraId="2A62F965" w14:textId="77777777" w:rsidR="000F0181" w:rsidRDefault="00FD598B">
      <w:pPr>
        <w:spacing w:before="14" w:line="226" w:lineRule="exact"/>
        <w:jc w:val="center"/>
        <w:textAlignment w:val="baseline"/>
        <w:rPr>
          <w:rFonts w:ascii="Verdana" w:eastAsia="Verdana" w:hAnsi="Verdana"/>
          <w:color w:val="FF0000"/>
          <w:spacing w:val="-5"/>
          <w:sz w:val="18"/>
        </w:rPr>
      </w:pPr>
      <w:r>
        <w:rPr>
          <w:rFonts w:ascii="Verdana" w:eastAsia="Verdana" w:hAnsi="Verdana"/>
          <w:color w:val="FF0000"/>
          <w:spacing w:val="-5"/>
          <w:sz w:val="18"/>
        </w:rPr>
        <w:lastRenderedPageBreak/>
        <w:t>FOR OFFICIAL USE ONLY</w:t>
      </w:r>
    </w:p>
    <w:p w14:paraId="32066AA3" w14:textId="77777777" w:rsidR="000F0181" w:rsidRDefault="00FD598B">
      <w:pPr>
        <w:spacing w:before="477" w:after="5" w:line="185" w:lineRule="exact"/>
        <w:ind w:left="576"/>
        <w:textAlignment w:val="baseline"/>
        <w:rPr>
          <w:rFonts w:ascii="Verdana" w:eastAsia="Verdana" w:hAnsi="Verdana"/>
          <w:color w:val="000000"/>
          <w:spacing w:val="-3"/>
          <w:sz w:val="15"/>
        </w:rPr>
      </w:pPr>
      <w:r>
        <w:rPr>
          <w:rFonts w:ascii="Verdana" w:eastAsia="Verdana" w:hAnsi="Verdana"/>
          <w:color w:val="000000"/>
          <w:spacing w:val="-3"/>
          <w:sz w:val="15"/>
        </w:rPr>
        <w:t>Figure 1 – Air volume comparison for the last three financial years</w:t>
      </w:r>
    </w:p>
    <w:p w14:paraId="3B35CBFA" w14:textId="1122EDCC" w:rsidR="000F0181" w:rsidRDefault="00430556">
      <w:pPr>
        <w:spacing w:before="182" w:line="283" w:lineRule="exact"/>
        <w:ind w:left="102" w:right="102"/>
        <w:jc w:val="center"/>
        <w:textAlignment w:val="baseline"/>
        <w:rPr>
          <w:rFonts w:ascii="Verdana" w:eastAsia="Verdana" w:hAnsi="Verdana"/>
          <w:color w:val="595959"/>
          <w:spacing w:val="-12"/>
          <w:sz w:val="24"/>
        </w:rPr>
      </w:pPr>
      <w:r>
        <w:rPr>
          <w:noProof/>
        </w:rPr>
        <mc:AlternateContent>
          <mc:Choice Requires="wps">
            <w:drawing>
              <wp:anchor distT="0" distB="0" distL="0" distR="0" simplePos="0" relativeHeight="252023808" behindDoc="1" locked="0" layoutInCell="1" allowOverlap="1" wp14:anchorId="2EB16DAE" wp14:editId="23D3D86F">
                <wp:simplePos x="0" y="0"/>
                <wp:positionH relativeFrom="page">
                  <wp:posOffset>640715</wp:posOffset>
                </wp:positionH>
                <wp:positionV relativeFrom="page">
                  <wp:posOffset>1336040</wp:posOffset>
                </wp:positionV>
                <wp:extent cx="6351270" cy="3246120"/>
                <wp:effectExtent l="0" t="0" r="0" b="0"/>
                <wp:wrapSquare wrapText="bothSides"/>
                <wp:docPr id="18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324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EFC7F"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16DAE" id="Text Box 38" o:spid="_x0000_s1757" type="#_x0000_t202" style="position:absolute;left:0;text-align:left;margin-left:50.45pt;margin-top:105.2pt;width:500.1pt;height:255.6pt;z-index:-25129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" filled="f" stroked="f">
                <v:textbox inset="0,0,0,0">
                  <w:txbxContent>
                    <w:p w14:paraId="51CEFC7F" w14:textId="77777777" w:rsidR="004A614E" w:rsidRDefault="004A614E"/>
                  </w:txbxContent>
                </v:textbox>
                <w10:wrap type="square" anchorx="page" anchory="page"/>
              </v:shape>
            </w:pict>
          </mc:Fallback>
        </mc:AlternateContent>
      </w:r>
      <w:r>
        <w:rPr>
          <w:noProof/>
        </w:rPr>
        <mc:AlternateContent>
          <mc:Choice Requires="wps">
            <w:drawing>
              <wp:anchor distT="0" distB="266700" distL="0" distR="0" simplePos="0" relativeHeight="252024832" behindDoc="1" locked="0" layoutInCell="1" allowOverlap="1" wp14:anchorId="67C97E08" wp14:editId="2327B645">
                <wp:simplePos x="0" y="0"/>
                <wp:positionH relativeFrom="page">
                  <wp:posOffset>640715</wp:posOffset>
                </wp:positionH>
                <wp:positionV relativeFrom="page">
                  <wp:posOffset>1039495</wp:posOffset>
                </wp:positionV>
                <wp:extent cx="6351270" cy="3288665"/>
                <wp:effectExtent l="0" t="0" r="0" b="0"/>
                <wp:wrapNone/>
                <wp:docPr id="18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328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7B916" w14:textId="77777777" w:rsidR="000F0181" w:rsidRDefault="000F0181">
                            <w:pPr>
                              <w:pBdr>
                                <w:top w:val="single" w:sz="4" w:space="0" w:color="D9D9D9"/>
                                <w:left w:val="single" w:sz="4" w:space="0" w:color="D9D9D9"/>
                                <w:bottom w:val="single" w:sz="4" w:space="21" w:color="D9D9D9"/>
                                <w:right w:val="single" w:sz="4" w:space="0" w:color="D9D9D9"/>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97E08" id="Text Box 37" o:spid="_x0000_s1758" type="#_x0000_t202" style="position:absolute;left:0;text-align:left;margin-left:50.45pt;margin-top:81.85pt;width:500.1pt;height:258.95pt;z-index:-251291648;visibility:visible;mso-wrap-style:square;mso-width-percent:0;mso-height-percent:0;mso-wrap-distance-left:0;mso-wrap-distance-top:0;mso-wrap-distance-right:0;mso-wrap-distance-bottom:2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" filled="f" stroked="f">
                <v:textbox inset="0,0,0,0">
                  <w:txbxContent>
                    <w:p w14:paraId="4177B916" w14:textId="77777777" w:rsidR="000F0181" w:rsidRDefault="000F0181">
                      <w:pPr>
                        <w:pBdr>
                          <w:top w:val="single" w:sz="4" w:space="0" w:color="D9D9D9"/>
                          <w:left w:val="single" w:sz="4" w:space="0" w:color="D9D9D9"/>
                          <w:bottom w:val="single" w:sz="4" w:space="21" w:color="D9D9D9"/>
                          <w:right w:val="single" w:sz="4" w:space="0" w:color="D9D9D9"/>
                        </w:pBdr>
                      </w:pPr>
                    </w:p>
                  </w:txbxContent>
                </v:textbox>
                <w10:wrap anchorx="page" anchory="page"/>
              </v:shape>
            </w:pict>
          </mc:Fallback>
        </mc:AlternateContent>
      </w:r>
      <w:r>
        <w:rPr>
          <w:noProof/>
        </w:rPr>
        <mc:AlternateContent>
          <mc:Choice Requires="wps">
            <w:drawing>
              <wp:anchor distT="0" distB="0" distL="0" distR="0" simplePos="0" relativeHeight="252025856" behindDoc="1" locked="0" layoutInCell="1" allowOverlap="1" wp14:anchorId="37F4E03C" wp14:editId="747ED250">
                <wp:simplePos x="0" y="0"/>
                <wp:positionH relativeFrom="page">
                  <wp:posOffset>835025</wp:posOffset>
                </wp:positionH>
                <wp:positionV relativeFrom="page">
                  <wp:posOffset>1466215</wp:posOffset>
                </wp:positionV>
                <wp:extent cx="5925185" cy="2709545"/>
                <wp:effectExtent l="0" t="0" r="0" b="0"/>
                <wp:wrapSquare wrapText="bothSides"/>
                <wp:docPr id="18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70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0EAA" w14:textId="77777777" w:rsidR="000F0181" w:rsidRDefault="00FD598B">
                            <w:pPr>
                              <w:textAlignment w:val="baseline"/>
                            </w:pPr>
                            <w:r>
                              <w:rPr>
                                <w:noProof/>
                              </w:rPr>
                              <w:drawing>
                                <wp:inline distT="0" distB="0" distL="0" distR="0" wp14:anchorId="5838B534" wp14:editId="128C7265">
                                  <wp:extent cx="5925185" cy="2709545"/>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7" name="Picture"/>
                                          <pic:cNvPicPr preferRelativeResize="0"/>
                                        </pic:nvPicPr>
                                        <pic:blipFill>
                                          <a:blip r:embed="rId154"/>
                                          <a:stretch>
                                            <a:fillRect/>
                                          </a:stretch>
                                        </pic:blipFill>
                                        <pic:spPr>
                                          <a:xfrm>
                                            <a:off x="0" y="0"/>
                                            <a:ext cx="5925185" cy="270954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E03C" id="Text Box 36" o:spid="_x0000_s1759" type="#_x0000_t202" style="position:absolute;left:0;text-align:left;margin-left:65.75pt;margin-top:115.45pt;width:466.55pt;height:213.35pt;z-index:-25129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" filled="f" stroked="f">
                <v:textbox inset="0,0,0,0">
                  <w:txbxContent>
                    <w:p w14:paraId="27260EAA" w14:textId="77777777" w:rsidR="000F0181" w:rsidRDefault="00FD598B">
                      <w:pPr>
                        <w:textAlignment w:val="baseline"/>
                      </w:pPr>
                      <w:r>
                        <w:rPr>
                          <w:noProof/>
                        </w:rPr>
                        <w:drawing>
                          <wp:inline distT="0" distB="0" distL="0" distR="0" wp14:anchorId="5838B534" wp14:editId="128C7265">
                            <wp:extent cx="5925185" cy="2709545"/>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7" name="Picture"/>
                                    <pic:cNvPicPr preferRelativeResize="0"/>
                                  </pic:nvPicPr>
                                  <pic:blipFill>
                                    <a:blip r:embed="rId154"/>
                                    <a:stretch>
                                      <a:fillRect/>
                                    </a:stretch>
                                  </pic:blipFill>
                                  <pic:spPr>
                                    <a:xfrm>
                                      <a:off x="0" y="0"/>
                                      <a:ext cx="5925185" cy="270954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26880" behindDoc="1" locked="0" layoutInCell="1" allowOverlap="1" wp14:anchorId="484B23C8" wp14:editId="2F6905FB">
                <wp:simplePos x="0" y="0"/>
                <wp:positionH relativeFrom="page">
                  <wp:posOffset>772160</wp:posOffset>
                </wp:positionH>
                <wp:positionV relativeFrom="page">
                  <wp:posOffset>1466215</wp:posOffset>
                </wp:positionV>
                <wp:extent cx="491490" cy="97155"/>
                <wp:effectExtent l="0" t="0" r="0" b="0"/>
                <wp:wrapSquare wrapText="bothSides"/>
                <wp:docPr id="1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D5A5E" w14:textId="77777777" w:rsidR="000F0181" w:rsidRDefault="00FD598B">
                            <w:pPr>
                              <w:spacing w:line="139" w:lineRule="exact"/>
                              <w:textAlignment w:val="baseline"/>
                              <w:rPr>
                                <w:rFonts w:ascii="Verdana" w:eastAsia="Verdana" w:hAnsi="Verdana"/>
                                <w:color w:val="595959"/>
                                <w:spacing w:val="3"/>
                                <w:sz w:val="15"/>
                              </w:rPr>
                            </w:pPr>
                            <w:r>
                              <w:rPr>
                                <w:rFonts w:ascii="Verdana" w:eastAsia="Verdana" w:hAnsi="Verdana"/>
                                <w:color w:val="595959"/>
                                <w:spacing w:val="3"/>
                                <w:sz w:val="15"/>
                              </w:rPr>
                              <w:t>240,000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B23C8" id="Text Box 35" o:spid="_x0000_s1760" type="#_x0000_t202" style="position:absolute;left:0;text-align:left;margin-left:60.8pt;margin-top:115.45pt;width:38.7pt;height:7.65pt;z-index:-25128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" filled="f" stroked="f">
                <v:textbox inset="0,0,0,0">
                  <w:txbxContent>
                    <w:p w14:paraId="6DAD5A5E" w14:textId="77777777" w:rsidR="000F0181" w:rsidRDefault="00FD598B">
                      <w:pPr>
                        <w:spacing w:line="139" w:lineRule="exact"/>
                        <w:textAlignment w:val="baseline"/>
                        <w:rPr>
                          <w:rFonts w:ascii="Verdana" w:eastAsia="Verdana" w:hAnsi="Verdana"/>
                          <w:color w:val="595959"/>
                          <w:spacing w:val="3"/>
                          <w:sz w:val="15"/>
                        </w:rPr>
                      </w:pPr>
                      <w:r>
                        <w:rPr>
                          <w:rFonts w:ascii="Verdana" w:eastAsia="Verdana" w:hAnsi="Verdana"/>
                          <w:color w:val="595959"/>
                          <w:spacing w:val="3"/>
                          <w:sz w:val="15"/>
                        </w:rPr>
                        <w:t>240,000</w:t>
                      </w:r>
                    </w:p>
                  </w:txbxContent>
                </v:textbox>
                <w10:wrap type="square" anchorx="page" anchory="page"/>
              </v:shape>
            </w:pict>
          </mc:Fallback>
        </mc:AlternateContent>
      </w:r>
      <w:r>
        <w:rPr>
          <w:noProof/>
        </w:rPr>
        <mc:AlternateContent>
          <mc:Choice Requires="wps">
            <w:drawing>
              <wp:anchor distT="0" distB="0" distL="0" distR="0" simplePos="0" relativeHeight="252027904" behindDoc="1" locked="0" layoutInCell="1" allowOverlap="1" wp14:anchorId="05A87C29" wp14:editId="633922DD">
                <wp:simplePos x="0" y="0"/>
                <wp:positionH relativeFrom="page">
                  <wp:posOffset>1499870</wp:posOffset>
                </wp:positionH>
                <wp:positionV relativeFrom="page">
                  <wp:posOffset>3837305</wp:posOffset>
                </wp:positionV>
                <wp:extent cx="5102225" cy="103505"/>
                <wp:effectExtent l="0" t="0" r="0" b="0"/>
                <wp:wrapSquare wrapText="bothSides"/>
                <wp:docPr id="1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22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20DD" w14:textId="77777777" w:rsidR="000F0181" w:rsidRDefault="00FD598B">
                            <w:pPr>
                              <w:tabs>
                                <w:tab w:val="left" w:pos="648"/>
                                <w:tab w:val="left" w:pos="1368"/>
                                <w:tab w:val="left" w:pos="2088"/>
                                <w:tab w:val="left" w:pos="2808"/>
                                <w:tab w:val="left" w:pos="3528"/>
                                <w:tab w:val="left" w:pos="4248"/>
                                <w:tab w:val="left" w:pos="4968"/>
                                <w:tab w:val="left" w:pos="5688"/>
                                <w:tab w:val="left" w:pos="6336"/>
                                <w:tab w:val="left" w:pos="7056"/>
                                <w:tab w:val="right" w:pos="8064"/>
                              </w:tabs>
                              <w:spacing w:line="149" w:lineRule="exact"/>
                              <w:textAlignment w:val="baseline"/>
                              <w:rPr>
                                <w:rFonts w:ascii="Verdana" w:eastAsia="Verdana" w:hAnsi="Verdana"/>
                                <w:color w:val="595959"/>
                                <w:sz w:val="15"/>
                              </w:rPr>
                            </w:pPr>
                            <w:r>
                              <w:rPr>
                                <w:rFonts w:ascii="Verdana" w:eastAsia="Verdana" w:hAnsi="Verdana"/>
                                <w:color w:val="595959"/>
                                <w:sz w:val="15"/>
                              </w:rPr>
                              <w:t>Jul</w:t>
                            </w:r>
                            <w:r>
                              <w:rPr>
                                <w:rFonts w:ascii="Verdana" w:eastAsia="Verdana" w:hAnsi="Verdana"/>
                                <w:color w:val="595959"/>
                                <w:sz w:val="15"/>
                              </w:rPr>
                              <w:tab/>
                              <w:t>Aug</w:t>
                            </w:r>
                            <w:r>
                              <w:rPr>
                                <w:rFonts w:ascii="Verdana" w:eastAsia="Verdana" w:hAnsi="Verdana"/>
                                <w:color w:val="595959"/>
                                <w:sz w:val="15"/>
                              </w:rPr>
                              <w:tab/>
                              <w:t>Sep</w:t>
                            </w:r>
                            <w:r>
                              <w:rPr>
                                <w:rFonts w:ascii="Verdana" w:eastAsia="Verdana" w:hAnsi="Verdana"/>
                                <w:color w:val="595959"/>
                                <w:sz w:val="15"/>
                              </w:rPr>
                              <w:tab/>
                              <w:t>Oct</w:t>
                            </w:r>
                            <w:r>
                              <w:rPr>
                                <w:rFonts w:ascii="Verdana" w:eastAsia="Verdana" w:hAnsi="Verdana"/>
                                <w:color w:val="595959"/>
                                <w:sz w:val="15"/>
                              </w:rPr>
                              <w:tab/>
                              <w:t>Nov</w:t>
                            </w:r>
                            <w:r>
                              <w:rPr>
                                <w:rFonts w:ascii="Verdana" w:eastAsia="Verdana" w:hAnsi="Verdana"/>
                                <w:color w:val="595959"/>
                                <w:sz w:val="15"/>
                              </w:rPr>
                              <w:tab/>
                              <w:t>Dec</w:t>
                            </w:r>
                            <w:r>
                              <w:rPr>
                                <w:rFonts w:ascii="Verdana" w:eastAsia="Verdana" w:hAnsi="Verdana"/>
                                <w:color w:val="595959"/>
                                <w:sz w:val="15"/>
                              </w:rPr>
                              <w:tab/>
                              <w:t>Jan</w:t>
                            </w:r>
                            <w:r>
                              <w:rPr>
                                <w:rFonts w:ascii="Verdana" w:eastAsia="Verdana" w:hAnsi="Verdana"/>
                                <w:color w:val="595959"/>
                                <w:sz w:val="15"/>
                              </w:rPr>
                              <w:tab/>
                              <w:t>Feb</w:t>
                            </w:r>
                            <w:r>
                              <w:rPr>
                                <w:rFonts w:ascii="Verdana" w:eastAsia="Verdana" w:hAnsi="Verdana"/>
                                <w:color w:val="595959"/>
                                <w:sz w:val="15"/>
                              </w:rPr>
                              <w:tab/>
                              <w:t>Mar</w:t>
                            </w:r>
                            <w:r>
                              <w:rPr>
                                <w:rFonts w:ascii="Verdana" w:eastAsia="Verdana" w:hAnsi="Verdana"/>
                                <w:color w:val="595959"/>
                                <w:sz w:val="15"/>
                              </w:rPr>
                              <w:tab/>
                              <w:t>Apr</w:t>
                            </w:r>
                            <w:r>
                              <w:rPr>
                                <w:rFonts w:ascii="Verdana" w:eastAsia="Verdana" w:hAnsi="Verdana"/>
                                <w:color w:val="595959"/>
                                <w:sz w:val="15"/>
                              </w:rPr>
                              <w:tab/>
                              <w:t>May</w:t>
                            </w:r>
                            <w:r>
                              <w:rPr>
                                <w:rFonts w:ascii="Verdana" w:eastAsia="Verdana" w:hAnsi="Verdana"/>
                                <w:color w:val="595959"/>
                                <w:sz w:val="15"/>
                              </w:rPr>
                              <w:tab/>
                              <w:t>Jun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87C29" id="Text Box 34" o:spid="_x0000_s1761" type="#_x0000_t202" style="position:absolute;left:0;text-align:left;margin-left:118.1pt;margin-top:302.15pt;width:401.75pt;height:8.15pt;z-index:-25128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" filled="f" stroked="f">
                <v:textbox inset="0,0,0,0">
                  <w:txbxContent>
                    <w:p w14:paraId="341420DD" w14:textId="77777777" w:rsidR="000F0181" w:rsidRDefault="00FD598B">
                      <w:pPr>
                        <w:tabs>
                          <w:tab w:val="left" w:pos="648"/>
                          <w:tab w:val="left" w:pos="1368"/>
                          <w:tab w:val="left" w:pos="2088"/>
                          <w:tab w:val="left" w:pos="2808"/>
                          <w:tab w:val="left" w:pos="3528"/>
                          <w:tab w:val="left" w:pos="4248"/>
                          <w:tab w:val="left" w:pos="4968"/>
                          <w:tab w:val="left" w:pos="5688"/>
                          <w:tab w:val="left" w:pos="6336"/>
                          <w:tab w:val="left" w:pos="7056"/>
                          <w:tab w:val="right" w:pos="8064"/>
                        </w:tabs>
                        <w:spacing w:line="149" w:lineRule="exact"/>
                        <w:textAlignment w:val="baseline"/>
                        <w:rPr>
                          <w:rFonts w:ascii="Verdana" w:eastAsia="Verdana" w:hAnsi="Verdana"/>
                          <w:color w:val="595959"/>
                          <w:sz w:val="15"/>
                        </w:rPr>
                      </w:pPr>
                      <w:r>
                        <w:rPr>
                          <w:rFonts w:ascii="Verdana" w:eastAsia="Verdana" w:hAnsi="Verdana"/>
                          <w:color w:val="595959"/>
                          <w:sz w:val="15"/>
                        </w:rPr>
                        <w:t>Jul</w:t>
                      </w:r>
                      <w:r>
                        <w:rPr>
                          <w:rFonts w:ascii="Verdana" w:eastAsia="Verdana" w:hAnsi="Verdana"/>
                          <w:color w:val="595959"/>
                          <w:sz w:val="15"/>
                        </w:rPr>
                        <w:tab/>
                        <w:t>Aug</w:t>
                      </w:r>
                      <w:r>
                        <w:rPr>
                          <w:rFonts w:ascii="Verdana" w:eastAsia="Verdana" w:hAnsi="Verdana"/>
                          <w:color w:val="595959"/>
                          <w:sz w:val="15"/>
                        </w:rPr>
                        <w:tab/>
                        <w:t>Sep</w:t>
                      </w:r>
                      <w:r>
                        <w:rPr>
                          <w:rFonts w:ascii="Verdana" w:eastAsia="Verdana" w:hAnsi="Verdana"/>
                          <w:color w:val="595959"/>
                          <w:sz w:val="15"/>
                        </w:rPr>
                        <w:tab/>
                        <w:t>Oct</w:t>
                      </w:r>
                      <w:r>
                        <w:rPr>
                          <w:rFonts w:ascii="Verdana" w:eastAsia="Verdana" w:hAnsi="Verdana"/>
                          <w:color w:val="595959"/>
                          <w:sz w:val="15"/>
                        </w:rPr>
                        <w:tab/>
                        <w:t>Nov</w:t>
                      </w:r>
                      <w:r>
                        <w:rPr>
                          <w:rFonts w:ascii="Verdana" w:eastAsia="Verdana" w:hAnsi="Verdana"/>
                          <w:color w:val="595959"/>
                          <w:sz w:val="15"/>
                        </w:rPr>
                        <w:tab/>
                        <w:t>Dec</w:t>
                      </w:r>
                      <w:r>
                        <w:rPr>
                          <w:rFonts w:ascii="Verdana" w:eastAsia="Verdana" w:hAnsi="Verdana"/>
                          <w:color w:val="595959"/>
                          <w:sz w:val="15"/>
                        </w:rPr>
                        <w:tab/>
                        <w:t>Jan</w:t>
                      </w:r>
                      <w:r>
                        <w:rPr>
                          <w:rFonts w:ascii="Verdana" w:eastAsia="Verdana" w:hAnsi="Verdana"/>
                          <w:color w:val="595959"/>
                          <w:sz w:val="15"/>
                        </w:rPr>
                        <w:tab/>
                        <w:t>Feb</w:t>
                      </w:r>
                      <w:r>
                        <w:rPr>
                          <w:rFonts w:ascii="Verdana" w:eastAsia="Verdana" w:hAnsi="Verdana"/>
                          <w:color w:val="595959"/>
                          <w:sz w:val="15"/>
                        </w:rPr>
                        <w:tab/>
                        <w:t>Mar</w:t>
                      </w:r>
                      <w:r>
                        <w:rPr>
                          <w:rFonts w:ascii="Verdana" w:eastAsia="Verdana" w:hAnsi="Verdana"/>
                          <w:color w:val="595959"/>
                          <w:sz w:val="15"/>
                        </w:rPr>
                        <w:tab/>
                        <w:t>Apr</w:t>
                      </w:r>
                      <w:r>
                        <w:rPr>
                          <w:rFonts w:ascii="Verdana" w:eastAsia="Verdana" w:hAnsi="Verdana"/>
                          <w:color w:val="595959"/>
                          <w:sz w:val="15"/>
                        </w:rPr>
                        <w:tab/>
                        <w:t>May</w:t>
                      </w:r>
                      <w:r>
                        <w:rPr>
                          <w:rFonts w:ascii="Verdana" w:eastAsia="Verdana" w:hAnsi="Verdana"/>
                          <w:color w:val="595959"/>
                          <w:sz w:val="15"/>
                        </w:rPr>
                        <w:tab/>
                        <w:t>Jun</w:t>
                      </w:r>
                    </w:p>
                  </w:txbxContent>
                </v:textbox>
                <w10:wrap type="square" anchorx="page" anchory="page"/>
              </v:shape>
            </w:pict>
          </mc:Fallback>
        </mc:AlternateContent>
      </w:r>
      <w:r>
        <w:rPr>
          <w:noProof/>
        </w:rPr>
        <mc:AlternateContent>
          <mc:Choice Requires="wps">
            <w:drawing>
              <wp:anchor distT="0" distB="0" distL="0" distR="0" simplePos="0" relativeHeight="252028928" behindDoc="1" locked="0" layoutInCell="1" allowOverlap="1" wp14:anchorId="2BAFF5D5" wp14:editId="313C4AA3">
                <wp:simplePos x="0" y="0"/>
                <wp:positionH relativeFrom="page">
                  <wp:posOffset>2914015</wp:posOffset>
                </wp:positionH>
                <wp:positionV relativeFrom="page">
                  <wp:posOffset>4093210</wp:posOffset>
                </wp:positionV>
                <wp:extent cx="1923415" cy="82550"/>
                <wp:effectExtent l="0" t="0" r="0" b="0"/>
                <wp:wrapSquare wrapText="bothSides"/>
                <wp:docPr id="18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51CBD" w14:textId="77777777" w:rsidR="000F0181" w:rsidRDefault="00FD598B">
                            <w:pPr>
                              <w:tabs>
                                <w:tab w:val="left" w:pos="1152"/>
                                <w:tab w:val="right" w:pos="3024"/>
                              </w:tabs>
                              <w:spacing w:line="120" w:lineRule="exact"/>
                              <w:textAlignment w:val="baseline"/>
                              <w:rPr>
                                <w:rFonts w:ascii="Verdana" w:eastAsia="Verdana" w:hAnsi="Verdana"/>
                                <w:color w:val="595959"/>
                                <w:sz w:val="15"/>
                              </w:rPr>
                            </w:pPr>
                            <w:r>
                              <w:rPr>
                                <w:rFonts w:ascii="Verdana" w:eastAsia="Verdana" w:hAnsi="Verdana"/>
                                <w:color w:val="595959"/>
                                <w:sz w:val="15"/>
                              </w:rPr>
                              <w:t xml:space="preserve">2019-2020 </w:t>
                            </w:r>
                            <w:r>
                              <w:rPr>
                                <w:rFonts w:ascii="Verdana" w:eastAsia="Verdana" w:hAnsi="Verdana"/>
                                <w:color w:val="595959"/>
                                <w:sz w:val="15"/>
                              </w:rPr>
                              <w:tab/>
                              <w:t xml:space="preserve">2020-2021 </w:t>
                            </w:r>
                            <w:r>
                              <w:rPr>
                                <w:rFonts w:ascii="Verdana" w:eastAsia="Verdana" w:hAnsi="Verdana"/>
                                <w:color w:val="595959"/>
                                <w:sz w:val="15"/>
                              </w:rPr>
                              <w:tab/>
                              <w:t>2021-2022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FF5D5" id="Text Box 33" o:spid="_x0000_s1762" type="#_x0000_t202" style="position:absolute;left:0;text-align:left;margin-left:229.45pt;margin-top:322.3pt;width:151.45pt;height:6.5pt;z-index:-25128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" filled="f" stroked="f">
                <v:textbox inset="0,0,0,0">
                  <w:txbxContent>
                    <w:p w14:paraId="69951CBD" w14:textId="77777777" w:rsidR="000F0181" w:rsidRDefault="00FD598B">
                      <w:pPr>
                        <w:tabs>
                          <w:tab w:val="left" w:pos="1152"/>
                          <w:tab w:val="right" w:pos="3024"/>
                        </w:tabs>
                        <w:spacing w:line="120" w:lineRule="exact"/>
                        <w:textAlignment w:val="baseline"/>
                        <w:rPr>
                          <w:rFonts w:ascii="Verdana" w:eastAsia="Verdana" w:hAnsi="Verdana"/>
                          <w:color w:val="595959"/>
                          <w:sz w:val="15"/>
                        </w:rPr>
                      </w:pPr>
                      <w:r>
                        <w:rPr>
                          <w:rFonts w:ascii="Verdana" w:eastAsia="Verdana" w:hAnsi="Verdana"/>
                          <w:color w:val="595959"/>
                          <w:sz w:val="15"/>
                        </w:rPr>
                        <w:t xml:space="preserve">2019-2020 </w:t>
                      </w:r>
                      <w:r>
                        <w:rPr>
                          <w:rFonts w:ascii="Verdana" w:eastAsia="Verdana" w:hAnsi="Verdana"/>
                          <w:color w:val="595959"/>
                          <w:sz w:val="15"/>
                        </w:rPr>
                        <w:tab/>
                        <w:t xml:space="preserve">2020-2021 </w:t>
                      </w:r>
                      <w:r>
                        <w:rPr>
                          <w:rFonts w:ascii="Verdana" w:eastAsia="Verdana" w:hAnsi="Verdana"/>
                          <w:color w:val="595959"/>
                          <w:sz w:val="15"/>
                        </w:rPr>
                        <w:tab/>
                        <w:t>2021-2022</w:t>
                      </w:r>
                    </w:p>
                  </w:txbxContent>
                </v:textbox>
                <w10:wrap type="square" anchorx="page" anchory="page"/>
              </v:shape>
            </w:pict>
          </mc:Fallback>
        </mc:AlternateContent>
      </w:r>
      <w:r>
        <w:rPr>
          <w:noProof/>
        </w:rPr>
        <mc:AlternateContent>
          <mc:Choice Requires="wps">
            <w:drawing>
              <wp:anchor distT="0" distB="0" distL="0" distR="0" simplePos="0" relativeHeight="252029952" behindDoc="1" locked="0" layoutInCell="1" allowOverlap="1" wp14:anchorId="1876A40E" wp14:editId="1B071ABE">
                <wp:simplePos x="0" y="0"/>
                <wp:positionH relativeFrom="page">
                  <wp:posOffset>772160</wp:posOffset>
                </wp:positionH>
                <wp:positionV relativeFrom="page">
                  <wp:posOffset>1837690</wp:posOffset>
                </wp:positionV>
                <wp:extent cx="491490" cy="97790"/>
                <wp:effectExtent l="0" t="0" r="0" b="0"/>
                <wp:wrapSquare wrapText="bothSides"/>
                <wp:docPr id="1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BD62" w14:textId="77777777" w:rsidR="000F0181" w:rsidRDefault="00FD598B">
                            <w:pPr>
                              <w:spacing w:line="144" w:lineRule="exact"/>
                              <w:textAlignment w:val="baseline"/>
                              <w:rPr>
                                <w:rFonts w:ascii="Verdana" w:eastAsia="Verdana" w:hAnsi="Verdana"/>
                                <w:color w:val="595959"/>
                                <w:spacing w:val="3"/>
                                <w:sz w:val="15"/>
                              </w:rPr>
                            </w:pPr>
                            <w:r>
                              <w:rPr>
                                <w:rFonts w:ascii="Verdana" w:eastAsia="Verdana" w:hAnsi="Verdana"/>
                                <w:color w:val="595959"/>
                                <w:spacing w:val="3"/>
                                <w:sz w:val="15"/>
                              </w:rPr>
                              <w:t>220,000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6A40E" id="Text Box 32" o:spid="_x0000_s1763" type="#_x0000_t202" style="position:absolute;left:0;text-align:left;margin-left:60.8pt;margin-top:144.7pt;width:38.7pt;height:7.7pt;z-index:-25128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" filled="f" stroked="f">
                <v:textbox inset="0,0,0,0">
                  <w:txbxContent>
                    <w:p w14:paraId="79AEBD62" w14:textId="77777777" w:rsidR="000F0181" w:rsidRDefault="00FD598B">
                      <w:pPr>
                        <w:spacing w:line="144" w:lineRule="exact"/>
                        <w:textAlignment w:val="baseline"/>
                        <w:rPr>
                          <w:rFonts w:ascii="Verdana" w:eastAsia="Verdana" w:hAnsi="Verdana"/>
                          <w:color w:val="595959"/>
                          <w:spacing w:val="3"/>
                          <w:sz w:val="15"/>
                        </w:rPr>
                      </w:pPr>
                      <w:r>
                        <w:rPr>
                          <w:rFonts w:ascii="Verdana" w:eastAsia="Verdana" w:hAnsi="Verdana"/>
                          <w:color w:val="595959"/>
                          <w:spacing w:val="3"/>
                          <w:sz w:val="15"/>
                        </w:rPr>
                        <w:t>220,000</w:t>
                      </w:r>
                    </w:p>
                  </w:txbxContent>
                </v:textbox>
                <w10:wrap type="square" anchorx="page" anchory="page"/>
              </v:shape>
            </w:pict>
          </mc:Fallback>
        </mc:AlternateContent>
      </w:r>
      <w:r>
        <w:rPr>
          <w:noProof/>
        </w:rPr>
        <mc:AlternateContent>
          <mc:Choice Requires="wps">
            <w:drawing>
              <wp:anchor distT="0" distB="0" distL="0" distR="0" simplePos="0" relativeHeight="252030976" behindDoc="1" locked="0" layoutInCell="1" allowOverlap="1" wp14:anchorId="1A805EFE" wp14:editId="479CC916">
                <wp:simplePos x="0" y="0"/>
                <wp:positionH relativeFrom="page">
                  <wp:posOffset>772160</wp:posOffset>
                </wp:positionH>
                <wp:positionV relativeFrom="page">
                  <wp:posOffset>2209800</wp:posOffset>
                </wp:positionV>
                <wp:extent cx="491490" cy="97790"/>
                <wp:effectExtent l="0" t="0" r="0" b="0"/>
                <wp:wrapSquare wrapText="bothSides"/>
                <wp:docPr id="17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490AD" w14:textId="77777777" w:rsidR="000F0181" w:rsidRDefault="00FD598B">
                            <w:pPr>
                              <w:spacing w:line="148" w:lineRule="exact"/>
                              <w:textAlignment w:val="baseline"/>
                              <w:rPr>
                                <w:rFonts w:ascii="Verdana" w:eastAsia="Verdana" w:hAnsi="Verdana"/>
                                <w:color w:val="595959"/>
                                <w:spacing w:val="3"/>
                                <w:sz w:val="15"/>
                              </w:rPr>
                            </w:pPr>
                            <w:r>
                              <w:rPr>
                                <w:rFonts w:ascii="Verdana" w:eastAsia="Verdana" w:hAnsi="Verdana"/>
                                <w:color w:val="595959"/>
                                <w:spacing w:val="3"/>
                                <w:sz w:val="15"/>
                              </w:rPr>
                              <w:t>200,000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5EFE" id="Text Box 31" o:spid="_x0000_s1764" type="#_x0000_t202" style="position:absolute;left:0;text-align:left;margin-left:60.8pt;margin-top:174pt;width:38.7pt;height:7.7pt;z-index:-25128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" filled="f" stroked="f">
                <v:textbox inset="0,0,0,0">
                  <w:txbxContent>
                    <w:p w14:paraId="1B7490AD" w14:textId="77777777" w:rsidR="000F0181" w:rsidRDefault="00FD598B">
                      <w:pPr>
                        <w:spacing w:line="148" w:lineRule="exact"/>
                        <w:textAlignment w:val="baseline"/>
                        <w:rPr>
                          <w:rFonts w:ascii="Verdana" w:eastAsia="Verdana" w:hAnsi="Verdana"/>
                          <w:color w:val="595959"/>
                          <w:spacing w:val="3"/>
                          <w:sz w:val="15"/>
                        </w:rPr>
                      </w:pPr>
                      <w:r>
                        <w:rPr>
                          <w:rFonts w:ascii="Verdana" w:eastAsia="Verdana" w:hAnsi="Verdana"/>
                          <w:color w:val="595959"/>
                          <w:spacing w:val="3"/>
                          <w:sz w:val="15"/>
                        </w:rPr>
                        <w:t>200,000</w:t>
                      </w:r>
                    </w:p>
                  </w:txbxContent>
                </v:textbox>
                <w10:wrap type="square" anchorx="page" anchory="page"/>
              </v:shape>
            </w:pict>
          </mc:Fallback>
        </mc:AlternateContent>
      </w:r>
      <w:r>
        <w:rPr>
          <w:noProof/>
        </w:rPr>
        <mc:AlternateContent>
          <mc:Choice Requires="wps">
            <w:drawing>
              <wp:anchor distT="0" distB="0" distL="0" distR="0" simplePos="0" relativeHeight="252032000" behindDoc="1" locked="0" layoutInCell="1" allowOverlap="1" wp14:anchorId="49C8E8B3" wp14:editId="4A83335E">
                <wp:simplePos x="0" y="0"/>
                <wp:positionH relativeFrom="page">
                  <wp:posOffset>775335</wp:posOffset>
                </wp:positionH>
                <wp:positionV relativeFrom="page">
                  <wp:posOffset>2578735</wp:posOffset>
                </wp:positionV>
                <wp:extent cx="488315" cy="97155"/>
                <wp:effectExtent l="0" t="0" r="0" b="0"/>
                <wp:wrapSquare wrapText="bothSides"/>
                <wp:docPr id="1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32A8" w14:textId="77777777" w:rsidR="000F0181" w:rsidRDefault="00FD598B">
                            <w:pPr>
                              <w:spacing w:line="143" w:lineRule="exact"/>
                              <w:textAlignment w:val="baseline"/>
                              <w:rPr>
                                <w:rFonts w:ascii="Verdana" w:eastAsia="Verdana" w:hAnsi="Verdana"/>
                                <w:color w:val="595959"/>
                                <w:spacing w:val="1"/>
                                <w:sz w:val="15"/>
                              </w:rPr>
                            </w:pPr>
                            <w:r>
                              <w:rPr>
                                <w:rFonts w:ascii="Verdana" w:eastAsia="Verdana" w:hAnsi="Verdana"/>
                                <w:color w:val="595959"/>
                                <w:spacing w:val="1"/>
                                <w:sz w:val="15"/>
                              </w:rPr>
                              <w:t>180,000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8E8B3" id="Text Box 30" o:spid="_x0000_s1765" type="#_x0000_t202" style="position:absolute;left:0;text-align:left;margin-left:61.05pt;margin-top:203.05pt;width:38.45pt;height:7.65pt;z-index:-25128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" filled="f" stroked="f">
                <v:textbox inset="0,0,0,0">
                  <w:txbxContent>
                    <w:p w14:paraId="436B32A8" w14:textId="77777777" w:rsidR="000F0181" w:rsidRDefault="00FD598B">
                      <w:pPr>
                        <w:spacing w:line="143" w:lineRule="exact"/>
                        <w:textAlignment w:val="baseline"/>
                        <w:rPr>
                          <w:rFonts w:ascii="Verdana" w:eastAsia="Verdana" w:hAnsi="Verdana"/>
                          <w:color w:val="595959"/>
                          <w:spacing w:val="1"/>
                          <w:sz w:val="15"/>
                        </w:rPr>
                      </w:pPr>
                      <w:r>
                        <w:rPr>
                          <w:rFonts w:ascii="Verdana" w:eastAsia="Verdana" w:hAnsi="Verdana"/>
                          <w:color w:val="595959"/>
                          <w:spacing w:val="1"/>
                          <w:sz w:val="15"/>
                        </w:rPr>
                        <w:t>180,000</w:t>
                      </w:r>
                    </w:p>
                  </w:txbxContent>
                </v:textbox>
                <w10:wrap type="square" anchorx="page" anchory="page"/>
              </v:shape>
            </w:pict>
          </mc:Fallback>
        </mc:AlternateContent>
      </w:r>
      <w:r>
        <w:rPr>
          <w:noProof/>
        </w:rPr>
        <mc:AlternateContent>
          <mc:Choice Requires="wps">
            <w:drawing>
              <wp:anchor distT="0" distB="0" distL="0" distR="0" simplePos="0" relativeHeight="252033024" behindDoc="1" locked="0" layoutInCell="1" allowOverlap="1" wp14:anchorId="3B93FE3C" wp14:editId="028B4A01">
                <wp:simplePos x="0" y="0"/>
                <wp:positionH relativeFrom="page">
                  <wp:posOffset>775335</wp:posOffset>
                </wp:positionH>
                <wp:positionV relativeFrom="page">
                  <wp:posOffset>2950210</wp:posOffset>
                </wp:positionV>
                <wp:extent cx="488315" cy="97790"/>
                <wp:effectExtent l="0" t="0" r="0" b="0"/>
                <wp:wrapSquare wrapText="bothSides"/>
                <wp:docPr id="17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94616" w14:textId="77777777" w:rsidR="000F0181" w:rsidRDefault="00FD598B">
                            <w:pPr>
                              <w:spacing w:line="149" w:lineRule="exact"/>
                              <w:textAlignment w:val="baseline"/>
                              <w:rPr>
                                <w:rFonts w:ascii="Verdana" w:eastAsia="Verdana" w:hAnsi="Verdana"/>
                                <w:color w:val="595959"/>
                                <w:spacing w:val="1"/>
                                <w:sz w:val="15"/>
                              </w:rPr>
                            </w:pPr>
                            <w:r>
                              <w:rPr>
                                <w:rFonts w:ascii="Verdana" w:eastAsia="Verdana" w:hAnsi="Verdana"/>
                                <w:color w:val="595959"/>
                                <w:spacing w:val="1"/>
                                <w:sz w:val="15"/>
                              </w:rPr>
                              <w:t>160,000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3FE3C" id="Text Box 29" o:spid="_x0000_s1766" type="#_x0000_t202" style="position:absolute;left:0;text-align:left;margin-left:61.05pt;margin-top:232.3pt;width:38.45pt;height:7.7pt;z-index:-25128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" filled="f" stroked="f">
                <v:textbox inset="0,0,0,0">
                  <w:txbxContent>
                    <w:p w14:paraId="7E894616" w14:textId="77777777" w:rsidR="000F0181" w:rsidRDefault="00FD598B">
                      <w:pPr>
                        <w:spacing w:line="149" w:lineRule="exact"/>
                        <w:textAlignment w:val="baseline"/>
                        <w:rPr>
                          <w:rFonts w:ascii="Verdana" w:eastAsia="Verdana" w:hAnsi="Verdana"/>
                          <w:color w:val="595959"/>
                          <w:spacing w:val="1"/>
                          <w:sz w:val="15"/>
                        </w:rPr>
                      </w:pPr>
                      <w:r>
                        <w:rPr>
                          <w:rFonts w:ascii="Verdana" w:eastAsia="Verdana" w:hAnsi="Verdana"/>
                          <w:color w:val="595959"/>
                          <w:spacing w:val="1"/>
                          <w:sz w:val="15"/>
                        </w:rPr>
                        <w:t>160,000</w:t>
                      </w:r>
                    </w:p>
                  </w:txbxContent>
                </v:textbox>
                <w10:wrap type="square" anchorx="page" anchory="page"/>
              </v:shape>
            </w:pict>
          </mc:Fallback>
        </mc:AlternateContent>
      </w:r>
      <w:r>
        <w:rPr>
          <w:noProof/>
        </w:rPr>
        <mc:AlternateContent>
          <mc:Choice Requires="wps">
            <w:drawing>
              <wp:anchor distT="0" distB="0" distL="0" distR="0" simplePos="0" relativeHeight="252034048" behindDoc="1" locked="0" layoutInCell="1" allowOverlap="1" wp14:anchorId="378D0A28" wp14:editId="631C3458">
                <wp:simplePos x="0" y="0"/>
                <wp:positionH relativeFrom="page">
                  <wp:posOffset>775335</wp:posOffset>
                </wp:positionH>
                <wp:positionV relativeFrom="page">
                  <wp:posOffset>3322320</wp:posOffset>
                </wp:positionV>
                <wp:extent cx="488315" cy="97790"/>
                <wp:effectExtent l="0" t="0" r="0" b="0"/>
                <wp:wrapSquare wrapText="bothSides"/>
                <wp:docPr id="1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7960" w14:textId="77777777" w:rsidR="000F0181" w:rsidRDefault="00FD598B">
                            <w:pPr>
                              <w:spacing w:after="4" w:line="149" w:lineRule="exact"/>
                              <w:textAlignment w:val="baseline"/>
                              <w:rPr>
                                <w:rFonts w:ascii="Verdana" w:eastAsia="Verdana" w:hAnsi="Verdana"/>
                                <w:color w:val="595959"/>
                                <w:spacing w:val="1"/>
                                <w:sz w:val="15"/>
                              </w:rPr>
                            </w:pPr>
                            <w:r>
                              <w:rPr>
                                <w:rFonts w:ascii="Verdana" w:eastAsia="Verdana" w:hAnsi="Verdana"/>
                                <w:color w:val="595959"/>
                                <w:spacing w:val="1"/>
                                <w:sz w:val="15"/>
                              </w:rPr>
                              <w:t>140,000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D0A28" id="Text Box 28" o:spid="_x0000_s1767" type="#_x0000_t202" style="position:absolute;left:0;text-align:left;margin-left:61.05pt;margin-top:261.6pt;width:38.45pt;height:7.7pt;z-index:-25128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" filled="f" stroked="f">
                <v:textbox inset="0,0,0,0">
                  <w:txbxContent>
                    <w:p w14:paraId="44EC7960" w14:textId="77777777" w:rsidR="000F0181" w:rsidRDefault="00FD598B">
                      <w:pPr>
                        <w:spacing w:after="4" w:line="149" w:lineRule="exact"/>
                        <w:textAlignment w:val="baseline"/>
                        <w:rPr>
                          <w:rFonts w:ascii="Verdana" w:eastAsia="Verdana" w:hAnsi="Verdana"/>
                          <w:color w:val="595959"/>
                          <w:spacing w:val="1"/>
                          <w:sz w:val="15"/>
                        </w:rPr>
                      </w:pPr>
                      <w:r>
                        <w:rPr>
                          <w:rFonts w:ascii="Verdana" w:eastAsia="Verdana" w:hAnsi="Verdana"/>
                          <w:color w:val="595959"/>
                          <w:spacing w:val="1"/>
                          <w:sz w:val="15"/>
                        </w:rPr>
                        <w:t>140,000</w:t>
                      </w:r>
                    </w:p>
                  </w:txbxContent>
                </v:textbox>
                <w10:wrap type="square" anchorx="page" anchory="page"/>
              </v:shape>
            </w:pict>
          </mc:Fallback>
        </mc:AlternateContent>
      </w:r>
      <w:r>
        <w:rPr>
          <w:noProof/>
        </w:rPr>
        <mc:AlternateContent>
          <mc:Choice Requires="wps">
            <w:drawing>
              <wp:anchor distT="0" distB="0" distL="0" distR="0" simplePos="0" relativeHeight="252035072" behindDoc="1" locked="0" layoutInCell="1" allowOverlap="1" wp14:anchorId="38CB6983" wp14:editId="50A5BC58">
                <wp:simplePos x="0" y="0"/>
                <wp:positionH relativeFrom="page">
                  <wp:posOffset>775335</wp:posOffset>
                </wp:positionH>
                <wp:positionV relativeFrom="page">
                  <wp:posOffset>3691255</wp:posOffset>
                </wp:positionV>
                <wp:extent cx="488315" cy="97155"/>
                <wp:effectExtent l="0" t="0" r="0" b="0"/>
                <wp:wrapSquare wrapText="bothSides"/>
                <wp:docPr id="17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F91E0" w14:textId="77777777" w:rsidR="000F0181" w:rsidRDefault="00FD598B">
                            <w:pPr>
                              <w:spacing w:line="148" w:lineRule="exact"/>
                              <w:textAlignment w:val="baseline"/>
                              <w:rPr>
                                <w:rFonts w:ascii="Verdana" w:eastAsia="Verdana" w:hAnsi="Verdana"/>
                                <w:color w:val="595959"/>
                                <w:spacing w:val="1"/>
                                <w:sz w:val="15"/>
                              </w:rPr>
                            </w:pPr>
                            <w:r>
                              <w:rPr>
                                <w:rFonts w:ascii="Verdana" w:eastAsia="Verdana" w:hAnsi="Verdana"/>
                                <w:color w:val="595959"/>
                                <w:spacing w:val="1"/>
                                <w:sz w:val="15"/>
                              </w:rPr>
                              <w:t>120,000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B6983" id="Text Box 27" o:spid="_x0000_s1768" type="#_x0000_t202" style="position:absolute;left:0;text-align:left;margin-left:61.05pt;margin-top:290.65pt;width:38.45pt;height:7.65pt;z-index:-25128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" filled="f" stroked="f">
                <v:textbox inset="0,0,0,0">
                  <w:txbxContent>
                    <w:p w14:paraId="785F91E0" w14:textId="77777777" w:rsidR="000F0181" w:rsidRDefault="00FD598B">
                      <w:pPr>
                        <w:spacing w:line="148" w:lineRule="exact"/>
                        <w:textAlignment w:val="baseline"/>
                        <w:rPr>
                          <w:rFonts w:ascii="Verdana" w:eastAsia="Verdana" w:hAnsi="Verdana"/>
                          <w:color w:val="595959"/>
                          <w:spacing w:val="1"/>
                          <w:sz w:val="15"/>
                        </w:rPr>
                      </w:pPr>
                      <w:r>
                        <w:rPr>
                          <w:rFonts w:ascii="Verdana" w:eastAsia="Verdana" w:hAnsi="Verdana"/>
                          <w:color w:val="595959"/>
                          <w:spacing w:val="1"/>
                          <w:sz w:val="15"/>
                        </w:rPr>
                        <w:t>120,000</w:t>
                      </w:r>
                    </w:p>
                  </w:txbxContent>
                </v:textbox>
                <w10:wrap type="square" anchorx="page" anchory="page"/>
              </v:shape>
            </w:pict>
          </mc:Fallback>
        </mc:AlternateContent>
      </w:r>
      <w:r w:rsidR="00FD598B">
        <w:rPr>
          <w:rFonts w:ascii="Verdana" w:eastAsia="Verdana" w:hAnsi="Verdana"/>
          <w:color w:val="595959"/>
          <w:spacing w:val="-12"/>
          <w:sz w:val="24"/>
        </w:rPr>
        <w:t>FIDs - Air Volume</w:t>
      </w:r>
    </w:p>
    <w:p w14:paraId="19DF0AB7" w14:textId="77777777" w:rsidR="000F0181" w:rsidRDefault="00FD598B">
      <w:pPr>
        <w:spacing w:after="9" w:line="185" w:lineRule="exact"/>
        <w:ind w:left="576"/>
        <w:textAlignment w:val="baseline"/>
        <w:rPr>
          <w:rFonts w:ascii="Verdana" w:eastAsia="Verdana" w:hAnsi="Verdana"/>
          <w:color w:val="000000"/>
          <w:spacing w:val="-4"/>
          <w:sz w:val="15"/>
        </w:rPr>
      </w:pPr>
      <w:r>
        <w:rPr>
          <w:rFonts w:ascii="Verdana" w:eastAsia="Verdana" w:hAnsi="Verdana"/>
          <w:color w:val="000000"/>
          <w:spacing w:val="-4"/>
          <w:sz w:val="15"/>
        </w:rPr>
        <w:t>Figure 2 – Sea volume comparison for the last three financial years</w:t>
      </w:r>
    </w:p>
    <w:p w14:paraId="1CAAE09B" w14:textId="3BC4E1AE" w:rsidR="000F0181" w:rsidRDefault="00430556">
      <w:pPr>
        <w:spacing w:before="183" w:line="273" w:lineRule="exact"/>
        <w:ind w:left="106" w:right="106"/>
        <w:jc w:val="center"/>
        <w:textAlignment w:val="baseline"/>
        <w:rPr>
          <w:rFonts w:ascii="Verdana" w:eastAsia="Verdana" w:hAnsi="Verdana"/>
          <w:color w:val="595959"/>
          <w:spacing w:val="-14"/>
          <w:sz w:val="24"/>
        </w:rPr>
      </w:pPr>
      <w:r>
        <w:rPr>
          <w:noProof/>
        </w:rPr>
        <mc:AlternateContent>
          <mc:Choice Requires="wps">
            <w:drawing>
              <wp:anchor distT="0" distB="0" distL="0" distR="0" simplePos="0" relativeHeight="252036096" behindDoc="1" locked="0" layoutInCell="1" allowOverlap="1" wp14:anchorId="6E9B9D48" wp14:editId="25F4CF63">
                <wp:simplePos x="0" y="0"/>
                <wp:positionH relativeFrom="page">
                  <wp:posOffset>640715</wp:posOffset>
                </wp:positionH>
                <wp:positionV relativeFrom="page">
                  <wp:posOffset>5018405</wp:posOffset>
                </wp:positionV>
                <wp:extent cx="6351270" cy="4851400"/>
                <wp:effectExtent l="0" t="0" r="0" b="0"/>
                <wp:wrapSquare wrapText="bothSides"/>
                <wp:docPr id="1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485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E1B5" w14:textId="77777777" w:rsidR="004A614E" w:rsidRDefault="004A61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B9D48" id="Text Box 26" o:spid="_x0000_s1769" type="#_x0000_t202" style="position:absolute;left:0;text-align:left;margin-left:50.45pt;margin-top:395.15pt;width:500.1pt;height:382pt;z-index:-25128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" filled="f" stroked="f">
                <v:textbox inset="0,0,0,0">
                  <w:txbxContent>
                    <w:p w14:paraId="2236E1B5" w14:textId="77777777" w:rsidR="004A614E" w:rsidRDefault="004A614E"/>
                  </w:txbxContent>
                </v:textbox>
                <w10:wrap type="square" anchorx="page" anchory="page"/>
              </v:shape>
            </w:pict>
          </mc:Fallback>
        </mc:AlternateContent>
      </w:r>
      <w:r>
        <w:rPr>
          <w:noProof/>
        </w:rPr>
        <mc:AlternateContent>
          <mc:Choice Requires="wps">
            <w:drawing>
              <wp:anchor distT="0" distB="1414145" distL="0" distR="0" simplePos="0" relativeHeight="252037120" behindDoc="1" locked="0" layoutInCell="1" allowOverlap="1" wp14:anchorId="62EDB310" wp14:editId="287140F9">
                <wp:simplePos x="0" y="0"/>
                <wp:positionH relativeFrom="page">
                  <wp:posOffset>640715</wp:posOffset>
                </wp:positionH>
                <wp:positionV relativeFrom="page">
                  <wp:posOffset>4721225</wp:posOffset>
                </wp:positionV>
                <wp:extent cx="6351270" cy="3752215"/>
                <wp:effectExtent l="0" t="0" r="0" b="0"/>
                <wp:wrapNone/>
                <wp:docPr id="17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375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4322E" w14:textId="77777777" w:rsidR="000F0181" w:rsidRDefault="000F0181">
                            <w:pPr>
                              <w:pBdr>
                                <w:top w:val="single" w:sz="5" w:space="0" w:color="D9D9D9"/>
                                <w:left w:val="single" w:sz="5" w:space="0" w:color="D9D9D9"/>
                                <w:bottom w:val="single" w:sz="5" w:space="15" w:color="D9D9D9"/>
                                <w:right w:val="single" w:sz="5" w:space="0" w:color="D9D9D9"/>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B310" id="Text Box 25" o:spid="_x0000_s1770" type="#_x0000_t202" style="position:absolute;left:0;text-align:left;margin-left:50.45pt;margin-top:371.75pt;width:500.1pt;height:295.45pt;z-index:-251279360;visibility:visible;mso-wrap-style:square;mso-width-percent:0;mso-height-percent:0;mso-wrap-distance-left:0;mso-wrap-distance-top:0;mso-wrap-distance-right:0;mso-wrap-distance-bottom:111.3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" filled="f" stroked="f">
                <v:textbox inset="0,0,0,0">
                  <w:txbxContent>
                    <w:p w14:paraId="2574322E" w14:textId="77777777" w:rsidR="000F0181" w:rsidRDefault="000F0181">
                      <w:pPr>
                        <w:pBdr>
                          <w:top w:val="single" w:sz="5" w:space="0" w:color="D9D9D9"/>
                          <w:left w:val="single" w:sz="5" w:space="0" w:color="D9D9D9"/>
                          <w:bottom w:val="single" w:sz="5" w:space="15" w:color="D9D9D9"/>
                          <w:right w:val="single" w:sz="5" w:space="0" w:color="D9D9D9"/>
                        </w:pBdr>
                      </w:pPr>
                    </w:p>
                  </w:txbxContent>
                </v:textbox>
                <w10:wrap anchorx="page" anchory="page"/>
              </v:shape>
            </w:pict>
          </mc:Fallback>
        </mc:AlternateContent>
      </w:r>
      <w:r>
        <w:rPr>
          <w:noProof/>
        </w:rPr>
        <mc:AlternateContent>
          <mc:Choice Requires="wps">
            <w:drawing>
              <wp:anchor distT="0" distB="0" distL="0" distR="0" simplePos="0" relativeHeight="252038144" behindDoc="1" locked="0" layoutInCell="1" allowOverlap="1" wp14:anchorId="53FB59D5" wp14:editId="011BEA42">
                <wp:simplePos x="0" y="0"/>
                <wp:positionH relativeFrom="page">
                  <wp:posOffset>640715</wp:posOffset>
                </wp:positionH>
                <wp:positionV relativeFrom="page">
                  <wp:posOffset>5151120</wp:posOffset>
                </wp:positionV>
                <wp:extent cx="6132195" cy="3173095"/>
                <wp:effectExtent l="0" t="0" r="0" b="0"/>
                <wp:wrapSquare wrapText="bothSides"/>
                <wp:docPr id="1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317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A71C9" w14:textId="77777777" w:rsidR="000F0181" w:rsidRDefault="00FD598B">
                            <w:pPr>
                              <w:ind w:left="306"/>
                              <w:textAlignment w:val="baseline"/>
                            </w:pPr>
                            <w:r>
                              <w:rPr>
                                <w:noProof/>
                              </w:rPr>
                              <w:drawing>
                                <wp:inline distT="0" distB="0" distL="0" distR="0" wp14:anchorId="310D52C0" wp14:editId="672C6338">
                                  <wp:extent cx="5937885" cy="3173095"/>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155"/>
                                          <a:stretch>
                                            <a:fillRect/>
                                          </a:stretch>
                                        </pic:blipFill>
                                        <pic:spPr>
                                          <a:xfrm>
                                            <a:off x="0" y="0"/>
                                            <a:ext cx="5937885" cy="317309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B59D5" id="Text Box 24" o:spid="_x0000_s1771" type="#_x0000_t202" style="position:absolute;left:0;text-align:left;margin-left:50.45pt;margin-top:405.6pt;width:482.85pt;height:249.85pt;z-index:-25127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" filled="f" stroked="f">
                <v:textbox inset="0,0,0,0">
                  <w:txbxContent>
                    <w:p w14:paraId="5CAA71C9" w14:textId="77777777" w:rsidR="000F0181" w:rsidRDefault="00FD598B">
                      <w:pPr>
                        <w:ind w:left="306"/>
                        <w:textAlignment w:val="baseline"/>
                      </w:pPr>
                      <w:r>
                        <w:rPr>
                          <w:noProof/>
                        </w:rPr>
                        <w:drawing>
                          <wp:inline distT="0" distB="0" distL="0" distR="0" wp14:anchorId="310D52C0" wp14:editId="672C6338">
                            <wp:extent cx="5937885" cy="3173095"/>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155"/>
                                    <a:stretch>
                                      <a:fillRect/>
                                    </a:stretch>
                                  </pic:blipFill>
                                  <pic:spPr>
                                    <a:xfrm>
                                      <a:off x="0" y="0"/>
                                      <a:ext cx="5937885" cy="3173095"/>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39168" behindDoc="1" locked="0" layoutInCell="1" allowOverlap="1" wp14:anchorId="6CB2253B" wp14:editId="393FDAD4">
                <wp:simplePos x="0" y="0"/>
                <wp:positionH relativeFrom="page">
                  <wp:posOffset>640715</wp:posOffset>
                </wp:positionH>
                <wp:positionV relativeFrom="page">
                  <wp:posOffset>5151120</wp:posOffset>
                </wp:positionV>
                <wp:extent cx="622935" cy="97790"/>
                <wp:effectExtent l="0" t="0" r="0" b="0"/>
                <wp:wrapSquare wrapText="bothSides"/>
                <wp:docPr id="17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F5A56" w14:textId="77777777" w:rsidR="000F0181" w:rsidRDefault="00FD598B">
                            <w:pPr>
                              <w:spacing w:after="4" w:line="149" w:lineRule="exact"/>
                              <w:ind w:left="106"/>
                              <w:jc w:val="right"/>
                              <w:textAlignment w:val="baseline"/>
                              <w:rPr>
                                <w:rFonts w:ascii="Verdana" w:eastAsia="Verdana" w:hAnsi="Verdana"/>
                                <w:color w:val="595959"/>
                                <w:spacing w:val="10"/>
                                <w:sz w:val="15"/>
                              </w:rPr>
                            </w:pPr>
                            <w:r>
                              <w:rPr>
                                <w:rFonts w:ascii="Verdana" w:eastAsia="Verdana" w:hAnsi="Verdana"/>
                                <w:color w:val="595959"/>
                                <w:spacing w:val="10"/>
                                <w:sz w:val="15"/>
                              </w:rPr>
                              <w:t>200,000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253B" id="Text Box 23" o:spid="_x0000_s1772" type="#_x0000_t202" style="position:absolute;left:0;text-align:left;margin-left:50.45pt;margin-top:405.6pt;width:49.05pt;height:7.7pt;z-index:-25127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" filled="f" stroked="f">
                <v:textbox inset="0,0,0,0">
                  <w:txbxContent>
                    <w:p w14:paraId="40DF5A56" w14:textId="77777777" w:rsidR="000F0181" w:rsidRDefault="00FD598B">
                      <w:pPr>
                        <w:spacing w:after="4" w:line="149" w:lineRule="exact"/>
                        <w:ind w:left="106"/>
                        <w:jc w:val="right"/>
                        <w:textAlignment w:val="baseline"/>
                        <w:rPr>
                          <w:rFonts w:ascii="Verdana" w:eastAsia="Verdana" w:hAnsi="Verdana"/>
                          <w:color w:val="595959"/>
                          <w:spacing w:val="10"/>
                          <w:sz w:val="15"/>
                        </w:rPr>
                      </w:pPr>
                      <w:r>
                        <w:rPr>
                          <w:rFonts w:ascii="Verdana" w:eastAsia="Verdana" w:hAnsi="Verdana"/>
                          <w:color w:val="595959"/>
                          <w:spacing w:val="10"/>
                          <w:sz w:val="15"/>
                        </w:rPr>
                        <w:t>200,000</w:t>
                      </w:r>
                    </w:p>
                  </w:txbxContent>
                </v:textbox>
                <w10:wrap type="square" anchorx="page" anchory="page"/>
              </v:shape>
            </w:pict>
          </mc:Fallback>
        </mc:AlternateContent>
      </w:r>
      <w:r>
        <w:rPr>
          <w:noProof/>
        </w:rPr>
        <mc:AlternateContent>
          <mc:Choice Requires="wps">
            <w:drawing>
              <wp:anchor distT="0" distB="0" distL="0" distR="0" simplePos="0" relativeHeight="252040192" behindDoc="1" locked="0" layoutInCell="1" allowOverlap="1" wp14:anchorId="094B3502" wp14:editId="168015BC">
                <wp:simplePos x="0" y="0"/>
                <wp:positionH relativeFrom="page">
                  <wp:posOffset>1499870</wp:posOffset>
                </wp:positionH>
                <wp:positionV relativeFrom="page">
                  <wp:posOffset>7985760</wp:posOffset>
                </wp:positionV>
                <wp:extent cx="5117465" cy="103505"/>
                <wp:effectExtent l="0" t="0" r="0" b="0"/>
                <wp:wrapSquare wrapText="bothSides"/>
                <wp:docPr id="1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9D94E" w14:textId="77777777" w:rsidR="000F0181" w:rsidRDefault="00FD598B">
                            <w:pPr>
                              <w:tabs>
                                <w:tab w:val="left" w:pos="648"/>
                                <w:tab w:val="left" w:pos="1368"/>
                                <w:tab w:val="left" w:pos="2088"/>
                                <w:tab w:val="left" w:pos="2808"/>
                                <w:tab w:val="left" w:pos="3528"/>
                                <w:tab w:val="left" w:pos="4248"/>
                                <w:tab w:val="left" w:pos="4968"/>
                                <w:tab w:val="left" w:pos="5688"/>
                                <w:tab w:val="left" w:pos="6408"/>
                                <w:tab w:val="left" w:pos="7056"/>
                                <w:tab w:val="right" w:pos="8064"/>
                              </w:tabs>
                              <w:spacing w:line="153" w:lineRule="exact"/>
                              <w:textAlignment w:val="baseline"/>
                              <w:rPr>
                                <w:rFonts w:ascii="Verdana" w:eastAsia="Verdana" w:hAnsi="Verdana"/>
                                <w:color w:val="595959"/>
                                <w:sz w:val="15"/>
                              </w:rPr>
                            </w:pPr>
                            <w:r>
                              <w:rPr>
                                <w:rFonts w:ascii="Verdana" w:eastAsia="Verdana" w:hAnsi="Verdana"/>
                                <w:color w:val="595959"/>
                                <w:sz w:val="15"/>
                              </w:rPr>
                              <w:t>Jul</w:t>
                            </w:r>
                            <w:r>
                              <w:rPr>
                                <w:rFonts w:ascii="Verdana" w:eastAsia="Verdana" w:hAnsi="Verdana"/>
                                <w:color w:val="595959"/>
                                <w:sz w:val="15"/>
                              </w:rPr>
                              <w:tab/>
                              <w:t>Aug</w:t>
                            </w:r>
                            <w:r>
                              <w:rPr>
                                <w:rFonts w:ascii="Verdana" w:eastAsia="Verdana" w:hAnsi="Verdana"/>
                                <w:color w:val="595959"/>
                                <w:sz w:val="15"/>
                              </w:rPr>
                              <w:tab/>
                              <w:t>Sep</w:t>
                            </w:r>
                            <w:r>
                              <w:rPr>
                                <w:rFonts w:ascii="Verdana" w:eastAsia="Verdana" w:hAnsi="Verdana"/>
                                <w:color w:val="595959"/>
                                <w:sz w:val="15"/>
                              </w:rPr>
                              <w:tab/>
                              <w:t>Oct</w:t>
                            </w:r>
                            <w:r>
                              <w:rPr>
                                <w:rFonts w:ascii="Verdana" w:eastAsia="Verdana" w:hAnsi="Verdana"/>
                                <w:color w:val="595959"/>
                                <w:sz w:val="15"/>
                              </w:rPr>
                              <w:tab/>
                              <w:t>Nov</w:t>
                            </w:r>
                            <w:r>
                              <w:rPr>
                                <w:rFonts w:ascii="Verdana" w:eastAsia="Verdana" w:hAnsi="Verdana"/>
                                <w:color w:val="595959"/>
                                <w:sz w:val="15"/>
                              </w:rPr>
                              <w:tab/>
                              <w:t>Dec</w:t>
                            </w:r>
                            <w:r>
                              <w:rPr>
                                <w:rFonts w:ascii="Verdana" w:eastAsia="Verdana" w:hAnsi="Verdana"/>
                                <w:color w:val="595959"/>
                                <w:sz w:val="15"/>
                              </w:rPr>
                              <w:tab/>
                              <w:t>Jan</w:t>
                            </w:r>
                            <w:r>
                              <w:rPr>
                                <w:rFonts w:ascii="Verdana" w:eastAsia="Verdana" w:hAnsi="Verdana"/>
                                <w:color w:val="595959"/>
                                <w:sz w:val="15"/>
                              </w:rPr>
                              <w:tab/>
                              <w:t>Feb</w:t>
                            </w:r>
                            <w:r>
                              <w:rPr>
                                <w:rFonts w:ascii="Verdana" w:eastAsia="Verdana" w:hAnsi="Verdana"/>
                                <w:color w:val="595959"/>
                                <w:sz w:val="15"/>
                              </w:rPr>
                              <w:tab/>
                              <w:t>Mar</w:t>
                            </w:r>
                            <w:r>
                              <w:rPr>
                                <w:rFonts w:ascii="Verdana" w:eastAsia="Verdana" w:hAnsi="Verdana"/>
                                <w:color w:val="595959"/>
                                <w:sz w:val="15"/>
                              </w:rPr>
                              <w:tab/>
                              <w:t>Apr</w:t>
                            </w:r>
                            <w:r>
                              <w:rPr>
                                <w:rFonts w:ascii="Verdana" w:eastAsia="Verdana" w:hAnsi="Verdana"/>
                                <w:color w:val="595959"/>
                                <w:sz w:val="15"/>
                              </w:rPr>
                              <w:tab/>
                              <w:t>May</w:t>
                            </w:r>
                            <w:r>
                              <w:rPr>
                                <w:rFonts w:ascii="Verdana" w:eastAsia="Verdana" w:hAnsi="Verdana"/>
                                <w:color w:val="595959"/>
                                <w:sz w:val="15"/>
                              </w:rPr>
                              <w:tab/>
                              <w:t>Jun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B3502" id="Text Box 22" o:spid="_x0000_s1773" type="#_x0000_t202" style="position:absolute;left:0;text-align:left;margin-left:118.1pt;margin-top:628.8pt;width:402.95pt;height:8.15pt;z-index:-25127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" filled="f" stroked="f">
                <v:textbox inset="0,0,0,0">
                  <w:txbxContent>
                    <w:p w14:paraId="3EF9D94E" w14:textId="77777777" w:rsidR="000F0181" w:rsidRDefault="00FD598B">
                      <w:pPr>
                        <w:tabs>
                          <w:tab w:val="left" w:pos="648"/>
                          <w:tab w:val="left" w:pos="1368"/>
                          <w:tab w:val="left" w:pos="2088"/>
                          <w:tab w:val="left" w:pos="2808"/>
                          <w:tab w:val="left" w:pos="3528"/>
                          <w:tab w:val="left" w:pos="4248"/>
                          <w:tab w:val="left" w:pos="4968"/>
                          <w:tab w:val="left" w:pos="5688"/>
                          <w:tab w:val="left" w:pos="6408"/>
                          <w:tab w:val="left" w:pos="7056"/>
                          <w:tab w:val="right" w:pos="8064"/>
                        </w:tabs>
                        <w:spacing w:line="153" w:lineRule="exact"/>
                        <w:textAlignment w:val="baseline"/>
                        <w:rPr>
                          <w:rFonts w:ascii="Verdana" w:eastAsia="Verdana" w:hAnsi="Verdana"/>
                          <w:color w:val="595959"/>
                          <w:sz w:val="15"/>
                        </w:rPr>
                      </w:pPr>
                      <w:r>
                        <w:rPr>
                          <w:rFonts w:ascii="Verdana" w:eastAsia="Verdana" w:hAnsi="Verdana"/>
                          <w:color w:val="595959"/>
                          <w:sz w:val="15"/>
                        </w:rPr>
                        <w:t>Jul</w:t>
                      </w:r>
                      <w:r>
                        <w:rPr>
                          <w:rFonts w:ascii="Verdana" w:eastAsia="Verdana" w:hAnsi="Verdana"/>
                          <w:color w:val="595959"/>
                          <w:sz w:val="15"/>
                        </w:rPr>
                        <w:tab/>
                        <w:t>Aug</w:t>
                      </w:r>
                      <w:r>
                        <w:rPr>
                          <w:rFonts w:ascii="Verdana" w:eastAsia="Verdana" w:hAnsi="Verdana"/>
                          <w:color w:val="595959"/>
                          <w:sz w:val="15"/>
                        </w:rPr>
                        <w:tab/>
                        <w:t>Sep</w:t>
                      </w:r>
                      <w:r>
                        <w:rPr>
                          <w:rFonts w:ascii="Verdana" w:eastAsia="Verdana" w:hAnsi="Verdana"/>
                          <w:color w:val="595959"/>
                          <w:sz w:val="15"/>
                        </w:rPr>
                        <w:tab/>
                        <w:t>Oct</w:t>
                      </w:r>
                      <w:r>
                        <w:rPr>
                          <w:rFonts w:ascii="Verdana" w:eastAsia="Verdana" w:hAnsi="Verdana"/>
                          <w:color w:val="595959"/>
                          <w:sz w:val="15"/>
                        </w:rPr>
                        <w:tab/>
                        <w:t>Nov</w:t>
                      </w:r>
                      <w:r>
                        <w:rPr>
                          <w:rFonts w:ascii="Verdana" w:eastAsia="Verdana" w:hAnsi="Verdana"/>
                          <w:color w:val="595959"/>
                          <w:sz w:val="15"/>
                        </w:rPr>
                        <w:tab/>
                        <w:t>Dec</w:t>
                      </w:r>
                      <w:r>
                        <w:rPr>
                          <w:rFonts w:ascii="Verdana" w:eastAsia="Verdana" w:hAnsi="Verdana"/>
                          <w:color w:val="595959"/>
                          <w:sz w:val="15"/>
                        </w:rPr>
                        <w:tab/>
                        <w:t>Jan</w:t>
                      </w:r>
                      <w:r>
                        <w:rPr>
                          <w:rFonts w:ascii="Verdana" w:eastAsia="Verdana" w:hAnsi="Verdana"/>
                          <w:color w:val="595959"/>
                          <w:sz w:val="15"/>
                        </w:rPr>
                        <w:tab/>
                        <w:t>Feb</w:t>
                      </w:r>
                      <w:r>
                        <w:rPr>
                          <w:rFonts w:ascii="Verdana" w:eastAsia="Verdana" w:hAnsi="Verdana"/>
                          <w:color w:val="595959"/>
                          <w:sz w:val="15"/>
                        </w:rPr>
                        <w:tab/>
                        <w:t>Mar</w:t>
                      </w:r>
                      <w:r>
                        <w:rPr>
                          <w:rFonts w:ascii="Verdana" w:eastAsia="Verdana" w:hAnsi="Verdana"/>
                          <w:color w:val="595959"/>
                          <w:sz w:val="15"/>
                        </w:rPr>
                        <w:tab/>
                        <w:t>Apr</w:t>
                      </w:r>
                      <w:r>
                        <w:rPr>
                          <w:rFonts w:ascii="Verdana" w:eastAsia="Verdana" w:hAnsi="Verdana"/>
                          <w:color w:val="595959"/>
                          <w:sz w:val="15"/>
                        </w:rPr>
                        <w:tab/>
                        <w:t>May</w:t>
                      </w:r>
                      <w:r>
                        <w:rPr>
                          <w:rFonts w:ascii="Verdana" w:eastAsia="Verdana" w:hAnsi="Verdana"/>
                          <w:color w:val="595959"/>
                          <w:sz w:val="15"/>
                        </w:rPr>
                        <w:tab/>
                        <w:t>Jun</w:t>
                      </w:r>
                    </w:p>
                  </w:txbxContent>
                </v:textbox>
                <w10:wrap type="square" anchorx="page" anchory="page"/>
              </v:shape>
            </w:pict>
          </mc:Fallback>
        </mc:AlternateContent>
      </w:r>
      <w:r>
        <w:rPr>
          <w:noProof/>
        </w:rPr>
        <mc:AlternateContent>
          <mc:Choice Requires="wps">
            <w:drawing>
              <wp:anchor distT="0" distB="0" distL="0" distR="0" simplePos="0" relativeHeight="252041216" behindDoc="1" locked="0" layoutInCell="1" allowOverlap="1" wp14:anchorId="253D48D9" wp14:editId="1E590C0D">
                <wp:simplePos x="0" y="0"/>
                <wp:positionH relativeFrom="page">
                  <wp:posOffset>2922905</wp:posOffset>
                </wp:positionH>
                <wp:positionV relativeFrom="page">
                  <wp:posOffset>8241665</wp:posOffset>
                </wp:positionV>
                <wp:extent cx="1923415" cy="82550"/>
                <wp:effectExtent l="0" t="0" r="0" b="0"/>
                <wp:wrapSquare wrapText="bothSides"/>
                <wp:docPr id="1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F777D" w14:textId="77777777" w:rsidR="000F0181" w:rsidRDefault="00FD598B">
                            <w:pPr>
                              <w:spacing w:line="125" w:lineRule="exact"/>
                              <w:jc w:val="center"/>
                              <w:textAlignment w:val="baseline"/>
                              <w:rPr>
                                <w:rFonts w:ascii="Verdana" w:eastAsia="Verdana" w:hAnsi="Verdana"/>
                                <w:color w:val="595959"/>
                                <w:spacing w:val="5"/>
                                <w:sz w:val="15"/>
                              </w:rPr>
                            </w:pPr>
                            <w:r>
                              <w:rPr>
                                <w:rFonts w:ascii="Verdana" w:eastAsia="Verdana" w:hAnsi="Verdana"/>
                                <w:color w:val="595959"/>
                                <w:spacing w:val="5"/>
                                <w:sz w:val="15"/>
                              </w:rPr>
                              <w:t>2019-2020  2020-2021  2021-2022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D48D9" id="Text Box 21" o:spid="_x0000_s1774" type="#_x0000_t202" style="position:absolute;left:0;text-align:left;margin-left:230.15pt;margin-top:648.95pt;width:151.45pt;height:6.5pt;z-index:-25127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" filled="f" stroked="f">
                <v:textbox inset="0,0,0,0">
                  <w:txbxContent>
                    <w:p w14:paraId="62AF777D" w14:textId="77777777" w:rsidR="000F0181" w:rsidRDefault="00FD598B">
                      <w:pPr>
                        <w:spacing w:line="125" w:lineRule="exact"/>
                        <w:jc w:val="center"/>
                        <w:textAlignment w:val="baseline"/>
                        <w:rPr>
                          <w:rFonts w:ascii="Verdana" w:eastAsia="Verdana" w:hAnsi="Verdana"/>
                          <w:color w:val="595959"/>
                          <w:spacing w:val="5"/>
                          <w:sz w:val="15"/>
                        </w:rPr>
                      </w:pPr>
                      <w:r>
                        <w:rPr>
                          <w:rFonts w:ascii="Verdana" w:eastAsia="Verdana" w:hAnsi="Verdana"/>
                          <w:color w:val="595959"/>
                          <w:spacing w:val="5"/>
                          <w:sz w:val="15"/>
                        </w:rPr>
                        <w:t>2019-2020  2020-2021  2021-2022</w:t>
                      </w:r>
                    </w:p>
                  </w:txbxContent>
                </v:textbox>
                <w10:wrap type="square" anchorx="page" anchory="page"/>
              </v:shape>
            </w:pict>
          </mc:Fallback>
        </mc:AlternateContent>
      </w:r>
      <w:r>
        <w:rPr>
          <w:noProof/>
        </w:rPr>
        <mc:AlternateContent>
          <mc:Choice Requires="wps">
            <w:drawing>
              <wp:anchor distT="0" distB="0" distL="0" distR="0" simplePos="0" relativeHeight="252042240" behindDoc="1" locked="0" layoutInCell="1" allowOverlap="1" wp14:anchorId="3B206C5F" wp14:editId="3EF494EC">
                <wp:simplePos x="0" y="0"/>
                <wp:positionH relativeFrom="page">
                  <wp:posOffset>775335</wp:posOffset>
                </wp:positionH>
                <wp:positionV relativeFrom="page">
                  <wp:posOffset>5599430</wp:posOffset>
                </wp:positionV>
                <wp:extent cx="488315" cy="97155"/>
                <wp:effectExtent l="0" t="0" r="0" b="0"/>
                <wp:wrapSquare wrapText="bothSides"/>
                <wp:docPr id="1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AE64C" w14:textId="77777777" w:rsidR="000F0181" w:rsidRDefault="00FD598B">
                            <w:pPr>
                              <w:spacing w:line="138" w:lineRule="exact"/>
                              <w:textAlignment w:val="baseline"/>
                              <w:rPr>
                                <w:rFonts w:ascii="Verdana" w:eastAsia="Verdana" w:hAnsi="Verdana"/>
                                <w:color w:val="595959"/>
                                <w:spacing w:val="1"/>
                                <w:sz w:val="15"/>
                              </w:rPr>
                            </w:pPr>
                            <w:r>
                              <w:rPr>
                                <w:rFonts w:ascii="Verdana" w:eastAsia="Verdana" w:hAnsi="Verdana"/>
                                <w:color w:val="595959"/>
                                <w:spacing w:val="1"/>
                                <w:sz w:val="15"/>
                              </w:rPr>
                              <w:t>180,000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06C5F" id="Text Box 20" o:spid="_x0000_s1775" type="#_x0000_t202" style="position:absolute;left:0;text-align:left;margin-left:61.05pt;margin-top:440.9pt;width:38.45pt;height:7.65pt;z-index:-25127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" filled="f" stroked="f">
                <v:textbox inset="0,0,0,0">
                  <w:txbxContent>
                    <w:p w14:paraId="76EAE64C" w14:textId="77777777" w:rsidR="000F0181" w:rsidRDefault="00FD598B">
                      <w:pPr>
                        <w:spacing w:line="138" w:lineRule="exact"/>
                        <w:textAlignment w:val="baseline"/>
                        <w:rPr>
                          <w:rFonts w:ascii="Verdana" w:eastAsia="Verdana" w:hAnsi="Verdana"/>
                          <w:color w:val="595959"/>
                          <w:spacing w:val="1"/>
                          <w:sz w:val="15"/>
                        </w:rPr>
                      </w:pPr>
                      <w:r>
                        <w:rPr>
                          <w:rFonts w:ascii="Verdana" w:eastAsia="Verdana" w:hAnsi="Verdana"/>
                          <w:color w:val="595959"/>
                          <w:spacing w:val="1"/>
                          <w:sz w:val="15"/>
                        </w:rPr>
                        <w:t>180,000</w:t>
                      </w:r>
                    </w:p>
                  </w:txbxContent>
                </v:textbox>
                <w10:wrap type="square" anchorx="page" anchory="page"/>
              </v:shape>
            </w:pict>
          </mc:Fallback>
        </mc:AlternateContent>
      </w:r>
      <w:r>
        <w:rPr>
          <w:noProof/>
        </w:rPr>
        <mc:AlternateContent>
          <mc:Choice Requires="wps">
            <w:drawing>
              <wp:anchor distT="0" distB="0" distL="0" distR="0" simplePos="0" relativeHeight="252043264" behindDoc="1" locked="0" layoutInCell="1" allowOverlap="1" wp14:anchorId="65EA538C" wp14:editId="4E8631C7">
                <wp:simplePos x="0" y="0"/>
                <wp:positionH relativeFrom="page">
                  <wp:posOffset>775335</wp:posOffset>
                </wp:positionH>
                <wp:positionV relativeFrom="page">
                  <wp:posOffset>6047105</wp:posOffset>
                </wp:positionV>
                <wp:extent cx="488315" cy="97790"/>
                <wp:effectExtent l="0" t="0" r="0" b="0"/>
                <wp:wrapSquare wrapText="bothSides"/>
                <wp:docPr id="1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375A9" w14:textId="77777777" w:rsidR="000F0181" w:rsidRDefault="00FD598B">
                            <w:pPr>
                              <w:spacing w:after="4" w:line="149" w:lineRule="exact"/>
                              <w:textAlignment w:val="baseline"/>
                              <w:rPr>
                                <w:rFonts w:ascii="Verdana" w:eastAsia="Verdana" w:hAnsi="Verdana"/>
                                <w:color w:val="595959"/>
                                <w:spacing w:val="1"/>
                                <w:sz w:val="15"/>
                              </w:rPr>
                            </w:pPr>
                            <w:r>
                              <w:rPr>
                                <w:rFonts w:ascii="Verdana" w:eastAsia="Verdana" w:hAnsi="Verdana"/>
                                <w:color w:val="595959"/>
                                <w:spacing w:val="1"/>
                                <w:sz w:val="15"/>
                              </w:rPr>
                              <w:t>160,000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A538C" id="Text Box 19" o:spid="_x0000_s1776" type="#_x0000_t202" style="position:absolute;left:0;text-align:left;margin-left:61.05pt;margin-top:476.15pt;width:38.45pt;height:7.7pt;z-index:-25127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" filled="f" stroked="f">
                <v:textbox inset="0,0,0,0">
                  <w:txbxContent>
                    <w:p w14:paraId="733375A9" w14:textId="77777777" w:rsidR="000F0181" w:rsidRDefault="00FD598B">
                      <w:pPr>
                        <w:spacing w:after="4" w:line="149" w:lineRule="exact"/>
                        <w:textAlignment w:val="baseline"/>
                        <w:rPr>
                          <w:rFonts w:ascii="Verdana" w:eastAsia="Verdana" w:hAnsi="Verdana"/>
                          <w:color w:val="595959"/>
                          <w:spacing w:val="1"/>
                          <w:sz w:val="15"/>
                        </w:rPr>
                      </w:pPr>
                      <w:r>
                        <w:rPr>
                          <w:rFonts w:ascii="Verdana" w:eastAsia="Verdana" w:hAnsi="Verdana"/>
                          <w:color w:val="595959"/>
                          <w:spacing w:val="1"/>
                          <w:sz w:val="15"/>
                        </w:rPr>
                        <w:t>160,000</w:t>
                      </w:r>
                    </w:p>
                  </w:txbxContent>
                </v:textbox>
                <w10:wrap type="square" anchorx="page" anchory="page"/>
              </v:shape>
            </w:pict>
          </mc:Fallback>
        </mc:AlternateContent>
      </w:r>
      <w:r>
        <w:rPr>
          <w:noProof/>
        </w:rPr>
        <mc:AlternateContent>
          <mc:Choice Requires="wps">
            <w:drawing>
              <wp:anchor distT="0" distB="0" distL="0" distR="0" simplePos="0" relativeHeight="252044288" behindDoc="1" locked="0" layoutInCell="1" allowOverlap="1" wp14:anchorId="6994164C" wp14:editId="2DAEB97B">
                <wp:simplePos x="0" y="0"/>
                <wp:positionH relativeFrom="page">
                  <wp:posOffset>775335</wp:posOffset>
                </wp:positionH>
                <wp:positionV relativeFrom="page">
                  <wp:posOffset>6492240</wp:posOffset>
                </wp:positionV>
                <wp:extent cx="488315" cy="97790"/>
                <wp:effectExtent l="0" t="0" r="0" b="0"/>
                <wp:wrapSquare wrapText="bothSides"/>
                <wp:docPr id="1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E7FFC" w14:textId="77777777" w:rsidR="000F0181" w:rsidRDefault="00FD598B">
                            <w:pPr>
                              <w:spacing w:line="144" w:lineRule="exact"/>
                              <w:textAlignment w:val="baseline"/>
                              <w:rPr>
                                <w:rFonts w:ascii="Verdana" w:eastAsia="Verdana" w:hAnsi="Verdana"/>
                                <w:color w:val="595959"/>
                                <w:spacing w:val="1"/>
                                <w:sz w:val="15"/>
                              </w:rPr>
                            </w:pPr>
                            <w:r>
                              <w:rPr>
                                <w:rFonts w:ascii="Verdana" w:eastAsia="Verdana" w:hAnsi="Verdana"/>
                                <w:color w:val="595959"/>
                                <w:spacing w:val="1"/>
                                <w:sz w:val="15"/>
                              </w:rPr>
                              <w:t>140,000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4164C" id="Text Box 18" o:spid="_x0000_s1777" type="#_x0000_t202" style="position:absolute;left:0;text-align:left;margin-left:61.05pt;margin-top:511.2pt;width:38.45pt;height:7.7pt;z-index:-25127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" filled="f" stroked="f">
                <v:textbox inset="0,0,0,0">
                  <w:txbxContent>
                    <w:p w14:paraId="61AE7FFC" w14:textId="77777777" w:rsidR="000F0181" w:rsidRDefault="00FD598B">
                      <w:pPr>
                        <w:spacing w:line="144" w:lineRule="exact"/>
                        <w:textAlignment w:val="baseline"/>
                        <w:rPr>
                          <w:rFonts w:ascii="Verdana" w:eastAsia="Verdana" w:hAnsi="Verdana"/>
                          <w:color w:val="595959"/>
                          <w:spacing w:val="1"/>
                          <w:sz w:val="15"/>
                        </w:rPr>
                      </w:pPr>
                      <w:r>
                        <w:rPr>
                          <w:rFonts w:ascii="Verdana" w:eastAsia="Verdana" w:hAnsi="Verdana"/>
                          <w:color w:val="595959"/>
                          <w:spacing w:val="1"/>
                          <w:sz w:val="15"/>
                        </w:rPr>
                        <w:t>140,000</w:t>
                      </w:r>
                    </w:p>
                  </w:txbxContent>
                </v:textbox>
                <w10:wrap type="square" anchorx="page" anchory="page"/>
              </v:shape>
            </w:pict>
          </mc:Fallback>
        </mc:AlternateContent>
      </w:r>
      <w:r>
        <w:rPr>
          <w:noProof/>
        </w:rPr>
        <mc:AlternateContent>
          <mc:Choice Requires="wps">
            <w:drawing>
              <wp:anchor distT="0" distB="0" distL="0" distR="0" simplePos="0" relativeHeight="252045312" behindDoc="1" locked="0" layoutInCell="1" allowOverlap="1" wp14:anchorId="712845C9" wp14:editId="0DE05274">
                <wp:simplePos x="0" y="0"/>
                <wp:positionH relativeFrom="page">
                  <wp:posOffset>775335</wp:posOffset>
                </wp:positionH>
                <wp:positionV relativeFrom="page">
                  <wp:posOffset>6943090</wp:posOffset>
                </wp:positionV>
                <wp:extent cx="488315" cy="97790"/>
                <wp:effectExtent l="0" t="0" r="0" b="0"/>
                <wp:wrapSquare wrapText="bothSides"/>
                <wp:docPr id="1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818F" w14:textId="77777777" w:rsidR="000F0181" w:rsidRDefault="00FD598B">
                            <w:pPr>
                              <w:spacing w:after="5" w:line="149" w:lineRule="exact"/>
                              <w:textAlignment w:val="baseline"/>
                              <w:rPr>
                                <w:rFonts w:ascii="Verdana" w:eastAsia="Verdana" w:hAnsi="Verdana"/>
                                <w:color w:val="595959"/>
                                <w:spacing w:val="1"/>
                                <w:sz w:val="15"/>
                              </w:rPr>
                            </w:pPr>
                            <w:r>
                              <w:rPr>
                                <w:rFonts w:ascii="Verdana" w:eastAsia="Verdana" w:hAnsi="Verdana"/>
                                <w:color w:val="595959"/>
                                <w:spacing w:val="1"/>
                                <w:sz w:val="15"/>
                              </w:rPr>
                              <w:t>120,000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845C9" id="Text Box 17" o:spid="_x0000_s1778" type="#_x0000_t202" style="position:absolute;left:0;text-align:left;margin-left:61.05pt;margin-top:546.7pt;width:38.45pt;height:7.7pt;z-index:-25127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" filled="f" stroked="f">
                <v:textbox inset="0,0,0,0">
                  <w:txbxContent>
                    <w:p w14:paraId="4718818F" w14:textId="77777777" w:rsidR="000F0181" w:rsidRDefault="00FD598B">
                      <w:pPr>
                        <w:spacing w:after="5" w:line="149" w:lineRule="exact"/>
                        <w:textAlignment w:val="baseline"/>
                        <w:rPr>
                          <w:rFonts w:ascii="Verdana" w:eastAsia="Verdana" w:hAnsi="Verdana"/>
                          <w:color w:val="595959"/>
                          <w:spacing w:val="1"/>
                          <w:sz w:val="15"/>
                        </w:rPr>
                      </w:pPr>
                      <w:r>
                        <w:rPr>
                          <w:rFonts w:ascii="Verdana" w:eastAsia="Verdana" w:hAnsi="Verdana"/>
                          <w:color w:val="595959"/>
                          <w:spacing w:val="1"/>
                          <w:sz w:val="15"/>
                        </w:rPr>
                        <w:t>120,000</w:t>
                      </w:r>
                    </w:p>
                  </w:txbxContent>
                </v:textbox>
                <w10:wrap type="square" anchorx="page" anchory="page"/>
              </v:shape>
            </w:pict>
          </mc:Fallback>
        </mc:AlternateContent>
      </w:r>
      <w:r>
        <w:rPr>
          <w:noProof/>
        </w:rPr>
        <mc:AlternateContent>
          <mc:Choice Requires="wps">
            <w:drawing>
              <wp:anchor distT="0" distB="0" distL="0" distR="0" simplePos="0" relativeHeight="252046336" behindDoc="1" locked="0" layoutInCell="1" allowOverlap="1" wp14:anchorId="310A2A9A" wp14:editId="3616C8E3">
                <wp:simplePos x="0" y="0"/>
                <wp:positionH relativeFrom="page">
                  <wp:posOffset>775335</wp:posOffset>
                </wp:positionH>
                <wp:positionV relativeFrom="page">
                  <wp:posOffset>7391400</wp:posOffset>
                </wp:positionV>
                <wp:extent cx="488315" cy="97790"/>
                <wp:effectExtent l="0" t="0" r="0" b="0"/>
                <wp:wrapSquare wrapText="bothSides"/>
                <wp:docPr id="1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CEEEF" w14:textId="77777777" w:rsidR="000F0181" w:rsidRDefault="00FD598B">
                            <w:pPr>
                              <w:spacing w:after="4" w:line="149" w:lineRule="exact"/>
                              <w:textAlignment w:val="baseline"/>
                              <w:rPr>
                                <w:rFonts w:ascii="Verdana" w:eastAsia="Verdana" w:hAnsi="Verdana"/>
                                <w:color w:val="595959"/>
                                <w:spacing w:val="1"/>
                                <w:sz w:val="15"/>
                              </w:rPr>
                            </w:pPr>
                            <w:r>
                              <w:rPr>
                                <w:rFonts w:ascii="Verdana" w:eastAsia="Verdana" w:hAnsi="Verdana"/>
                                <w:color w:val="595959"/>
                                <w:spacing w:val="1"/>
                                <w:sz w:val="15"/>
                              </w:rPr>
                              <w:t>100,000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A2A9A" id="Text Box 16" o:spid="_x0000_s1779" type="#_x0000_t202" style="position:absolute;left:0;text-align:left;margin-left:61.05pt;margin-top:582pt;width:38.45pt;height:7.7pt;z-index:-25127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" filled="f" stroked="f">
                <v:textbox inset="0,0,0,0">
                  <w:txbxContent>
                    <w:p w14:paraId="354CEEEF" w14:textId="77777777" w:rsidR="000F0181" w:rsidRDefault="00FD598B">
                      <w:pPr>
                        <w:spacing w:after="4" w:line="149" w:lineRule="exact"/>
                        <w:textAlignment w:val="baseline"/>
                        <w:rPr>
                          <w:rFonts w:ascii="Verdana" w:eastAsia="Verdana" w:hAnsi="Verdana"/>
                          <w:color w:val="595959"/>
                          <w:spacing w:val="1"/>
                          <w:sz w:val="15"/>
                        </w:rPr>
                      </w:pPr>
                      <w:r>
                        <w:rPr>
                          <w:rFonts w:ascii="Verdana" w:eastAsia="Verdana" w:hAnsi="Verdana"/>
                          <w:color w:val="595959"/>
                          <w:spacing w:val="1"/>
                          <w:sz w:val="15"/>
                        </w:rPr>
                        <w:t>100,000</w:t>
                      </w:r>
                    </w:p>
                  </w:txbxContent>
                </v:textbox>
                <w10:wrap type="square" anchorx="page" anchory="page"/>
              </v:shape>
            </w:pict>
          </mc:Fallback>
        </mc:AlternateContent>
      </w:r>
      <w:r>
        <w:rPr>
          <w:noProof/>
        </w:rPr>
        <mc:AlternateContent>
          <mc:Choice Requires="wps">
            <w:drawing>
              <wp:anchor distT="0" distB="0" distL="0" distR="0" simplePos="0" relativeHeight="252047360" behindDoc="1" locked="0" layoutInCell="1" allowOverlap="1" wp14:anchorId="6E113613" wp14:editId="6DC924B1">
                <wp:simplePos x="0" y="0"/>
                <wp:positionH relativeFrom="page">
                  <wp:posOffset>827405</wp:posOffset>
                </wp:positionH>
                <wp:positionV relativeFrom="page">
                  <wp:posOffset>7839710</wp:posOffset>
                </wp:positionV>
                <wp:extent cx="439420" cy="97155"/>
                <wp:effectExtent l="0" t="0" r="0" b="0"/>
                <wp:wrapSquare wrapText="bothSides"/>
                <wp:docPr id="1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9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35D76" w14:textId="77777777" w:rsidR="000F0181" w:rsidRDefault="00FD598B">
                            <w:pPr>
                              <w:spacing w:line="138" w:lineRule="exact"/>
                              <w:textAlignment w:val="baseline"/>
                              <w:rPr>
                                <w:rFonts w:ascii="Verdana" w:eastAsia="Verdana" w:hAnsi="Verdana"/>
                                <w:color w:val="595959"/>
                                <w:spacing w:val="6"/>
                                <w:sz w:val="15"/>
                              </w:rPr>
                            </w:pPr>
                            <w:r>
                              <w:rPr>
                                <w:rFonts w:ascii="Verdana" w:eastAsia="Verdana" w:hAnsi="Verdana"/>
                                <w:color w:val="595959"/>
                                <w:spacing w:val="6"/>
                                <w:sz w:val="15"/>
                              </w:rPr>
                              <w:t>80,000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13613" id="Text Box 15" o:spid="_x0000_s1780" type="#_x0000_t202" style="position:absolute;left:0;text-align:left;margin-left:65.15pt;margin-top:617.3pt;width:34.6pt;height:7.65pt;z-index:-25126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" filled="f" stroked="f">
                <v:textbox inset="0,0,0,0">
                  <w:txbxContent>
                    <w:p w14:paraId="6D635D76" w14:textId="77777777" w:rsidR="000F0181" w:rsidRDefault="00FD598B">
                      <w:pPr>
                        <w:spacing w:line="138" w:lineRule="exact"/>
                        <w:textAlignment w:val="baseline"/>
                        <w:rPr>
                          <w:rFonts w:ascii="Verdana" w:eastAsia="Verdana" w:hAnsi="Verdana"/>
                          <w:color w:val="595959"/>
                          <w:spacing w:val="6"/>
                          <w:sz w:val="15"/>
                        </w:rPr>
                      </w:pPr>
                      <w:r>
                        <w:rPr>
                          <w:rFonts w:ascii="Verdana" w:eastAsia="Verdana" w:hAnsi="Verdana"/>
                          <w:color w:val="595959"/>
                          <w:spacing w:val="6"/>
                          <w:sz w:val="15"/>
                        </w:rPr>
                        <w:t>80,000</w:t>
                      </w:r>
                    </w:p>
                  </w:txbxContent>
                </v:textbox>
                <w10:wrap type="square" anchorx="page" anchory="page"/>
              </v:shape>
            </w:pict>
          </mc:Fallback>
        </mc:AlternateContent>
      </w:r>
      <w:r w:rsidR="00FD598B">
        <w:rPr>
          <w:rFonts w:ascii="Verdana" w:eastAsia="Verdana" w:hAnsi="Verdana"/>
          <w:color w:val="595959"/>
          <w:spacing w:val="-14"/>
          <w:sz w:val="24"/>
        </w:rPr>
        <w:t>FIDs - Sea Volume</w:t>
      </w:r>
    </w:p>
    <w:p w14:paraId="627750C8" w14:textId="77777777" w:rsidR="000F0181" w:rsidRDefault="00FD598B">
      <w:pPr>
        <w:spacing w:before="23" w:line="256" w:lineRule="exact"/>
        <w:jc w:val="center"/>
        <w:textAlignment w:val="baseline"/>
        <w:rPr>
          <w:rFonts w:ascii="Verdana" w:eastAsia="Verdana" w:hAnsi="Verdana"/>
          <w:color w:val="000000"/>
          <w:spacing w:val="-4"/>
          <w:sz w:val="18"/>
        </w:rPr>
      </w:pPr>
      <w:r>
        <w:rPr>
          <w:rFonts w:ascii="Verdana" w:eastAsia="Verdana" w:hAnsi="Verdana"/>
          <w:color w:val="000000"/>
          <w:spacing w:val="-4"/>
          <w:sz w:val="18"/>
        </w:rPr>
        <w:t xml:space="preserve">Page </w:t>
      </w:r>
      <w:r>
        <w:rPr>
          <w:rFonts w:ascii="Symbol" w:eastAsia="Symbol" w:hAnsi="Symbol"/>
          <w:color w:val="000000"/>
          <w:spacing w:val="-4"/>
        </w:rPr>
        <w:t>6</w:t>
      </w:r>
      <w:r>
        <w:rPr>
          <w:rFonts w:ascii="Verdana" w:eastAsia="Verdana" w:hAnsi="Verdana"/>
          <w:color w:val="000000"/>
          <w:spacing w:val="-4"/>
          <w:sz w:val="18"/>
        </w:rPr>
        <w:t xml:space="preserve"> of </w:t>
      </w:r>
      <w:r>
        <w:rPr>
          <w:rFonts w:ascii="Symbol" w:eastAsia="Symbol" w:hAnsi="Symbol"/>
          <w:color w:val="000000"/>
          <w:spacing w:val="-4"/>
        </w:rPr>
        <w:t>8</w:t>
      </w:r>
    </w:p>
    <w:p w14:paraId="1662E485" w14:textId="77777777" w:rsidR="000F0181" w:rsidRDefault="000F0181">
      <w:pPr>
        <w:sectPr w:rsidR="000F0181">
          <w:pgSz w:w="11909" w:h="16838"/>
          <w:pgMar w:top="720" w:right="898" w:bottom="542" w:left="1009" w:header="720" w:footer="720" w:gutter="0"/>
          <w:cols w:space="720"/>
        </w:sectPr>
      </w:pPr>
    </w:p>
    <w:p w14:paraId="6AE59051" w14:textId="3C811854" w:rsidR="000F0181" w:rsidRDefault="00430556">
      <w:pPr>
        <w:textAlignment w:val="baseline"/>
        <w:rPr>
          <w:rFonts w:eastAsia="Times New Roman"/>
          <w:color w:val="000000"/>
          <w:sz w:val="24"/>
        </w:rPr>
      </w:pPr>
      <w:r>
        <w:rPr>
          <w:noProof/>
        </w:rPr>
        <w:lastRenderedPageBreak/>
        <mc:AlternateContent>
          <mc:Choice Requires="wps">
            <w:drawing>
              <wp:anchor distT="0" distB="0" distL="0" distR="0" simplePos="0" relativeHeight="252048384" behindDoc="1" locked="0" layoutInCell="1" allowOverlap="1" wp14:anchorId="255478D4" wp14:editId="15C187BD">
                <wp:simplePos x="0" y="0"/>
                <wp:positionH relativeFrom="page">
                  <wp:posOffset>647065</wp:posOffset>
                </wp:positionH>
                <wp:positionV relativeFrom="page">
                  <wp:posOffset>457200</wp:posOffset>
                </wp:positionV>
                <wp:extent cx="6351270" cy="358775"/>
                <wp:effectExtent l="0" t="0" r="0" b="0"/>
                <wp:wrapSquare wrapText="bothSides"/>
                <wp:docPr id="1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584E5" w14:textId="77777777" w:rsidR="000F0181" w:rsidRDefault="00FD598B">
                            <w:pPr>
                              <w:spacing w:before="12" w:after="323" w:line="226" w:lineRule="exact"/>
                              <w:jc w:val="center"/>
                              <w:textAlignment w:val="baseline"/>
                              <w:rPr>
                                <w:rFonts w:ascii="Verdana" w:eastAsia="Verdana" w:hAnsi="Verdana"/>
                                <w:color w:val="FF0000"/>
                                <w:spacing w:val="-11"/>
                                <w:sz w:val="19"/>
                              </w:rPr>
                            </w:pPr>
                            <w:r>
                              <w:rPr>
                                <w:rFonts w:ascii="Verdana" w:eastAsia="Verdana" w:hAnsi="Verdana"/>
                                <w:color w:val="FF0000"/>
                                <w:spacing w:val="-11"/>
                                <w:sz w:val="19"/>
                              </w:rPr>
                              <w:t>FOR OFFICIAL USE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78D4" id="Text Box 14" o:spid="_x0000_s1781" type="#_x0000_t202" style="position:absolute;margin-left:50.95pt;margin-top:36pt;width:500.1pt;height:28.25pt;z-index:-25126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" filled="f" stroked="f">
                <v:textbox inset="0,0,0,0">
                  <w:txbxContent>
                    <w:p w14:paraId="215584E5" w14:textId="77777777" w:rsidR="000F0181" w:rsidRDefault="00FD598B">
                      <w:pPr>
                        <w:spacing w:before="12" w:after="323" w:line="226" w:lineRule="exact"/>
                        <w:jc w:val="center"/>
                        <w:textAlignment w:val="baseline"/>
                        <w:rPr>
                          <w:rFonts w:ascii="Verdana" w:eastAsia="Verdana" w:hAnsi="Verdana"/>
                          <w:color w:val="FF0000"/>
                          <w:spacing w:val="-11"/>
                          <w:sz w:val="19"/>
                        </w:rPr>
                      </w:pPr>
                      <w:r>
                        <w:rPr>
                          <w:rFonts w:ascii="Verdana" w:eastAsia="Verdana" w:hAnsi="Verdana"/>
                          <w:color w:val="FF0000"/>
                          <w:spacing w:val="-11"/>
                          <w:sz w:val="19"/>
                        </w:rPr>
                        <w:t>FOR OFFICIAL USE ONLY</w:t>
                      </w:r>
                    </w:p>
                  </w:txbxContent>
                </v:textbox>
                <w10:wrap type="square" anchorx="page" anchory="page"/>
              </v:shape>
            </w:pict>
          </mc:Fallback>
        </mc:AlternateContent>
      </w:r>
      <w:r>
        <w:rPr>
          <w:noProof/>
        </w:rPr>
        <mc:AlternateContent>
          <mc:Choice Requires="wps">
            <w:drawing>
              <wp:anchor distT="0" distB="0" distL="0" distR="0" simplePos="0" relativeHeight="252049408" behindDoc="1" locked="0" layoutInCell="1" allowOverlap="1" wp14:anchorId="34AC35A8" wp14:editId="78079647">
                <wp:simplePos x="0" y="0"/>
                <wp:positionH relativeFrom="page">
                  <wp:posOffset>643890</wp:posOffset>
                </wp:positionH>
                <wp:positionV relativeFrom="page">
                  <wp:posOffset>815975</wp:posOffset>
                </wp:positionV>
                <wp:extent cx="6417945" cy="975995"/>
                <wp:effectExtent l="0" t="0" r="0" b="0"/>
                <wp:wrapSquare wrapText="bothSides"/>
                <wp:docPr id="1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97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AE2C" w14:textId="77777777" w:rsidR="000F0181" w:rsidRDefault="00FD598B">
                            <w:pPr>
                              <w:spacing w:line="232" w:lineRule="exact"/>
                              <w:ind w:left="72"/>
                              <w:textAlignment w:val="baseline"/>
                              <w:rPr>
                                <w:rFonts w:ascii="Verdana" w:eastAsia="Verdana" w:hAnsi="Verdana"/>
                                <w:b/>
                                <w:color w:val="000000"/>
                                <w:spacing w:val="3"/>
                                <w:sz w:val="17"/>
                              </w:rPr>
                            </w:pPr>
                            <w:r>
                              <w:rPr>
                                <w:rFonts w:ascii="Verdana" w:eastAsia="Verdana" w:hAnsi="Verdana"/>
                                <w:b/>
                                <w:color w:val="000000"/>
                                <w:spacing w:val="3"/>
                                <w:sz w:val="17"/>
                              </w:rPr>
                              <w:t>2. Seaports</w:t>
                            </w:r>
                          </w:p>
                          <w:p w14:paraId="0D5EB9BC" w14:textId="77777777" w:rsidR="000F0181" w:rsidRDefault="00FD598B">
                            <w:pPr>
                              <w:spacing w:before="4" w:line="269" w:lineRule="exact"/>
                              <w:ind w:left="360" w:right="576"/>
                              <w:textAlignment w:val="baseline"/>
                              <w:rPr>
                                <w:rFonts w:ascii="Verdana" w:eastAsia="Verdana" w:hAnsi="Verdana"/>
                                <w:color w:val="000000"/>
                                <w:spacing w:val="-9"/>
                                <w:sz w:val="19"/>
                              </w:rPr>
                            </w:pPr>
                            <w:r>
                              <w:rPr>
                                <w:rFonts w:ascii="Verdana" w:eastAsia="Verdana" w:hAnsi="Verdana"/>
                                <w:color w:val="000000"/>
                                <w:spacing w:val="-9"/>
                                <w:sz w:val="19"/>
                              </w:rPr>
                              <w:t>The number of cargo freighters YTD to 31 December 2021 increased compared to the same period last year. Volumes have remained relatively consistent each month for the first half of 2021-22 except for a significant drop in December 2021.</w:t>
                            </w:r>
                          </w:p>
                          <w:p w14:paraId="06081C6B" w14:textId="77777777" w:rsidR="000F0181" w:rsidRDefault="00FD598B">
                            <w:pPr>
                              <w:spacing w:before="307" w:line="173" w:lineRule="exact"/>
                              <w:ind w:left="72"/>
                              <w:textAlignment w:val="baseline"/>
                              <w:rPr>
                                <w:rFonts w:ascii="Verdana" w:eastAsia="Verdana" w:hAnsi="Verdana"/>
                                <w:b/>
                                <w:color w:val="000000"/>
                                <w:spacing w:val="-6"/>
                                <w:sz w:val="14"/>
                              </w:rPr>
                            </w:pPr>
                            <w:r>
                              <w:rPr>
                                <w:rFonts w:ascii="Verdana" w:eastAsia="Verdana" w:hAnsi="Verdana"/>
                                <w:b/>
                                <w:color w:val="000000"/>
                                <w:spacing w:val="-6"/>
                                <w:sz w:val="14"/>
                              </w:rPr>
                              <w:t>Table 4 – December 2021 YTD performance for Seaports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C35A8" id="Text Box 13" o:spid="_x0000_s1782" type="#_x0000_t202" style="position:absolute;margin-left:50.7pt;margin-top:64.25pt;width:505.35pt;height:76.85pt;z-index:-25126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" filled="f" stroked="f">
                <v:textbox inset="0,0,0,0">
                  <w:txbxContent>
                    <w:p w14:paraId="4598AE2C" w14:textId="77777777" w:rsidR="000F0181" w:rsidRDefault="00FD598B">
                      <w:pPr>
                        <w:spacing w:line="232" w:lineRule="exact"/>
                        <w:ind w:left="72"/>
                        <w:textAlignment w:val="baseline"/>
                        <w:rPr>
                          <w:rFonts w:ascii="Verdana" w:eastAsia="Verdana" w:hAnsi="Verdana"/>
                          <w:b/>
                          <w:color w:val="000000"/>
                          <w:spacing w:val="3"/>
                          <w:sz w:val="17"/>
                        </w:rPr>
                      </w:pPr>
                      <w:r>
                        <w:rPr>
                          <w:rFonts w:ascii="Verdana" w:eastAsia="Verdana" w:hAnsi="Verdana"/>
                          <w:b/>
                          <w:color w:val="000000"/>
                          <w:spacing w:val="3"/>
                          <w:sz w:val="17"/>
                        </w:rPr>
                        <w:t>2. Seaports</w:t>
                      </w:r>
                    </w:p>
                    <w:p w14:paraId="0D5EB9BC" w14:textId="77777777" w:rsidR="000F0181" w:rsidRDefault="00FD598B">
                      <w:pPr>
                        <w:spacing w:before="4" w:line="269" w:lineRule="exact"/>
                        <w:ind w:left="360" w:right="576"/>
                        <w:textAlignment w:val="baseline"/>
                        <w:rPr>
                          <w:rFonts w:ascii="Verdana" w:eastAsia="Verdana" w:hAnsi="Verdana"/>
                          <w:color w:val="000000"/>
                          <w:spacing w:val="-9"/>
                          <w:sz w:val="19"/>
                        </w:rPr>
                      </w:pPr>
                      <w:r>
                        <w:rPr>
                          <w:rFonts w:ascii="Verdana" w:eastAsia="Verdana" w:hAnsi="Verdana"/>
                          <w:color w:val="000000"/>
                          <w:spacing w:val="-9"/>
                          <w:sz w:val="19"/>
                        </w:rPr>
                        <w:t>The number of cargo freighters YTD to 31 December 2021 increased compared to the same period last year. Volumes have remained relatively consistent each month for the first half of 2021-22 except for a significant drop in December 2021.</w:t>
                      </w:r>
                    </w:p>
                    <w:p w14:paraId="06081C6B" w14:textId="77777777" w:rsidR="000F0181" w:rsidRDefault="00FD598B">
                      <w:pPr>
                        <w:spacing w:before="307" w:line="173" w:lineRule="exact"/>
                        <w:ind w:left="72"/>
                        <w:textAlignment w:val="baseline"/>
                        <w:rPr>
                          <w:rFonts w:ascii="Verdana" w:eastAsia="Verdana" w:hAnsi="Verdana"/>
                          <w:b/>
                          <w:color w:val="000000"/>
                          <w:spacing w:val="-6"/>
                          <w:sz w:val="14"/>
                        </w:rPr>
                      </w:pPr>
                      <w:r>
                        <w:rPr>
                          <w:rFonts w:ascii="Verdana" w:eastAsia="Verdana" w:hAnsi="Verdana"/>
                          <w:b/>
                          <w:color w:val="000000"/>
                          <w:spacing w:val="-6"/>
                          <w:sz w:val="14"/>
                        </w:rPr>
                        <w:t>Table 4 – December 2021 YTD performance for Seaports</w:t>
                      </w:r>
                    </w:p>
                  </w:txbxContent>
                </v:textbox>
                <w10:wrap type="square" anchorx="page" anchory="page"/>
              </v:shape>
            </w:pict>
          </mc:Fallback>
        </mc:AlternateContent>
      </w:r>
      <w:r>
        <w:rPr>
          <w:noProof/>
        </w:rPr>
        <mc:AlternateContent>
          <mc:Choice Requires="wps">
            <w:drawing>
              <wp:anchor distT="0" distB="0" distL="0" distR="0" simplePos="0" relativeHeight="252050432" behindDoc="1" locked="0" layoutInCell="1" allowOverlap="1" wp14:anchorId="4D93434D" wp14:editId="51659990">
                <wp:simplePos x="0" y="0"/>
                <wp:positionH relativeFrom="page">
                  <wp:posOffset>643890</wp:posOffset>
                </wp:positionH>
                <wp:positionV relativeFrom="page">
                  <wp:posOffset>1791970</wp:posOffset>
                </wp:positionV>
                <wp:extent cx="6417945" cy="1748155"/>
                <wp:effectExtent l="0" t="0" r="0" b="0"/>
                <wp:wrapSquare wrapText="bothSides"/>
                <wp:docPr id="1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174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9" w:type="dxa"/>
                              <w:tblLayout w:type="fixed"/>
                              <w:tblCellMar>
                                <w:left w:w="0" w:type="dxa"/>
                                <w:right w:w="0" w:type="dxa"/>
                              </w:tblCellMar>
                              <w:tblLook w:val="04A0" w:firstRow="1" w:lastRow="0" w:firstColumn="1" w:lastColumn="0" w:noHBand="0" w:noVBand="1"/>
                            </w:tblPr>
                            <w:tblGrid>
                              <w:gridCol w:w="2842"/>
                              <w:gridCol w:w="1420"/>
                              <w:gridCol w:w="1421"/>
                              <w:gridCol w:w="1421"/>
                              <w:gridCol w:w="1421"/>
                              <w:gridCol w:w="1449"/>
                            </w:tblGrid>
                            <w:tr w:rsidR="000F0181" w14:paraId="21932803" w14:textId="77777777">
                              <w:trPr>
                                <w:trHeight w:hRule="exact" w:val="274"/>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574B3B2E" w14:textId="77777777" w:rsidR="000F0181" w:rsidRDefault="00FD598B">
                                  <w:pPr>
                                    <w:spacing w:before="314" w:after="293" w:line="204" w:lineRule="exact"/>
                                    <w:ind w:left="655"/>
                                    <w:textAlignment w:val="baseline"/>
                                    <w:rPr>
                                      <w:rFonts w:ascii="Verdana" w:eastAsia="Verdana" w:hAnsi="Verdana"/>
                                      <w:b/>
                                      <w:color w:val="000000"/>
                                      <w:sz w:val="17"/>
                                    </w:rPr>
                                  </w:pPr>
                                  <w:r>
                                    <w:rPr>
                                      <w:rFonts w:ascii="Verdana" w:eastAsia="Verdana" w:hAnsi="Verdana"/>
                                      <w:b/>
                                      <w:color w:val="000000"/>
                                      <w:sz w:val="17"/>
                                    </w:rPr>
                                    <w:t>Seaports Stream</w:t>
                                  </w:r>
                                </w:p>
                              </w:tc>
                              <w:tc>
                                <w:tcPr>
                                  <w:tcW w:w="5683"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7C2A4826" w14:textId="77777777" w:rsidR="000F0181" w:rsidRDefault="00FD598B">
                                  <w:pPr>
                                    <w:spacing w:before="45" w:after="22" w:line="197" w:lineRule="exact"/>
                                    <w:ind w:right="2090"/>
                                    <w:jc w:val="right"/>
                                    <w:textAlignment w:val="baseline"/>
                                    <w:rPr>
                                      <w:rFonts w:ascii="Verdana" w:eastAsia="Verdana" w:hAnsi="Verdana"/>
                                      <w:b/>
                                      <w:color w:val="000000"/>
                                      <w:sz w:val="17"/>
                                    </w:rPr>
                                  </w:pPr>
                                  <w:r>
                                    <w:rPr>
                                      <w:rFonts w:ascii="Verdana" w:eastAsia="Verdana" w:hAnsi="Verdana"/>
                                      <w:b/>
                                      <w:color w:val="000000"/>
                                      <w:sz w:val="17"/>
                                    </w:rPr>
                                    <w:t>Dec YTD 2021-22</w:t>
                                  </w:r>
                                </w:p>
                              </w:tc>
                              <w:tc>
                                <w:tcPr>
                                  <w:tcW w:w="1449"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7D1ECC5E" w14:textId="77777777" w:rsidR="000F0181" w:rsidRDefault="00FD598B">
                                  <w:pPr>
                                    <w:spacing w:before="45" w:after="22" w:line="197" w:lineRule="exact"/>
                                    <w:ind w:right="120"/>
                                    <w:jc w:val="right"/>
                                    <w:textAlignment w:val="baseline"/>
                                    <w:rPr>
                                      <w:rFonts w:ascii="Verdana" w:eastAsia="Verdana" w:hAnsi="Verdana"/>
                                      <w:b/>
                                      <w:color w:val="000000"/>
                                      <w:sz w:val="17"/>
                                    </w:rPr>
                                  </w:pPr>
                                  <w:r>
                                    <w:rPr>
                                      <w:rFonts w:ascii="Verdana" w:eastAsia="Verdana" w:hAnsi="Verdana"/>
                                      <w:b/>
                                      <w:color w:val="000000"/>
                                      <w:sz w:val="17"/>
                                    </w:rPr>
                                    <w:t>Dec 2020-21</w:t>
                                  </w:r>
                                </w:p>
                              </w:tc>
                            </w:tr>
                            <w:tr w:rsidR="000F0181" w14:paraId="5C14C0A0" w14:textId="77777777">
                              <w:trPr>
                                <w:trHeight w:hRule="exact" w:val="268"/>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2572CA4A"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FC7527F" w14:textId="77777777" w:rsidR="000F0181" w:rsidRDefault="00FD598B">
                                  <w:pPr>
                                    <w:spacing w:before="40" w:after="26" w:line="197" w:lineRule="exact"/>
                                    <w:ind w:right="110"/>
                                    <w:jc w:val="right"/>
                                    <w:textAlignment w:val="baseline"/>
                                    <w:rPr>
                                      <w:rFonts w:ascii="Verdana" w:eastAsia="Verdana" w:hAnsi="Verdana"/>
                                      <w:b/>
                                      <w:color w:val="000000"/>
                                      <w:sz w:val="17"/>
                                    </w:rPr>
                                  </w:pPr>
                                  <w:r>
                                    <w:rPr>
                                      <w:rFonts w:ascii="Verdana" w:eastAsia="Verdana" w:hAnsi="Verdana"/>
                                      <w:b/>
                                      <w:color w:val="000000"/>
                                      <w:sz w:val="17"/>
                                    </w:rPr>
                                    <w:t>Actual</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CB4B544" w14:textId="77777777" w:rsidR="000F0181" w:rsidRDefault="00FD598B">
                                  <w:pPr>
                                    <w:spacing w:before="40" w:after="19" w:line="204" w:lineRule="exact"/>
                                    <w:ind w:right="106"/>
                                    <w:jc w:val="right"/>
                                    <w:textAlignment w:val="baseline"/>
                                    <w:rPr>
                                      <w:rFonts w:ascii="Verdana" w:eastAsia="Verdana" w:hAnsi="Verdana"/>
                                      <w:b/>
                                      <w:color w:val="000000"/>
                                      <w:sz w:val="17"/>
                                    </w:rPr>
                                  </w:pPr>
                                  <w:r>
                                    <w:rPr>
                                      <w:rFonts w:ascii="Verdana" w:eastAsia="Verdana" w:hAnsi="Verdana"/>
                                      <w:b/>
                                      <w:color w:val="000000"/>
                                      <w:sz w:val="17"/>
                                    </w:rPr>
                                    <w:t>Budget</w:t>
                                  </w:r>
                                </w:p>
                              </w:tc>
                              <w:tc>
                                <w:tcPr>
                                  <w:tcW w:w="2842"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1B9AD775" w14:textId="77777777" w:rsidR="000F0181" w:rsidRDefault="00FD598B">
                                  <w:pPr>
                                    <w:spacing w:before="40" w:after="26" w:line="197" w:lineRule="exact"/>
                                    <w:ind w:right="1015"/>
                                    <w:jc w:val="right"/>
                                    <w:textAlignment w:val="baseline"/>
                                    <w:rPr>
                                      <w:rFonts w:ascii="Verdana" w:eastAsia="Verdana" w:hAnsi="Verdana"/>
                                      <w:b/>
                                      <w:color w:val="000000"/>
                                      <w:sz w:val="17"/>
                                    </w:rPr>
                                  </w:pPr>
                                  <w:r>
                                    <w:rPr>
                                      <w:rFonts w:ascii="Verdana" w:eastAsia="Verdana" w:hAnsi="Verdana"/>
                                      <w:b/>
                                      <w:color w:val="000000"/>
                                      <w:sz w:val="17"/>
                                    </w:rPr>
                                    <w:t>Variance</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E48709C" w14:textId="77777777" w:rsidR="000F0181" w:rsidRDefault="00FD598B">
                                  <w:pPr>
                                    <w:spacing w:before="40" w:after="26" w:line="197" w:lineRule="exact"/>
                                    <w:ind w:right="120"/>
                                    <w:jc w:val="right"/>
                                    <w:textAlignment w:val="baseline"/>
                                    <w:rPr>
                                      <w:rFonts w:ascii="Verdana" w:eastAsia="Verdana" w:hAnsi="Verdana"/>
                                      <w:b/>
                                      <w:color w:val="000000"/>
                                      <w:sz w:val="17"/>
                                    </w:rPr>
                                  </w:pPr>
                                  <w:r>
                                    <w:rPr>
                                      <w:rFonts w:ascii="Verdana" w:eastAsia="Verdana" w:hAnsi="Verdana"/>
                                      <w:b/>
                                      <w:color w:val="000000"/>
                                      <w:sz w:val="17"/>
                                    </w:rPr>
                                    <w:t>Actual</w:t>
                                  </w:r>
                                </w:p>
                              </w:tc>
                            </w:tr>
                            <w:tr w:rsidR="000F0181" w14:paraId="314B3F23" w14:textId="77777777">
                              <w:trPr>
                                <w:trHeight w:hRule="exact" w:val="274"/>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232E9D8F"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E5F2BD9" w14:textId="77777777" w:rsidR="000F0181" w:rsidRDefault="00FD598B">
                                  <w:pPr>
                                    <w:spacing w:before="41" w:after="31" w:line="197" w:lineRule="exact"/>
                                    <w:ind w:right="110"/>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42206D0" w14:textId="77777777" w:rsidR="000F0181" w:rsidRDefault="00FD598B">
                                  <w:pPr>
                                    <w:spacing w:before="41" w:after="31"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86C3162" w14:textId="77777777" w:rsidR="000F0181" w:rsidRDefault="00FD598B">
                                  <w:pPr>
                                    <w:spacing w:before="41" w:after="31" w:line="197" w:lineRule="exact"/>
                                    <w:ind w:right="115"/>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9AF2B96" w14:textId="77777777" w:rsidR="000F0181" w:rsidRDefault="00FD598B">
                                  <w:pPr>
                                    <w:spacing w:before="41" w:after="31"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027C8B3" w14:textId="77777777" w:rsidR="000F0181" w:rsidRDefault="00FD598B">
                                  <w:pPr>
                                    <w:spacing w:before="41" w:after="31" w:line="197" w:lineRule="exact"/>
                                    <w:ind w:right="120"/>
                                    <w:jc w:val="right"/>
                                    <w:textAlignment w:val="baseline"/>
                                    <w:rPr>
                                      <w:rFonts w:ascii="Verdana" w:eastAsia="Verdana" w:hAnsi="Verdana"/>
                                      <w:b/>
                                      <w:color w:val="000000"/>
                                      <w:sz w:val="17"/>
                                    </w:rPr>
                                  </w:pPr>
                                  <w:r>
                                    <w:rPr>
                                      <w:rFonts w:ascii="Verdana" w:eastAsia="Verdana" w:hAnsi="Verdana"/>
                                      <w:b/>
                                      <w:color w:val="000000"/>
                                      <w:sz w:val="17"/>
                                    </w:rPr>
                                    <w:t>$’000</w:t>
                                  </w:r>
                                </w:p>
                              </w:tc>
                            </w:tr>
                            <w:tr w:rsidR="000F0181" w14:paraId="198CC1EB"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2EC1FFD3" w14:textId="77777777" w:rsidR="000F0181" w:rsidRDefault="00FD598B">
                                  <w:pPr>
                                    <w:spacing w:before="36" w:after="35" w:line="197" w:lineRule="exact"/>
                                    <w:ind w:left="115"/>
                                    <w:textAlignment w:val="baseline"/>
                                    <w:rPr>
                                      <w:rFonts w:ascii="Verdana" w:eastAsia="Verdana" w:hAnsi="Verdana"/>
                                      <w:b/>
                                      <w:color w:val="FFFFFF"/>
                                      <w:sz w:val="17"/>
                                    </w:rPr>
                                  </w:pPr>
                                  <w:r>
                                    <w:rPr>
                                      <w:rFonts w:ascii="Verdana" w:eastAsia="Verdana" w:hAnsi="Verdana"/>
                                      <w:b/>
                                      <w:color w:val="FFFFFF"/>
                                      <w:sz w:val="17"/>
                                    </w:rPr>
                                    <w:t>Total Revenue</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638020E2" w14:textId="77777777" w:rsidR="000F0181" w:rsidRDefault="00FD598B">
                                  <w:pPr>
                                    <w:spacing w:before="36" w:after="35" w:line="197" w:lineRule="exact"/>
                                    <w:ind w:right="110"/>
                                    <w:jc w:val="right"/>
                                    <w:textAlignment w:val="baseline"/>
                                    <w:rPr>
                                      <w:rFonts w:ascii="Verdana" w:eastAsia="Verdana" w:hAnsi="Verdana"/>
                                      <w:b/>
                                      <w:color w:val="FFFFFF"/>
                                      <w:sz w:val="17"/>
                                    </w:rPr>
                                  </w:pPr>
                                  <w:r>
                                    <w:rPr>
                                      <w:rFonts w:ascii="Verdana" w:eastAsia="Verdana" w:hAnsi="Verdana"/>
                                      <w:b/>
                                      <w:color w:val="FFFFFF"/>
                                      <w:sz w:val="17"/>
                                    </w:rPr>
                                    <w:t>11,670</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457A7922" w14:textId="77777777" w:rsidR="000F0181" w:rsidRDefault="00FD598B">
                                  <w:pPr>
                                    <w:spacing w:before="36" w:after="35"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12,041</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0685F0EF" w14:textId="77777777" w:rsidR="000F0181" w:rsidRDefault="00FD598B">
                                  <w:pPr>
                                    <w:spacing w:before="36" w:after="28" w:line="204" w:lineRule="exact"/>
                                    <w:ind w:right="115"/>
                                    <w:jc w:val="right"/>
                                    <w:textAlignment w:val="baseline"/>
                                    <w:rPr>
                                      <w:rFonts w:ascii="Verdana" w:eastAsia="Verdana" w:hAnsi="Verdana"/>
                                      <w:b/>
                                      <w:color w:val="FFFFFF"/>
                                      <w:sz w:val="17"/>
                                    </w:rPr>
                                  </w:pPr>
                                  <w:r>
                                    <w:rPr>
                                      <w:rFonts w:ascii="Verdana" w:eastAsia="Verdana" w:hAnsi="Verdana"/>
                                      <w:b/>
                                      <w:color w:val="FFFFFF"/>
                                      <w:sz w:val="17"/>
                                    </w:rPr>
                                    <w:t>(371)</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B78C3A9" w14:textId="77777777" w:rsidR="000F0181" w:rsidRDefault="00FD598B">
                                  <w:pPr>
                                    <w:spacing w:before="36" w:after="35"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-3%</w:t>
                                  </w:r>
                                </w:p>
                              </w:tc>
                              <w:tc>
                                <w:tcPr>
                                  <w:tcW w:w="1449"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42F70522" w14:textId="77777777" w:rsidR="000F0181" w:rsidRDefault="00FD598B">
                                  <w:pPr>
                                    <w:spacing w:before="36" w:after="35" w:line="197" w:lineRule="exact"/>
                                    <w:ind w:right="120"/>
                                    <w:jc w:val="right"/>
                                    <w:textAlignment w:val="baseline"/>
                                    <w:rPr>
                                      <w:rFonts w:ascii="Verdana" w:eastAsia="Verdana" w:hAnsi="Verdana"/>
                                      <w:b/>
                                      <w:color w:val="FFFFFF"/>
                                      <w:sz w:val="17"/>
                                    </w:rPr>
                                  </w:pPr>
                                  <w:r>
                                    <w:rPr>
                                      <w:rFonts w:ascii="Verdana" w:eastAsia="Verdana" w:hAnsi="Verdana"/>
                                      <w:b/>
                                      <w:color w:val="FFFFFF"/>
                                      <w:sz w:val="17"/>
                                    </w:rPr>
                                    <w:t>11,853</w:t>
                                  </w:r>
                                </w:p>
                              </w:tc>
                            </w:tr>
                            <w:tr w:rsidR="000F0181" w14:paraId="582DD3BB"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7F822AC" w14:textId="77777777" w:rsidR="000F0181" w:rsidRDefault="00FD598B">
                                  <w:pPr>
                                    <w:spacing w:before="45" w:after="10" w:line="204" w:lineRule="exact"/>
                                    <w:ind w:left="115"/>
                                    <w:textAlignment w:val="baseline"/>
                                    <w:rPr>
                                      <w:rFonts w:ascii="Verdana" w:eastAsia="Verdana" w:hAnsi="Verdana"/>
                                      <w:b/>
                                      <w:color w:val="FFFFFF"/>
                                      <w:sz w:val="17"/>
                                    </w:rPr>
                                  </w:pPr>
                                  <w:r>
                                    <w:rPr>
                                      <w:rFonts w:ascii="Verdana" w:eastAsia="Verdana" w:hAnsi="Verdana"/>
                                      <w:b/>
                                      <w:color w:val="FFFFFF"/>
                                      <w:sz w:val="17"/>
                                    </w:rPr>
                                    <w:t>Total Expense</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556F335" w14:textId="77777777" w:rsidR="000F0181" w:rsidRDefault="00FD598B">
                                  <w:pPr>
                                    <w:spacing w:before="40" w:after="22" w:line="197" w:lineRule="exact"/>
                                    <w:ind w:right="110"/>
                                    <w:jc w:val="right"/>
                                    <w:textAlignment w:val="baseline"/>
                                    <w:rPr>
                                      <w:rFonts w:ascii="Verdana" w:eastAsia="Verdana" w:hAnsi="Verdana"/>
                                      <w:b/>
                                      <w:color w:val="FFFFFF"/>
                                      <w:sz w:val="17"/>
                                    </w:rPr>
                                  </w:pPr>
                                  <w:r>
                                    <w:rPr>
                                      <w:rFonts w:ascii="Verdana" w:eastAsia="Verdana" w:hAnsi="Verdana"/>
                                      <w:b/>
                                      <w:color w:val="FFFFFF"/>
                                      <w:sz w:val="17"/>
                                    </w:rPr>
                                    <w:t>15,443</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3BD001C" w14:textId="77777777" w:rsidR="000F0181" w:rsidRDefault="00FD598B">
                                  <w:pPr>
                                    <w:spacing w:before="40" w:after="22"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12,578</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4BA136E" w14:textId="77777777" w:rsidR="000F0181" w:rsidRDefault="00FD598B">
                                  <w:pPr>
                                    <w:spacing w:before="40" w:after="22" w:line="197" w:lineRule="exact"/>
                                    <w:ind w:right="115"/>
                                    <w:jc w:val="right"/>
                                    <w:textAlignment w:val="baseline"/>
                                    <w:rPr>
                                      <w:rFonts w:ascii="Verdana" w:eastAsia="Verdana" w:hAnsi="Verdana"/>
                                      <w:b/>
                                      <w:color w:val="FFFFFF"/>
                                      <w:sz w:val="17"/>
                                    </w:rPr>
                                  </w:pPr>
                                  <w:r>
                                    <w:rPr>
                                      <w:rFonts w:ascii="Verdana" w:eastAsia="Verdana" w:hAnsi="Verdana"/>
                                      <w:b/>
                                      <w:color w:val="FFFFFF"/>
                                      <w:sz w:val="17"/>
                                    </w:rPr>
                                    <w:t>2,865</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318833F6" w14:textId="77777777" w:rsidR="000F0181" w:rsidRDefault="00FD598B">
                                  <w:pPr>
                                    <w:spacing w:before="40" w:after="22"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23%</w:t>
                                  </w:r>
                                </w:p>
                              </w:tc>
                              <w:tc>
                                <w:tcPr>
                                  <w:tcW w:w="1449"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513E2567" w14:textId="77777777" w:rsidR="000F0181" w:rsidRDefault="00FD598B">
                                  <w:pPr>
                                    <w:spacing w:before="40" w:after="22" w:line="197" w:lineRule="exact"/>
                                    <w:ind w:right="120"/>
                                    <w:jc w:val="right"/>
                                    <w:textAlignment w:val="baseline"/>
                                    <w:rPr>
                                      <w:rFonts w:ascii="Verdana" w:eastAsia="Verdana" w:hAnsi="Verdana"/>
                                      <w:b/>
                                      <w:color w:val="FFFFFF"/>
                                      <w:sz w:val="17"/>
                                    </w:rPr>
                                  </w:pPr>
                                  <w:r>
                                    <w:rPr>
                                      <w:rFonts w:ascii="Verdana" w:eastAsia="Verdana" w:hAnsi="Verdana"/>
                                      <w:b/>
                                      <w:color w:val="FFFFFF"/>
                                      <w:sz w:val="17"/>
                                    </w:rPr>
                                    <w:t>12,475</w:t>
                                  </w:r>
                                </w:p>
                              </w:tc>
                            </w:tr>
                            <w:tr w:rsidR="000F0181" w14:paraId="1C9D540C" w14:textId="77777777">
                              <w:trPr>
                                <w:trHeight w:hRule="exact" w:val="268"/>
                              </w:trPr>
                              <w:tc>
                                <w:tcPr>
                                  <w:tcW w:w="2842" w:type="dxa"/>
                                  <w:tcBorders>
                                    <w:top w:val="single" w:sz="5" w:space="0" w:color="000000"/>
                                    <w:left w:val="single" w:sz="5" w:space="0" w:color="000000"/>
                                    <w:bottom w:val="single" w:sz="5" w:space="0" w:color="000000"/>
                                    <w:right w:val="single" w:sz="5" w:space="0" w:color="000000"/>
                                  </w:tcBorders>
                                  <w:vAlign w:val="center"/>
                                </w:tcPr>
                                <w:p w14:paraId="71209BAD" w14:textId="77777777" w:rsidR="000F0181" w:rsidRDefault="00FD598B">
                                  <w:pPr>
                                    <w:spacing w:before="45" w:after="14" w:line="204" w:lineRule="exact"/>
                                    <w:ind w:left="295"/>
                                    <w:textAlignment w:val="baseline"/>
                                    <w:rPr>
                                      <w:rFonts w:ascii="Verdana" w:eastAsia="Verdana" w:hAnsi="Verdana"/>
                                      <w:color w:val="000000"/>
                                      <w:sz w:val="17"/>
                                    </w:rPr>
                                  </w:pPr>
                                  <w:r>
                                    <w:rPr>
                                      <w:rFonts w:ascii="Verdana" w:eastAsia="Verdana" w:hAnsi="Verdana"/>
                                      <w:color w:val="000000"/>
                                      <w:sz w:val="17"/>
                                    </w:rPr>
                                    <w:t>Employee Benefits</w:t>
                                  </w:r>
                                </w:p>
                              </w:tc>
                              <w:tc>
                                <w:tcPr>
                                  <w:tcW w:w="1420" w:type="dxa"/>
                                  <w:tcBorders>
                                    <w:top w:val="single" w:sz="5" w:space="0" w:color="000000"/>
                                    <w:left w:val="single" w:sz="5" w:space="0" w:color="000000"/>
                                    <w:bottom w:val="single" w:sz="5" w:space="0" w:color="000000"/>
                                    <w:right w:val="single" w:sz="5" w:space="0" w:color="000000"/>
                                  </w:tcBorders>
                                  <w:vAlign w:val="center"/>
                                </w:tcPr>
                                <w:p w14:paraId="0B012786" w14:textId="77777777" w:rsidR="000F0181" w:rsidRDefault="00FD598B">
                                  <w:pPr>
                                    <w:spacing w:before="40" w:after="27" w:line="196" w:lineRule="exact"/>
                                    <w:ind w:right="110"/>
                                    <w:jc w:val="right"/>
                                    <w:textAlignment w:val="baseline"/>
                                    <w:rPr>
                                      <w:rFonts w:ascii="Verdana" w:eastAsia="Verdana" w:hAnsi="Verdana"/>
                                      <w:color w:val="000000"/>
                                      <w:sz w:val="17"/>
                                    </w:rPr>
                                  </w:pPr>
                                  <w:r>
                                    <w:rPr>
                                      <w:rFonts w:ascii="Verdana" w:eastAsia="Verdana" w:hAnsi="Verdana"/>
                                      <w:color w:val="000000"/>
                                      <w:sz w:val="17"/>
                                    </w:rPr>
                                    <w:t>10,418</w:t>
                                  </w:r>
                                </w:p>
                              </w:tc>
                              <w:tc>
                                <w:tcPr>
                                  <w:tcW w:w="1421" w:type="dxa"/>
                                  <w:tcBorders>
                                    <w:top w:val="single" w:sz="5" w:space="0" w:color="000000"/>
                                    <w:left w:val="single" w:sz="5" w:space="0" w:color="000000"/>
                                    <w:bottom w:val="single" w:sz="5" w:space="0" w:color="000000"/>
                                    <w:right w:val="single" w:sz="5" w:space="0" w:color="000000"/>
                                  </w:tcBorders>
                                  <w:vAlign w:val="center"/>
                                </w:tcPr>
                                <w:p w14:paraId="4655F3E8" w14:textId="77777777" w:rsidR="000F0181" w:rsidRDefault="00FD598B">
                                  <w:pPr>
                                    <w:spacing w:before="40" w:after="27" w:line="196" w:lineRule="exact"/>
                                    <w:ind w:right="106"/>
                                    <w:jc w:val="right"/>
                                    <w:textAlignment w:val="baseline"/>
                                    <w:rPr>
                                      <w:rFonts w:ascii="Verdana" w:eastAsia="Verdana" w:hAnsi="Verdana"/>
                                      <w:color w:val="000000"/>
                                      <w:sz w:val="17"/>
                                    </w:rPr>
                                  </w:pPr>
                                  <w:r>
                                    <w:rPr>
                                      <w:rFonts w:ascii="Verdana" w:eastAsia="Verdana" w:hAnsi="Verdana"/>
                                      <w:color w:val="000000"/>
                                      <w:sz w:val="17"/>
                                    </w:rPr>
                                    <w:t>8,981</w:t>
                                  </w:r>
                                </w:p>
                              </w:tc>
                              <w:tc>
                                <w:tcPr>
                                  <w:tcW w:w="1421" w:type="dxa"/>
                                  <w:tcBorders>
                                    <w:top w:val="single" w:sz="5" w:space="0" w:color="000000"/>
                                    <w:left w:val="single" w:sz="5" w:space="0" w:color="000000"/>
                                    <w:bottom w:val="single" w:sz="5" w:space="0" w:color="000000"/>
                                    <w:right w:val="single" w:sz="5" w:space="0" w:color="000000"/>
                                  </w:tcBorders>
                                  <w:vAlign w:val="center"/>
                                </w:tcPr>
                                <w:p w14:paraId="6A7AD5E8" w14:textId="77777777" w:rsidR="000F0181" w:rsidRDefault="00FD598B">
                                  <w:pPr>
                                    <w:spacing w:before="40" w:after="27" w:line="196" w:lineRule="exact"/>
                                    <w:ind w:right="115"/>
                                    <w:jc w:val="right"/>
                                    <w:textAlignment w:val="baseline"/>
                                    <w:rPr>
                                      <w:rFonts w:ascii="Verdana" w:eastAsia="Verdana" w:hAnsi="Verdana"/>
                                      <w:color w:val="000000"/>
                                      <w:sz w:val="17"/>
                                    </w:rPr>
                                  </w:pPr>
                                  <w:r>
                                    <w:rPr>
                                      <w:rFonts w:ascii="Verdana" w:eastAsia="Verdana" w:hAnsi="Verdana"/>
                                      <w:color w:val="000000"/>
                                      <w:sz w:val="17"/>
                                    </w:rPr>
                                    <w:t>1,437</w:t>
                                  </w:r>
                                </w:p>
                              </w:tc>
                              <w:tc>
                                <w:tcPr>
                                  <w:tcW w:w="1421" w:type="dxa"/>
                                  <w:tcBorders>
                                    <w:top w:val="single" w:sz="5" w:space="0" w:color="000000"/>
                                    <w:left w:val="single" w:sz="5" w:space="0" w:color="000000"/>
                                    <w:bottom w:val="single" w:sz="5" w:space="0" w:color="000000"/>
                                    <w:right w:val="single" w:sz="5" w:space="0" w:color="000000"/>
                                  </w:tcBorders>
                                  <w:vAlign w:val="center"/>
                                </w:tcPr>
                                <w:p w14:paraId="056D2231" w14:textId="77777777" w:rsidR="000F0181" w:rsidRDefault="00FD598B">
                                  <w:pPr>
                                    <w:spacing w:before="40" w:after="27" w:line="196" w:lineRule="exact"/>
                                    <w:ind w:right="106"/>
                                    <w:jc w:val="right"/>
                                    <w:textAlignment w:val="baseline"/>
                                    <w:rPr>
                                      <w:rFonts w:ascii="Verdana" w:eastAsia="Verdana" w:hAnsi="Verdana"/>
                                      <w:color w:val="000000"/>
                                      <w:sz w:val="17"/>
                                    </w:rPr>
                                  </w:pPr>
                                  <w:r>
                                    <w:rPr>
                                      <w:rFonts w:ascii="Verdana" w:eastAsia="Verdana" w:hAnsi="Verdana"/>
                                      <w:color w:val="000000"/>
                                      <w:sz w:val="17"/>
                                    </w:rPr>
                                    <w:t>16%</w:t>
                                  </w:r>
                                </w:p>
                              </w:tc>
                              <w:tc>
                                <w:tcPr>
                                  <w:tcW w:w="1449" w:type="dxa"/>
                                  <w:tcBorders>
                                    <w:top w:val="single" w:sz="5" w:space="0" w:color="000000"/>
                                    <w:left w:val="single" w:sz="5" w:space="0" w:color="000000"/>
                                    <w:bottom w:val="single" w:sz="5" w:space="0" w:color="000000"/>
                                    <w:right w:val="single" w:sz="5" w:space="0" w:color="000000"/>
                                  </w:tcBorders>
                                  <w:vAlign w:val="center"/>
                                </w:tcPr>
                                <w:p w14:paraId="46C55D69" w14:textId="77777777" w:rsidR="000F0181" w:rsidRDefault="00FD598B">
                                  <w:pPr>
                                    <w:spacing w:before="40" w:after="27" w:line="196" w:lineRule="exact"/>
                                    <w:ind w:right="120"/>
                                    <w:jc w:val="right"/>
                                    <w:textAlignment w:val="baseline"/>
                                    <w:rPr>
                                      <w:rFonts w:ascii="Verdana" w:eastAsia="Verdana" w:hAnsi="Verdana"/>
                                      <w:color w:val="000000"/>
                                      <w:sz w:val="17"/>
                                    </w:rPr>
                                  </w:pPr>
                                  <w:r>
                                    <w:rPr>
                                      <w:rFonts w:ascii="Verdana" w:eastAsia="Verdana" w:hAnsi="Verdana"/>
                                      <w:color w:val="000000"/>
                                      <w:sz w:val="17"/>
                                    </w:rPr>
                                    <w:t>8,537</w:t>
                                  </w:r>
                                </w:p>
                              </w:tc>
                            </w:tr>
                            <w:tr w:rsidR="000F0181" w14:paraId="4E381D4E" w14:textId="77777777">
                              <w:trPr>
                                <w:trHeight w:hRule="exact" w:val="274"/>
                              </w:trPr>
                              <w:tc>
                                <w:tcPr>
                                  <w:tcW w:w="2842" w:type="dxa"/>
                                  <w:tcBorders>
                                    <w:top w:val="single" w:sz="5" w:space="0" w:color="000000"/>
                                    <w:left w:val="single" w:sz="5" w:space="0" w:color="000000"/>
                                    <w:bottom w:val="single" w:sz="5" w:space="0" w:color="000000"/>
                                    <w:right w:val="single" w:sz="5" w:space="0" w:color="000000"/>
                                  </w:tcBorders>
                                  <w:vAlign w:val="center"/>
                                </w:tcPr>
                                <w:p w14:paraId="5AAE0E19" w14:textId="77777777" w:rsidR="000F0181" w:rsidRDefault="00FD598B">
                                  <w:pPr>
                                    <w:spacing w:before="50" w:after="14" w:line="205" w:lineRule="exact"/>
                                    <w:ind w:left="295"/>
                                    <w:textAlignment w:val="baseline"/>
                                    <w:rPr>
                                      <w:rFonts w:ascii="Verdana" w:eastAsia="Verdana" w:hAnsi="Verdana"/>
                                      <w:color w:val="000000"/>
                                      <w:sz w:val="17"/>
                                    </w:rPr>
                                  </w:pPr>
                                  <w:r>
                                    <w:rPr>
                                      <w:rFonts w:ascii="Verdana" w:eastAsia="Verdana" w:hAnsi="Verdana"/>
                                      <w:color w:val="000000"/>
                                      <w:sz w:val="17"/>
                                    </w:rPr>
                                    <w:t>Operating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625FC8B2" w14:textId="77777777" w:rsidR="000F0181" w:rsidRDefault="00FD598B">
                                  <w:pPr>
                                    <w:spacing w:before="41" w:after="32" w:line="196" w:lineRule="exact"/>
                                    <w:ind w:right="110"/>
                                    <w:jc w:val="right"/>
                                    <w:textAlignment w:val="baseline"/>
                                    <w:rPr>
                                      <w:rFonts w:ascii="Verdana" w:eastAsia="Verdana" w:hAnsi="Verdana"/>
                                      <w:color w:val="000000"/>
                                      <w:sz w:val="17"/>
                                    </w:rPr>
                                  </w:pPr>
                                  <w:r>
                                    <w:rPr>
                                      <w:rFonts w:ascii="Verdana" w:eastAsia="Verdana" w:hAnsi="Verdana"/>
                                      <w:color w:val="000000"/>
                                      <w:sz w:val="17"/>
                                    </w:rPr>
                                    <w:t>4,190</w:t>
                                  </w:r>
                                </w:p>
                              </w:tc>
                              <w:tc>
                                <w:tcPr>
                                  <w:tcW w:w="1421" w:type="dxa"/>
                                  <w:tcBorders>
                                    <w:top w:val="single" w:sz="5" w:space="0" w:color="000000"/>
                                    <w:left w:val="single" w:sz="5" w:space="0" w:color="000000"/>
                                    <w:bottom w:val="single" w:sz="5" w:space="0" w:color="000000"/>
                                    <w:right w:val="single" w:sz="5" w:space="0" w:color="000000"/>
                                  </w:tcBorders>
                                  <w:vAlign w:val="center"/>
                                </w:tcPr>
                                <w:p w14:paraId="0FA338EC" w14:textId="77777777" w:rsidR="000F0181" w:rsidRDefault="00FD598B">
                                  <w:pPr>
                                    <w:spacing w:before="41" w:after="32" w:line="196" w:lineRule="exact"/>
                                    <w:ind w:right="106"/>
                                    <w:jc w:val="right"/>
                                    <w:textAlignment w:val="baseline"/>
                                    <w:rPr>
                                      <w:rFonts w:ascii="Verdana" w:eastAsia="Verdana" w:hAnsi="Verdana"/>
                                      <w:color w:val="000000"/>
                                      <w:sz w:val="17"/>
                                    </w:rPr>
                                  </w:pPr>
                                  <w:r>
                                    <w:rPr>
                                      <w:rFonts w:ascii="Verdana" w:eastAsia="Verdana" w:hAnsi="Verdana"/>
                                      <w:color w:val="000000"/>
                                      <w:sz w:val="17"/>
                                    </w:rPr>
                                    <w:t>2,895</w:t>
                                  </w:r>
                                </w:p>
                              </w:tc>
                              <w:tc>
                                <w:tcPr>
                                  <w:tcW w:w="1421" w:type="dxa"/>
                                  <w:tcBorders>
                                    <w:top w:val="single" w:sz="5" w:space="0" w:color="000000"/>
                                    <w:left w:val="single" w:sz="5" w:space="0" w:color="000000"/>
                                    <w:bottom w:val="single" w:sz="5" w:space="0" w:color="000000"/>
                                    <w:right w:val="single" w:sz="5" w:space="0" w:color="000000"/>
                                  </w:tcBorders>
                                  <w:vAlign w:val="center"/>
                                </w:tcPr>
                                <w:p w14:paraId="03CB6A90" w14:textId="77777777" w:rsidR="000F0181" w:rsidRDefault="00FD598B">
                                  <w:pPr>
                                    <w:spacing w:before="41" w:after="32" w:line="196" w:lineRule="exact"/>
                                    <w:ind w:right="115"/>
                                    <w:jc w:val="right"/>
                                    <w:textAlignment w:val="baseline"/>
                                    <w:rPr>
                                      <w:rFonts w:ascii="Verdana" w:eastAsia="Verdana" w:hAnsi="Verdana"/>
                                      <w:color w:val="000000"/>
                                      <w:sz w:val="17"/>
                                    </w:rPr>
                                  </w:pPr>
                                  <w:r>
                                    <w:rPr>
                                      <w:rFonts w:ascii="Verdana" w:eastAsia="Verdana" w:hAnsi="Verdana"/>
                                      <w:color w:val="000000"/>
                                      <w:sz w:val="17"/>
                                    </w:rPr>
                                    <w:t>1,295</w:t>
                                  </w:r>
                                </w:p>
                              </w:tc>
                              <w:tc>
                                <w:tcPr>
                                  <w:tcW w:w="1421" w:type="dxa"/>
                                  <w:tcBorders>
                                    <w:top w:val="single" w:sz="5" w:space="0" w:color="000000"/>
                                    <w:left w:val="single" w:sz="5" w:space="0" w:color="000000"/>
                                    <w:bottom w:val="single" w:sz="5" w:space="0" w:color="000000"/>
                                    <w:right w:val="single" w:sz="5" w:space="0" w:color="000000"/>
                                  </w:tcBorders>
                                  <w:vAlign w:val="center"/>
                                </w:tcPr>
                                <w:p w14:paraId="2DC3CBF6" w14:textId="77777777" w:rsidR="000F0181" w:rsidRDefault="00FD598B">
                                  <w:pPr>
                                    <w:spacing w:before="41" w:after="32" w:line="196" w:lineRule="exact"/>
                                    <w:ind w:right="106"/>
                                    <w:jc w:val="right"/>
                                    <w:textAlignment w:val="baseline"/>
                                    <w:rPr>
                                      <w:rFonts w:ascii="Verdana" w:eastAsia="Verdana" w:hAnsi="Verdana"/>
                                      <w:color w:val="000000"/>
                                      <w:sz w:val="17"/>
                                    </w:rPr>
                                  </w:pPr>
                                  <w:r>
                                    <w:rPr>
                                      <w:rFonts w:ascii="Verdana" w:eastAsia="Verdana" w:hAnsi="Verdana"/>
                                      <w:color w:val="000000"/>
                                      <w:sz w:val="17"/>
                                    </w:rPr>
                                    <w:t>45%</w:t>
                                  </w:r>
                                </w:p>
                              </w:tc>
                              <w:tc>
                                <w:tcPr>
                                  <w:tcW w:w="1449" w:type="dxa"/>
                                  <w:tcBorders>
                                    <w:top w:val="single" w:sz="5" w:space="0" w:color="000000"/>
                                    <w:left w:val="single" w:sz="5" w:space="0" w:color="000000"/>
                                    <w:bottom w:val="single" w:sz="5" w:space="0" w:color="000000"/>
                                    <w:right w:val="single" w:sz="5" w:space="0" w:color="000000"/>
                                  </w:tcBorders>
                                  <w:vAlign w:val="center"/>
                                </w:tcPr>
                                <w:p w14:paraId="4B74784E" w14:textId="77777777" w:rsidR="000F0181" w:rsidRDefault="00FD598B">
                                  <w:pPr>
                                    <w:spacing w:before="41" w:after="32" w:line="196" w:lineRule="exact"/>
                                    <w:ind w:right="120"/>
                                    <w:jc w:val="right"/>
                                    <w:textAlignment w:val="baseline"/>
                                    <w:rPr>
                                      <w:rFonts w:ascii="Verdana" w:eastAsia="Verdana" w:hAnsi="Verdana"/>
                                      <w:color w:val="000000"/>
                                      <w:sz w:val="17"/>
                                    </w:rPr>
                                  </w:pPr>
                                  <w:r>
                                    <w:rPr>
                                      <w:rFonts w:ascii="Verdana" w:eastAsia="Verdana" w:hAnsi="Verdana"/>
                                      <w:color w:val="000000"/>
                                      <w:sz w:val="17"/>
                                    </w:rPr>
                                    <w:t>2,368</w:t>
                                  </w:r>
                                </w:p>
                              </w:tc>
                            </w:tr>
                            <w:tr w:rsidR="000F0181" w14:paraId="539ED5F7"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59C9126D" w14:textId="77777777" w:rsidR="000F0181" w:rsidRDefault="00FD598B">
                                  <w:pPr>
                                    <w:spacing w:before="45" w:after="18" w:line="205" w:lineRule="exact"/>
                                    <w:ind w:left="295"/>
                                    <w:textAlignment w:val="baseline"/>
                                    <w:rPr>
                                      <w:rFonts w:ascii="Verdana" w:eastAsia="Verdana" w:hAnsi="Verdana"/>
                                      <w:color w:val="000000"/>
                                      <w:sz w:val="17"/>
                                    </w:rPr>
                                  </w:pPr>
                                  <w:r>
                                    <w:rPr>
                                      <w:rFonts w:ascii="Verdana" w:eastAsia="Verdana" w:hAnsi="Verdana"/>
                                      <w:color w:val="000000"/>
                                      <w:sz w:val="17"/>
                                    </w:rPr>
                                    <w:t>Asset Related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11D4B851" w14:textId="77777777" w:rsidR="000F0181" w:rsidRDefault="00FD598B">
                                  <w:pPr>
                                    <w:spacing w:before="36" w:after="36" w:line="196" w:lineRule="exact"/>
                                    <w:ind w:right="110"/>
                                    <w:jc w:val="right"/>
                                    <w:textAlignment w:val="baseline"/>
                                    <w:rPr>
                                      <w:rFonts w:ascii="Verdana" w:eastAsia="Verdana" w:hAnsi="Verdana"/>
                                      <w:color w:val="000000"/>
                                      <w:sz w:val="17"/>
                                    </w:rPr>
                                  </w:pPr>
                                  <w:r>
                                    <w:rPr>
                                      <w:rFonts w:ascii="Verdana" w:eastAsia="Verdana" w:hAnsi="Verdana"/>
                                      <w:color w:val="000000"/>
                                      <w:sz w:val="17"/>
                                    </w:rPr>
                                    <w:t>834</w:t>
                                  </w:r>
                                </w:p>
                              </w:tc>
                              <w:tc>
                                <w:tcPr>
                                  <w:tcW w:w="1421" w:type="dxa"/>
                                  <w:tcBorders>
                                    <w:top w:val="single" w:sz="5" w:space="0" w:color="000000"/>
                                    <w:left w:val="single" w:sz="5" w:space="0" w:color="000000"/>
                                    <w:bottom w:val="single" w:sz="5" w:space="0" w:color="000000"/>
                                    <w:right w:val="single" w:sz="5" w:space="0" w:color="000000"/>
                                  </w:tcBorders>
                                  <w:vAlign w:val="center"/>
                                </w:tcPr>
                                <w:p w14:paraId="28AFB14D" w14:textId="77777777" w:rsidR="000F0181" w:rsidRDefault="00FD598B">
                                  <w:pPr>
                                    <w:spacing w:before="36" w:after="36" w:line="196" w:lineRule="exact"/>
                                    <w:ind w:right="106"/>
                                    <w:jc w:val="right"/>
                                    <w:textAlignment w:val="baseline"/>
                                    <w:rPr>
                                      <w:rFonts w:ascii="Verdana" w:eastAsia="Verdana" w:hAnsi="Verdana"/>
                                      <w:color w:val="000000"/>
                                      <w:sz w:val="17"/>
                                    </w:rPr>
                                  </w:pPr>
                                  <w:r>
                                    <w:rPr>
                                      <w:rFonts w:ascii="Verdana" w:eastAsia="Verdana" w:hAnsi="Verdana"/>
                                      <w:color w:val="000000"/>
                                      <w:sz w:val="17"/>
                                    </w:rPr>
                                    <w:t>702</w:t>
                                  </w:r>
                                </w:p>
                              </w:tc>
                              <w:tc>
                                <w:tcPr>
                                  <w:tcW w:w="1421" w:type="dxa"/>
                                  <w:tcBorders>
                                    <w:top w:val="single" w:sz="5" w:space="0" w:color="000000"/>
                                    <w:left w:val="single" w:sz="5" w:space="0" w:color="000000"/>
                                    <w:bottom w:val="single" w:sz="5" w:space="0" w:color="000000"/>
                                    <w:right w:val="single" w:sz="5" w:space="0" w:color="000000"/>
                                  </w:tcBorders>
                                  <w:vAlign w:val="center"/>
                                </w:tcPr>
                                <w:p w14:paraId="7731A173" w14:textId="77777777" w:rsidR="000F0181" w:rsidRDefault="00FD598B">
                                  <w:pPr>
                                    <w:spacing w:before="36" w:after="36" w:line="196" w:lineRule="exact"/>
                                    <w:ind w:right="115"/>
                                    <w:jc w:val="right"/>
                                    <w:textAlignment w:val="baseline"/>
                                    <w:rPr>
                                      <w:rFonts w:ascii="Verdana" w:eastAsia="Verdana" w:hAnsi="Verdana"/>
                                      <w:color w:val="000000"/>
                                      <w:sz w:val="17"/>
                                    </w:rPr>
                                  </w:pPr>
                                  <w:r>
                                    <w:rPr>
                                      <w:rFonts w:ascii="Verdana" w:eastAsia="Verdana" w:hAnsi="Verdana"/>
                                      <w:color w:val="000000"/>
                                      <w:sz w:val="17"/>
                                    </w:rPr>
                                    <w:t>133</w:t>
                                  </w:r>
                                </w:p>
                              </w:tc>
                              <w:tc>
                                <w:tcPr>
                                  <w:tcW w:w="1421" w:type="dxa"/>
                                  <w:tcBorders>
                                    <w:top w:val="single" w:sz="5" w:space="0" w:color="000000"/>
                                    <w:left w:val="single" w:sz="5" w:space="0" w:color="000000"/>
                                    <w:bottom w:val="single" w:sz="5" w:space="0" w:color="000000"/>
                                    <w:right w:val="single" w:sz="5" w:space="0" w:color="000000"/>
                                  </w:tcBorders>
                                  <w:vAlign w:val="center"/>
                                </w:tcPr>
                                <w:p w14:paraId="460BA7BF" w14:textId="77777777" w:rsidR="000F0181" w:rsidRDefault="00FD598B">
                                  <w:pPr>
                                    <w:spacing w:before="36" w:after="36" w:line="196" w:lineRule="exact"/>
                                    <w:ind w:right="106"/>
                                    <w:jc w:val="right"/>
                                    <w:textAlignment w:val="baseline"/>
                                    <w:rPr>
                                      <w:rFonts w:ascii="Verdana" w:eastAsia="Verdana" w:hAnsi="Verdana"/>
                                      <w:color w:val="000000"/>
                                      <w:sz w:val="17"/>
                                    </w:rPr>
                                  </w:pPr>
                                  <w:r>
                                    <w:rPr>
                                      <w:rFonts w:ascii="Verdana" w:eastAsia="Verdana" w:hAnsi="Verdana"/>
                                      <w:color w:val="000000"/>
                                      <w:sz w:val="17"/>
                                    </w:rPr>
                                    <w:t>19%</w:t>
                                  </w:r>
                                </w:p>
                              </w:tc>
                              <w:tc>
                                <w:tcPr>
                                  <w:tcW w:w="1449" w:type="dxa"/>
                                  <w:tcBorders>
                                    <w:top w:val="single" w:sz="5" w:space="0" w:color="000000"/>
                                    <w:left w:val="single" w:sz="5" w:space="0" w:color="000000"/>
                                    <w:bottom w:val="single" w:sz="5" w:space="0" w:color="000000"/>
                                    <w:right w:val="single" w:sz="5" w:space="0" w:color="000000"/>
                                  </w:tcBorders>
                                  <w:vAlign w:val="center"/>
                                </w:tcPr>
                                <w:p w14:paraId="482F24AD" w14:textId="77777777" w:rsidR="000F0181" w:rsidRDefault="00FD598B">
                                  <w:pPr>
                                    <w:spacing w:before="36" w:after="36" w:line="196" w:lineRule="exact"/>
                                    <w:ind w:right="120"/>
                                    <w:jc w:val="right"/>
                                    <w:textAlignment w:val="baseline"/>
                                    <w:rPr>
                                      <w:rFonts w:ascii="Verdana" w:eastAsia="Verdana" w:hAnsi="Verdana"/>
                                      <w:color w:val="000000"/>
                                      <w:sz w:val="17"/>
                                    </w:rPr>
                                  </w:pPr>
                                  <w:r>
                                    <w:rPr>
                                      <w:rFonts w:ascii="Verdana" w:eastAsia="Verdana" w:hAnsi="Verdana"/>
                                      <w:color w:val="000000"/>
                                      <w:sz w:val="17"/>
                                    </w:rPr>
                                    <w:t>1,570</w:t>
                                  </w:r>
                                </w:p>
                              </w:tc>
                            </w:tr>
                            <w:tr w:rsidR="000F0181" w14:paraId="4A98DFD6" w14:textId="77777777">
                              <w:trPr>
                                <w:trHeight w:hRule="exact" w:val="278"/>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0F834BC3" w14:textId="77777777" w:rsidR="000F0181" w:rsidRDefault="00FD598B">
                                  <w:pPr>
                                    <w:spacing w:before="45" w:after="24" w:line="204" w:lineRule="exact"/>
                                    <w:ind w:left="115"/>
                                    <w:textAlignment w:val="baseline"/>
                                    <w:rPr>
                                      <w:rFonts w:ascii="Verdana" w:eastAsia="Verdana" w:hAnsi="Verdana"/>
                                      <w:b/>
                                      <w:color w:val="FFFFFF"/>
                                      <w:spacing w:val="-5"/>
                                      <w:sz w:val="17"/>
                                    </w:rPr>
                                  </w:pPr>
                                  <w:r>
                                    <w:rPr>
                                      <w:rFonts w:ascii="Verdana" w:eastAsia="Verdana" w:hAnsi="Verdana"/>
                                      <w:b/>
                                      <w:color w:val="FFFFFF"/>
                                      <w:spacing w:val="-5"/>
                                      <w:sz w:val="17"/>
                                    </w:rPr>
                                    <w:t>Operating Surplus / (Deficit)</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3AFE21F3" w14:textId="77777777" w:rsidR="000F0181" w:rsidRDefault="00FD598B">
                                  <w:pPr>
                                    <w:spacing w:before="40" w:after="28" w:line="205" w:lineRule="exact"/>
                                    <w:ind w:right="110"/>
                                    <w:jc w:val="right"/>
                                    <w:textAlignment w:val="baseline"/>
                                    <w:rPr>
                                      <w:rFonts w:ascii="Verdana" w:eastAsia="Verdana" w:hAnsi="Verdana"/>
                                      <w:b/>
                                      <w:color w:val="FFFFFF"/>
                                      <w:sz w:val="17"/>
                                    </w:rPr>
                                  </w:pPr>
                                  <w:r>
                                    <w:rPr>
                                      <w:rFonts w:ascii="Verdana" w:eastAsia="Verdana" w:hAnsi="Verdana"/>
                                      <w:b/>
                                      <w:color w:val="FFFFFF"/>
                                      <w:sz w:val="17"/>
                                    </w:rPr>
                                    <w:t>(3,773)</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42694443" w14:textId="77777777" w:rsidR="000F0181" w:rsidRDefault="00FD598B">
                                  <w:pPr>
                                    <w:spacing w:before="40" w:after="28" w:line="205" w:lineRule="exact"/>
                                    <w:ind w:right="106"/>
                                    <w:jc w:val="right"/>
                                    <w:textAlignment w:val="baseline"/>
                                    <w:rPr>
                                      <w:rFonts w:ascii="Verdana" w:eastAsia="Verdana" w:hAnsi="Verdana"/>
                                      <w:b/>
                                      <w:color w:val="FFFFFF"/>
                                      <w:sz w:val="17"/>
                                    </w:rPr>
                                  </w:pPr>
                                  <w:r>
                                    <w:rPr>
                                      <w:rFonts w:ascii="Verdana" w:eastAsia="Verdana" w:hAnsi="Verdana"/>
                                      <w:b/>
                                      <w:color w:val="FFFFFF"/>
                                      <w:sz w:val="17"/>
                                    </w:rPr>
                                    <w:t>(537)</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B6CA823" w14:textId="77777777" w:rsidR="000F0181" w:rsidRDefault="00FD598B">
                                  <w:pPr>
                                    <w:spacing w:before="40" w:after="28" w:line="205" w:lineRule="exact"/>
                                    <w:ind w:right="115"/>
                                    <w:jc w:val="right"/>
                                    <w:textAlignment w:val="baseline"/>
                                    <w:rPr>
                                      <w:rFonts w:ascii="Verdana" w:eastAsia="Verdana" w:hAnsi="Verdana"/>
                                      <w:b/>
                                      <w:color w:val="FFFFFF"/>
                                      <w:sz w:val="17"/>
                                    </w:rPr>
                                  </w:pPr>
                                  <w:r>
                                    <w:rPr>
                                      <w:rFonts w:ascii="Verdana" w:eastAsia="Verdana" w:hAnsi="Verdana"/>
                                      <w:b/>
                                      <w:color w:val="FFFFFF"/>
                                      <w:sz w:val="17"/>
                                    </w:rPr>
                                    <w:t>(3,237)</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27B32D5" w14:textId="77777777" w:rsidR="000F0181" w:rsidRDefault="00FD598B">
                                  <w:pPr>
                                    <w:spacing w:before="40" w:after="36"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85.8%</w:t>
                                  </w:r>
                                </w:p>
                              </w:tc>
                              <w:tc>
                                <w:tcPr>
                                  <w:tcW w:w="1449"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B5A19B3" w14:textId="77777777" w:rsidR="000F0181" w:rsidRDefault="00FD598B">
                                  <w:pPr>
                                    <w:spacing w:before="40" w:after="28" w:line="205" w:lineRule="exact"/>
                                    <w:ind w:right="120"/>
                                    <w:jc w:val="right"/>
                                    <w:textAlignment w:val="baseline"/>
                                    <w:rPr>
                                      <w:rFonts w:ascii="Verdana" w:eastAsia="Verdana" w:hAnsi="Verdana"/>
                                      <w:b/>
                                      <w:color w:val="FFFFFF"/>
                                      <w:sz w:val="17"/>
                                    </w:rPr>
                                  </w:pPr>
                                  <w:r>
                                    <w:rPr>
                                      <w:rFonts w:ascii="Verdana" w:eastAsia="Verdana" w:hAnsi="Verdana"/>
                                      <w:b/>
                                      <w:color w:val="FFFFFF"/>
                                      <w:sz w:val="17"/>
                                    </w:rPr>
                                    <w:t>(1,004)</w:t>
                                  </w:r>
                                </w:p>
                              </w:tc>
                            </w:tr>
                          </w:tbl>
                          <w:p w14:paraId="65CFFFAA" w14:textId="77777777" w:rsidR="000F0181" w:rsidRDefault="000F0181">
                            <w:pPr>
                              <w:spacing w:after="280"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3434D" id="Text Box 12" o:spid="_x0000_s1783" type="#_x0000_t202" style="position:absolute;margin-left:50.7pt;margin-top:141.1pt;width:505.35pt;height:137.65pt;z-index:-25126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" filled="f" stroked="f">
                <v:textbox inset="0,0,0,0">
                  <w:txbxContent>
                    <w:tbl>
                      <w:tblPr>
                        <w:tblW w:w="0" w:type="auto"/>
                        <w:tblInd w:w="119" w:type="dxa"/>
                        <w:tblLayout w:type="fixed"/>
                        <w:tblCellMar>
                          <w:left w:w="0" w:type="dxa"/>
                          <w:right w:w="0" w:type="dxa"/>
                        </w:tblCellMar>
                        <w:tblLook w:val="04A0" w:firstRow="1" w:lastRow="0" w:firstColumn="1" w:lastColumn="0" w:noHBand="0" w:noVBand="1"/>
                      </w:tblPr>
                      <w:tblGrid>
                        <w:gridCol w:w="2842"/>
                        <w:gridCol w:w="1420"/>
                        <w:gridCol w:w="1421"/>
                        <w:gridCol w:w="1421"/>
                        <w:gridCol w:w="1421"/>
                        <w:gridCol w:w="1449"/>
                      </w:tblGrid>
                      <w:tr w:rsidR="000F0181" w14:paraId="21932803" w14:textId="77777777">
                        <w:trPr>
                          <w:trHeight w:hRule="exact" w:val="274"/>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574B3B2E" w14:textId="77777777" w:rsidR="000F0181" w:rsidRDefault="00FD598B">
                            <w:pPr>
                              <w:spacing w:before="314" w:after="293" w:line="204" w:lineRule="exact"/>
                              <w:ind w:left="655"/>
                              <w:textAlignment w:val="baseline"/>
                              <w:rPr>
                                <w:rFonts w:ascii="Verdana" w:eastAsia="Verdana" w:hAnsi="Verdana"/>
                                <w:b/>
                                <w:color w:val="000000"/>
                                <w:sz w:val="17"/>
                              </w:rPr>
                            </w:pPr>
                            <w:r>
                              <w:rPr>
                                <w:rFonts w:ascii="Verdana" w:eastAsia="Verdana" w:hAnsi="Verdana"/>
                                <w:b/>
                                <w:color w:val="000000"/>
                                <w:sz w:val="17"/>
                              </w:rPr>
                              <w:t>Seaports Stream</w:t>
                            </w:r>
                          </w:p>
                        </w:tc>
                        <w:tc>
                          <w:tcPr>
                            <w:tcW w:w="5683"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7C2A4826" w14:textId="77777777" w:rsidR="000F0181" w:rsidRDefault="00FD598B">
                            <w:pPr>
                              <w:spacing w:before="45" w:after="22" w:line="197" w:lineRule="exact"/>
                              <w:ind w:right="2090"/>
                              <w:jc w:val="right"/>
                              <w:textAlignment w:val="baseline"/>
                              <w:rPr>
                                <w:rFonts w:ascii="Verdana" w:eastAsia="Verdana" w:hAnsi="Verdana"/>
                                <w:b/>
                                <w:color w:val="000000"/>
                                <w:sz w:val="17"/>
                              </w:rPr>
                            </w:pPr>
                            <w:r>
                              <w:rPr>
                                <w:rFonts w:ascii="Verdana" w:eastAsia="Verdana" w:hAnsi="Verdana"/>
                                <w:b/>
                                <w:color w:val="000000"/>
                                <w:sz w:val="17"/>
                              </w:rPr>
                              <w:t>Dec YTD 2021-22</w:t>
                            </w:r>
                          </w:p>
                        </w:tc>
                        <w:tc>
                          <w:tcPr>
                            <w:tcW w:w="1449"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7D1ECC5E" w14:textId="77777777" w:rsidR="000F0181" w:rsidRDefault="00FD598B">
                            <w:pPr>
                              <w:spacing w:before="45" w:after="22" w:line="197" w:lineRule="exact"/>
                              <w:ind w:right="120"/>
                              <w:jc w:val="right"/>
                              <w:textAlignment w:val="baseline"/>
                              <w:rPr>
                                <w:rFonts w:ascii="Verdana" w:eastAsia="Verdana" w:hAnsi="Verdana"/>
                                <w:b/>
                                <w:color w:val="000000"/>
                                <w:sz w:val="17"/>
                              </w:rPr>
                            </w:pPr>
                            <w:r>
                              <w:rPr>
                                <w:rFonts w:ascii="Verdana" w:eastAsia="Verdana" w:hAnsi="Verdana"/>
                                <w:b/>
                                <w:color w:val="000000"/>
                                <w:sz w:val="17"/>
                              </w:rPr>
                              <w:t>Dec 2020-21</w:t>
                            </w:r>
                          </w:p>
                        </w:tc>
                      </w:tr>
                      <w:tr w:rsidR="000F0181" w14:paraId="5C14C0A0" w14:textId="77777777">
                        <w:trPr>
                          <w:trHeight w:hRule="exact" w:val="268"/>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2572CA4A"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FC7527F" w14:textId="77777777" w:rsidR="000F0181" w:rsidRDefault="00FD598B">
                            <w:pPr>
                              <w:spacing w:before="40" w:after="26" w:line="197" w:lineRule="exact"/>
                              <w:ind w:right="110"/>
                              <w:jc w:val="right"/>
                              <w:textAlignment w:val="baseline"/>
                              <w:rPr>
                                <w:rFonts w:ascii="Verdana" w:eastAsia="Verdana" w:hAnsi="Verdana"/>
                                <w:b/>
                                <w:color w:val="000000"/>
                                <w:sz w:val="17"/>
                              </w:rPr>
                            </w:pPr>
                            <w:r>
                              <w:rPr>
                                <w:rFonts w:ascii="Verdana" w:eastAsia="Verdana" w:hAnsi="Verdana"/>
                                <w:b/>
                                <w:color w:val="000000"/>
                                <w:sz w:val="17"/>
                              </w:rPr>
                              <w:t>Actual</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CB4B544" w14:textId="77777777" w:rsidR="000F0181" w:rsidRDefault="00FD598B">
                            <w:pPr>
                              <w:spacing w:before="40" w:after="19" w:line="204" w:lineRule="exact"/>
                              <w:ind w:right="106"/>
                              <w:jc w:val="right"/>
                              <w:textAlignment w:val="baseline"/>
                              <w:rPr>
                                <w:rFonts w:ascii="Verdana" w:eastAsia="Verdana" w:hAnsi="Verdana"/>
                                <w:b/>
                                <w:color w:val="000000"/>
                                <w:sz w:val="17"/>
                              </w:rPr>
                            </w:pPr>
                            <w:r>
                              <w:rPr>
                                <w:rFonts w:ascii="Verdana" w:eastAsia="Verdana" w:hAnsi="Verdana"/>
                                <w:b/>
                                <w:color w:val="000000"/>
                                <w:sz w:val="17"/>
                              </w:rPr>
                              <w:t>Budget</w:t>
                            </w:r>
                          </w:p>
                        </w:tc>
                        <w:tc>
                          <w:tcPr>
                            <w:tcW w:w="2842"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1B9AD775" w14:textId="77777777" w:rsidR="000F0181" w:rsidRDefault="00FD598B">
                            <w:pPr>
                              <w:spacing w:before="40" w:after="26" w:line="197" w:lineRule="exact"/>
                              <w:ind w:right="1015"/>
                              <w:jc w:val="right"/>
                              <w:textAlignment w:val="baseline"/>
                              <w:rPr>
                                <w:rFonts w:ascii="Verdana" w:eastAsia="Verdana" w:hAnsi="Verdana"/>
                                <w:b/>
                                <w:color w:val="000000"/>
                                <w:sz w:val="17"/>
                              </w:rPr>
                            </w:pPr>
                            <w:r>
                              <w:rPr>
                                <w:rFonts w:ascii="Verdana" w:eastAsia="Verdana" w:hAnsi="Verdana"/>
                                <w:b/>
                                <w:color w:val="000000"/>
                                <w:sz w:val="17"/>
                              </w:rPr>
                              <w:t>Variance</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E48709C" w14:textId="77777777" w:rsidR="000F0181" w:rsidRDefault="00FD598B">
                            <w:pPr>
                              <w:spacing w:before="40" w:after="26" w:line="197" w:lineRule="exact"/>
                              <w:ind w:right="120"/>
                              <w:jc w:val="right"/>
                              <w:textAlignment w:val="baseline"/>
                              <w:rPr>
                                <w:rFonts w:ascii="Verdana" w:eastAsia="Verdana" w:hAnsi="Verdana"/>
                                <w:b/>
                                <w:color w:val="000000"/>
                                <w:sz w:val="17"/>
                              </w:rPr>
                            </w:pPr>
                            <w:r>
                              <w:rPr>
                                <w:rFonts w:ascii="Verdana" w:eastAsia="Verdana" w:hAnsi="Verdana"/>
                                <w:b/>
                                <w:color w:val="000000"/>
                                <w:sz w:val="17"/>
                              </w:rPr>
                              <w:t>Actual</w:t>
                            </w:r>
                          </w:p>
                        </w:tc>
                      </w:tr>
                      <w:tr w:rsidR="000F0181" w14:paraId="314B3F23" w14:textId="77777777">
                        <w:trPr>
                          <w:trHeight w:hRule="exact" w:val="274"/>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232E9D8F"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4E5F2BD9" w14:textId="77777777" w:rsidR="000F0181" w:rsidRDefault="00FD598B">
                            <w:pPr>
                              <w:spacing w:before="41" w:after="31" w:line="197" w:lineRule="exact"/>
                              <w:ind w:right="110"/>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42206D0" w14:textId="77777777" w:rsidR="000F0181" w:rsidRDefault="00FD598B">
                            <w:pPr>
                              <w:spacing w:before="41" w:after="31"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86C3162" w14:textId="77777777" w:rsidR="000F0181" w:rsidRDefault="00FD598B">
                            <w:pPr>
                              <w:spacing w:before="41" w:after="31" w:line="197" w:lineRule="exact"/>
                              <w:ind w:right="115"/>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9AF2B96" w14:textId="77777777" w:rsidR="000F0181" w:rsidRDefault="00FD598B">
                            <w:pPr>
                              <w:spacing w:before="41" w:after="31" w:line="197" w:lineRule="exact"/>
                              <w:ind w:right="106"/>
                              <w:jc w:val="right"/>
                              <w:textAlignment w:val="baseline"/>
                              <w:rPr>
                                <w:rFonts w:ascii="Verdana" w:eastAsia="Verdana" w:hAnsi="Verdana"/>
                                <w:b/>
                                <w:color w:val="000000"/>
                                <w:sz w:val="17"/>
                              </w:rPr>
                            </w:pPr>
                            <w:r>
                              <w:rPr>
                                <w:rFonts w:ascii="Verdana" w:eastAsia="Verdana" w:hAnsi="Verdana"/>
                                <w:b/>
                                <w:color w:val="000000"/>
                                <w:sz w:val="17"/>
                              </w:rPr>
                              <w:t>%</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027C8B3" w14:textId="77777777" w:rsidR="000F0181" w:rsidRDefault="00FD598B">
                            <w:pPr>
                              <w:spacing w:before="41" w:after="31" w:line="197" w:lineRule="exact"/>
                              <w:ind w:right="120"/>
                              <w:jc w:val="right"/>
                              <w:textAlignment w:val="baseline"/>
                              <w:rPr>
                                <w:rFonts w:ascii="Verdana" w:eastAsia="Verdana" w:hAnsi="Verdana"/>
                                <w:b/>
                                <w:color w:val="000000"/>
                                <w:sz w:val="17"/>
                              </w:rPr>
                            </w:pPr>
                            <w:r>
                              <w:rPr>
                                <w:rFonts w:ascii="Verdana" w:eastAsia="Verdana" w:hAnsi="Verdana"/>
                                <w:b/>
                                <w:color w:val="000000"/>
                                <w:sz w:val="17"/>
                              </w:rPr>
                              <w:t>$’000</w:t>
                            </w:r>
                          </w:p>
                        </w:tc>
                      </w:tr>
                      <w:tr w:rsidR="000F0181" w14:paraId="198CC1EB"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2EC1FFD3" w14:textId="77777777" w:rsidR="000F0181" w:rsidRDefault="00FD598B">
                            <w:pPr>
                              <w:spacing w:before="36" w:after="35" w:line="197" w:lineRule="exact"/>
                              <w:ind w:left="115"/>
                              <w:textAlignment w:val="baseline"/>
                              <w:rPr>
                                <w:rFonts w:ascii="Verdana" w:eastAsia="Verdana" w:hAnsi="Verdana"/>
                                <w:b/>
                                <w:color w:val="FFFFFF"/>
                                <w:sz w:val="17"/>
                              </w:rPr>
                            </w:pPr>
                            <w:r>
                              <w:rPr>
                                <w:rFonts w:ascii="Verdana" w:eastAsia="Verdana" w:hAnsi="Verdana"/>
                                <w:b/>
                                <w:color w:val="FFFFFF"/>
                                <w:sz w:val="17"/>
                              </w:rPr>
                              <w:t>Total Revenue</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638020E2" w14:textId="77777777" w:rsidR="000F0181" w:rsidRDefault="00FD598B">
                            <w:pPr>
                              <w:spacing w:before="36" w:after="35" w:line="197" w:lineRule="exact"/>
                              <w:ind w:right="110"/>
                              <w:jc w:val="right"/>
                              <w:textAlignment w:val="baseline"/>
                              <w:rPr>
                                <w:rFonts w:ascii="Verdana" w:eastAsia="Verdana" w:hAnsi="Verdana"/>
                                <w:b/>
                                <w:color w:val="FFFFFF"/>
                                <w:sz w:val="17"/>
                              </w:rPr>
                            </w:pPr>
                            <w:r>
                              <w:rPr>
                                <w:rFonts w:ascii="Verdana" w:eastAsia="Verdana" w:hAnsi="Verdana"/>
                                <w:b/>
                                <w:color w:val="FFFFFF"/>
                                <w:sz w:val="17"/>
                              </w:rPr>
                              <w:t>11,670</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457A7922" w14:textId="77777777" w:rsidR="000F0181" w:rsidRDefault="00FD598B">
                            <w:pPr>
                              <w:spacing w:before="36" w:after="35"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12,041</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0685F0EF" w14:textId="77777777" w:rsidR="000F0181" w:rsidRDefault="00FD598B">
                            <w:pPr>
                              <w:spacing w:before="36" w:after="28" w:line="204" w:lineRule="exact"/>
                              <w:ind w:right="115"/>
                              <w:jc w:val="right"/>
                              <w:textAlignment w:val="baseline"/>
                              <w:rPr>
                                <w:rFonts w:ascii="Verdana" w:eastAsia="Verdana" w:hAnsi="Verdana"/>
                                <w:b/>
                                <w:color w:val="FFFFFF"/>
                                <w:sz w:val="17"/>
                              </w:rPr>
                            </w:pPr>
                            <w:r>
                              <w:rPr>
                                <w:rFonts w:ascii="Verdana" w:eastAsia="Verdana" w:hAnsi="Verdana"/>
                                <w:b/>
                                <w:color w:val="FFFFFF"/>
                                <w:sz w:val="17"/>
                              </w:rPr>
                              <w:t>(371)</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B78C3A9" w14:textId="77777777" w:rsidR="000F0181" w:rsidRDefault="00FD598B">
                            <w:pPr>
                              <w:spacing w:before="36" w:after="35"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-3%</w:t>
                            </w:r>
                          </w:p>
                        </w:tc>
                        <w:tc>
                          <w:tcPr>
                            <w:tcW w:w="1449"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42F70522" w14:textId="77777777" w:rsidR="000F0181" w:rsidRDefault="00FD598B">
                            <w:pPr>
                              <w:spacing w:before="36" w:after="35" w:line="197" w:lineRule="exact"/>
                              <w:ind w:right="120"/>
                              <w:jc w:val="right"/>
                              <w:textAlignment w:val="baseline"/>
                              <w:rPr>
                                <w:rFonts w:ascii="Verdana" w:eastAsia="Verdana" w:hAnsi="Verdana"/>
                                <w:b/>
                                <w:color w:val="FFFFFF"/>
                                <w:sz w:val="17"/>
                              </w:rPr>
                            </w:pPr>
                            <w:r>
                              <w:rPr>
                                <w:rFonts w:ascii="Verdana" w:eastAsia="Verdana" w:hAnsi="Verdana"/>
                                <w:b/>
                                <w:color w:val="FFFFFF"/>
                                <w:sz w:val="17"/>
                              </w:rPr>
                              <w:t>11,853</w:t>
                            </w:r>
                          </w:p>
                        </w:tc>
                      </w:tr>
                      <w:tr w:rsidR="000F0181" w14:paraId="582DD3BB"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7F822AC" w14:textId="77777777" w:rsidR="000F0181" w:rsidRDefault="00FD598B">
                            <w:pPr>
                              <w:spacing w:before="45" w:after="10" w:line="204" w:lineRule="exact"/>
                              <w:ind w:left="115"/>
                              <w:textAlignment w:val="baseline"/>
                              <w:rPr>
                                <w:rFonts w:ascii="Verdana" w:eastAsia="Verdana" w:hAnsi="Verdana"/>
                                <w:b/>
                                <w:color w:val="FFFFFF"/>
                                <w:sz w:val="17"/>
                              </w:rPr>
                            </w:pPr>
                            <w:r>
                              <w:rPr>
                                <w:rFonts w:ascii="Verdana" w:eastAsia="Verdana" w:hAnsi="Verdana"/>
                                <w:b/>
                                <w:color w:val="FFFFFF"/>
                                <w:sz w:val="17"/>
                              </w:rPr>
                              <w:t>Total Expense</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556F335" w14:textId="77777777" w:rsidR="000F0181" w:rsidRDefault="00FD598B">
                            <w:pPr>
                              <w:spacing w:before="40" w:after="22" w:line="197" w:lineRule="exact"/>
                              <w:ind w:right="110"/>
                              <w:jc w:val="right"/>
                              <w:textAlignment w:val="baseline"/>
                              <w:rPr>
                                <w:rFonts w:ascii="Verdana" w:eastAsia="Verdana" w:hAnsi="Verdana"/>
                                <w:b/>
                                <w:color w:val="FFFFFF"/>
                                <w:sz w:val="17"/>
                              </w:rPr>
                            </w:pPr>
                            <w:r>
                              <w:rPr>
                                <w:rFonts w:ascii="Verdana" w:eastAsia="Verdana" w:hAnsi="Verdana"/>
                                <w:b/>
                                <w:color w:val="FFFFFF"/>
                                <w:sz w:val="17"/>
                              </w:rPr>
                              <w:t>15,443</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3BD001C" w14:textId="77777777" w:rsidR="000F0181" w:rsidRDefault="00FD598B">
                            <w:pPr>
                              <w:spacing w:before="40" w:after="22"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12,578</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4BA136E" w14:textId="77777777" w:rsidR="000F0181" w:rsidRDefault="00FD598B">
                            <w:pPr>
                              <w:spacing w:before="40" w:after="22" w:line="197" w:lineRule="exact"/>
                              <w:ind w:right="115"/>
                              <w:jc w:val="right"/>
                              <w:textAlignment w:val="baseline"/>
                              <w:rPr>
                                <w:rFonts w:ascii="Verdana" w:eastAsia="Verdana" w:hAnsi="Verdana"/>
                                <w:b/>
                                <w:color w:val="FFFFFF"/>
                                <w:sz w:val="17"/>
                              </w:rPr>
                            </w:pPr>
                            <w:r>
                              <w:rPr>
                                <w:rFonts w:ascii="Verdana" w:eastAsia="Verdana" w:hAnsi="Verdana"/>
                                <w:b/>
                                <w:color w:val="FFFFFF"/>
                                <w:sz w:val="17"/>
                              </w:rPr>
                              <w:t>2,865</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318833F6" w14:textId="77777777" w:rsidR="000F0181" w:rsidRDefault="00FD598B">
                            <w:pPr>
                              <w:spacing w:before="40" w:after="22"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23%</w:t>
                            </w:r>
                          </w:p>
                        </w:tc>
                        <w:tc>
                          <w:tcPr>
                            <w:tcW w:w="1449"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513E2567" w14:textId="77777777" w:rsidR="000F0181" w:rsidRDefault="00FD598B">
                            <w:pPr>
                              <w:spacing w:before="40" w:after="22" w:line="197" w:lineRule="exact"/>
                              <w:ind w:right="120"/>
                              <w:jc w:val="right"/>
                              <w:textAlignment w:val="baseline"/>
                              <w:rPr>
                                <w:rFonts w:ascii="Verdana" w:eastAsia="Verdana" w:hAnsi="Verdana"/>
                                <w:b/>
                                <w:color w:val="FFFFFF"/>
                                <w:sz w:val="17"/>
                              </w:rPr>
                            </w:pPr>
                            <w:r>
                              <w:rPr>
                                <w:rFonts w:ascii="Verdana" w:eastAsia="Verdana" w:hAnsi="Verdana"/>
                                <w:b/>
                                <w:color w:val="FFFFFF"/>
                                <w:sz w:val="17"/>
                              </w:rPr>
                              <w:t>12,475</w:t>
                            </w:r>
                          </w:p>
                        </w:tc>
                      </w:tr>
                      <w:tr w:rsidR="000F0181" w14:paraId="1C9D540C" w14:textId="77777777">
                        <w:trPr>
                          <w:trHeight w:hRule="exact" w:val="268"/>
                        </w:trPr>
                        <w:tc>
                          <w:tcPr>
                            <w:tcW w:w="2842" w:type="dxa"/>
                            <w:tcBorders>
                              <w:top w:val="single" w:sz="5" w:space="0" w:color="000000"/>
                              <w:left w:val="single" w:sz="5" w:space="0" w:color="000000"/>
                              <w:bottom w:val="single" w:sz="5" w:space="0" w:color="000000"/>
                              <w:right w:val="single" w:sz="5" w:space="0" w:color="000000"/>
                            </w:tcBorders>
                            <w:vAlign w:val="center"/>
                          </w:tcPr>
                          <w:p w14:paraId="71209BAD" w14:textId="77777777" w:rsidR="000F0181" w:rsidRDefault="00FD598B">
                            <w:pPr>
                              <w:spacing w:before="45" w:after="14" w:line="204" w:lineRule="exact"/>
                              <w:ind w:left="295"/>
                              <w:textAlignment w:val="baseline"/>
                              <w:rPr>
                                <w:rFonts w:ascii="Verdana" w:eastAsia="Verdana" w:hAnsi="Verdana"/>
                                <w:color w:val="000000"/>
                                <w:sz w:val="17"/>
                              </w:rPr>
                            </w:pPr>
                            <w:r>
                              <w:rPr>
                                <w:rFonts w:ascii="Verdana" w:eastAsia="Verdana" w:hAnsi="Verdana"/>
                                <w:color w:val="000000"/>
                                <w:sz w:val="17"/>
                              </w:rPr>
                              <w:t>Employee Benefits</w:t>
                            </w:r>
                          </w:p>
                        </w:tc>
                        <w:tc>
                          <w:tcPr>
                            <w:tcW w:w="1420" w:type="dxa"/>
                            <w:tcBorders>
                              <w:top w:val="single" w:sz="5" w:space="0" w:color="000000"/>
                              <w:left w:val="single" w:sz="5" w:space="0" w:color="000000"/>
                              <w:bottom w:val="single" w:sz="5" w:space="0" w:color="000000"/>
                              <w:right w:val="single" w:sz="5" w:space="0" w:color="000000"/>
                            </w:tcBorders>
                            <w:vAlign w:val="center"/>
                          </w:tcPr>
                          <w:p w14:paraId="0B012786" w14:textId="77777777" w:rsidR="000F0181" w:rsidRDefault="00FD598B">
                            <w:pPr>
                              <w:spacing w:before="40" w:after="27" w:line="196" w:lineRule="exact"/>
                              <w:ind w:right="110"/>
                              <w:jc w:val="right"/>
                              <w:textAlignment w:val="baseline"/>
                              <w:rPr>
                                <w:rFonts w:ascii="Verdana" w:eastAsia="Verdana" w:hAnsi="Verdana"/>
                                <w:color w:val="000000"/>
                                <w:sz w:val="17"/>
                              </w:rPr>
                            </w:pPr>
                            <w:r>
                              <w:rPr>
                                <w:rFonts w:ascii="Verdana" w:eastAsia="Verdana" w:hAnsi="Verdana"/>
                                <w:color w:val="000000"/>
                                <w:sz w:val="17"/>
                              </w:rPr>
                              <w:t>10,418</w:t>
                            </w:r>
                          </w:p>
                        </w:tc>
                        <w:tc>
                          <w:tcPr>
                            <w:tcW w:w="1421" w:type="dxa"/>
                            <w:tcBorders>
                              <w:top w:val="single" w:sz="5" w:space="0" w:color="000000"/>
                              <w:left w:val="single" w:sz="5" w:space="0" w:color="000000"/>
                              <w:bottom w:val="single" w:sz="5" w:space="0" w:color="000000"/>
                              <w:right w:val="single" w:sz="5" w:space="0" w:color="000000"/>
                            </w:tcBorders>
                            <w:vAlign w:val="center"/>
                          </w:tcPr>
                          <w:p w14:paraId="4655F3E8" w14:textId="77777777" w:rsidR="000F0181" w:rsidRDefault="00FD598B">
                            <w:pPr>
                              <w:spacing w:before="40" w:after="27" w:line="196" w:lineRule="exact"/>
                              <w:ind w:right="106"/>
                              <w:jc w:val="right"/>
                              <w:textAlignment w:val="baseline"/>
                              <w:rPr>
                                <w:rFonts w:ascii="Verdana" w:eastAsia="Verdana" w:hAnsi="Verdana"/>
                                <w:color w:val="000000"/>
                                <w:sz w:val="17"/>
                              </w:rPr>
                            </w:pPr>
                            <w:r>
                              <w:rPr>
                                <w:rFonts w:ascii="Verdana" w:eastAsia="Verdana" w:hAnsi="Verdana"/>
                                <w:color w:val="000000"/>
                                <w:sz w:val="17"/>
                              </w:rPr>
                              <w:t>8,981</w:t>
                            </w:r>
                          </w:p>
                        </w:tc>
                        <w:tc>
                          <w:tcPr>
                            <w:tcW w:w="1421" w:type="dxa"/>
                            <w:tcBorders>
                              <w:top w:val="single" w:sz="5" w:space="0" w:color="000000"/>
                              <w:left w:val="single" w:sz="5" w:space="0" w:color="000000"/>
                              <w:bottom w:val="single" w:sz="5" w:space="0" w:color="000000"/>
                              <w:right w:val="single" w:sz="5" w:space="0" w:color="000000"/>
                            </w:tcBorders>
                            <w:vAlign w:val="center"/>
                          </w:tcPr>
                          <w:p w14:paraId="6A7AD5E8" w14:textId="77777777" w:rsidR="000F0181" w:rsidRDefault="00FD598B">
                            <w:pPr>
                              <w:spacing w:before="40" w:after="27" w:line="196" w:lineRule="exact"/>
                              <w:ind w:right="115"/>
                              <w:jc w:val="right"/>
                              <w:textAlignment w:val="baseline"/>
                              <w:rPr>
                                <w:rFonts w:ascii="Verdana" w:eastAsia="Verdana" w:hAnsi="Verdana"/>
                                <w:color w:val="000000"/>
                                <w:sz w:val="17"/>
                              </w:rPr>
                            </w:pPr>
                            <w:r>
                              <w:rPr>
                                <w:rFonts w:ascii="Verdana" w:eastAsia="Verdana" w:hAnsi="Verdana"/>
                                <w:color w:val="000000"/>
                                <w:sz w:val="17"/>
                              </w:rPr>
                              <w:t>1,437</w:t>
                            </w:r>
                          </w:p>
                        </w:tc>
                        <w:tc>
                          <w:tcPr>
                            <w:tcW w:w="1421" w:type="dxa"/>
                            <w:tcBorders>
                              <w:top w:val="single" w:sz="5" w:space="0" w:color="000000"/>
                              <w:left w:val="single" w:sz="5" w:space="0" w:color="000000"/>
                              <w:bottom w:val="single" w:sz="5" w:space="0" w:color="000000"/>
                              <w:right w:val="single" w:sz="5" w:space="0" w:color="000000"/>
                            </w:tcBorders>
                            <w:vAlign w:val="center"/>
                          </w:tcPr>
                          <w:p w14:paraId="056D2231" w14:textId="77777777" w:rsidR="000F0181" w:rsidRDefault="00FD598B">
                            <w:pPr>
                              <w:spacing w:before="40" w:after="27" w:line="196" w:lineRule="exact"/>
                              <w:ind w:right="106"/>
                              <w:jc w:val="right"/>
                              <w:textAlignment w:val="baseline"/>
                              <w:rPr>
                                <w:rFonts w:ascii="Verdana" w:eastAsia="Verdana" w:hAnsi="Verdana"/>
                                <w:color w:val="000000"/>
                                <w:sz w:val="17"/>
                              </w:rPr>
                            </w:pPr>
                            <w:r>
                              <w:rPr>
                                <w:rFonts w:ascii="Verdana" w:eastAsia="Verdana" w:hAnsi="Verdana"/>
                                <w:color w:val="000000"/>
                                <w:sz w:val="17"/>
                              </w:rPr>
                              <w:t>16%</w:t>
                            </w:r>
                          </w:p>
                        </w:tc>
                        <w:tc>
                          <w:tcPr>
                            <w:tcW w:w="1449" w:type="dxa"/>
                            <w:tcBorders>
                              <w:top w:val="single" w:sz="5" w:space="0" w:color="000000"/>
                              <w:left w:val="single" w:sz="5" w:space="0" w:color="000000"/>
                              <w:bottom w:val="single" w:sz="5" w:space="0" w:color="000000"/>
                              <w:right w:val="single" w:sz="5" w:space="0" w:color="000000"/>
                            </w:tcBorders>
                            <w:vAlign w:val="center"/>
                          </w:tcPr>
                          <w:p w14:paraId="46C55D69" w14:textId="77777777" w:rsidR="000F0181" w:rsidRDefault="00FD598B">
                            <w:pPr>
                              <w:spacing w:before="40" w:after="27" w:line="196" w:lineRule="exact"/>
                              <w:ind w:right="120"/>
                              <w:jc w:val="right"/>
                              <w:textAlignment w:val="baseline"/>
                              <w:rPr>
                                <w:rFonts w:ascii="Verdana" w:eastAsia="Verdana" w:hAnsi="Verdana"/>
                                <w:color w:val="000000"/>
                                <w:sz w:val="17"/>
                              </w:rPr>
                            </w:pPr>
                            <w:r>
                              <w:rPr>
                                <w:rFonts w:ascii="Verdana" w:eastAsia="Verdana" w:hAnsi="Verdana"/>
                                <w:color w:val="000000"/>
                                <w:sz w:val="17"/>
                              </w:rPr>
                              <w:t>8,537</w:t>
                            </w:r>
                          </w:p>
                        </w:tc>
                      </w:tr>
                      <w:tr w:rsidR="000F0181" w14:paraId="4E381D4E" w14:textId="77777777">
                        <w:trPr>
                          <w:trHeight w:hRule="exact" w:val="274"/>
                        </w:trPr>
                        <w:tc>
                          <w:tcPr>
                            <w:tcW w:w="2842" w:type="dxa"/>
                            <w:tcBorders>
                              <w:top w:val="single" w:sz="5" w:space="0" w:color="000000"/>
                              <w:left w:val="single" w:sz="5" w:space="0" w:color="000000"/>
                              <w:bottom w:val="single" w:sz="5" w:space="0" w:color="000000"/>
                              <w:right w:val="single" w:sz="5" w:space="0" w:color="000000"/>
                            </w:tcBorders>
                            <w:vAlign w:val="center"/>
                          </w:tcPr>
                          <w:p w14:paraId="5AAE0E19" w14:textId="77777777" w:rsidR="000F0181" w:rsidRDefault="00FD598B">
                            <w:pPr>
                              <w:spacing w:before="50" w:after="14" w:line="205" w:lineRule="exact"/>
                              <w:ind w:left="295"/>
                              <w:textAlignment w:val="baseline"/>
                              <w:rPr>
                                <w:rFonts w:ascii="Verdana" w:eastAsia="Verdana" w:hAnsi="Verdana"/>
                                <w:color w:val="000000"/>
                                <w:sz w:val="17"/>
                              </w:rPr>
                            </w:pPr>
                            <w:r>
                              <w:rPr>
                                <w:rFonts w:ascii="Verdana" w:eastAsia="Verdana" w:hAnsi="Verdana"/>
                                <w:color w:val="000000"/>
                                <w:sz w:val="17"/>
                              </w:rPr>
                              <w:t>Operating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625FC8B2" w14:textId="77777777" w:rsidR="000F0181" w:rsidRDefault="00FD598B">
                            <w:pPr>
                              <w:spacing w:before="41" w:after="32" w:line="196" w:lineRule="exact"/>
                              <w:ind w:right="110"/>
                              <w:jc w:val="right"/>
                              <w:textAlignment w:val="baseline"/>
                              <w:rPr>
                                <w:rFonts w:ascii="Verdana" w:eastAsia="Verdana" w:hAnsi="Verdana"/>
                                <w:color w:val="000000"/>
                                <w:sz w:val="17"/>
                              </w:rPr>
                            </w:pPr>
                            <w:r>
                              <w:rPr>
                                <w:rFonts w:ascii="Verdana" w:eastAsia="Verdana" w:hAnsi="Verdana"/>
                                <w:color w:val="000000"/>
                                <w:sz w:val="17"/>
                              </w:rPr>
                              <w:t>4,190</w:t>
                            </w:r>
                          </w:p>
                        </w:tc>
                        <w:tc>
                          <w:tcPr>
                            <w:tcW w:w="1421" w:type="dxa"/>
                            <w:tcBorders>
                              <w:top w:val="single" w:sz="5" w:space="0" w:color="000000"/>
                              <w:left w:val="single" w:sz="5" w:space="0" w:color="000000"/>
                              <w:bottom w:val="single" w:sz="5" w:space="0" w:color="000000"/>
                              <w:right w:val="single" w:sz="5" w:space="0" w:color="000000"/>
                            </w:tcBorders>
                            <w:vAlign w:val="center"/>
                          </w:tcPr>
                          <w:p w14:paraId="0FA338EC" w14:textId="77777777" w:rsidR="000F0181" w:rsidRDefault="00FD598B">
                            <w:pPr>
                              <w:spacing w:before="41" w:after="32" w:line="196" w:lineRule="exact"/>
                              <w:ind w:right="106"/>
                              <w:jc w:val="right"/>
                              <w:textAlignment w:val="baseline"/>
                              <w:rPr>
                                <w:rFonts w:ascii="Verdana" w:eastAsia="Verdana" w:hAnsi="Verdana"/>
                                <w:color w:val="000000"/>
                                <w:sz w:val="17"/>
                              </w:rPr>
                            </w:pPr>
                            <w:r>
                              <w:rPr>
                                <w:rFonts w:ascii="Verdana" w:eastAsia="Verdana" w:hAnsi="Verdana"/>
                                <w:color w:val="000000"/>
                                <w:sz w:val="17"/>
                              </w:rPr>
                              <w:t>2,895</w:t>
                            </w:r>
                          </w:p>
                        </w:tc>
                        <w:tc>
                          <w:tcPr>
                            <w:tcW w:w="1421" w:type="dxa"/>
                            <w:tcBorders>
                              <w:top w:val="single" w:sz="5" w:space="0" w:color="000000"/>
                              <w:left w:val="single" w:sz="5" w:space="0" w:color="000000"/>
                              <w:bottom w:val="single" w:sz="5" w:space="0" w:color="000000"/>
                              <w:right w:val="single" w:sz="5" w:space="0" w:color="000000"/>
                            </w:tcBorders>
                            <w:vAlign w:val="center"/>
                          </w:tcPr>
                          <w:p w14:paraId="03CB6A90" w14:textId="77777777" w:rsidR="000F0181" w:rsidRDefault="00FD598B">
                            <w:pPr>
                              <w:spacing w:before="41" w:after="32" w:line="196" w:lineRule="exact"/>
                              <w:ind w:right="115"/>
                              <w:jc w:val="right"/>
                              <w:textAlignment w:val="baseline"/>
                              <w:rPr>
                                <w:rFonts w:ascii="Verdana" w:eastAsia="Verdana" w:hAnsi="Verdana"/>
                                <w:color w:val="000000"/>
                                <w:sz w:val="17"/>
                              </w:rPr>
                            </w:pPr>
                            <w:r>
                              <w:rPr>
                                <w:rFonts w:ascii="Verdana" w:eastAsia="Verdana" w:hAnsi="Verdana"/>
                                <w:color w:val="000000"/>
                                <w:sz w:val="17"/>
                              </w:rPr>
                              <w:t>1,295</w:t>
                            </w:r>
                          </w:p>
                        </w:tc>
                        <w:tc>
                          <w:tcPr>
                            <w:tcW w:w="1421" w:type="dxa"/>
                            <w:tcBorders>
                              <w:top w:val="single" w:sz="5" w:space="0" w:color="000000"/>
                              <w:left w:val="single" w:sz="5" w:space="0" w:color="000000"/>
                              <w:bottom w:val="single" w:sz="5" w:space="0" w:color="000000"/>
                              <w:right w:val="single" w:sz="5" w:space="0" w:color="000000"/>
                            </w:tcBorders>
                            <w:vAlign w:val="center"/>
                          </w:tcPr>
                          <w:p w14:paraId="2DC3CBF6" w14:textId="77777777" w:rsidR="000F0181" w:rsidRDefault="00FD598B">
                            <w:pPr>
                              <w:spacing w:before="41" w:after="32" w:line="196" w:lineRule="exact"/>
                              <w:ind w:right="106"/>
                              <w:jc w:val="right"/>
                              <w:textAlignment w:val="baseline"/>
                              <w:rPr>
                                <w:rFonts w:ascii="Verdana" w:eastAsia="Verdana" w:hAnsi="Verdana"/>
                                <w:color w:val="000000"/>
                                <w:sz w:val="17"/>
                              </w:rPr>
                            </w:pPr>
                            <w:r>
                              <w:rPr>
                                <w:rFonts w:ascii="Verdana" w:eastAsia="Verdana" w:hAnsi="Verdana"/>
                                <w:color w:val="000000"/>
                                <w:sz w:val="17"/>
                              </w:rPr>
                              <w:t>45%</w:t>
                            </w:r>
                          </w:p>
                        </w:tc>
                        <w:tc>
                          <w:tcPr>
                            <w:tcW w:w="1449" w:type="dxa"/>
                            <w:tcBorders>
                              <w:top w:val="single" w:sz="5" w:space="0" w:color="000000"/>
                              <w:left w:val="single" w:sz="5" w:space="0" w:color="000000"/>
                              <w:bottom w:val="single" w:sz="5" w:space="0" w:color="000000"/>
                              <w:right w:val="single" w:sz="5" w:space="0" w:color="000000"/>
                            </w:tcBorders>
                            <w:vAlign w:val="center"/>
                          </w:tcPr>
                          <w:p w14:paraId="4B74784E" w14:textId="77777777" w:rsidR="000F0181" w:rsidRDefault="00FD598B">
                            <w:pPr>
                              <w:spacing w:before="41" w:after="32" w:line="196" w:lineRule="exact"/>
                              <w:ind w:right="120"/>
                              <w:jc w:val="right"/>
                              <w:textAlignment w:val="baseline"/>
                              <w:rPr>
                                <w:rFonts w:ascii="Verdana" w:eastAsia="Verdana" w:hAnsi="Verdana"/>
                                <w:color w:val="000000"/>
                                <w:sz w:val="17"/>
                              </w:rPr>
                            </w:pPr>
                            <w:r>
                              <w:rPr>
                                <w:rFonts w:ascii="Verdana" w:eastAsia="Verdana" w:hAnsi="Verdana"/>
                                <w:color w:val="000000"/>
                                <w:sz w:val="17"/>
                              </w:rPr>
                              <w:t>2,368</w:t>
                            </w:r>
                          </w:p>
                        </w:tc>
                      </w:tr>
                      <w:tr w:rsidR="000F0181" w14:paraId="539ED5F7"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59C9126D" w14:textId="77777777" w:rsidR="000F0181" w:rsidRDefault="00FD598B">
                            <w:pPr>
                              <w:spacing w:before="45" w:after="18" w:line="205" w:lineRule="exact"/>
                              <w:ind w:left="295"/>
                              <w:textAlignment w:val="baseline"/>
                              <w:rPr>
                                <w:rFonts w:ascii="Verdana" w:eastAsia="Verdana" w:hAnsi="Verdana"/>
                                <w:color w:val="000000"/>
                                <w:sz w:val="17"/>
                              </w:rPr>
                            </w:pPr>
                            <w:r>
                              <w:rPr>
                                <w:rFonts w:ascii="Verdana" w:eastAsia="Verdana" w:hAnsi="Verdana"/>
                                <w:color w:val="000000"/>
                                <w:sz w:val="17"/>
                              </w:rPr>
                              <w:t>Asset Related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11D4B851" w14:textId="77777777" w:rsidR="000F0181" w:rsidRDefault="00FD598B">
                            <w:pPr>
                              <w:spacing w:before="36" w:after="36" w:line="196" w:lineRule="exact"/>
                              <w:ind w:right="110"/>
                              <w:jc w:val="right"/>
                              <w:textAlignment w:val="baseline"/>
                              <w:rPr>
                                <w:rFonts w:ascii="Verdana" w:eastAsia="Verdana" w:hAnsi="Verdana"/>
                                <w:color w:val="000000"/>
                                <w:sz w:val="17"/>
                              </w:rPr>
                            </w:pPr>
                            <w:r>
                              <w:rPr>
                                <w:rFonts w:ascii="Verdana" w:eastAsia="Verdana" w:hAnsi="Verdana"/>
                                <w:color w:val="000000"/>
                                <w:sz w:val="17"/>
                              </w:rPr>
                              <w:t>834</w:t>
                            </w:r>
                          </w:p>
                        </w:tc>
                        <w:tc>
                          <w:tcPr>
                            <w:tcW w:w="1421" w:type="dxa"/>
                            <w:tcBorders>
                              <w:top w:val="single" w:sz="5" w:space="0" w:color="000000"/>
                              <w:left w:val="single" w:sz="5" w:space="0" w:color="000000"/>
                              <w:bottom w:val="single" w:sz="5" w:space="0" w:color="000000"/>
                              <w:right w:val="single" w:sz="5" w:space="0" w:color="000000"/>
                            </w:tcBorders>
                            <w:vAlign w:val="center"/>
                          </w:tcPr>
                          <w:p w14:paraId="28AFB14D" w14:textId="77777777" w:rsidR="000F0181" w:rsidRDefault="00FD598B">
                            <w:pPr>
                              <w:spacing w:before="36" w:after="36" w:line="196" w:lineRule="exact"/>
                              <w:ind w:right="106"/>
                              <w:jc w:val="right"/>
                              <w:textAlignment w:val="baseline"/>
                              <w:rPr>
                                <w:rFonts w:ascii="Verdana" w:eastAsia="Verdana" w:hAnsi="Verdana"/>
                                <w:color w:val="000000"/>
                                <w:sz w:val="17"/>
                              </w:rPr>
                            </w:pPr>
                            <w:r>
                              <w:rPr>
                                <w:rFonts w:ascii="Verdana" w:eastAsia="Verdana" w:hAnsi="Verdana"/>
                                <w:color w:val="000000"/>
                                <w:sz w:val="17"/>
                              </w:rPr>
                              <w:t>702</w:t>
                            </w:r>
                          </w:p>
                        </w:tc>
                        <w:tc>
                          <w:tcPr>
                            <w:tcW w:w="1421" w:type="dxa"/>
                            <w:tcBorders>
                              <w:top w:val="single" w:sz="5" w:space="0" w:color="000000"/>
                              <w:left w:val="single" w:sz="5" w:space="0" w:color="000000"/>
                              <w:bottom w:val="single" w:sz="5" w:space="0" w:color="000000"/>
                              <w:right w:val="single" w:sz="5" w:space="0" w:color="000000"/>
                            </w:tcBorders>
                            <w:vAlign w:val="center"/>
                          </w:tcPr>
                          <w:p w14:paraId="7731A173" w14:textId="77777777" w:rsidR="000F0181" w:rsidRDefault="00FD598B">
                            <w:pPr>
                              <w:spacing w:before="36" w:after="36" w:line="196" w:lineRule="exact"/>
                              <w:ind w:right="115"/>
                              <w:jc w:val="right"/>
                              <w:textAlignment w:val="baseline"/>
                              <w:rPr>
                                <w:rFonts w:ascii="Verdana" w:eastAsia="Verdana" w:hAnsi="Verdana"/>
                                <w:color w:val="000000"/>
                                <w:sz w:val="17"/>
                              </w:rPr>
                            </w:pPr>
                            <w:r>
                              <w:rPr>
                                <w:rFonts w:ascii="Verdana" w:eastAsia="Verdana" w:hAnsi="Verdana"/>
                                <w:color w:val="000000"/>
                                <w:sz w:val="17"/>
                              </w:rPr>
                              <w:t>133</w:t>
                            </w:r>
                          </w:p>
                        </w:tc>
                        <w:tc>
                          <w:tcPr>
                            <w:tcW w:w="1421" w:type="dxa"/>
                            <w:tcBorders>
                              <w:top w:val="single" w:sz="5" w:space="0" w:color="000000"/>
                              <w:left w:val="single" w:sz="5" w:space="0" w:color="000000"/>
                              <w:bottom w:val="single" w:sz="5" w:space="0" w:color="000000"/>
                              <w:right w:val="single" w:sz="5" w:space="0" w:color="000000"/>
                            </w:tcBorders>
                            <w:vAlign w:val="center"/>
                          </w:tcPr>
                          <w:p w14:paraId="460BA7BF" w14:textId="77777777" w:rsidR="000F0181" w:rsidRDefault="00FD598B">
                            <w:pPr>
                              <w:spacing w:before="36" w:after="36" w:line="196" w:lineRule="exact"/>
                              <w:ind w:right="106"/>
                              <w:jc w:val="right"/>
                              <w:textAlignment w:val="baseline"/>
                              <w:rPr>
                                <w:rFonts w:ascii="Verdana" w:eastAsia="Verdana" w:hAnsi="Verdana"/>
                                <w:color w:val="000000"/>
                                <w:sz w:val="17"/>
                              </w:rPr>
                            </w:pPr>
                            <w:r>
                              <w:rPr>
                                <w:rFonts w:ascii="Verdana" w:eastAsia="Verdana" w:hAnsi="Verdana"/>
                                <w:color w:val="000000"/>
                                <w:sz w:val="17"/>
                              </w:rPr>
                              <w:t>19%</w:t>
                            </w:r>
                          </w:p>
                        </w:tc>
                        <w:tc>
                          <w:tcPr>
                            <w:tcW w:w="1449" w:type="dxa"/>
                            <w:tcBorders>
                              <w:top w:val="single" w:sz="5" w:space="0" w:color="000000"/>
                              <w:left w:val="single" w:sz="5" w:space="0" w:color="000000"/>
                              <w:bottom w:val="single" w:sz="5" w:space="0" w:color="000000"/>
                              <w:right w:val="single" w:sz="5" w:space="0" w:color="000000"/>
                            </w:tcBorders>
                            <w:vAlign w:val="center"/>
                          </w:tcPr>
                          <w:p w14:paraId="482F24AD" w14:textId="77777777" w:rsidR="000F0181" w:rsidRDefault="00FD598B">
                            <w:pPr>
                              <w:spacing w:before="36" w:after="36" w:line="196" w:lineRule="exact"/>
                              <w:ind w:right="120"/>
                              <w:jc w:val="right"/>
                              <w:textAlignment w:val="baseline"/>
                              <w:rPr>
                                <w:rFonts w:ascii="Verdana" w:eastAsia="Verdana" w:hAnsi="Verdana"/>
                                <w:color w:val="000000"/>
                                <w:sz w:val="17"/>
                              </w:rPr>
                            </w:pPr>
                            <w:r>
                              <w:rPr>
                                <w:rFonts w:ascii="Verdana" w:eastAsia="Verdana" w:hAnsi="Verdana"/>
                                <w:color w:val="000000"/>
                                <w:sz w:val="17"/>
                              </w:rPr>
                              <w:t>1,570</w:t>
                            </w:r>
                          </w:p>
                        </w:tc>
                      </w:tr>
                      <w:tr w:rsidR="000F0181" w14:paraId="4A98DFD6" w14:textId="77777777">
                        <w:trPr>
                          <w:trHeight w:hRule="exact" w:val="278"/>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0F834BC3" w14:textId="77777777" w:rsidR="000F0181" w:rsidRDefault="00FD598B">
                            <w:pPr>
                              <w:spacing w:before="45" w:after="24" w:line="204" w:lineRule="exact"/>
                              <w:ind w:left="115"/>
                              <w:textAlignment w:val="baseline"/>
                              <w:rPr>
                                <w:rFonts w:ascii="Verdana" w:eastAsia="Verdana" w:hAnsi="Verdana"/>
                                <w:b/>
                                <w:color w:val="FFFFFF"/>
                                <w:spacing w:val="-5"/>
                                <w:sz w:val="17"/>
                              </w:rPr>
                            </w:pPr>
                            <w:r>
                              <w:rPr>
                                <w:rFonts w:ascii="Verdana" w:eastAsia="Verdana" w:hAnsi="Verdana"/>
                                <w:b/>
                                <w:color w:val="FFFFFF"/>
                                <w:spacing w:val="-5"/>
                                <w:sz w:val="17"/>
                              </w:rPr>
                              <w:t>Operating Surplus / (Deficit)</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3AFE21F3" w14:textId="77777777" w:rsidR="000F0181" w:rsidRDefault="00FD598B">
                            <w:pPr>
                              <w:spacing w:before="40" w:after="28" w:line="205" w:lineRule="exact"/>
                              <w:ind w:right="110"/>
                              <w:jc w:val="right"/>
                              <w:textAlignment w:val="baseline"/>
                              <w:rPr>
                                <w:rFonts w:ascii="Verdana" w:eastAsia="Verdana" w:hAnsi="Verdana"/>
                                <w:b/>
                                <w:color w:val="FFFFFF"/>
                                <w:sz w:val="17"/>
                              </w:rPr>
                            </w:pPr>
                            <w:r>
                              <w:rPr>
                                <w:rFonts w:ascii="Verdana" w:eastAsia="Verdana" w:hAnsi="Verdana"/>
                                <w:b/>
                                <w:color w:val="FFFFFF"/>
                                <w:sz w:val="17"/>
                              </w:rPr>
                              <w:t>(3,773)</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42694443" w14:textId="77777777" w:rsidR="000F0181" w:rsidRDefault="00FD598B">
                            <w:pPr>
                              <w:spacing w:before="40" w:after="28" w:line="205" w:lineRule="exact"/>
                              <w:ind w:right="106"/>
                              <w:jc w:val="right"/>
                              <w:textAlignment w:val="baseline"/>
                              <w:rPr>
                                <w:rFonts w:ascii="Verdana" w:eastAsia="Verdana" w:hAnsi="Verdana"/>
                                <w:b/>
                                <w:color w:val="FFFFFF"/>
                                <w:sz w:val="17"/>
                              </w:rPr>
                            </w:pPr>
                            <w:r>
                              <w:rPr>
                                <w:rFonts w:ascii="Verdana" w:eastAsia="Verdana" w:hAnsi="Verdana"/>
                                <w:b/>
                                <w:color w:val="FFFFFF"/>
                                <w:sz w:val="17"/>
                              </w:rPr>
                              <w:t>(537)</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5B6CA823" w14:textId="77777777" w:rsidR="000F0181" w:rsidRDefault="00FD598B">
                            <w:pPr>
                              <w:spacing w:before="40" w:after="28" w:line="205" w:lineRule="exact"/>
                              <w:ind w:right="115"/>
                              <w:jc w:val="right"/>
                              <w:textAlignment w:val="baseline"/>
                              <w:rPr>
                                <w:rFonts w:ascii="Verdana" w:eastAsia="Verdana" w:hAnsi="Verdana"/>
                                <w:b/>
                                <w:color w:val="FFFFFF"/>
                                <w:sz w:val="17"/>
                              </w:rPr>
                            </w:pPr>
                            <w:r>
                              <w:rPr>
                                <w:rFonts w:ascii="Verdana" w:eastAsia="Verdana" w:hAnsi="Verdana"/>
                                <w:b/>
                                <w:color w:val="FFFFFF"/>
                                <w:sz w:val="17"/>
                              </w:rPr>
                              <w:t>(3,237)</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27B32D5" w14:textId="77777777" w:rsidR="000F0181" w:rsidRDefault="00FD598B">
                            <w:pPr>
                              <w:spacing w:before="40" w:after="36" w:line="197" w:lineRule="exact"/>
                              <w:ind w:right="106"/>
                              <w:jc w:val="right"/>
                              <w:textAlignment w:val="baseline"/>
                              <w:rPr>
                                <w:rFonts w:ascii="Verdana" w:eastAsia="Verdana" w:hAnsi="Verdana"/>
                                <w:b/>
                                <w:color w:val="FFFFFF"/>
                                <w:sz w:val="17"/>
                              </w:rPr>
                            </w:pPr>
                            <w:r>
                              <w:rPr>
                                <w:rFonts w:ascii="Verdana" w:eastAsia="Verdana" w:hAnsi="Verdana"/>
                                <w:b/>
                                <w:color w:val="FFFFFF"/>
                                <w:sz w:val="17"/>
                              </w:rPr>
                              <w:t>85.8%</w:t>
                            </w:r>
                          </w:p>
                        </w:tc>
                        <w:tc>
                          <w:tcPr>
                            <w:tcW w:w="1449"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7B5A19B3" w14:textId="77777777" w:rsidR="000F0181" w:rsidRDefault="00FD598B">
                            <w:pPr>
                              <w:spacing w:before="40" w:after="28" w:line="205" w:lineRule="exact"/>
                              <w:ind w:right="120"/>
                              <w:jc w:val="right"/>
                              <w:textAlignment w:val="baseline"/>
                              <w:rPr>
                                <w:rFonts w:ascii="Verdana" w:eastAsia="Verdana" w:hAnsi="Verdana"/>
                                <w:b/>
                                <w:color w:val="FFFFFF"/>
                                <w:sz w:val="17"/>
                              </w:rPr>
                            </w:pPr>
                            <w:r>
                              <w:rPr>
                                <w:rFonts w:ascii="Verdana" w:eastAsia="Verdana" w:hAnsi="Verdana"/>
                                <w:b/>
                                <w:color w:val="FFFFFF"/>
                                <w:sz w:val="17"/>
                              </w:rPr>
                              <w:t>(1,004)</w:t>
                            </w:r>
                          </w:p>
                        </w:tc>
                      </w:tr>
                    </w:tbl>
                    <w:p w14:paraId="65CFFFAA" w14:textId="77777777" w:rsidR="000F0181" w:rsidRDefault="000F0181">
                      <w:pPr>
                        <w:spacing w:after="280" w:line="20" w:lineRule="exact"/>
                      </w:pPr>
                    </w:p>
                  </w:txbxContent>
                </v:textbox>
                <w10:wrap type="square" anchorx="page" anchory="page"/>
              </v:shape>
            </w:pict>
          </mc:Fallback>
        </mc:AlternateContent>
      </w:r>
      <w:r>
        <w:rPr>
          <w:noProof/>
        </w:rPr>
        <mc:AlternateContent>
          <mc:Choice Requires="wps">
            <w:drawing>
              <wp:anchor distT="0" distB="0" distL="0" distR="0" simplePos="0" relativeHeight="252051456" behindDoc="1" locked="0" layoutInCell="1" allowOverlap="1" wp14:anchorId="2589AF93" wp14:editId="01DF150E">
                <wp:simplePos x="0" y="0"/>
                <wp:positionH relativeFrom="page">
                  <wp:posOffset>643890</wp:posOffset>
                </wp:positionH>
                <wp:positionV relativeFrom="page">
                  <wp:posOffset>3540125</wp:posOffset>
                </wp:positionV>
                <wp:extent cx="6417945" cy="1327785"/>
                <wp:effectExtent l="0" t="0" r="0" b="0"/>
                <wp:wrapSquare wrapText="bothSides"/>
                <wp:docPr id="1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1327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2FEE" w14:textId="77777777" w:rsidR="000F0181" w:rsidRDefault="00FD598B">
                            <w:pPr>
                              <w:spacing w:line="219" w:lineRule="exact"/>
                              <w:ind w:left="72"/>
                              <w:textAlignment w:val="baseline"/>
                              <w:rPr>
                                <w:rFonts w:ascii="Verdana" w:eastAsia="Verdana" w:hAnsi="Verdana"/>
                                <w:b/>
                                <w:color w:val="000000"/>
                                <w:spacing w:val="-8"/>
                                <w:sz w:val="17"/>
                              </w:rPr>
                            </w:pPr>
                            <w:r>
                              <w:rPr>
                                <w:rFonts w:ascii="Verdana" w:eastAsia="Verdana" w:hAnsi="Verdana"/>
                                <w:b/>
                                <w:color w:val="000000"/>
                                <w:spacing w:val="-8"/>
                                <w:sz w:val="17"/>
                              </w:rPr>
                              <w:t>Key points for seaports</w:t>
                            </w:r>
                          </w:p>
                          <w:p w14:paraId="5667BAD1" w14:textId="77777777" w:rsidR="000F0181" w:rsidRDefault="00FD598B">
                            <w:pPr>
                              <w:numPr>
                                <w:ilvl w:val="0"/>
                                <w:numId w:val="23"/>
                              </w:numPr>
                              <w:tabs>
                                <w:tab w:val="clear" w:pos="360"/>
                                <w:tab w:val="left" w:pos="864"/>
                              </w:tabs>
                              <w:spacing w:before="7" w:line="269" w:lineRule="exact"/>
                              <w:ind w:left="864" w:right="360" w:hanging="360"/>
                              <w:textAlignment w:val="baseline"/>
                              <w:rPr>
                                <w:rFonts w:ascii="Verdana" w:eastAsia="Verdana" w:hAnsi="Verdana"/>
                                <w:color w:val="000000"/>
                                <w:sz w:val="19"/>
                              </w:rPr>
                            </w:pPr>
                            <w:r>
                              <w:rPr>
                                <w:rFonts w:ascii="Verdana" w:eastAsia="Verdana" w:hAnsi="Verdana"/>
                                <w:color w:val="000000"/>
                                <w:sz w:val="19"/>
                              </w:rPr>
                              <w:t>Vessel (≥25m) arrivals – an increase of 4.2% or 346 vessels on 2020-21 for December YTD, per Figure 3 below.</w:t>
                            </w:r>
                          </w:p>
                          <w:p w14:paraId="6476B958" w14:textId="77777777" w:rsidR="000F0181" w:rsidRDefault="00FD598B">
                            <w:pPr>
                              <w:numPr>
                                <w:ilvl w:val="0"/>
                                <w:numId w:val="23"/>
                              </w:numPr>
                              <w:tabs>
                                <w:tab w:val="clear" w:pos="360"/>
                                <w:tab w:val="left" w:pos="864"/>
                              </w:tabs>
                              <w:spacing w:before="11" w:line="269" w:lineRule="exact"/>
                              <w:ind w:left="864" w:right="432" w:hanging="360"/>
                              <w:textAlignment w:val="baseline"/>
                              <w:rPr>
                                <w:rFonts w:ascii="Verdana" w:eastAsia="Verdana" w:hAnsi="Verdana"/>
                                <w:color w:val="000000"/>
                                <w:spacing w:val="-9"/>
                                <w:sz w:val="19"/>
                              </w:rPr>
                            </w:pPr>
                            <w:r>
                              <w:rPr>
                                <w:rFonts w:ascii="Verdana" w:eastAsia="Verdana" w:hAnsi="Verdana"/>
                                <w:color w:val="000000"/>
                                <w:spacing w:val="-9"/>
                                <w:sz w:val="19"/>
                              </w:rPr>
                              <w:t>Vessel arrivals (≥25m) in the month of December 2021 were down by 24 vessels on December 2020 and 131 less than December 2019 (a decrease of 10%), as illustrated by Figure 3</w:t>
                            </w:r>
                          </w:p>
                          <w:p w14:paraId="39B14182" w14:textId="77777777" w:rsidR="000F0181" w:rsidRDefault="00FD598B">
                            <w:pPr>
                              <w:spacing w:before="581" w:after="9" w:line="182" w:lineRule="exact"/>
                              <w:ind w:left="504"/>
                              <w:textAlignment w:val="baseline"/>
                              <w:rPr>
                                <w:rFonts w:ascii="Verdana" w:eastAsia="Verdana" w:hAnsi="Verdana"/>
                                <w:b/>
                                <w:color w:val="000000"/>
                                <w:spacing w:val="-6"/>
                                <w:sz w:val="14"/>
                              </w:rPr>
                            </w:pPr>
                            <w:r>
                              <w:rPr>
                                <w:rFonts w:ascii="Verdana" w:eastAsia="Verdana" w:hAnsi="Verdana"/>
                                <w:b/>
                                <w:color w:val="000000"/>
                                <w:spacing w:val="-6"/>
                                <w:sz w:val="14"/>
                              </w:rPr>
                              <w:t>Figure 3 – Vessel arrivals volume comparison for the last three financial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9AF93" id="Text Box 11" o:spid="_x0000_s1784" type="#_x0000_t202" style="position:absolute;margin-left:50.7pt;margin-top:278.75pt;width:505.35pt;height:104.55pt;z-index:-25126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" filled="f" stroked="f">
                <v:textbox inset="0,0,0,0">
                  <w:txbxContent>
                    <w:p w14:paraId="6A1C2FEE" w14:textId="77777777" w:rsidR="000F0181" w:rsidRDefault="00FD598B">
                      <w:pPr>
                        <w:spacing w:line="219" w:lineRule="exact"/>
                        <w:ind w:left="72"/>
                        <w:textAlignment w:val="baseline"/>
                        <w:rPr>
                          <w:rFonts w:ascii="Verdana" w:eastAsia="Verdana" w:hAnsi="Verdana"/>
                          <w:b/>
                          <w:color w:val="000000"/>
                          <w:spacing w:val="-8"/>
                          <w:sz w:val="17"/>
                        </w:rPr>
                      </w:pPr>
                      <w:r>
                        <w:rPr>
                          <w:rFonts w:ascii="Verdana" w:eastAsia="Verdana" w:hAnsi="Verdana"/>
                          <w:b/>
                          <w:color w:val="000000"/>
                          <w:spacing w:val="-8"/>
                          <w:sz w:val="17"/>
                        </w:rPr>
                        <w:t>Key points for seaports</w:t>
                      </w:r>
                    </w:p>
                    <w:p w14:paraId="5667BAD1" w14:textId="77777777" w:rsidR="000F0181" w:rsidRDefault="00FD598B">
                      <w:pPr>
                        <w:numPr>
                          <w:ilvl w:val="0"/>
                          <w:numId w:val="23"/>
                        </w:numPr>
                        <w:tabs>
                          <w:tab w:val="clear" w:pos="360"/>
                          <w:tab w:val="left" w:pos="864"/>
                        </w:tabs>
                        <w:spacing w:before="7" w:line="269" w:lineRule="exact"/>
                        <w:ind w:left="864" w:right="360" w:hanging="360"/>
                        <w:textAlignment w:val="baseline"/>
                        <w:rPr>
                          <w:rFonts w:ascii="Verdana" w:eastAsia="Verdana" w:hAnsi="Verdana"/>
                          <w:color w:val="000000"/>
                          <w:sz w:val="19"/>
                        </w:rPr>
                      </w:pPr>
                      <w:r>
                        <w:rPr>
                          <w:rFonts w:ascii="Verdana" w:eastAsia="Verdana" w:hAnsi="Verdana"/>
                          <w:color w:val="000000"/>
                          <w:sz w:val="19"/>
                        </w:rPr>
                        <w:t>Vessel (≥25m) arrivals – an increase of 4.2% or 346 vessels on 2020-21 for December YTD, per Figure 3 below.</w:t>
                      </w:r>
                    </w:p>
                    <w:p w14:paraId="6476B958" w14:textId="77777777" w:rsidR="000F0181" w:rsidRDefault="00FD598B">
                      <w:pPr>
                        <w:numPr>
                          <w:ilvl w:val="0"/>
                          <w:numId w:val="23"/>
                        </w:numPr>
                        <w:tabs>
                          <w:tab w:val="clear" w:pos="360"/>
                          <w:tab w:val="left" w:pos="864"/>
                        </w:tabs>
                        <w:spacing w:before="11" w:line="269" w:lineRule="exact"/>
                        <w:ind w:left="864" w:right="432" w:hanging="360"/>
                        <w:textAlignment w:val="baseline"/>
                        <w:rPr>
                          <w:rFonts w:ascii="Verdana" w:eastAsia="Verdana" w:hAnsi="Verdana"/>
                          <w:color w:val="000000"/>
                          <w:spacing w:val="-9"/>
                          <w:sz w:val="19"/>
                        </w:rPr>
                      </w:pPr>
                      <w:r>
                        <w:rPr>
                          <w:rFonts w:ascii="Verdana" w:eastAsia="Verdana" w:hAnsi="Verdana"/>
                          <w:color w:val="000000"/>
                          <w:spacing w:val="-9"/>
                          <w:sz w:val="19"/>
                        </w:rPr>
                        <w:t>Vessel arrivals (≥25m) in the month of December 2021 were down by 24 vessels on December 2020 and 131 less than December 2019 (a decrease of 10%), as illustrated by Figure 3</w:t>
                      </w:r>
                    </w:p>
                    <w:p w14:paraId="39B14182" w14:textId="77777777" w:rsidR="000F0181" w:rsidRDefault="00FD598B">
                      <w:pPr>
                        <w:spacing w:before="581" w:after="9" w:line="182" w:lineRule="exact"/>
                        <w:ind w:left="504"/>
                        <w:textAlignment w:val="baseline"/>
                        <w:rPr>
                          <w:rFonts w:ascii="Verdana" w:eastAsia="Verdana" w:hAnsi="Verdana"/>
                          <w:b/>
                          <w:color w:val="000000"/>
                          <w:spacing w:val="-6"/>
                          <w:sz w:val="14"/>
                        </w:rPr>
                      </w:pPr>
                      <w:r>
                        <w:rPr>
                          <w:rFonts w:ascii="Verdana" w:eastAsia="Verdana" w:hAnsi="Verdana"/>
                          <w:b/>
                          <w:color w:val="000000"/>
                          <w:spacing w:val="-6"/>
                          <w:sz w:val="14"/>
                        </w:rPr>
                        <w:t>Figure 3 – Vessel arrivals volume comparison for the last three financial years</w:t>
                      </w:r>
                    </w:p>
                  </w:txbxContent>
                </v:textbox>
                <w10:wrap type="square" anchorx="page" anchory="page"/>
              </v:shape>
            </w:pict>
          </mc:Fallback>
        </mc:AlternateContent>
      </w:r>
      <w:r>
        <w:rPr>
          <w:noProof/>
        </w:rPr>
        <mc:AlternateContent>
          <mc:Choice Requires="wps">
            <w:drawing>
              <wp:anchor distT="0" distB="0" distL="0" distR="0" simplePos="0" relativeHeight="252052480" behindDoc="1" locked="0" layoutInCell="1" allowOverlap="1" wp14:anchorId="2E2162A2" wp14:editId="3BBFD251">
                <wp:simplePos x="0" y="0"/>
                <wp:positionH relativeFrom="page">
                  <wp:posOffset>1134110</wp:posOffset>
                </wp:positionH>
                <wp:positionV relativeFrom="page">
                  <wp:posOffset>4867910</wp:posOffset>
                </wp:positionV>
                <wp:extent cx="5358130" cy="3004820"/>
                <wp:effectExtent l="0" t="0" r="0" b="0"/>
                <wp:wrapSquare wrapText="bothSides"/>
                <wp:docPr id="1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130" cy="300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59477" w14:textId="77777777" w:rsidR="000F0181" w:rsidRDefault="00FD598B">
                            <w:pPr>
                              <w:textAlignment w:val="baseline"/>
                            </w:pPr>
                            <w:r>
                              <w:rPr>
                                <w:noProof/>
                              </w:rPr>
                              <w:drawing>
                                <wp:inline distT="0" distB="0" distL="0" distR="0" wp14:anchorId="2CE74286" wp14:editId="3EEFC6BA">
                                  <wp:extent cx="5358130" cy="3004820"/>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49" name="Picture"/>
                                          <pic:cNvPicPr preferRelativeResize="0"/>
                                        </pic:nvPicPr>
                                        <pic:blipFill>
                                          <a:blip r:embed="rId156"/>
                                          <a:stretch>
                                            <a:fillRect/>
                                          </a:stretch>
                                        </pic:blipFill>
                                        <pic:spPr>
                                          <a:xfrm>
                                            <a:off x="0" y="0"/>
                                            <a:ext cx="5358130" cy="30048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162A2" id="Text Box 10" o:spid="_x0000_s1785" type="#_x0000_t202" style="position:absolute;margin-left:89.3pt;margin-top:383.3pt;width:421.9pt;height:236.6pt;z-index:-25126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" filled="f" stroked="f">
                <v:textbox inset="0,0,0,0">
                  <w:txbxContent>
                    <w:p w14:paraId="66B59477" w14:textId="77777777" w:rsidR="000F0181" w:rsidRDefault="00FD598B">
                      <w:pPr>
                        <w:textAlignment w:val="baseline"/>
                      </w:pPr>
                      <w:r>
                        <w:rPr>
                          <w:noProof/>
                        </w:rPr>
                        <w:drawing>
                          <wp:inline distT="0" distB="0" distL="0" distR="0" wp14:anchorId="2CE74286" wp14:editId="3EEFC6BA">
                            <wp:extent cx="5358130" cy="3004820"/>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49" name="Picture"/>
                                    <pic:cNvPicPr preferRelativeResize="0"/>
                                  </pic:nvPicPr>
                                  <pic:blipFill>
                                    <a:blip r:embed="rId156"/>
                                    <a:stretch>
                                      <a:fillRect/>
                                    </a:stretch>
                                  </pic:blipFill>
                                  <pic:spPr>
                                    <a:xfrm>
                                      <a:off x="0" y="0"/>
                                      <a:ext cx="5358130" cy="300482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053504" behindDoc="1" locked="0" layoutInCell="1" allowOverlap="1" wp14:anchorId="51D1BE96" wp14:editId="56580C66">
                <wp:simplePos x="0" y="0"/>
                <wp:positionH relativeFrom="page">
                  <wp:posOffset>2630170</wp:posOffset>
                </wp:positionH>
                <wp:positionV relativeFrom="page">
                  <wp:posOffset>4986020</wp:posOffset>
                </wp:positionV>
                <wp:extent cx="2362200" cy="180340"/>
                <wp:effectExtent l="0" t="0" r="0" b="0"/>
                <wp:wrapSquare wrapText="bothSides"/>
                <wp:docPr id="1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C27FB" w14:textId="77777777" w:rsidR="000F0181" w:rsidRDefault="00FD598B">
                            <w:pPr>
                              <w:spacing w:after="5" w:line="279" w:lineRule="exact"/>
                              <w:jc w:val="center"/>
                              <w:textAlignment w:val="baseline"/>
                              <w:rPr>
                                <w:rFonts w:ascii="Verdana" w:eastAsia="Verdana" w:hAnsi="Verdana"/>
                                <w:color w:val="595959"/>
                                <w:spacing w:val="-9"/>
                                <w:sz w:val="23"/>
                              </w:rPr>
                            </w:pPr>
                            <w:r>
                              <w:rPr>
                                <w:rFonts w:ascii="Verdana" w:eastAsia="Verdana" w:hAnsi="Verdana"/>
                                <w:color w:val="595959"/>
                                <w:spacing w:val="-9"/>
                                <w:sz w:val="23"/>
                              </w:rPr>
                              <w:t>Vessels (25m or more) - Volumes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1BE96" id="Text Box 9" o:spid="_x0000_s1786" type="#_x0000_t202" style="position:absolute;margin-left:207.1pt;margin-top:392.6pt;width:186pt;height:14.2pt;z-index:-25126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" filled="f" stroked="f">
                <v:textbox inset="0,0,0,0">
                  <w:txbxContent>
                    <w:p w14:paraId="224C27FB" w14:textId="77777777" w:rsidR="000F0181" w:rsidRDefault="00FD598B">
                      <w:pPr>
                        <w:spacing w:after="5" w:line="279" w:lineRule="exact"/>
                        <w:jc w:val="center"/>
                        <w:textAlignment w:val="baseline"/>
                        <w:rPr>
                          <w:rFonts w:ascii="Verdana" w:eastAsia="Verdana" w:hAnsi="Verdana"/>
                          <w:color w:val="595959"/>
                          <w:spacing w:val="-9"/>
                          <w:sz w:val="23"/>
                        </w:rPr>
                      </w:pPr>
                      <w:r>
                        <w:rPr>
                          <w:rFonts w:ascii="Verdana" w:eastAsia="Verdana" w:hAnsi="Verdana"/>
                          <w:color w:val="595959"/>
                          <w:spacing w:val="-9"/>
                          <w:sz w:val="23"/>
                        </w:rPr>
                        <w:t>Vessels (25m or more) - Volumes</w:t>
                      </w:r>
                    </w:p>
                  </w:txbxContent>
                </v:textbox>
                <w10:wrap type="square" anchorx="page" anchory="page"/>
              </v:shape>
            </w:pict>
          </mc:Fallback>
        </mc:AlternateContent>
      </w:r>
      <w:r>
        <w:rPr>
          <w:noProof/>
        </w:rPr>
        <mc:AlternateContent>
          <mc:Choice Requires="wps">
            <w:drawing>
              <wp:anchor distT="0" distB="0" distL="0" distR="0" simplePos="0" relativeHeight="252054528" behindDoc="1" locked="0" layoutInCell="1" allowOverlap="1" wp14:anchorId="7689633F" wp14:editId="348BE215">
                <wp:simplePos x="0" y="0"/>
                <wp:positionH relativeFrom="page">
                  <wp:posOffset>1193165</wp:posOffset>
                </wp:positionH>
                <wp:positionV relativeFrom="page">
                  <wp:posOffset>5064760</wp:posOffset>
                </wp:positionV>
                <wp:extent cx="375285" cy="327025"/>
                <wp:effectExtent l="0" t="0" r="0" b="0"/>
                <wp:wrapSquare wrapText="bothSides"/>
                <wp:docPr id="1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06006" w14:textId="77777777" w:rsidR="000F0181" w:rsidRDefault="00FD598B">
                            <w:pPr>
                              <w:spacing w:before="325" w:line="180" w:lineRule="exact"/>
                              <w:textAlignment w:val="baseline"/>
                              <w:rPr>
                                <w:rFonts w:ascii="Verdana" w:eastAsia="Verdana" w:hAnsi="Verdana"/>
                                <w:color w:val="595959"/>
                                <w:spacing w:val="-3"/>
                                <w:sz w:val="17"/>
                              </w:rPr>
                            </w:pPr>
                            <w:r>
                              <w:rPr>
                                <w:rFonts w:ascii="Verdana" w:eastAsia="Verdana" w:hAnsi="Verdana"/>
                                <w:color w:val="595959"/>
                                <w:spacing w:val="-3"/>
                                <w:sz w:val="17"/>
                              </w:rPr>
                              <w:t>2,500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633F" id="Text Box 8" o:spid="_x0000_s1787" type="#_x0000_t202" style="position:absolute;margin-left:93.95pt;margin-top:398.8pt;width:29.55pt;height:25.75pt;z-index:-25126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" filled="f" stroked="f">
                <v:textbox inset="0,0,0,0">
                  <w:txbxContent>
                    <w:p w14:paraId="35A06006" w14:textId="77777777" w:rsidR="000F0181" w:rsidRDefault="00FD598B">
                      <w:pPr>
                        <w:spacing w:before="325" w:line="180" w:lineRule="exact"/>
                        <w:textAlignment w:val="baseline"/>
                        <w:rPr>
                          <w:rFonts w:ascii="Verdana" w:eastAsia="Verdana" w:hAnsi="Verdana"/>
                          <w:color w:val="595959"/>
                          <w:spacing w:val="-3"/>
                          <w:sz w:val="17"/>
                        </w:rPr>
                      </w:pPr>
                      <w:r>
                        <w:rPr>
                          <w:rFonts w:ascii="Verdana" w:eastAsia="Verdana" w:hAnsi="Verdana"/>
                          <w:color w:val="595959"/>
                          <w:spacing w:val="-3"/>
                          <w:sz w:val="17"/>
                        </w:rPr>
                        <w:t>2,500</w:t>
                      </w:r>
                    </w:p>
                  </w:txbxContent>
                </v:textbox>
                <w10:wrap type="square" anchorx="page" anchory="page"/>
              </v:shape>
            </w:pict>
          </mc:Fallback>
        </mc:AlternateContent>
      </w:r>
      <w:r>
        <w:rPr>
          <w:noProof/>
        </w:rPr>
        <mc:AlternateContent>
          <mc:Choice Requires="wps">
            <w:drawing>
              <wp:anchor distT="0" distB="0" distL="0" distR="0" simplePos="0" relativeHeight="252055552" behindDoc="1" locked="0" layoutInCell="1" allowOverlap="1" wp14:anchorId="0FB1512A" wp14:editId="3EAE0EFB">
                <wp:simplePos x="0" y="0"/>
                <wp:positionH relativeFrom="page">
                  <wp:posOffset>1193165</wp:posOffset>
                </wp:positionH>
                <wp:positionV relativeFrom="page">
                  <wp:posOffset>5391785</wp:posOffset>
                </wp:positionV>
                <wp:extent cx="375285" cy="323215"/>
                <wp:effectExtent l="0" t="0" r="0" b="0"/>
                <wp:wrapSquare wrapText="bothSides"/>
                <wp:docPr id="1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3D55" w14:textId="77777777" w:rsidR="000F0181" w:rsidRDefault="00FD598B">
                            <w:pPr>
                              <w:spacing w:before="318" w:after="5" w:line="186" w:lineRule="exact"/>
                              <w:textAlignment w:val="baseline"/>
                              <w:rPr>
                                <w:rFonts w:ascii="Verdana" w:eastAsia="Verdana" w:hAnsi="Verdana"/>
                                <w:color w:val="595959"/>
                                <w:spacing w:val="-3"/>
                                <w:sz w:val="17"/>
                              </w:rPr>
                            </w:pPr>
                            <w:r>
                              <w:rPr>
                                <w:rFonts w:ascii="Verdana" w:eastAsia="Verdana" w:hAnsi="Verdana"/>
                                <w:color w:val="595959"/>
                                <w:spacing w:val="-3"/>
                                <w:sz w:val="17"/>
                              </w:rPr>
                              <w:t>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512A" id="Text Box 7" o:spid="_x0000_s1788" type="#_x0000_t202" style="position:absolute;margin-left:93.95pt;margin-top:424.55pt;width:29.55pt;height:25.45pt;z-index:-25126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" filled="f" stroked="f">
                <v:textbox inset="0,0,0,0">
                  <w:txbxContent>
                    <w:p w14:paraId="17893D55" w14:textId="77777777" w:rsidR="000F0181" w:rsidRDefault="00FD598B">
                      <w:pPr>
                        <w:spacing w:before="318" w:after="5" w:line="186" w:lineRule="exact"/>
                        <w:textAlignment w:val="baseline"/>
                        <w:rPr>
                          <w:rFonts w:ascii="Verdana" w:eastAsia="Verdana" w:hAnsi="Verdana"/>
                          <w:color w:val="595959"/>
                          <w:spacing w:val="-3"/>
                          <w:sz w:val="17"/>
                        </w:rPr>
                      </w:pPr>
                      <w:r>
                        <w:rPr>
                          <w:rFonts w:ascii="Verdana" w:eastAsia="Verdana" w:hAnsi="Verdana"/>
                          <w:color w:val="595959"/>
                          <w:spacing w:val="-3"/>
                          <w:sz w:val="17"/>
                        </w:rPr>
                        <w:t>2,000</w:t>
                      </w:r>
                    </w:p>
                  </w:txbxContent>
                </v:textbox>
                <w10:wrap type="square" anchorx="page" anchory="page"/>
              </v:shape>
            </w:pict>
          </mc:Fallback>
        </mc:AlternateContent>
      </w:r>
      <w:r>
        <w:rPr>
          <w:noProof/>
        </w:rPr>
        <mc:AlternateContent>
          <mc:Choice Requires="wps">
            <w:drawing>
              <wp:anchor distT="0" distB="0" distL="0" distR="0" simplePos="0" relativeHeight="252056576" behindDoc="1" locked="0" layoutInCell="1" allowOverlap="1" wp14:anchorId="208373AE" wp14:editId="62AA3CAD">
                <wp:simplePos x="0" y="0"/>
                <wp:positionH relativeFrom="page">
                  <wp:posOffset>1195705</wp:posOffset>
                </wp:positionH>
                <wp:positionV relativeFrom="page">
                  <wp:posOffset>5715000</wp:posOffset>
                </wp:positionV>
                <wp:extent cx="372745" cy="326390"/>
                <wp:effectExtent l="0" t="0" r="0" b="0"/>
                <wp:wrapSquare wrapText="bothSides"/>
                <wp:docPr id="1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0EF7" w14:textId="77777777" w:rsidR="000F0181" w:rsidRDefault="00FD598B">
                            <w:pPr>
                              <w:spacing w:before="323" w:line="181" w:lineRule="exact"/>
                              <w:textAlignment w:val="baseline"/>
                              <w:rPr>
                                <w:rFonts w:ascii="Verdana" w:eastAsia="Verdana" w:hAnsi="Verdana"/>
                                <w:color w:val="595959"/>
                                <w:spacing w:val="-5"/>
                                <w:sz w:val="17"/>
                              </w:rPr>
                            </w:pPr>
                            <w:r>
                              <w:rPr>
                                <w:rFonts w:ascii="Verdana" w:eastAsia="Verdana" w:hAnsi="Verdana"/>
                                <w:color w:val="595959"/>
                                <w:spacing w:val="-5"/>
                                <w:sz w:val="17"/>
                              </w:rPr>
                              <w:t>1,500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373AE" id="Text Box 6" o:spid="_x0000_s1789" type="#_x0000_t202" style="position:absolute;margin-left:94.15pt;margin-top:450pt;width:29.35pt;height:25.7pt;z-index:-25125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" filled="f" stroked="f">
                <v:textbox inset="0,0,0,0">
                  <w:txbxContent>
                    <w:p w14:paraId="0C150EF7" w14:textId="77777777" w:rsidR="000F0181" w:rsidRDefault="00FD598B">
                      <w:pPr>
                        <w:spacing w:before="323" w:line="181" w:lineRule="exact"/>
                        <w:textAlignment w:val="baseline"/>
                        <w:rPr>
                          <w:rFonts w:ascii="Verdana" w:eastAsia="Verdana" w:hAnsi="Verdana"/>
                          <w:color w:val="595959"/>
                          <w:spacing w:val="-5"/>
                          <w:sz w:val="17"/>
                        </w:rPr>
                      </w:pPr>
                      <w:r>
                        <w:rPr>
                          <w:rFonts w:ascii="Verdana" w:eastAsia="Verdana" w:hAnsi="Verdana"/>
                          <w:color w:val="595959"/>
                          <w:spacing w:val="-5"/>
                          <w:sz w:val="17"/>
                        </w:rPr>
                        <w:t>1,500</w:t>
                      </w:r>
                    </w:p>
                  </w:txbxContent>
                </v:textbox>
                <w10:wrap type="square" anchorx="page" anchory="page"/>
              </v:shape>
            </w:pict>
          </mc:Fallback>
        </mc:AlternateContent>
      </w:r>
      <w:r>
        <w:rPr>
          <w:noProof/>
        </w:rPr>
        <mc:AlternateContent>
          <mc:Choice Requires="wps">
            <w:drawing>
              <wp:anchor distT="0" distB="0" distL="0" distR="0" simplePos="0" relativeHeight="252057600" behindDoc="1" locked="0" layoutInCell="1" allowOverlap="1" wp14:anchorId="6DF98F42" wp14:editId="4514B20A">
                <wp:simplePos x="0" y="0"/>
                <wp:positionH relativeFrom="page">
                  <wp:posOffset>1195705</wp:posOffset>
                </wp:positionH>
                <wp:positionV relativeFrom="page">
                  <wp:posOffset>6041390</wp:posOffset>
                </wp:positionV>
                <wp:extent cx="372745" cy="325755"/>
                <wp:effectExtent l="0" t="0" r="0" b="0"/>
                <wp:wrapSquare wrapText="bothSides"/>
                <wp:docPr id="1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F2C59" w14:textId="77777777" w:rsidR="000F0181" w:rsidRDefault="00FD598B">
                            <w:pPr>
                              <w:spacing w:before="323" w:line="185" w:lineRule="exact"/>
                              <w:textAlignment w:val="baseline"/>
                              <w:rPr>
                                <w:rFonts w:ascii="Verdana" w:eastAsia="Verdana" w:hAnsi="Verdana"/>
                                <w:color w:val="595959"/>
                                <w:spacing w:val="-5"/>
                                <w:sz w:val="17"/>
                              </w:rPr>
                            </w:pPr>
                            <w:r>
                              <w:rPr>
                                <w:rFonts w:ascii="Verdana" w:eastAsia="Verdana" w:hAnsi="Verdana"/>
                                <w:color w:val="595959"/>
                                <w:spacing w:val="-5"/>
                                <w:sz w:val="17"/>
                              </w:rPr>
                              <w:t>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8F42" id="Text Box 5" o:spid="_x0000_s1790" type="#_x0000_t202" style="position:absolute;margin-left:94.15pt;margin-top:475.7pt;width:29.35pt;height:25.65pt;z-index:-25125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" filled="f" stroked="f">
                <v:textbox inset="0,0,0,0">
                  <w:txbxContent>
                    <w:p w14:paraId="55BF2C59" w14:textId="77777777" w:rsidR="000F0181" w:rsidRDefault="00FD598B">
                      <w:pPr>
                        <w:spacing w:before="323" w:line="185" w:lineRule="exact"/>
                        <w:textAlignment w:val="baseline"/>
                        <w:rPr>
                          <w:rFonts w:ascii="Verdana" w:eastAsia="Verdana" w:hAnsi="Verdana"/>
                          <w:color w:val="595959"/>
                          <w:spacing w:val="-5"/>
                          <w:sz w:val="17"/>
                        </w:rPr>
                      </w:pPr>
                      <w:r>
                        <w:rPr>
                          <w:rFonts w:ascii="Verdana" w:eastAsia="Verdana" w:hAnsi="Verdana"/>
                          <w:color w:val="595959"/>
                          <w:spacing w:val="-5"/>
                          <w:sz w:val="17"/>
                        </w:rPr>
                        <w:t>1,000</w:t>
                      </w:r>
                    </w:p>
                  </w:txbxContent>
                </v:textbox>
                <w10:wrap type="square" anchorx="page" anchory="page"/>
              </v:shape>
            </w:pict>
          </mc:Fallback>
        </mc:AlternateContent>
      </w:r>
      <w:r>
        <w:rPr>
          <w:noProof/>
        </w:rPr>
        <mc:AlternateContent>
          <mc:Choice Requires="wps">
            <w:drawing>
              <wp:anchor distT="0" distB="0" distL="0" distR="0" simplePos="0" relativeHeight="252058624" behindDoc="1" locked="0" layoutInCell="1" allowOverlap="1" wp14:anchorId="19F9C7E5" wp14:editId="5A8BC837">
                <wp:simplePos x="0" y="0"/>
                <wp:positionH relativeFrom="page">
                  <wp:posOffset>1275080</wp:posOffset>
                </wp:positionH>
                <wp:positionV relativeFrom="page">
                  <wp:posOffset>6367145</wp:posOffset>
                </wp:positionV>
                <wp:extent cx="293370" cy="316865"/>
                <wp:effectExtent l="0" t="0" r="0" b="0"/>
                <wp:wrapSquare wrapText="bothSides"/>
                <wp:docPr id="1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DBE3" w14:textId="77777777" w:rsidR="000F0181" w:rsidRDefault="00FD598B">
                            <w:pPr>
                              <w:spacing w:before="314" w:line="171" w:lineRule="exact"/>
                              <w:textAlignment w:val="baseline"/>
                              <w:rPr>
                                <w:rFonts w:ascii="Verdana" w:eastAsia="Verdana" w:hAnsi="Verdana"/>
                                <w:color w:val="595959"/>
                                <w:spacing w:val="4"/>
                                <w:sz w:val="17"/>
                              </w:rPr>
                            </w:pPr>
                            <w:r>
                              <w:rPr>
                                <w:rFonts w:ascii="Verdana" w:eastAsia="Verdana" w:hAnsi="Verdana"/>
                                <w:color w:val="595959"/>
                                <w:spacing w:val="4"/>
                                <w:sz w:val="17"/>
                              </w:rPr>
                              <w:t>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C7E5" id="Text Box 4" o:spid="_x0000_s1791" type="#_x0000_t202" style="position:absolute;margin-left:100.4pt;margin-top:501.35pt;width:23.1pt;height:24.95pt;z-index:-25125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" filled="f" stroked="f">
                <v:textbox inset="0,0,0,0">
                  <w:txbxContent>
                    <w:p w14:paraId="24ECDBE3" w14:textId="77777777" w:rsidR="000F0181" w:rsidRDefault="00FD598B">
                      <w:pPr>
                        <w:spacing w:before="314" w:line="171" w:lineRule="exact"/>
                        <w:textAlignment w:val="baseline"/>
                        <w:rPr>
                          <w:rFonts w:ascii="Verdana" w:eastAsia="Verdana" w:hAnsi="Verdana"/>
                          <w:color w:val="595959"/>
                          <w:spacing w:val="4"/>
                          <w:sz w:val="17"/>
                        </w:rPr>
                      </w:pPr>
                      <w:r>
                        <w:rPr>
                          <w:rFonts w:ascii="Verdana" w:eastAsia="Verdana" w:hAnsi="Verdana"/>
                          <w:color w:val="595959"/>
                          <w:spacing w:val="4"/>
                          <w:sz w:val="17"/>
                        </w:rPr>
                        <w:t>500</w:t>
                      </w:r>
                    </w:p>
                  </w:txbxContent>
                </v:textbox>
                <w10:wrap type="square" anchorx="page" anchory="page"/>
              </v:shape>
            </w:pict>
          </mc:Fallback>
        </mc:AlternateContent>
      </w:r>
      <w:r>
        <w:rPr>
          <w:noProof/>
        </w:rPr>
        <mc:AlternateContent>
          <mc:Choice Requires="wps">
            <w:drawing>
              <wp:anchor distT="0" distB="0" distL="0" distR="0" simplePos="0" relativeHeight="252059648" behindDoc="1" locked="0" layoutInCell="1" allowOverlap="1" wp14:anchorId="1E766BD8" wp14:editId="0807BEF7">
                <wp:simplePos x="0" y="0"/>
                <wp:positionH relativeFrom="page">
                  <wp:posOffset>2919730</wp:posOffset>
                </wp:positionH>
                <wp:positionV relativeFrom="page">
                  <wp:posOffset>7609205</wp:posOffset>
                </wp:positionV>
                <wp:extent cx="1923415" cy="123190"/>
                <wp:effectExtent l="0" t="0" r="0" b="0"/>
                <wp:wrapSquare wrapText="bothSides"/>
                <wp:docPr id="1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6A9F4" w14:textId="77777777" w:rsidR="000F0181" w:rsidRDefault="00FD598B">
                            <w:pPr>
                              <w:tabs>
                                <w:tab w:val="left" w:pos="1152"/>
                                <w:tab w:val="right" w:pos="3024"/>
                              </w:tabs>
                              <w:spacing w:before="9" w:line="176" w:lineRule="exact"/>
                              <w:textAlignment w:val="baseline"/>
                              <w:rPr>
                                <w:rFonts w:ascii="Verdana" w:eastAsia="Verdana" w:hAnsi="Verdana"/>
                                <w:color w:val="595959"/>
                                <w:spacing w:val="-3"/>
                                <w:sz w:val="17"/>
                              </w:rPr>
                            </w:pPr>
                            <w:r>
                              <w:rPr>
                                <w:rFonts w:ascii="Verdana" w:eastAsia="Verdana" w:hAnsi="Verdana"/>
                                <w:color w:val="595959"/>
                                <w:spacing w:val="-3"/>
                                <w:sz w:val="17"/>
                              </w:rPr>
                              <w:t>2019-2020</w:t>
                            </w:r>
                            <w:r>
                              <w:rPr>
                                <w:rFonts w:ascii="Verdana" w:eastAsia="Verdana" w:hAnsi="Verdana"/>
                                <w:color w:val="595959"/>
                                <w:spacing w:val="-3"/>
                                <w:sz w:val="17"/>
                              </w:rPr>
                              <w:tab/>
                              <w:t>2020-2021</w:t>
                            </w:r>
                            <w:r>
                              <w:rPr>
                                <w:rFonts w:ascii="Verdana" w:eastAsia="Verdana" w:hAnsi="Verdana"/>
                                <w:color w:val="595959"/>
                                <w:spacing w:val="-3"/>
                                <w:sz w:val="17"/>
                              </w:rPr>
                              <w:tab/>
                              <w:t>2021-2022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66BD8" id="Text Box 3" o:spid="_x0000_s1792" type="#_x0000_t202" style="position:absolute;margin-left:229.9pt;margin-top:599.15pt;width:151.45pt;height:9.7pt;z-index:-25125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" filled="f" stroked="f">
                <v:textbox inset="0,0,0,0">
                  <w:txbxContent>
                    <w:p w14:paraId="2CA6A9F4" w14:textId="77777777" w:rsidR="000F0181" w:rsidRDefault="00FD598B">
                      <w:pPr>
                        <w:tabs>
                          <w:tab w:val="left" w:pos="1152"/>
                          <w:tab w:val="right" w:pos="3024"/>
                        </w:tabs>
                        <w:spacing w:before="9" w:line="176" w:lineRule="exact"/>
                        <w:textAlignment w:val="baseline"/>
                        <w:rPr>
                          <w:rFonts w:ascii="Verdana" w:eastAsia="Verdana" w:hAnsi="Verdana"/>
                          <w:color w:val="595959"/>
                          <w:spacing w:val="-3"/>
                          <w:sz w:val="17"/>
                        </w:rPr>
                      </w:pPr>
                      <w:r>
                        <w:rPr>
                          <w:rFonts w:ascii="Verdana" w:eastAsia="Verdana" w:hAnsi="Verdana"/>
                          <w:color w:val="595959"/>
                          <w:spacing w:val="-3"/>
                          <w:sz w:val="17"/>
                        </w:rPr>
                        <w:t>2019-2020</w:t>
                      </w:r>
                      <w:r>
                        <w:rPr>
                          <w:rFonts w:ascii="Verdana" w:eastAsia="Verdana" w:hAnsi="Verdana"/>
                          <w:color w:val="595959"/>
                          <w:spacing w:val="-3"/>
                          <w:sz w:val="17"/>
                        </w:rPr>
                        <w:tab/>
                        <w:t>2020-2021</w:t>
                      </w:r>
                      <w:r>
                        <w:rPr>
                          <w:rFonts w:ascii="Verdana" w:eastAsia="Verdana" w:hAnsi="Verdana"/>
                          <w:color w:val="595959"/>
                          <w:spacing w:val="-3"/>
                          <w:sz w:val="17"/>
                        </w:rPr>
                        <w:tab/>
                        <w:t>2021-2022</w:t>
                      </w:r>
                    </w:p>
                  </w:txbxContent>
                </v:textbox>
                <w10:wrap type="square" anchorx="page" anchory="page"/>
              </v:shape>
            </w:pict>
          </mc:Fallback>
        </mc:AlternateContent>
      </w:r>
      <w:r>
        <w:rPr>
          <w:noProof/>
        </w:rPr>
        <mc:AlternateContent>
          <mc:Choice Requires="wps">
            <w:drawing>
              <wp:anchor distT="0" distB="0" distL="0" distR="0" simplePos="0" relativeHeight="252060672" behindDoc="1" locked="0" layoutInCell="1" allowOverlap="1" wp14:anchorId="4013F42B" wp14:editId="4AE05A0C">
                <wp:simplePos x="0" y="0"/>
                <wp:positionH relativeFrom="page">
                  <wp:posOffset>643890</wp:posOffset>
                </wp:positionH>
                <wp:positionV relativeFrom="page">
                  <wp:posOffset>9909810</wp:posOffset>
                </wp:positionV>
                <wp:extent cx="6351270" cy="186690"/>
                <wp:effectExtent l="0" t="0" r="0" b="0"/>
                <wp:wrapSquare wrapText="bothSides"/>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12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9486" w14:textId="77777777" w:rsidR="000F0181" w:rsidRDefault="00FD598B">
                            <w:pPr>
                              <w:spacing w:before="11" w:after="51" w:line="229" w:lineRule="exact"/>
                              <w:jc w:val="center"/>
                              <w:textAlignment w:val="baseline"/>
                              <w:rPr>
                                <w:rFonts w:ascii="Verdana" w:eastAsia="Verdana" w:hAnsi="Verdana"/>
                                <w:color w:val="000000"/>
                                <w:spacing w:val="-9"/>
                                <w:sz w:val="19"/>
                              </w:rPr>
                            </w:pPr>
                            <w:r>
                              <w:rPr>
                                <w:rFonts w:ascii="Verdana" w:eastAsia="Verdana" w:hAnsi="Verdana"/>
                                <w:color w:val="000000"/>
                                <w:spacing w:val="-9"/>
                                <w:sz w:val="19"/>
                              </w:rPr>
                              <w:t xml:space="preserve">Page </w:t>
                            </w:r>
                            <w:r>
                              <w:rPr>
                                <w:rFonts w:ascii="Verdana" w:eastAsia="Verdana" w:hAnsi="Verdana"/>
                                <w:b/>
                                <w:color w:val="000000"/>
                                <w:spacing w:val="-9"/>
                                <w:sz w:val="17"/>
                              </w:rPr>
                              <w:t xml:space="preserve">7 </w:t>
                            </w:r>
                            <w:r>
                              <w:rPr>
                                <w:rFonts w:ascii="Verdana" w:eastAsia="Verdana" w:hAnsi="Verdana"/>
                                <w:color w:val="000000"/>
                                <w:spacing w:val="-9"/>
                                <w:sz w:val="19"/>
                              </w:rPr>
                              <w:t xml:space="preserve">of </w:t>
                            </w:r>
                            <w:r>
                              <w:rPr>
                                <w:rFonts w:ascii="Verdana" w:eastAsia="Verdana" w:hAnsi="Verdana"/>
                                <w:b/>
                                <w:color w:val="000000"/>
                                <w:spacing w:val="-9"/>
                                <w:sz w:val="1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3F42B" id="Text Box 2" o:spid="_x0000_s1793" type="#_x0000_t202" style="position:absolute;margin-left:50.7pt;margin-top:780.3pt;width:500.1pt;height:14.7pt;z-index:-25125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" filled="f" stroked="f">
                <v:textbox inset="0,0,0,0">
                  <w:txbxContent>
                    <w:p w14:paraId="02549486" w14:textId="77777777" w:rsidR="000F0181" w:rsidRDefault="00FD598B">
                      <w:pPr>
                        <w:spacing w:before="11" w:after="51" w:line="229" w:lineRule="exact"/>
                        <w:jc w:val="center"/>
                        <w:textAlignment w:val="baseline"/>
                        <w:rPr>
                          <w:rFonts w:ascii="Verdana" w:eastAsia="Verdana" w:hAnsi="Verdana"/>
                          <w:color w:val="000000"/>
                          <w:spacing w:val="-9"/>
                          <w:sz w:val="19"/>
                        </w:rPr>
                      </w:pPr>
                      <w:r>
                        <w:rPr>
                          <w:rFonts w:ascii="Verdana" w:eastAsia="Verdana" w:hAnsi="Verdana"/>
                          <w:color w:val="000000"/>
                          <w:spacing w:val="-9"/>
                          <w:sz w:val="19"/>
                        </w:rPr>
                        <w:t xml:space="preserve">Page </w:t>
                      </w:r>
                      <w:r>
                        <w:rPr>
                          <w:rFonts w:ascii="Verdana" w:eastAsia="Verdana" w:hAnsi="Verdana"/>
                          <w:b/>
                          <w:color w:val="000000"/>
                          <w:spacing w:val="-9"/>
                          <w:sz w:val="17"/>
                        </w:rPr>
                        <w:t xml:space="preserve">7 </w:t>
                      </w:r>
                      <w:r>
                        <w:rPr>
                          <w:rFonts w:ascii="Verdana" w:eastAsia="Verdana" w:hAnsi="Verdana"/>
                          <w:color w:val="000000"/>
                          <w:spacing w:val="-9"/>
                          <w:sz w:val="19"/>
                        </w:rPr>
                        <w:t xml:space="preserve">of </w:t>
                      </w:r>
                      <w:r>
                        <w:rPr>
                          <w:rFonts w:ascii="Verdana" w:eastAsia="Verdana" w:hAnsi="Verdana"/>
                          <w:b/>
                          <w:color w:val="000000"/>
                          <w:spacing w:val="-9"/>
                          <w:sz w:val="17"/>
                        </w:rPr>
                        <w:t>8</w:t>
                      </w:r>
                    </w:p>
                  </w:txbxContent>
                </v:textbox>
                <w10:wrap type="square" anchorx="page" anchory="page"/>
              </v:shape>
            </w:pict>
          </mc:Fallback>
        </mc:AlternateContent>
      </w:r>
    </w:p>
    <w:p w14:paraId="03DE50A4" w14:textId="77777777" w:rsidR="000F0181" w:rsidRDefault="000F0181">
      <w:pPr>
        <w:sectPr w:rsidR="000F0181">
          <w:pgSz w:w="11909" w:h="16838"/>
          <w:pgMar w:top="432" w:right="788" w:bottom="596" w:left="1014" w:header="720" w:footer="720" w:gutter="0"/>
          <w:cols w:space="720"/>
        </w:sectPr>
      </w:pPr>
    </w:p>
    <w:p w14:paraId="02C8558F" w14:textId="77777777" w:rsidR="000F0181" w:rsidRDefault="00FD598B">
      <w:pPr>
        <w:spacing w:before="12" w:after="310" w:line="225" w:lineRule="exact"/>
        <w:jc w:val="center"/>
        <w:textAlignment w:val="baseline"/>
        <w:rPr>
          <w:rFonts w:ascii="Verdana" w:eastAsia="Verdana" w:hAnsi="Verdana"/>
          <w:color w:val="FF0000"/>
          <w:spacing w:val="-11"/>
          <w:sz w:val="19"/>
        </w:rPr>
      </w:pPr>
      <w:r>
        <w:rPr>
          <w:rFonts w:ascii="Verdana" w:eastAsia="Verdana" w:hAnsi="Verdana"/>
          <w:color w:val="FF0000"/>
          <w:spacing w:val="-11"/>
          <w:sz w:val="19"/>
        </w:rPr>
        <w:lastRenderedPageBreak/>
        <w:t>FOR OFFICIAL USE ONLY</w:t>
      </w:r>
    </w:p>
    <w:p w14:paraId="5A870858" w14:textId="77777777" w:rsidR="000F0181" w:rsidRDefault="000F0181">
      <w:pPr>
        <w:spacing w:before="12" w:after="310" w:line="225" w:lineRule="exact"/>
        <w:sectPr w:rsidR="000F0181">
          <w:pgSz w:w="11909" w:h="16838"/>
          <w:pgMar w:top="720" w:right="888" w:bottom="542" w:left="1019" w:header="720" w:footer="720" w:gutter="0"/>
          <w:cols w:space="720"/>
        </w:sectPr>
      </w:pPr>
    </w:p>
    <w:p w14:paraId="0957F70F" w14:textId="77777777" w:rsidR="000F0181" w:rsidRDefault="00FD598B">
      <w:pPr>
        <w:spacing w:line="236" w:lineRule="exact"/>
        <w:ind w:left="72"/>
        <w:textAlignment w:val="baseline"/>
        <w:rPr>
          <w:rFonts w:ascii="Verdana" w:eastAsia="Verdana" w:hAnsi="Verdana"/>
          <w:b/>
          <w:color w:val="000000"/>
          <w:spacing w:val="-10"/>
          <w:sz w:val="19"/>
        </w:rPr>
      </w:pPr>
      <w:r>
        <w:rPr>
          <w:rFonts w:ascii="Verdana" w:eastAsia="Verdana" w:hAnsi="Verdana"/>
          <w:b/>
          <w:color w:val="000000"/>
          <w:spacing w:val="-10"/>
          <w:sz w:val="19"/>
        </w:rPr>
        <w:t xml:space="preserve">3. Post Entry Quarantine (PEQ) Facility, </w:t>
      </w:r>
      <w:proofErr w:type="spellStart"/>
      <w:r>
        <w:rPr>
          <w:rFonts w:ascii="Verdana" w:eastAsia="Verdana" w:hAnsi="Verdana"/>
          <w:b/>
          <w:color w:val="000000"/>
          <w:spacing w:val="-10"/>
          <w:sz w:val="19"/>
        </w:rPr>
        <w:t>Mickleham</w:t>
      </w:r>
      <w:proofErr w:type="spellEnd"/>
    </w:p>
    <w:p w14:paraId="0EADB1D3" w14:textId="77777777" w:rsidR="000F0181" w:rsidRDefault="00FD598B">
      <w:pPr>
        <w:spacing w:before="3" w:line="269" w:lineRule="exact"/>
        <w:ind w:left="72" w:right="216"/>
        <w:textAlignment w:val="baseline"/>
        <w:rPr>
          <w:rFonts w:ascii="Verdana" w:eastAsia="Verdana" w:hAnsi="Verdana"/>
          <w:color w:val="000000"/>
          <w:spacing w:val="-9"/>
          <w:sz w:val="19"/>
        </w:rPr>
      </w:pPr>
      <w:r>
        <w:rPr>
          <w:rFonts w:ascii="Verdana" w:eastAsia="Verdana" w:hAnsi="Verdana"/>
          <w:color w:val="000000"/>
          <w:spacing w:val="-9"/>
          <w:sz w:val="19"/>
        </w:rPr>
        <w:t xml:space="preserve">PEQ overall December 2021 YTD revenue is below the 2021-22 budget by $35k or 0.5%. The December 2021 YTD revenue is higher than the 2020-21 actuals for the same period, indicating overall activity has increased this financial year. The Biosecurity Cost Recovery section will monitor this to see if any trends emerge that require updates to forecasts, in consultation with the PEQ management. The revenue position is not homogenous across the streams: in the non-horse (imports of cats, dogs, </w:t>
      </w:r>
      <w:proofErr w:type="gramStart"/>
      <w:r>
        <w:rPr>
          <w:rFonts w:ascii="Verdana" w:eastAsia="Verdana" w:hAnsi="Verdana"/>
          <w:color w:val="000000"/>
          <w:spacing w:val="-9"/>
          <w:sz w:val="19"/>
        </w:rPr>
        <w:t>birds</w:t>
      </w:r>
      <w:proofErr w:type="gramEnd"/>
      <w:r>
        <w:rPr>
          <w:rFonts w:ascii="Verdana" w:eastAsia="Verdana" w:hAnsi="Verdana"/>
          <w:color w:val="000000"/>
          <w:spacing w:val="-9"/>
          <w:sz w:val="19"/>
        </w:rPr>
        <w:t xml:space="preserve"> and hatching eggs) and plant streams, revenue is slightly below budget while revenue for the horse stream is currently greater than budget.</w:t>
      </w:r>
    </w:p>
    <w:p w14:paraId="388BA80C" w14:textId="77777777" w:rsidR="000F0181" w:rsidRDefault="00FD598B">
      <w:pPr>
        <w:spacing w:before="307" w:after="4" w:line="183" w:lineRule="exact"/>
        <w:ind w:left="72"/>
        <w:textAlignment w:val="baseline"/>
        <w:rPr>
          <w:rFonts w:ascii="Verdana" w:eastAsia="Verdana" w:hAnsi="Verdana"/>
          <w:b/>
          <w:color w:val="000000"/>
          <w:spacing w:val="-6"/>
          <w:sz w:val="14"/>
        </w:rPr>
      </w:pPr>
      <w:r>
        <w:rPr>
          <w:rFonts w:ascii="Verdana" w:eastAsia="Verdana" w:hAnsi="Verdana"/>
          <w:b/>
          <w:color w:val="000000"/>
          <w:spacing w:val="-6"/>
          <w:sz w:val="14"/>
        </w:rPr>
        <w:t>Table 5 – December 2021 YTD performance for PEQ</w:t>
      </w:r>
    </w:p>
    <w:tbl>
      <w:tblPr>
        <w:tblW w:w="0" w:type="auto"/>
        <w:tblInd w:w="119" w:type="dxa"/>
        <w:tblLayout w:type="fixed"/>
        <w:tblCellMar>
          <w:left w:w="0" w:type="dxa"/>
          <w:right w:w="0" w:type="dxa"/>
        </w:tblCellMar>
        <w:tblLook w:val="04A0" w:firstRow="1" w:lastRow="0" w:firstColumn="1" w:lastColumn="0" w:noHBand="0" w:noVBand="1"/>
      </w:tblPr>
      <w:tblGrid>
        <w:gridCol w:w="2842"/>
        <w:gridCol w:w="1420"/>
        <w:gridCol w:w="1421"/>
        <w:gridCol w:w="1421"/>
        <w:gridCol w:w="1421"/>
        <w:gridCol w:w="1449"/>
      </w:tblGrid>
      <w:tr w:rsidR="000F0181" w14:paraId="18BB9CA1" w14:textId="77777777">
        <w:trPr>
          <w:trHeight w:hRule="exact" w:val="274"/>
        </w:trPr>
        <w:tc>
          <w:tcPr>
            <w:tcW w:w="2842" w:type="dxa"/>
            <w:vMerge w:val="restart"/>
            <w:tcBorders>
              <w:top w:val="single" w:sz="5" w:space="0" w:color="000000"/>
              <w:left w:val="single" w:sz="5" w:space="0" w:color="000000"/>
              <w:bottom w:val="single" w:sz="0" w:space="0" w:color="000000"/>
              <w:right w:val="single" w:sz="5" w:space="0" w:color="000000"/>
            </w:tcBorders>
            <w:shd w:val="clear" w:color="BFBFBF" w:fill="BFBFBF"/>
            <w:vAlign w:val="center"/>
          </w:tcPr>
          <w:p w14:paraId="60BA9745" w14:textId="77777777" w:rsidR="000F0181" w:rsidRDefault="00FD598B">
            <w:pPr>
              <w:spacing w:before="314" w:after="301" w:line="196" w:lineRule="exact"/>
              <w:ind w:right="854"/>
              <w:jc w:val="right"/>
              <w:textAlignment w:val="baseline"/>
              <w:rPr>
                <w:rFonts w:ascii="Verdana" w:eastAsia="Verdana" w:hAnsi="Verdana"/>
                <w:b/>
                <w:color w:val="000000"/>
                <w:sz w:val="17"/>
              </w:rPr>
            </w:pPr>
            <w:r>
              <w:rPr>
                <w:rFonts w:ascii="Verdana" w:eastAsia="Verdana" w:hAnsi="Verdana"/>
                <w:b/>
                <w:color w:val="000000"/>
                <w:sz w:val="17"/>
              </w:rPr>
              <w:t>PEQ Stream</w:t>
            </w:r>
          </w:p>
        </w:tc>
        <w:tc>
          <w:tcPr>
            <w:tcW w:w="5683" w:type="dxa"/>
            <w:gridSpan w:val="4"/>
            <w:tcBorders>
              <w:top w:val="single" w:sz="5" w:space="0" w:color="000000"/>
              <w:left w:val="single" w:sz="5" w:space="0" w:color="000000"/>
              <w:bottom w:val="single" w:sz="5" w:space="0" w:color="000000"/>
              <w:right w:val="single" w:sz="5" w:space="0" w:color="000000"/>
            </w:tcBorders>
            <w:shd w:val="clear" w:color="BFBFBF" w:fill="BFBFBF"/>
            <w:vAlign w:val="center"/>
          </w:tcPr>
          <w:p w14:paraId="714A13C5" w14:textId="77777777" w:rsidR="000F0181" w:rsidRDefault="00FD598B">
            <w:pPr>
              <w:spacing w:before="41" w:after="27" w:line="196" w:lineRule="exact"/>
              <w:ind w:right="2090"/>
              <w:jc w:val="right"/>
              <w:textAlignment w:val="baseline"/>
              <w:rPr>
                <w:rFonts w:ascii="Verdana" w:eastAsia="Verdana" w:hAnsi="Verdana"/>
                <w:b/>
                <w:color w:val="000000"/>
                <w:sz w:val="17"/>
              </w:rPr>
            </w:pPr>
            <w:r>
              <w:rPr>
                <w:rFonts w:ascii="Verdana" w:eastAsia="Verdana" w:hAnsi="Verdana"/>
                <w:b/>
                <w:color w:val="000000"/>
                <w:sz w:val="17"/>
              </w:rPr>
              <w:t>Dec YTD 2021-22</w:t>
            </w:r>
          </w:p>
        </w:tc>
        <w:tc>
          <w:tcPr>
            <w:tcW w:w="1449" w:type="dxa"/>
            <w:tcBorders>
              <w:top w:val="single" w:sz="5" w:space="0" w:color="000000"/>
              <w:left w:val="single" w:sz="5" w:space="0" w:color="000000"/>
              <w:bottom w:val="single" w:sz="5" w:space="0" w:color="000000"/>
              <w:right w:val="single" w:sz="5" w:space="0" w:color="000000"/>
            </w:tcBorders>
            <w:shd w:val="clear" w:color="BFBFBF" w:fill="BFBFBF"/>
            <w:vAlign w:val="center"/>
          </w:tcPr>
          <w:p w14:paraId="41E56760" w14:textId="77777777" w:rsidR="000F0181" w:rsidRDefault="00FD598B">
            <w:pPr>
              <w:spacing w:before="41" w:after="27" w:line="196" w:lineRule="exact"/>
              <w:ind w:right="210"/>
              <w:jc w:val="right"/>
              <w:textAlignment w:val="baseline"/>
              <w:rPr>
                <w:rFonts w:ascii="Verdana" w:eastAsia="Verdana" w:hAnsi="Verdana"/>
                <w:b/>
                <w:color w:val="000000"/>
                <w:sz w:val="17"/>
              </w:rPr>
            </w:pPr>
            <w:r>
              <w:rPr>
                <w:rFonts w:ascii="Verdana" w:eastAsia="Verdana" w:hAnsi="Verdana"/>
                <w:b/>
                <w:color w:val="000000"/>
                <w:sz w:val="17"/>
              </w:rPr>
              <w:t>Dec 2020-21</w:t>
            </w:r>
          </w:p>
        </w:tc>
      </w:tr>
      <w:tr w:rsidR="000F0181" w14:paraId="5FCB5288" w14:textId="77777777">
        <w:trPr>
          <w:trHeight w:hRule="exact" w:val="268"/>
        </w:trPr>
        <w:tc>
          <w:tcPr>
            <w:tcW w:w="2842" w:type="dxa"/>
            <w:vMerge/>
            <w:tcBorders>
              <w:top w:val="single" w:sz="0" w:space="0" w:color="000000"/>
              <w:left w:val="single" w:sz="5" w:space="0" w:color="000000"/>
              <w:bottom w:val="single" w:sz="0" w:space="0" w:color="000000"/>
              <w:right w:val="single" w:sz="5" w:space="0" w:color="000000"/>
            </w:tcBorders>
            <w:shd w:val="clear" w:color="BFBFBF" w:fill="BFBFBF"/>
            <w:vAlign w:val="center"/>
          </w:tcPr>
          <w:p w14:paraId="70747C4A"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FD11EBD" w14:textId="77777777" w:rsidR="000F0181" w:rsidRDefault="00FD598B">
            <w:pPr>
              <w:spacing w:before="40" w:after="28" w:line="196" w:lineRule="exact"/>
              <w:ind w:right="110"/>
              <w:jc w:val="right"/>
              <w:textAlignment w:val="baseline"/>
              <w:rPr>
                <w:rFonts w:ascii="Verdana" w:eastAsia="Verdana" w:hAnsi="Verdana"/>
                <w:b/>
                <w:color w:val="000000"/>
                <w:sz w:val="17"/>
              </w:rPr>
            </w:pPr>
            <w:r>
              <w:rPr>
                <w:rFonts w:ascii="Verdana" w:eastAsia="Verdana" w:hAnsi="Verdana"/>
                <w:b/>
                <w:color w:val="000000"/>
                <w:sz w:val="17"/>
              </w:rPr>
              <w:t>Actual</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4951C3D" w14:textId="77777777" w:rsidR="000F0181" w:rsidRDefault="00FD598B">
            <w:pPr>
              <w:spacing w:before="40" w:after="19" w:line="205" w:lineRule="exact"/>
              <w:ind w:right="106"/>
              <w:jc w:val="right"/>
              <w:textAlignment w:val="baseline"/>
              <w:rPr>
                <w:rFonts w:ascii="Verdana" w:eastAsia="Verdana" w:hAnsi="Verdana"/>
                <w:b/>
                <w:color w:val="000000"/>
                <w:sz w:val="17"/>
              </w:rPr>
            </w:pPr>
            <w:r>
              <w:rPr>
                <w:rFonts w:ascii="Verdana" w:eastAsia="Verdana" w:hAnsi="Verdana"/>
                <w:b/>
                <w:color w:val="000000"/>
                <w:sz w:val="17"/>
              </w:rPr>
              <w:t>Budget</w:t>
            </w:r>
          </w:p>
        </w:tc>
        <w:tc>
          <w:tcPr>
            <w:tcW w:w="2842" w:type="dxa"/>
            <w:gridSpan w:val="2"/>
            <w:tcBorders>
              <w:top w:val="single" w:sz="5" w:space="0" w:color="000000"/>
              <w:left w:val="single" w:sz="5" w:space="0" w:color="000000"/>
              <w:bottom w:val="single" w:sz="5" w:space="0" w:color="000000"/>
              <w:right w:val="single" w:sz="5" w:space="0" w:color="000000"/>
            </w:tcBorders>
            <w:shd w:val="clear" w:color="D9D9D9" w:fill="D9D9D9"/>
            <w:vAlign w:val="center"/>
          </w:tcPr>
          <w:p w14:paraId="7769395B" w14:textId="77777777" w:rsidR="000F0181" w:rsidRDefault="00FD598B">
            <w:pPr>
              <w:spacing w:before="40" w:after="28" w:line="196" w:lineRule="exact"/>
              <w:ind w:right="1011"/>
              <w:jc w:val="right"/>
              <w:textAlignment w:val="baseline"/>
              <w:rPr>
                <w:rFonts w:ascii="Verdana" w:eastAsia="Verdana" w:hAnsi="Verdana"/>
                <w:b/>
                <w:color w:val="000000"/>
                <w:sz w:val="17"/>
              </w:rPr>
            </w:pPr>
            <w:r>
              <w:rPr>
                <w:rFonts w:ascii="Verdana" w:eastAsia="Verdana" w:hAnsi="Verdana"/>
                <w:b/>
                <w:color w:val="000000"/>
                <w:sz w:val="17"/>
              </w:rPr>
              <w:t>Variance</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ACA592A" w14:textId="77777777" w:rsidR="000F0181" w:rsidRDefault="00FD598B">
            <w:pPr>
              <w:spacing w:before="40" w:after="28" w:line="196" w:lineRule="exact"/>
              <w:ind w:right="120"/>
              <w:jc w:val="right"/>
              <w:textAlignment w:val="baseline"/>
              <w:rPr>
                <w:rFonts w:ascii="Verdana" w:eastAsia="Verdana" w:hAnsi="Verdana"/>
                <w:b/>
                <w:color w:val="000000"/>
                <w:sz w:val="17"/>
              </w:rPr>
            </w:pPr>
            <w:r>
              <w:rPr>
                <w:rFonts w:ascii="Verdana" w:eastAsia="Verdana" w:hAnsi="Verdana"/>
                <w:b/>
                <w:color w:val="000000"/>
                <w:sz w:val="17"/>
              </w:rPr>
              <w:t>Actual</w:t>
            </w:r>
          </w:p>
        </w:tc>
      </w:tr>
      <w:tr w:rsidR="000F0181" w14:paraId="3D7A4122" w14:textId="77777777">
        <w:trPr>
          <w:trHeight w:hRule="exact" w:val="274"/>
        </w:trPr>
        <w:tc>
          <w:tcPr>
            <w:tcW w:w="2842" w:type="dxa"/>
            <w:vMerge/>
            <w:tcBorders>
              <w:top w:val="single" w:sz="0" w:space="0" w:color="000000"/>
              <w:left w:val="single" w:sz="5" w:space="0" w:color="000000"/>
              <w:bottom w:val="single" w:sz="5" w:space="0" w:color="000000"/>
              <w:right w:val="single" w:sz="5" w:space="0" w:color="000000"/>
            </w:tcBorders>
            <w:shd w:val="clear" w:color="BFBFBF" w:fill="BFBFBF"/>
            <w:vAlign w:val="center"/>
          </w:tcPr>
          <w:p w14:paraId="162A270A" w14:textId="77777777" w:rsidR="000F0181" w:rsidRDefault="000F0181"/>
        </w:tc>
        <w:tc>
          <w:tcPr>
            <w:tcW w:w="14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A28793B" w14:textId="77777777" w:rsidR="000F0181" w:rsidRDefault="00FD598B">
            <w:pPr>
              <w:spacing w:before="41" w:after="32" w:line="196" w:lineRule="exact"/>
              <w:ind w:right="110"/>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DBFBB07" w14:textId="77777777" w:rsidR="000F0181" w:rsidRDefault="00FD598B">
            <w:pPr>
              <w:spacing w:before="41" w:after="32" w:line="196" w:lineRule="exact"/>
              <w:ind w:right="106"/>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F76D948" w14:textId="77777777" w:rsidR="000F0181" w:rsidRDefault="00FD598B">
            <w:pPr>
              <w:spacing w:before="41" w:after="32" w:line="196" w:lineRule="exact"/>
              <w:ind w:right="111"/>
              <w:jc w:val="right"/>
              <w:textAlignment w:val="baseline"/>
              <w:rPr>
                <w:rFonts w:ascii="Verdana" w:eastAsia="Verdana" w:hAnsi="Verdana"/>
                <w:b/>
                <w:color w:val="000000"/>
                <w:sz w:val="17"/>
              </w:rPr>
            </w:pPr>
            <w:r>
              <w:rPr>
                <w:rFonts w:ascii="Verdana" w:eastAsia="Verdana" w:hAnsi="Verdana"/>
                <w:b/>
                <w:color w:val="000000"/>
                <w:sz w:val="17"/>
              </w:rPr>
              <w:t>$’000</w:t>
            </w:r>
          </w:p>
        </w:tc>
        <w:tc>
          <w:tcPr>
            <w:tcW w:w="1421"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D7A5B8C" w14:textId="77777777" w:rsidR="000F0181" w:rsidRDefault="00FD598B">
            <w:pPr>
              <w:spacing w:before="41" w:after="32" w:line="196" w:lineRule="exact"/>
              <w:ind w:right="106"/>
              <w:jc w:val="right"/>
              <w:textAlignment w:val="baseline"/>
              <w:rPr>
                <w:rFonts w:ascii="Verdana" w:eastAsia="Verdana" w:hAnsi="Verdana"/>
                <w:b/>
                <w:color w:val="000000"/>
                <w:sz w:val="17"/>
              </w:rPr>
            </w:pPr>
            <w:r>
              <w:rPr>
                <w:rFonts w:ascii="Verdana" w:eastAsia="Verdana" w:hAnsi="Verdana"/>
                <w:b/>
                <w:color w:val="000000"/>
                <w:sz w:val="17"/>
              </w:rPr>
              <w:t>%</w:t>
            </w:r>
          </w:p>
        </w:tc>
        <w:tc>
          <w:tcPr>
            <w:tcW w:w="144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A16F322" w14:textId="77777777" w:rsidR="000F0181" w:rsidRDefault="00FD598B">
            <w:pPr>
              <w:spacing w:before="41" w:after="32" w:line="196" w:lineRule="exact"/>
              <w:ind w:right="120"/>
              <w:jc w:val="right"/>
              <w:textAlignment w:val="baseline"/>
              <w:rPr>
                <w:rFonts w:ascii="Verdana" w:eastAsia="Verdana" w:hAnsi="Verdana"/>
                <w:b/>
                <w:color w:val="000000"/>
                <w:sz w:val="17"/>
              </w:rPr>
            </w:pPr>
            <w:r>
              <w:rPr>
                <w:rFonts w:ascii="Verdana" w:eastAsia="Verdana" w:hAnsi="Verdana"/>
                <w:b/>
                <w:color w:val="000000"/>
                <w:sz w:val="17"/>
              </w:rPr>
              <w:t>$’000</w:t>
            </w:r>
          </w:p>
        </w:tc>
      </w:tr>
      <w:tr w:rsidR="000F0181" w14:paraId="229A9747"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0070C0" w:fill="0070C0"/>
            <w:vAlign w:val="center"/>
          </w:tcPr>
          <w:p w14:paraId="162190C4" w14:textId="77777777" w:rsidR="000F0181" w:rsidRDefault="00FD598B">
            <w:pPr>
              <w:spacing w:before="36" w:after="22" w:line="196" w:lineRule="exact"/>
              <w:ind w:left="115"/>
              <w:textAlignment w:val="baseline"/>
              <w:rPr>
                <w:rFonts w:ascii="Verdana" w:eastAsia="Verdana" w:hAnsi="Verdana"/>
                <w:b/>
                <w:color w:val="FFFFFF"/>
                <w:sz w:val="17"/>
              </w:rPr>
            </w:pPr>
            <w:r>
              <w:rPr>
                <w:rFonts w:ascii="Verdana" w:eastAsia="Verdana" w:hAnsi="Verdana"/>
                <w:b/>
                <w:color w:val="FFFFFF"/>
                <w:sz w:val="17"/>
              </w:rPr>
              <w:t>Total Revenue</w:t>
            </w:r>
          </w:p>
        </w:tc>
        <w:tc>
          <w:tcPr>
            <w:tcW w:w="1420"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20BB79C2" w14:textId="77777777" w:rsidR="000F0181" w:rsidRDefault="00FD598B">
            <w:pPr>
              <w:spacing w:before="36" w:after="22" w:line="196" w:lineRule="exact"/>
              <w:ind w:right="110"/>
              <w:jc w:val="right"/>
              <w:textAlignment w:val="baseline"/>
              <w:rPr>
                <w:rFonts w:ascii="Verdana" w:eastAsia="Verdana" w:hAnsi="Verdana"/>
                <w:b/>
                <w:color w:val="FFFFFF"/>
                <w:sz w:val="17"/>
              </w:rPr>
            </w:pPr>
            <w:r>
              <w:rPr>
                <w:rFonts w:ascii="Verdana" w:eastAsia="Verdana" w:hAnsi="Verdana"/>
                <w:b/>
                <w:color w:val="FFFFFF"/>
                <w:sz w:val="17"/>
              </w:rPr>
              <w:t>7,690</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33AD70D" w14:textId="77777777" w:rsidR="000F0181" w:rsidRDefault="00FD598B">
            <w:pPr>
              <w:spacing w:before="36" w:after="22" w:line="196" w:lineRule="exact"/>
              <w:ind w:right="106"/>
              <w:jc w:val="right"/>
              <w:textAlignment w:val="baseline"/>
              <w:rPr>
                <w:rFonts w:ascii="Verdana" w:eastAsia="Verdana" w:hAnsi="Verdana"/>
                <w:b/>
                <w:color w:val="FFFFFF"/>
                <w:sz w:val="17"/>
              </w:rPr>
            </w:pPr>
            <w:r>
              <w:rPr>
                <w:rFonts w:ascii="Verdana" w:eastAsia="Verdana" w:hAnsi="Verdana"/>
                <w:b/>
                <w:color w:val="FFFFFF"/>
                <w:sz w:val="17"/>
              </w:rPr>
              <w:t>7,725</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1358E3D1" w14:textId="77777777" w:rsidR="000F0181" w:rsidRDefault="00FD598B">
            <w:pPr>
              <w:spacing w:before="36" w:after="14" w:line="204" w:lineRule="exact"/>
              <w:ind w:right="111"/>
              <w:jc w:val="right"/>
              <w:textAlignment w:val="baseline"/>
              <w:rPr>
                <w:rFonts w:ascii="Verdana" w:eastAsia="Verdana" w:hAnsi="Verdana"/>
                <w:b/>
                <w:color w:val="FFFFFF"/>
                <w:sz w:val="17"/>
              </w:rPr>
            </w:pPr>
            <w:r>
              <w:rPr>
                <w:rFonts w:ascii="Verdana" w:eastAsia="Verdana" w:hAnsi="Verdana"/>
                <w:b/>
                <w:color w:val="FFFFFF"/>
                <w:sz w:val="17"/>
              </w:rPr>
              <w:t>(35)</w:t>
            </w:r>
          </w:p>
        </w:tc>
        <w:tc>
          <w:tcPr>
            <w:tcW w:w="1421"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54289773" w14:textId="77777777" w:rsidR="000F0181" w:rsidRDefault="00FD598B">
            <w:pPr>
              <w:spacing w:before="36" w:after="22" w:line="196" w:lineRule="exact"/>
              <w:ind w:right="106"/>
              <w:jc w:val="right"/>
              <w:textAlignment w:val="baseline"/>
              <w:rPr>
                <w:rFonts w:ascii="Verdana" w:eastAsia="Verdana" w:hAnsi="Verdana"/>
                <w:b/>
                <w:color w:val="FFFFFF"/>
                <w:sz w:val="17"/>
              </w:rPr>
            </w:pPr>
            <w:r>
              <w:rPr>
                <w:rFonts w:ascii="Verdana" w:eastAsia="Verdana" w:hAnsi="Verdana"/>
                <w:b/>
                <w:color w:val="FFFFFF"/>
                <w:sz w:val="17"/>
              </w:rPr>
              <w:t>0%</w:t>
            </w:r>
          </w:p>
        </w:tc>
        <w:tc>
          <w:tcPr>
            <w:tcW w:w="1449" w:type="dxa"/>
            <w:tcBorders>
              <w:top w:val="single" w:sz="5" w:space="0" w:color="000000"/>
              <w:left w:val="single" w:sz="5" w:space="0" w:color="000000"/>
              <w:bottom w:val="single" w:sz="5" w:space="0" w:color="000000"/>
              <w:right w:val="single" w:sz="5" w:space="0" w:color="000000"/>
            </w:tcBorders>
            <w:shd w:val="clear" w:color="2F75B5" w:fill="2F75B5"/>
            <w:vAlign w:val="center"/>
          </w:tcPr>
          <w:p w14:paraId="3446FE67" w14:textId="77777777" w:rsidR="000F0181" w:rsidRDefault="00FD598B">
            <w:pPr>
              <w:spacing w:before="36" w:after="22" w:line="196" w:lineRule="exact"/>
              <w:ind w:right="120"/>
              <w:jc w:val="right"/>
              <w:textAlignment w:val="baseline"/>
              <w:rPr>
                <w:rFonts w:ascii="Verdana" w:eastAsia="Verdana" w:hAnsi="Verdana"/>
                <w:b/>
                <w:color w:val="FFFFFF"/>
                <w:sz w:val="17"/>
              </w:rPr>
            </w:pPr>
            <w:r>
              <w:rPr>
                <w:rFonts w:ascii="Verdana" w:eastAsia="Verdana" w:hAnsi="Verdana"/>
                <w:b/>
                <w:color w:val="FFFFFF"/>
                <w:sz w:val="17"/>
              </w:rPr>
              <w:t>6,514</w:t>
            </w:r>
          </w:p>
        </w:tc>
      </w:tr>
      <w:tr w:rsidR="000F0181" w14:paraId="75609297"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FAA3AD0" w14:textId="77777777" w:rsidR="000F0181" w:rsidRDefault="00FD598B">
            <w:pPr>
              <w:spacing w:before="45" w:after="9" w:line="205" w:lineRule="exact"/>
              <w:ind w:left="115"/>
              <w:textAlignment w:val="baseline"/>
              <w:rPr>
                <w:rFonts w:ascii="Verdana" w:eastAsia="Verdana" w:hAnsi="Verdana"/>
                <w:b/>
                <w:color w:val="FFFFFF"/>
                <w:sz w:val="17"/>
              </w:rPr>
            </w:pPr>
            <w:r>
              <w:rPr>
                <w:rFonts w:ascii="Verdana" w:eastAsia="Verdana" w:hAnsi="Verdana"/>
                <w:b/>
                <w:color w:val="FFFFFF"/>
                <w:sz w:val="17"/>
              </w:rPr>
              <w:t>Total Expense</w:t>
            </w:r>
          </w:p>
        </w:tc>
        <w:tc>
          <w:tcPr>
            <w:tcW w:w="1420"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609F03FE" w14:textId="77777777" w:rsidR="000F0181" w:rsidRDefault="00FD598B">
            <w:pPr>
              <w:spacing w:before="36" w:after="27" w:line="196" w:lineRule="exact"/>
              <w:ind w:right="110"/>
              <w:jc w:val="right"/>
              <w:textAlignment w:val="baseline"/>
              <w:rPr>
                <w:rFonts w:ascii="Verdana" w:eastAsia="Verdana" w:hAnsi="Verdana"/>
                <w:b/>
                <w:color w:val="FFFFFF"/>
                <w:sz w:val="17"/>
              </w:rPr>
            </w:pPr>
            <w:r>
              <w:rPr>
                <w:rFonts w:ascii="Verdana" w:eastAsia="Verdana" w:hAnsi="Verdana"/>
                <w:b/>
                <w:color w:val="FFFFFF"/>
                <w:sz w:val="17"/>
              </w:rPr>
              <w:t>8,258</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F691D96" w14:textId="77777777" w:rsidR="000F0181" w:rsidRDefault="00FD598B">
            <w:pPr>
              <w:spacing w:before="36" w:after="27" w:line="196" w:lineRule="exact"/>
              <w:ind w:right="106"/>
              <w:jc w:val="right"/>
              <w:textAlignment w:val="baseline"/>
              <w:rPr>
                <w:rFonts w:ascii="Verdana" w:eastAsia="Verdana" w:hAnsi="Verdana"/>
                <w:b/>
                <w:color w:val="FFFFFF"/>
                <w:sz w:val="17"/>
              </w:rPr>
            </w:pPr>
            <w:r>
              <w:rPr>
                <w:rFonts w:ascii="Verdana" w:eastAsia="Verdana" w:hAnsi="Verdana"/>
                <w:b/>
                <w:color w:val="FFFFFF"/>
                <w:sz w:val="17"/>
              </w:rPr>
              <w:t>7,170</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0EA0D611" w14:textId="77777777" w:rsidR="000F0181" w:rsidRDefault="00FD598B">
            <w:pPr>
              <w:spacing w:before="36" w:after="27" w:line="196" w:lineRule="exact"/>
              <w:ind w:right="111"/>
              <w:jc w:val="right"/>
              <w:textAlignment w:val="baseline"/>
              <w:rPr>
                <w:rFonts w:ascii="Verdana" w:eastAsia="Verdana" w:hAnsi="Verdana"/>
                <w:b/>
                <w:color w:val="FFFFFF"/>
                <w:sz w:val="17"/>
              </w:rPr>
            </w:pPr>
            <w:r>
              <w:rPr>
                <w:rFonts w:ascii="Verdana" w:eastAsia="Verdana" w:hAnsi="Verdana"/>
                <w:b/>
                <w:color w:val="FFFFFF"/>
                <w:sz w:val="17"/>
              </w:rPr>
              <w:t>1,088</w:t>
            </w:r>
          </w:p>
        </w:tc>
        <w:tc>
          <w:tcPr>
            <w:tcW w:w="1421"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4B410418" w14:textId="77777777" w:rsidR="000F0181" w:rsidRDefault="00FD598B">
            <w:pPr>
              <w:spacing w:before="36" w:after="27" w:line="196" w:lineRule="exact"/>
              <w:ind w:right="106"/>
              <w:jc w:val="right"/>
              <w:textAlignment w:val="baseline"/>
              <w:rPr>
                <w:rFonts w:ascii="Verdana" w:eastAsia="Verdana" w:hAnsi="Verdana"/>
                <w:b/>
                <w:color w:val="FFFFFF"/>
                <w:sz w:val="17"/>
              </w:rPr>
            </w:pPr>
            <w:r>
              <w:rPr>
                <w:rFonts w:ascii="Verdana" w:eastAsia="Verdana" w:hAnsi="Verdana"/>
                <w:b/>
                <w:color w:val="FFFFFF"/>
                <w:sz w:val="17"/>
              </w:rPr>
              <w:t>15%</w:t>
            </w:r>
          </w:p>
        </w:tc>
        <w:tc>
          <w:tcPr>
            <w:tcW w:w="1449" w:type="dxa"/>
            <w:tcBorders>
              <w:top w:val="single" w:sz="5" w:space="0" w:color="000000"/>
              <w:left w:val="single" w:sz="5" w:space="0" w:color="000000"/>
              <w:bottom w:val="single" w:sz="5" w:space="0" w:color="000000"/>
              <w:right w:val="single" w:sz="5" w:space="0" w:color="000000"/>
            </w:tcBorders>
            <w:shd w:val="clear" w:color="FF0000" w:fill="FF0000"/>
            <w:vAlign w:val="center"/>
          </w:tcPr>
          <w:p w14:paraId="1846F638" w14:textId="77777777" w:rsidR="000F0181" w:rsidRDefault="00FD598B">
            <w:pPr>
              <w:spacing w:before="36" w:after="27" w:line="196" w:lineRule="exact"/>
              <w:ind w:right="120"/>
              <w:jc w:val="right"/>
              <w:textAlignment w:val="baseline"/>
              <w:rPr>
                <w:rFonts w:ascii="Verdana" w:eastAsia="Verdana" w:hAnsi="Verdana"/>
                <w:b/>
                <w:color w:val="FFFFFF"/>
                <w:sz w:val="17"/>
              </w:rPr>
            </w:pPr>
            <w:r>
              <w:rPr>
                <w:rFonts w:ascii="Verdana" w:eastAsia="Verdana" w:hAnsi="Verdana"/>
                <w:b/>
                <w:color w:val="FFFFFF"/>
                <w:sz w:val="17"/>
              </w:rPr>
              <w:t>8,179</w:t>
            </w:r>
          </w:p>
        </w:tc>
      </w:tr>
      <w:tr w:rsidR="000F0181" w14:paraId="72858DEA" w14:textId="77777777">
        <w:trPr>
          <w:trHeight w:hRule="exact" w:val="268"/>
        </w:trPr>
        <w:tc>
          <w:tcPr>
            <w:tcW w:w="2842" w:type="dxa"/>
            <w:tcBorders>
              <w:top w:val="single" w:sz="5" w:space="0" w:color="000000"/>
              <w:left w:val="single" w:sz="5" w:space="0" w:color="000000"/>
              <w:bottom w:val="single" w:sz="5" w:space="0" w:color="000000"/>
              <w:right w:val="single" w:sz="5" w:space="0" w:color="000000"/>
            </w:tcBorders>
            <w:vAlign w:val="center"/>
          </w:tcPr>
          <w:p w14:paraId="14E4994E" w14:textId="77777777" w:rsidR="000F0181" w:rsidRDefault="00FD598B">
            <w:pPr>
              <w:spacing w:before="45" w:after="14" w:line="205" w:lineRule="exact"/>
              <w:ind w:left="295"/>
              <w:textAlignment w:val="baseline"/>
              <w:rPr>
                <w:rFonts w:ascii="Verdana" w:eastAsia="Verdana" w:hAnsi="Verdana"/>
                <w:color w:val="000000"/>
                <w:sz w:val="17"/>
              </w:rPr>
            </w:pPr>
            <w:r>
              <w:rPr>
                <w:rFonts w:ascii="Verdana" w:eastAsia="Verdana" w:hAnsi="Verdana"/>
                <w:color w:val="000000"/>
                <w:sz w:val="17"/>
              </w:rPr>
              <w:t>Employee Benefits</w:t>
            </w:r>
          </w:p>
        </w:tc>
        <w:tc>
          <w:tcPr>
            <w:tcW w:w="1420" w:type="dxa"/>
            <w:tcBorders>
              <w:top w:val="single" w:sz="5" w:space="0" w:color="000000"/>
              <w:left w:val="single" w:sz="5" w:space="0" w:color="000000"/>
              <w:bottom w:val="single" w:sz="5" w:space="0" w:color="000000"/>
              <w:right w:val="single" w:sz="5" w:space="0" w:color="000000"/>
            </w:tcBorders>
            <w:vAlign w:val="center"/>
          </w:tcPr>
          <w:p w14:paraId="20D9EEEC" w14:textId="77777777" w:rsidR="000F0181" w:rsidRDefault="00FD598B">
            <w:pPr>
              <w:spacing w:before="40" w:after="27" w:line="197" w:lineRule="exact"/>
              <w:ind w:right="110"/>
              <w:jc w:val="right"/>
              <w:textAlignment w:val="baseline"/>
              <w:rPr>
                <w:rFonts w:ascii="Verdana" w:eastAsia="Verdana" w:hAnsi="Verdana"/>
                <w:color w:val="000000"/>
                <w:sz w:val="17"/>
              </w:rPr>
            </w:pPr>
            <w:r>
              <w:rPr>
                <w:rFonts w:ascii="Verdana" w:eastAsia="Verdana" w:hAnsi="Verdana"/>
                <w:color w:val="000000"/>
                <w:sz w:val="17"/>
              </w:rPr>
              <w:t>3,668</w:t>
            </w:r>
          </w:p>
        </w:tc>
        <w:tc>
          <w:tcPr>
            <w:tcW w:w="1421" w:type="dxa"/>
            <w:tcBorders>
              <w:top w:val="single" w:sz="5" w:space="0" w:color="000000"/>
              <w:left w:val="single" w:sz="5" w:space="0" w:color="000000"/>
              <w:bottom w:val="single" w:sz="5" w:space="0" w:color="000000"/>
              <w:right w:val="single" w:sz="5" w:space="0" w:color="000000"/>
            </w:tcBorders>
            <w:vAlign w:val="center"/>
          </w:tcPr>
          <w:p w14:paraId="63AFA64E" w14:textId="77777777" w:rsidR="000F0181" w:rsidRDefault="00FD598B">
            <w:pPr>
              <w:spacing w:before="40" w:after="27" w:line="197" w:lineRule="exact"/>
              <w:ind w:right="106"/>
              <w:jc w:val="right"/>
              <w:textAlignment w:val="baseline"/>
              <w:rPr>
                <w:rFonts w:ascii="Verdana" w:eastAsia="Verdana" w:hAnsi="Verdana"/>
                <w:color w:val="000000"/>
                <w:sz w:val="17"/>
              </w:rPr>
            </w:pPr>
            <w:r>
              <w:rPr>
                <w:rFonts w:ascii="Verdana" w:eastAsia="Verdana" w:hAnsi="Verdana"/>
                <w:color w:val="000000"/>
                <w:sz w:val="17"/>
              </w:rPr>
              <w:t>3,537</w:t>
            </w:r>
          </w:p>
        </w:tc>
        <w:tc>
          <w:tcPr>
            <w:tcW w:w="1421" w:type="dxa"/>
            <w:tcBorders>
              <w:top w:val="single" w:sz="5" w:space="0" w:color="000000"/>
              <w:left w:val="single" w:sz="5" w:space="0" w:color="000000"/>
              <w:bottom w:val="single" w:sz="5" w:space="0" w:color="000000"/>
              <w:right w:val="single" w:sz="5" w:space="0" w:color="000000"/>
            </w:tcBorders>
            <w:vAlign w:val="center"/>
          </w:tcPr>
          <w:p w14:paraId="648BDE9E" w14:textId="77777777" w:rsidR="000F0181" w:rsidRDefault="00FD598B">
            <w:pPr>
              <w:spacing w:before="40" w:after="27" w:line="197" w:lineRule="exact"/>
              <w:ind w:right="111"/>
              <w:jc w:val="right"/>
              <w:textAlignment w:val="baseline"/>
              <w:rPr>
                <w:rFonts w:ascii="Verdana" w:eastAsia="Verdana" w:hAnsi="Verdana"/>
                <w:color w:val="000000"/>
                <w:sz w:val="17"/>
              </w:rPr>
            </w:pPr>
            <w:r>
              <w:rPr>
                <w:rFonts w:ascii="Verdana" w:eastAsia="Verdana" w:hAnsi="Verdana"/>
                <w:color w:val="000000"/>
                <w:sz w:val="17"/>
              </w:rPr>
              <w:t>131</w:t>
            </w:r>
          </w:p>
        </w:tc>
        <w:tc>
          <w:tcPr>
            <w:tcW w:w="1421" w:type="dxa"/>
            <w:tcBorders>
              <w:top w:val="single" w:sz="5" w:space="0" w:color="000000"/>
              <w:left w:val="single" w:sz="5" w:space="0" w:color="000000"/>
              <w:bottom w:val="single" w:sz="5" w:space="0" w:color="000000"/>
              <w:right w:val="single" w:sz="5" w:space="0" w:color="000000"/>
            </w:tcBorders>
            <w:vAlign w:val="center"/>
          </w:tcPr>
          <w:p w14:paraId="64E83CE5" w14:textId="77777777" w:rsidR="000F0181" w:rsidRDefault="00FD598B">
            <w:pPr>
              <w:spacing w:before="40" w:after="27" w:line="197" w:lineRule="exact"/>
              <w:ind w:right="106"/>
              <w:jc w:val="right"/>
              <w:textAlignment w:val="baseline"/>
              <w:rPr>
                <w:rFonts w:ascii="Verdana" w:eastAsia="Verdana" w:hAnsi="Verdana"/>
                <w:color w:val="000000"/>
                <w:sz w:val="17"/>
              </w:rPr>
            </w:pPr>
            <w:r>
              <w:rPr>
                <w:rFonts w:ascii="Verdana" w:eastAsia="Verdana" w:hAnsi="Verdana"/>
                <w:color w:val="000000"/>
                <w:sz w:val="17"/>
              </w:rPr>
              <w:t>4%</w:t>
            </w:r>
          </w:p>
        </w:tc>
        <w:tc>
          <w:tcPr>
            <w:tcW w:w="1449" w:type="dxa"/>
            <w:tcBorders>
              <w:top w:val="single" w:sz="5" w:space="0" w:color="000000"/>
              <w:left w:val="single" w:sz="5" w:space="0" w:color="000000"/>
              <w:bottom w:val="single" w:sz="5" w:space="0" w:color="000000"/>
              <w:right w:val="single" w:sz="5" w:space="0" w:color="000000"/>
            </w:tcBorders>
            <w:vAlign w:val="center"/>
          </w:tcPr>
          <w:p w14:paraId="3C7513CE" w14:textId="77777777" w:rsidR="000F0181" w:rsidRDefault="00FD598B">
            <w:pPr>
              <w:spacing w:before="40" w:after="27" w:line="197" w:lineRule="exact"/>
              <w:ind w:right="120"/>
              <w:jc w:val="right"/>
              <w:textAlignment w:val="baseline"/>
              <w:rPr>
                <w:rFonts w:ascii="Verdana" w:eastAsia="Verdana" w:hAnsi="Verdana"/>
                <w:color w:val="000000"/>
                <w:sz w:val="17"/>
              </w:rPr>
            </w:pPr>
            <w:r>
              <w:rPr>
                <w:rFonts w:ascii="Verdana" w:eastAsia="Verdana" w:hAnsi="Verdana"/>
                <w:color w:val="000000"/>
                <w:sz w:val="17"/>
              </w:rPr>
              <w:t>4,162</w:t>
            </w:r>
          </w:p>
        </w:tc>
      </w:tr>
      <w:tr w:rsidR="000F0181" w14:paraId="518FD5CD" w14:textId="77777777">
        <w:trPr>
          <w:trHeight w:hRule="exact" w:val="274"/>
        </w:trPr>
        <w:tc>
          <w:tcPr>
            <w:tcW w:w="2842" w:type="dxa"/>
            <w:tcBorders>
              <w:top w:val="single" w:sz="5" w:space="0" w:color="000000"/>
              <w:left w:val="single" w:sz="5" w:space="0" w:color="000000"/>
              <w:bottom w:val="single" w:sz="5" w:space="0" w:color="000000"/>
              <w:right w:val="single" w:sz="5" w:space="0" w:color="000000"/>
            </w:tcBorders>
            <w:vAlign w:val="center"/>
          </w:tcPr>
          <w:p w14:paraId="08A2402C" w14:textId="77777777" w:rsidR="000F0181" w:rsidRDefault="00FD598B">
            <w:pPr>
              <w:spacing w:before="51" w:after="14" w:line="204" w:lineRule="exact"/>
              <w:ind w:left="295"/>
              <w:textAlignment w:val="baseline"/>
              <w:rPr>
                <w:rFonts w:ascii="Verdana" w:eastAsia="Verdana" w:hAnsi="Verdana"/>
                <w:color w:val="000000"/>
                <w:sz w:val="17"/>
              </w:rPr>
            </w:pPr>
            <w:r>
              <w:rPr>
                <w:rFonts w:ascii="Verdana" w:eastAsia="Verdana" w:hAnsi="Verdana"/>
                <w:color w:val="000000"/>
                <w:sz w:val="17"/>
              </w:rPr>
              <w:t>Operating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53849CB1" w14:textId="77777777" w:rsidR="000F0181" w:rsidRDefault="00FD598B">
            <w:pPr>
              <w:spacing w:before="41" w:after="31" w:line="197" w:lineRule="exact"/>
              <w:ind w:right="110"/>
              <w:jc w:val="right"/>
              <w:textAlignment w:val="baseline"/>
              <w:rPr>
                <w:rFonts w:ascii="Verdana" w:eastAsia="Verdana" w:hAnsi="Verdana"/>
                <w:color w:val="000000"/>
                <w:sz w:val="17"/>
              </w:rPr>
            </w:pPr>
            <w:r>
              <w:rPr>
                <w:rFonts w:ascii="Verdana" w:eastAsia="Verdana" w:hAnsi="Verdana"/>
                <w:color w:val="000000"/>
                <w:sz w:val="17"/>
              </w:rPr>
              <w:t>4,228</w:t>
            </w:r>
          </w:p>
        </w:tc>
        <w:tc>
          <w:tcPr>
            <w:tcW w:w="1421" w:type="dxa"/>
            <w:tcBorders>
              <w:top w:val="single" w:sz="5" w:space="0" w:color="000000"/>
              <w:left w:val="single" w:sz="5" w:space="0" w:color="000000"/>
              <w:bottom w:val="single" w:sz="5" w:space="0" w:color="000000"/>
              <w:right w:val="single" w:sz="5" w:space="0" w:color="000000"/>
            </w:tcBorders>
            <w:vAlign w:val="center"/>
          </w:tcPr>
          <w:p w14:paraId="217C21CC" w14:textId="77777777" w:rsidR="000F0181" w:rsidRDefault="00FD598B">
            <w:pPr>
              <w:spacing w:before="41" w:after="31" w:line="197" w:lineRule="exact"/>
              <w:ind w:right="106"/>
              <w:jc w:val="right"/>
              <w:textAlignment w:val="baseline"/>
              <w:rPr>
                <w:rFonts w:ascii="Verdana" w:eastAsia="Verdana" w:hAnsi="Verdana"/>
                <w:color w:val="000000"/>
                <w:sz w:val="17"/>
              </w:rPr>
            </w:pPr>
            <w:r>
              <w:rPr>
                <w:rFonts w:ascii="Verdana" w:eastAsia="Verdana" w:hAnsi="Verdana"/>
                <w:color w:val="000000"/>
                <w:sz w:val="17"/>
              </w:rPr>
              <w:t>3,414</w:t>
            </w:r>
          </w:p>
        </w:tc>
        <w:tc>
          <w:tcPr>
            <w:tcW w:w="1421" w:type="dxa"/>
            <w:tcBorders>
              <w:top w:val="single" w:sz="5" w:space="0" w:color="000000"/>
              <w:left w:val="single" w:sz="5" w:space="0" w:color="000000"/>
              <w:bottom w:val="single" w:sz="5" w:space="0" w:color="000000"/>
              <w:right w:val="single" w:sz="5" w:space="0" w:color="000000"/>
            </w:tcBorders>
            <w:vAlign w:val="center"/>
          </w:tcPr>
          <w:p w14:paraId="32294D60" w14:textId="77777777" w:rsidR="000F0181" w:rsidRDefault="00FD598B">
            <w:pPr>
              <w:spacing w:before="41" w:after="31" w:line="197" w:lineRule="exact"/>
              <w:ind w:right="111"/>
              <w:jc w:val="right"/>
              <w:textAlignment w:val="baseline"/>
              <w:rPr>
                <w:rFonts w:ascii="Verdana" w:eastAsia="Verdana" w:hAnsi="Verdana"/>
                <w:color w:val="000000"/>
                <w:sz w:val="17"/>
              </w:rPr>
            </w:pPr>
            <w:r>
              <w:rPr>
                <w:rFonts w:ascii="Verdana" w:eastAsia="Verdana" w:hAnsi="Verdana"/>
                <w:color w:val="000000"/>
                <w:sz w:val="17"/>
              </w:rPr>
              <w:t>814</w:t>
            </w:r>
          </w:p>
        </w:tc>
        <w:tc>
          <w:tcPr>
            <w:tcW w:w="1421" w:type="dxa"/>
            <w:tcBorders>
              <w:top w:val="single" w:sz="5" w:space="0" w:color="000000"/>
              <w:left w:val="single" w:sz="5" w:space="0" w:color="000000"/>
              <w:bottom w:val="single" w:sz="5" w:space="0" w:color="000000"/>
              <w:right w:val="single" w:sz="5" w:space="0" w:color="000000"/>
            </w:tcBorders>
            <w:vAlign w:val="center"/>
          </w:tcPr>
          <w:p w14:paraId="758A338A" w14:textId="77777777" w:rsidR="000F0181" w:rsidRDefault="00FD598B">
            <w:pPr>
              <w:spacing w:before="41" w:after="31" w:line="197" w:lineRule="exact"/>
              <w:ind w:right="106"/>
              <w:jc w:val="right"/>
              <w:textAlignment w:val="baseline"/>
              <w:rPr>
                <w:rFonts w:ascii="Verdana" w:eastAsia="Verdana" w:hAnsi="Verdana"/>
                <w:color w:val="000000"/>
                <w:sz w:val="17"/>
              </w:rPr>
            </w:pPr>
            <w:r>
              <w:rPr>
                <w:rFonts w:ascii="Verdana" w:eastAsia="Verdana" w:hAnsi="Verdana"/>
                <w:color w:val="000000"/>
                <w:sz w:val="17"/>
              </w:rPr>
              <w:t>24%</w:t>
            </w:r>
          </w:p>
        </w:tc>
        <w:tc>
          <w:tcPr>
            <w:tcW w:w="1449" w:type="dxa"/>
            <w:tcBorders>
              <w:top w:val="single" w:sz="5" w:space="0" w:color="000000"/>
              <w:left w:val="single" w:sz="5" w:space="0" w:color="000000"/>
              <w:bottom w:val="single" w:sz="5" w:space="0" w:color="000000"/>
              <w:right w:val="single" w:sz="5" w:space="0" w:color="000000"/>
            </w:tcBorders>
            <w:vAlign w:val="center"/>
          </w:tcPr>
          <w:p w14:paraId="51E822E7" w14:textId="77777777" w:rsidR="000F0181" w:rsidRDefault="00FD598B">
            <w:pPr>
              <w:spacing w:before="41" w:after="31" w:line="197" w:lineRule="exact"/>
              <w:ind w:right="120"/>
              <w:jc w:val="right"/>
              <w:textAlignment w:val="baseline"/>
              <w:rPr>
                <w:rFonts w:ascii="Verdana" w:eastAsia="Verdana" w:hAnsi="Verdana"/>
                <w:color w:val="000000"/>
                <w:sz w:val="17"/>
              </w:rPr>
            </w:pPr>
            <w:r>
              <w:rPr>
                <w:rFonts w:ascii="Verdana" w:eastAsia="Verdana" w:hAnsi="Verdana"/>
                <w:color w:val="000000"/>
                <w:sz w:val="17"/>
              </w:rPr>
              <w:t>3,572</w:t>
            </w:r>
          </w:p>
        </w:tc>
      </w:tr>
      <w:tr w:rsidR="000F0181" w14:paraId="230C240F" w14:textId="77777777">
        <w:trPr>
          <w:trHeight w:hRule="exact" w:val="269"/>
        </w:trPr>
        <w:tc>
          <w:tcPr>
            <w:tcW w:w="2842" w:type="dxa"/>
            <w:tcBorders>
              <w:top w:val="single" w:sz="5" w:space="0" w:color="000000"/>
              <w:left w:val="single" w:sz="5" w:space="0" w:color="000000"/>
              <w:bottom w:val="single" w:sz="5" w:space="0" w:color="000000"/>
              <w:right w:val="single" w:sz="5" w:space="0" w:color="000000"/>
            </w:tcBorders>
            <w:vAlign w:val="center"/>
          </w:tcPr>
          <w:p w14:paraId="160A0A2B" w14:textId="77777777" w:rsidR="000F0181" w:rsidRDefault="00FD598B">
            <w:pPr>
              <w:spacing w:before="46" w:after="4" w:line="204" w:lineRule="exact"/>
              <w:ind w:left="295"/>
              <w:textAlignment w:val="baseline"/>
              <w:rPr>
                <w:rFonts w:ascii="Verdana" w:eastAsia="Verdana" w:hAnsi="Verdana"/>
                <w:color w:val="000000"/>
                <w:sz w:val="17"/>
              </w:rPr>
            </w:pPr>
            <w:r>
              <w:rPr>
                <w:rFonts w:ascii="Verdana" w:eastAsia="Verdana" w:hAnsi="Verdana"/>
                <w:color w:val="000000"/>
                <w:sz w:val="17"/>
              </w:rPr>
              <w:t>Asset Related Expenses</w:t>
            </w:r>
          </w:p>
        </w:tc>
        <w:tc>
          <w:tcPr>
            <w:tcW w:w="1420" w:type="dxa"/>
            <w:tcBorders>
              <w:top w:val="single" w:sz="5" w:space="0" w:color="000000"/>
              <w:left w:val="single" w:sz="5" w:space="0" w:color="000000"/>
              <w:bottom w:val="single" w:sz="5" w:space="0" w:color="000000"/>
              <w:right w:val="single" w:sz="5" w:space="0" w:color="000000"/>
            </w:tcBorders>
            <w:vAlign w:val="center"/>
          </w:tcPr>
          <w:p w14:paraId="1A34CE4B" w14:textId="77777777" w:rsidR="000F0181" w:rsidRDefault="00FD598B">
            <w:pPr>
              <w:spacing w:before="36" w:after="21" w:line="197" w:lineRule="exact"/>
              <w:ind w:right="110"/>
              <w:jc w:val="right"/>
              <w:textAlignment w:val="baseline"/>
              <w:rPr>
                <w:rFonts w:ascii="Verdana" w:eastAsia="Verdana" w:hAnsi="Verdana"/>
                <w:color w:val="000000"/>
                <w:sz w:val="17"/>
              </w:rPr>
            </w:pPr>
            <w:r>
              <w:rPr>
                <w:rFonts w:ascii="Verdana" w:eastAsia="Verdana" w:hAnsi="Verdana"/>
                <w:color w:val="000000"/>
                <w:sz w:val="17"/>
              </w:rPr>
              <w:t>362</w:t>
            </w:r>
          </w:p>
        </w:tc>
        <w:tc>
          <w:tcPr>
            <w:tcW w:w="1421" w:type="dxa"/>
            <w:tcBorders>
              <w:top w:val="single" w:sz="5" w:space="0" w:color="000000"/>
              <w:left w:val="single" w:sz="5" w:space="0" w:color="000000"/>
              <w:bottom w:val="single" w:sz="5" w:space="0" w:color="000000"/>
              <w:right w:val="single" w:sz="5" w:space="0" w:color="000000"/>
            </w:tcBorders>
            <w:vAlign w:val="center"/>
          </w:tcPr>
          <w:p w14:paraId="76DACF56" w14:textId="77777777" w:rsidR="000F0181" w:rsidRDefault="00FD598B">
            <w:pPr>
              <w:spacing w:before="36" w:after="21" w:line="197" w:lineRule="exact"/>
              <w:ind w:right="106"/>
              <w:jc w:val="right"/>
              <w:textAlignment w:val="baseline"/>
              <w:rPr>
                <w:rFonts w:ascii="Verdana" w:eastAsia="Verdana" w:hAnsi="Verdana"/>
                <w:color w:val="000000"/>
                <w:sz w:val="17"/>
              </w:rPr>
            </w:pPr>
            <w:r>
              <w:rPr>
                <w:rFonts w:ascii="Verdana" w:eastAsia="Verdana" w:hAnsi="Verdana"/>
                <w:color w:val="000000"/>
                <w:sz w:val="17"/>
              </w:rPr>
              <w:t>219</w:t>
            </w:r>
          </w:p>
        </w:tc>
        <w:tc>
          <w:tcPr>
            <w:tcW w:w="1421" w:type="dxa"/>
            <w:tcBorders>
              <w:top w:val="single" w:sz="5" w:space="0" w:color="000000"/>
              <w:left w:val="single" w:sz="5" w:space="0" w:color="000000"/>
              <w:bottom w:val="single" w:sz="5" w:space="0" w:color="000000"/>
              <w:right w:val="single" w:sz="5" w:space="0" w:color="000000"/>
            </w:tcBorders>
            <w:vAlign w:val="center"/>
          </w:tcPr>
          <w:p w14:paraId="43510A02" w14:textId="77777777" w:rsidR="000F0181" w:rsidRDefault="00FD598B">
            <w:pPr>
              <w:spacing w:before="36" w:after="21" w:line="197" w:lineRule="exact"/>
              <w:ind w:right="111"/>
              <w:jc w:val="right"/>
              <w:textAlignment w:val="baseline"/>
              <w:rPr>
                <w:rFonts w:ascii="Verdana" w:eastAsia="Verdana" w:hAnsi="Verdana"/>
                <w:color w:val="000000"/>
                <w:sz w:val="17"/>
              </w:rPr>
            </w:pPr>
            <w:r>
              <w:rPr>
                <w:rFonts w:ascii="Verdana" w:eastAsia="Verdana" w:hAnsi="Verdana"/>
                <w:color w:val="000000"/>
                <w:sz w:val="17"/>
              </w:rPr>
              <w:t>143</w:t>
            </w:r>
          </w:p>
        </w:tc>
        <w:tc>
          <w:tcPr>
            <w:tcW w:w="1421" w:type="dxa"/>
            <w:tcBorders>
              <w:top w:val="single" w:sz="5" w:space="0" w:color="000000"/>
              <w:left w:val="single" w:sz="5" w:space="0" w:color="000000"/>
              <w:bottom w:val="single" w:sz="5" w:space="0" w:color="000000"/>
              <w:right w:val="single" w:sz="5" w:space="0" w:color="000000"/>
            </w:tcBorders>
            <w:vAlign w:val="center"/>
          </w:tcPr>
          <w:p w14:paraId="16F9BAA2" w14:textId="77777777" w:rsidR="000F0181" w:rsidRDefault="00FD598B">
            <w:pPr>
              <w:spacing w:before="36" w:after="21" w:line="197" w:lineRule="exact"/>
              <w:ind w:right="106"/>
              <w:jc w:val="right"/>
              <w:textAlignment w:val="baseline"/>
              <w:rPr>
                <w:rFonts w:ascii="Verdana" w:eastAsia="Verdana" w:hAnsi="Verdana"/>
                <w:color w:val="000000"/>
                <w:sz w:val="17"/>
              </w:rPr>
            </w:pPr>
            <w:r>
              <w:rPr>
                <w:rFonts w:ascii="Verdana" w:eastAsia="Verdana" w:hAnsi="Verdana"/>
                <w:color w:val="000000"/>
                <w:sz w:val="17"/>
              </w:rPr>
              <w:t>65%</w:t>
            </w:r>
          </w:p>
        </w:tc>
        <w:tc>
          <w:tcPr>
            <w:tcW w:w="1449" w:type="dxa"/>
            <w:tcBorders>
              <w:top w:val="single" w:sz="5" w:space="0" w:color="000000"/>
              <w:left w:val="single" w:sz="5" w:space="0" w:color="000000"/>
              <w:bottom w:val="single" w:sz="5" w:space="0" w:color="000000"/>
              <w:right w:val="single" w:sz="5" w:space="0" w:color="000000"/>
            </w:tcBorders>
            <w:vAlign w:val="center"/>
          </w:tcPr>
          <w:p w14:paraId="05798C68" w14:textId="77777777" w:rsidR="000F0181" w:rsidRDefault="00FD598B">
            <w:pPr>
              <w:spacing w:before="36" w:after="21" w:line="197" w:lineRule="exact"/>
              <w:ind w:right="120"/>
              <w:jc w:val="right"/>
              <w:textAlignment w:val="baseline"/>
              <w:rPr>
                <w:rFonts w:ascii="Verdana" w:eastAsia="Verdana" w:hAnsi="Verdana"/>
                <w:color w:val="000000"/>
                <w:sz w:val="17"/>
              </w:rPr>
            </w:pPr>
            <w:r>
              <w:rPr>
                <w:rFonts w:ascii="Verdana" w:eastAsia="Verdana" w:hAnsi="Verdana"/>
                <w:color w:val="000000"/>
                <w:sz w:val="17"/>
              </w:rPr>
              <w:t>444</w:t>
            </w:r>
          </w:p>
        </w:tc>
      </w:tr>
      <w:tr w:rsidR="000F0181" w14:paraId="7B73CB0C" w14:textId="77777777">
        <w:trPr>
          <w:trHeight w:hRule="exact" w:val="279"/>
        </w:trPr>
        <w:tc>
          <w:tcPr>
            <w:tcW w:w="2842"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23D028B8" w14:textId="77777777" w:rsidR="000F0181" w:rsidRDefault="00FD598B">
            <w:pPr>
              <w:spacing w:before="45" w:after="23" w:line="205" w:lineRule="exact"/>
              <w:ind w:left="115"/>
              <w:textAlignment w:val="baseline"/>
              <w:rPr>
                <w:rFonts w:ascii="Verdana" w:eastAsia="Verdana" w:hAnsi="Verdana"/>
                <w:b/>
                <w:color w:val="FFFFFF"/>
                <w:spacing w:val="-5"/>
                <w:sz w:val="17"/>
              </w:rPr>
            </w:pPr>
            <w:r>
              <w:rPr>
                <w:rFonts w:ascii="Verdana" w:eastAsia="Verdana" w:hAnsi="Verdana"/>
                <w:b/>
                <w:color w:val="FFFFFF"/>
                <w:spacing w:val="-5"/>
                <w:sz w:val="17"/>
              </w:rPr>
              <w:t>Operating Surplus / (Deficit)</w:t>
            </w:r>
          </w:p>
        </w:tc>
        <w:tc>
          <w:tcPr>
            <w:tcW w:w="1420"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03B6E973" w14:textId="77777777" w:rsidR="000F0181" w:rsidRDefault="00FD598B">
            <w:pPr>
              <w:spacing w:before="36" w:after="33" w:line="204" w:lineRule="exact"/>
              <w:ind w:right="110"/>
              <w:jc w:val="right"/>
              <w:textAlignment w:val="baseline"/>
              <w:rPr>
                <w:rFonts w:ascii="Verdana" w:eastAsia="Verdana" w:hAnsi="Verdana"/>
                <w:b/>
                <w:color w:val="FFFFFF"/>
                <w:sz w:val="17"/>
              </w:rPr>
            </w:pPr>
            <w:r>
              <w:rPr>
                <w:rFonts w:ascii="Verdana" w:eastAsia="Verdana" w:hAnsi="Verdana"/>
                <w:b/>
                <w:color w:val="FFFFFF"/>
                <w:sz w:val="17"/>
              </w:rPr>
              <w:t>(568)</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1B2682A6" w14:textId="77777777" w:rsidR="000F0181" w:rsidRDefault="00FD598B">
            <w:pPr>
              <w:spacing w:before="36" w:after="41" w:line="196" w:lineRule="exact"/>
              <w:ind w:right="106"/>
              <w:jc w:val="right"/>
              <w:textAlignment w:val="baseline"/>
              <w:rPr>
                <w:rFonts w:ascii="Verdana" w:eastAsia="Verdana" w:hAnsi="Verdana"/>
                <w:b/>
                <w:color w:val="FFFFFF"/>
                <w:sz w:val="17"/>
              </w:rPr>
            </w:pPr>
            <w:r>
              <w:rPr>
                <w:rFonts w:ascii="Verdana" w:eastAsia="Verdana" w:hAnsi="Verdana"/>
                <w:b/>
                <w:color w:val="FFFFFF"/>
                <w:sz w:val="17"/>
              </w:rPr>
              <w:t>555</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2F6ED1AE" w14:textId="77777777" w:rsidR="000F0181" w:rsidRDefault="00FD598B">
            <w:pPr>
              <w:spacing w:before="36" w:after="33" w:line="204" w:lineRule="exact"/>
              <w:ind w:right="111"/>
              <w:jc w:val="right"/>
              <w:textAlignment w:val="baseline"/>
              <w:rPr>
                <w:rFonts w:ascii="Verdana" w:eastAsia="Verdana" w:hAnsi="Verdana"/>
                <w:b/>
                <w:color w:val="FFFFFF"/>
                <w:sz w:val="17"/>
              </w:rPr>
            </w:pPr>
            <w:r>
              <w:rPr>
                <w:rFonts w:ascii="Verdana" w:eastAsia="Verdana" w:hAnsi="Verdana"/>
                <w:b/>
                <w:color w:val="FFFFFF"/>
                <w:sz w:val="17"/>
              </w:rPr>
              <w:t>(1,123)</w:t>
            </w:r>
          </w:p>
        </w:tc>
        <w:tc>
          <w:tcPr>
            <w:tcW w:w="1421"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496EBC9A" w14:textId="77777777" w:rsidR="000F0181" w:rsidRDefault="00FD598B">
            <w:pPr>
              <w:spacing w:before="36" w:after="41" w:line="196" w:lineRule="exact"/>
              <w:ind w:right="106"/>
              <w:jc w:val="right"/>
              <w:textAlignment w:val="baseline"/>
              <w:rPr>
                <w:rFonts w:ascii="Verdana" w:eastAsia="Verdana" w:hAnsi="Verdana"/>
                <w:b/>
                <w:color w:val="FFFFFF"/>
                <w:sz w:val="17"/>
              </w:rPr>
            </w:pPr>
            <w:r>
              <w:rPr>
                <w:rFonts w:ascii="Verdana" w:eastAsia="Verdana" w:hAnsi="Verdana"/>
                <w:b/>
                <w:color w:val="FFFFFF"/>
                <w:sz w:val="17"/>
              </w:rPr>
              <w:t>&gt;100%</w:t>
            </w:r>
          </w:p>
        </w:tc>
        <w:tc>
          <w:tcPr>
            <w:tcW w:w="1449" w:type="dxa"/>
            <w:tcBorders>
              <w:top w:val="single" w:sz="5" w:space="0" w:color="000000"/>
              <w:left w:val="single" w:sz="5" w:space="0" w:color="000000"/>
              <w:bottom w:val="single" w:sz="5" w:space="0" w:color="000000"/>
              <w:right w:val="single" w:sz="5" w:space="0" w:color="000000"/>
            </w:tcBorders>
            <w:shd w:val="clear" w:color="00B050" w:fill="00B050"/>
            <w:vAlign w:val="center"/>
          </w:tcPr>
          <w:p w14:paraId="38464938" w14:textId="77777777" w:rsidR="000F0181" w:rsidRDefault="00FD598B">
            <w:pPr>
              <w:spacing w:before="36" w:after="33" w:line="204" w:lineRule="exact"/>
              <w:ind w:right="120"/>
              <w:jc w:val="right"/>
              <w:textAlignment w:val="baseline"/>
              <w:rPr>
                <w:rFonts w:ascii="Verdana" w:eastAsia="Verdana" w:hAnsi="Verdana"/>
                <w:b/>
                <w:color w:val="FFFFFF"/>
                <w:sz w:val="17"/>
              </w:rPr>
            </w:pPr>
            <w:r>
              <w:rPr>
                <w:rFonts w:ascii="Verdana" w:eastAsia="Verdana" w:hAnsi="Verdana"/>
                <w:b/>
                <w:color w:val="FFFFFF"/>
                <w:sz w:val="17"/>
              </w:rPr>
              <w:t>(1,664)</w:t>
            </w:r>
          </w:p>
        </w:tc>
      </w:tr>
    </w:tbl>
    <w:p w14:paraId="2441862B" w14:textId="77777777" w:rsidR="000F0181" w:rsidRDefault="000F0181">
      <w:pPr>
        <w:spacing w:after="280" w:line="20" w:lineRule="exact"/>
      </w:pPr>
    </w:p>
    <w:p w14:paraId="00C4EE60" w14:textId="77777777" w:rsidR="000F0181" w:rsidRDefault="00FD598B">
      <w:pPr>
        <w:spacing w:line="218" w:lineRule="exact"/>
        <w:ind w:left="72"/>
        <w:textAlignment w:val="baseline"/>
        <w:rPr>
          <w:rFonts w:ascii="Verdana" w:eastAsia="Verdana" w:hAnsi="Verdana"/>
          <w:b/>
          <w:color w:val="000000"/>
          <w:spacing w:val="-7"/>
          <w:sz w:val="17"/>
        </w:rPr>
      </w:pPr>
      <w:r>
        <w:rPr>
          <w:rFonts w:ascii="Verdana" w:eastAsia="Verdana" w:hAnsi="Verdana"/>
          <w:b/>
          <w:color w:val="000000"/>
          <w:spacing w:val="-7"/>
          <w:sz w:val="17"/>
        </w:rPr>
        <w:t>Key points for the PEQ</w:t>
      </w:r>
    </w:p>
    <w:p w14:paraId="1DF988AF" w14:textId="77777777" w:rsidR="000F0181" w:rsidRDefault="00FD598B">
      <w:pPr>
        <w:numPr>
          <w:ilvl w:val="0"/>
          <w:numId w:val="23"/>
        </w:numPr>
        <w:tabs>
          <w:tab w:val="clear" w:pos="360"/>
          <w:tab w:val="left" w:pos="864"/>
        </w:tabs>
        <w:spacing w:before="6" w:line="269" w:lineRule="exact"/>
        <w:ind w:left="864" w:right="864" w:hanging="360"/>
        <w:jc w:val="both"/>
        <w:textAlignment w:val="baseline"/>
        <w:rPr>
          <w:rFonts w:ascii="Verdana" w:eastAsia="Verdana" w:hAnsi="Verdana"/>
          <w:color w:val="000000"/>
          <w:sz w:val="19"/>
        </w:rPr>
      </w:pPr>
      <w:r>
        <w:rPr>
          <w:rFonts w:ascii="Verdana" w:eastAsia="Verdana" w:hAnsi="Verdana"/>
          <w:color w:val="000000"/>
          <w:sz w:val="19"/>
        </w:rPr>
        <w:t>Cats – an increase of 12% or 84 animals and increased revenue of $101k, compared to 2020-21 December YTD.</w:t>
      </w:r>
    </w:p>
    <w:p w14:paraId="08FD50B5" w14:textId="77777777" w:rsidR="000F0181" w:rsidRDefault="00FD598B">
      <w:pPr>
        <w:numPr>
          <w:ilvl w:val="0"/>
          <w:numId w:val="23"/>
        </w:numPr>
        <w:tabs>
          <w:tab w:val="clear" w:pos="360"/>
          <w:tab w:val="left" w:pos="864"/>
        </w:tabs>
        <w:spacing w:before="9" w:line="269" w:lineRule="exact"/>
        <w:ind w:left="864" w:right="792" w:hanging="360"/>
        <w:textAlignment w:val="baseline"/>
        <w:rPr>
          <w:rFonts w:ascii="Verdana" w:eastAsia="Verdana" w:hAnsi="Verdana"/>
          <w:color w:val="000000"/>
          <w:sz w:val="19"/>
        </w:rPr>
      </w:pPr>
      <w:r>
        <w:rPr>
          <w:rFonts w:ascii="Verdana" w:eastAsia="Verdana" w:hAnsi="Verdana"/>
          <w:color w:val="000000"/>
          <w:sz w:val="19"/>
        </w:rPr>
        <w:t>Dogs – an increase of 8% or 123 animals and increased revenue of $148k, compared to 2020-21 December YTD.</w:t>
      </w:r>
    </w:p>
    <w:p w14:paraId="790DF865" w14:textId="77777777" w:rsidR="000F0181" w:rsidRDefault="00FD598B">
      <w:pPr>
        <w:numPr>
          <w:ilvl w:val="0"/>
          <w:numId w:val="23"/>
        </w:numPr>
        <w:tabs>
          <w:tab w:val="clear" w:pos="360"/>
          <w:tab w:val="left" w:pos="864"/>
        </w:tabs>
        <w:spacing w:before="17" w:line="269" w:lineRule="exact"/>
        <w:ind w:left="864" w:right="1152" w:hanging="360"/>
        <w:textAlignment w:val="baseline"/>
        <w:rPr>
          <w:rFonts w:ascii="Verdana" w:eastAsia="Verdana" w:hAnsi="Verdana"/>
          <w:color w:val="000000"/>
          <w:sz w:val="19"/>
        </w:rPr>
      </w:pPr>
      <w:r>
        <w:rPr>
          <w:rFonts w:ascii="Verdana" w:eastAsia="Verdana" w:hAnsi="Verdana"/>
          <w:color w:val="000000"/>
          <w:sz w:val="19"/>
        </w:rPr>
        <w:t>Plants – an increase of 35% or 1002 plants (m2 per month) and increased revenue of $110k, compared to 2020-21 December YTD.</w:t>
      </w:r>
    </w:p>
    <w:p w14:paraId="27FF2B93" w14:textId="77777777" w:rsidR="000F0181" w:rsidRDefault="00FD598B">
      <w:pPr>
        <w:numPr>
          <w:ilvl w:val="0"/>
          <w:numId w:val="23"/>
        </w:numPr>
        <w:tabs>
          <w:tab w:val="clear" w:pos="360"/>
          <w:tab w:val="left" w:pos="864"/>
        </w:tabs>
        <w:spacing w:before="6" w:line="269" w:lineRule="exact"/>
        <w:ind w:left="864" w:right="576" w:hanging="360"/>
        <w:textAlignment w:val="baseline"/>
        <w:rPr>
          <w:rFonts w:ascii="Verdana" w:eastAsia="Verdana" w:hAnsi="Verdana"/>
          <w:color w:val="000000"/>
          <w:sz w:val="19"/>
        </w:rPr>
      </w:pPr>
      <w:r>
        <w:rPr>
          <w:rFonts w:ascii="Verdana" w:eastAsia="Verdana" w:hAnsi="Verdana"/>
          <w:color w:val="000000"/>
          <w:sz w:val="19"/>
        </w:rPr>
        <w:t>Horses – an increase of 51% or 135 horses and increased revenue of $405k, compared to 2020-21 December YTD.</w:t>
      </w:r>
    </w:p>
    <w:p w14:paraId="03375F6D" w14:textId="77777777" w:rsidR="000F0181" w:rsidRDefault="00FD598B">
      <w:pPr>
        <w:numPr>
          <w:ilvl w:val="0"/>
          <w:numId w:val="23"/>
        </w:numPr>
        <w:tabs>
          <w:tab w:val="clear" w:pos="360"/>
          <w:tab w:val="left" w:pos="864"/>
        </w:tabs>
        <w:spacing w:before="13" w:after="6254" w:line="269" w:lineRule="exact"/>
        <w:ind w:left="864" w:right="360" w:hanging="360"/>
        <w:textAlignment w:val="baseline"/>
        <w:rPr>
          <w:rFonts w:ascii="Verdana" w:eastAsia="Verdana" w:hAnsi="Verdana"/>
          <w:color w:val="000000"/>
          <w:spacing w:val="-9"/>
          <w:sz w:val="19"/>
        </w:rPr>
      </w:pPr>
      <w:r>
        <w:rPr>
          <w:rFonts w:ascii="Verdana" w:eastAsia="Verdana" w:hAnsi="Verdana"/>
          <w:color w:val="000000"/>
          <w:spacing w:val="-9"/>
          <w:sz w:val="19"/>
        </w:rPr>
        <w:t>Operational expenses remain high relative to other costs for the PEQ and are being examined as part of the review of the Biosecurity Cost Recovery Arrangement.</w:t>
      </w:r>
    </w:p>
    <w:p w14:paraId="7E5494D6" w14:textId="77777777" w:rsidR="000F0181" w:rsidRDefault="000F0181">
      <w:pPr>
        <w:spacing w:before="13" w:after="6254" w:line="269" w:lineRule="exact"/>
        <w:sectPr w:rsidR="000F0181">
          <w:type w:val="continuous"/>
          <w:pgSz w:w="11909" w:h="16838"/>
          <w:pgMar w:top="720" w:right="788" w:bottom="542" w:left="1014" w:header="720" w:footer="720" w:gutter="0"/>
          <w:cols w:space="720"/>
        </w:sectPr>
      </w:pPr>
    </w:p>
    <w:p w14:paraId="0DDED773" w14:textId="77777777" w:rsidR="000F0181" w:rsidRDefault="00FD598B">
      <w:pPr>
        <w:spacing w:before="11" w:line="228" w:lineRule="exact"/>
        <w:jc w:val="center"/>
        <w:textAlignment w:val="baseline"/>
        <w:rPr>
          <w:rFonts w:ascii="Verdana" w:eastAsia="Verdana" w:hAnsi="Verdana"/>
          <w:color w:val="000000"/>
          <w:spacing w:val="-9"/>
          <w:sz w:val="19"/>
        </w:rPr>
      </w:pPr>
      <w:r>
        <w:rPr>
          <w:rFonts w:ascii="Verdana" w:eastAsia="Verdana" w:hAnsi="Verdana"/>
          <w:color w:val="000000"/>
          <w:spacing w:val="-9"/>
          <w:sz w:val="19"/>
        </w:rPr>
        <w:t xml:space="preserve">Page </w:t>
      </w:r>
      <w:r>
        <w:rPr>
          <w:rFonts w:ascii="Verdana" w:eastAsia="Verdana" w:hAnsi="Verdana"/>
          <w:b/>
          <w:color w:val="000000"/>
          <w:spacing w:val="-9"/>
          <w:sz w:val="17"/>
        </w:rPr>
        <w:t xml:space="preserve">8 </w:t>
      </w:r>
      <w:r>
        <w:rPr>
          <w:rFonts w:ascii="Verdana" w:eastAsia="Verdana" w:hAnsi="Verdana"/>
          <w:color w:val="000000"/>
          <w:spacing w:val="-9"/>
          <w:sz w:val="19"/>
        </w:rPr>
        <w:t xml:space="preserve">of </w:t>
      </w:r>
      <w:r>
        <w:rPr>
          <w:rFonts w:ascii="Verdana" w:eastAsia="Verdana" w:hAnsi="Verdana"/>
          <w:b/>
          <w:color w:val="000000"/>
          <w:spacing w:val="-9"/>
          <w:sz w:val="17"/>
        </w:rPr>
        <w:t>8</w:t>
      </w:r>
    </w:p>
    <w:sectPr w:rsidR="000F0181">
      <w:type w:val="continuous"/>
      <w:pgSz w:w="11909" w:h="16838"/>
      <w:pgMar w:top="720" w:right="893" w:bottom="542" w:left="101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Arial Narrow">
    <w:charset w:val="00"/>
    <w:pitch w:val="variable"/>
    <w:family w:val="swiss"/>
    <w:panose1 w:val="02020603050405020304"/>
  </w:font>
  <w:font w:name="Calibri">
    <w:charset w:val="00"/>
    <w:pitch w:val="variable"/>
    <w:family w:val="swiss"/>
    <w:panose1 w:val="02020603050405020304"/>
  </w:font>
  <w:font w:name="Calibri Light">
    <w:charset w:val="00"/>
    <w:pitch w:val="variable"/>
    <w:family w:val="swiss"/>
    <w:panose1 w:val="02020603050405020304"/>
  </w:font>
  <w:font w:name="Cambria">
    <w:charset w:val="00"/>
    <w:pitch w:val="variable"/>
    <w:family w:val="roman"/>
    <w:panose1 w:val="02020603050405020304"/>
  </w:font>
  <w:font w:name="Courier New">
    <w:charset w:val="00"/>
    <w:pitch w:val="fixed"/>
    <w:family w:val="modern"/>
    <w:panose1 w:val="02020603050405020304"/>
  </w:font>
  <w:font w:name="Garamond">
    <w:charset w:val="00"/>
    <w:pitch w:val="variable"/>
    <w:family w:val="roman"/>
    <w:panose1 w:val="02020603050405020304"/>
  </w:font>
  <w:font w:name="Lucida Console">
    <w:charset w:val="00"/>
    <w:pitch w:val="fixed"/>
    <w:family w:val="auto"/>
    <w:panose1 w:val="02020603050405020304"/>
  </w:font>
  <w:font w:name="Segoe UI">
    <w:charset w:val="00"/>
    <w:pitch w:val="variable"/>
    <w:family w:val="swiss"/>
    <w:panose1 w:val="02020603050405020304"/>
  </w:font>
  <w:font w:name="Symbol">
    <w:charset w:val="00"/>
    <w:pitch w:val="variable"/>
    <w:family w:val="swiss"/>
    <w:panose1 w:val="02020603050405020304"/>
  </w:font>
  <w:font w:name="Tahoma">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3133B"/>
    <w:multiLevelType w:val="multilevel"/>
    <w:tmpl w:val="FE64D10E"/>
    <w:lvl w:ilvl="0">
      <w:start w:val="1"/>
      <w:numFmt w:val="lowerLetter"/>
      <w:lvlText w:val="%1."/>
      <w:lvlJc w:val="left"/>
      <w:pPr>
        <w:tabs>
          <w:tab w:val="left" w:pos="288"/>
        </w:tabs>
      </w:pPr>
      <w:rPr>
        <w:rFonts w:ascii="Calibri Light" w:eastAsia="Calibri Light" w:hAnsi="Calibri Light"/>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3E32EC"/>
    <w:multiLevelType w:val="multilevel"/>
    <w:tmpl w:val="A8CE6300"/>
    <w:lvl w:ilvl="0">
      <w:numFmt w:val="bullet"/>
      <w:lvlText w:val="·"/>
      <w:lvlJc w:val="left"/>
      <w:pPr>
        <w:tabs>
          <w:tab w:val="left" w:pos="432"/>
        </w:tabs>
      </w:pPr>
      <w:rPr>
        <w:rFonts w:ascii="Symbol" w:eastAsia="Symbol" w:hAnsi="Symbol"/>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A32A96"/>
    <w:multiLevelType w:val="multilevel"/>
    <w:tmpl w:val="0A360DB8"/>
    <w:lvl w:ilvl="0">
      <w:start w:val="1"/>
      <w:numFmt w:val="decimal"/>
      <w:lvlText w:val="%1."/>
      <w:lvlJc w:val="left"/>
      <w:pPr>
        <w:tabs>
          <w:tab w:val="left" w:pos="144"/>
        </w:tabs>
      </w:pPr>
      <w:rPr>
        <w:rFonts w:ascii="Calibri" w:eastAsia="Calibri" w:hAnsi="Calibri"/>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4566E8"/>
    <w:multiLevelType w:val="multilevel"/>
    <w:tmpl w:val="64E07974"/>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F06B48"/>
    <w:multiLevelType w:val="multilevel"/>
    <w:tmpl w:val="0BE0E944"/>
    <w:lvl w:ilvl="0">
      <w:numFmt w:val="bullet"/>
      <w:lvlText w:val="·"/>
      <w:lvlJc w:val="left"/>
      <w:pPr>
        <w:tabs>
          <w:tab w:val="left" w:pos="576"/>
        </w:tabs>
      </w:pPr>
      <w:rPr>
        <w:rFonts w:ascii="Symbol" w:eastAsia="Symbol" w:hAnsi="Symbol"/>
        <w:color w:val="000000"/>
        <w:spacing w:val="0"/>
        <w:w w:val="100"/>
        <w:sz w:val="3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872126"/>
    <w:multiLevelType w:val="multilevel"/>
    <w:tmpl w:val="EA66EA0C"/>
    <w:lvl w:ilvl="0">
      <w:start w:val="1"/>
      <w:numFmt w:val="decimal"/>
      <w:lvlText w:val="%1."/>
      <w:lvlJc w:val="left"/>
      <w:pPr>
        <w:tabs>
          <w:tab w:val="left" w:pos="144"/>
        </w:tabs>
      </w:pPr>
      <w:rPr>
        <w:rFonts w:ascii="Tahoma" w:eastAsia="Tahoma" w:hAnsi="Tahoma"/>
        <w:b/>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5A277E2"/>
    <w:multiLevelType w:val="multilevel"/>
    <w:tmpl w:val="D884DCEA"/>
    <w:lvl w:ilvl="0">
      <w:start w:val="1"/>
      <w:numFmt w:val="decimal"/>
      <w:lvlText w:val="%1."/>
      <w:lvlJc w:val="left"/>
      <w:pPr>
        <w:tabs>
          <w:tab w:val="left" w:pos="288"/>
        </w:tabs>
      </w:pPr>
      <w:rPr>
        <w:rFonts w:ascii="Tahoma" w:eastAsia="Tahoma" w:hAnsi="Tahoma"/>
        <w:b/>
        <w:color w:val="223E56"/>
        <w:spacing w:val="20"/>
        <w:w w:val="85"/>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A37406E"/>
    <w:multiLevelType w:val="multilevel"/>
    <w:tmpl w:val="1444C83C"/>
    <w:lvl w:ilvl="0">
      <w:numFmt w:val="bullet"/>
      <w:lvlText w:val="·"/>
      <w:lvlJc w:val="left"/>
      <w:pPr>
        <w:tabs>
          <w:tab w:val="left" w:pos="576"/>
        </w:tabs>
      </w:pPr>
      <w:rPr>
        <w:rFonts w:ascii="Symbol" w:eastAsia="Symbol" w:hAnsi="Symbol"/>
        <w:b/>
        <w:color w:val="6F2F9F"/>
        <w:spacing w:val="0"/>
        <w:w w:val="105"/>
        <w:sz w:val="3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6272F0"/>
    <w:multiLevelType w:val="multilevel"/>
    <w:tmpl w:val="3E1AC31E"/>
    <w:lvl w:ilvl="0">
      <w:numFmt w:val="bullet"/>
      <w:lvlText w:val="·"/>
      <w:lvlJc w:val="left"/>
      <w:pPr>
        <w:tabs>
          <w:tab w:val="left" w:pos="216"/>
        </w:tabs>
      </w:pPr>
      <w:rPr>
        <w:rFonts w:ascii="Symbol" w:eastAsia="Symbol" w:hAnsi="Symbol"/>
        <w:color w:val="000000"/>
        <w:spacing w:val="0"/>
        <w:w w:val="100"/>
        <w:sz w:val="22"/>
        <w:shd w:val="solid" w:color="FFFFFF" w:fill="FFFFFF"/>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569D2"/>
    <w:multiLevelType w:val="multilevel"/>
    <w:tmpl w:val="D8D87C0C"/>
    <w:lvl w:ilvl="0">
      <w:numFmt w:val="bullet"/>
      <w:lvlText w:val="·"/>
      <w:lvlJc w:val="left"/>
      <w:pPr>
        <w:tabs>
          <w:tab w:val="left" w:pos="288"/>
        </w:tabs>
      </w:pPr>
      <w:rPr>
        <w:rFonts w:ascii="Symbol" w:eastAsia="Symbol" w:hAnsi="Symbol"/>
        <w:color w:val="17314A"/>
        <w:spacing w:val="0"/>
        <w:w w:val="100"/>
        <w:sz w:val="22"/>
        <w:shd w:val="solid" w:color="D9D9D9" w:fill="D9D9D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65E5FA7"/>
    <w:multiLevelType w:val="multilevel"/>
    <w:tmpl w:val="BD889594"/>
    <w:lvl w:ilvl="0">
      <w:numFmt w:val="bullet"/>
      <w:lvlText w:val="·"/>
      <w:lvlJc w:val="left"/>
      <w:pPr>
        <w:tabs>
          <w:tab w:val="left" w:pos="432"/>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E94C46"/>
    <w:multiLevelType w:val="multilevel"/>
    <w:tmpl w:val="BE9AB2F4"/>
    <w:lvl w:ilvl="0">
      <w:numFmt w:val="bullet"/>
      <w:lvlText w:val="·"/>
      <w:lvlJc w:val="left"/>
      <w:pPr>
        <w:tabs>
          <w:tab w:val="left" w:pos="432"/>
        </w:tabs>
      </w:pPr>
      <w:rPr>
        <w:rFonts w:ascii="Symbol" w:eastAsia="Symbol" w:hAnsi="Symbol"/>
        <w:b/>
        <w:color w:val="6F2F9F"/>
        <w:spacing w:val="-1"/>
        <w:w w:val="100"/>
        <w:sz w:val="3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34B6387"/>
    <w:multiLevelType w:val="multilevel"/>
    <w:tmpl w:val="F2821582"/>
    <w:lvl w:ilvl="0">
      <w:numFmt w:val="bullet"/>
      <w:lvlText w:val="o"/>
      <w:lvlJc w:val="left"/>
      <w:pPr>
        <w:tabs>
          <w:tab w:val="left" w:pos="288"/>
        </w:tabs>
      </w:pPr>
      <w:rPr>
        <w:rFonts w:ascii="Courier New" w:eastAsia="Courier New" w:hAnsi="Courier New"/>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9743387"/>
    <w:multiLevelType w:val="multilevel"/>
    <w:tmpl w:val="226A8B56"/>
    <w:lvl w:ilvl="0">
      <w:numFmt w:val="decimal"/>
      <w:lvlText w:val="%1."/>
      <w:lvlJc w:val="left"/>
      <w:pPr>
        <w:tabs>
          <w:tab w:val="left" w:pos="360"/>
        </w:tabs>
      </w:pPr>
      <w:rPr>
        <w:rFonts w:ascii="Tahoma" w:eastAsia="Tahoma" w:hAnsi="Tahoma"/>
        <w:b/>
        <w:color w:val="223E56"/>
        <w:spacing w:val="11"/>
        <w:w w:val="85"/>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467D53"/>
    <w:multiLevelType w:val="multilevel"/>
    <w:tmpl w:val="600E560A"/>
    <w:lvl w:ilvl="0">
      <w:start w:val="1"/>
      <w:numFmt w:val="lowerLetter"/>
      <w:lvlText w:val="%1."/>
      <w:lvlJc w:val="left"/>
      <w:pPr>
        <w:tabs>
          <w:tab w:val="left" w:pos="288"/>
        </w:tabs>
      </w:pPr>
      <w:rPr>
        <w:rFonts w:ascii="Calibri Light" w:eastAsia="Calibri Light" w:hAnsi="Calibri Light"/>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AE259EE"/>
    <w:multiLevelType w:val="multilevel"/>
    <w:tmpl w:val="A53ED4EC"/>
    <w:lvl w:ilvl="0">
      <w:numFmt w:val="bullet"/>
      <w:lvlText w:val="·"/>
      <w:lvlJc w:val="left"/>
      <w:pPr>
        <w:tabs>
          <w:tab w:val="left" w:pos="360"/>
        </w:tabs>
      </w:pPr>
      <w:rPr>
        <w:rFonts w:ascii="Symbol" w:eastAsia="Symbol" w:hAnsi="Symbol"/>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B5B040C"/>
    <w:multiLevelType w:val="multilevel"/>
    <w:tmpl w:val="FE64CD2C"/>
    <w:lvl w:ilvl="0">
      <w:numFmt w:val="bullet"/>
      <w:lvlText w:val="o"/>
      <w:lvlJc w:val="left"/>
      <w:pPr>
        <w:tabs>
          <w:tab w:val="left" w:pos="360"/>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BE81ED5"/>
    <w:multiLevelType w:val="multilevel"/>
    <w:tmpl w:val="FE3CDEB6"/>
    <w:lvl w:ilvl="0">
      <w:numFmt w:val="bullet"/>
      <w:lvlText w:val="·"/>
      <w:lvlJc w:val="left"/>
      <w:pPr>
        <w:tabs>
          <w:tab w:val="left" w:pos="360"/>
        </w:tabs>
      </w:pPr>
      <w:rPr>
        <w:rFonts w:ascii="Symbol" w:eastAsia="Symbol" w:hAnsi="Symbol"/>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4C5530"/>
    <w:multiLevelType w:val="multilevel"/>
    <w:tmpl w:val="B9DCC7CA"/>
    <w:lvl w:ilvl="0">
      <w:start w:val="1"/>
      <w:numFmt w:val="lowerLetter"/>
      <w:lvlText w:val="%1."/>
      <w:lvlJc w:val="left"/>
      <w:pPr>
        <w:tabs>
          <w:tab w:val="left" w:pos="288"/>
        </w:tabs>
      </w:pPr>
      <w:rPr>
        <w:rFonts w:ascii="Calibri Light" w:eastAsia="Calibri Light" w:hAnsi="Calibri Light"/>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4904767"/>
    <w:multiLevelType w:val="multilevel"/>
    <w:tmpl w:val="0A325CAC"/>
    <w:lvl w:ilvl="0">
      <w:numFmt w:val="bullet"/>
      <w:lvlText w:val="·"/>
      <w:lvlJc w:val="left"/>
      <w:pPr>
        <w:tabs>
          <w:tab w:val="left" w:pos="360"/>
        </w:tabs>
      </w:pPr>
      <w:rPr>
        <w:rFonts w:ascii="Symbol" w:eastAsia="Symbol" w:hAnsi="Symbol"/>
        <w:b/>
        <w:color w:val="000000"/>
        <w:spacing w:val="4"/>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4972F1A"/>
    <w:multiLevelType w:val="multilevel"/>
    <w:tmpl w:val="8D5449AC"/>
    <w:lvl w:ilvl="0">
      <w:start w:val="1"/>
      <w:numFmt w:val="decimal"/>
      <w:lvlText w:val="%1."/>
      <w:lvlJc w:val="left"/>
      <w:pPr>
        <w:tabs>
          <w:tab w:val="left" w:pos="288"/>
        </w:tabs>
      </w:pPr>
      <w:rPr>
        <w:rFonts w:ascii="Calibri Light" w:eastAsia="Calibri Light" w:hAnsi="Calibri Light"/>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A157152"/>
    <w:multiLevelType w:val="multilevel"/>
    <w:tmpl w:val="333AB63A"/>
    <w:lvl w:ilvl="0">
      <w:numFmt w:val="bullet"/>
      <w:lvlText w:val="o"/>
      <w:lvlJc w:val="left"/>
      <w:pPr>
        <w:tabs>
          <w:tab w:val="left" w:pos="288"/>
        </w:tabs>
      </w:pPr>
      <w:rPr>
        <w:rFonts w:ascii="Courier New" w:eastAsia="Courier New" w:hAnsi="Courier New"/>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4907F4C"/>
    <w:multiLevelType w:val="multilevel"/>
    <w:tmpl w:val="974A8DFA"/>
    <w:lvl w:ilvl="0">
      <w:numFmt w:val="decimal"/>
      <w:lvlText w:val="%1."/>
      <w:lvlJc w:val="left"/>
      <w:pPr>
        <w:tabs>
          <w:tab w:val="left" w:pos="288"/>
        </w:tabs>
      </w:pPr>
      <w:rPr>
        <w:rFonts w:ascii="Tahoma" w:eastAsia="Tahoma" w:hAnsi="Tahoma"/>
        <w:b/>
        <w:color w:val="223E56"/>
        <w:spacing w:val="0"/>
        <w:w w:val="85"/>
        <w:sz w:val="2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C324E5B"/>
    <w:multiLevelType w:val="multilevel"/>
    <w:tmpl w:val="95C07A2C"/>
    <w:lvl w:ilvl="0">
      <w:numFmt w:val="bullet"/>
      <w:lvlText w:val="·"/>
      <w:lvlJc w:val="left"/>
      <w:pPr>
        <w:tabs>
          <w:tab w:val="left" w:pos="144"/>
        </w:tabs>
      </w:pPr>
      <w:rPr>
        <w:rFonts w:ascii="Symbol" w:eastAsia="Symbol" w:hAnsi="Symbol"/>
        <w:color w:val="17314A"/>
        <w:spacing w:val="-3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22157269">
    <w:abstractNumId w:val="2"/>
  </w:num>
  <w:num w:numId="2" w16cid:durableId="1080639707">
    <w:abstractNumId w:val="20"/>
  </w:num>
  <w:num w:numId="3" w16cid:durableId="886333458">
    <w:abstractNumId w:val="18"/>
  </w:num>
  <w:num w:numId="4" w16cid:durableId="336620220">
    <w:abstractNumId w:val="0"/>
  </w:num>
  <w:num w:numId="5" w16cid:durableId="1396779531">
    <w:abstractNumId w:val="14"/>
  </w:num>
  <w:num w:numId="6" w16cid:durableId="1471708720">
    <w:abstractNumId w:val="3"/>
  </w:num>
  <w:num w:numId="7" w16cid:durableId="1522089712">
    <w:abstractNumId w:val="16"/>
  </w:num>
  <w:num w:numId="8" w16cid:durableId="1043291115">
    <w:abstractNumId w:val="13"/>
  </w:num>
  <w:num w:numId="9" w16cid:durableId="1501385591">
    <w:abstractNumId w:val="22"/>
  </w:num>
  <w:num w:numId="10" w16cid:durableId="679359694">
    <w:abstractNumId w:val="6"/>
  </w:num>
  <w:num w:numId="11" w16cid:durableId="1794060170">
    <w:abstractNumId w:val="15"/>
  </w:num>
  <w:num w:numId="12" w16cid:durableId="2116436590">
    <w:abstractNumId w:val="1"/>
  </w:num>
  <w:num w:numId="13" w16cid:durableId="1470245479">
    <w:abstractNumId w:val="8"/>
  </w:num>
  <w:num w:numId="14" w16cid:durableId="169024991">
    <w:abstractNumId w:val="23"/>
  </w:num>
  <w:num w:numId="15" w16cid:durableId="139805436">
    <w:abstractNumId w:val="9"/>
  </w:num>
  <w:num w:numId="16" w16cid:durableId="1404910367">
    <w:abstractNumId w:val="5"/>
  </w:num>
  <w:num w:numId="17" w16cid:durableId="720831490">
    <w:abstractNumId w:val="10"/>
  </w:num>
  <w:num w:numId="18" w16cid:durableId="215360427">
    <w:abstractNumId w:val="21"/>
  </w:num>
  <w:num w:numId="19" w16cid:durableId="617182093">
    <w:abstractNumId w:val="7"/>
  </w:num>
  <w:num w:numId="20" w16cid:durableId="1097486063">
    <w:abstractNumId w:val="4"/>
  </w:num>
  <w:num w:numId="21" w16cid:durableId="2041123382">
    <w:abstractNumId w:val="11"/>
  </w:num>
  <w:num w:numId="22" w16cid:durableId="1995912039">
    <w:abstractNumId w:val="19"/>
  </w:num>
  <w:num w:numId="23" w16cid:durableId="1244417889">
    <w:abstractNumId w:val="17"/>
  </w:num>
  <w:num w:numId="24" w16cid:durableId="13695980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81"/>
    <w:rsid w:val="000F0181"/>
    <w:rsid w:val="00207EA5"/>
    <w:rsid w:val="002D15C4"/>
    <w:rsid w:val="00344EF9"/>
    <w:rsid w:val="00430556"/>
    <w:rsid w:val="004A614E"/>
    <w:rsid w:val="004B4818"/>
    <w:rsid w:val="005C3BED"/>
    <w:rsid w:val="005E36CF"/>
    <w:rsid w:val="006E3164"/>
    <w:rsid w:val="007457D0"/>
    <w:rsid w:val="007B1831"/>
    <w:rsid w:val="00816CC8"/>
    <w:rsid w:val="00900D2B"/>
    <w:rsid w:val="00A823F6"/>
    <w:rsid w:val="00A8428D"/>
    <w:rsid w:val="00AA7354"/>
    <w:rsid w:val="00AB08E8"/>
    <w:rsid w:val="00B63649"/>
    <w:rsid w:val="00B8490A"/>
    <w:rsid w:val="00BC27C6"/>
    <w:rsid w:val="00CB72A8"/>
    <w:rsid w:val="00D07310"/>
    <w:rsid w:val="00D159EB"/>
    <w:rsid w:val="00E57CF1"/>
    <w:rsid w:val="00FD598B"/>
    <w:rsid w:val="00FE2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AC19D"/>
  <w15:docId w15:val="{37415928-2D3B-4C2A-B78A-BD8B0BB25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nationalbiosecuritystrategy%40awe.gov.au?subject=" TargetMode="External"/><Relationship Id="rId117" Type="http://schemas.openxmlformats.org/officeDocument/2006/relationships/image" Target="media/image88.png"/><Relationship Id="rId21" Type="http://schemas.openxmlformats.org/officeDocument/2006/relationships/hyperlink" Target="http://haveyoursay.awe.gov.au/national-biosecurity-strategy%20" TargetMode="External"/><Relationship Id="rId42" Type="http://schemas.openxmlformats.org/officeDocument/2006/relationships/image" Target="media/image19.jp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image" Target="media/image64.jpg"/><Relationship Id="rId112" Type="http://schemas.openxmlformats.org/officeDocument/2006/relationships/image" Target="media/image87.png"/><Relationship Id="rId133" Type="http://schemas.openxmlformats.org/officeDocument/2006/relationships/image" Target="media/image98.tmp"/><Relationship Id="rId138" Type="http://schemas.openxmlformats.org/officeDocument/2006/relationships/image" Target="media/image102.jpg"/><Relationship Id="rId154" Type="http://schemas.openxmlformats.org/officeDocument/2006/relationships/image" Target="media/image114.png"/><Relationship Id="fId" Type="http://schemas.openxmlformats.org/wordprocessingml/2006/fontTable" Target="fontTable0.xml"/><Relationship Id="rId16" Type="http://schemas.openxmlformats.org/officeDocument/2006/relationships/hyperlink" Target="http://haveyoursay.awe.gov.au/national-biosecurity-strategy%20" TargetMode="External"/><Relationship Id="rId107" Type="http://schemas.openxmlformats.org/officeDocument/2006/relationships/image" Target="media/image82.png"/><Relationship Id="rId11" Type="http://schemas.openxmlformats.org/officeDocument/2006/relationships/image" Target="media/image2.jp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8.png"/><Relationship Id="rId58" Type="http://schemas.openxmlformats.org/officeDocument/2006/relationships/image" Target="media/image33.jp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4.jpg"/><Relationship Id="rId128" Type="http://schemas.openxmlformats.org/officeDocument/2006/relationships/hyperlink" Target="mailto:info@maddocks.com.au" TargetMode="External"/><Relationship Id="rId144" Type="http://schemas.openxmlformats.org/officeDocument/2006/relationships/image" Target="media/image104.jpg"/><Relationship Id="rId149" Type="http://schemas.openxmlformats.org/officeDocument/2006/relationships/image" Target="media/image109.jpg"/><Relationship Id="rId5" Type="http://schemas.openxmlformats.org/officeDocument/2006/relationships/numbering" Target="numbering.xml"/><Relationship Id="rId90" Type="http://schemas.openxmlformats.org/officeDocument/2006/relationships/image" Target="media/image65.jpg"/><Relationship Id="rId95" Type="http://schemas.openxmlformats.org/officeDocument/2006/relationships/image" Target="media/image70.png"/><Relationship Id="rId22" Type="http://schemas.openxmlformats.org/officeDocument/2006/relationships/hyperlink" Target="http://awe.gov.au" TargetMode="External"/><Relationship Id="rId27" Type="http://schemas.openxmlformats.org/officeDocument/2006/relationships/hyperlink" Target="https://haveyoursay.awe.gov.au/national-biosecurity-strategy" TargetMode="External"/><Relationship Id="rId43" Type="http://schemas.openxmlformats.org/officeDocument/2006/relationships/image" Target="media/image20.jpg"/><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hyperlink" Target="https://haveyoursay.awe.gov.au/national-biosecurity-strategy" TargetMode="External"/><Relationship Id="rId118" Type="http://schemas.openxmlformats.org/officeDocument/2006/relationships/image" Target="media/image89.png"/><Relationship Id="rId134" Type="http://schemas.openxmlformats.org/officeDocument/2006/relationships/image" Target="media/image99.tmp"/><Relationship Id="rId139" Type="http://schemas.openxmlformats.org/officeDocument/2006/relationships/hyperlink" Target="https://www.awe.gov.au/biosecurity-trade/pests-diseases-weeds/plant/khapra-beetle/urgent-actions" TargetMode="External"/><Relationship Id="rId80" Type="http://schemas.openxmlformats.org/officeDocument/2006/relationships/image" Target="media/image55.png"/><Relationship Id="rId85" Type="http://schemas.openxmlformats.org/officeDocument/2006/relationships/image" Target="media/image60.png"/><Relationship Id="rId150" Type="http://schemas.openxmlformats.org/officeDocument/2006/relationships/image" Target="media/image110.jpg"/><Relationship Id="rId155" Type="http://schemas.openxmlformats.org/officeDocument/2006/relationships/image" Target="media/image115.png"/><Relationship Id="rId12" Type="http://schemas.openxmlformats.org/officeDocument/2006/relationships/image" Target="media/image3.jpg"/><Relationship Id="rId17" Type="http://schemas.openxmlformats.org/officeDocument/2006/relationships/hyperlink" Target="http://awe.gov.au" TargetMode="External"/><Relationship Id="rId33" Type="http://schemas.openxmlformats.org/officeDocument/2006/relationships/image" Target="media/image10.jpg"/><Relationship Id="rId38" Type="http://schemas.openxmlformats.org/officeDocument/2006/relationships/image" Target="media/image15.png"/><Relationship Id="rId59" Type="http://schemas.openxmlformats.org/officeDocument/2006/relationships/image" Target="media/image34.jpg"/><Relationship Id="rId103" Type="http://schemas.openxmlformats.org/officeDocument/2006/relationships/image" Target="media/image78.png"/><Relationship Id="rId108" Type="http://schemas.openxmlformats.org/officeDocument/2006/relationships/image" Target="media/image83.jpg"/><Relationship Id="rId124" Type="http://schemas.openxmlformats.org/officeDocument/2006/relationships/hyperlink" Target="mailto:epprd@phau.com.au" TargetMode="External"/><Relationship Id="rId129" Type="http://schemas.openxmlformats.org/officeDocument/2006/relationships/hyperlink" Target="http://www.maddocks.com.au" TargetMode="External"/><Relationship Id="rId20" Type="http://schemas.openxmlformats.org/officeDocument/2006/relationships/hyperlink" Target="mailto:copyright%40awe.gov.au?subject=" TargetMode="External"/><Relationship Id="rId41" Type="http://schemas.openxmlformats.org/officeDocument/2006/relationships/image" Target="media/image18.jp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jpg"/><Relationship Id="rId91" Type="http://schemas.openxmlformats.org/officeDocument/2006/relationships/image" Target="media/image66.jpg"/><Relationship Id="rId96" Type="http://schemas.openxmlformats.org/officeDocument/2006/relationships/image" Target="media/image71.jpg"/><Relationship Id="rId111" Type="http://schemas.openxmlformats.org/officeDocument/2006/relationships/image" Target="media/image86.jpg"/><Relationship Id="rId132" Type="http://schemas.openxmlformats.org/officeDocument/2006/relationships/image" Target="media/image97.tmp"/><Relationship Id="rId140" Type="http://schemas.openxmlformats.org/officeDocument/2006/relationships/hyperlink" Target="mailto:at_offshoretreatments@awe.gov.au" TargetMode="External"/><Relationship Id="rId145" Type="http://schemas.openxmlformats.org/officeDocument/2006/relationships/image" Target="media/image105.png"/><Relationship Id="rId153" Type="http://schemas.openxmlformats.org/officeDocument/2006/relationships/image" Target="media/image113.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40awe.gov.au?subject=" TargetMode="External"/><Relationship Id="rId23" Type="http://schemas.openxmlformats.org/officeDocument/2006/relationships/image" Target="media/image4.png"/><Relationship Id="rId28" Type="http://schemas.openxmlformats.org/officeDocument/2006/relationships/hyperlink" Target="mailto:nationalbiosecuritystrategy%40awe.gov.au?subject="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2.jpg"/><Relationship Id="rId106" Type="http://schemas.openxmlformats.org/officeDocument/2006/relationships/image" Target="media/image81.png"/><Relationship Id="rId114" Type="http://schemas.openxmlformats.org/officeDocument/2006/relationships/hyperlink" Target="mailto:email_nationalbiosecuritystrategy@awe.gov.au" TargetMode="External"/><Relationship Id="rId119" Type="http://schemas.openxmlformats.org/officeDocument/2006/relationships/image" Target="media/image90.png"/><Relationship Id="rId127" Type="http://schemas.openxmlformats.org/officeDocument/2006/relationships/hyperlink" Target="http://www.maddocks.com.au" TargetMode="External"/><Relationship Id="rId10" Type="http://schemas.openxmlformats.org/officeDocument/2006/relationships/hyperlink" Target="mailto:nationalbiosecuritystrategy@awe.gov.au" TargetMode="External"/><Relationship Id="rId31" Type="http://schemas.openxmlformats.org/officeDocument/2006/relationships/image" Target="media/image8.png"/><Relationship Id="rId44" Type="http://schemas.openxmlformats.org/officeDocument/2006/relationships/image" Target="media/image21.jpg"/><Relationship Id="rId52" Type="http://schemas.openxmlformats.org/officeDocument/2006/relationships/hyperlink" Target="https://www.awe.gov.au/sites/default/files/sitecollectiondocuments/biosecurity/national-biosecurity-statement.pdf" TargetMode="External"/><Relationship Id="rId60" Type="http://schemas.openxmlformats.org/officeDocument/2006/relationships/image" Target="media/image35.jp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9.jpg"/><Relationship Id="rId99" Type="http://schemas.openxmlformats.org/officeDocument/2006/relationships/image" Target="media/image74.jpg"/><Relationship Id="rId101" Type="http://schemas.openxmlformats.org/officeDocument/2006/relationships/image" Target="media/image76.jpg"/><Relationship Id="rId122" Type="http://schemas.openxmlformats.org/officeDocument/2006/relationships/image" Target="media/image93.jpg"/><Relationship Id="rId130" Type="http://schemas.openxmlformats.org/officeDocument/2006/relationships/image" Target="media/image95.jpg"/><Relationship Id="rId135" Type="http://schemas.openxmlformats.org/officeDocument/2006/relationships/image" Target="media/image100.jpg"/><Relationship Id="rId143" Type="http://schemas.openxmlformats.org/officeDocument/2006/relationships/hyperlink" Target="http://awe.gov.au/khapra-urgent-actions" TargetMode="External"/><Relationship Id="rId148" Type="http://schemas.openxmlformats.org/officeDocument/2006/relationships/image" Target="media/image108.png"/><Relationship Id="rId151" Type="http://schemas.openxmlformats.org/officeDocument/2006/relationships/image" Target="media/image111.jpg"/><Relationship Id="rId156" Type="http://schemas.openxmlformats.org/officeDocument/2006/relationships/image" Target="media/image116.png"/><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hyperlink" Target="https://creativecommons.org/licenses/by/4.0/legalcode" TargetMode="External"/><Relationship Id="rId18" Type="http://schemas.openxmlformats.org/officeDocument/2006/relationships/hyperlink" Target="https://creativecommons.org/licenses/by/4.0/legalcode" TargetMode="External"/><Relationship Id="rId39" Type="http://schemas.openxmlformats.org/officeDocument/2006/relationships/image" Target="media/image16.png"/><Relationship Id="rId109" Type="http://schemas.openxmlformats.org/officeDocument/2006/relationships/image" Target="media/image84.jpg"/><Relationship Id="rId34" Type="http://schemas.openxmlformats.org/officeDocument/2006/relationships/image" Target="media/image11.jpg"/><Relationship Id="rId50" Type="http://schemas.openxmlformats.org/officeDocument/2006/relationships/image" Target="media/image27.png"/><Relationship Id="rId55" Type="http://schemas.openxmlformats.org/officeDocument/2006/relationships/image" Target="media/image30.jpg"/><Relationship Id="rId76" Type="http://schemas.openxmlformats.org/officeDocument/2006/relationships/image" Target="media/image51.png"/><Relationship Id="rId97" Type="http://schemas.openxmlformats.org/officeDocument/2006/relationships/image" Target="media/image72.jpg"/><Relationship Id="rId104" Type="http://schemas.openxmlformats.org/officeDocument/2006/relationships/image" Target="media/image79.png"/><Relationship Id="rId120" Type="http://schemas.openxmlformats.org/officeDocument/2006/relationships/image" Target="media/image91.png"/><Relationship Id="rId125" Type="http://schemas.openxmlformats.org/officeDocument/2006/relationships/hyperlink" Target="mailto:epprd@phau.com.au" TargetMode="External"/><Relationship Id="rId141" Type="http://schemas.openxmlformats.org/officeDocument/2006/relationships/image" Target="media/image103.jpg"/><Relationship Id="rId146" Type="http://schemas.openxmlformats.org/officeDocument/2006/relationships/image" Target="media/image106.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7.jp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5.png"/><Relationship Id="rId40" Type="http://schemas.openxmlformats.org/officeDocument/2006/relationships/image" Target="media/image17.png"/><Relationship Id="rId45" Type="http://schemas.openxmlformats.org/officeDocument/2006/relationships/image" Target="media/image22.jpg"/><Relationship Id="rId66" Type="http://schemas.openxmlformats.org/officeDocument/2006/relationships/image" Target="media/image41.png"/><Relationship Id="rId87" Type="http://schemas.openxmlformats.org/officeDocument/2006/relationships/image" Target="media/image62.jpg"/><Relationship Id="rId110" Type="http://schemas.openxmlformats.org/officeDocument/2006/relationships/image" Target="media/image85.jpg"/><Relationship Id="rId115" Type="http://schemas.openxmlformats.org/officeDocument/2006/relationships/hyperlink" Target="https://haveyoursay.awe.gov.au/national-biosecurity-strategy" TargetMode="External"/><Relationship Id="rId131" Type="http://schemas.openxmlformats.org/officeDocument/2006/relationships/image" Target="media/image96.jpg"/><Relationship Id="rId136" Type="http://schemas.openxmlformats.org/officeDocument/2006/relationships/hyperlink" Target="mailto:at_info@simplifiedtrade.gov.au" TargetMode="External"/><Relationship Id="rId157" Type="http://schemas.openxmlformats.org/officeDocument/2006/relationships/fontTable" Target="fontTable.xml"/><Relationship Id="rId61" Type="http://schemas.openxmlformats.org/officeDocument/2006/relationships/image" Target="media/image36.jpg"/><Relationship Id="rId82" Type="http://schemas.openxmlformats.org/officeDocument/2006/relationships/image" Target="media/image57.png"/><Relationship Id="rId152" Type="http://schemas.openxmlformats.org/officeDocument/2006/relationships/image" Target="media/image112.jpg"/><Relationship Id="rId19" Type="http://schemas.openxmlformats.org/officeDocument/2006/relationships/hyperlink" Target="https://creativecommons.org/licenses/by/4.0/legalcode" TargetMode="External"/><Relationship Id="rId14" Type="http://schemas.openxmlformats.org/officeDocument/2006/relationships/hyperlink" Target="https://creativecommons.org/licenses/by/4.0/legalcode" TargetMode="External"/><Relationship Id="rId30" Type="http://schemas.openxmlformats.org/officeDocument/2006/relationships/image" Target="media/image7.png"/><Relationship Id="rId35" Type="http://schemas.openxmlformats.org/officeDocument/2006/relationships/image" Target="media/image12.jpg"/><Relationship Id="rId56" Type="http://schemas.openxmlformats.org/officeDocument/2006/relationships/image" Target="media/image31.jpg"/><Relationship Id="rId77" Type="http://schemas.openxmlformats.org/officeDocument/2006/relationships/image" Target="media/image52.png"/><Relationship Id="rId100" Type="http://schemas.openxmlformats.org/officeDocument/2006/relationships/image" Target="media/image75.jpg"/><Relationship Id="rId105" Type="http://schemas.openxmlformats.org/officeDocument/2006/relationships/image" Target="media/image80.png"/><Relationship Id="rId126" Type="http://schemas.openxmlformats.org/officeDocument/2006/relationships/hyperlink" Target="mailto:info@maddocks.com.au" TargetMode="External"/><Relationship Id="rId147" Type="http://schemas.openxmlformats.org/officeDocument/2006/relationships/image" Target="media/image107.png"/><Relationship Id="rId8" Type="http://schemas.openxmlformats.org/officeDocument/2006/relationships/webSettings" Target="webSettings.xml"/><Relationship Id="rId51" Type="http://schemas.openxmlformats.org/officeDocument/2006/relationships/hyperlink" Target="https://www.awe.gov.au/sites/default/files/sitecollectiondocuments/biosecurity/national-biosecurity-statement.pdf" TargetMode="External"/><Relationship Id="rId72" Type="http://schemas.openxmlformats.org/officeDocument/2006/relationships/image" Target="media/image47.png"/><Relationship Id="rId93" Type="http://schemas.openxmlformats.org/officeDocument/2006/relationships/image" Target="media/image68.jpg"/><Relationship Id="rId98" Type="http://schemas.openxmlformats.org/officeDocument/2006/relationships/image" Target="media/image73.jpg"/><Relationship Id="rId121" Type="http://schemas.openxmlformats.org/officeDocument/2006/relationships/image" Target="media/image92.png"/><Relationship Id="rId142" Type="http://schemas.openxmlformats.org/officeDocument/2006/relationships/hyperlink" Target="http://awe.gov.au/khapra-urgent-actions" TargetMode="External"/><Relationship Id="rId3" Type="http://schemas.openxmlformats.org/officeDocument/2006/relationships/customXml" Target="../customXml/item3.xml"/><Relationship Id="rId25" Type="http://schemas.openxmlformats.org/officeDocument/2006/relationships/hyperlink" Target="https://haveyoursay.awe.gov.au/national-biosecurity-strategy" TargetMode="External"/><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hyperlink" Target="mailto:email_nationalbiosecuritystrategy@awe.gov.au" TargetMode="External"/><Relationship Id="rId137" Type="http://schemas.openxmlformats.org/officeDocument/2006/relationships/image" Target="media/image101.jpg"/><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CFF9EA-145E-4F80-B51B-67A925B7D1B8}">
  <ds:schemaRefs>
    <ds:schemaRef ds:uri="http://schemas.openxmlformats.org/officeDocument/2006/bibliography"/>
  </ds:schemaRefs>
</ds:datastoreItem>
</file>

<file path=customXml/itemProps2.xml><?xml version="1.0" encoding="utf-8"?>
<ds:datastoreItem xmlns:ds="http://schemas.openxmlformats.org/officeDocument/2006/customXml" ds:itemID="{FA10D988-B56B-48D6-9E51-F5571FBDEFF1}">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e804b271-6d48-4592-838f-10e1aed7a32d"/>
    <ds:schemaRef ds:uri="58e0c8f0-cb8c-458d-8ade-c30c1be0c6cd"/>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95DAC50-EC75-4CF0-BC7C-835C3984AE53}"/>
</file>

<file path=customXml/itemProps4.xml><?xml version="1.0" encoding="utf-8"?>
<ds:datastoreItem xmlns:ds="http://schemas.openxmlformats.org/officeDocument/2006/customXml" ds:itemID="{E6925290-B109-4AC1-BBB2-FC3C0BDD29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8683</Words>
  <Characters>49497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Agenda Papers Item 3.1 - National Biosecurity Strategy</vt:lpstr>
    </vt:vector>
  </TitlesOfParts>
  <Company/>
  <LinksUpToDate>false</LinksUpToDate>
  <CharactersWithSpaces>58064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Papers Item 3.1 - National Biosecurity Strategy</dc:title>
  <dc:creator>Department of Agriculture, Water and the Environment</dc:creator>
  <cp:lastModifiedBy>Amanda NOV</cp:lastModifiedBy>
  <cp:revision>2</cp:revision>
  <cp:lastPrinted>2022-06-06T02:14:00Z</cp:lastPrinted>
  <dcterms:created xsi:type="dcterms:W3CDTF">2022-06-06T23:10:00Z</dcterms:created>
  <dcterms:modified xsi:type="dcterms:W3CDTF">2022-06-06T23:10:00Z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MediaServiceImageTags">
    <vt:lpwstr/>
  </property>
</Properties>
</file>