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30BC" w14:textId="434343C7" w:rsidR="005A2FD8" w:rsidRDefault="00937AA3">
      <w:pPr>
        <w:pStyle w:val="Heading1"/>
      </w:pPr>
      <w:bookmarkStart w:id="0" w:name="_Hlk124860114"/>
      <w:r w:rsidRPr="0087709B">
        <w:t xml:space="preserve">Class </w:t>
      </w:r>
      <w:r w:rsidR="004F6EEB" w:rsidRPr="0087709B">
        <w:t>1.</w:t>
      </w:r>
      <w:r w:rsidR="0087709B" w:rsidRPr="0087709B">
        <w:t>1</w:t>
      </w:r>
      <w:r w:rsidR="004F6EEB" w:rsidRPr="0087709B">
        <w:t>:</w:t>
      </w:r>
      <w:r w:rsidRPr="0087709B">
        <w:t xml:space="preserve"> </w:t>
      </w:r>
      <w:r w:rsidR="004F6EEB" w:rsidRPr="0087709B">
        <w:t xml:space="preserve">sea and air freight depot </w:t>
      </w:r>
      <w:r w:rsidR="00380F65">
        <w:t xml:space="preserve">(unrestricted) </w:t>
      </w:r>
      <w:r>
        <w:t>approved arrangement</w:t>
      </w:r>
      <w:bookmarkEnd w:id="0"/>
    </w:p>
    <w:p w14:paraId="3D6BDDFA" w14:textId="0352CC0F" w:rsidR="00764D6A" w:rsidRDefault="00DA2D2F" w:rsidP="006F297C">
      <w:pPr>
        <w:pStyle w:val="AuthorOrganisationAffiliation"/>
        <w:spacing w:after="120"/>
      </w:pPr>
      <w:r>
        <w:t>Approved Arrangements Program</w:t>
      </w:r>
    </w:p>
    <w:p w14:paraId="1A6B2063" w14:textId="1261E231" w:rsidR="00490376" w:rsidRPr="00490376" w:rsidRDefault="00490376" w:rsidP="006F297C">
      <w:pPr>
        <w:pStyle w:val="Date"/>
      </w:pPr>
      <w:r>
        <w:t>Version 6.0</w:t>
      </w:r>
      <w:r w:rsidR="00DB5585">
        <w:t xml:space="preserve"> April </w:t>
      </w:r>
      <w:r w:rsidR="006F297C">
        <w:t>202</w:t>
      </w:r>
      <w:r w:rsidR="410266C2">
        <w:t>4</w:t>
      </w:r>
    </w:p>
    <w:p w14:paraId="31D0A975" w14:textId="315ED431" w:rsidR="00764D6A" w:rsidRDefault="00126B68" w:rsidP="00CA1333">
      <w:r>
        <w:rPr>
          <w:noProof/>
        </w:rPr>
        <mc:AlternateContent>
          <mc:Choice Requires="wps">
            <w:drawing>
              <wp:anchor distT="0" distB="0" distL="114300" distR="114300" simplePos="0" relativeHeight="251658240" behindDoc="1" locked="0" layoutInCell="1" allowOverlap="1" wp14:anchorId="69D4D460" wp14:editId="17750310">
                <wp:simplePos x="0" y="0"/>
                <wp:positionH relativeFrom="column">
                  <wp:posOffset>-3283</wp:posOffset>
                </wp:positionH>
                <wp:positionV relativeFrom="paragraph">
                  <wp:posOffset>288</wp:posOffset>
                </wp:positionV>
                <wp:extent cx="5231765" cy="5241290"/>
                <wp:effectExtent l="0" t="0" r="6985" b="0"/>
                <wp:wrapNone/>
                <wp:docPr id="9" name="Rectangle: Diagonal Corners Rounded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31765" cy="5241290"/>
                        </a:xfrm>
                        <a:prstGeom prst="round2DiagRect">
                          <a:avLst>
                            <a:gd name="adj1" fmla="val 0"/>
                            <a:gd name="adj2" fmla="val 29401"/>
                          </a:avLst>
                        </a:prstGeom>
                        <a:blipFill>
                          <a:blip r:embed="rId11">
                            <a:alphaModFix amt="20000"/>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F1F6E7" w14:textId="4A74A7D0" w:rsidR="00126B68" w:rsidRDefault="00126B68" w:rsidP="00126B6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9D4D460" id="Rectangle: Diagonal Corners Rounded 9" o:spid="_x0000_s1026" alt="&quot;&quot;" style="position:absolute;margin-left:-.25pt;margin-top:0;width:411.95pt;height:412.7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5231765,5241290" o:spt="1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" adj="-11796480,,5400" path="m,l3693574,v849519,,1538191,688672,1538191,1538191l5231765,5241290r,l1538191,5241290c688672,5241290,,4552618,,3703099l,,,xe" stroked="f" strokeweight="2pt">
                <v:fill r:id="rId12" o:title="" opacity="13107f" recolor="t" rotate="t" type="frame"/>
                <v:stroke joinstyle="miter"/>
                <v:formulas/>
                <v:path arrowok="t" o:connecttype="custom" o:connectlocs="0,0;3693574,0;5231765,1538191;5231765,5241290;5231765,5241290;1538191,5241290;0,3703099;0,0;0,0" o:connectangles="0,0,0,0,0,0,0,0,0" textboxrect="0,0,5231765,5241290"/>
                <v:textbox>
                  <w:txbxContent>
                    <w:p w14:paraId="03F1F6E7" w14:textId="4A74A7D0" w:rsidR="00126B68" w:rsidRDefault="00126B68" w:rsidP="00126B68"/>
                  </w:txbxContent>
                </v:textbox>
              </v:shape>
            </w:pict>
          </mc:Fallback>
        </mc:AlternateContent>
      </w:r>
      <w:r w:rsidR="00E91D72">
        <w:br w:type="page"/>
      </w:r>
      <w:r w:rsidR="00E91D72">
        <w:lastRenderedPageBreak/>
        <w:t xml:space="preserve">© Commonwealth of Australia </w:t>
      </w:r>
      <w:r w:rsidR="00B97E61">
        <w:t>202</w:t>
      </w:r>
      <w:r w:rsidR="00DB5585">
        <w:t>4</w:t>
      </w:r>
    </w:p>
    <w:p w14:paraId="2D01BEA7" w14:textId="77777777" w:rsidR="00764D6A" w:rsidRDefault="00E91D72">
      <w:pPr>
        <w:pStyle w:val="Normalsmall"/>
        <w:rPr>
          <w:rStyle w:val="Strong"/>
        </w:rPr>
      </w:pPr>
      <w:r>
        <w:rPr>
          <w:rStyle w:val="Strong"/>
        </w:rPr>
        <w:t>Ownership of intellectual property rights</w:t>
      </w:r>
    </w:p>
    <w:p w14:paraId="36FBDBA5"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7260DA6" w14:textId="77777777" w:rsidR="00764D6A" w:rsidRDefault="00E91D72">
      <w:pPr>
        <w:pStyle w:val="Normalsmall"/>
        <w:rPr>
          <w:rStyle w:val="Strong"/>
        </w:rPr>
      </w:pPr>
      <w:r>
        <w:rPr>
          <w:rStyle w:val="Strong"/>
        </w:rPr>
        <w:t>Creative Commons licence</w:t>
      </w:r>
    </w:p>
    <w:p w14:paraId="09E688CD"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6C1ADEBC" w14:textId="77777777" w:rsidR="00764D6A" w:rsidRPr="00364A4A" w:rsidRDefault="00E91D72">
      <w:pPr>
        <w:pStyle w:val="Normalsmall"/>
      </w:pPr>
      <w:r w:rsidRPr="00364A4A">
        <w:rPr>
          <w:noProof/>
          <w:lang w:eastAsia="en-AU"/>
        </w:rPr>
        <w:drawing>
          <wp:inline distT="0" distB="0" distL="0" distR="0" wp14:anchorId="1BE3586A" wp14:editId="7BC3A270">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DDFD053" w14:textId="77777777" w:rsidR="00764D6A" w:rsidRPr="00364A4A" w:rsidRDefault="00E91D72">
      <w:pPr>
        <w:pStyle w:val="Normalsmall"/>
        <w:rPr>
          <w:rStyle w:val="Strong"/>
        </w:rPr>
      </w:pPr>
      <w:r w:rsidRPr="00364A4A">
        <w:rPr>
          <w:rStyle w:val="Strong"/>
        </w:rPr>
        <w:t>Cataloguing data</w:t>
      </w:r>
    </w:p>
    <w:p w14:paraId="6E47EE12" w14:textId="0D5CDF43" w:rsidR="00764D6A" w:rsidRDefault="00E91D72">
      <w:pPr>
        <w:pStyle w:val="Normalsmall"/>
      </w:pPr>
      <w:r>
        <w:t xml:space="preserve">This publication (and any material sourced from it) should be attributed as: </w:t>
      </w:r>
      <w:r w:rsidR="009D5007">
        <w:t>DA</w:t>
      </w:r>
      <w:r w:rsidR="00DE0AAE">
        <w:t>FF</w:t>
      </w:r>
      <w:r w:rsidR="00B97E61">
        <w:t xml:space="preserve"> 202</w:t>
      </w:r>
      <w:r w:rsidR="433A9716">
        <w:t>4</w:t>
      </w:r>
      <w:r>
        <w:t xml:space="preserve">, </w:t>
      </w:r>
      <w:r w:rsidR="00784E0C" w:rsidRPr="39A6BBEB">
        <w:rPr>
          <w:i/>
          <w:iCs/>
        </w:rPr>
        <w:t xml:space="preserve">Class </w:t>
      </w:r>
      <w:r w:rsidR="00FE5C8E" w:rsidRPr="39A6BBEB">
        <w:rPr>
          <w:i/>
          <w:iCs/>
        </w:rPr>
        <w:t>1.1</w:t>
      </w:r>
      <w:r w:rsidR="00784E0C" w:rsidRPr="39A6BBEB">
        <w:rPr>
          <w:i/>
          <w:iCs/>
        </w:rPr>
        <w:t xml:space="preserve"> </w:t>
      </w:r>
      <w:r w:rsidR="00FE5C8E" w:rsidRPr="39A6BBEB">
        <w:rPr>
          <w:i/>
          <w:iCs/>
        </w:rPr>
        <w:t xml:space="preserve">sea and air freight depot (unrestricted) </w:t>
      </w:r>
      <w:r w:rsidR="00784E0C" w:rsidRPr="39A6BBEB">
        <w:rPr>
          <w:i/>
          <w:iCs/>
        </w:rPr>
        <w:t>approved arrangement</w:t>
      </w:r>
      <w:r>
        <w:t xml:space="preserve">, </w:t>
      </w:r>
      <w:r w:rsidR="00DE0AAE">
        <w:t>Department of Agriculture, Fisheries and Forestry</w:t>
      </w:r>
      <w:r>
        <w:t xml:space="preserve">, Canberra, </w:t>
      </w:r>
      <w:r w:rsidR="4E4886CD">
        <w:t>April</w:t>
      </w:r>
      <w:r>
        <w:t>. CC BY 4.0.</w:t>
      </w:r>
    </w:p>
    <w:p w14:paraId="58851449" w14:textId="53EBC705" w:rsidR="00764D6A" w:rsidRDefault="00E91D72">
      <w:pPr>
        <w:pStyle w:val="Normalsmall"/>
      </w:pPr>
      <w:r>
        <w:t xml:space="preserve">This </w:t>
      </w:r>
      <w:r w:rsidRPr="00364A4A">
        <w:t xml:space="preserve">publication is available at </w:t>
      </w:r>
      <w:r w:rsidR="00784E0C" w:rsidRPr="00784E0C">
        <w:t>https://www.agriculture.gov.au/biosecurity-trade/import/arrival/arrangements/requirements</w:t>
      </w:r>
      <w:r w:rsidRPr="00364A4A">
        <w:t>.</w:t>
      </w:r>
    </w:p>
    <w:p w14:paraId="04681628" w14:textId="77777777" w:rsidR="00DE0AAE" w:rsidRDefault="00DE0AAE">
      <w:pPr>
        <w:pStyle w:val="Normalsmall"/>
        <w:spacing w:after="0"/>
      </w:pPr>
      <w:r w:rsidRPr="00DE0AAE">
        <w:t>Department of Agriculture, Fisheries and Forestry</w:t>
      </w:r>
    </w:p>
    <w:p w14:paraId="2826A3A5" w14:textId="77777777" w:rsidR="00764D6A" w:rsidRPr="00364A4A" w:rsidRDefault="00E91D72">
      <w:pPr>
        <w:pStyle w:val="Normalsmall"/>
        <w:spacing w:after="0"/>
      </w:pPr>
      <w:r w:rsidRPr="00364A4A">
        <w:t>GPO Box 858 Canberra ACT 2601</w:t>
      </w:r>
    </w:p>
    <w:p w14:paraId="6D60C3BC" w14:textId="77777777" w:rsidR="00764D6A" w:rsidRPr="00364A4A" w:rsidRDefault="00E91D72">
      <w:pPr>
        <w:pStyle w:val="Normalsmall"/>
        <w:spacing w:after="0"/>
      </w:pPr>
      <w:r w:rsidRPr="00364A4A">
        <w:t>Telephone 1800 900 090</w:t>
      </w:r>
    </w:p>
    <w:p w14:paraId="3441F87C" w14:textId="77777777" w:rsidR="00764D6A" w:rsidRPr="00364A4A" w:rsidRDefault="00E91D72">
      <w:pPr>
        <w:pStyle w:val="Normalsmall"/>
      </w:pPr>
      <w:r w:rsidRPr="00364A4A">
        <w:t xml:space="preserve">Web </w:t>
      </w:r>
      <w:hyperlink r:id="rId15" w:history="1">
        <w:r w:rsidR="00DE0AAE" w:rsidRPr="00364A4A">
          <w:rPr>
            <w:rStyle w:val="Hyperlink"/>
          </w:rPr>
          <w:t>agriculture.gov.au</w:t>
        </w:r>
      </w:hyperlink>
    </w:p>
    <w:p w14:paraId="61E68A2E" w14:textId="77777777" w:rsidR="007C358A" w:rsidRDefault="007C358A">
      <w:pPr>
        <w:pStyle w:val="Normalsmall"/>
      </w:pPr>
      <w:r w:rsidRPr="00364A4A">
        <w:rPr>
          <w:rStyle w:val="Strong"/>
        </w:rPr>
        <w:t>Disclaimer</w:t>
      </w:r>
    </w:p>
    <w:p w14:paraId="644FFE72"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752C743" w14:textId="77777777" w:rsidR="00B02B9B" w:rsidRDefault="00B02B9B" w:rsidP="00B02B9B">
      <w:pPr>
        <w:pStyle w:val="Normalsmall"/>
      </w:pPr>
      <w:r>
        <w:rPr>
          <w:rStyle w:val="Strong"/>
        </w:rPr>
        <w:t>Acknowledgement of Country</w:t>
      </w:r>
    </w:p>
    <w:p w14:paraId="0DB3090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B864088" w14:textId="77777777" w:rsidR="004265FA" w:rsidRPr="004265FA" w:rsidRDefault="004265FA" w:rsidP="004265FA">
      <w:pPr>
        <w:pStyle w:val="Normalsmall"/>
        <w:rPr>
          <w:b/>
          <w:bCs/>
        </w:rPr>
      </w:pPr>
      <w:r w:rsidRPr="004265FA">
        <w:rPr>
          <w:b/>
          <w:bCs/>
        </w:rPr>
        <w:t>Version control</w:t>
      </w:r>
    </w:p>
    <w:p w14:paraId="08665483" w14:textId="77777777" w:rsidR="004265FA" w:rsidRPr="004265FA" w:rsidRDefault="004265FA" w:rsidP="004265FA">
      <w:pPr>
        <w:pStyle w:val="Normalsmall"/>
      </w:pPr>
      <w:r w:rsidRPr="004265FA">
        <w:t>Updated versions of this document will be published on the department’s website.</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860"/>
        <w:gridCol w:w="4952"/>
        <w:gridCol w:w="2114"/>
      </w:tblGrid>
      <w:tr w:rsidR="004265FA" w:rsidRPr="00120DCC" w14:paraId="740B33D9" w14:textId="77777777" w:rsidTr="0D5D651F">
        <w:tc>
          <w:tcPr>
            <w:tcW w:w="1134" w:type="dxa"/>
          </w:tcPr>
          <w:p w14:paraId="58C4D46B" w14:textId="77777777" w:rsidR="004265FA" w:rsidRPr="00120DCC" w:rsidRDefault="004265FA" w:rsidP="00813CF7">
            <w:pPr>
              <w:pStyle w:val="TableText"/>
            </w:pPr>
            <w:r w:rsidRPr="00120DCC">
              <w:t>Date</w:t>
            </w:r>
          </w:p>
        </w:tc>
        <w:tc>
          <w:tcPr>
            <w:tcW w:w="860" w:type="dxa"/>
          </w:tcPr>
          <w:p w14:paraId="1215FADE" w14:textId="77777777" w:rsidR="004265FA" w:rsidRPr="00120DCC" w:rsidRDefault="004265FA" w:rsidP="00E23C4E">
            <w:pPr>
              <w:pStyle w:val="TableText"/>
              <w:jc w:val="right"/>
            </w:pPr>
            <w:r w:rsidRPr="00120DCC">
              <w:t>Version</w:t>
            </w:r>
          </w:p>
        </w:tc>
        <w:tc>
          <w:tcPr>
            <w:tcW w:w="4952" w:type="dxa"/>
          </w:tcPr>
          <w:p w14:paraId="7045E2FF" w14:textId="77777777" w:rsidR="004265FA" w:rsidRPr="00120DCC" w:rsidRDefault="004265FA" w:rsidP="00813CF7">
            <w:pPr>
              <w:pStyle w:val="TableText"/>
            </w:pPr>
            <w:r w:rsidRPr="00120DCC">
              <w:t>Amendments</w:t>
            </w:r>
          </w:p>
        </w:tc>
        <w:tc>
          <w:tcPr>
            <w:tcW w:w="2114" w:type="dxa"/>
          </w:tcPr>
          <w:p w14:paraId="4422545C" w14:textId="77777777" w:rsidR="004265FA" w:rsidRPr="00120DCC" w:rsidRDefault="004265FA" w:rsidP="00813CF7">
            <w:pPr>
              <w:pStyle w:val="TableText"/>
            </w:pPr>
            <w:r w:rsidRPr="00120DCC">
              <w:t>Approved by</w:t>
            </w:r>
          </w:p>
        </w:tc>
      </w:tr>
      <w:tr w:rsidR="00120DCC" w:rsidRPr="00120DCC" w14:paraId="270974C3" w14:textId="77777777" w:rsidTr="0D5D651F">
        <w:tc>
          <w:tcPr>
            <w:tcW w:w="1134" w:type="dxa"/>
          </w:tcPr>
          <w:p w14:paraId="6CD0F148" w14:textId="4F239FA9" w:rsidR="00120DCC" w:rsidRPr="00120DCC" w:rsidRDefault="00120DCC" w:rsidP="00813CF7">
            <w:pPr>
              <w:pStyle w:val="TableText"/>
            </w:pPr>
            <w:r w:rsidRPr="00120DCC">
              <w:t xml:space="preserve">9 May 2011 </w:t>
            </w:r>
          </w:p>
        </w:tc>
        <w:tc>
          <w:tcPr>
            <w:tcW w:w="860" w:type="dxa"/>
          </w:tcPr>
          <w:p w14:paraId="26C55543" w14:textId="34786E66" w:rsidR="00120DCC" w:rsidRPr="00120DCC" w:rsidRDefault="00120DCC" w:rsidP="00E23C4E">
            <w:pPr>
              <w:pStyle w:val="TableText"/>
              <w:jc w:val="right"/>
            </w:pPr>
            <w:r w:rsidRPr="00120DCC">
              <w:t>1.0</w:t>
            </w:r>
          </w:p>
        </w:tc>
        <w:tc>
          <w:tcPr>
            <w:tcW w:w="4952" w:type="dxa"/>
          </w:tcPr>
          <w:p w14:paraId="7B64B9C9" w14:textId="4E1E2789" w:rsidR="00120DCC" w:rsidRPr="00120DCC" w:rsidRDefault="00120DCC" w:rsidP="00813CF7">
            <w:pPr>
              <w:pStyle w:val="TableText"/>
            </w:pPr>
            <w:r w:rsidRPr="00120DCC">
              <w:t xml:space="preserve">Revised document. </w:t>
            </w:r>
          </w:p>
        </w:tc>
        <w:tc>
          <w:tcPr>
            <w:tcW w:w="2114" w:type="dxa"/>
          </w:tcPr>
          <w:p w14:paraId="62385B0A" w14:textId="1F18EC34" w:rsidR="00120DCC" w:rsidRPr="00120DCC" w:rsidRDefault="00120DCC" w:rsidP="00813CF7">
            <w:pPr>
              <w:pStyle w:val="TableText"/>
            </w:pPr>
            <w:r w:rsidRPr="00120DCC">
              <w:t>Co-regulation and support program</w:t>
            </w:r>
          </w:p>
        </w:tc>
      </w:tr>
      <w:tr w:rsidR="00120DCC" w:rsidRPr="00120DCC" w14:paraId="068B65AF" w14:textId="77777777" w:rsidTr="0D5D651F">
        <w:tc>
          <w:tcPr>
            <w:tcW w:w="1134" w:type="dxa"/>
          </w:tcPr>
          <w:p w14:paraId="30D1266C" w14:textId="1A2A52A5" w:rsidR="00120DCC" w:rsidRPr="00120DCC" w:rsidRDefault="00120DCC" w:rsidP="00813CF7">
            <w:pPr>
              <w:pStyle w:val="TableText"/>
            </w:pPr>
            <w:r w:rsidRPr="00120DCC">
              <w:t>30 Jun 2013</w:t>
            </w:r>
          </w:p>
        </w:tc>
        <w:tc>
          <w:tcPr>
            <w:tcW w:w="860" w:type="dxa"/>
          </w:tcPr>
          <w:p w14:paraId="62BBBEF2" w14:textId="64B14FEB" w:rsidR="00120DCC" w:rsidRPr="00120DCC" w:rsidRDefault="00120DCC" w:rsidP="00E23C4E">
            <w:pPr>
              <w:pStyle w:val="TableText"/>
              <w:jc w:val="right"/>
            </w:pPr>
            <w:r w:rsidRPr="00120DCC">
              <w:t>1.1</w:t>
            </w:r>
          </w:p>
        </w:tc>
        <w:tc>
          <w:tcPr>
            <w:tcW w:w="4952" w:type="dxa"/>
          </w:tcPr>
          <w:p w14:paraId="57992F37" w14:textId="0153CB42" w:rsidR="00120DCC" w:rsidRPr="00120DCC" w:rsidRDefault="00120DCC" w:rsidP="00813CF7">
            <w:pPr>
              <w:pStyle w:val="TableText"/>
            </w:pPr>
            <w:r w:rsidRPr="00120DCC">
              <w:t xml:space="preserve">Updated to reflect DAFF branding. </w:t>
            </w:r>
          </w:p>
        </w:tc>
        <w:tc>
          <w:tcPr>
            <w:tcW w:w="2114" w:type="dxa"/>
          </w:tcPr>
          <w:p w14:paraId="2AB54100" w14:textId="06A95123" w:rsidR="00120DCC" w:rsidRPr="00120DCC" w:rsidRDefault="00120DCC" w:rsidP="00813CF7">
            <w:pPr>
              <w:pStyle w:val="TableText"/>
            </w:pPr>
            <w:r w:rsidRPr="00120DCC">
              <w:t>Industry arrangements reform program</w:t>
            </w:r>
          </w:p>
        </w:tc>
      </w:tr>
      <w:tr w:rsidR="00120DCC" w:rsidRPr="00120DCC" w14:paraId="1C7D27E1" w14:textId="77777777" w:rsidTr="0D5D651F">
        <w:tc>
          <w:tcPr>
            <w:tcW w:w="1134" w:type="dxa"/>
          </w:tcPr>
          <w:p w14:paraId="437B2E3B" w14:textId="086F983E" w:rsidR="00120DCC" w:rsidRPr="00120DCC" w:rsidRDefault="00120DCC" w:rsidP="00813CF7">
            <w:pPr>
              <w:pStyle w:val="TableText"/>
            </w:pPr>
            <w:r w:rsidRPr="00120DCC">
              <w:t>22 Feb 2016</w:t>
            </w:r>
          </w:p>
        </w:tc>
        <w:tc>
          <w:tcPr>
            <w:tcW w:w="860" w:type="dxa"/>
          </w:tcPr>
          <w:p w14:paraId="67A96A31" w14:textId="3C30412A" w:rsidR="00120DCC" w:rsidRPr="00120DCC" w:rsidRDefault="00120DCC" w:rsidP="00E23C4E">
            <w:pPr>
              <w:pStyle w:val="TableText"/>
              <w:jc w:val="right"/>
            </w:pPr>
            <w:r w:rsidRPr="00120DCC">
              <w:t>2.0</w:t>
            </w:r>
          </w:p>
        </w:tc>
        <w:tc>
          <w:tcPr>
            <w:tcW w:w="4952" w:type="dxa"/>
          </w:tcPr>
          <w:p w14:paraId="695BD50E" w14:textId="2240BC68" w:rsidR="00120DCC" w:rsidRPr="00120DCC" w:rsidRDefault="00120DCC" w:rsidP="00813CF7">
            <w:pPr>
              <w:pStyle w:val="TableText"/>
            </w:pPr>
            <w:r w:rsidRPr="00120DCC">
              <w:t>Updated template and amended fumigation criterion.</w:t>
            </w:r>
          </w:p>
        </w:tc>
        <w:tc>
          <w:tcPr>
            <w:tcW w:w="2114" w:type="dxa"/>
          </w:tcPr>
          <w:p w14:paraId="03097293" w14:textId="28889496" w:rsidR="00120DCC" w:rsidRPr="00120DCC" w:rsidRDefault="00120DCC" w:rsidP="00813CF7">
            <w:pPr>
              <w:pStyle w:val="TableText"/>
            </w:pPr>
            <w:r w:rsidRPr="00120DCC">
              <w:t>Approved arrangements section</w:t>
            </w:r>
          </w:p>
        </w:tc>
      </w:tr>
      <w:tr w:rsidR="00120DCC" w:rsidRPr="00120DCC" w14:paraId="5C0A359F" w14:textId="77777777" w:rsidTr="0D5D651F">
        <w:tc>
          <w:tcPr>
            <w:tcW w:w="1134" w:type="dxa"/>
          </w:tcPr>
          <w:p w14:paraId="5AAE40F2" w14:textId="0EB807DB" w:rsidR="00120DCC" w:rsidRPr="00120DCC" w:rsidRDefault="00120DCC" w:rsidP="00813CF7">
            <w:pPr>
              <w:pStyle w:val="TableText"/>
            </w:pPr>
            <w:r w:rsidRPr="00120DCC">
              <w:t>2 May 2016</w:t>
            </w:r>
          </w:p>
        </w:tc>
        <w:tc>
          <w:tcPr>
            <w:tcW w:w="860" w:type="dxa"/>
          </w:tcPr>
          <w:p w14:paraId="69FE7A4C" w14:textId="45121009" w:rsidR="00120DCC" w:rsidRPr="00120DCC" w:rsidRDefault="00120DCC" w:rsidP="00E23C4E">
            <w:pPr>
              <w:pStyle w:val="TableText"/>
              <w:jc w:val="right"/>
            </w:pPr>
            <w:r w:rsidRPr="00120DCC">
              <w:t>2.1</w:t>
            </w:r>
          </w:p>
        </w:tc>
        <w:tc>
          <w:tcPr>
            <w:tcW w:w="4952" w:type="dxa"/>
          </w:tcPr>
          <w:p w14:paraId="60FDFAF1" w14:textId="77777777" w:rsidR="00120DCC" w:rsidRPr="00120DCC" w:rsidRDefault="00120DCC" w:rsidP="00813CF7">
            <w:pPr>
              <w:pStyle w:val="TableText"/>
            </w:pPr>
            <w:r w:rsidRPr="00120DCC">
              <w:t>Changes to the following criterion:</w:t>
            </w:r>
          </w:p>
          <w:p w14:paraId="0A90C8F2" w14:textId="77777777" w:rsidR="00120DCC" w:rsidRPr="00120DCC" w:rsidRDefault="00120DCC" w:rsidP="00813CF7">
            <w:pPr>
              <w:pStyle w:val="TableBullet1"/>
            </w:pPr>
            <w:r w:rsidRPr="00120DCC">
              <w:t>Wash bay</w:t>
            </w:r>
          </w:p>
          <w:p w14:paraId="6F7993C6" w14:textId="77777777" w:rsidR="00120DCC" w:rsidRPr="00120DCC" w:rsidRDefault="00120DCC" w:rsidP="00813CF7">
            <w:pPr>
              <w:pStyle w:val="TableBullet1"/>
            </w:pPr>
            <w:r w:rsidRPr="00120DCC">
              <w:t>Wastewater recycling</w:t>
            </w:r>
          </w:p>
          <w:p w14:paraId="62A6B583" w14:textId="2627050C" w:rsidR="00120DCC" w:rsidRPr="00120DCC" w:rsidRDefault="00120DCC" w:rsidP="00813CF7">
            <w:pPr>
              <w:pStyle w:val="TableBullet1"/>
            </w:pPr>
            <w:r w:rsidRPr="00120DCC">
              <w:t>Separation/security.</w:t>
            </w:r>
          </w:p>
        </w:tc>
        <w:tc>
          <w:tcPr>
            <w:tcW w:w="2114" w:type="dxa"/>
          </w:tcPr>
          <w:p w14:paraId="308E3EC1" w14:textId="41F96969" w:rsidR="00120DCC" w:rsidRPr="00120DCC" w:rsidRDefault="00120DCC" w:rsidP="00813CF7">
            <w:pPr>
              <w:pStyle w:val="TableText"/>
            </w:pPr>
            <w:r w:rsidRPr="00120DCC">
              <w:t>Approved arrangements section</w:t>
            </w:r>
          </w:p>
        </w:tc>
      </w:tr>
      <w:tr w:rsidR="00120DCC" w:rsidRPr="00120DCC" w14:paraId="1E29D91B" w14:textId="77777777" w:rsidTr="0D5D651F">
        <w:tc>
          <w:tcPr>
            <w:tcW w:w="1134" w:type="dxa"/>
          </w:tcPr>
          <w:p w14:paraId="1302AC70" w14:textId="467A9EA0" w:rsidR="00120DCC" w:rsidRPr="00120DCC" w:rsidRDefault="00120DCC" w:rsidP="00813CF7">
            <w:pPr>
              <w:pStyle w:val="TableText"/>
            </w:pPr>
            <w:r w:rsidRPr="00120DCC">
              <w:t>16 Jun 2016</w:t>
            </w:r>
          </w:p>
        </w:tc>
        <w:tc>
          <w:tcPr>
            <w:tcW w:w="860" w:type="dxa"/>
          </w:tcPr>
          <w:p w14:paraId="689DFFCE" w14:textId="69243458" w:rsidR="00120DCC" w:rsidRPr="00120DCC" w:rsidRDefault="00120DCC" w:rsidP="00E23C4E">
            <w:pPr>
              <w:pStyle w:val="TableText"/>
              <w:jc w:val="right"/>
            </w:pPr>
            <w:r w:rsidRPr="00120DCC">
              <w:t>3.0</w:t>
            </w:r>
          </w:p>
        </w:tc>
        <w:tc>
          <w:tcPr>
            <w:tcW w:w="4952" w:type="dxa"/>
          </w:tcPr>
          <w:p w14:paraId="106B67BE" w14:textId="2CF8F41A" w:rsidR="00120DCC" w:rsidRPr="00120DCC" w:rsidRDefault="00120DCC" w:rsidP="00813CF7">
            <w:pPr>
              <w:pStyle w:val="TableText"/>
            </w:pPr>
            <w:r w:rsidRPr="00120DCC">
              <w:t>Updated references to the department and the Biosecurity Act 2015.</w:t>
            </w:r>
          </w:p>
        </w:tc>
        <w:tc>
          <w:tcPr>
            <w:tcW w:w="2114" w:type="dxa"/>
          </w:tcPr>
          <w:p w14:paraId="037798B4" w14:textId="65B96501" w:rsidR="00120DCC" w:rsidRPr="00120DCC" w:rsidRDefault="00120DCC" w:rsidP="00813CF7">
            <w:pPr>
              <w:pStyle w:val="TableText"/>
            </w:pPr>
            <w:r w:rsidRPr="00120DCC">
              <w:t>Approved arrangements section</w:t>
            </w:r>
          </w:p>
        </w:tc>
      </w:tr>
      <w:tr w:rsidR="00120DCC" w:rsidRPr="00120DCC" w14:paraId="699FC93C" w14:textId="77777777" w:rsidTr="0D5D651F">
        <w:tc>
          <w:tcPr>
            <w:tcW w:w="1134" w:type="dxa"/>
          </w:tcPr>
          <w:p w14:paraId="34B75E4E" w14:textId="31F7EDF2" w:rsidR="00120DCC" w:rsidRPr="00120DCC" w:rsidRDefault="00120DCC" w:rsidP="00813CF7">
            <w:pPr>
              <w:pStyle w:val="TableText"/>
            </w:pPr>
            <w:r w:rsidRPr="00120DCC">
              <w:t>May 2018</w:t>
            </w:r>
          </w:p>
        </w:tc>
        <w:tc>
          <w:tcPr>
            <w:tcW w:w="860" w:type="dxa"/>
          </w:tcPr>
          <w:p w14:paraId="79A9B7D0" w14:textId="0F702D04" w:rsidR="00120DCC" w:rsidRPr="00120DCC" w:rsidRDefault="00120DCC" w:rsidP="00E23C4E">
            <w:pPr>
              <w:pStyle w:val="TableText"/>
              <w:jc w:val="right"/>
            </w:pPr>
            <w:r w:rsidRPr="00120DCC">
              <w:t>4.0</w:t>
            </w:r>
          </w:p>
        </w:tc>
        <w:tc>
          <w:tcPr>
            <w:tcW w:w="4952" w:type="dxa"/>
          </w:tcPr>
          <w:p w14:paraId="5D7BAC99" w14:textId="77777777" w:rsidR="00120DCC" w:rsidRPr="00120DCC" w:rsidRDefault="00120DCC" w:rsidP="00813CF7">
            <w:pPr>
              <w:pStyle w:val="TableText"/>
            </w:pPr>
            <w:r w:rsidRPr="00120DCC">
              <w:t>Added requirement to attach a site map to new applications and submit one for new construction projects.</w:t>
            </w:r>
          </w:p>
          <w:p w14:paraId="6C99419F" w14:textId="77777777" w:rsidR="00120DCC" w:rsidRPr="00120DCC" w:rsidRDefault="00120DCC" w:rsidP="00813CF7">
            <w:pPr>
              <w:pStyle w:val="TableText"/>
            </w:pPr>
            <w:r w:rsidRPr="00120DCC">
              <w:lastRenderedPageBreak/>
              <w:t>Changes to the following criteria:</w:t>
            </w:r>
          </w:p>
          <w:p w14:paraId="4E775B02" w14:textId="77777777" w:rsidR="00120DCC" w:rsidRPr="00120DCC" w:rsidRDefault="00120DCC" w:rsidP="00813CF7">
            <w:pPr>
              <w:pStyle w:val="TableBullet1"/>
            </w:pPr>
            <w:r w:rsidRPr="00120DCC">
              <w:t>Biosecurity/inspection areas</w:t>
            </w:r>
          </w:p>
          <w:p w14:paraId="53EB4B72" w14:textId="77777777" w:rsidR="00120DCC" w:rsidRPr="00120DCC" w:rsidRDefault="00120DCC" w:rsidP="00813CF7">
            <w:pPr>
              <w:pStyle w:val="TableBullet1"/>
            </w:pPr>
            <w:r w:rsidRPr="00120DCC">
              <w:t>Fumigation</w:t>
            </w:r>
          </w:p>
          <w:p w14:paraId="04BA2797" w14:textId="77777777" w:rsidR="00120DCC" w:rsidRPr="00120DCC" w:rsidRDefault="00120DCC" w:rsidP="00813CF7">
            <w:pPr>
              <w:pStyle w:val="TableBullet1"/>
            </w:pPr>
            <w:r w:rsidRPr="00120DCC">
              <w:t>Wastewater recycling (optional)</w:t>
            </w:r>
          </w:p>
          <w:p w14:paraId="748D70CB" w14:textId="77777777" w:rsidR="00120DCC" w:rsidRPr="00120DCC" w:rsidRDefault="00120DCC" w:rsidP="00813CF7">
            <w:pPr>
              <w:pStyle w:val="TableBullet1"/>
            </w:pPr>
            <w:r w:rsidRPr="00120DCC">
              <w:t>Hypochlorite treatment of wastewater (optional)</w:t>
            </w:r>
          </w:p>
          <w:p w14:paraId="712D0AA3" w14:textId="77777777" w:rsidR="00120DCC" w:rsidRPr="00120DCC" w:rsidRDefault="00120DCC" w:rsidP="00813CF7">
            <w:pPr>
              <w:pStyle w:val="TableBullet1"/>
            </w:pPr>
            <w:r w:rsidRPr="00120DCC">
              <w:t>Removed duplication with general requirements.</w:t>
            </w:r>
          </w:p>
          <w:p w14:paraId="67FE08D2" w14:textId="77777777" w:rsidR="00120DCC" w:rsidRPr="00120DCC" w:rsidRDefault="00120DCC" w:rsidP="00813CF7">
            <w:pPr>
              <w:pStyle w:val="TableBullet1"/>
            </w:pPr>
            <w:r w:rsidRPr="00120DCC">
              <w:t xml:space="preserve">Changed to web accessible template. </w:t>
            </w:r>
          </w:p>
          <w:p w14:paraId="17A55900" w14:textId="77777777" w:rsidR="00120DCC" w:rsidRPr="00120DCC" w:rsidRDefault="00120DCC" w:rsidP="00813CF7">
            <w:pPr>
              <w:pStyle w:val="TableText"/>
            </w:pPr>
            <w:r w:rsidRPr="00120DCC">
              <w:t xml:space="preserve">Updated: </w:t>
            </w:r>
          </w:p>
          <w:p w14:paraId="3D542061" w14:textId="77777777" w:rsidR="00120DCC" w:rsidRPr="00120DCC" w:rsidRDefault="00120DCC" w:rsidP="00813CF7">
            <w:pPr>
              <w:pStyle w:val="TableBullet1"/>
            </w:pPr>
            <w:r w:rsidRPr="00120DCC">
              <w:t xml:space="preserve">2.1 - site requirements </w:t>
            </w:r>
          </w:p>
          <w:p w14:paraId="5F6AF8BC" w14:textId="77777777" w:rsidR="00120DCC" w:rsidRPr="00120DCC" w:rsidRDefault="00120DCC" w:rsidP="00813CF7">
            <w:pPr>
              <w:pStyle w:val="TableBullet1"/>
            </w:pPr>
            <w:r w:rsidRPr="00120DCC">
              <w:t>5.1 - security</w:t>
            </w:r>
          </w:p>
          <w:p w14:paraId="25D539C9" w14:textId="77777777" w:rsidR="00120DCC" w:rsidRPr="00120DCC" w:rsidRDefault="00120DCC" w:rsidP="00813CF7">
            <w:pPr>
              <w:pStyle w:val="TableBullet1"/>
            </w:pPr>
            <w:r w:rsidRPr="00120DCC">
              <w:t xml:space="preserve">7.2 - biosecurity area </w:t>
            </w:r>
          </w:p>
          <w:p w14:paraId="0016A6AB" w14:textId="77777777" w:rsidR="00120DCC" w:rsidRPr="00120DCC" w:rsidRDefault="00120DCC" w:rsidP="00813CF7">
            <w:pPr>
              <w:pStyle w:val="TableBullet1"/>
            </w:pPr>
            <w:r w:rsidRPr="00120DCC">
              <w:t>Amalgamated inspection and storage area requirements into biosecurity area</w:t>
            </w:r>
          </w:p>
          <w:p w14:paraId="0004AF03" w14:textId="77777777" w:rsidR="00120DCC" w:rsidRPr="00120DCC" w:rsidRDefault="00120DCC" w:rsidP="00813CF7">
            <w:pPr>
              <w:pStyle w:val="TableBullet1"/>
            </w:pPr>
            <w:r w:rsidRPr="00120DCC">
              <w:t xml:space="preserve">9.1 and 9.2 - container inspection </w:t>
            </w:r>
          </w:p>
          <w:p w14:paraId="4EBAC51B" w14:textId="77777777" w:rsidR="00120DCC" w:rsidRPr="00120DCC" w:rsidRDefault="00120DCC" w:rsidP="00813CF7">
            <w:pPr>
              <w:pStyle w:val="TableBullet1"/>
            </w:pPr>
            <w:r w:rsidRPr="00120DCC">
              <w:t>10.6 - dunnage and waste disposal</w:t>
            </w:r>
            <w:r w:rsidRPr="00120DCC">
              <w:tab/>
            </w:r>
          </w:p>
          <w:p w14:paraId="6E287B16" w14:textId="77777777" w:rsidR="00120DCC" w:rsidRPr="00120DCC" w:rsidRDefault="00120DCC" w:rsidP="00813CF7">
            <w:pPr>
              <w:pStyle w:val="TableBullet1"/>
              <w:rPr>
                <w:rFonts w:eastAsia="Calibri"/>
              </w:rPr>
            </w:pPr>
            <w:r w:rsidRPr="00120DCC">
              <w:rPr>
                <w:rFonts w:eastAsia="Calibri"/>
              </w:rPr>
              <w:t>14.13, 14.23 and 14.24 - general requirements</w:t>
            </w:r>
          </w:p>
          <w:p w14:paraId="2206DC2D" w14:textId="77777777" w:rsidR="00120DCC" w:rsidRPr="00120DCC" w:rsidRDefault="00120DCC" w:rsidP="00813CF7">
            <w:pPr>
              <w:pStyle w:val="TableText"/>
            </w:pPr>
            <w:r w:rsidRPr="00120DCC">
              <w:t xml:space="preserve">Added: </w:t>
            </w:r>
          </w:p>
          <w:p w14:paraId="7C397473" w14:textId="77777777" w:rsidR="00120DCC" w:rsidRPr="00120DCC" w:rsidRDefault="00120DCC" w:rsidP="00813CF7">
            <w:pPr>
              <w:pStyle w:val="TableBullet1"/>
            </w:pPr>
            <w:r w:rsidRPr="00120DCC">
              <w:t xml:space="preserve">Prerequisite requirement to be approved under class 4.3 </w:t>
            </w:r>
          </w:p>
          <w:p w14:paraId="43355245" w14:textId="77777777" w:rsidR="00120DCC" w:rsidRPr="00120DCC" w:rsidRDefault="00120DCC" w:rsidP="00813CF7">
            <w:pPr>
              <w:pStyle w:val="TableBullet1"/>
            </w:pPr>
            <w:r w:rsidRPr="00120DCC">
              <w:t>Prerequisite requirement for conducting rural container inspections</w:t>
            </w:r>
          </w:p>
          <w:p w14:paraId="6FA1E985" w14:textId="77777777" w:rsidR="00120DCC" w:rsidRPr="00120DCC" w:rsidRDefault="00120DCC" w:rsidP="00813CF7">
            <w:pPr>
              <w:pStyle w:val="TableBullet1"/>
            </w:pPr>
            <w:r w:rsidRPr="00120DCC">
              <w:t>6.2 insect traps for surveillance - hygiene</w:t>
            </w:r>
          </w:p>
          <w:p w14:paraId="318885F5" w14:textId="77777777" w:rsidR="00120DCC" w:rsidRPr="00120DCC" w:rsidRDefault="00120DCC" w:rsidP="00813CF7">
            <w:pPr>
              <w:pStyle w:val="TableBullet1"/>
            </w:pPr>
            <w:r w:rsidRPr="00120DCC">
              <w:t>13.2 site map - operations</w:t>
            </w:r>
          </w:p>
          <w:p w14:paraId="5D87DE8B" w14:textId="77777777" w:rsidR="00120DCC" w:rsidRPr="00120DCC" w:rsidRDefault="00120DCC" w:rsidP="00813CF7">
            <w:pPr>
              <w:pStyle w:val="TableBullet1"/>
            </w:pPr>
            <w:r w:rsidRPr="00120DCC">
              <w:rPr>
                <w:rFonts w:eastAsia="Calibri"/>
              </w:rPr>
              <w:t>14.27 - general requirements</w:t>
            </w:r>
          </w:p>
          <w:p w14:paraId="7EFDB2D3" w14:textId="407172D5" w:rsidR="00120DCC" w:rsidRPr="00120DCC" w:rsidRDefault="00120DCC" w:rsidP="00813CF7">
            <w:pPr>
              <w:pStyle w:val="TableText"/>
            </w:pPr>
            <w:r w:rsidRPr="00120DCC">
              <w:t>Removed: Wash bay requirements.</w:t>
            </w:r>
          </w:p>
        </w:tc>
        <w:tc>
          <w:tcPr>
            <w:tcW w:w="2114" w:type="dxa"/>
          </w:tcPr>
          <w:p w14:paraId="65C24A0D" w14:textId="3EEDC8FC" w:rsidR="00120DCC" w:rsidRPr="00120DCC" w:rsidRDefault="2C4C135E" w:rsidP="00813CF7">
            <w:pPr>
              <w:pStyle w:val="TableText"/>
            </w:pPr>
            <w:r>
              <w:lastRenderedPageBreak/>
              <w:t xml:space="preserve">Approved arrangements </w:t>
            </w:r>
            <w:r w:rsidR="1382F399">
              <w:t>program</w:t>
            </w:r>
          </w:p>
        </w:tc>
      </w:tr>
      <w:tr w:rsidR="00120DCC" w:rsidRPr="00120DCC" w14:paraId="0D1C87DC" w14:textId="77777777" w:rsidTr="0D5D651F">
        <w:tc>
          <w:tcPr>
            <w:tcW w:w="1134" w:type="dxa"/>
          </w:tcPr>
          <w:p w14:paraId="121B6341" w14:textId="1A94BC78" w:rsidR="00120DCC" w:rsidRPr="00120DCC" w:rsidRDefault="00120DCC" w:rsidP="00813CF7">
            <w:pPr>
              <w:pStyle w:val="TableText"/>
            </w:pPr>
            <w:r w:rsidRPr="00120DCC">
              <w:t>May 2021</w:t>
            </w:r>
          </w:p>
        </w:tc>
        <w:tc>
          <w:tcPr>
            <w:tcW w:w="860" w:type="dxa"/>
          </w:tcPr>
          <w:p w14:paraId="3FBB61F3" w14:textId="570F0E40" w:rsidR="00120DCC" w:rsidRPr="00120DCC" w:rsidRDefault="00120DCC" w:rsidP="00E23C4E">
            <w:pPr>
              <w:pStyle w:val="TableText"/>
              <w:jc w:val="right"/>
            </w:pPr>
            <w:r w:rsidRPr="00120DCC">
              <w:t>5.0</w:t>
            </w:r>
          </w:p>
        </w:tc>
        <w:tc>
          <w:tcPr>
            <w:tcW w:w="4952" w:type="dxa"/>
          </w:tcPr>
          <w:p w14:paraId="12A96DA3" w14:textId="77A2921A" w:rsidR="00120DCC" w:rsidRPr="00120DCC" w:rsidRDefault="00120DCC" w:rsidP="00813CF7">
            <w:pPr>
              <w:pStyle w:val="TableText"/>
            </w:pPr>
            <w:r w:rsidRPr="00120DCC">
              <w:t>Removal of reference to products associated with khapra beetle from the purpose statement in Table 1.</w:t>
            </w:r>
          </w:p>
        </w:tc>
        <w:tc>
          <w:tcPr>
            <w:tcW w:w="2114" w:type="dxa"/>
          </w:tcPr>
          <w:p w14:paraId="08DFCF33" w14:textId="32CBDC04" w:rsidR="00120DCC" w:rsidRPr="00120DCC" w:rsidRDefault="00120DCC" w:rsidP="00813CF7">
            <w:pPr>
              <w:pStyle w:val="TableText"/>
            </w:pPr>
            <w:r w:rsidRPr="00120DCC">
              <w:t>Approved Arrangements section</w:t>
            </w:r>
          </w:p>
        </w:tc>
      </w:tr>
      <w:tr w:rsidR="00120DCC" w:rsidRPr="00120DCC" w14:paraId="3E6ECCE1" w14:textId="77777777" w:rsidTr="0D5D651F">
        <w:tc>
          <w:tcPr>
            <w:tcW w:w="1134" w:type="dxa"/>
          </w:tcPr>
          <w:p w14:paraId="1EF5F770" w14:textId="3BB69CF2" w:rsidR="00120DCC" w:rsidRPr="00120DCC" w:rsidRDefault="00120DCC" w:rsidP="00813CF7">
            <w:pPr>
              <w:pStyle w:val="TableText"/>
            </w:pPr>
            <w:r w:rsidRPr="00120DCC">
              <w:t>18 November 2021</w:t>
            </w:r>
          </w:p>
        </w:tc>
        <w:tc>
          <w:tcPr>
            <w:tcW w:w="860" w:type="dxa"/>
          </w:tcPr>
          <w:p w14:paraId="5D2253C9" w14:textId="67AFB525" w:rsidR="00120DCC" w:rsidRPr="00120DCC" w:rsidRDefault="00120DCC" w:rsidP="00E23C4E">
            <w:pPr>
              <w:pStyle w:val="TableText"/>
              <w:jc w:val="right"/>
            </w:pPr>
            <w:r w:rsidRPr="00120DCC">
              <w:t>5.0</w:t>
            </w:r>
          </w:p>
        </w:tc>
        <w:tc>
          <w:tcPr>
            <w:tcW w:w="4952" w:type="dxa"/>
          </w:tcPr>
          <w:p w14:paraId="08F52688" w14:textId="5AC54659" w:rsidR="00120DCC" w:rsidRPr="00120DCC" w:rsidRDefault="00120DCC" w:rsidP="00813CF7">
            <w:pPr>
              <w:pStyle w:val="TableText"/>
            </w:pPr>
            <w:r w:rsidRPr="00120DCC">
              <w:t>Added biosecurity risk information to the purpose statement in Table 1</w:t>
            </w:r>
          </w:p>
        </w:tc>
        <w:tc>
          <w:tcPr>
            <w:tcW w:w="2114" w:type="dxa"/>
          </w:tcPr>
          <w:p w14:paraId="3FD3E116" w14:textId="5D28B27A" w:rsidR="00120DCC" w:rsidRPr="00120DCC" w:rsidRDefault="00120DCC" w:rsidP="00813CF7">
            <w:pPr>
              <w:pStyle w:val="TableText"/>
            </w:pPr>
            <w:r w:rsidRPr="00120DCC">
              <w:t>Approved Arrangements section</w:t>
            </w:r>
          </w:p>
        </w:tc>
      </w:tr>
      <w:tr w:rsidR="00120DCC" w:rsidRPr="00120DCC" w14:paraId="776F24FE" w14:textId="77777777" w:rsidTr="0D5D651F">
        <w:tc>
          <w:tcPr>
            <w:tcW w:w="1134" w:type="dxa"/>
          </w:tcPr>
          <w:p w14:paraId="42478762" w14:textId="43443580" w:rsidR="00120DCC" w:rsidRPr="00120DCC" w:rsidRDefault="00E23C4E" w:rsidP="00813CF7">
            <w:pPr>
              <w:pStyle w:val="TableText"/>
            </w:pPr>
            <w:r w:rsidRPr="00E23C4E">
              <w:rPr>
                <w:highlight w:val="yellow"/>
              </w:rPr>
              <w:t>DD/MM/</w:t>
            </w:r>
            <w:r w:rsidR="0BC8201E">
              <w:t>2</w:t>
            </w:r>
            <w:r w:rsidR="6AFD003C">
              <w:t>4</w:t>
            </w:r>
          </w:p>
        </w:tc>
        <w:tc>
          <w:tcPr>
            <w:tcW w:w="860" w:type="dxa"/>
          </w:tcPr>
          <w:p w14:paraId="415908B1" w14:textId="77777777" w:rsidR="00120DCC" w:rsidRPr="00120DCC" w:rsidRDefault="00120DCC" w:rsidP="00E23C4E">
            <w:pPr>
              <w:pStyle w:val="TableText"/>
              <w:jc w:val="right"/>
            </w:pPr>
            <w:r w:rsidRPr="00120DCC">
              <w:t>6.0</w:t>
            </w:r>
          </w:p>
          <w:p w14:paraId="4D21A466" w14:textId="77777777" w:rsidR="00120DCC" w:rsidRPr="00120DCC" w:rsidRDefault="00120DCC" w:rsidP="00E23C4E">
            <w:pPr>
              <w:pStyle w:val="TableText"/>
              <w:jc w:val="right"/>
            </w:pPr>
          </w:p>
        </w:tc>
        <w:tc>
          <w:tcPr>
            <w:tcW w:w="4952" w:type="dxa"/>
          </w:tcPr>
          <w:p w14:paraId="0FAF3842" w14:textId="73DB43A1" w:rsidR="00120DCC" w:rsidRPr="00120DCC" w:rsidRDefault="00120DCC" w:rsidP="00813CF7">
            <w:pPr>
              <w:pStyle w:val="TableText"/>
            </w:pPr>
            <w:r w:rsidRPr="00120DCC">
              <w:t>Added</w:t>
            </w:r>
            <w:r>
              <w:t>:</w:t>
            </w:r>
          </w:p>
          <w:p w14:paraId="500DFA2B" w14:textId="77777777" w:rsidR="00120DCC" w:rsidRPr="00120DCC" w:rsidRDefault="00120DCC" w:rsidP="00813CF7">
            <w:pPr>
              <w:pStyle w:val="TableBullet1"/>
            </w:pPr>
            <w:r w:rsidRPr="00120DCC">
              <w:t>Information required for application</w:t>
            </w:r>
          </w:p>
          <w:p w14:paraId="43431452" w14:textId="77777777" w:rsidR="00120DCC" w:rsidRPr="00120DCC" w:rsidRDefault="00120DCC" w:rsidP="00813CF7">
            <w:pPr>
              <w:pStyle w:val="TableBullet1"/>
            </w:pPr>
            <w:r w:rsidRPr="00120DCC">
              <w:t>Key arrangement outcomes</w:t>
            </w:r>
          </w:p>
          <w:p w14:paraId="7F6F5950" w14:textId="77777777" w:rsidR="00120DCC" w:rsidRPr="00120DCC" w:rsidRDefault="00120DCC" w:rsidP="00813CF7">
            <w:pPr>
              <w:pStyle w:val="TableBullet1"/>
            </w:pPr>
            <w:r w:rsidRPr="00120DCC">
              <w:t>Informative text</w:t>
            </w:r>
          </w:p>
          <w:p w14:paraId="6DC255DC" w14:textId="17AA7AFA" w:rsidR="00120DCC" w:rsidRPr="00120DCC" w:rsidRDefault="00120DCC" w:rsidP="00813CF7">
            <w:pPr>
              <w:pStyle w:val="TableBullet1"/>
            </w:pPr>
            <w:r w:rsidRPr="00120DCC">
              <w:t>Conditions for verifying goods subject to biosecurity control against department directions</w:t>
            </w:r>
          </w:p>
          <w:p w14:paraId="5364C63E" w14:textId="023C776E" w:rsidR="00120DCC" w:rsidRPr="00120DCC" w:rsidRDefault="00120DCC" w:rsidP="00813CF7">
            <w:pPr>
              <w:pStyle w:val="TableBullet1"/>
            </w:pPr>
            <w:r w:rsidRPr="00120DCC">
              <w:t>Conditions for managing animal and invertebrate risks</w:t>
            </w:r>
          </w:p>
          <w:p w14:paraId="55E24A6C" w14:textId="3DBE5D77" w:rsidR="00120DCC" w:rsidRPr="00120DCC" w:rsidRDefault="00120DCC" w:rsidP="00813CF7">
            <w:pPr>
              <w:pStyle w:val="TableText"/>
            </w:pPr>
            <w:r w:rsidRPr="00120DCC">
              <w:t>Updated</w:t>
            </w:r>
            <w:r>
              <w:t>:</w:t>
            </w:r>
          </w:p>
          <w:p w14:paraId="654DF004" w14:textId="77777777" w:rsidR="00120DCC" w:rsidRPr="00120DCC" w:rsidRDefault="00120DCC" w:rsidP="00813CF7">
            <w:pPr>
              <w:pStyle w:val="TableBullet1"/>
            </w:pPr>
            <w:r w:rsidRPr="00120DCC">
              <w:t>Web accessible template</w:t>
            </w:r>
          </w:p>
          <w:p w14:paraId="79FDC109" w14:textId="77777777" w:rsidR="00120DCC" w:rsidRPr="00120DCC" w:rsidRDefault="00120DCC" w:rsidP="00813CF7">
            <w:pPr>
              <w:pStyle w:val="TableBullet1"/>
            </w:pPr>
            <w:r w:rsidRPr="00120DCC">
              <w:t>Conditions for accredited persons</w:t>
            </w:r>
          </w:p>
          <w:p w14:paraId="16E37294" w14:textId="77777777" w:rsidR="00120DCC" w:rsidRPr="00120DCC" w:rsidRDefault="00120DCC" w:rsidP="00813CF7">
            <w:pPr>
              <w:pStyle w:val="TableBullet1"/>
            </w:pPr>
            <w:r w:rsidRPr="00120DCC">
              <w:t>Conditions for site hygiene</w:t>
            </w:r>
          </w:p>
          <w:p w14:paraId="2EAF586E" w14:textId="77777777" w:rsidR="00120DCC" w:rsidRPr="00120DCC" w:rsidRDefault="00120DCC" w:rsidP="00813CF7">
            <w:pPr>
              <w:pStyle w:val="TableBullet1"/>
            </w:pPr>
            <w:r w:rsidRPr="00120DCC">
              <w:t>Conditions for biosecurity areas</w:t>
            </w:r>
          </w:p>
          <w:p w14:paraId="17E04470" w14:textId="77777777" w:rsidR="00120DCC" w:rsidRPr="00120DCC" w:rsidRDefault="00120DCC" w:rsidP="00813CF7">
            <w:pPr>
              <w:pStyle w:val="TableBullet1"/>
            </w:pPr>
            <w:r w:rsidRPr="00120DCC">
              <w:t>Conditions for dunnage</w:t>
            </w:r>
          </w:p>
          <w:p w14:paraId="11AE3350" w14:textId="77777777" w:rsidR="00120DCC" w:rsidRPr="00120DCC" w:rsidRDefault="00120DCC" w:rsidP="00813CF7">
            <w:pPr>
              <w:pStyle w:val="TableBullet1"/>
            </w:pPr>
            <w:r w:rsidRPr="00120DCC">
              <w:t>Conditions for the biosecurity risk material record sheet</w:t>
            </w:r>
          </w:p>
          <w:p w14:paraId="62F3477F" w14:textId="77777777" w:rsidR="00120DCC" w:rsidRPr="00120DCC" w:rsidRDefault="00120DCC" w:rsidP="00813CF7">
            <w:pPr>
              <w:pStyle w:val="TableBullet1"/>
            </w:pPr>
            <w:r w:rsidRPr="00120DCC">
              <w:t>Conditions for biosecurity waste</w:t>
            </w:r>
          </w:p>
          <w:p w14:paraId="1EACC92E" w14:textId="60CEAD4D" w:rsidR="00120DCC" w:rsidRPr="00120DCC" w:rsidRDefault="00120DCC" w:rsidP="00813CF7">
            <w:pPr>
              <w:pStyle w:val="TableBullet1"/>
            </w:pPr>
            <w:r w:rsidRPr="00120DCC">
              <w:t>Conditions for compliance, site maps</w:t>
            </w:r>
          </w:p>
        </w:tc>
        <w:tc>
          <w:tcPr>
            <w:tcW w:w="2114" w:type="dxa"/>
          </w:tcPr>
          <w:p w14:paraId="65AEA14E" w14:textId="458DDC7C" w:rsidR="00120DCC" w:rsidRPr="00120DCC" w:rsidRDefault="2C4C135E" w:rsidP="00813CF7">
            <w:pPr>
              <w:pStyle w:val="TableText"/>
            </w:pPr>
            <w:r>
              <w:t xml:space="preserve">Approved Arrangements section </w:t>
            </w:r>
          </w:p>
        </w:tc>
      </w:tr>
    </w:tbl>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rPr>
      </w:sdtEndPr>
      <w:sdtContent>
        <w:p w14:paraId="3B30462E" w14:textId="52BCDE26" w:rsidR="00764D6A" w:rsidRDefault="00E91D72">
          <w:pPr>
            <w:pStyle w:val="TOCHeading"/>
          </w:pPr>
          <w:r>
            <w:t>Contents</w:t>
          </w:r>
        </w:p>
        <w:p w14:paraId="1758B398" w14:textId="52B0ECD2" w:rsidR="004138F8" w:rsidRDefault="00E91D72">
          <w:pPr>
            <w:pStyle w:val="TOC1"/>
            <w:rPr>
              <w:rFonts w:eastAsiaTheme="minorEastAsia"/>
              <w:b w:val="0"/>
              <w:kern w:val="2"/>
              <w:lang w:eastAsia="en-AU"/>
              <w14:ligatures w14:val="standardContextual"/>
            </w:rPr>
          </w:pPr>
          <w:r>
            <w:rPr>
              <w:b w:val="0"/>
            </w:rPr>
            <w:lastRenderedPageBreak/>
            <w:fldChar w:fldCharType="begin"/>
          </w:r>
          <w:r>
            <w:instrText xml:space="preserve"> TOC \h \z \u \t "Heading 2,1,Heading 3,2,Style1,2,TOA Heading,1" </w:instrText>
          </w:r>
          <w:r>
            <w:rPr>
              <w:b w:val="0"/>
            </w:rPr>
            <w:fldChar w:fldCharType="separate"/>
          </w:r>
          <w:hyperlink w:anchor="_Toc163811798" w:history="1">
            <w:r w:rsidR="004138F8" w:rsidRPr="00D92334">
              <w:rPr>
                <w:rStyle w:val="Hyperlink"/>
              </w:rPr>
              <w:t>Guide to using this document</w:t>
            </w:r>
            <w:r w:rsidR="004138F8">
              <w:rPr>
                <w:webHidden/>
              </w:rPr>
              <w:tab/>
            </w:r>
            <w:r w:rsidR="004138F8">
              <w:rPr>
                <w:webHidden/>
              </w:rPr>
              <w:fldChar w:fldCharType="begin"/>
            </w:r>
            <w:r w:rsidR="004138F8">
              <w:rPr>
                <w:webHidden/>
              </w:rPr>
              <w:instrText xml:space="preserve"> PAGEREF _Toc163811798 \h </w:instrText>
            </w:r>
            <w:r w:rsidR="004138F8">
              <w:rPr>
                <w:webHidden/>
              </w:rPr>
            </w:r>
            <w:r w:rsidR="004138F8">
              <w:rPr>
                <w:webHidden/>
              </w:rPr>
              <w:fldChar w:fldCharType="separate"/>
            </w:r>
            <w:r w:rsidR="004138F8">
              <w:rPr>
                <w:webHidden/>
              </w:rPr>
              <w:t>6</w:t>
            </w:r>
            <w:r w:rsidR="004138F8">
              <w:rPr>
                <w:webHidden/>
              </w:rPr>
              <w:fldChar w:fldCharType="end"/>
            </w:r>
          </w:hyperlink>
        </w:p>
        <w:p w14:paraId="40EE8CEF" w14:textId="643B18FB" w:rsidR="004138F8" w:rsidRDefault="00360B9F">
          <w:pPr>
            <w:pStyle w:val="TOC2"/>
            <w:rPr>
              <w:rFonts w:eastAsiaTheme="minorEastAsia"/>
              <w:kern w:val="2"/>
              <w:lang w:eastAsia="en-AU"/>
              <w14:ligatures w14:val="standardContextual"/>
            </w:rPr>
          </w:pPr>
          <w:hyperlink w:anchor="_Toc163811799" w:history="1">
            <w:r w:rsidR="004138F8" w:rsidRPr="00D92334">
              <w:rPr>
                <w:rStyle w:val="Hyperlink"/>
              </w:rPr>
              <w:t>Definitions</w:t>
            </w:r>
            <w:r w:rsidR="004138F8">
              <w:rPr>
                <w:webHidden/>
              </w:rPr>
              <w:tab/>
            </w:r>
            <w:r w:rsidR="004138F8">
              <w:rPr>
                <w:webHidden/>
              </w:rPr>
              <w:fldChar w:fldCharType="begin"/>
            </w:r>
            <w:r w:rsidR="004138F8">
              <w:rPr>
                <w:webHidden/>
              </w:rPr>
              <w:instrText xml:space="preserve"> PAGEREF _Toc163811799 \h </w:instrText>
            </w:r>
            <w:r w:rsidR="004138F8">
              <w:rPr>
                <w:webHidden/>
              </w:rPr>
            </w:r>
            <w:r w:rsidR="004138F8">
              <w:rPr>
                <w:webHidden/>
              </w:rPr>
              <w:fldChar w:fldCharType="separate"/>
            </w:r>
            <w:r w:rsidR="004138F8">
              <w:rPr>
                <w:webHidden/>
              </w:rPr>
              <w:t>6</w:t>
            </w:r>
            <w:r w:rsidR="004138F8">
              <w:rPr>
                <w:webHidden/>
              </w:rPr>
              <w:fldChar w:fldCharType="end"/>
            </w:r>
          </w:hyperlink>
        </w:p>
        <w:p w14:paraId="1AA187F1" w14:textId="0BFFAD7E" w:rsidR="004138F8" w:rsidRDefault="00360B9F">
          <w:pPr>
            <w:pStyle w:val="TOC2"/>
            <w:rPr>
              <w:rFonts w:eastAsiaTheme="minorEastAsia"/>
              <w:kern w:val="2"/>
              <w:lang w:eastAsia="en-AU"/>
              <w14:ligatures w14:val="standardContextual"/>
            </w:rPr>
          </w:pPr>
          <w:hyperlink w:anchor="_Toc163811800" w:history="1">
            <w:r w:rsidR="004138F8" w:rsidRPr="00D92334">
              <w:rPr>
                <w:rStyle w:val="Hyperlink"/>
              </w:rPr>
              <w:t>Other documents</w:t>
            </w:r>
            <w:r w:rsidR="004138F8">
              <w:rPr>
                <w:webHidden/>
              </w:rPr>
              <w:tab/>
            </w:r>
            <w:r w:rsidR="004138F8">
              <w:rPr>
                <w:webHidden/>
              </w:rPr>
              <w:fldChar w:fldCharType="begin"/>
            </w:r>
            <w:r w:rsidR="004138F8">
              <w:rPr>
                <w:webHidden/>
              </w:rPr>
              <w:instrText xml:space="preserve"> PAGEREF _Toc163811800 \h </w:instrText>
            </w:r>
            <w:r w:rsidR="004138F8">
              <w:rPr>
                <w:webHidden/>
              </w:rPr>
            </w:r>
            <w:r w:rsidR="004138F8">
              <w:rPr>
                <w:webHidden/>
              </w:rPr>
              <w:fldChar w:fldCharType="separate"/>
            </w:r>
            <w:r w:rsidR="004138F8">
              <w:rPr>
                <w:webHidden/>
              </w:rPr>
              <w:t>6</w:t>
            </w:r>
            <w:r w:rsidR="004138F8">
              <w:rPr>
                <w:webHidden/>
              </w:rPr>
              <w:fldChar w:fldCharType="end"/>
            </w:r>
          </w:hyperlink>
        </w:p>
        <w:p w14:paraId="41E8D73B" w14:textId="140FCA88" w:rsidR="004138F8" w:rsidRDefault="00360B9F">
          <w:pPr>
            <w:pStyle w:val="TOC2"/>
            <w:rPr>
              <w:rFonts w:eastAsiaTheme="minorEastAsia"/>
              <w:kern w:val="2"/>
              <w:lang w:eastAsia="en-AU"/>
              <w14:ligatures w14:val="standardContextual"/>
            </w:rPr>
          </w:pPr>
          <w:hyperlink w:anchor="_Toc163811801" w:history="1">
            <w:r w:rsidR="004138F8" w:rsidRPr="00D92334">
              <w:rPr>
                <w:rStyle w:val="Hyperlink"/>
              </w:rPr>
              <w:t>Conditions table headings</w:t>
            </w:r>
            <w:r w:rsidR="004138F8">
              <w:rPr>
                <w:webHidden/>
              </w:rPr>
              <w:tab/>
            </w:r>
            <w:r w:rsidR="004138F8">
              <w:rPr>
                <w:webHidden/>
              </w:rPr>
              <w:fldChar w:fldCharType="begin"/>
            </w:r>
            <w:r w:rsidR="004138F8">
              <w:rPr>
                <w:webHidden/>
              </w:rPr>
              <w:instrText xml:space="preserve"> PAGEREF _Toc163811801 \h </w:instrText>
            </w:r>
            <w:r w:rsidR="004138F8">
              <w:rPr>
                <w:webHidden/>
              </w:rPr>
            </w:r>
            <w:r w:rsidR="004138F8">
              <w:rPr>
                <w:webHidden/>
              </w:rPr>
              <w:fldChar w:fldCharType="separate"/>
            </w:r>
            <w:r w:rsidR="004138F8">
              <w:rPr>
                <w:webHidden/>
              </w:rPr>
              <w:t>6</w:t>
            </w:r>
            <w:r w:rsidR="004138F8">
              <w:rPr>
                <w:webHidden/>
              </w:rPr>
              <w:fldChar w:fldCharType="end"/>
            </w:r>
          </w:hyperlink>
        </w:p>
        <w:p w14:paraId="1C95D27F" w14:textId="53E18C4D" w:rsidR="004138F8" w:rsidRDefault="00360B9F">
          <w:pPr>
            <w:pStyle w:val="TOC1"/>
            <w:rPr>
              <w:rFonts w:eastAsiaTheme="minorEastAsia"/>
              <w:b w:val="0"/>
              <w:kern w:val="2"/>
              <w:lang w:eastAsia="en-AU"/>
              <w14:ligatures w14:val="standardContextual"/>
            </w:rPr>
          </w:pPr>
          <w:hyperlink w:anchor="_Toc163811802" w:history="1">
            <w:r w:rsidR="004138F8" w:rsidRPr="00D92334">
              <w:rPr>
                <w:rStyle w:val="Hyperlink"/>
              </w:rPr>
              <w:t>Operating a class 1.1 approved arrangement</w:t>
            </w:r>
            <w:r w:rsidR="004138F8">
              <w:rPr>
                <w:webHidden/>
              </w:rPr>
              <w:tab/>
            </w:r>
            <w:r w:rsidR="004138F8">
              <w:rPr>
                <w:webHidden/>
              </w:rPr>
              <w:fldChar w:fldCharType="begin"/>
            </w:r>
            <w:r w:rsidR="004138F8">
              <w:rPr>
                <w:webHidden/>
              </w:rPr>
              <w:instrText xml:space="preserve"> PAGEREF _Toc163811802 \h </w:instrText>
            </w:r>
            <w:r w:rsidR="004138F8">
              <w:rPr>
                <w:webHidden/>
              </w:rPr>
            </w:r>
            <w:r w:rsidR="004138F8">
              <w:rPr>
                <w:webHidden/>
              </w:rPr>
              <w:fldChar w:fldCharType="separate"/>
            </w:r>
            <w:r w:rsidR="004138F8">
              <w:rPr>
                <w:webHidden/>
              </w:rPr>
              <w:t>7</w:t>
            </w:r>
            <w:r w:rsidR="004138F8">
              <w:rPr>
                <w:webHidden/>
              </w:rPr>
              <w:fldChar w:fldCharType="end"/>
            </w:r>
          </w:hyperlink>
        </w:p>
        <w:p w14:paraId="3AB9005E" w14:textId="706FE80F" w:rsidR="004138F8" w:rsidRDefault="00360B9F">
          <w:pPr>
            <w:pStyle w:val="TOC2"/>
            <w:rPr>
              <w:rFonts w:eastAsiaTheme="minorEastAsia"/>
              <w:kern w:val="2"/>
              <w:lang w:eastAsia="en-AU"/>
              <w14:ligatures w14:val="standardContextual"/>
            </w:rPr>
          </w:pPr>
          <w:hyperlink w:anchor="_Toc163811803" w:history="1">
            <w:r w:rsidR="004138F8" w:rsidRPr="00D92334">
              <w:rPr>
                <w:rStyle w:val="Hyperlink"/>
              </w:rPr>
              <w:t>Objective</w:t>
            </w:r>
            <w:r w:rsidR="004138F8">
              <w:rPr>
                <w:webHidden/>
              </w:rPr>
              <w:tab/>
            </w:r>
            <w:r w:rsidR="004138F8">
              <w:rPr>
                <w:webHidden/>
              </w:rPr>
              <w:fldChar w:fldCharType="begin"/>
            </w:r>
            <w:r w:rsidR="004138F8">
              <w:rPr>
                <w:webHidden/>
              </w:rPr>
              <w:instrText xml:space="preserve"> PAGEREF _Toc163811803 \h </w:instrText>
            </w:r>
            <w:r w:rsidR="004138F8">
              <w:rPr>
                <w:webHidden/>
              </w:rPr>
            </w:r>
            <w:r w:rsidR="004138F8">
              <w:rPr>
                <w:webHidden/>
              </w:rPr>
              <w:fldChar w:fldCharType="separate"/>
            </w:r>
            <w:r w:rsidR="004138F8">
              <w:rPr>
                <w:webHidden/>
              </w:rPr>
              <w:t>7</w:t>
            </w:r>
            <w:r w:rsidR="004138F8">
              <w:rPr>
                <w:webHidden/>
              </w:rPr>
              <w:fldChar w:fldCharType="end"/>
            </w:r>
          </w:hyperlink>
        </w:p>
        <w:p w14:paraId="664FF2C2" w14:textId="6F31B150" w:rsidR="004138F8" w:rsidRDefault="00360B9F">
          <w:pPr>
            <w:pStyle w:val="TOC2"/>
            <w:rPr>
              <w:rFonts w:eastAsiaTheme="minorEastAsia"/>
              <w:kern w:val="2"/>
              <w:lang w:eastAsia="en-AU"/>
              <w14:ligatures w14:val="standardContextual"/>
            </w:rPr>
          </w:pPr>
          <w:hyperlink w:anchor="_Toc163811804" w:history="1">
            <w:r w:rsidR="004138F8" w:rsidRPr="00D92334">
              <w:rPr>
                <w:rStyle w:val="Hyperlink"/>
              </w:rPr>
              <w:t>Scope</w:t>
            </w:r>
            <w:r w:rsidR="004138F8">
              <w:rPr>
                <w:webHidden/>
              </w:rPr>
              <w:tab/>
            </w:r>
            <w:r w:rsidR="004138F8">
              <w:rPr>
                <w:webHidden/>
              </w:rPr>
              <w:fldChar w:fldCharType="begin"/>
            </w:r>
            <w:r w:rsidR="004138F8">
              <w:rPr>
                <w:webHidden/>
              </w:rPr>
              <w:instrText xml:space="preserve"> PAGEREF _Toc163811804 \h </w:instrText>
            </w:r>
            <w:r w:rsidR="004138F8">
              <w:rPr>
                <w:webHidden/>
              </w:rPr>
            </w:r>
            <w:r w:rsidR="004138F8">
              <w:rPr>
                <w:webHidden/>
              </w:rPr>
              <w:fldChar w:fldCharType="separate"/>
            </w:r>
            <w:r w:rsidR="004138F8">
              <w:rPr>
                <w:webHidden/>
              </w:rPr>
              <w:t>7</w:t>
            </w:r>
            <w:r w:rsidR="004138F8">
              <w:rPr>
                <w:webHidden/>
              </w:rPr>
              <w:fldChar w:fldCharType="end"/>
            </w:r>
          </w:hyperlink>
        </w:p>
        <w:p w14:paraId="2420E9CD" w14:textId="114617BA" w:rsidR="004138F8" w:rsidRDefault="00360B9F">
          <w:pPr>
            <w:pStyle w:val="TOC2"/>
            <w:rPr>
              <w:rFonts w:eastAsiaTheme="minorEastAsia"/>
              <w:kern w:val="2"/>
              <w:lang w:eastAsia="en-AU"/>
              <w14:ligatures w14:val="standardContextual"/>
            </w:rPr>
          </w:pPr>
          <w:hyperlink w:anchor="_Toc163811805" w:history="1">
            <w:r w:rsidR="004138F8" w:rsidRPr="00D92334">
              <w:rPr>
                <w:rStyle w:val="Hyperlink"/>
              </w:rPr>
              <w:t>Site requirements</w:t>
            </w:r>
            <w:r w:rsidR="004138F8">
              <w:rPr>
                <w:webHidden/>
              </w:rPr>
              <w:tab/>
            </w:r>
            <w:r w:rsidR="004138F8">
              <w:rPr>
                <w:webHidden/>
              </w:rPr>
              <w:fldChar w:fldCharType="begin"/>
            </w:r>
            <w:r w:rsidR="004138F8">
              <w:rPr>
                <w:webHidden/>
              </w:rPr>
              <w:instrText xml:space="preserve"> PAGEREF _Toc163811805 \h </w:instrText>
            </w:r>
            <w:r w:rsidR="004138F8">
              <w:rPr>
                <w:webHidden/>
              </w:rPr>
            </w:r>
            <w:r w:rsidR="004138F8">
              <w:rPr>
                <w:webHidden/>
              </w:rPr>
              <w:fldChar w:fldCharType="separate"/>
            </w:r>
            <w:r w:rsidR="004138F8">
              <w:rPr>
                <w:webHidden/>
              </w:rPr>
              <w:t>8</w:t>
            </w:r>
            <w:r w:rsidR="004138F8">
              <w:rPr>
                <w:webHidden/>
              </w:rPr>
              <w:fldChar w:fldCharType="end"/>
            </w:r>
          </w:hyperlink>
        </w:p>
        <w:p w14:paraId="1DB6117A" w14:textId="72A7C93E" w:rsidR="004138F8" w:rsidRDefault="00360B9F">
          <w:pPr>
            <w:pStyle w:val="TOC2"/>
            <w:rPr>
              <w:rFonts w:eastAsiaTheme="minorEastAsia"/>
              <w:kern w:val="2"/>
              <w:lang w:eastAsia="en-AU"/>
              <w14:ligatures w14:val="standardContextual"/>
            </w:rPr>
          </w:pPr>
          <w:hyperlink w:anchor="_Toc163811806" w:history="1">
            <w:r w:rsidR="004138F8" w:rsidRPr="00D92334">
              <w:rPr>
                <w:rStyle w:val="Hyperlink"/>
              </w:rPr>
              <w:t>Information required for application</w:t>
            </w:r>
            <w:r w:rsidR="004138F8">
              <w:rPr>
                <w:webHidden/>
              </w:rPr>
              <w:tab/>
            </w:r>
            <w:r w:rsidR="004138F8">
              <w:rPr>
                <w:webHidden/>
              </w:rPr>
              <w:fldChar w:fldCharType="begin"/>
            </w:r>
            <w:r w:rsidR="004138F8">
              <w:rPr>
                <w:webHidden/>
              </w:rPr>
              <w:instrText xml:space="preserve"> PAGEREF _Toc163811806 \h </w:instrText>
            </w:r>
            <w:r w:rsidR="004138F8">
              <w:rPr>
                <w:webHidden/>
              </w:rPr>
            </w:r>
            <w:r w:rsidR="004138F8">
              <w:rPr>
                <w:webHidden/>
              </w:rPr>
              <w:fldChar w:fldCharType="separate"/>
            </w:r>
            <w:r w:rsidR="004138F8">
              <w:rPr>
                <w:webHidden/>
              </w:rPr>
              <w:t>8</w:t>
            </w:r>
            <w:r w:rsidR="004138F8">
              <w:rPr>
                <w:webHidden/>
              </w:rPr>
              <w:fldChar w:fldCharType="end"/>
            </w:r>
          </w:hyperlink>
        </w:p>
        <w:p w14:paraId="6CC92B0B" w14:textId="2154A94F" w:rsidR="004138F8" w:rsidRDefault="00360B9F">
          <w:pPr>
            <w:pStyle w:val="TOC1"/>
            <w:rPr>
              <w:rFonts w:eastAsiaTheme="minorEastAsia"/>
              <w:b w:val="0"/>
              <w:kern w:val="2"/>
              <w:lang w:eastAsia="en-AU"/>
              <w14:ligatures w14:val="standardContextual"/>
            </w:rPr>
          </w:pPr>
          <w:hyperlink w:anchor="_Toc163811807" w:history="1">
            <w:r w:rsidR="004138F8" w:rsidRPr="00D92334">
              <w:rPr>
                <w:rStyle w:val="Hyperlink"/>
              </w:rPr>
              <w:t>Conditions for operating a class 1.1 approved arrangement</w:t>
            </w:r>
            <w:r w:rsidR="004138F8">
              <w:rPr>
                <w:webHidden/>
              </w:rPr>
              <w:tab/>
            </w:r>
            <w:r w:rsidR="004138F8">
              <w:rPr>
                <w:webHidden/>
              </w:rPr>
              <w:fldChar w:fldCharType="begin"/>
            </w:r>
            <w:r w:rsidR="004138F8">
              <w:rPr>
                <w:webHidden/>
              </w:rPr>
              <w:instrText xml:space="preserve"> PAGEREF _Toc163811807 \h </w:instrText>
            </w:r>
            <w:r w:rsidR="004138F8">
              <w:rPr>
                <w:webHidden/>
              </w:rPr>
            </w:r>
            <w:r w:rsidR="004138F8">
              <w:rPr>
                <w:webHidden/>
              </w:rPr>
              <w:fldChar w:fldCharType="separate"/>
            </w:r>
            <w:r w:rsidR="004138F8">
              <w:rPr>
                <w:webHidden/>
              </w:rPr>
              <w:t>9</w:t>
            </w:r>
            <w:r w:rsidR="004138F8">
              <w:rPr>
                <w:webHidden/>
              </w:rPr>
              <w:fldChar w:fldCharType="end"/>
            </w:r>
          </w:hyperlink>
        </w:p>
        <w:p w14:paraId="7C8527E6" w14:textId="71C4A2D4" w:rsidR="004138F8" w:rsidRDefault="00360B9F">
          <w:pPr>
            <w:pStyle w:val="TOC2"/>
            <w:rPr>
              <w:rFonts w:eastAsiaTheme="minorEastAsia"/>
              <w:kern w:val="2"/>
              <w:lang w:eastAsia="en-AU"/>
              <w14:ligatures w14:val="standardContextual"/>
            </w:rPr>
          </w:pPr>
          <w:hyperlink w:anchor="_Toc163811808" w:history="1">
            <w:r w:rsidR="004138F8" w:rsidRPr="00D92334">
              <w:rPr>
                <w:rStyle w:val="Hyperlink"/>
                <w:lang w:eastAsia="ja-JP"/>
              </w:rPr>
              <w:t>Site personnel</w:t>
            </w:r>
            <w:r w:rsidR="004138F8">
              <w:rPr>
                <w:webHidden/>
              </w:rPr>
              <w:tab/>
            </w:r>
            <w:r w:rsidR="004138F8">
              <w:rPr>
                <w:webHidden/>
              </w:rPr>
              <w:fldChar w:fldCharType="begin"/>
            </w:r>
            <w:r w:rsidR="004138F8">
              <w:rPr>
                <w:webHidden/>
              </w:rPr>
              <w:instrText xml:space="preserve"> PAGEREF _Toc163811808 \h </w:instrText>
            </w:r>
            <w:r w:rsidR="004138F8">
              <w:rPr>
                <w:webHidden/>
              </w:rPr>
            </w:r>
            <w:r w:rsidR="004138F8">
              <w:rPr>
                <w:webHidden/>
              </w:rPr>
              <w:fldChar w:fldCharType="separate"/>
            </w:r>
            <w:r w:rsidR="004138F8">
              <w:rPr>
                <w:webHidden/>
              </w:rPr>
              <w:t>9</w:t>
            </w:r>
            <w:r w:rsidR="004138F8">
              <w:rPr>
                <w:webHidden/>
              </w:rPr>
              <w:fldChar w:fldCharType="end"/>
            </w:r>
          </w:hyperlink>
        </w:p>
        <w:p w14:paraId="1B5899C5" w14:textId="5E2127E9" w:rsidR="004138F8" w:rsidRDefault="00360B9F">
          <w:pPr>
            <w:pStyle w:val="TOC2"/>
            <w:rPr>
              <w:rFonts w:eastAsiaTheme="minorEastAsia"/>
              <w:kern w:val="2"/>
              <w:lang w:eastAsia="en-AU"/>
              <w14:ligatures w14:val="standardContextual"/>
            </w:rPr>
          </w:pPr>
          <w:hyperlink w:anchor="_Toc163811809" w:history="1">
            <w:r w:rsidR="004138F8" w:rsidRPr="00D92334">
              <w:rPr>
                <w:rStyle w:val="Hyperlink"/>
                <w:lang w:eastAsia="ja-JP"/>
              </w:rPr>
              <w:t>Security</w:t>
            </w:r>
            <w:r w:rsidR="004138F8">
              <w:rPr>
                <w:webHidden/>
              </w:rPr>
              <w:tab/>
            </w:r>
            <w:r w:rsidR="004138F8">
              <w:rPr>
                <w:webHidden/>
              </w:rPr>
              <w:fldChar w:fldCharType="begin"/>
            </w:r>
            <w:r w:rsidR="004138F8">
              <w:rPr>
                <w:webHidden/>
              </w:rPr>
              <w:instrText xml:space="preserve"> PAGEREF _Toc163811809 \h </w:instrText>
            </w:r>
            <w:r w:rsidR="004138F8">
              <w:rPr>
                <w:webHidden/>
              </w:rPr>
            </w:r>
            <w:r w:rsidR="004138F8">
              <w:rPr>
                <w:webHidden/>
              </w:rPr>
              <w:fldChar w:fldCharType="separate"/>
            </w:r>
            <w:r w:rsidR="004138F8">
              <w:rPr>
                <w:webHidden/>
              </w:rPr>
              <w:t>10</w:t>
            </w:r>
            <w:r w:rsidR="004138F8">
              <w:rPr>
                <w:webHidden/>
              </w:rPr>
              <w:fldChar w:fldCharType="end"/>
            </w:r>
          </w:hyperlink>
        </w:p>
        <w:p w14:paraId="310FCDBE" w14:textId="4B3A705C" w:rsidR="004138F8" w:rsidRDefault="00360B9F">
          <w:pPr>
            <w:pStyle w:val="TOC2"/>
            <w:rPr>
              <w:rFonts w:eastAsiaTheme="minorEastAsia"/>
              <w:kern w:val="2"/>
              <w:lang w:eastAsia="en-AU"/>
              <w14:ligatures w14:val="standardContextual"/>
            </w:rPr>
          </w:pPr>
          <w:hyperlink w:anchor="_Toc163811810" w:history="1">
            <w:r w:rsidR="004138F8" w:rsidRPr="00D92334">
              <w:rPr>
                <w:rStyle w:val="Hyperlink"/>
                <w:lang w:eastAsia="ja-JP"/>
              </w:rPr>
              <w:t>Isolation</w:t>
            </w:r>
            <w:r w:rsidR="004138F8">
              <w:rPr>
                <w:webHidden/>
              </w:rPr>
              <w:tab/>
            </w:r>
            <w:r w:rsidR="004138F8">
              <w:rPr>
                <w:webHidden/>
              </w:rPr>
              <w:fldChar w:fldCharType="begin"/>
            </w:r>
            <w:r w:rsidR="004138F8">
              <w:rPr>
                <w:webHidden/>
              </w:rPr>
              <w:instrText xml:space="preserve"> PAGEREF _Toc163811810 \h </w:instrText>
            </w:r>
            <w:r w:rsidR="004138F8">
              <w:rPr>
                <w:webHidden/>
              </w:rPr>
            </w:r>
            <w:r w:rsidR="004138F8">
              <w:rPr>
                <w:webHidden/>
              </w:rPr>
              <w:fldChar w:fldCharType="separate"/>
            </w:r>
            <w:r w:rsidR="004138F8">
              <w:rPr>
                <w:webHidden/>
              </w:rPr>
              <w:t>11</w:t>
            </w:r>
            <w:r w:rsidR="004138F8">
              <w:rPr>
                <w:webHidden/>
              </w:rPr>
              <w:fldChar w:fldCharType="end"/>
            </w:r>
          </w:hyperlink>
        </w:p>
        <w:p w14:paraId="4654CE2F" w14:textId="4C46D20D" w:rsidR="004138F8" w:rsidRDefault="00360B9F">
          <w:pPr>
            <w:pStyle w:val="TOC2"/>
            <w:rPr>
              <w:rFonts w:eastAsiaTheme="minorEastAsia"/>
              <w:kern w:val="2"/>
              <w:lang w:eastAsia="en-AU"/>
              <w14:ligatures w14:val="standardContextual"/>
            </w:rPr>
          </w:pPr>
          <w:hyperlink w:anchor="_Toc163811811" w:history="1">
            <w:r w:rsidR="004138F8" w:rsidRPr="00D92334">
              <w:rPr>
                <w:rStyle w:val="Hyperlink"/>
                <w:lang w:eastAsia="ja-JP"/>
              </w:rPr>
              <w:t>Construction</w:t>
            </w:r>
            <w:r w:rsidR="004138F8">
              <w:rPr>
                <w:webHidden/>
              </w:rPr>
              <w:tab/>
            </w:r>
            <w:r w:rsidR="004138F8">
              <w:rPr>
                <w:webHidden/>
              </w:rPr>
              <w:fldChar w:fldCharType="begin"/>
            </w:r>
            <w:r w:rsidR="004138F8">
              <w:rPr>
                <w:webHidden/>
              </w:rPr>
              <w:instrText xml:space="preserve"> PAGEREF _Toc163811811 \h </w:instrText>
            </w:r>
            <w:r w:rsidR="004138F8">
              <w:rPr>
                <w:webHidden/>
              </w:rPr>
            </w:r>
            <w:r w:rsidR="004138F8">
              <w:rPr>
                <w:webHidden/>
              </w:rPr>
              <w:fldChar w:fldCharType="separate"/>
            </w:r>
            <w:r w:rsidR="004138F8">
              <w:rPr>
                <w:webHidden/>
              </w:rPr>
              <w:t>12</w:t>
            </w:r>
            <w:r w:rsidR="004138F8">
              <w:rPr>
                <w:webHidden/>
              </w:rPr>
              <w:fldChar w:fldCharType="end"/>
            </w:r>
          </w:hyperlink>
        </w:p>
        <w:p w14:paraId="3E76CAF3" w14:textId="7D392FCA" w:rsidR="004138F8" w:rsidRDefault="00360B9F">
          <w:pPr>
            <w:pStyle w:val="TOC2"/>
            <w:rPr>
              <w:rFonts w:eastAsiaTheme="minorEastAsia"/>
              <w:kern w:val="2"/>
              <w:lang w:eastAsia="en-AU"/>
              <w14:ligatures w14:val="standardContextual"/>
            </w:rPr>
          </w:pPr>
          <w:hyperlink w:anchor="_Toc163811812" w:history="1">
            <w:r w:rsidR="004138F8" w:rsidRPr="00D92334">
              <w:rPr>
                <w:rStyle w:val="Hyperlink"/>
                <w:lang w:eastAsia="ja-JP"/>
              </w:rPr>
              <w:t>Biosecurity area</w:t>
            </w:r>
            <w:r w:rsidR="004138F8">
              <w:rPr>
                <w:webHidden/>
              </w:rPr>
              <w:tab/>
            </w:r>
            <w:r w:rsidR="004138F8">
              <w:rPr>
                <w:webHidden/>
              </w:rPr>
              <w:fldChar w:fldCharType="begin"/>
            </w:r>
            <w:r w:rsidR="004138F8">
              <w:rPr>
                <w:webHidden/>
              </w:rPr>
              <w:instrText xml:space="preserve"> PAGEREF _Toc163811812 \h </w:instrText>
            </w:r>
            <w:r w:rsidR="004138F8">
              <w:rPr>
                <w:webHidden/>
              </w:rPr>
            </w:r>
            <w:r w:rsidR="004138F8">
              <w:rPr>
                <w:webHidden/>
              </w:rPr>
              <w:fldChar w:fldCharType="separate"/>
            </w:r>
            <w:r w:rsidR="004138F8">
              <w:rPr>
                <w:webHidden/>
              </w:rPr>
              <w:t>12</w:t>
            </w:r>
            <w:r w:rsidR="004138F8">
              <w:rPr>
                <w:webHidden/>
              </w:rPr>
              <w:fldChar w:fldCharType="end"/>
            </w:r>
          </w:hyperlink>
        </w:p>
        <w:p w14:paraId="6E549900" w14:textId="0D6DB893" w:rsidR="004138F8" w:rsidRDefault="00360B9F">
          <w:pPr>
            <w:pStyle w:val="TOC2"/>
            <w:rPr>
              <w:rFonts w:eastAsiaTheme="minorEastAsia"/>
              <w:kern w:val="2"/>
              <w:lang w:eastAsia="en-AU"/>
              <w14:ligatures w14:val="standardContextual"/>
            </w:rPr>
          </w:pPr>
          <w:hyperlink w:anchor="_Toc163811813" w:history="1">
            <w:r w:rsidR="004138F8" w:rsidRPr="00D92334">
              <w:rPr>
                <w:rStyle w:val="Hyperlink"/>
                <w:lang w:eastAsia="ja-JP"/>
              </w:rPr>
              <w:t>Site hygiene</w:t>
            </w:r>
            <w:r w:rsidR="004138F8">
              <w:rPr>
                <w:webHidden/>
              </w:rPr>
              <w:tab/>
            </w:r>
            <w:r w:rsidR="004138F8">
              <w:rPr>
                <w:webHidden/>
              </w:rPr>
              <w:fldChar w:fldCharType="begin"/>
            </w:r>
            <w:r w:rsidR="004138F8">
              <w:rPr>
                <w:webHidden/>
              </w:rPr>
              <w:instrText xml:space="preserve"> PAGEREF _Toc163811813 \h </w:instrText>
            </w:r>
            <w:r w:rsidR="004138F8">
              <w:rPr>
                <w:webHidden/>
              </w:rPr>
            </w:r>
            <w:r w:rsidR="004138F8">
              <w:rPr>
                <w:webHidden/>
              </w:rPr>
              <w:fldChar w:fldCharType="separate"/>
            </w:r>
            <w:r w:rsidR="004138F8">
              <w:rPr>
                <w:webHidden/>
              </w:rPr>
              <w:t>15</w:t>
            </w:r>
            <w:r w:rsidR="004138F8">
              <w:rPr>
                <w:webHidden/>
              </w:rPr>
              <w:fldChar w:fldCharType="end"/>
            </w:r>
          </w:hyperlink>
        </w:p>
        <w:p w14:paraId="3E7E9534" w14:textId="748B4B9A" w:rsidR="004138F8" w:rsidRDefault="00360B9F">
          <w:pPr>
            <w:pStyle w:val="TOC2"/>
            <w:rPr>
              <w:rFonts w:eastAsiaTheme="minorEastAsia"/>
              <w:kern w:val="2"/>
              <w:lang w:eastAsia="en-AU"/>
              <w14:ligatures w14:val="standardContextual"/>
            </w:rPr>
          </w:pPr>
          <w:hyperlink w:anchor="_Toc163811814" w:history="1">
            <w:r w:rsidR="004138F8" w:rsidRPr="00D92334">
              <w:rPr>
                <w:rStyle w:val="Hyperlink"/>
              </w:rPr>
              <w:t>Site hygiene monitoring activities</w:t>
            </w:r>
            <w:r w:rsidR="004138F8">
              <w:rPr>
                <w:webHidden/>
              </w:rPr>
              <w:tab/>
            </w:r>
            <w:r w:rsidR="004138F8">
              <w:rPr>
                <w:webHidden/>
              </w:rPr>
              <w:fldChar w:fldCharType="begin"/>
            </w:r>
            <w:r w:rsidR="004138F8">
              <w:rPr>
                <w:webHidden/>
              </w:rPr>
              <w:instrText xml:space="preserve"> PAGEREF _Toc163811814 \h </w:instrText>
            </w:r>
            <w:r w:rsidR="004138F8">
              <w:rPr>
                <w:webHidden/>
              </w:rPr>
            </w:r>
            <w:r w:rsidR="004138F8">
              <w:rPr>
                <w:webHidden/>
              </w:rPr>
              <w:fldChar w:fldCharType="separate"/>
            </w:r>
            <w:r w:rsidR="004138F8">
              <w:rPr>
                <w:webHidden/>
              </w:rPr>
              <w:t>17</w:t>
            </w:r>
            <w:r w:rsidR="004138F8">
              <w:rPr>
                <w:webHidden/>
              </w:rPr>
              <w:fldChar w:fldCharType="end"/>
            </w:r>
          </w:hyperlink>
        </w:p>
        <w:p w14:paraId="192EBDA4" w14:textId="1A420BBD" w:rsidR="004138F8" w:rsidRDefault="00360B9F" w:rsidP="001E2BA9">
          <w:pPr>
            <w:pStyle w:val="TOC2"/>
            <w:ind w:left="425" w:firstLine="0"/>
            <w:rPr>
              <w:rFonts w:eastAsiaTheme="minorEastAsia"/>
              <w:kern w:val="2"/>
              <w:lang w:eastAsia="en-AU"/>
              <w14:ligatures w14:val="standardContextual"/>
            </w:rPr>
          </w:pPr>
          <w:hyperlink w:anchor="_Toc163811815" w:history="1">
            <w:r w:rsidR="004138F8" w:rsidRPr="00D92334">
              <w:rPr>
                <w:rStyle w:val="Hyperlink"/>
              </w:rPr>
              <w:t>monitor for animals, insect or invertebrates on, in, or emerging from goods subject to biosecurity control</w:t>
            </w:r>
            <w:r w:rsidR="004138F8">
              <w:rPr>
                <w:webHidden/>
              </w:rPr>
              <w:tab/>
            </w:r>
            <w:r w:rsidR="004138F8">
              <w:rPr>
                <w:webHidden/>
              </w:rPr>
              <w:fldChar w:fldCharType="begin"/>
            </w:r>
            <w:r w:rsidR="004138F8">
              <w:rPr>
                <w:webHidden/>
              </w:rPr>
              <w:instrText xml:space="preserve"> PAGEREF _Toc163811815 \h </w:instrText>
            </w:r>
            <w:r w:rsidR="004138F8">
              <w:rPr>
                <w:webHidden/>
              </w:rPr>
            </w:r>
            <w:r w:rsidR="004138F8">
              <w:rPr>
                <w:webHidden/>
              </w:rPr>
              <w:fldChar w:fldCharType="separate"/>
            </w:r>
            <w:r w:rsidR="004138F8">
              <w:rPr>
                <w:webHidden/>
              </w:rPr>
              <w:t>19</w:t>
            </w:r>
            <w:r w:rsidR="004138F8">
              <w:rPr>
                <w:webHidden/>
              </w:rPr>
              <w:fldChar w:fldCharType="end"/>
            </w:r>
          </w:hyperlink>
        </w:p>
        <w:p w14:paraId="312DF693" w14:textId="215FC043" w:rsidR="004138F8" w:rsidRDefault="00360B9F">
          <w:pPr>
            <w:pStyle w:val="TOC2"/>
            <w:rPr>
              <w:rFonts w:eastAsiaTheme="minorEastAsia"/>
              <w:kern w:val="2"/>
              <w:lang w:eastAsia="en-AU"/>
              <w14:ligatures w14:val="standardContextual"/>
            </w:rPr>
          </w:pPr>
          <w:hyperlink w:anchor="_Toc163811817" w:history="1">
            <w:r w:rsidR="004138F8" w:rsidRPr="00D92334">
              <w:rPr>
                <w:rStyle w:val="Hyperlink"/>
              </w:rPr>
              <w:t>Verification of goods subject to biosecurity control against the biosecurity direction</w:t>
            </w:r>
            <w:r w:rsidR="004138F8">
              <w:rPr>
                <w:webHidden/>
              </w:rPr>
              <w:tab/>
            </w:r>
            <w:r w:rsidR="004138F8">
              <w:rPr>
                <w:webHidden/>
              </w:rPr>
              <w:fldChar w:fldCharType="begin"/>
            </w:r>
            <w:r w:rsidR="004138F8">
              <w:rPr>
                <w:webHidden/>
              </w:rPr>
              <w:instrText xml:space="preserve"> PAGEREF _Toc163811817 \h </w:instrText>
            </w:r>
            <w:r w:rsidR="004138F8">
              <w:rPr>
                <w:webHidden/>
              </w:rPr>
            </w:r>
            <w:r w:rsidR="004138F8">
              <w:rPr>
                <w:webHidden/>
              </w:rPr>
              <w:fldChar w:fldCharType="separate"/>
            </w:r>
            <w:r w:rsidR="004138F8">
              <w:rPr>
                <w:webHidden/>
              </w:rPr>
              <w:t>19</w:t>
            </w:r>
            <w:r w:rsidR="004138F8">
              <w:rPr>
                <w:webHidden/>
              </w:rPr>
              <w:fldChar w:fldCharType="end"/>
            </w:r>
          </w:hyperlink>
        </w:p>
        <w:p w14:paraId="4B592F82" w14:textId="555B5068" w:rsidR="004138F8" w:rsidRDefault="00360B9F">
          <w:pPr>
            <w:pStyle w:val="TOC2"/>
            <w:rPr>
              <w:rFonts w:eastAsiaTheme="minorEastAsia"/>
              <w:kern w:val="2"/>
              <w:lang w:eastAsia="en-AU"/>
              <w14:ligatures w14:val="standardContextual"/>
            </w:rPr>
          </w:pPr>
          <w:hyperlink w:anchor="_Toc163811818" w:history="1">
            <w:r w:rsidR="004138F8" w:rsidRPr="00D92334">
              <w:rPr>
                <w:rStyle w:val="Hyperlink"/>
              </w:rPr>
              <w:t>Managing animals, invertebrates and contamination at receipt of goods</w:t>
            </w:r>
            <w:r w:rsidR="004138F8">
              <w:rPr>
                <w:webHidden/>
              </w:rPr>
              <w:tab/>
            </w:r>
            <w:r w:rsidR="004138F8">
              <w:rPr>
                <w:webHidden/>
              </w:rPr>
              <w:fldChar w:fldCharType="begin"/>
            </w:r>
            <w:r w:rsidR="004138F8">
              <w:rPr>
                <w:webHidden/>
              </w:rPr>
              <w:instrText xml:space="preserve"> PAGEREF _Toc163811818 \h </w:instrText>
            </w:r>
            <w:r w:rsidR="004138F8">
              <w:rPr>
                <w:webHidden/>
              </w:rPr>
            </w:r>
            <w:r w:rsidR="004138F8">
              <w:rPr>
                <w:webHidden/>
              </w:rPr>
              <w:fldChar w:fldCharType="separate"/>
            </w:r>
            <w:r w:rsidR="004138F8">
              <w:rPr>
                <w:webHidden/>
              </w:rPr>
              <w:t>21</w:t>
            </w:r>
            <w:r w:rsidR="004138F8">
              <w:rPr>
                <w:webHidden/>
              </w:rPr>
              <w:fldChar w:fldCharType="end"/>
            </w:r>
          </w:hyperlink>
        </w:p>
        <w:p w14:paraId="37805A5B" w14:textId="51584B32" w:rsidR="004138F8" w:rsidRDefault="00360B9F">
          <w:pPr>
            <w:pStyle w:val="TOC2"/>
            <w:rPr>
              <w:rFonts w:eastAsiaTheme="minorEastAsia"/>
              <w:kern w:val="2"/>
              <w:lang w:eastAsia="en-AU"/>
              <w14:ligatures w14:val="standardContextual"/>
            </w:rPr>
          </w:pPr>
          <w:hyperlink w:anchor="_Toc163811819" w:history="1">
            <w:r w:rsidR="004138F8" w:rsidRPr="00D92334">
              <w:rPr>
                <w:rStyle w:val="Hyperlink"/>
              </w:rPr>
              <w:t>Managing timber or bamboo packaging/dunnage</w:t>
            </w:r>
            <w:r w:rsidR="004138F8">
              <w:rPr>
                <w:webHidden/>
              </w:rPr>
              <w:tab/>
            </w:r>
            <w:r w:rsidR="004138F8">
              <w:rPr>
                <w:webHidden/>
              </w:rPr>
              <w:fldChar w:fldCharType="begin"/>
            </w:r>
            <w:r w:rsidR="004138F8">
              <w:rPr>
                <w:webHidden/>
              </w:rPr>
              <w:instrText xml:space="preserve"> PAGEREF _Toc163811819 \h </w:instrText>
            </w:r>
            <w:r w:rsidR="004138F8">
              <w:rPr>
                <w:webHidden/>
              </w:rPr>
            </w:r>
            <w:r w:rsidR="004138F8">
              <w:rPr>
                <w:webHidden/>
              </w:rPr>
              <w:fldChar w:fldCharType="separate"/>
            </w:r>
            <w:r w:rsidR="004138F8">
              <w:rPr>
                <w:webHidden/>
              </w:rPr>
              <w:t>24</w:t>
            </w:r>
            <w:r w:rsidR="004138F8">
              <w:rPr>
                <w:webHidden/>
              </w:rPr>
              <w:fldChar w:fldCharType="end"/>
            </w:r>
          </w:hyperlink>
        </w:p>
        <w:p w14:paraId="52171D83" w14:textId="221029F5" w:rsidR="004138F8" w:rsidRDefault="00360B9F">
          <w:pPr>
            <w:pStyle w:val="TOC2"/>
            <w:rPr>
              <w:rFonts w:eastAsiaTheme="minorEastAsia"/>
              <w:kern w:val="2"/>
              <w:lang w:eastAsia="en-AU"/>
              <w14:ligatures w14:val="standardContextual"/>
            </w:rPr>
          </w:pPr>
          <w:hyperlink w:anchor="_Toc163811820" w:history="1">
            <w:r w:rsidR="004138F8" w:rsidRPr="00D92334">
              <w:rPr>
                <w:rStyle w:val="Hyperlink"/>
              </w:rPr>
              <w:t>Completing the biosecurity risk material record</w:t>
            </w:r>
            <w:r w:rsidR="004138F8">
              <w:rPr>
                <w:webHidden/>
              </w:rPr>
              <w:tab/>
            </w:r>
            <w:r w:rsidR="004138F8">
              <w:rPr>
                <w:webHidden/>
              </w:rPr>
              <w:fldChar w:fldCharType="begin"/>
            </w:r>
            <w:r w:rsidR="004138F8">
              <w:rPr>
                <w:webHidden/>
              </w:rPr>
              <w:instrText xml:space="preserve"> PAGEREF _Toc163811820 \h </w:instrText>
            </w:r>
            <w:r w:rsidR="004138F8">
              <w:rPr>
                <w:webHidden/>
              </w:rPr>
            </w:r>
            <w:r w:rsidR="004138F8">
              <w:rPr>
                <w:webHidden/>
              </w:rPr>
              <w:fldChar w:fldCharType="separate"/>
            </w:r>
            <w:r w:rsidR="004138F8">
              <w:rPr>
                <w:webHidden/>
              </w:rPr>
              <w:t>25</w:t>
            </w:r>
            <w:r w:rsidR="004138F8">
              <w:rPr>
                <w:webHidden/>
              </w:rPr>
              <w:fldChar w:fldCharType="end"/>
            </w:r>
          </w:hyperlink>
        </w:p>
        <w:p w14:paraId="5BD41D3B" w14:textId="26ABFFE6" w:rsidR="004138F8" w:rsidRDefault="00360B9F">
          <w:pPr>
            <w:pStyle w:val="TOC2"/>
            <w:rPr>
              <w:rFonts w:eastAsiaTheme="minorEastAsia"/>
              <w:kern w:val="2"/>
              <w:lang w:eastAsia="en-AU"/>
              <w14:ligatures w14:val="standardContextual"/>
            </w:rPr>
          </w:pPr>
          <w:hyperlink w:anchor="_Toc163811821" w:history="1">
            <w:r w:rsidR="004138F8" w:rsidRPr="00D92334">
              <w:rPr>
                <w:rStyle w:val="Hyperlink"/>
              </w:rPr>
              <w:t>Container inspection</w:t>
            </w:r>
            <w:r w:rsidR="004138F8">
              <w:rPr>
                <w:webHidden/>
              </w:rPr>
              <w:tab/>
            </w:r>
            <w:r w:rsidR="004138F8">
              <w:rPr>
                <w:webHidden/>
              </w:rPr>
              <w:fldChar w:fldCharType="begin"/>
            </w:r>
            <w:r w:rsidR="004138F8">
              <w:rPr>
                <w:webHidden/>
              </w:rPr>
              <w:instrText xml:space="preserve"> PAGEREF _Toc163811821 \h </w:instrText>
            </w:r>
            <w:r w:rsidR="004138F8">
              <w:rPr>
                <w:webHidden/>
              </w:rPr>
            </w:r>
            <w:r w:rsidR="004138F8">
              <w:rPr>
                <w:webHidden/>
              </w:rPr>
              <w:fldChar w:fldCharType="separate"/>
            </w:r>
            <w:r w:rsidR="004138F8">
              <w:rPr>
                <w:webHidden/>
              </w:rPr>
              <w:t>25</w:t>
            </w:r>
            <w:r w:rsidR="004138F8">
              <w:rPr>
                <w:webHidden/>
              </w:rPr>
              <w:fldChar w:fldCharType="end"/>
            </w:r>
          </w:hyperlink>
        </w:p>
        <w:p w14:paraId="737236D3" w14:textId="7575BA4C" w:rsidR="004138F8" w:rsidRDefault="00360B9F">
          <w:pPr>
            <w:pStyle w:val="TOC2"/>
            <w:rPr>
              <w:rFonts w:eastAsiaTheme="minorEastAsia"/>
              <w:kern w:val="2"/>
              <w:lang w:eastAsia="en-AU"/>
              <w14:ligatures w14:val="standardContextual"/>
            </w:rPr>
          </w:pPr>
          <w:hyperlink w:anchor="_Toc163811822" w:history="1">
            <w:r w:rsidR="004138F8" w:rsidRPr="00D92334">
              <w:rPr>
                <w:rStyle w:val="Hyperlink"/>
              </w:rPr>
              <w:t>More information</w:t>
            </w:r>
            <w:r w:rsidR="004138F8">
              <w:rPr>
                <w:webHidden/>
              </w:rPr>
              <w:tab/>
            </w:r>
            <w:r w:rsidR="004138F8">
              <w:rPr>
                <w:webHidden/>
              </w:rPr>
              <w:fldChar w:fldCharType="begin"/>
            </w:r>
            <w:r w:rsidR="004138F8">
              <w:rPr>
                <w:webHidden/>
              </w:rPr>
              <w:instrText xml:space="preserve"> PAGEREF _Toc163811822 \h </w:instrText>
            </w:r>
            <w:r w:rsidR="004138F8">
              <w:rPr>
                <w:webHidden/>
              </w:rPr>
            </w:r>
            <w:r w:rsidR="004138F8">
              <w:rPr>
                <w:webHidden/>
              </w:rPr>
              <w:fldChar w:fldCharType="separate"/>
            </w:r>
            <w:r w:rsidR="004138F8">
              <w:rPr>
                <w:webHidden/>
              </w:rPr>
              <w:t>26</w:t>
            </w:r>
            <w:r w:rsidR="004138F8">
              <w:rPr>
                <w:webHidden/>
              </w:rPr>
              <w:fldChar w:fldCharType="end"/>
            </w:r>
          </w:hyperlink>
        </w:p>
        <w:p w14:paraId="7FAE270C" w14:textId="5C6A9DB4" w:rsidR="004138F8" w:rsidRDefault="00360B9F">
          <w:pPr>
            <w:pStyle w:val="TOC2"/>
            <w:rPr>
              <w:rFonts w:eastAsiaTheme="minorEastAsia"/>
              <w:kern w:val="2"/>
              <w:lang w:eastAsia="en-AU"/>
              <w14:ligatures w14:val="standardContextual"/>
            </w:rPr>
          </w:pPr>
          <w:hyperlink w:anchor="_Toc163811823" w:history="1">
            <w:r w:rsidR="004138F8" w:rsidRPr="00D92334">
              <w:rPr>
                <w:rStyle w:val="Hyperlink"/>
              </w:rPr>
              <w:t>Facilities for departmental officers</w:t>
            </w:r>
            <w:r w:rsidR="004138F8">
              <w:rPr>
                <w:webHidden/>
              </w:rPr>
              <w:tab/>
            </w:r>
            <w:r w:rsidR="004138F8">
              <w:rPr>
                <w:webHidden/>
              </w:rPr>
              <w:fldChar w:fldCharType="begin"/>
            </w:r>
            <w:r w:rsidR="004138F8">
              <w:rPr>
                <w:webHidden/>
              </w:rPr>
              <w:instrText xml:space="preserve"> PAGEREF _Toc163811823 \h </w:instrText>
            </w:r>
            <w:r w:rsidR="004138F8">
              <w:rPr>
                <w:webHidden/>
              </w:rPr>
            </w:r>
            <w:r w:rsidR="004138F8">
              <w:rPr>
                <w:webHidden/>
              </w:rPr>
              <w:fldChar w:fldCharType="separate"/>
            </w:r>
            <w:r w:rsidR="004138F8">
              <w:rPr>
                <w:webHidden/>
              </w:rPr>
              <w:t>26</w:t>
            </w:r>
            <w:r w:rsidR="004138F8">
              <w:rPr>
                <w:webHidden/>
              </w:rPr>
              <w:fldChar w:fldCharType="end"/>
            </w:r>
          </w:hyperlink>
        </w:p>
        <w:p w14:paraId="571CF4DD" w14:textId="3334A473" w:rsidR="004138F8" w:rsidRDefault="00360B9F">
          <w:pPr>
            <w:pStyle w:val="TOC2"/>
            <w:rPr>
              <w:rFonts w:eastAsiaTheme="minorEastAsia"/>
              <w:kern w:val="2"/>
              <w:lang w:eastAsia="en-AU"/>
              <w14:ligatures w14:val="standardContextual"/>
            </w:rPr>
          </w:pPr>
          <w:hyperlink w:anchor="_Toc163811824" w:history="1">
            <w:r w:rsidR="004138F8" w:rsidRPr="00D92334">
              <w:rPr>
                <w:rStyle w:val="Hyperlink"/>
              </w:rPr>
              <w:t>Waste</w:t>
            </w:r>
            <w:r w:rsidR="004138F8">
              <w:rPr>
                <w:webHidden/>
              </w:rPr>
              <w:tab/>
            </w:r>
            <w:r w:rsidR="004138F8">
              <w:rPr>
                <w:webHidden/>
              </w:rPr>
              <w:fldChar w:fldCharType="begin"/>
            </w:r>
            <w:r w:rsidR="004138F8">
              <w:rPr>
                <w:webHidden/>
              </w:rPr>
              <w:instrText xml:space="preserve"> PAGEREF _Toc163811824 \h </w:instrText>
            </w:r>
            <w:r w:rsidR="004138F8">
              <w:rPr>
                <w:webHidden/>
              </w:rPr>
            </w:r>
            <w:r w:rsidR="004138F8">
              <w:rPr>
                <w:webHidden/>
              </w:rPr>
              <w:fldChar w:fldCharType="separate"/>
            </w:r>
            <w:r w:rsidR="004138F8">
              <w:rPr>
                <w:webHidden/>
              </w:rPr>
              <w:t>27</w:t>
            </w:r>
            <w:r w:rsidR="004138F8">
              <w:rPr>
                <w:webHidden/>
              </w:rPr>
              <w:fldChar w:fldCharType="end"/>
            </w:r>
          </w:hyperlink>
        </w:p>
        <w:p w14:paraId="0CEAA5B8" w14:textId="72E6A366" w:rsidR="004138F8" w:rsidRDefault="00360B9F">
          <w:pPr>
            <w:pStyle w:val="TOC2"/>
            <w:rPr>
              <w:rFonts w:eastAsiaTheme="minorEastAsia"/>
              <w:kern w:val="2"/>
              <w:lang w:eastAsia="en-AU"/>
              <w14:ligatures w14:val="standardContextual"/>
            </w:rPr>
          </w:pPr>
          <w:hyperlink w:anchor="_Toc163811825" w:history="1">
            <w:r w:rsidR="004138F8" w:rsidRPr="00D92334">
              <w:rPr>
                <w:rStyle w:val="Hyperlink"/>
              </w:rPr>
              <w:t>Records</w:t>
            </w:r>
            <w:r w:rsidR="004138F8">
              <w:rPr>
                <w:webHidden/>
              </w:rPr>
              <w:tab/>
            </w:r>
            <w:r w:rsidR="004138F8">
              <w:rPr>
                <w:webHidden/>
              </w:rPr>
              <w:fldChar w:fldCharType="begin"/>
            </w:r>
            <w:r w:rsidR="004138F8">
              <w:rPr>
                <w:webHidden/>
              </w:rPr>
              <w:instrText xml:space="preserve"> PAGEREF _Toc163811825 \h </w:instrText>
            </w:r>
            <w:r w:rsidR="004138F8">
              <w:rPr>
                <w:webHidden/>
              </w:rPr>
            </w:r>
            <w:r w:rsidR="004138F8">
              <w:rPr>
                <w:webHidden/>
              </w:rPr>
              <w:fldChar w:fldCharType="separate"/>
            </w:r>
            <w:r w:rsidR="004138F8">
              <w:rPr>
                <w:webHidden/>
              </w:rPr>
              <w:t>28</w:t>
            </w:r>
            <w:r w:rsidR="004138F8">
              <w:rPr>
                <w:webHidden/>
              </w:rPr>
              <w:fldChar w:fldCharType="end"/>
            </w:r>
          </w:hyperlink>
        </w:p>
        <w:p w14:paraId="20E438BF" w14:textId="680C26B8" w:rsidR="004138F8" w:rsidRDefault="00360B9F">
          <w:pPr>
            <w:pStyle w:val="TOC2"/>
            <w:rPr>
              <w:rFonts w:eastAsiaTheme="minorEastAsia"/>
              <w:kern w:val="2"/>
              <w:lang w:eastAsia="en-AU"/>
              <w14:ligatures w14:val="standardContextual"/>
            </w:rPr>
          </w:pPr>
          <w:hyperlink w:anchor="_Toc163811826" w:history="1">
            <w:r w:rsidR="004138F8" w:rsidRPr="00D92334">
              <w:rPr>
                <w:rStyle w:val="Hyperlink"/>
              </w:rPr>
              <w:t>Ceasing operations</w:t>
            </w:r>
            <w:r w:rsidR="004138F8">
              <w:rPr>
                <w:webHidden/>
              </w:rPr>
              <w:tab/>
            </w:r>
            <w:r w:rsidR="004138F8">
              <w:rPr>
                <w:webHidden/>
              </w:rPr>
              <w:fldChar w:fldCharType="begin"/>
            </w:r>
            <w:r w:rsidR="004138F8">
              <w:rPr>
                <w:webHidden/>
              </w:rPr>
              <w:instrText xml:space="preserve"> PAGEREF _Toc163811826 \h </w:instrText>
            </w:r>
            <w:r w:rsidR="004138F8">
              <w:rPr>
                <w:webHidden/>
              </w:rPr>
            </w:r>
            <w:r w:rsidR="004138F8">
              <w:rPr>
                <w:webHidden/>
              </w:rPr>
              <w:fldChar w:fldCharType="separate"/>
            </w:r>
            <w:r w:rsidR="004138F8">
              <w:rPr>
                <w:webHidden/>
              </w:rPr>
              <w:t>30</w:t>
            </w:r>
            <w:r w:rsidR="004138F8">
              <w:rPr>
                <w:webHidden/>
              </w:rPr>
              <w:fldChar w:fldCharType="end"/>
            </w:r>
          </w:hyperlink>
        </w:p>
        <w:p w14:paraId="6E61B400" w14:textId="4BC573C2" w:rsidR="004138F8" w:rsidRDefault="00360B9F">
          <w:pPr>
            <w:pStyle w:val="TOC2"/>
            <w:rPr>
              <w:rFonts w:eastAsiaTheme="minorEastAsia"/>
              <w:kern w:val="2"/>
              <w:lang w:eastAsia="en-AU"/>
              <w14:ligatures w14:val="standardContextual"/>
            </w:rPr>
          </w:pPr>
          <w:hyperlink w:anchor="_Toc163811827" w:history="1">
            <w:r w:rsidR="004138F8" w:rsidRPr="00D92334">
              <w:rPr>
                <w:rStyle w:val="Hyperlink"/>
              </w:rPr>
              <w:t>Site maps</w:t>
            </w:r>
            <w:r w:rsidR="004138F8">
              <w:rPr>
                <w:webHidden/>
              </w:rPr>
              <w:tab/>
            </w:r>
            <w:r w:rsidR="004138F8">
              <w:rPr>
                <w:webHidden/>
              </w:rPr>
              <w:fldChar w:fldCharType="begin"/>
            </w:r>
            <w:r w:rsidR="004138F8">
              <w:rPr>
                <w:webHidden/>
              </w:rPr>
              <w:instrText xml:space="preserve"> PAGEREF _Toc163811827 \h </w:instrText>
            </w:r>
            <w:r w:rsidR="004138F8">
              <w:rPr>
                <w:webHidden/>
              </w:rPr>
            </w:r>
            <w:r w:rsidR="004138F8">
              <w:rPr>
                <w:webHidden/>
              </w:rPr>
              <w:fldChar w:fldCharType="separate"/>
            </w:r>
            <w:r w:rsidR="004138F8">
              <w:rPr>
                <w:webHidden/>
              </w:rPr>
              <w:t>31</w:t>
            </w:r>
            <w:r w:rsidR="004138F8">
              <w:rPr>
                <w:webHidden/>
              </w:rPr>
              <w:fldChar w:fldCharType="end"/>
            </w:r>
          </w:hyperlink>
        </w:p>
        <w:p w14:paraId="3543622E" w14:textId="564E9E24" w:rsidR="004138F8" w:rsidRDefault="00360B9F">
          <w:pPr>
            <w:pStyle w:val="TOC2"/>
            <w:rPr>
              <w:rFonts w:eastAsiaTheme="minorEastAsia"/>
              <w:kern w:val="2"/>
              <w:lang w:eastAsia="en-AU"/>
              <w14:ligatures w14:val="standardContextual"/>
            </w:rPr>
          </w:pPr>
          <w:hyperlink w:anchor="_Toc163811828" w:history="1">
            <w:r w:rsidR="004138F8" w:rsidRPr="00D92334">
              <w:rPr>
                <w:rStyle w:val="Hyperlink"/>
              </w:rPr>
              <w:t>Compliance</w:t>
            </w:r>
            <w:r w:rsidR="004138F8">
              <w:rPr>
                <w:webHidden/>
              </w:rPr>
              <w:tab/>
            </w:r>
            <w:r w:rsidR="004138F8">
              <w:rPr>
                <w:webHidden/>
              </w:rPr>
              <w:fldChar w:fldCharType="begin"/>
            </w:r>
            <w:r w:rsidR="004138F8">
              <w:rPr>
                <w:webHidden/>
              </w:rPr>
              <w:instrText xml:space="preserve"> PAGEREF _Toc163811828 \h </w:instrText>
            </w:r>
            <w:r w:rsidR="004138F8">
              <w:rPr>
                <w:webHidden/>
              </w:rPr>
            </w:r>
            <w:r w:rsidR="004138F8">
              <w:rPr>
                <w:webHidden/>
              </w:rPr>
              <w:fldChar w:fldCharType="separate"/>
            </w:r>
            <w:r w:rsidR="004138F8">
              <w:rPr>
                <w:webHidden/>
              </w:rPr>
              <w:t>31</w:t>
            </w:r>
            <w:r w:rsidR="004138F8">
              <w:rPr>
                <w:webHidden/>
              </w:rPr>
              <w:fldChar w:fldCharType="end"/>
            </w:r>
          </w:hyperlink>
        </w:p>
        <w:p w14:paraId="5C43EE89" w14:textId="2E5999AE" w:rsidR="00764D6A" w:rsidRDefault="00E91D72">
          <w:r>
            <w:rPr>
              <w:b/>
              <w:noProof/>
            </w:rPr>
            <w:fldChar w:fldCharType="end"/>
          </w:r>
        </w:p>
      </w:sdtContent>
    </w:sdt>
    <w:p w14:paraId="3522DF1A" w14:textId="77777777" w:rsidR="00764D6A" w:rsidRDefault="00E91D72">
      <w:pPr>
        <w:pStyle w:val="TOCHeading2"/>
        <w:rPr>
          <w:rStyle w:val="Strong"/>
        </w:rPr>
      </w:pPr>
      <w:r>
        <w:rPr>
          <w:rStyle w:val="Strong"/>
        </w:rPr>
        <w:t>Tables</w:t>
      </w:r>
    </w:p>
    <w:p w14:paraId="0463B2F6" w14:textId="75E3F7D4" w:rsidR="004138F8" w:rsidRDefault="00E91D72">
      <w:pPr>
        <w:pStyle w:val="TableofFigures"/>
        <w:tabs>
          <w:tab w:val="right" w:leader="dot" w:pos="9060"/>
        </w:tabs>
        <w:rPr>
          <w:rFonts w:eastAsiaTheme="minorEastAsia"/>
          <w:noProof/>
          <w:kern w:val="2"/>
          <w:lang w:eastAsia="en-AU"/>
          <w14:ligatures w14:val="standardContextual"/>
        </w:rPr>
      </w:pPr>
      <w:r w:rsidRPr="34C7C4B7">
        <w:rPr>
          <w:rStyle w:val="Hyperlink"/>
        </w:rPr>
        <w:fldChar w:fldCharType="begin"/>
      </w:r>
      <w:r>
        <w:rPr>
          <w:rStyle w:val="Hyperlink"/>
          <w:noProof/>
        </w:rPr>
        <w:instrText xml:space="preserve"> TOC \h \z \c "Table" </w:instrText>
      </w:r>
      <w:r w:rsidRPr="34C7C4B7">
        <w:rPr>
          <w:rStyle w:val="Hyperlink"/>
        </w:rPr>
        <w:fldChar w:fldCharType="separate"/>
      </w:r>
      <w:hyperlink w:anchor="_Toc163811766" w:history="1">
        <w:r w:rsidR="004138F8" w:rsidRPr="0010649F">
          <w:rPr>
            <w:rStyle w:val="Hyperlink"/>
            <w:noProof/>
          </w:rPr>
          <w:t xml:space="preserve">Table 1 Conditions for </w:t>
        </w:r>
        <w:r w:rsidR="004138F8" w:rsidRPr="0010649F">
          <w:rPr>
            <w:rStyle w:val="Hyperlink"/>
            <w:noProof/>
            <w:lang w:eastAsia="ja-JP"/>
          </w:rPr>
          <w:t>site personnel</w:t>
        </w:r>
        <w:r w:rsidR="004138F8">
          <w:rPr>
            <w:noProof/>
            <w:webHidden/>
          </w:rPr>
          <w:tab/>
        </w:r>
        <w:r w:rsidR="004138F8">
          <w:rPr>
            <w:noProof/>
            <w:webHidden/>
          </w:rPr>
          <w:fldChar w:fldCharType="begin"/>
        </w:r>
        <w:r w:rsidR="004138F8">
          <w:rPr>
            <w:noProof/>
            <w:webHidden/>
          </w:rPr>
          <w:instrText xml:space="preserve"> PAGEREF _Toc163811766 \h </w:instrText>
        </w:r>
        <w:r w:rsidR="004138F8">
          <w:rPr>
            <w:noProof/>
            <w:webHidden/>
          </w:rPr>
        </w:r>
        <w:r w:rsidR="004138F8">
          <w:rPr>
            <w:noProof/>
            <w:webHidden/>
          </w:rPr>
          <w:fldChar w:fldCharType="separate"/>
        </w:r>
        <w:r w:rsidR="004138F8">
          <w:rPr>
            <w:noProof/>
            <w:webHidden/>
          </w:rPr>
          <w:t>9</w:t>
        </w:r>
        <w:r w:rsidR="004138F8">
          <w:rPr>
            <w:noProof/>
            <w:webHidden/>
          </w:rPr>
          <w:fldChar w:fldCharType="end"/>
        </w:r>
      </w:hyperlink>
    </w:p>
    <w:p w14:paraId="7FD5287B" w14:textId="1D3B6462" w:rsidR="004138F8" w:rsidRDefault="00360B9F">
      <w:pPr>
        <w:pStyle w:val="TableofFigures"/>
        <w:tabs>
          <w:tab w:val="right" w:leader="dot" w:pos="9060"/>
        </w:tabs>
        <w:rPr>
          <w:rFonts w:eastAsiaTheme="minorEastAsia"/>
          <w:noProof/>
          <w:kern w:val="2"/>
          <w:lang w:eastAsia="en-AU"/>
          <w14:ligatures w14:val="standardContextual"/>
        </w:rPr>
      </w:pPr>
      <w:hyperlink w:anchor="_Toc163811767" w:history="1">
        <w:r w:rsidR="004138F8" w:rsidRPr="0010649F">
          <w:rPr>
            <w:rStyle w:val="Hyperlink"/>
            <w:noProof/>
          </w:rPr>
          <w:t>Table 2 Conditions for security</w:t>
        </w:r>
        <w:r w:rsidR="004138F8">
          <w:rPr>
            <w:noProof/>
            <w:webHidden/>
          </w:rPr>
          <w:tab/>
        </w:r>
        <w:r w:rsidR="004138F8">
          <w:rPr>
            <w:noProof/>
            <w:webHidden/>
          </w:rPr>
          <w:fldChar w:fldCharType="begin"/>
        </w:r>
        <w:r w:rsidR="004138F8">
          <w:rPr>
            <w:noProof/>
            <w:webHidden/>
          </w:rPr>
          <w:instrText xml:space="preserve"> PAGEREF _Toc163811767 \h </w:instrText>
        </w:r>
        <w:r w:rsidR="004138F8">
          <w:rPr>
            <w:noProof/>
            <w:webHidden/>
          </w:rPr>
        </w:r>
        <w:r w:rsidR="004138F8">
          <w:rPr>
            <w:noProof/>
            <w:webHidden/>
          </w:rPr>
          <w:fldChar w:fldCharType="separate"/>
        </w:r>
        <w:r w:rsidR="004138F8">
          <w:rPr>
            <w:noProof/>
            <w:webHidden/>
          </w:rPr>
          <w:t>10</w:t>
        </w:r>
        <w:r w:rsidR="004138F8">
          <w:rPr>
            <w:noProof/>
            <w:webHidden/>
          </w:rPr>
          <w:fldChar w:fldCharType="end"/>
        </w:r>
      </w:hyperlink>
    </w:p>
    <w:p w14:paraId="2F7F01D4" w14:textId="49BC9D8B" w:rsidR="004138F8" w:rsidRDefault="00360B9F">
      <w:pPr>
        <w:pStyle w:val="TableofFigures"/>
        <w:tabs>
          <w:tab w:val="right" w:leader="dot" w:pos="9060"/>
        </w:tabs>
        <w:rPr>
          <w:rFonts w:eastAsiaTheme="minorEastAsia"/>
          <w:noProof/>
          <w:kern w:val="2"/>
          <w:lang w:eastAsia="en-AU"/>
          <w14:ligatures w14:val="standardContextual"/>
        </w:rPr>
      </w:pPr>
      <w:hyperlink w:anchor="_Toc163811768" w:history="1">
        <w:r w:rsidR="004138F8" w:rsidRPr="0010649F">
          <w:rPr>
            <w:rStyle w:val="Hyperlink"/>
            <w:noProof/>
          </w:rPr>
          <w:t xml:space="preserve">Table 3 </w:t>
        </w:r>
        <w:r w:rsidR="004138F8" w:rsidRPr="0010649F">
          <w:rPr>
            <w:rStyle w:val="Hyperlink"/>
            <w:noProof/>
            <w:lang w:eastAsia="ja-JP"/>
          </w:rPr>
          <w:t>Conditions for isolation</w:t>
        </w:r>
        <w:r w:rsidR="004138F8">
          <w:rPr>
            <w:noProof/>
            <w:webHidden/>
          </w:rPr>
          <w:tab/>
        </w:r>
        <w:r w:rsidR="004138F8">
          <w:rPr>
            <w:noProof/>
            <w:webHidden/>
          </w:rPr>
          <w:fldChar w:fldCharType="begin"/>
        </w:r>
        <w:r w:rsidR="004138F8">
          <w:rPr>
            <w:noProof/>
            <w:webHidden/>
          </w:rPr>
          <w:instrText xml:space="preserve"> PAGEREF _Toc163811768 \h </w:instrText>
        </w:r>
        <w:r w:rsidR="004138F8">
          <w:rPr>
            <w:noProof/>
            <w:webHidden/>
          </w:rPr>
        </w:r>
        <w:r w:rsidR="004138F8">
          <w:rPr>
            <w:noProof/>
            <w:webHidden/>
          </w:rPr>
          <w:fldChar w:fldCharType="separate"/>
        </w:r>
        <w:r w:rsidR="004138F8">
          <w:rPr>
            <w:noProof/>
            <w:webHidden/>
          </w:rPr>
          <w:t>11</w:t>
        </w:r>
        <w:r w:rsidR="004138F8">
          <w:rPr>
            <w:noProof/>
            <w:webHidden/>
          </w:rPr>
          <w:fldChar w:fldCharType="end"/>
        </w:r>
      </w:hyperlink>
    </w:p>
    <w:p w14:paraId="3675E155" w14:textId="6533D818" w:rsidR="004138F8" w:rsidRDefault="00360B9F">
      <w:pPr>
        <w:pStyle w:val="TableofFigures"/>
        <w:tabs>
          <w:tab w:val="right" w:leader="dot" w:pos="9060"/>
        </w:tabs>
        <w:rPr>
          <w:rFonts w:eastAsiaTheme="minorEastAsia"/>
          <w:noProof/>
          <w:kern w:val="2"/>
          <w:lang w:eastAsia="en-AU"/>
          <w14:ligatures w14:val="standardContextual"/>
        </w:rPr>
      </w:pPr>
      <w:hyperlink w:anchor="_Toc163811769" w:history="1">
        <w:r w:rsidR="004138F8" w:rsidRPr="0010649F">
          <w:rPr>
            <w:rStyle w:val="Hyperlink"/>
            <w:noProof/>
          </w:rPr>
          <w:t xml:space="preserve">Table 4 </w:t>
        </w:r>
        <w:r w:rsidR="004138F8" w:rsidRPr="0010649F">
          <w:rPr>
            <w:rStyle w:val="Hyperlink"/>
            <w:noProof/>
            <w:lang w:eastAsia="ja-JP"/>
          </w:rPr>
          <w:t>Conditions for construction</w:t>
        </w:r>
        <w:r w:rsidR="004138F8">
          <w:rPr>
            <w:noProof/>
            <w:webHidden/>
          </w:rPr>
          <w:tab/>
        </w:r>
        <w:r w:rsidR="004138F8">
          <w:rPr>
            <w:noProof/>
            <w:webHidden/>
          </w:rPr>
          <w:fldChar w:fldCharType="begin"/>
        </w:r>
        <w:r w:rsidR="004138F8">
          <w:rPr>
            <w:noProof/>
            <w:webHidden/>
          </w:rPr>
          <w:instrText xml:space="preserve"> PAGEREF _Toc163811769 \h </w:instrText>
        </w:r>
        <w:r w:rsidR="004138F8">
          <w:rPr>
            <w:noProof/>
            <w:webHidden/>
          </w:rPr>
        </w:r>
        <w:r w:rsidR="004138F8">
          <w:rPr>
            <w:noProof/>
            <w:webHidden/>
          </w:rPr>
          <w:fldChar w:fldCharType="separate"/>
        </w:r>
        <w:r w:rsidR="004138F8">
          <w:rPr>
            <w:noProof/>
            <w:webHidden/>
          </w:rPr>
          <w:t>12</w:t>
        </w:r>
        <w:r w:rsidR="004138F8">
          <w:rPr>
            <w:noProof/>
            <w:webHidden/>
          </w:rPr>
          <w:fldChar w:fldCharType="end"/>
        </w:r>
      </w:hyperlink>
    </w:p>
    <w:p w14:paraId="63524003" w14:textId="5B0EE28C" w:rsidR="004138F8" w:rsidRDefault="00360B9F">
      <w:pPr>
        <w:pStyle w:val="TableofFigures"/>
        <w:tabs>
          <w:tab w:val="right" w:leader="dot" w:pos="9060"/>
        </w:tabs>
        <w:rPr>
          <w:rFonts w:eastAsiaTheme="minorEastAsia"/>
          <w:noProof/>
          <w:kern w:val="2"/>
          <w:lang w:eastAsia="en-AU"/>
          <w14:ligatures w14:val="standardContextual"/>
        </w:rPr>
      </w:pPr>
      <w:hyperlink w:anchor="_Toc163811770" w:history="1">
        <w:r w:rsidR="004138F8" w:rsidRPr="0010649F">
          <w:rPr>
            <w:rStyle w:val="Hyperlink"/>
            <w:noProof/>
          </w:rPr>
          <w:t xml:space="preserve">Table 5 </w:t>
        </w:r>
        <w:r w:rsidR="004138F8" w:rsidRPr="0010649F">
          <w:rPr>
            <w:rStyle w:val="Hyperlink"/>
            <w:noProof/>
            <w:lang w:eastAsia="ja-JP"/>
          </w:rPr>
          <w:t>Conditions for the biosecurity area</w:t>
        </w:r>
        <w:r w:rsidR="004138F8">
          <w:rPr>
            <w:noProof/>
            <w:webHidden/>
          </w:rPr>
          <w:tab/>
        </w:r>
        <w:r w:rsidR="004138F8">
          <w:rPr>
            <w:noProof/>
            <w:webHidden/>
          </w:rPr>
          <w:fldChar w:fldCharType="begin"/>
        </w:r>
        <w:r w:rsidR="004138F8">
          <w:rPr>
            <w:noProof/>
            <w:webHidden/>
          </w:rPr>
          <w:instrText xml:space="preserve"> PAGEREF _Toc163811770 \h </w:instrText>
        </w:r>
        <w:r w:rsidR="004138F8">
          <w:rPr>
            <w:noProof/>
            <w:webHidden/>
          </w:rPr>
        </w:r>
        <w:r w:rsidR="004138F8">
          <w:rPr>
            <w:noProof/>
            <w:webHidden/>
          </w:rPr>
          <w:fldChar w:fldCharType="separate"/>
        </w:r>
        <w:r w:rsidR="004138F8">
          <w:rPr>
            <w:noProof/>
            <w:webHidden/>
          </w:rPr>
          <w:t>12</w:t>
        </w:r>
        <w:r w:rsidR="004138F8">
          <w:rPr>
            <w:noProof/>
            <w:webHidden/>
          </w:rPr>
          <w:fldChar w:fldCharType="end"/>
        </w:r>
      </w:hyperlink>
    </w:p>
    <w:p w14:paraId="656E8D87" w14:textId="6DC93353" w:rsidR="004138F8" w:rsidRDefault="00360B9F">
      <w:pPr>
        <w:pStyle w:val="TableofFigures"/>
        <w:tabs>
          <w:tab w:val="right" w:leader="dot" w:pos="9060"/>
        </w:tabs>
        <w:rPr>
          <w:rFonts w:eastAsiaTheme="minorEastAsia"/>
          <w:noProof/>
          <w:kern w:val="2"/>
          <w:lang w:eastAsia="en-AU"/>
          <w14:ligatures w14:val="standardContextual"/>
        </w:rPr>
      </w:pPr>
      <w:hyperlink w:anchor="_Toc163811771" w:history="1">
        <w:r w:rsidR="004138F8" w:rsidRPr="0010649F">
          <w:rPr>
            <w:rStyle w:val="Hyperlink"/>
            <w:noProof/>
          </w:rPr>
          <w:t>Table 6 Conditions for site hygiene</w:t>
        </w:r>
        <w:r w:rsidR="004138F8">
          <w:rPr>
            <w:noProof/>
            <w:webHidden/>
          </w:rPr>
          <w:tab/>
        </w:r>
        <w:r w:rsidR="004138F8">
          <w:rPr>
            <w:noProof/>
            <w:webHidden/>
          </w:rPr>
          <w:fldChar w:fldCharType="begin"/>
        </w:r>
        <w:r w:rsidR="004138F8">
          <w:rPr>
            <w:noProof/>
            <w:webHidden/>
          </w:rPr>
          <w:instrText xml:space="preserve"> PAGEREF _Toc163811771 \h </w:instrText>
        </w:r>
        <w:r w:rsidR="004138F8">
          <w:rPr>
            <w:noProof/>
            <w:webHidden/>
          </w:rPr>
        </w:r>
        <w:r w:rsidR="004138F8">
          <w:rPr>
            <w:noProof/>
            <w:webHidden/>
          </w:rPr>
          <w:fldChar w:fldCharType="separate"/>
        </w:r>
        <w:r w:rsidR="004138F8">
          <w:rPr>
            <w:noProof/>
            <w:webHidden/>
          </w:rPr>
          <w:t>15</w:t>
        </w:r>
        <w:r w:rsidR="004138F8">
          <w:rPr>
            <w:noProof/>
            <w:webHidden/>
          </w:rPr>
          <w:fldChar w:fldCharType="end"/>
        </w:r>
      </w:hyperlink>
    </w:p>
    <w:p w14:paraId="5D385719" w14:textId="45C5358D" w:rsidR="004138F8" w:rsidRDefault="00360B9F">
      <w:pPr>
        <w:pStyle w:val="TableofFigures"/>
        <w:tabs>
          <w:tab w:val="right" w:leader="dot" w:pos="9060"/>
        </w:tabs>
        <w:rPr>
          <w:rFonts w:eastAsiaTheme="minorEastAsia"/>
          <w:noProof/>
          <w:kern w:val="2"/>
          <w:lang w:eastAsia="en-AU"/>
          <w14:ligatures w14:val="standardContextual"/>
        </w:rPr>
      </w:pPr>
      <w:hyperlink w:anchor="_Toc163811772" w:history="1">
        <w:r w:rsidR="004138F8" w:rsidRPr="0010649F">
          <w:rPr>
            <w:rStyle w:val="Hyperlink"/>
            <w:noProof/>
          </w:rPr>
          <w:t>Table 7 Conditions for site hygiene monitoring activities</w:t>
        </w:r>
        <w:r w:rsidR="004138F8">
          <w:rPr>
            <w:noProof/>
            <w:webHidden/>
          </w:rPr>
          <w:tab/>
        </w:r>
        <w:r w:rsidR="004138F8">
          <w:rPr>
            <w:noProof/>
            <w:webHidden/>
          </w:rPr>
          <w:fldChar w:fldCharType="begin"/>
        </w:r>
        <w:r w:rsidR="004138F8">
          <w:rPr>
            <w:noProof/>
            <w:webHidden/>
          </w:rPr>
          <w:instrText xml:space="preserve"> PAGEREF _Toc163811772 \h </w:instrText>
        </w:r>
        <w:r w:rsidR="004138F8">
          <w:rPr>
            <w:noProof/>
            <w:webHidden/>
          </w:rPr>
        </w:r>
        <w:r w:rsidR="004138F8">
          <w:rPr>
            <w:noProof/>
            <w:webHidden/>
          </w:rPr>
          <w:fldChar w:fldCharType="separate"/>
        </w:r>
        <w:r w:rsidR="004138F8">
          <w:rPr>
            <w:noProof/>
            <w:webHidden/>
          </w:rPr>
          <w:t>17</w:t>
        </w:r>
        <w:r w:rsidR="004138F8">
          <w:rPr>
            <w:noProof/>
            <w:webHidden/>
          </w:rPr>
          <w:fldChar w:fldCharType="end"/>
        </w:r>
      </w:hyperlink>
    </w:p>
    <w:p w14:paraId="557238DE" w14:textId="5ACD79D6" w:rsidR="004138F8" w:rsidRDefault="00360B9F">
      <w:pPr>
        <w:pStyle w:val="TableofFigures"/>
        <w:tabs>
          <w:tab w:val="right" w:leader="dot" w:pos="9060"/>
        </w:tabs>
        <w:rPr>
          <w:rFonts w:eastAsiaTheme="minorEastAsia"/>
          <w:noProof/>
          <w:kern w:val="2"/>
          <w:lang w:eastAsia="en-AU"/>
          <w14:ligatures w14:val="standardContextual"/>
        </w:rPr>
      </w:pPr>
      <w:hyperlink w:anchor="_Toc163811773" w:history="1">
        <w:r w:rsidR="004138F8" w:rsidRPr="0010649F">
          <w:rPr>
            <w:rStyle w:val="Hyperlink"/>
            <w:noProof/>
          </w:rPr>
          <w:t>Table 8 Conditions for verifying goods subject to biosecurity control against the biosecurity direction</w:t>
        </w:r>
        <w:r w:rsidR="004138F8">
          <w:rPr>
            <w:noProof/>
            <w:webHidden/>
          </w:rPr>
          <w:tab/>
        </w:r>
        <w:r w:rsidR="004138F8">
          <w:rPr>
            <w:noProof/>
            <w:webHidden/>
          </w:rPr>
          <w:fldChar w:fldCharType="begin"/>
        </w:r>
        <w:r w:rsidR="004138F8">
          <w:rPr>
            <w:noProof/>
            <w:webHidden/>
          </w:rPr>
          <w:instrText xml:space="preserve"> PAGEREF _Toc163811773 \h </w:instrText>
        </w:r>
        <w:r w:rsidR="004138F8">
          <w:rPr>
            <w:noProof/>
            <w:webHidden/>
          </w:rPr>
        </w:r>
        <w:r w:rsidR="004138F8">
          <w:rPr>
            <w:noProof/>
            <w:webHidden/>
          </w:rPr>
          <w:fldChar w:fldCharType="separate"/>
        </w:r>
        <w:r w:rsidR="004138F8">
          <w:rPr>
            <w:noProof/>
            <w:webHidden/>
          </w:rPr>
          <w:t>19</w:t>
        </w:r>
        <w:r w:rsidR="004138F8">
          <w:rPr>
            <w:noProof/>
            <w:webHidden/>
          </w:rPr>
          <w:fldChar w:fldCharType="end"/>
        </w:r>
      </w:hyperlink>
    </w:p>
    <w:p w14:paraId="19FC6DE0" w14:textId="3BBE85BE" w:rsidR="004138F8" w:rsidRDefault="00360B9F">
      <w:pPr>
        <w:pStyle w:val="TableofFigures"/>
        <w:tabs>
          <w:tab w:val="right" w:leader="dot" w:pos="9060"/>
        </w:tabs>
        <w:rPr>
          <w:rFonts w:eastAsiaTheme="minorEastAsia"/>
          <w:noProof/>
          <w:kern w:val="2"/>
          <w:lang w:eastAsia="en-AU"/>
          <w14:ligatures w14:val="standardContextual"/>
        </w:rPr>
      </w:pPr>
      <w:hyperlink w:anchor="_Toc163811774" w:history="1">
        <w:r w:rsidR="004138F8" w:rsidRPr="0010649F">
          <w:rPr>
            <w:rStyle w:val="Hyperlink"/>
            <w:noProof/>
          </w:rPr>
          <w:t>Table 9 Conditions for managing animals, invertebrates and contamination at receipt of goods</w:t>
        </w:r>
        <w:r w:rsidR="004138F8">
          <w:rPr>
            <w:noProof/>
            <w:webHidden/>
          </w:rPr>
          <w:tab/>
        </w:r>
        <w:r w:rsidR="004138F8">
          <w:rPr>
            <w:noProof/>
            <w:webHidden/>
          </w:rPr>
          <w:fldChar w:fldCharType="begin"/>
        </w:r>
        <w:r w:rsidR="004138F8">
          <w:rPr>
            <w:noProof/>
            <w:webHidden/>
          </w:rPr>
          <w:instrText xml:space="preserve"> PAGEREF _Toc163811774 \h </w:instrText>
        </w:r>
        <w:r w:rsidR="004138F8">
          <w:rPr>
            <w:noProof/>
            <w:webHidden/>
          </w:rPr>
        </w:r>
        <w:r w:rsidR="004138F8">
          <w:rPr>
            <w:noProof/>
            <w:webHidden/>
          </w:rPr>
          <w:fldChar w:fldCharType="separate"/>
        </w:r>
        <w:r w:rsidR="004138F8">
          <w:rPr>
            <w:noProof/>
            <w:webHidden/>
          </w:rPr>
          <w:t>21</w:t>
        </w:r>
        <w:r w:rsidR="004138F8">
          <w:rPr>
            <w:noProof/>
            <w:webHidden/>
          </w:rPr>
          <w:fldChar w:fldCharType="end"/>
        </w:r>
      </w:hyperlink>
    </w:p>
    <w:p w14:paraId="040FD9F5" w14:textId="02D0119D" w:rsidR="004138F8" w:rsidRDefault="00360B9F">
      <w:pPr>
        <w:pStyle w:val="TableofFigures"/>
        <w:tabs>
          <w:tab w:val="right" w:leader="dot" w:pos="9060"/>
        </w:tabs>
        <w:rPr>
          <w:rFonts w:eastAsiaTheme="minorEastAsia"/>
          <w:noProof/>
          <w:kern w:val="2"/>
          <w:lang w:eastAsia="en-AU"/>
          <w14:ligatures w14:val="standardContextual"/>
        </w:rPr>
      </w:pPr>
      <w:hyperlink w:anchor="_Toc163811775" w:history="1">
        <w:r w:rsidR="004138F8" w:rsidRPr="0010649F">
          <w:rPr>
            <w:rStyle w:val="Hyperlink"/>
            <w:noProof/>
          </w:rPr>
          <w:t>Table 10 Conditions for managing timber or bamboo packaging/dunnage</w:t>
        </w:r>
        <w:r w:rsidR="004138F8">
          <w:rPr>
            <w:noProof/>
            <w:webHidden/>
          </w:rPr>
          <w:tab/>
        </w:r>
        <w:r w:rsidR="004138F8">
          <w:rPr>
            <w:noProof/>
            <w:webHidden/>
          </w:rPr>
          <w:fldChar w:fldCharType="begin"/>
        </w:r>
        <w:r w:rsidR="004138F8">
          <w:rPr>
            <w:noProof/>
            <w:webHidden/>
          </w:rPr>
          <w:instrText xml:space="preserve"> PAGEREF _Toc163811775 \h </w:instrText>
        </w:r>
        <w:r w:rsidR="004138F8">
          <w:rPr>
            <w:noProof/>
            <w:webHidden/>
          </w:rPr>
        </w:r>
        <w:r w:rsidR="004138F8">
          <w:rPr>
            <w:noProof/>
            <w:webHidden/>
          </w:rPr>
          <w:fldChar w:fldCharType="separate"/>
        </w:r>
        <w:r w:rsidR="004138F8">
          <w:rPr>
            <w:noProof/>
            <w:webHidden/>
          </w:rPr>
          <w:t>24</w:t>
        </w:r>
        <w:r w:rsidR="004138F8">
          <w:rPr>
            <w:noProof/>
            <w:webHidden/>
          </w:rPr>
          <w:fldChar w:fldCharType="end"/>
        </w:r>
      </w:hyperlink>
    </w:p>
    <w:p w14:paraId="6F294C97" w14:textId="5AFBCBC6" w:rsidR="004138F8" w:rsidRDefault="00360B9F">
      <w:pPr>
        <w:pStyle w:val="TableofFigures"/>
        <w:tabs>
          <w:tab w:val="right" w:leader="dot" w:pos="9060"/>
        </w:tabs>
        <w:rPr>
          <w:rFonts w:eastAsiaTheme="minorEastAsia"/>
          <w:noProof/>
          <w:kern w:val="2"/>
          <w:lang w:eastAsia="en-AU"/>
          <w14:ligatures w14:val="standardContextual"/>
        </w:rPr>
      </w:pPr>
      <w:hyperlink w:anchor="_Toc163811776" w:history="1">
        <w:r w:rsidR="004138F8" w:rsidRPr="0010649F">
          <w:rPr>
            <w:rStyle w:val="Hyperlink"/>
            <w:noProof/>
          </w:rPr>
          <w:t xml:space="preserve">Table 11 </w:t>
        </w:r>
        <w:r w:rsidR="004138F8" w:rsidRPr="0010649F">
          <w:rPr>
            <w:rStyle w:val="Hyperlink"/>
            <w:noProof/>
            <w:lang w:eastAsia="ja-JP"/>
          </w:rPr>
          <w:t>Conditions for completing the biosecurity risk material record</w:t>
        </w:r>
        <w:r w:rsidR="004138F8">
          <w:rPr>
            <w:noProof/>
            <w:webHidden/>
          </w:rPr>
          <w:tab/>
        </w:r>
        <w:r w:rsidR="004138F8">
          <w:rPr>
            <w:noProof/>
            <w:webHidden/>
          </w:rPr>
          <w:fldChar w:fldCharType="begin"/>
        </w:r>
        <w:r w:rsidR="004138F8">
          <w:rPr>
            <w:noProof/>
            <w:webHidden/>
          </w:rPr>
          <w:instrText xml:space="preserve"> PAGEREF _Toc163811776 \h </w:instrText>
        </w:r>
        <w:r w:rsidR="004138F8">
          <w:rPr>
            <w:noProof/>
            <w:webHidden/>
          </w:rPr>
        </w:r>
        <w:r w:rsidR="004138F8">
          <w:rPr>
            <w:noProof/>
            <w:webHidden/>
          </w:rPr>
          <w:fldChar w:fldCharType="separate"/>
        </w:r>
        <w:r w:rsidR="004138F8">
          <w:rPr>
            <w:noProof/>
            <w:webHidden/>
          </w:rPr>
          <w:t>25</w:t>
        </w:r>
        <w:r w:rsidR="004138F8">
          <w:rPr>
            <w:noProof/>
            <w:webHidden/>
          </w:rPr>
          <w:fldChar w:fldCharType="end"/>
        </w:r>
      </w:hyperlink>
    </w:p>
    <w:p w14:paraId="1E6C2CBA" w14:textId="64754123" w:rsidR="004138F8" w:rsidRDefault="00360B9F">
      <w:pPr>
        <w:pStyle w:val="TableofFigures"/>
        <w:tabs>
          <w:tab w:val="right" w:leader="dot" w:pos="9060"/>
        </w:tabs>
        <w:rPr>
          <w:rFonts w:eastAsiaTheme="minorEastAsia"/>
          <w:noProof/>
          <w:kern w:val="2"/>
          <w:lang w:eastAsia="en-AU"/>
          <w14:ligatures w14:val="standardContextual"/>
        </w:rPr>
      </w:pPr>
      <w:hyperlink w:anchor="_Toc163811777" w:history="1">
        <w:r w:rsidR="004138F8" w:rsidRPr="0010649F">
          <w:rPr>
            <w:rStyle w:val="Hyperlink"/>
            <w:noProof/>
          </w:rPr>
          <w:t>Table 12 Conditions for container inspection performed by the department</w:t>
        </w:r>
        <w:r w:rsidR="004138F8">
          <w:rPr>
            <w:noProof/>
            <w:webHidden/>
          </w:rPr>
          <w:tab/>
        </w:r>
        <w:r w:rsidR="004138F8">
          <w:rPr>
            <w:noProof/>
            <w:webHidden/>
          </w:rPr>
          <w:fldChar w:fldCharType="begin"/>
        </w:r>
        <w:r w:rsidR="004138F8">
          <w:rPr>
            <w:noProof/>
            <w:webHidden/>
          </w:rPr>
          <w:instrText xml:space="preserve"> PAGEREF _Toc163811777 \h </w:instrText>
        </w:r>
        <w:r w:rsidR="004138F8">
          <w:rPr>
            <w:noProof/>
            <w:webHidden/>
          </w:rPr>
        </w:r>
        <w:r w:rsidR="004138F8">
          <w:rPr>
            <w:noProof/>
            <w:webHidden/>
          </w:rPr>
          <w:fldChar w:fldCharType="separate"/>
        </w:r>
        <w:r w:rsidR="004138F8">
          <w:rPr>
            <w:noProof/>
            <w:webHidden/>
          </w:rPr>
          <w:t>25</w:t>
        </w:r>
        <w:r w:rsidR="004138F8">
          <w:rPr>
            <w:noProof/>
            <w:webHidden/>
          </w:rPr>
          <w:fldChar w:fldCharType="end"/>
        </w:r>
      </w:hyperlink>
    </w:p>
    <w:p w14:paraId="36FC9664" w14:textId="30D79938" w:rsidR="004138F8" w:rsidRDefault="00360B9F">
      <w:pPr>
        <w:pStyle w:val="TableofFigures"/>
        <w:tabs>
          <w:tab w:val="right" w:leader="dot" w:pos="9060"/>
        </w:tabs>
        <w:rPr>
          <w:rFonts w:eastAsiaTheme="minorEastAsia"/>
          <w:noProof/>
          <w:kern w:val="2"/>
          <w:lang w:eastAsia="en-AU"/>
          <w14:ligatures w14:val="standardContextual"/>
        </w:rPr>
      </w:pPr>
      <w:hyperlink w:anchor="_Toc163811778" w:history="1">
        <w:r w:rsidR="004138F8" w:rsidRPr="0010649F">
          <w:rPr>
            <w:rStyle w:val="Hyperlink"/>
            <w:noProof/>
          </w:rPr>
          <w:t>Table 13 Conditions for facilities for departmental officers</w:t>
        </w:r>
        <w:r w:rsidR="004138F8">
          <w:rPr>
            <w:noProof/>
            <w:webHidden/>
          </w:rPr>
          <w:tab/>
        </w:r>
        <w:r w:rsidR="004138F8">
          <w:rPr>
            <w:noProof/>
            <w:webHidden/>
          </w:rPr>
          <w:fldChar w:fldCharType="begin"/>
        </w:r>
        <w:r w:rsidR="004138F8">
          <w:rPr>
            <w:noProof/>
            <w:webHidden/>
          </w:rPr>
          <w:instrText xml:space="preserve"> PAGEREF _Toc163811778 \h </w:instrText>
        </w:r>
        <w:r w:rsidR="004138F8">
          <w:rPr>
            <w:noProof/>
            <w:webHidden/>
          </w:rPr>
        </w:r>
        <w:r w:rsidR="004138F8">
          <w:rPr>
            <w:noProof/>
            <w:webHidden/>
          </w:rPr>
          <w:fldChar w:fldCharType="separate"/>
        </w:r>
        <w:r w:rsidR="004138F8">
          <w:rPr>
            <w:noProof/>
            <w:webHidden/>
          </w:rPr>
          <w:t>26</w:t>
        </w:r>
        <w:r w:rsidR="004138F8">
          <w:rPr>
            <w:noProof/>
            <w:webHidden/>
          </w:rPr>
          <w:fldChar w:fldCharType="end"/>
        </w:r>
      </w:hyperlink>
    </w:p>
    <w:p w14:paraId="1322445C" w14:textId="60743230" w:rsidR="004138F8" w:rsidRDefault="00360B9F">
      <w:pPr>
        <w:pStyle w:val="TableofFigures"/>
        <w:tabs>
          <w:tab w:val="right" w:leader="dot" w:pos="9060"/>
        </w:tabs>
        <w:rPr>
          <w:rFonts w:eastAsiaTheme="minorEastAsia"/>
          <w:noProof/>
          <w:kern w:val="2"/>
          <w:lang w:eastAsia="en-AU"/>
          <w14:ligatures w14:val="standardContextual"/>
        </w:rPr>
      </w:pPr>
      <w:hyperlink w:anchor="_Toc163811779" w:history="1">
        <w:r w:rsidR="004138F8" w:rsidRPr="0010649F">
          <w:rPr>
            <w:rStyle w:val="Hyperlink"/>
            <w:noProof/>
          </w:rPr>
          <w:t>Table 14 Conditions for waste</w:t>
        </w:r>
        <w:r w:rsidR="004138F8">
          <w:rPr>
            <w:noProof/>
            <w:webHidden/>
          </w:rPr>
          <w:tab/>
        </w:r>
        <w:r w:rsidR="004138F8">
          <w:rPr>
            <w:noProof/>
            <w:webHidden/>
          </w:rPr>
          <w:fldChar w:fldCharType="begin"/>
        </w:r>
        <w:r w:rsidR="004138F8">
          <w:rPr>
            <w:noProof/>
            <w:webHidden/>
          </w:rPr>
          <w:instrText xml:space="preserve"> PAGEREF _Toc163811779 \h </w:instrText>
        </w:r>
        <w:r w:rsidR="004138F8">
          <w:rPr>
            <w:noProof/>
            <w:webHidden/>
          </w:rPr>
        </w:r>
        <w:r w:rsidR="004138F8">
          <w:rPr>
            <w:noProof/>
            <w:webHidden/>
          </w:rPr>
          <w:fldChar w:fldCharType="separate"/>
        </w:r>
        <w:r w:rsidR="004138F8">
          <w:rPr>
            <w:noProof/>
            <w:webHidden/>
          </w:rPr>
          <w:t>27</w:t>
        </w:r>
        <w:r w:rsidR="004138F8">
          <w:rPr>
            <w:noProof/>
            <w:webHidden/>
          </w:rPr>
          <w:fldChar w:fldCharType="end"/>
        </w:r>
      </w:hyperlink>
    </w:p>
    <w:p w14:paraId="24A54295" w14:textId="228F0B69" w:rsidR="004138F8" w:rsidRDefault="00360B9F">
      <w:pPr>
        <w:pStyle w:val="TableofFigures"/>
        <w:tabs>
          <w:tab w:val="right" w:leader="dot" w:pos="9060"/>
        </w:tabs>
        <w:rPr>
          <w:rFonts w:eastAsiaTheme="minorEastAsia"/>
          <w:noProof/>
          <w:kern w:val="2"/>
          <w:lang w:eastAsia="en-AU"/>
          <w14:ligatures w14:val="standardContextual"/>
        </w:rPr>
      </w:pPr>
      <w:hyperlink w:anchor="_Toc163811780" w:history="1">
        <w:r w:rsidR="004138F8" w:rsidRPr="0010649F">
          <w:rPr>
            <w:rStyle w:val="Hyperlink"/>
            <w:noProof/>
          </w:rPr>
          <w:t>Table 15 Conditions for records</w:t>
        </w:r>
        <w:r w:rsidR="004138F8">
          <w:rPr>
            <w:noProof/>
            <w:webHidden/>
          </w:rPr>
          <w:tab/>
        </w:r>
        <w:r w:rsidR="004138F8">
          <w:rPr>
            <w:noProof/>
            <w:webHidden/>
          </w:rPr>
          <w:fldChar w:fldCharType="begin"/>
        </w:r>
        <w:r w:rsidR="004138F8">
          <w:rPr>
            <w:noProof/>
            <w:webHidden/>
          </w:rPr>
          <w:instrText xml:space="preserve"> PAGEREF _Toc163811780 \h </w:instrText>
        </w:r>
        <w:r w:rsidR="004138F8">
          <w:rPr>
            <w:noProof/>
            <w:webHidden/>
          </w:rPr>
        </w:r>
        <w:r w:rsidR="004138F8">
          <w:rPr>
            <w:noProof/>
            <w:webHidden/>
          </w:rPr>
          <w:fldChar w:fldCharType="separate"/>
        </w:r>
        <w:r w:rsidR="004138F8">
          <w:rPr>
            <w:noProof/>
            <w:webHidden/>
          </w:rPr>
          <w:t>28</w:t>
        </w:r>
        <w:r w:rsidR="004138F8">
          <w:rPr>
            <w:noProof/>
            <w:webHidden/>
          </w:rPr>
          <w:fldChar w:fldCharType="end"/>
        </w:r>
      </w:hyperlink>
    </w:p>
    <w:p w14:paraId="72F81AB4" w14:textId="03EC1F97" w:rsidR="004138F8" w:rsidRDefault="00360B9F">
      <w:pPr>
        <w:pStyle w:val="TableofFigures"/>
        <w:tabs>
          <w:tab w:val="right" w:leader="dot" w:pos="9060"/>
        </w:tabs>
        <w:rPr>
          <w:rFonts w:eastAsiaTheme="minorEastAsia"/>
          <w:noProof/>
          <w:kern w:val="2"/>
          <w:lang w:eastAsia="en-AU"/>
          <w14:ligatures w14:val="standardContextual"/>
        </w:rPr>
      </w:pPr>
      <w:hyperlink w:anchor="_Toc163811781" w:history="1">
        <w:r w:rsidR="004138F8" w:rsidRPr="0010649F">
          <w:rPr>
            <w:rStyle w:val="Hyperlink"/>
            <w:noProof/>
          </w:rPr>
          <w:t>Table 16 Conditions for ceasing operations</w:t>
        </w:r>
        <w:r w:rsidR="004138F8">
          <w:rPr>
            <w:noProof/>
            <w:webHidden/>
          </w:rPr>
          <w:tab/>
        </w:r>
        <w:r w:rsidR="004138F8">
          <w:rPr>
            <w:noProof/>
            <w:webHidden/>
          </w:rPr>
          <w:fldChar w:fldCharType="begin"/>
        </w:r>
        <w:r w:rsidR="004138F8">
          <w:rPr>
            <w:noProof/>
            <w:webHidden/>
          </w:rPr>
          <w:instrText xml:space="preserve"> PAGEREF _Toc163811781 \h </w:instrText>
        </w:r>
        <w:r w:rsidR="004138F8">
          <w:rPr>
            <w:noProof/>
            <w:webHidden/>
          </w:rPr>
        </w:r>
        <w:r w:rsidR="004138F8">
          <w:rPr>
            <w:noProof/>
            <w:webHidden/>
          </w:rPr>
          <w:fldChar w:fldCharType="separate"/>
        </w:r>
        <w:r w:rsidR="004138F8">
          <w:rPr>
            <w:noProof/>
            <w:webHidden/>
          </w:rPr>
          <w:t>30</w:t>
        </w:r>
        <w:r w:rsidR="004138F8">
          <w:rPr>
            <w:noProof/>
            <w:webHidden/>
          </w:rPr>
          <w:fldChar w:fldCharType="end"/>
        </w:r>
      </w:hyperlink>
    </w:p>
    <w:p w14:paraId="33255DA8" w14:textId="16AB52DC" w:rsidR="004138F8" w:rsidRDefault="00360B9F">
      <w:pPr>
        <w:pStyle w:val="TableofFigures"/>
        <w:tabs>
          <w:tab w:val="right" w:leader="dot" w:pos="9060"/>
        </w:tabs>
        <w:rPr>
          <w:rFonts w:eastAsiaTheme="minorEastAsia"/>
          <w:noProof/>
          <w:kern w:val="2"/>
          <w:lang w:eastAsia="en-AU"/>
          <w14:ligatures w14:val="standardContextual"/>
        </w:rPr>
      </w:pPr>
      <w:hyperlink w:anchor="_Toc163811782" w:history="1">
        <w:r w:rsidR="004138F8" w:rsidRPr="0010649F">
          <w:rPr>
            <w:rStyle w:val="Hyperlink"/>
            <w:noProof/>
          </w:rPr>
          <w:t>Table 17 Conditions for site maps</w:t>
        </w:r>
        <w:r w:rsidR="004138F8">
          <w:rPr>
            <w:noProof/>
            <w:webHidden/>
          </w:rPr>
          <w:tab/>
        </w:r>
        <w:r w:rsidR="004138F8">
          <w:rPr>
            <w:noProof/>
            <w:webHidden/>
          </w:rPr>
          <w:fldChar w:fldCharType="begin"/>
        </w:r>
        <w:r w:rsidR="004138F8">
          <w:rPr>
            <w:noProof/>
            <w:webHidden/>
          </w:rPr>
          <w:instrText xml:space="preserve"> PAGEREF _Toc163811782 \h </w:instrText>
        </w:r>
        <w:r w:rsidR="004138F8">
          <w:rPr>
            <w:noProof/>
            <w:webHidden/>
          </w:rPr>
        </w:r>
        <w:r w:rsidR="004138F8">
          <w:rPr>
            <w:noProof/>
            <w:webHidden/>
          </w:rPr>
          <w:fldChar w:fldCharType="separate"/>
        </w:r>
        <w:r w:rsidR="004138F8">
          <w:rPr>
            <w:noProof/>
            <w:webHidden/>
          </w:rPr>
          <w:t>31</w:t>
        </w:r>
        <w:r w:rsidR="004138F8">
          <w:rPr>
            <w:noProof/>
            <w:webHidden/>
          </w:rPr>
          <w:fldChar w:fldCharType="end"/>
        </w:r>
      </w:hyperlink>
    </w:p>
    <w:p w14:paraId="3B86D005" w14:textId="65B67B29" w:rsidR="004138F8" w:rsidRDefault="00360B9F">
      <w:pPr>
        <w:pStyle w:val="TableofFigures"/>
        <w:tabs>
          <w:tab w:val="right" w:leader="dot" w:pos="9060"/>
        </w:tabs>
        <w:rPr>
          <w:rFonts w:eastAsiaTheme="minorEastAsia"/>
          <w:noProof/>
          <w:kern w:val="2"/>
          <w:lang w:eastAsia="en-AU"/>
          <w14:ligatures w14:val="standardContextual"/>
        </w:rPr>
      </w:pPr>
      <w:hyperlink w:anchor="_Toc163811783" w:history="1">
        <w:r w:rsidR="004138F8" w:rsidRPr="0010649F">
          <w:rPr>
            <w:rStyle w:val="Hyperlink"/>
            <w:noProof/>
          </w:rPr>
          <w:t>Table 18 Conditions for compliance</w:t>
        </w:r>
        <w:r w:rsidR="004138F8">
          <w:rPr>
            <w:noProof/>
            <w:webHidden/>
          </w:rPr>
          <w:tab/>
        </w:r>
        <w:r w:rsidR="004138F8">
          <w:rPr>
            <w:noProof/>
            <w:webHidden/>
          </w:rPr>
          <w:fldChar w:fldCharType="begin"/>
        </w:r>
        <w:r w:rsidR="004138F8">
          <w:rPr>
            <w:noProof/>
            <w:webHidden/>
          </w:rPr>
          <w:instrText xml:space="preserve"> PAGEREF _Toc163811783 \h </w:instrText>
        </w:r>
        <w:r w:rsidR="004138F8">
          <w:rPr>
            <w:noProof/>
            <w:webHidden/>
          </w:rPr>
        </w:r>
        <w:r w:rsidR="004138F8">
          <w:rPr>
            <w:noProof/>
            <w:webHidden/>
          </w:rPr>
          <w:fldChar w:fldCharType="separate"/>
        </w:r>
        <w:r w:rsidR="004138F8">
          <w:rPr>
            <w:noProof/>
            <w:webHidden/>
          </w:rPr>
          <w:t>31</w:t>
        </w:r>
        <w:r w:rsidR="004138F8">
          <w:rPr>
            <w:noProof/>
            <w:webHidden/>
          </w:rPr>
          <w:fldChar w:fldCharType="end"/>
        </w:r>
      </w:hyperlink>
    </w:p>
    <w:p w14:paraId="73A101F0" w14:textId="004804AB" w:rsidR="00764D6A" w:rsidRDefault="00E91D72" w:rsidP="00FE5C8E">
      <w:pPr>
        <w:pStyle w:val="Heading2"/>
        <w:numPr>
          <w:ilvl w:val="0"/>
          <w:numId w:val="0"/>
        </w:numPr>
      </w:pPr>
      <w:r w:rsidRPr="34C7C4B7">
        <w:rPr>
          <w:noProof/>
        </w:rPr>
        <w:fldChar w:fldCharType="end"/>
      </w:r>
      <w:bookmarkStart w:id="1" w:name="_Toc163811798"/>
      <w:r w:rsidR="003157AA" w:rsidRPr="003157AA">
        <w:t>Guide to using this document</w:t>
      </w:r>
      <w:bookmarkEnd w:id="1"/>
    </w:p>
    <w:p w14:paraId="04626DA3" w14:textId="77777777" w:rsidR="003157AA" w:rsidRDefault="003157AA" w:rsidP="003157AA">
      <w:r>
        <w:t xml:space="preserve">This document sets out the conditions that must be met before the relevant Director will consider approval for the provision of biosecurity activities under section 406 of the </w:t>
      </w:r>
      <w:r w:rsidRPr="002B1569">
        <w:rPr>
          <w:rStyle w:val="Emphasis"/>
        </w:rPr>
        <w:t>Biosecurity Act 2015</w:t>
      </w:r>
      <w:r w:rsidRPr="008F3348">
        <w:t>,</w:t>
      </w:r>
      <w:r>
        <w:t xml:space="preserve"> otherwise known as an approved arrangement.</w:t>
      </w:r>
    </w:p>
    <w:p w14:paraId="4F14AD40" w14:textId="760CF785" w:rsidR="003157AA" w:rsidRDefault="003157AA" w:rsidP="003157AA">
      <w:r>
        <w:t>This document specifies the conditions to be met for the approval, operation</w:t>
      </w:r>
      <w:r w:rsidR="00BD70C0">
        <w:t>,</w:t>
      </w:r>
      <w:r>
        <w:t xml:space="preserve"> and audit of this class of approved arrangement. Compliance with the conditions will be assessed by audit.</w:t>
      </w:r>
    </w:p>
    <w:p w14:paraId="67476270" w14:textId="065E6316" w:rsidR="003157AA" w:rsidRDefault="003157AA" w:rsidP="003157AA">
      <w:r>
        <w:t xml:space="preserve">In the event of any inconsistency between these conditions and any </w:t>
      </w:r>
      <w:r w:rsidR="00BD70C0">
        <w:t xml:space="preserve">import </w:t>
      </w:r>
      <w:r>
        <w:t xml:space="preserve">permit condition, the </w:t>
      </w:r>
      <w:r w:rsidR="00BD70C0">
        <w:t xml:space="preserve">import </w:t>
      </w:r>
      <w:r>
        <w:t>permit condition applies. If the applicant chooses to use automatic language translation services in connection with this document, it is done so at the applicant’s risk.</w:t>
      </w:r>
    </w:p>
    <w:p w14:paraId="3DBF6943" w14:textId="4A300613" w:rsidR="003157AA" w:rsidRDefault="003157AA" w:rsidP="003157AA">
      <w:r>
        <w:t xml:space="preserve">Further information on approved arrangements, department contact details and copies of relevant approved arrangement documentation is available at </w:t>
      </w:r>
      <w:hyperlink r:id="rId16" w:history="1">
        <w:r w:rsidRPr="003157AA">
          <w:rPr>
            <w:rStyle w:val="Hyperlink"/>
          </w:rPr>
          <w:t>Approved Arrangements</w:t>
        </w:r>
      </w:hyperlink>
      <w:r>
        <w:t>.</w:t>
      </w:r>
    </w:p>
    <w:p w14:paraId="6BFB39E2" w14:textId="77777777" w:rsidR="003157AA" w:rsidRDefault="003157AA" w:rsidP="003157AA">
      <w:pPr>
        <w:pStyle w:val="Heading3"/>
        <w:numPr>
          <w:ilvl w:val="0"/>
          <w:numId w:val="0"/>
        </w:numPr>
        <w:ind w:left="964" w:hanging="964"/>
      </w:pPr>
      <w:bookmarkStart w:id="2" w:name="_Toc163811799"/>
      <w:r>
        <w:t>Definitions</w:t>
      </w:r>
      <w:bookmarkEnd w:id="2"/>
    </w:p>
    <w:p w14:paraId="1FE88FC9" w14:textId="320610D7" w:rsidR="003157AA" w:rsidRDefault="003157AA" w:rsidP="003157AA">
      <w:r>
        <w:t xml:space="preserve">Definitions that are not contained within the </w:t>
      </w:r>
      <w:hyperlink r:id="rId17" w:history="1">
        <w:r w:rsidRPr="003157AA">
          <w:rPr>
            <w:rStyle w:val="Hyperlink"/>
          </w:rPr>
          <w:t>approved arrangements glossary</w:t>
        </w:r>
      </w:hyperlink>
      <w:r>
        <w:t xml:space="preserve"> can be found in the </w:t>
      </w:r>
      <w:hyperlink r:id="rId18" w:history="1">
        <w:r w:rsidRPr="00146DAD">
          <w:rPr>
            <w:rStyle w:val="Hyperlink"/>
          </w:rPr>
          <w:t>Biosecurity Act 2015</w:t>
        </w:r>
      </w:hyperlink>
      <w:r>
        <w:t xml:space="preserve">, the relevant treatment methodology or the </w:t>
      </w:r>
      <w:hyperlink r:id="rId19" w:history="1">
        <w:r w:rsidRPr="00146DAD">
          <w:rPr>
            <w:rStyle w:val="Hyperlink"/>
          </w:rPr>
          <w:t>Macquarie Dictionary</w:t>
        </w:r>
      </w:hyperlink>
      <w:r>
        <w:t>.</w:t>
      </w:r>
    </w:p>
    <w:p w14:paraId="46755A41" w14:textId="77777777" w:rsidR="003157AA" w:rsidRDefault="003157AA" w:rsidP="003157AA">
      <w:pPr>
        <w:pStyle w:val="Heading3"/>
        <w:numPr>
          <w:ilvl w:val="0"/>
          <w:numId w:val="0"/>
        </w:numPr>
        <w:ind w:left="964" w:hanging="964"/>
      </w:pPr>
      <w:bookmarkStart w:id="3" w:name="_Toc163811800"/>
      <w:r>
        <w:t>Other documents</w:t>
      </w:r>
      <w:bookmarkEnd w:id="3"/>
    </w:p>
    <w:p w14:paraId="1F145299" w14:textId="7CFFA5B9" w:rsidR="003157AA" w:rsidRDefault="003157AA" w:rsidP="003157AA">
      <w:r>
        <w:t xml:space="preserve">The </w:t>
      </w:r>
      <w:hyperlink r:id="rId20" w:history="1">
        <w:r w:rsidRPr="00CC6FB0">
          <w:rPr>
            <w:rStyle w:val="Hyperlink"/>
          </w:rPr>
          <w:t>Approved Arrangements General Policies</w:t>
        </w:r>
      </w:hyperlink>
      <w:r>
        <w:t xml:space="preserve"> should be read in conjunction with these conditions. They will assist in understanding and complying with the obligations and conditions for the establishment and operation of an approved arrangement.</w:t>
      </w:r>
    </w:p>
    <w:p w14:paraId="04899741" w14:textId="699ED647" w:rsidR="0029382F" w:rsidRDefault="0029382F" w:rsidP="003157AA">
      <w:pPr>
        <w:pStyle w:val="Heading3"/>
        <w:numPr>
          <w:ilvl w:val="0"/>
          <w:numId w:val="0"/>
        </w:numPr>
        <w:ind w:left="964" w:hanging="964"/>
      </w:pPr>
      <w:bookmarkStart w:id="4" w:name="_Toc163811801"/>
      <w:r>
        <w:t>Conditions table headings</w:t>
      </w:r>
      <w:bookmarkEnd w:id="4"/>
    </w:p>
    <w:p w14:paraId="69B16908" w14:textId="63065221" w:rsidR="003157AA" w:rsidRDefault="003157AA" w:rsidP="0029382F">
      <w:pPr>
        <w:pStyle w:val="Heading4"/>
        <w:numPr>
          <w:ilvl w:val="0"/>
          <w:numId w:val="0"/>
        </w:numPr>
        <w:ind w:left="964" w:hanging="964"/>
      </w:pPr>
      <w:r>
        <w:t>Noncompliance guide</w:t>
      </w:r>
    </w:p>
    <w:p w14:paraId="57EF839A" w14:textId="0909CD20" w:rsidR="003157AA" w:rsidRDefault="003157AA" w:rsidP="003157AA">
      <w:r>
        <w:t xml:space="preserve">The noncompliance classification against each condition is provided as a guide only. If more than one noncompliance is listed against a condition, the actual noncompliance applied will correspond to the gravity of the issue. The </w:t>
      </w:r>
      <w:r w:rsidRPr="0064652E">
        <w:t>noncompliance</w:t>
      </w:r>
      <w:r>
        <w:t xml:space="preserve"> recorded against any condition remains at the discretion of the biosecurity officer. Noncompliance classifications are detailed in the </w:t>
      </w:r>
      <w:hyperlink r:id="rId21" w:history="1">
        <w:r w:rsidR="0056507B" w:rsidRPr="00CC6FB0">
          <w:rPr>
            <w:rStyle w:val="Hyperlink"/>
          </w:rPr>
          <w:t>Approved Arrangements General Policies</w:t>
        </w:r>
      </w:hyperlink>
      <w:r>
        <w:t>.</w:t>
      </w:r>
    </w:p>
    <w:p w14:paraId="24D11276" w14:textId="77777777" w:rsidR="0029382F" w:rsidRDefault="0029382F" w:rsidP="0029382F">
      <w:pPr>
        <w:pStyle w:val="Heading4"/>
        <w:numPr>
          <w:ilvl w:val="0"/>
          <w:numId w:val="0"/>
        </w:numPr>
        <w:ind w:left="964" w:hanging="964"/>
      </w:pPr>
      <w:r w:rsidRPr="0029382F">
        <w:t>Key arrangement outcomes</w:t>
      </w:r>
    </w:p>
    <w:p w14:paraId="436CE27E" w14:textId="19C7552E" w:rsidR="0029382F" w:rsidRDefault="0029382F" w:rsidP="0029382F">
      <w:r>
        <w:t xml:space="preserve">Key arrangement outcomes </w:t>
      </w:r>
      <w:r w:rsidR="002B1569">
        <w:t xml:space="preserve">(KAOs) </w:t>
      </w:r>
      <w:r>
        <w:t>are high</w:t>
      </w:r>
      <w:r w:rsidR="00D8752B">
        <w:t>-</w:t>
      </w:r>
      <w:r>
        <w:t xml:space="preserve">level outcomes the biosecurity industry participant is responsible for meeting under an approved arrangement. Each class condition for an approved arrangement is assigned a key arrangement outcome. Key arrangement outcomes are met by complying with the class conditions. The </w:t>
      </w:r>
      <w:r w:rsidR="00D8752B">
        <w:t>k</w:t>
      </w:r>
      <w:r w:rsidRPr="00CC6FB0">
        <w:t xml:space="preserve">ey arrangement outcomes </w:t>
      </w:r>
      <w:r>
        <w:t>appearing</w:t>
      </w:r>
      <w:r w:rsidRPr="00CC6FB0">
        <w:t xml:space="preserve"> in the conditions tables of this document are described in</w:t>
      </w:r>
      <w:r>
        <w:t xml:space="preserve"> the </w:t>
      </w:r>
      <w:hyperlink r:id="rId22" w:history="1">
        <w:r w:rsidRPr="007F70A2">
          <w:rPr>
            <w:rStyle w:val="Hyperlink"/>
          </w:rPr>
          <w:t>Approved Arrangements General Policies</w:t>
        </w:r>
      </w:hyperlink>
      <w:r>
        <w:t xml:space="preserve"> document.</w:t>
      </w:r>
    </w:p>
    <w:p w14:paraId="388BC67E" w14:textId="2F90B901" w:rsidR="0029382F" w:rsidRDefault="0029382F" w:rsidP="0029382F">
      <w:pPr>
        <w:pStyle w:val="Heading4"/>
        <w:numPr>
          <w:ilvl w:val="0"/>
          <w:numId w:val="0"/>
        </w:numPr>
        <w:ind w:left="964" w:hanging="964"/>
      </w:pPr>
      <w:r>
        <w:t>Reference</w:t>
      </w:r>
    </w:p>
    <w:p w14:paraId="2F65EA42" w14:textId="2A1801AD" w:rsidR="003157AA" w:rsidRDefault="003157AA" w:rsidP="003157AA">
      <w:r>
        <w:t>The ‘reference: [number]’ detailed in the noncompliance guide is for internal (departmental) use only.</w:t>
      </w:r>
    </w:p>
    <w:p w14:paraId="285082CB" w14:textId="481FA975" w:rsidR="00764D6A" w:rsidRPr="007E39EF" w:rsidRDefault="00CC6FB0" w:rsidP="00CC6FB0">
      <w:pPr>
        <w:pStyle w:val="Heading2"/>
        <w:numPr>
          <w:ilvl w:val="0"/>
          <w:numId w:val="0"/>
        </w:numPr>
      </w:pPr>
      <w:bookmarkStart w:id="5" w:name="_Toc430782151"/>
      <w:bookmarkStart w:id="6" w:name="_Toc163811802"/>
      <w:r w:rsidRPr="00CC6FB0">
        <w:t xml:space="preserve">Operating a class </w:t>
      </w:r>
      <w:r w:rsidR="00390291">
        <w:t>1.1</w:t>
      </w:r>
      <w:r w:rsidRPr="00CC6FB0">
        <w:t xml:space="preserve"> approved arrangement</w:t>
      </w:r>
      <w:bookmarkEnd w:id="5"/>
      <w:bookmarkEnd w:id="6"/>
    </w:p>
    <w:p w14:paraId="7B12D19E" w14:textId="6C219D3A" w:rsidR="00764D6A" w:rsidRDefault="00CC6FB0" w:rsidP="00CC6FB0">
      <w:pPr>
        <w:pStyle w:val="Heading3"/>
        <w:numPr>
          <w:ilvl w:val="0"/>
          <w:numId w:val="0"/>
        </w:numPr>
      </w:pPr>
      <w:bookmarkStart w:id="7" w:name="_Toc163811803"/>
      <w:r>
        <w:t>Objective</w:t>
      </w:r>
      <w:bookmarkEnd w:id="7"/>
    </w:p>
    <w:p w14:paraId="1C009BBA" w14:textId="3572CCD2" w:rsidR="00764D6A" w:rsidRDefault="002557C5">
      <w:r w:rsidRPr="002557C5">
        <w:t>Class 1.1 approved arrangement manages biosecurity risks associated with a range of cargo subject to biosecurity control.</w:t>
      </w:r>
    </w:p>
    <w:p w14:paraId="355FC7E9" w14:textId="34EF4B30" w:rsidR="00764D6A" w:rsidRDefault="00B30EFC" w:rsidP="00CC6FB0">
      <w:pPr>
        <w:pStyle w:val="Heading3"/>
        <w:numPr>
          <w:ilvl w:val="0"/>
          <w:numId w:val="0"/>
        </w:numPr>
      </w:pPr>
      <w:bookmarkStart w:id="8" w:name="_Toc163811804"/>
      <w:r>
        <w:t>Scope</w:t>
      </w:r>
      <w:bookmarkEnd w:id="8"/>
    </w:p>
    <w:p w14:paraId="428C56A6" w14:textId="77777777" w:rsidR="002557C5" w:rsidRPr="0064277F" w:rsidRDefault="002557C5" w:rsidP="002557C5">
      <w:pPr>
        <w:rPr>
          <w:rFonts w:cstheme="minorHAnsi"/>
        </w:rPr>
      </w:pPr>
      <w:r w:rsidRPr="0064277F">
        <w:rPr>
          <w:rFonts w:cstheme="minorHAnsi"/>
        </w:rPr>
        <w:t>Class 1.1 approved arrangement sites are utilised for the receipt, deconsolidation, storage, inspection, and treatment of cargo – goods subject to biosecurity control – which are imported:</w:t>
      </w:r>
    </w:p>
    <w:p w14:paraId="1CE4EBDC" w14:textId="77777777" w:rsidR="002557C5" w:rsidRPr="0064277F" w:rsidRDefault="002557C5" w:rsidP="002557C5">
      <w:pPr>
        <w:pStyle w:val="ListBullet"/>
        <w:rPr>
          <w:rFonts w:cstheme="minorHAnsi"/>
        </w:rPr>
      </w:pPr>
      <w:bookmarkStart w:id="9" w:name="_Hlk114832524"/>
      <w:r w:rsidRPr="0064277F">
        <w:rPr>
          <w:rFonts w:cstheme="minorHAnsi"/>
        </w:rPr>
        <w:t>as containerised and non-containerised sea cargo or as air cargo,</w:t>
      </w:r>
    </w:p>
    <w:p w14:paraId="15390A53" w14:textId="77777777" w:rsidR="002557C5" w:rsidRPr="0064277F" w:rsidRDefault="002557C5" w:rsidP="002557C5">
      <w:pPr>
        <w:pStyle w:val="ListBullet"/>
        <w:rPr>
          <w:rFonts w:cstheme="minorHAnsi"/>
        </w:rPr>
      </w:pPr>
      <w:r w:rsidRPr="0064277F">
        <w:rPr>
          <w:rFonts w:cstheme="minorHAnsi"/>
        </w:rPr>
        <w:t>with or without compliant commodity documentation, and</w:t>
      </w:r>
    </w:p>
    <w:p w14:paraId="484DDCDB" w14:textId="77777777" w:rsidR="002557C5" w:rsidRPr="0064277F" w:rsidRDefault="002557C5" w:rsidP="002557C5">
      <w:pPr>
        <w:pStyle w:val="ListBullet"/>
        <w:rPr>
          <w:rFonts w:cstheme="minorHAnsi"/>
        </w:rPr>
      </w:pPr>
      <w:r w:rsidRPr="0064277F">
        <w:rPr>
          <w:rFonts w:cstheme="minorHAnsi"/>
        </w:rPr>
        <w:t>with or without compliant non-commodity documentation.</w:t>
      </w:r>
    </w:p>
    <w:bookmarkEnd w:id="9"/>
    <w:p w14:paraId="6E1E9B11" w14:textId="77777777" w:rsidR="002557C5" w:rsidRPr="0064277F" w:rsidRDefault="002557C5" w:rsidP="002557C5">
      <w:pPr>
        <w:rPr>
          <w:rFonts w:cstheme="minorHAnsi"/>
        </w:rPr>
      </w:pPr>
      <w:r w:rsidRPr="0064277F">
        <w:rPr>
          <w:rFonts w:cstheme="minorHAnsi"/>
        </w:rPr>
        <w:t>Examples of goods subject to biosecurity control that may be handled at a class 1.1 approved arrangement site include:</w:t>
      </w:r>
    </w:p>
    <w:p w14:paraId="212A827C" w14:textId="6B42C0CE" w:rsidR="009A0472" w:rsidRDefault="00343356" w:rsidP="002557C5">
      <w:pPr>
        <w:pStyle w:val="ListBullet"/>
        <w:rPr>
          <w:rFonts w:cstheme="minorHAnsi"/>
        </w:rPr>
      </w:pPr>
      <w:r w:rsidRPr="00343356">
        <w:rPr>
          <w:rFonts w:cstheme="minorHAnsi"/>
        </w:rPr>
        <w:t>deconsolidated containerised</w:t>
      </w:r>
      <w:r>
        <w:rPr>
          <w:rFonts w:cstheme="minorHAnsi"/>
        </w:rPr>
        <w:t xml:space="preserve"> </w:t>
      </w:r>
      <w:r w:rsidR="009A0472">
        <w:rPr>
          <w:rFonts w:cstheme="minorHAnsi"/>
        </w:rPr>
        <w:t>goods requiring inspection</w:t>
      </w:r>
    </w:p>
    <w:p w14:paraId="272FCF64" w14:textId="44DB03B8" w:rsidR="002557C5" w:rsidRPr="0064277F" w:rsidRDefault="002557C5" w:rsidP="002557C5">
      <w:pPr>
        <w:pStyle w:val="ListBullet"/>
        <w:rPr>
          <w:rFonts w:cstheme="minorHAnsi"/>
        </w:rPr>
      </w:pPr>
      <w:r w:rsidRPr="0064277F">
        <w:rPr>
          <w:rFonts w:cstheme="minorHAnsi"/>
        </w:rPr>
        <w:t xml:space="preserve">break bulk cargo such as non-containerised machinery and vehicles following the initial inspection on-wharf </w:t>
      </w:r>
    </w:p>
    <w:p w14:paraId="7033FEAD" w14:textId="77777777" w:rsidR="002557C5" w:rsidRPr="0064277F" w:rsidRDefault="002557C5" w:rsidP="002557C5">
      <w:pPr>
        <w:pStyle w:val="ListBullet"/>
        <w:rPr>
          <w:rFonts w:cstheme="minorHAnsi"/>
        </w:rPr>
      </w:pPr>
      <w:r w:rsidRPr="0064277F">
        <w:rPr>
          <w:rFonts w:cstheme="minorHAnsi"/>
        </w:rPr>
        <w:t xml:space="preserve">containers requiring external container inspection and rural tailgate inspection </w:t>
      </w:r>
    </w:p>
    <w:p w14:paraId="15BE1A67" w14:textId="77777777" w:rsidR="002557C5" w:rsidRPr="0064277F" w:rsidRDefault="002557C5" w:rsidP="002557C5">
      <w:pPr>
        <w:pStyle w:val="ListBullet"/>
        <w:rPr>
          <w:rFonts w:cstheme="minorHAnsi"/>
        </w:rPr>
      </w:pPr>
      <w:r w:rsidRPr="0064277F">
        <w:rPr>
          <w:rFonts w:cstheme="minorHAnsi"/>
        </w:rPr>
        <w:t>oversize tyres</w:t>
      </w:r>
    </w:p>
    <w:p w14:paraId="39079618" w14:textId="77777777" w:rsidR="002557C5" w:rsidRPr="0064277F" w:rsidRDefault="002557C5" w:rsidP="002557C5">
      <w:pPr>
        <w:pStyle w:val="ListBullet"/>
        <w:rPr>
          <w:rFonts w:cstheme="minorHAnsi"/>
        </w:rPr>
      </w:pPr>
      <w:r w:rsidRPr="0064277F">
        <w:rPr>
          <w:rFonts w:cstheme="minorHAnsi"/>
        </w:rPr>
        <w:t>goods requiring fumigation, wash bay cleaning or other minor cleaning activities to manage contamination (physical removal, vacuuming)</w:t>
      </w:r>
    </w:p>
    <w:p w14:paraId="7315E4CB" w14:textId="63601D5C" w:rsidR="002557C5" w:rsidRPr="0064277F" w:rsidRDefault="002557C5" w:rsidP="002557C5">
      <w:pPr>
        <w:pStyle w:val="ListBullet"/>
        <w:rPr>
          <w:rFonts w:cstheme="minorHAnsi"/>
        </w:rPr>
      </w:pPr>
      <w:r w:rsidRPr="0064277F">
        <w:rPr>
          <w:rFonts w:cstheme="minorHAnsi"/>
        </w:rPr>
        <w:t xml:space="preserve">goods requiring temporary storage prior to </w:t>
      </w:r>
      <w:r w:rsidR="00C95E7D">
        <w:rPr>
          <w:rFonts w:cstheme="minorHAnsi"/>
        </w:rPr>
        <w:t>movement</w:t>
      </w:r>
      <w:r w:rsidR="00C95E7D" w:rsidRPr="0064277F">
        <w:rPr>
          <w:rFonts w:cstheme="minorHAnsi"/>
        </w:rPr>
        <w:t xml:space="preserve"> </w:t>
      </w:r>
      <w:r w:rsidRPr="0064277F">
        <w:rPr>
          <w:rFonts w:cstheme="minorHAnsi"/>
        </w:rPr>
        <w:t xml:space="preserve">to another approved arrangement site for further biosecurity direction </w:t>
      </w:r>
      <w:r w:rsidR="00F055D8">
        <w:rPr>
          <w:rFonts w:cstheme="minorHAnsi"/>
        </w:rPr>
        <w:t>– for example</w:t>
      </w:r>
      <w:r w:rsidRPr="0064277F">
        <w:rPr>
          <w:rFonts w:cstheme="minorHAnsi"/>
        </w:rPr>
        <w:t>, containers held seals intact pending presentation of compliant documentation.</w:t>
      </w:r>
    </w:p>
    <w:p w14:paraId="29F723ED" w14:textId="77777777" w:rsidR="002557C5" w:rsidRPr="0064277F" w:rsidRDefault="002557C5" w:rsidP="002557C5">
      <w:pPr>
        <w:rPr>
          <w:rFonts w:cstheme="minorHAnsi"/>
        </w:rPr>
      </w:pPr>
      <w:r w:rsidRPr="0064277F">
        <w:rPr>
          <w:rFonts w:cstheme="minorHAnsi"/>
        </w:rPr>
        <w:t xml:space="preserve">Examples of </w:t>
      </w:r>
      <w:bookmarkStart w:id="10" w:name="_Hlk114832666"/>
      <w:r w:rsidRPr="0064277F">
        <w:rPr>
          <w:rFonts w:cstheme="minorHAnsi"/>
        </w:rPr>
        <w:fldChar w:fldCharType="begin"/>
      </w:r>
      <w:r w:rsidRPr="0064277F">
        <w:rPr>
          <w:rFonts w:cstheme="minorHAnsi"/>
        </w:rPr>
        <w:instrText xml:space="preserve"> HYPERLINK "https://www.agriculture.gov.au/biosecurity-trade/import/arrival/pests" </w:instrText>
      </w:r>
      <w:r w:rsidRPr="0064277F">
        <w:rPr>
          <w:rFonts w:cstheme="minorHAnsi"/>
        </w:rPr>
      </w:r>
      <w:r w:rsidRPr="0064277F">
        <w:rPr>
          <w:rFonts w:cstheme="minorHAnsi"/>
        </w:rPr>
        <w:fldChar w:fldCharType="separate"/>
      </w:r>
      <w:r w:rsidRPr="0064277F">
        <w:rPr>
          <w:rFonts w:cstheme="minorHAnsi"/>
          <w:color w:val="165788"/>
          <w:u w:val="single"/>
        </w:rPr>
        <w:t>biosecurity risks</w:t>
      </w:r>
      <w:r w:rsidRPr="0064277F">
        <w:rPr>
          <w:rFonts w:cstheme="minorHAnsi"/>
          <w:color w:val="165788"/>
          <w:u w:val="single"/>
        </w:rPr>
        <w:fldChar w:fldCharType="end"/>
      </w:r>
      <w:r w:rsidRPr="0064277F">
        <w:rPr>
          <w:rFonts w:cstheme="minorHAnsi"/>
          <w:color w:val="165788"/>
          <w:u w:val="single"/>
        </w:rPr>
        <w:t xml:space="preserve"> </w:t>
      </w:r>
      <w:bookmarkEnd w:id="10"/>
      <w:r w:rsidRPr="0064277F">
        <w:rPr>
          <w:rFonts w:cstheme="minorHAnsi"/>
        </w:rPr>
        <w:t>associated with goods subject to biosecurity control handled at a class 1.1 approved arrangement site include:</w:t>
      </w:r>
    </w:p>
    <w:p w14:paraId="092A0F65" w14:textId="21D97695" w:rsidR="002557C5" w:rsidRPr="0064277F" w:rsidRDefault="002557C5" w:rsidP="002557C5">
      <w:pPr>
        <w:pStyle w:val="ListBullet"/>
        <w:rPr>
          <w:rFonts w:cstheme="minorHAnsi"/>
        </w:rPr>
      </w:pPr>
      <w:r w:rsidRPr="0064277F">
        <w:rPr>
          <w:rFonts w:cstheme="minorHAnsi"/>
        </w:rPr>
        <w:t xml:space="preserve">infestation of insects in or on the goods, packaging material or containers </w:t>
      </w:r>
      <w:bookmarkStart w:id="11" w:name="_Hlk127518866"/>
      <w:r w:rsidR="00F055D8">
        <w:rPr>
          <w:rFonts w:cstheme="minorHAnsi"/>
        </w:rPr>
        <w:t>– for example</w:t>
      </w:r>
      <w:bookmarkEnd w:id="11"/>
      <w:r w:rsidRPr="0064277F">
        <w:rPr>
          <w:rFonts w:cstheme="minorHAnsi"/>
        </w:rPr>
        <w:t>, timber pests (e.g. termites, ants and larvae), stored product pests (e.g. beetles and larvae), insects seeking refuge (e.g. ants, bees, wasps, moths and spiders), and hitchhiker pests (e.g. brown marmorated stink bug)</w:t>
      </w:r>
    </w:p>
    <w:p w14:paraId="2D9D566E" w14:textId="504ECC94" w:rsidR="002557C5" w:rsidRPr="0064277F" w:rsidRDefault="002557C5" w:rsidP="002557C5">
      <w:pPr>
        <w:pStyle w:val="ListBullet"/>
        <w:rPr>
          <w:rFonts w:cstheme="minorHAnsi"/>
        </w:rPr>
      </w:pPr>
      <w:r w:rsidRPr="0064277F">
        <w:rPr>
          <w:rFonts w:cstheme="minorHAnsi"/>
        </w:rPr>
        <w:t xml:space="preserve">animals such as rodents, reptiles, </w:t>
      </w:r>
      <w:r w:rsidR="00A502C1">
        <w:rPr>
          <w:rFonts w:cstheme="minorHAnsi"/>
        </w:rPr>
        <w:t>frogs and toads</w:t>
      </w:r>
      <w:r w:rsidRPr="0064277F">
        <w:rPr>
          <w:rFonts w:cstheme="minorHAnsi"/>
        </w:rPr>
        <w:t>, birds, and cats that can inadvertently travel in containers</w:t>
      </w:r>
    </w:p>
    <w:p w14:paraId="08099168" w14:textId="77777777" w:rsidR="002557C5" w:rsidRPr="0064277F" w:rsidRDefault="002557C5" w:rsidP="002557C5">
      <w:pPr>
        <w:pStyle w:val="ListBullet"/>
        <w:rPr>
          <w:rFonts w:cstheme="minorHAnsi"/>
        </w:rPr>
      </w:pPr>
      <w:r w:rsidRPr="0064277F">
        <w:rPr>
          <w:rFonts w:cstheme="minorHAnsi"/>
        </w:rPr>
        <w:t>giant African snails and other snails that can attach to containers and machinery</w:t>
      </w:r>
    </w:p>
    <w:p w14:paraId="721BF548" w14:textId="151C1D7C" w:rsidR="002557C5" w:rsidRPr="0064277F" w:rsidRDefault="002557C5" w:rsidP="002557C5">
      <w:pPr>
        <w:pStyle w:val="ListBullet"/>
        <w:rPr>
          <w:rFonts w:cstheme="minorHAnsi"/>
        </w:rPr>
      </w:pPr>
      <w:r w:rsidRPr="0064277F">
        <w:rPr>
          <w:rFonts w:cstheme="minorHAnsi"/>
        </w:rPr>
        <w:t xml:space="preserve">contamination of soil or plant material in or on goods, packaging material or containers </w:t>
      </w:r>
      <w:r w:rsidR="00F055D8">
        <w:rPr>
          <w:rFonts w:cstheme="minorHAnsi"/>
        </w:rPr>
        <w:t>– for example</w:t>
      </w:r>
      <w:r w:rsidRPr="0064277F">
        <w:rPr>
          <w:rFonts w:cstheme="minorHAnsi"/>
        </w:rPr>
        <w:t>, soil can contain seeds of exotic plants or weeds, plant diseases, insects and insect eggs, and soil-borne animal diseases such as foot and mouth disease</w:t>
      </w:r>
    </w:p>
    <w:p w14:paraId="359DB555" w14:textId="3E076FD3" w:rsidR="002557C5" w:rsidRPr="0064277F" w:rsidRDefault="002557C5" w:rsidP="002557C5">
      <w:pPr>
        <w:pStyle w:val="ListBullet"/>
        <w:rPr>
          <w:rFonts w:cstheme="minorHAnsi"/>
        </w:rPr>
      </w:pPr>
      <w:r w:rsidRPr="0064277F">
        <w:rPr>
          <w:rFonts w:cstheme="minorHAnsi"/>
        </w:rPr>
        <w:t>other contamination such as water can contain mosquito larvae and algae</w:t>
      </w:r>
      <w:r w:rsidR="007E48E0">
        <w:rPr>
          <w:rFonts w:cstheme="minorHAnsi"/>
        </w:rPr>
        <w:t xml:space="preserve">, </w:t>
      </w:r>
      <w:r w:rsidR="007E48E0" w:rsidRPr="007E48E0">
        <w:rPr>
          <w:rFonts w:cstheme="minorHAnsi"/>
        </w:rPr>
        <w:t>and watermarks can indicate the presence of viable mosquito eggs</w:t>
      </w:r>
      <w:r w:rsidR="00F055D8">
        <w:rPr>
          <w:rFonts w:cstheme="minorHAnsi"/>
        </w:rPr>
        <w:t>. M</w:t>
      </w:r>
      <w:r w:rsidRPr="0064277F">
        <w:rPr>
          <w:rFonts w:cstheme="minorHAnsi"/>
        </w:rPr>
        <w:t>osquitos are vectors for various diseases</w:t>
      </w:r>
    </w:p>
    <w:p w14:paraId="7E424030" w14:textId="47C3726F" w:rsidR="002557C5" w:rsidRPr="0064277F" w:rsidRDefault="002557C5" w:rsidP="002557C5">
      <w:pPr>
        <w:pStyle w:val="ListBullet"/>
        <w:rPr>
          <w:rFonts w:cstheme="minorHAnsi"/>
        </w:rPr>
      </w:pPr>
      <w:r w:rsidRPr="0064277F">
        <w:rPr>
          <w:rFonts w:cstheme="minorHAnsi"/>
        </w:rPr>
        <w:t xml:space="preserve">packaging material of biosecurity concern </w:t>
      </w:r>
      <w:r w:rsidR="00F055D8">
        <w:rPr>
          <w:rFonts w:cstheme="minorHAnsi"/>
        </w:rPr>
        <w:t>– for example</w:t>
      </w:r>
      <w:r w:rsidRPr="0064277F">
        <w:rPr>
          <w:rFonts w:cstheme="minorHAnsi"/>
        </w:rPr>
        <w:t>, dunnage, untreated timber or bamboo dunnage/packaging, bark on timber which can contain plant diseases and fungal spores</w:t>
      </w:r>
    </w:p>
    <w:p w14:paraId="4EA56820" w14:textId="044FD452" w:rsidR="002557C5" w:rsidRPr="0064277F" w:rsidRDefault="002557C5" w:rsidP="002557C5">
      <w:pPr>
        <w:pStyle w:val="ListBullet"/>
        <w:rPr>
          <w:rFonts w:cstheme="minorHAnsi"/>
        </w:rPr>
      </w:pPr>
      <w:r w:rsidRPr="0064277F">
        <w:rPr>
          <w:rFonts w:cstheme="minorHAnsi"/>
        </w:rPr>
        <w:t xml:space="preserve">plant diseases associated with goods that are made of or contain plant material </w:t>
      </w:r>
      <w:r w:rsidR="00F055D8">
        <w:rPr>
          <w:rFonts w:cstheme="minorHAnsi"/>
        </w:rPr>
        <w:t>– for example</w:t>
      </w:r>
      <w:r w:rsidRPr="0064277F">
        <w:rPr>
          <w:rFonts w:cstheme="minorHAnsi"/>
        </w:rPr>
        <w:t>, Karnal bunt of wheat, citrus greening, leaf blight</w:t>
      </w:r>
    </w:p>
    <w:p w14:paraId="3A9862AD" w14:textId="278D94D4" w:rsidR="002557C5" w:rsidRPr="0064277F" w:rsidRDefault="002557C5" w:rsidP="002557C5">
      <w:pPr>
        <w:pStyle w:val="ListBullet"/>
        <w:rPr>
          <w:rFonts w:cstheme="minorHAnsi"/>
        </w:rPr>
      </w:pPr>
      <w:r w:rsidRPr="0064277F">
        <w:rPr>
          <w:rFonts w:cstheme="minorHAnsi"/>
        </w:rPr>
        <w:t xml:space="preserve">animal diseases associated with goods that are made of or contain animal material </w:t>
      </w:r>
      <w:r w:rsidR="00F055D8">
        <w:rPr>
          <w:rFonts w:cstheme="minorHAnsi"/>
        </w:rPr>
        <w:t>– for example</w:t>
      </w:r>
      <w:r w:rsidRPr="0064277F">
        <w:rPr>
          <w:rFonts w:cstheme="minorHAnsi"/>
        </w:rPr>
        <w:t>, foot and mouth disease.</w:t>
      </w:r>
    </w:p>
    <w:p w14:paraId="60C4225A" w14:textId="77777777" w:rsidR="008B3B97" w:rsidRDefault="008B3B97" w:rsidP="008B3B97">
      <w:pPr>
        <w:pStyle w:val="Heading3"/>
        <w:numPr>
          <w:ilvl w:val="0"/>
          <w:numId w:val="0"/>
        </w:numPr>
      </w:pPr>
      <w:bookmarkStart w:id="12" w:name="_Toc163811805"/>
      <w:r>
        <w:t>Site requirements</w:t>
      </w:r>
      <w:bookmarkEnd w:id="12"/>
    </w:p>
    <w:p w14:paraId="4CCDA099" w14:textId="77777777" w:rsidR="002557C5" w:rsidRPr="0064277F" w:rsidRDefault="002557C5" w:rsidP="002557C5">
      <w:pPr>
        <w:rPr>
          <w:rFonts w:cstheme="minorHAnsi"/>
          <w:bCs/>
          <w:szCs w:val="18"/>
        </w:rPr>
      </w:pPr>
      <w:r w:rsidRPr="0064277F">
        <w:rPr>
          <w:rFonts w:cstheme="minorHAnsi"/>
          <w:bCs/>
          <w:szCs w:val="18"/>
        </w:rPr>
        <w:t>Class 1.1 approved arrangement sites must:</w:t>
      </w:r>
    </w:p>
    <w:p w14:paraId="0796FC08" w14:textId="5FFA2D7C" w:rsidR="002557C5" w:rsidRPr="0064277F" w:rsidRDefault="002557C5" w:rsidP="002557C5">
      <w:pPr>
        <w:pStyle w:val="ListBullet"/>
      </w:pPr>
      <w:bookmarkStart w:id="13" w:name="_Hlk117253938"/>
      <w:r w:rsidRPr="34C7C4B7">
        <w:t xml:space="preserve">be located within close proximity to a </w:t>
      </w:r>
      <w:hyperlink r:id="rId23" w:history="1">
        <w:r w:rsidRPr="34C7C4B7">
          <w:rPr>
            <w:rStyle w:val="Hyperlink"/>
          </w:rPr>
          <w:t>first point of entry for goods</w:t>
        </w:r>
      </w:hyperlink>
      <w:r w:rsidRPr="34C7C4B7">
        <w:t xml:space="preserve"> (from vessels) where a permanently based biosecurity officer is stationed</w:t>
      </w:r>
    </w:p>
    <w:bookmarkEnd w:id="13"/>
    <w:p w14:paraId="464F6857" w14:textId="053406F3" w:rsidR="002557C5" w:rsidRPr="0064277F" w:rsidRDefault="002557C5" w:rsidP="002557C5">
      <w:pPr>
        <w:pStyle w:val="ListBullet"/>
        <w:rPr>
          <w:rFonts w:cstheme="minorHAnsi"/>
        </w:rPr>
      </w:pPr>
      <w:r w:rsidRPr="0064277F">
        <w:rPr>
          <w:rFonts w:cstheme="minorHAnsi"/>
        </w:rPr>
        <w:t>have a wash bay approved under ‘class 4.3 – cleaning’ that is a minimum size of 16 m x 5 m to accommodate a 40 foot container</w:t>
      </w:r>
    </w:p>
    <w:p w14:paraId="6F62BC9A" w14:textId="412BC8CF" w:rsidR="002557C5" w:rsidRPr="0064277F" w:rsidRDefault="002557C5" w:rsidP="002557C5">
      <w:pPr>
        <w:pStyle w:val="ListBullet"/>
        <w:rPr>
          <w:rFonts w:cstheme="minorHAnsi"/>
        </w:rPr>
      </w:pPr>
      <w:r w:rsidRPr="0064277F">
        <w:rPr>
          <w:rFonts w:cstheme="minorHAnsi"/>
        </w:rPr>
        <w:t>have fumigation facilities (area or chamber) approved under ‘class 4.6 – fumigation’</w:t>
      </w:r>
    </w:p>
    <w:p w14:paraId="39EA4879" w14:textId="4D20EFF4" w:rsidR="002557C5" w:rsidRPr="0064277F" w:rsidRDefault="002557C5" w:rsidP="002557C5">
      <w:pPr>
        <w:pStyle w:val="ListBullet"/>
        <w:rPr>
          <w:rFonts w:cstheme="minorHAnsi"/>
        </w:rPr>
      </w:pPr>
      <w:r w:rsidRPr="0064277F">
        <w:rPr>
          <w:rFonts w:cstheme="minorHAnsi"/>
        </w:rPr>
        <w:t>have buildings/structures to enable the storage and inspection of goods within an internal biosecurity area</w:t>
      </w:r>
    </w:p>
    <w:p w14:paraId="6BEB0C6B" w14:textId="77777777" w:rsidR="002557C5" w:rsidRPr="0064277F" w:rsidRDefault="002557C5" w:rsidP="002557C5">
      <w:pPr>
        <w:pStyle w:val="ListBullet"/>
        <w:rPr>
          <w:rFonts w:cstheme="minorHAnsi"/>
        </w:rPr>
      </w:pPr>
      <w:r w:rsidRPr="0064277F">
        <w:rPr>
          <w:rFonts w:cstheme="minorHAnsi"/>
        </w:rPr>
        <w:t xml:space="preserve">have a sea freight container inspection stand that is certified according to the standards in the department’s </w:t>
      </w:r>
      <w:hyperlink r:id="rId24" w:history="1">
        <w:r w:rsidRPr="0064277F">
          <w:rPr>
            <w:rFonts w:cstheme="minorHAnsi"/>
            <w:bCs/>
            <w:color w:val="165788"/>
            <w:szCs w:val="18"/>
            <w:u w:val="single"/>
          </w:rPr>
          <w:t>Specifications for Sea Freight Container Inspection Stands</w:t>
        </w:r>
      </w:hyperlink>
      <w:r w:rsidRPr="0064277F">
        <w:rPr>
          <w:rFonts w:cstheme="minorHAnsi"/>
        </w:rPr>
        <w:t>.</w:t>
      </w:r>
    </w:p>
    <w:p w14:paraId="24C96235" w14:textId="77777777" w:rsidR="008B3B97" w:rsidRDefault="008B3B97" w:rsidP="00D17820">
      <w:pPr>
        <w:pStyle w:val="Heading3"/>
        <w:numPr>
          <w:ilvl w:val="0"/>
          <w:numId w:val="0"/>
        </w:numPr>
      </w:pPr>
      <w:bookmarkStart w:id="14" w:name="_Toc163811806"/>
      <w:r>
        <w:t>Information required for application</w:t>
      </w:r>
      <w:bookmarkEnd w:id="14"/>
    </w:p>
    <w:p w14:paraId="5CC963AB" w14:textId="5490B033" w:rsidR="008B3B97" w:rsidRDefault="008B3B97" w:rsidP="008B3B97">
      <w:r>
        <w:t>The following information is required by the department upon application to carry out the biosecurity activities specified under class 1.1:</w:t>
      </w:r>
    </w:p>
    <w:p w14:paraId="1545C8CC" w14:textId="5A22DE19" w:rsidR="008B3B97" w:rsidRDefault="008B3B97" w:rsidP="00126B68">
      <w:pPr>
        <w:pStyle w:val="ListNumber"/>
      </w:pPr>
      <w:r>
        <w:t>A site map which complies with conditions for approved arrangement site plans prescribed for this arrangement.</w:t>
      </w:r>
    </w:p>
    <w:p w14:paraId="06AF3A5B" w14:textId="6F8760B6" w:rsidR="002557C5" w:rsidRDefault="6B99A113" w:rsidP="002557C5">
      <w:pPr>
        <w:pStyle w:val="ListNumber"/>
      </w:pPr>
      <w:r>
        <w:t>A map showing the proximity of the proposed approved arrangement site in relation to the first point of entry for goods (from vessels) where goods will be discharged.</w:t>
      </w:r>
    </w:p>
    <w:p w14:paraId="79060DA3" w14:textId="7BF508FB" w:rsidR="002E38EA" w:rsidRPr="00A40DBA" w:rsidRDefault="008F3348" w:rsidP="008B3B97">
      <w:pPr>
        <w:rPr>
          <w:color w:val="165788"/>
          <w:u w:val="single"/>
        </w:rPr>
        <w:sectPr w:rsidR="002E38EA" w:rsidRPr="00A40DBA" w:rsidSect="005E45B4">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418" w:left="1418" w:header="567" w:footer="283" w:gutter="0"/>
          <w:pgNumType w:start="1"/>
          <w:cols w:space="708"/>
          <w:docGrid w:linePitch="360"/>
        </w:sectPr>
      </w:pPr>
      <w:r w:rsidRPr="002B1569">
        <w:t xml:space="preserve">See </w:t>
      </w:r>
      <w:hyperlink r:id="rId31" w:history="1">
        <w:r w:rsidR="00114B13" w:rsidRPr="002B1569">
          <w:rPr>
            <w:rStyle w:val="Hyperlink"/>
          </w:rPr>
          <w:t>Applying for an approved arrangement</w:t>
        </w:r>
      </w:hyperlink>
      <w:r w:rsidR="00A40DBA">
        <w:rPr>
          <w:rStyle w:val="Hyperlink"/>
        </w:rPr>
        <w:t xml:space="preserve"> </w:t>
      </w:r>
      <w:r w:rsidR="00A40DBA">
        <w:t xml:space="preserve">and </w:t>
      </w:r>
      <w:hyperlink r:id="rId32" w:history="1">
        <w:r w:rsidR="00A40DBA" w:rsidRPr="00A40DBA">
          <w:rPr>
            <w:rStyle w:val="Hyperlink"/>
          </w:rPr>
          <w:t>Changes and variations to approved arrangements</w:t>
        </w:r>
      </w:hyperlink>
      <w:r w:rsidR="00A40DBA">
        <w:t xml:space="preserve"> </w:t>
      </w:r>
      <w:r w:rsidRPr="002B1569">
        <w:t>for more information.</w:t>
      </w:r>
    </w:p>
    <w:p w14:paraId="023DF109" w14:textId="74C4DEA9" w:rsidR="00CD3B27" w:rsidRDefault="00CD3B27" w:rsidP="00CA1333">
      <w:pPr>
        <w:pStyle w:val="Heading2"/>
        <w:numPr>
          <w:ilvl w:val="0"/>
          <w:numId w:val="0"/>
        </w:numPr>
      </w:pPr>
      <w:bookmarkStart w:id="15" w:name="_Toc163811807"/>
      <w:r w:rsidRPr="00CD3B27">
        <w:t xml:space="preserve">Conditions for operating a class </w:t>
      </w:r>
      <w:r w:rsidR="006E63B7">
        <w:t xml:space="preserve">1.1 </w:t>
      </w:r>
      <w:r w:rsidRPr="00CD3B27">
        <w:t>approved arrangement</w:t>
      </w:r>
      <w:bookmarkEnd w:id="15"/>
    </w:p>
    <w:p w14:paraId="7AA389E2" w14:textId="5CAE00E0" w:rsidR="002A47CE" w:rsidRDefault="002A47CE" w:rsidP="002A47CE">
      <w:pPr>
        <w:pStyle w:val="Heading3"/>
        <w:numPr>
          <w:ilvl w:val="0"/>
          <w:numId w:val="0"/>
        </w:numPr>
        <w:rPr>
          <w:lang w:eastAsia="ja-JP"/>
        </w:rPr>
      </w:pPr>
      <w:bookmarkStart w:id="16" w:name="_Toc163811808"/>
      <w:r>
        <w:rPr>
          <w:lang w:eastAsia="ja-JP"/>
        </w:rPr>
        <w:t>Site personnel</w:t>
      </w:r>
      <w:bookmarkEnd w:id="16"/>
    </w:p>
    <w:p w14:paraId="05DD245F" w14:textId="330AEF93" w:rsidR="002A47CE" w:rsidRDefault="000B6C37" w:rsidP="000B6C37">
      <w:pPr>
        <w:pStyle w:val="Caption"/>
        <w:rPr>
          <w:lang w:eastAsia="ja-JP"/>
        </w:rPr>
      </w:pPr>
      <w:bookmarkStart w:id="17" w:name="_Toc163811766"/>
      <w:r>
        <w:t xml:space="preserve">Table </w:t>
      </w:r>
      <w:r w:rsidR="00E42733">
        <w:fldChar w:fldCharType="begin"/>
      </w:r>
      <w:r w:rsidR="00E42733">
        <w:instrText xml:space="preserve"> SEQ Table \* ARABIC </w:instrText>
      </w:r>
      <w:r w:rsidR="00E42733">
        <w:fldChar w:fldCharType="separate"/>
      </w:r>
      <w:r w:rsidR="00D84EDF">
        <w:rPr>
          <w:noProof/>
        </w:rPr>
        <w:t>1</w:t>
      </w:r>
      <w:r w:rsidR="00E42733">
        <w:rPr>
          <w:noProof/>
        </w:rPr>
        <w:fldChar w:fldCharType="end"/>
      </w:r>
      <w:r>
        <w:t xml:space="preserve"> </w:t>
      </w:r>
      <w:r w:rsidR="00CA1333">
        <w:t xml:space="preserve">Conditions for </w:t>
      </w:r>
      <w:r w:rsidR="00CA1333">
        <w:rPr>
          <w:lang w:eastAsia="ja-JP"/>
        </w:rPr>
        <w:t>s</w:t>
      </w:r>
      <w:r w:rsidR="002A47CE" w:rsidRPr="002A47CE">
        <w:rPr>
          <w:lang w:eastAsia="ja-JP"/>
        </w:rPr>
        <w:t>ite personnel</w:t>
      </w:r>
      <w:bookmarkEnd w:id="17"/>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62"/>
        <w:gridCol w:w="10471"/>
        <w:gridCol w:w="1468"/>
        <w:gridCol w:w="1008"/>
        <w:gridCol w:w="1054"/>
      </w:tblGrid>
      <w:tr w:rsidR="00481A19" w:rsidRPr="00481A19" w14:paraId="7B617269" w14:textId="77777777" w:rsidTr="00435ED2">
        <w:trPr>
          <w:cantSplit/>
          <w:tblHeader/>
        </w:trPr>
        <w:tc>
          <w:tcPr>
            <w:tcW w:w="126" w:type="pct"/>
          </w:tcPr>
          <w:p w14:paraId="4BC02FF6" w14:textId="77777777" w:rsidR="00481A19" w:rsidRPr="00B7588D" w:rsidRDefault="00481A19" w:rsidP="00C34762">
            <w:pPr>
              <w:pStyle w:val="TableHeading"/>
              <w:jc w:val="right"/>
            </w:pPr>
            <w:bookmarkStart w:id="18" w:name="Title_1"/>
            <w:bookmarkEnd w:id="18"/>
            <w:r w:rsidRPr="00B7588D">
              <w:t>No.</w:t>
            </w:r>
          </w:p>
        </w:tc>
        <w:tc>
          <w:tcPr>
            <w:tcW w:w="3645" w:type="pct"/>
            <w:tcMar>
              <w:left w:w="108" w:type="dxa"/>
              <w:right w:w="108" w:type="dxa"/>
            </w:tcMar>
          </w:tcPr>
          <w:p w14:paraId="26FCD440" w14:textId="77777777" w:rsidR="00481A19" w:rsidRPr="00B7588D" w:rsidRDefault="00481A19" w:rsidP="00B7588D">
            <w:pPr>
              <w:pStyle w:val="TableHeading"/>
            </w:pPr>
            <w:r w:rsidRPr="00B7588D">
              <w:t>Condition</w:t>
            </w:r>
          </w:p>
        </w:tc>
        <w:tc>
          <w:tcPr>
            <w:tcW w:w="511" w:type="pct"/>
          </w:tcPr>
          <w:p w14:paraId="4C675398" w14:textId="77777777" w:rsidR="00481A19" w:rsidRPr="00B7588D" w:rsidRDefault="00481A19" w:rsidP="00B7588D">
            <w:pPr>
              <w:pStyle w:val="TableHeading"/>
            </w:pPr>
            <w:r w:rsidRPr="00B7588D">
              <w:t>Noncompliance guide</w:t>
            </w:r>
          </w:p>
        </w:tc>
        <w:tc>
          <w:tcPr>
            <w:tcW w:w="351" w:type="pct"/>
          </w:tcPr>
          <w:p w14:paraId="32FEDED6" w14:textId="77777777" w:rsidR="00481A19" w:rsidRPr="00B7588D" w:rsidRDefault="00481A19" w:rsidP="00B7588D">
            <w:pPr>
              <w:pStyle w:val="TableHeading"/>
            </w:pPr>
            <w:r w:rsidRPr="00B7588D">
              <w:t>KAO</w:t>
            </w:r>
          </w:p>
        </w:tc>
        <w:tc>
          <w:tcPr>
            <w:tcW w:w="367" w:type="pct"/>
            <w:tcMar>
              <w:left w:w="108" w:type="dxa"/>
              <w:right w:w="108" w:type="dxa"/>
            </w:tcMar>
          </w:tcPr>
          <w:p w14:paraId="76B791CE" w14:textId="77777777" w:rsidR="00481A19" w:rsidRPr="00B7588D" w:rsidRDefault="00481A19" w:rsidP="00B7588D">
            <w:pPr>
              <w:pStyle w:val="TableHeading"/>
            </w:pPr>
            <w:r w:rsidRPr="00B7588D">
              <w:t>Reference</w:t>
            </w:r>
          </w:p>
        </w:tc>
      </w:tr>
      <w:tr w:rsidR="00481A19" w:rsidRPr="00481A19" w14:paraId="14A23AAD" w14:textId="77777777" w:rsidTr="00435ED2">
        <w:tc>
          <w:tcPr>
            <w:tcW w:w="126" w:type="pct"/>
          </w:tcPr>
          <w:p w14:paraId="646F199B" w14:textId="1976852C" w:rsidR="00481A19" w:rsidRPr="00B7588D" w:rsidRDefault="00481A19" w:rsidP="00B7588D">
            <w:pPr>
              <w:pStyle w:val="TableText"/>
              <w:jc w:val="right"/>
            </w:pPr>
            <w:r w:rsidRPr="00B7588D">
              <w:t>1.1</w:t>
            </w:r>
          </w:p>
        </w:tc>
        <w:tc>
          <w:tcPr>
            <w:tcW w:w="3645" w:type="pct"/>
            <w:shd w:val="clear" w:color="auto" w:fill="auto"/>
            <w:tcMar>
              <w:left w:w="108" w:type="dxa"/>
              <w:right w:w="108" w:type="dxa"/>
            </w:tcMar>
          </w:tcPr>
          <w:p w14:paraId="15364C11" w14:textId="77777777" w:rsidR="00481A19" w:rsidRPr="00B7588D" w:rsidRDefault="00481A19" w:rsidP="00B7588D">
            <w:pPr>
              <w:pStyle w:val="TableText"/>
            </w:pPr>
            <w:r w:rsidRPr="00B7588D">
              <w:t>The biosecurity industry participant must ensure that persons having physical access to goods subject to biosecurity control are aware that such items must only be handled by an accredited person or under the direct supervision of an accredited person.</w:t>
            </w:r>
          </w:p>
        </w:tc>
        <w:tc>
          <w:tcPr>
            <w:tcW w:w="511" w:type="pct"/>
          </w:tcPr>
          <w:p w14:paraId="5F10EC36" w14:textId="77777777" w:rsidR="00481A19" w:rsidRPr="00B7588D" w:rsidRDefault="00481A19" w:rsidP="00B7588D">
            <w:pPr>
              <w:pStyle w:val="TableText"/>
            </w:pPr>
            <w:r w:rsidRPr="00B7588D">
              <w:t>Major</w:t>
            </w:r>
          </w:p>
        </w:tc>
        <w:tc>
          <w:tcPr>
            <w:tcW w:w="351" w:type="pct"/>
          </w:tcPr>
          <w:p w14:paraId="2742AAC3" w14:textId="77777777" w:rsidR="00481A19" w:rsidRPr="00B7588D" w:rsidRDefault="00481A19" w:rsidP="00B7588D">
            <w:pPr>
              <w:pStyle w:val="TableText"/>
            </w:pPr>
            <w:r w:rsidRPr="00B7588D">
              <w:t>Awareness</w:t>
            </w:r>
          </w:p>
        </w:tc>
        <w:tc>
          <w:tcPr>
            <w:tcW w:w="367" w:type="pct"/>
            <w:shd w:val="clear" w:color="auto" w:fill="auto"/>
            <w:tcMar>
              <w:left w:w="108" w:type="dxa"/>
              <w:right w:w="108" w:type="dxa"/>
            </w:tcMar>
          </w:tcPr>
          <w:p w14:paraId="439DB7D5" w14:textId="77777777" w:rsidR="00481A19" w:rsidRPr="00B7588D" w:rsidRDefault="00481A19" w:rsidP="00B7588D">
            <w:pPr>
              <w:pStyle w:val="TableText"/>
              <w:jc w:val="right"/>
            </w:pPr>
            <w:r w:rsidRPr="00B7588D">
              <w:t xml:space="preserve">3008 </w:t>
            </w:r>
          </w:p>
        </w:tc>
      </w:tr>
      <w:tr w:rsidR="00481A19" w:rsidRPr="00481A19" w14:paraId="497E1611" w14:textId="77777777" w:rsidTr="00435ED2">
        <w:tc>
          <w:tcPr>
            <w:tcW w:w="126" w:type="pct"/>
          </w:tcPr>
          <w:p w14:paraId="2EB1BF96" w14:textId="071AB133" w:rsidR="00481A19" w:rsidRPr="00B7588D" w:rsidRDefault="00481A19" w:rsidP="00B7588D">
            <w:pPr>
              <w:pStyle w:val="TableText"/>
              <w:jc w:val="right"/>
            </w:pPr>
            <w:r w:rsidRPr="00B7588D">
              <w:t>1.2</w:t>
            </w:r>
          </w:p>
        </w:tc>
        <w:tc>
          <w:tcPr>
            <w:tcW w:w="3645" w:type="pct"/>
            <w:shd w:val="clear" w:color="auto" w:fill="auto"/>
            <w:tcMar>
              <w:left w:w="108" w:type="dxa"/>
              <w:right w:w="108" w:type="dxa"/>
            </w:tcMar>
          </w:tcPr>
          <w:p w14:paraId="740FB4EE" w14:textId="1BFF93EC" w:rsidR="00481A19" w:rsidRPr="00B7588D" w:rsidRDefault="00481A19" w:rsidP="00B7588D">
            <w:pPr>
              <w:pStyle w:val="TableText"/>
            </w:pPr>
            <w:r w:rsidRPr="00B7588D">
              <w:t>An accredited person must personally conduct or directly supervise biosecurity activities involving physical contact with, handling or treatment of goods subject to biosecurity control.</w:t>
            </w:r>
          </w:p>
        </w:tc>
        <w:tc>
          <w:tcPr>
            <w:tcW w:w="511" w:type="pct"/>
          </w:tcPr>
          <w:p w14:paraId="199D0DB1" w14:textId="77777777" w:rsidR="00481A19" w:rsidRPr="00B7588D" w:rsidRDefault="00481A19" w:rsidP="00B7588D">
            <w:pPr>
              <w:pStyle w:val="TableText"/>
            </w:pPr>
            <w:r w:rsidRPr="00B7588D">
              <w:t>Major</w:t>
            </w:r>
          </w:p>
        </w:tc>
        <w:tc>
          <w:tcPr>
            <w:tcW w:w="351" w:type="pct"/>
          </w:tcPr>
          <w:p w14:paraId="39230343" w14:textId="77777777" w:rsidR="00481A19" w:rsidRPr="00B7588D" w:rsidRDefault="00481A19" w:rsidP="00B7588D">
            <w:pPr>
              <w:pStyle w:val="TableText"/>
            </w:pPr>
            <w:r w:rsidRPr="00B7588D">
              <w:t>Awareness</w:t>
            </w:r>
          </w:p>
        </w:tc>
        <w:tc>
          <w:tcPr>
            <w:tcW w:w="367" w:type="pct"/>
            <w:shd w:val="clear" w:color="auto" w:fill="auto"/>
            <w:tcMar>
              <w:left w:w="108" w:type="dxa"/>
              <w:right w:w="108" w:type="dxa"/>
            </w:tcMar>
          </w:tcPr>
          <w:p w14:paraId="0F40F184" w14:textId="77777777" w:rsidR="00481A19" w:rsidRPr="00B7588D" w:rsidRDefault="00481A19" w:rsidP="00B7588D">
            <w:pPr>
              <w:pStyle w:val="TableText"/>
              <w:jc w:val="right"/>
            </w:pPr>
            <w:r w:rsidRPr="00B7588D">
              <w:t>3988</w:t>
            </w:r>
          </w:p>
        </w:tc>
      </w:tr>
      <w:tr w:rsidR="00481A19" w:rsidRPr="00481A19" w14:paraId="266EAAE2" w14:textId="77777777" w:rsidTr="006E63B7">
        <w:tc>
          <w:tcPr>
            <w:tcW w:w="126" w:type="pct"/>
            <w:tcBorders>
              <w:bottom w:val="single" w:sz="4" w:space="0" w:color="auto"/>
            </w:tcBorders>
          </w:tcPr>
          <w:p w14:paraId="05215E19" w14:textId="4D53F259" w:rsidR="00481A19" w:rsidRPr="00B7588D" w:rsidRDefault="00481A19" w:rsidP="00B7588D">
            <w:pPr>
              <w:pStyle w:val="TableText"/>
              <w:jc w:val="right"/>
            </w:pPr>
            <w:r w:rsidRPr="00B7588D">
              <w:t>1.3</w:t>
            </w:r>
          </w:p>
        </w:tc>
        <w:tc>
          <w:tcPr>
            <w:tcW w:w="3645" w:type="pct"/>
            <w:tcBorders>
              <w:bottom w:val="single" w:sz="4" w:space="0" w:color="auto"/>
            </w:tcBorders>
            <w:shd w:val="clear" w:color="auto" w:fill="auto"/>
            <w:tcMar>
              <w:left w:w="108" w:type="dxa"/>
              <w:right w:w="108" w:type="dxa"/>
            </w:tcMar>
          </w:tcPr>
          <w:p w14:paraId="6C23A957" w14:textId="77777777" w:rsidR="00481A19" w:rsidRPr="00B7588D" w:rsidRDefault="00481A19" w:rsidP="00B7588D">
            <w:pPr>
              <w:pStyle w:val="TableText"/>
            </w:pPr>
            <w:r w:rsidRPr="00B7588D">
              <w:t>Accredited persons must have successfully completed accreditation training for the relevant approved arrangement class as specified on the department’s website.</w:t>
            </w:r>
          </w:p>
        </w:tc>
        <w:tc>
          <w:tcPr>
            <w:tcW w:w="511" w:type="pct"/>
            <w:tcBorders>
              <w:bottom w:val="single" w:sz="4" w:space="0" w:color="auto"/>
            </w:tcBorders>
          </w:tcPr>
          <w:p w14:paraId="2F245AA7" w14:textId="77777777" w:rsidR="00481A19" w:rsidRPr="00B7588D" w:rsidRDefault="00481A19" w:rsidP="00B7588D">
            <w:pPr>
              <w:pStyle w:val="TableText"/>
            </w:pPr>
            <w:r w:rsidRPr="00B7588D">
              <w:t>Major</w:t>
            </w:r>
          </w:p>
        </w:tc>
        <w:tc>
          <w:tcPr>
            <w:tcW w:w="351" w:type="pct"/>
            <w:tcBorders>
              <w:bottom w:val="single" w:sz="4" w:space="0" w:color="auto"/>
            </w:tcBorders>
          </w:tcPr>
          <w:p w14:paraId="20B68FD0" w14:textId="77777777" w:rsidR="00481A19" w:rsidRPr="00B7588D" w:rsidRDefault="00481A19" w:rsidP="00B7588D">
            <w:pPr>
              <w:pStyle w:val="TableText"/>
            </w:pPr>
            <w:r w:rsidRPr="00B7588D">
              <w:t>Awareness</w:t>
            </w:r>
          </w:p>
        </w:tc>
        <w:tc>
          <w:tcPr>
            <w:tcW w:w="367" w:type="pct"/>
            <w:tcBorders>
              <w:bottom w:val="single" w:sz="4" w:space="0" w:color="auto"/>
            </w:tcBorders>
            <w:shd w:val="clear" w:color="auto" w:fill="auto"/>
            <w:tcMar>
              <w:left w:w="108" w:type="dxa"/>
              <w:right w:w="108" w:type="dxa"/>
            </w:tcMar>
          </w:tcPr>
          <w:p w14:paraId="16B7DB8F" w14:textId="5103D728" w:rsidR="00481A19" w:rsidRPr="00B7588D" w:rsidRDefault="00481A19" w:rsidP="00B7588D">
            <w:pPr>
              <w:pStyle w:val="TableText"/>
              <w:jc w:val="right"/>
            </w:pPr>
            <w:r w:rsidRPr="00B7588D">
              <w:t>3003</w:t>
            </w:r>
          </w:p>
        </w:tc>
      </w:tr>
      <w:tr w:rsidR="00481A19" w:rsidRPr="00481A19" w14:paraId="4FE897AA" w14:textId="77777777" w:rsidTr="001E2BA9">
        <w:tc>
          <w:tcPr>
            <w:tcW w:w="126" w:type="pct"/>
            <w:tcBorders>
              <w:bottom w:val="single" w:sz="4" w:space="0" w:color="auto"/>
            </w:tcBorders>
            <w:shd w:val="clear" w:color="auto" w:fill="auto"/>
          </w:tcPr>
          <w:p w14:paraId="7E9E60D6" w14:textId="13B1AE06" w:rsidR="00481A19" w:rsidRPr="00B7588D" w:rsidRDefault="00481A19" w:rsidP="00B7588D">
            <w:pPr>
              <w:pStyle w:val="TableText"/>
              <w:jc w:val="right"/>
            </w:pPr>
            <w:r w:rsidRPr="00B7588D">
              <w:t>1.4</w:t>
            </w:r>
          </w:p>
        </w:tc>
        <w:tc>
          <w:tcPr>
            <w:tcW w:w="3645" w:type="pct"/>
            <w:tcBorders>
              <w:bottom w:val="single" w:sz="4" w:space="0" w:color="auto"/>
            </w:tcBorders>
            <w:shd w:val="clear" w:color="auto" w:fill="auto"/>
            <w:tcMar>
              <w:left w:w="108" w:type="dxa"/>
              <w:right w:w="108" w:type="dxa"/>
            </w:tcMar>
          </w:tcPr>
          <w:p w14:paraId="1CF5EF8D" w14:textId="77777777" w:rsidR="00481A19" w:rsidRPr="00B7588D" w:rsidRDefault="00481A19" w:rsidP="00B7588D">
            <w:pPr>
              <w:pStyle w:val="TableText"/>
            </w:pPr>
            <w:r w:rsidRPr="00B7588D">
              <w:t>Accredited persons must be able to demonstrate an understanding of conditions applicable to the biosecurity activities performed under this approved arrangement.</w:t>
            </w:r>
          </w:p>
        </w:tc>
        <w:tc>
          <w:tcPr>
            <w:tcW w:w="511" w:type="pct"/>
            <w:tcBorders>
              <w:bottom w:val="single" w:sz="4" w:space="0" w:color="auto"/>
            </w:tcBorders>
            <w:shd w:val="clear" w:color="auto" w:fill="auto"/>
          </w:tcPr>
          <w:p w14:paraId="21F3A6CD" w14:textId="77777777" w:rsidR="00481A19" w:rsidRPr="00B7588D" w:rsidRDefault="00481A19" w:rsidP="00B7588D">
            <w:pPr>
              <w:pStyle w:val="TableText"/>
            </w:pPr>
            <w:r w:rsidRPr="00B7588D">
              <w:t>Major</w:t>
            </w:r>
          </w:p>
        </w:tc>
        <w:tc>
          <w:tcPr>
            <w:tcW w:w="351" w:type="pct"/>
            <w:tcBorders>
              <w:bottom w:val="single" w:sz="4" w:space="0" w:color="auto"/>
            </w:tcBorders>
            <w:shd w:val="clear" w:color="auto" w:fill="auto"/>
          </w:tcPr>
          <w:p w14:paraId="1B52D141" w14:textId="77777777" w:rsidR="00481A19" w:rsidRPr="00B7588D" w:rsidRDefault="00481A19" w:rsidP="00B7588D">
            <w:pPr>
              <w:pStyle w:val="TableText"/>
            </w:pPr>
            <w:r w:rsidRPr="00B7588D">
              <w:t>Awareness</w:t>
            </w:r>
          </w:p>
        </w:tc>
        <w:tc>
          <w:tcPr>
            <w:tcW w:w="367" w:type="pct"/>
            <w:tcBorders>
              <w:bottom w:val="single" w:sz="4" w:space="0" w:color="auto"/>
            </w:tcBorders>
            <w:shd w:val="clear" w:color="auto" w:fill="auto"/>
            <w:tcMar>
              <w:left w:w="108" w:type="dxa"/>
              <w:right w:w="108" w:type="dxa"/>
            </w:tcMar>
          </w:tcPr>
          <w:p w14:paraId="533268BA" w14:textId="77777777" w:rsidR="00481A19" w:rsidRPr="00B7588D" w:rsidRDefault="00481A19" w:rsidP="00B7588D">
            <w:pPr>
              <w:pStyle w:val="TableText"/>
              <w:jc w:val="right"/>
            </w:pPr>
            <w:r w:rsidRPr="00B7588D">
              <w:t>3989</w:t>
            </w:r>
          </w:p>
        </w:tc>
      </w:tr>
      <w:tr w:rsidR="00481A19" w:rsidRPr="00481A19" w14:paraId="154CE960" w14:textId="77777777" w:rsidTr="001E2BA9">
        <w:tc>
          <w:tcPr>
            <w:tcW w:w="126" w:type="pct"/>
            <w:tcBorders>
              <w:bottom w:val="single" w:sz="4" w:space="0" w:color="auto"/>
            </w:tcBorders>
            <w:shd w:val="clear" w:color="auto" w:fill="auto"/>
          </w:tcPr>
          <w:p w14:paraId="290F2469" w14:textId="6B28A1AA" w:rsidR="00481A19" w:rsidRPr="00B7588D" w:rsidRDefault="00481A19" w:rsidP="00B7588D">
            <w:pPr>
              <w:pStyle w:val="TableText"/>
              <w:jc w:val="right"/>
            </w:pPr>
            <w:r w:rsidRPr="00B7588D">
              <w:t>1.5</w:t>
            </w:r>
          </w:p>
        </w:tc>
        <w:tc>
          <w:tcPr>
            <w:tcW w:w="3645" w:type="pct"/>
            <w:tcBorders>
              <w:bottom w:val="single" w:sz="4" w:space="0" w:color="auto"/>
            </w:tcBorders>
            <w:shd w:val="clear" w:color="auto" w:fill="auto"/>
            <w:tcMar>
              <w:left w:w="108" w:type="dxa"/>
              <w:right w:w="108" w:type="dxa"/>
            </w:tcMar>
          </w:tcPr>
          <w:p w14:paraId="44F486D8" w14:textId="77777777" w:rsidR="00481A19" w:rsidRPr="00B7588D" w:rsidRDefault="00481A19" w:rsidP="00B7588D">
            <w:pPr>
              <w:pStyle w:val="TableText"/>
            </w:pPr>
            <w:r w:rsidRPr="00B7588D">
              <w:t>Persons having physical access to goods subject to biosecurity control must be able to differentiate between goods subject to biosecurity control and goods that are not subject to biosecurity control.</w:t>
            </w:r>
          </w:p>
        </w:tc>
        <w:tc>
          <w:tcPr>
            <w:tcW w:w="511" w:type="pct"/>
            <w:tcBorders>
              <w:bottom w:val="single" w:sz="4" w:space="0" w:color="auto"/>
            </w:tcBorders>
            <w:shd w:val="clear" w:color="auto" w:fill="auto"/>
          </w:tcPr>
          <w:p w14:paraId="73E5D6DF" w14:textId="77777777" w:rsidR="00481A19" w:rsidRPr="00B7588D" w:rsidRDefault="00481A19" w:rsidP="00B7588D">
            <w:pPr>
              <w:pStyle w:val="TableText"/>
            </w:pPr>
            <w:r w:rsidRPr="00B7588D">
              <w:t>Major</w:t>
            </w:r>
          </w:p>
        </w:tc>
        <w:tc>
          <w:tcPr>
            <w:tcW w:w="351" w:type="pct"/>
            <w:tcBorders>
              <w:bottom w:val="single" w:sz="4" w:space="0" w:color="auto"/>
            </w:tcBorders>
            <w:shd w:val="clear" w:color="auto" w:fill="auto"/>
          </w:tcPr>
          <w:p w14:paraId="53711103" w14:textId="77777777" w:rsidR="00481A19" w:rsidRPr="00B7588D" w:rsidRDefault="00481A19" w:rsidP="00B7588D">
            <w:pPr>
              <w:pStyle w:val="TableText"/>
            </w:pPr>
            <w:r w:rsidRPr="00B7588D">
              <w:t>Awareness</w:t>
            </w:r>
          </w:p>
        </w:tc>
        <w:tc>
          <w:tcPr>
            <w:tcW w:w="367" w:type="pct"/>
            <w:tcBorders>
              <w:bottom w:val="single" w:sz="4" w:space="0" w:color="auto"/>
            </w:tcBorders>
            <w:shd w:val="clear" w:color="auto" w:fill="auto"/>
            <w:tcMar>
              <w:left w:w="108" w:type="dxa"/>
              <w:right w:w="108" w:type="dxa"/>
            </w:tcMar>
          </w:tcPr>
          <w:p w14:paraId="33A67E6D" w14:textId="7BC2E45C" w:rsidR="00481A19" w:rsidRPr="00B7588D" w:rsidRDefault="00481A19" w:rsidP="00B7588D">
            <w:pPr>
              <w:pStyle w:val="TableText"/>
              <w:jc w:val="right"/>
            </w:pPr>
            <w:r w:rsidRPr="00B7588D">
              <w:t>4347</w:t>
            </w:r>
          </w:p>
        </w:tc>
      </w:tr>
      <w:tr w:rsidR="00481A19" w:rsidRPr="00481A19" w14:paraId="22E52751" w14:textId="77777777" w:rsidTr="001E2BA9">
        <w:tc>
          <w:tcPr>
            <w:tcW w:w="126" w:type="pct"/>
            <w:shd w:val="clear" w:color="auto" w:fill="auto"/>
          </w:tcPr>
          <w:p w14:paraId="42A1D02E" w14:textId="6CFC6319" w:rsidR="00481A19" w:rsidRPr="00B7588D" w:rsidRDefault="00481A19" w:rsidP="00B7588D">
            <w:pPr>
              <w:pStyle w:val="TableText"/>
              <w:jc w:val="right"/>
            </w:pPr>
            <w:r w:rsidRPr="00B7588D">
              <w:t>1.6</w:t>
            </w:r>
          </w:p>
        </w:tc>
        <w:tc>
          <w:tcPr>
            <w:tcW w:w="3645" w:type="pct"/>
            <w:shd w:val="clear" w:color="auto" w:fill="auto"/>
            <w:tcMar>
              <w:left w:w="108" w:type="dxa"/>
              <w:right w:w="108" w:type="dxa"/>
            </w:tcMar>
          </w:tcPr>
          <w:p w14:paraId="54BC596A" w14:textId="77777777" w:rsidR="00481A19" w:rsidRPr="00B7588D" w:rsidRDefault="00481A19" w:rsidP="00B7588D">
            <w:pPr>
              <w:pStyle w:val="TableText"/>
            </w:pPr>
            <w:r w:rsidRPr="00B7588D">
              <w:t>Arrangements must be in place to ensure persons handling goods subject to biosecurity control (including goods owned and handled for other parties) are aware of the biosecurity conditions that apply to that handling, as prescribed in the conditions for this arrangement, as well as conditions that may be prescribed in any import permit or biosecurity direction relevant to the goods.</w:t>
            </w:r>
          </w:p>
        </w:tc>
        <w:tc>
          <w:tcPr>
            <w:tcW w:w="511" w:type="pct"/>
            <w:shd w:val="clear" w:color="auto" w:fill="auto"/>
          </w:tcPr>
          <w:p w14:paraId="58BF1624" w14:textId="77777777" w:rsidR="00481A19" w:rsidRPr="00B7588D" w:rsidRDefault="00481A19" w:rsidP="00B7588D">
            <w:pPr>
              <w:pStyle w:val="TableText"/>
            </w:pPr>
            <w:r w:rsidRPr="00B7588D">
              <w:t>Major</w:t>
            </w:r>
          </w:p>
        </w:tc>
        <w:tc>
          <w:tcPr>
            <w:tcW w:w="351" w:type="pct"/>
            <w:shd w:val="clear" w:color="auto" w:fill="auto"/>
          </w:tcPr>
          <w:p w14:paraId="35C14CBA" w14:textId="77777777" w:rsidR="00481A19" w:rsidRPr="00B7588D" w:rsidRDefault="00481A19" w:rsidP="00B7588D">
            <w:pPr>
              <w:pStyle w:val="TableText"/>
            </w:pPr>
            <w:r w:rsidRPr="00B7588D">
              <w:t>Awareness</w:t>
            </w:r>
          </w:p>
        </w:tc>
        <w:tc>
          <w:tcPr>
            <w:tcW w:w="367" w:type="pct"/>
            <w:shd w:val="clear" w:color="auto" w:fill="auto"/>
            <w:tcMar>
              <w:left w:w="108" w:type="dxa"/>
              <w:right w:w="108" w:type="dxa"/>
            </w:tcMar>
          </w:tcPr>
          <w:p w14:paraId="53A959C1" w14:textId="77777777" w:rsidR="00481A19" w:rsidRPr="00B7588D" w:rsidRDefault="00481A19" w:rsidP="00B7588D">
            <w:pPr>
              <w:pStyle w:val="TableText"/>
              <w:jc w:val="right"/>
            </w:pPr>
            <w:r w:rsidRPr="00B7588D">
              <w:t>3532</w:t>
            </w:r>
          </w:p>
        </w:tc>
      </w:tr>
      <w:tr w:rsidR="00481A19" w:rsidRPr="00481A19" w14:paraId="7F3CC38E" w14:textId="77777777" w:rsidTr="00435ED2">
        <w:tc>
          <w:tcPr>
            <w:tcW w:w="126" w:type="pct"/>
          </w:tcPr>
          <w:p w14:paraId="4C221EF9" w14:textId="2D8365D4" w:rsidR="00481A19" w:rsidRPr="00B7588D" w:rsidRDefault="00481A19" w:rsidP="00B7588D">
            <w:pPr>
              <w:pStyle w:val="TableText"/>
              <w:jc w:val="right"/>
            </w:pPr>
            <w:r w:rsidRPr="00B7588D">
              <w:t>1.7</w:t>
            </w:r>
          </w:p>
        </w:tc>
        <w:tc>
          <w:tcPr>
            <w:tcW w:w="3645" w:type="pct"/>
            <w:shd w:val="clear" w:color="auto" w:fill="auto"/>
            <w:tcMar>
              <w:left w:w="108" w:type="dxa"/>
              <w:right w:w="108" w:type="dxa"/>
            </w:tcMar>
          </w:tcPr>
          <w:p w14:paraId="540B1A69" w14:textId="77777777" w:rsidR="00481A19" w:rsidRPr="00B7588D" w:rsidRDefault="00481A19" w:rsidP="00B7588D">
            <w:pPr>
              <w:pStyle w:val="TableText"/>
            </w:pPr>
            <w:r w:rsidRPr="00B7588D">
              <w:t>Records must be maintained of accredited persons.</w:t>
            </w:r>
          </w:p>
        </w:tc>
        <w:tc>
          <w:tcPr>
            <w:tcW w:w="511" w:type="pct"/>
          </w:tcPr>
          <w:p w14:paraId="490113D2" w14:textId="77777777" w:rsidR="00481A19" w:rsidRPr="00B7588D" w:rsidRDefault="00481A19" w:rsidP="00B7588D">
            <w:pPr>
              <w:pStyle w:val="TableText"/>
            </w:pPr>
            <w:r w:rsidRPr="00B7588D">
              <w:t>Minor</w:t>
            </w:r>
          </w:p>
        </w:tc>
        <w:tc>
          <w:tcPr>
            <w:tcW w:w="351" w:type="pct"/>
          </w:tcPr>
          <w:p w14:paraId="49624BC9" w14:textId="684BEB99" w:rsidR="00481A19" w:rsidRPr="00B7588D" w:rsidRDefault="00481A19" w:rsidP="00B7588D">
            <w:pPr>
              <w:pStyle w:val="TableText"/>
            </w:pPr>
            <w:r w:rsidRPr="00B7588D">
              <w:t>Traceability</w:t>
            </w:r>
          </w:p>
        </w:tc>
        <w:tc>
          <w:tcPr>
            <w:tcW w:w="367" w:type="pct"/>
            <w:shd w:val="clear" w:color="auto" w:fill="auto"/>
            <w:tcMar>
              <w:left w:w="108" w:type="dxa"/>
              <w:right w:w="108" w:type="dxa"/>
            </w:tcMar>
          </w:tcPr>
          <w:p w14:paraId="5B023875" w14:textId="039D0042" w:rsidR="00481A19" w:rsidRPr="00B7588D" w:rsidRDefault="00481A19" w:rsidP="00B7588D">
            <w:pPr>
              <w:pStyle w:val="TableText"/>
              <w:jc w:val="right"/>
            </w:pPr>
            <w:r w:rsidRPr="00B7588D">
              <w:t>3004</w:t>
            </w:r>
          </w:p>
        </w:tc>
      </w:tr>
    </w:tbl>
    <w:p w14:paraId="0501A0F5" w14:textId="6BE95E24" w:rsidR="00435ED2" w:rsidRPr="00CA1333" w:rsidRDefault="004C38FB" w:rsidP="00435ED2">
      <w:pPr>
        <w:pStyle w:val="Heading4"/>
        <w:numPr>
          <w:ilvl w:val="0"/>
          <w:numId w:val="0"/>
        </w:numPr>
        <w:ind w:left="964" w:hanging="964"/>
        <w:rPr>
          <w:lang w:eastAsia="ja-JP"/>
        </w:rPr>
      </w:pPr>
      <w:bookmarkStart w:id="19" w:name="_Hlk126151581"/>
      <w:r>
        <w:rPr>
          <w:lang w:eastAsia="ja-JP"/>
        </w:rPr>
        <w:t>More i</w:t>
      </w:r>
      <w:r w:rsidR="00435ED2" w:rsidRPr="008F3348">
        <w:rPr>
          <w:lang w:eastAsia="ja-JP"/>
        </w:rPr>
        <w:t>nformation</w:t>
      </w:r>
    </w:p>
    <w:bookmarkEnd w:id="19"/>
    <w:p w14:paraId="2A887E0B" w14:textId="77777777" w:rsidR="00435ED2" w:rsidRPr="005D5547" w:rsidRDefault="00435ED2" w:rsidP="00435ED2">
      <w:pPr>
        <w:pStyle w:val="ListBullet"/>
      </w:pPr>
      <w:r w:rsidRPr="005D5547">
        <w:t xml:space="preserve">Learn about accreditation training requirements at </w:t>
      </w:r>
      <w:hyperlink r:id="rId33" w:history="1">
        <w:r w:rsidRPr="005D5547">
          <w:rPr>
            <w:rStyle w:val="Hyperlink"/>
          </w:rPr>
          <w:t>Training and accreditation for approved arrangements</w:t>
        </w:r>
      </w:hyperlink>
      <w:r w:rsidRPr="005D5547">
        <w:t>.</w:t>
      </w:r>
    </w:p>
    <w:p w14:paraId="515837D3" w14:textId="026C40A7" w:rsidR="00435ED2" w:rsidRPr="005D5547" w:rsidRDefault="00435ED2" w:rsidP="00435ED2">
      <w:pPr>
        <w:pStyle w:val="ListBullet"/>
      </w:pPr>
      <w:r w:rsidRPr="005D5547">
        <w:t xml:space="preserve">The definition of directly supervise is contained in the </w:t>
      </w:r>
      <w:hyperlink r:id="rId34" w:history="1">
        <w:r w:rsidRPr="005D5547">
          <w:rPr>
            <w:rStyle w:val="Hyperlink"/>
          </w:rPr>
          <w:t>Approved arrangements glossary</w:t>
        </w:r>
      </w:hyperlink>
      <w:r w:rsidRPr="005D5547">
        <w:t>.</w:t>
      </w:r>
    </w:p>
    <w:p w14:paraId="40626C99" w14:textId="7EBFAACF" w:rsidR="00435ED2" w:rsidRPr="005D5547" w:rsidRDefault="009A0472" w:rsidP="00435ED2">
      <w:pPr>
        <w:pStyle w:val="ListBullet"/>
      </w:pPr>
      <w:r>
        <w:t>A</w:t>
      </w:r>
      <w:r w:rsidR="00435ED2" w:rsidRPr="005D5547">
        <w:t xml:space="preserve">ccredited persons </w:t>
      </w:r>
      <w:r w:rsidR="007E5BEA">
        <w:t xml:space="preserve">need to </w:t>
      </w:r>
      <w:r w:rsidR="00435ED2" w:rsidRPr="005D5547">
        <w:t>hav</w:t>
      </w:r>
      <w:r>
        <w:t>e</w:t>
      </w:r>
      <w:r w:rsidR="00435ED2" w:rsidRPr="005D5547">
        <w:t xml:space="preserve"> the understanding/skill/ability to deal with the biosecurity risks associated with their role/function.</w:t>
      </w:r>
    </w:p>
    <w:p w14:paraId="1AED0659" w14:textId="7BD20EC8" w:rsidR="00435ED2" w:rsidRPr="005D5547" w:rsidRDefault="0057744A" w:rsidP="00435ED2">
      <w:pPr>
        <w:pStyle w:val="ListBullet"/>
      </w:pPr>
      <w:r>
        <w:t>Site p</w:t>
      </w:r>
      <w:r w:rsidR="00435ED2" w:rsidRPr="005D5547">
        <w:t>ersonnel includes employees and others working (paid or unpaid) for the biosecurity industry participant.</w:t>
      </w:r>
    </w:p>
    <w:p w14:paraId="121932DE" w14:textId="77777777" w:rsidR="00435ED2" w:rsidRPr="005D5547" w:rsidRDefault="00435ED2" w:rsidP="00435ED2">
      <w:pPr>
        <w:pStyle w:val="ListBullet"/>
      </w:pPr>
      <w:r w:rsidRPr="005D5547">
        <w:t>Accredited person records can be:</w:t>
      </w:r>
    </w:p>
    <w:p w14:paraId="6BC11A67" w14:textId="77777777" w:rsidR="00435ED2" w:rsidRPr="005D5547" w:rsidRDefault="00435ED2" w:rsidP="00435ED2">
      <w:pPr>
        <w:pStyle w:val="ListBullet2"/>
      </w:pPr>
      <w:r w:rsidRPr="005D5547">
        <w:t>copies of training certificates</w:t>
      </w:r>
    </w:p>
    <w:p w14:paraId="6A1EE49D" w14:textId="77777777" w:rsidR="00435ED2" w:rsidRPr="005D5547" w:rsidRDefault="38E76055" w:rsidP="00435ED2">
      <w:pPr>
        <w:pStyle w:val="ListBullet2"/>
      </w:pPr>
      <w:r>
        <w:t>register containing the information required in the Records conditions table.</w:t>
      </w:r>
    </w:p>
    <w:p w14:paraId="2B545E7C" w14:textId="7C801857" w:rsidR="009B47D4" w:rsidRDefault="009B47D4" w:rsidP="004A33C7">
      <w:pPr>
        <w:pStyle w:val="Heading3"/>
        <w:numPr>
          <w:ilvl w:val="0"/>
          <w:numId w:val="0"/>
        </w:numPr>
        <w:spacing w:before="120"/>
        <w:rPr>
          <w:lang w:eastAsia="ja-JP"/>
        </w:rPr>
      </w:pPr>
      <w:bookmarkStart w:id="20" w:name="_Toc163811809"/>
      <w:r>
        <w:rPr>
          <w:lang w:eastAsia="ja-JP"/>
        </w:rPr>
        <w:t>Security</w:t>
      </w:r>
      <w:bookmarkEnd w:id="20"/>
    </w:p>
    <w:p w14:paraId="2B3D35DD" w14:textId="46382B27" w:rsidR="009B47D4" w:rsidRPr="009B47D4" w:rsidRDefault="009B47D4" w:rsidP="009B47D4">
      <w:pPr>
        <w:pStyle w:val="Caption"/>
      </w:pPr>
      <w:bookmarkStart w:id="21" w:name="_Toc163811767"/>
      <w:r w:rsidRPr="009B47D4">
        <w:t xml:space="preserve">Table </w:t>
      </w:r>
      <w:r w:rsidR="00E42733">
        <w:fldChar w:fldCharType="begin"/>
      </w:r>
      <w:r w:rsidR="00E42733">
        <w:instrText xml:space="preserve"> SEQ Table \* ARABIC </w:instrText>
      </w:r>
      <w:r w:rsidR="00E42733">
        <w:fldChar w:fldCharType="separate"/>
      </w:r>
      <w:r w:rsidR="00D84EDF">
        <w:rPr>
          <w:noProof/>
        </w:rPr>
        <w:t>2</w:t>
      </w:r>
      <w:r w:rsidR="00E42733">
        <w:rPr>
          <w:noProof/>
        </w:rPr>
        <w:fldChar w:fldCharType="end"/>
      </w:r>
      <w:r w:rsidRPr="009B47D4">
        <w:t xml:space="preserve"> </w:t>
      </w:r>
      <w:r w:rsidR="00CA1333">
        <w:t>Conditions for s</w:t>
      </w:r>
      <w:r w:rsidRPr="009B47D4">
        <w:t>ecurity</w:t>
      </w:r>
      <w:bookmarkEnd w:id="21"/>
    </w:p>
    <w:tbl>
      <w:tblPr>
        <w:tblW w:w="5129" w:type="pct"/>
        <w:tblBorders>
          <w:top w:val="single" w:sz="4" w:space="0" w:color="auto"/>
        </w:tblBorders>
        <w:tblCellMar>
          <w:left w:w="40" w:type="dxa"/>
          <w:right w:w="40" w:type="dxa"/>
        </w:tblCellMar>
        <w:tblLook w:val="0000" w:firstRow="0" w:lastRow="0" w:firstColumn="0" w:lastColumn="0" w:noHBand="0" w:noVBand="0"/>
      </w:tblPr>
      <w:tblGrid>
        <w:gridCol w:w="405"/>
        <w:gridCol w:w="10367"/>
        <w:gridCol w:w="1419"/>
        <w:gridCol w:w="1198"/>
        <w:gridCol w:w="974"/>
      </w:tblGrid>
      <w:tr w:rsidR="00C34762" w:rsidRPr="000B6C37" w14:paraId="60C3B9B5" w14:textId="77777777" w:rsidTr="001E2BA9">
        <w:trPr>
          <w:cantSplit/>
          <w:tblHeader/>
        </w:trPr>
        <w:tc>
          <w:tcPr>
            <w:tcW w:w="141" w:type="pct"/>
            <w:tcBorders>
              <w:top w:val="single" w:sz="4" w:space="0" w:color="auto"/>
              <w:bottom w:val="single" w:sz="4" w:space="0" w:color="auto"/>
            </w:tcBorders>
            <w:shd w:val="clear" w:color="auto" w:fill="auto"/>
          </w:tcPr>
          <w:p w14:paraId="61967F67" w14:textId="77777777" w:rsidR="000B6C37" w:rsidRPr="000B6C37" w:rsidRDefault="000B6C37" w:rsidP="004A33C7">
            <w:pPr>
              <w:pStyle w:val="TableHeading"/>
              <w:jc w:val="right"/>
            </w:pPr>
            <w:bookmarkStart w:id="22" w:name="Title_2"/>
            <w:bookmarkEnd w:id="22"/>
            <w:r w:rsidRPr="000B6C37">
              <w:t>No.</w:t>
            </w:r>
          </w:p>
        </w:tc>
        <w:tc>
          <w:tcPr>
            <w:tcW w:w="3609" w:type="pct"/>
            <w:tcBorders>
              <w:top w:val="single" w:sz="4" w:space="0" w:color="auto"/>
              <w:bottom w:val="single" w:sz="4" w:space="0" w:color="auto"/>
            </w:tcBorders>
            <w:shd w:val="clear" w:color="auto" w:fill="auto"/>
            <w:tcMar>
              <w:left w:w="108" w:type="dxa"/>
              <w:right w:w="108" w:type="dxa"/>
            </w:tcMar>
          </w:tcPr>
          <w:p w14:paraId="65A283A2" w14:textId="77777777" w:rsidR="000B6C37" w:rsidRPr="000B6C37" w:rsidRDefault="000B6C37" w:rsidP="000B6C37">
            <w:pPr>
              <w:pStyle w:val="TableHeading"/>
            </w:pPr>
            <w:r w:rsidRPr="000B6C37">
              <w:t>Condition</w:t>
            </w:r>
          </w:p>
        </w:tc>
        <w:tc>
          <w:tcPr>
            <w:tcW w:w="494" w:type="pct"/>
            <w:tcBorders>
              <w:top w:val="single" w:sz="4" w:space="0" w:color="auto"/>
              <w:bottom w:val="single" w:sz="4" w:space="0" w:color="auto"/>
            </w:tcBorders>
            <w:shd w:val="clear" w:color="auto" w:fill="auto"/>
          </w:tcPr>
          <w:p w14:paraId="26A0C94D" w14:textId="77777777" w:rsidR="000B6C37" w:rsidRPr="000B6C37" w:rsidRDefault="000B6C37" w:rsidP="000B6C37">
            <w:pPr>
              <w:pStyle w:val="TableHeading"/>
            </w:pPr>
            <w:r w:rsidRPr="000B6C37">
              <w:t>Noncompliance guide</w:t>
            </w:r>
          </w:p>
        </w:tc>
        <w:tc>
          <w:tcPr>
            <w:tcW w:w="417" w:type="pct"/>
            <w:tcBorders>
              <w:top w:val="single" w:sz="4" w:space="0" w:color="auto"/>
              <w:bottom w:val="single" w:sz="4" w:space="0" w:color="auto"/>
            </w:tcBorders>
            <w:shd w:val="clear" w:color="auto" w:fill="auto"/>
          </w:tcPr>
          <w:p w14:paraId="01575496" w14:textId="77777777" w:rsidR="000B6C37" w:rsidRPr="000B6C37" w:rsidRDefault="000B6C37" w:rsidP="000B6C37">
            <w:pPr>
              <w:pStyle w:val="TableHeading"/>
            </w:pPr>
            <w:r w:rsidRPr="000B6C37">
              <w:t>KAO</w:t>
            </w:r>
          </w:p>
        </w:tc>
        <w:tc>
          <w:tcPr>
            <w:tcW w:w="339" w:type="pct"/>
            <w:tcBorders>
              <w:top w:val="single" w:sz="4" w:space="0" w:color="auto"/>
              <w:bottom w:val="single" w:sz="4" w:space="0" w:color="auto"/>
            </w:tcBorders>
            <w:shd w:val="clear" w:color="auto" w:fill="auto"/>
            <w:tcMar>
              <w:left w:w="108" w:type="dxa"/>
              <w:right w:w="108" w:type="dxa"/>
            </w:tcMar>
          </w:tcPr>
          <w:p w14:paraId="0E54A828" w14:textId="77777777" w:rsidR="000B6C37" w:rsidRPr="000B6C37" w:rsidRDefault="000B6C37" w:rsidP="00BD3BF9">
            <w:pPr>
              <w:pStyle w:val="TableHeading"/>
              <w:jc w:val="right"/>
            </w:pPr>
            <w:r w:rsidRPr="000B6C37">
              <w:t>Reference</w:t>
            </w:r>
          </w:p>
        </w:tc>
      </w:tr>
      <w:tr w:rsidR="00C34762" w:rsidRPr="000B6C37" w14:paraId="5AC98447" w14:textId="77777777" w:rsidTr="001E2BA9">
        <w:tc>
          <w:tcPr>
            <w:tcW w:w="141" w:type="pct"/>
            <w:tcBorders>
              <w:top w:val="single" w:sz="4" w:space="0" w:color="auto"/>
              <w:bottom w:val="single" w:sz="4" w:space="0" w:color="auto"/>
            </w:tcBorders>
            <w:shd w:val="clear" w:color="auto" w:fill="auto"/>
          </w:tcPr>
          <w:p w14:paraId="4FB83C6B" w14:textId="71DBE858" w:rsidR="000B6C37" w:rsidRPr="000B6C37" w:rsidRDefault="009B47D4" w:rsidP="000B6C37">
            <w:pPr>
              <w:pStyle w:val="TableText"/>
              <w:jc w:val="right"/>
            </w:pPr>
            <w:r>
              <w:t>2</w:t>
            </w:r>
            <w:r w:rsidR="000B6C37" w:rsidRPr="000B6C37">
              <w:t>.1</w:t>
            </w:r>
          </w:p>
        </w:tc>
        <w:tc>
          <w:tcPr>
            <w:tcW w:w="3609" w:type="pct"/>
            <w:tcBorders>
              <w:top w:val="single" w:sz="4" w:space="0" w:color="auto"/>
              <w:bottom w:val="single" w:sz="4" w:space="0" w:color="auto"/>
            </w:tcBorders>
            <w:shd w:val="clear" w:color="auto" w:fill="auto"/>
            <w:tcMar>
              <w:left w:w="108" w:type="dxa"/>
              <w:right w:w="108" w:type="dxa"/>
            </w:tcMar>
            <w:vAlign w:val="center"/>
          </w:tcPr>
          <w:p w14:paraId="69F2A6FE" w14:textId="77777777" w:rsidR="000B6C37" w:rsidRPr="000B6C37" w:rsidRDefault="000B6C37" w:rsidP="000B6C37">
            <w:pPr>
              <w:pStyle w:val="TableText"/>
            </w:pPr>
            <w:r w:rsidRPr="000B6C37">
              <w:t>Security measures must be in place to prevent access to and removal of goods subject to biosecurity control by unauthorised persons.</w:t>
            </w:r>
          </w:p>
        </w:tc>
        <w:tc>
          <w:tcPr>
            <w:tcW w:w="494" w:type="pct"/>
            <w:tcBorders>
              <w:top w:val="single" w:sz="4" w:space="0" w:color="auto"/>
              <w:bottom w:val="single" w:sz="4" w:space="0" w:color="auto"/>
            </w:tcBorders>
            <w:shd w:val="clear" w:color="auto" w:fill="auto"/>
            <w:vAlign w:val="center"/>
          </w:tcPr>
          <w:p w14:paraId="1CFD3B1D" w14:textId="77777777" w:rsidR="000B6C37" w:rsidRPr="000B6C37" w:rsidRDefault="000B6C37" w:rsidP="000B6C37">
            <w:pPr>
              <w:pStyle w:val="TableText"/>
            </w:pPr>
            <w:r w:rsidRPr="000B6C37">
              <w:t>Major</w:t>
            </w:r>
          </w:p>
        </w:tc>
        <w:tc>
          <w:tcPr>
            <w:tcW w:w="417" w:type="pct"/>
            <w:tcBorders>
              <w:top w:val="single" w:sz="4" w:space="0" w:color="auto"/>
              <w:bottom w:val="single" w:sz="4" w:space="0" w:color="auto"/>
            </w:tcBorders>
            <w:shd w:val="clear" w:color="auto" w:fill="auto"/>
            <w:vAlign w:val="center"/>
          </w:tcPr>
          <w:p w14:paraId="39D17D09" w14:textId="1BEB9CA7" w:rsidR="000B6C37" w:rsidRPr="000B6C37" w:rsidRDefault="000B6C37" w:rsidP="000B6C37">
            <w:pPr>
              <w:pStyle w:val="TableText"/>
            </w:pPr>
            <w:r w:rsidRPr="000B6C37">
              <w:t>Security</w:t>
            </w:r>
          </w:p>
        </w:tc>
        <w:tc>
          <w:tcPr>
            <w:tcW w:w="339" w:type="pct"/>
            <w:tcBorders>
              <w:top w:val="single" w:sz="4" w:space="0" w:color="auto"/>
              <w:bottom w:val="single" w:sz="4" w:space="0" w:color="auto"/>
            </w:tcBorders>
            <w:shd w:val="clear" w:color="auto" w:fill="auto"/>
            <w:tcMar>
              <w:left w:w="108" w:type="dxa"/>
              <w:right w:w="108" w:type="dxa"/>
            </w:tcMar>
          </w:tcPr>
          <w:p w14:paraId="34B69045" w14:textId="77777777" w:rsidR="000B6C37" w:rsidRPr="000B6C37" w:rsidRDefault="000B6C37" w:rsidP="000B6C37">
            <w:pPr>
              <w:pStyle w:val="TableText"/>
              <w:jc w:val="right"/>
            </w:pPr>
            <w:r w:rsidRPr="000B6C37">
              <w:t>2970</w:t>
            </w:r>
          </w:p>
        </w:tc>
      </w:tr>
      <w:tr w:rsidR="00C34762" w:rsidRPr="000B6C37" w14:paraId="3249F026" w14:textId="77777777" w:rsidTr="001E2BA9">
        <w:tc>
          <w:tcPr>
            <w:tcW w:w="141" w:type="pct"/>
            <w:tcBorders>
              <w:top w:val="single" w:sz="4" w:space="0" w:color="auto"/>
              <w:bottom w:val="single" w:sz="4" w:space="0" w:color="auto"/>
            </w:tcBorders>
            <w:shd w:val="clear" w:color="auto" w:fill="auto"/>
          </w:tcPr>
          <w:p w14:paraId="7FE47021" w14:textId="2AE22D30" w:rsidR="000B6C37" w:rsidRPr="000B6C37" w:rsidRDefault="009B47D4" w:rsidP="000B6C37">
            <w:pPr>
              <w:pStyle w:val="TableText"/>
              <w:jc w:val="right"/>
            </w:pPr>
            <w:r>
              <w:t>2</w:t>
            </w:r>
            <w:r w:rsidR="000B6C37" w:rsidRPr="000B6C37">
              <w:t>.2</w:t>
            </w:r>
          </w:p>
        </w:tc>
        <w:tc>
          <w:tcPr>
            <w:tcW w:w="3609" w:type="pct"/>
            <w:tcBorders>
              <w:top w:val="single" w:sz="4" w:space="0" w:color="auto"/>
              <w:bottom w:val="single" w:sz="4" w:space="0" w:color="auto"/>
            </w:tcBorders>
            <w:shd w:val="clear" w:color="auto" w:fill="auto"/>
            <w:tcMar>
              <w:left w:w="108" w:type="dxa"/>
              <w:right w:w="108" w:type="dxa"/>
            </w:tcMar>
            <w:vAlign w:val="center"/>
          </w:tcPr>
          <w:p w14:paraId="79AEA81B" w14:textId="77777777" w:rsidR="000B6C37" w:rsidRPr="000B6C37" w:rsidRDefault="000B6C37" w:rsidP="000B6C37">
            <w:pPr>
              <w:pStyle w:val="TableText"/>
            </w:pPr>
            <w:r w:rsidRPr="000B6C37">
              <w:t>The department must be notified immediately following the detection that there is a loss of goods subject to biosecurity control.</w:t>
            </w:r>
          </w:p>
        </w:tc>
        <w:tc>
          <w:tcPr>
            <w:tcW w:w="494" w:type="pct"/>
            <w:tcBorders>
              <w:top w:val="single" w:sz="4" w:space="0" w:color="auto"/>
              <w:bottom w:val="single" w:sz="4" w:space="0" w:color="auto"/>
            </w:tcBorders>
            <w:shd w:val="clear" w:color="auto" w:fill="auto"/>
            <w:vAlign w:val="center"/>
          </w:tcPr>
          <w:p w14:paraId="3C741968" w14:textId="77777777" w:rsidR="000B6C37" w:rsidRPr="000B6C37" w:rsidRDefault="000B6C37" w:rsidP="000B6C37">
            <w:pPr>
              <w:pStyle w:val="TableText"/>
            </w:pPr>
            <w:r w:rsidRPr="000B6C37">
              <w:t>Critical</w:t>
            </w:r>
          </w:p>
        </w:tc>
        <w:tc>
          <w:tcPr>
            <w:tcW w:w="417" w:type="pct"/>
            <w:tcBorders>
              <w:top w:val="single" w:sz="4" w:space="0" w:color="auto"/>
              <w:bottom w:val="single" w:sz="4" w:space="0" w:color="auto"/>
            </w:tcBorders>
            <w:shd w:val="clear" w:color="auto" w:fill="auto"/>
            <w:vAlign w:val="center"/>
          </w:tcPr>
          <w:p w14:paraId="4CFF7F86" w14:textId="77777777" w:rsidR="000B6C37" w:rsidRPr="000B6C37" w:rsidRDefault="000B6C37" w:rsidP="000B6C37">
            <w:pPr>
              <w:pStyle w:val="TableText"/>
            </w:pPr>
            <w:r w:rsidRPr="000B6C37">
              <w:t>Notification</w:t>
            </w:r>
          </w:p>
        </w:tc>
        <w:tc>
          <w:tcPr>
            <w:tcW w:w="339" w:type="pct"/>
            <w:tcBorders>
              <w:top w:val="single" w:sz="4" w:space="0" w:color="auto"/>
              <w:bottom w:val="single" w:sz="4" w:space="0" w:color="auto"/>
            </w:tcBorders>
            <w:shd w:val="clear" w:color="auto" w:fill="auto"/>
            <w:tcMar>
              <w:left w:w="108" w:type="dxa"/>
              <w:right w:w="108" w:type="dxa"/>
            </w:tcMar>
          </w:tcPr>
          <w:p w14:paraId="00CC223B" w14:textId="77777777" w:rsidR="000B6C37" w:rsidRPr="000B6C37" w:rsidRDefault="000B6C37" w:rsidP="000B6C37">
            <w:pPr>
              <w:pStyle w:val="TableText"/>
              <w:jc w:val="right"/>
            </w:pPr>
            <w:r w:rsidRPr="000B6C37">
              <w:t>4451</w:t>
            </w:r>
          </w:p>
        </w:tc>
      </w:tr>
      <w:tr w:rsidR="00C34762" w:rsidRPr="000B6C37" w14:paraId="1154956A" w14:textId="77777777" w:rsidTr="001E2BA9">
        <w:tc>
          <w:tcPr>
            <w:tcW w:w="141" w:type="pct"/>
            <w:tcBorders>
              <w:top w:val="single" w:sz="4" w:space="0" w:color="auto"/>
              <w:bottom w:val="single" w:sz="4" w:space="0" w:color="auto"/>
            </w:tcBorders>
            <w:shd w:val="clear" w:color="auto" w:fill="auto"/>
          </w:tcPr>
          <w:p w14:paraId="598EBCEB" w14:textId="20941A39" w:rsidR="000B6C37" w:rsidRPr="000B6C37" w:rsidRDefault="009B47D4" w:rsidP="000B6C37">
            <w:pPr>
              <w:pStyle w:val="TableText"/>
              <w:jc w:val="right"/>
            </w:pPr>
            <w:r>
              <w:t>2</w:t>
            </w:r>
            <w:r w:rsidR="000B6C37" w:rsidRPr="000B6C37">
              <w:t>.3</w:t>
            </w:r>
          </w:p>
        </w:tc>
        <w:tc>
          <w:tcPr>
            <w:tcW w:w="3609" w:type="pct"/>
            <w:tcBorders>
              <w:top w:val="single" w:sz="4" w:space="0" w:color="auto"/>
              <w:bottom w:val="single" w:sz="4" w:space="0" w:color="auto"/>
            </w:tcBorders>
            <w:shd w:val="clear" w:color="auto" w:fill="auto"/>
            <w:tcMar>
              <w:left w:w="108" w:type="dxa"/>
              <w:right w:w="108" w:type="dxa"/>
            </w:tcMar>
            <w:vAlign w:val="center"/>
          </w:tcPr>
          <w:p w14:paraId="53F263EA" w14:textId="70303EA4" w:rsidR="000B6C37" w:rsidRPr="000B6C37" w:rsidRDefault="000B6C37" w:rsidP="000B6C37">
            <w:pPr>
              <w:pStyle w:val="TableText"/>
            </w:pPr>
            <w:r w:rsidRPr="000B6C37">
              <w:t>Biosecurity areas must be in a secure lockable building or in an area surrounded by a lockable security fence.</w:t>
            </w:r>
          </w:p>
        </w:tc>
        <w:tc>
          <w:tcPr>
            <w:tcW w:w="494" w:type="pct"/>
            <w:tcBorders>
              <w:top w:val="single" w:sz="4" w:space="0" w:color="auto"/>
              <w:bottom w:val="single" w:sz="4" w:space="0" w:color="auto"/>
            </w:tcBorders>
            <w:shd w:val="clear" w:color="auto" w:fill="auto"/>
            <w:vAlign w:val="center"/>
          </w:tcPr>
          <w:p w14:paraId="14EFF6C1" w14:textId="77777777" w:rsidR="000B6C37" w:rsidRPr="000B6C37" w:rsidRDefault="000B6C37" w:rsidP="000B6C37">
            <w:pPr>
              <w:pStyle w:val="TableText"/>
            </w:pPr>
            <w:r w:rsidRPr="000B6C37">
              <w:t>Major or critical</w:t>
            </w:r>
          </w:p>
        </w:tc>
        <w:tc>
          <w:tcPr>
            <w:tcW w:w="417" w:type="pct"/>
            <w:tcBorders>
              <w:top w:val="single" w:sz="4" w:space="0" w:color="auto"/>
              <w:bottom w:val="single" w:sz="4" w:space="0" w:color="auto"/>
            </w:tcBorders>
            <w:shd w:val="clear" w:color="auto" w:fill="auto"/>
            <w:vAlign w:val="center"/>
          </w:tcPr>
          <w:p w14:paraId="54DA0F6C" w14:textId="77777777" w:rsidR="000B6C37" w:rsidRPr="000B6C37" w:rsidRDefault="000B6C37" w:rsidP="000B6C37">
            <w:pPr>
              <w:pStyle w:val="TableText"/>
            </w:pPr>
            <w:r w:rsidRPr="000B6C37">
              <w:t>Security</w:t>
            </w:r>
          </w:p>
        </w:tc>
        <w:tc>
          <w:tcPr>
            <w:tcW w:w="339" w:type="pct"/>
            <w:tcBorders>
              <w:top w:val="single" w:sz="4" w:space="0" w:color="auto"/>
              <w:bottom w:val="single" w:sz="4" w:space="0" w:color="auto"/>
            </w:tcBorders>
            <w:shd w:val="clear" w:color="auto" w:fill="auto"/>
            <w:tcMar>
              <w:left w:w="108" w:type="dxa"/>
              <w:right w:w="108" w:type="dxa"/>
            </w:tcMar>
          </w:tcPr>
          <w:p w14:paraId="4C8E7CBF" w14:textId="77777777" w:rsidR="000B6C37" w:rsidRPr="000B6C37" w:rsidRDefault="000B6C37" w:rsidP="000B6C37">
            <w:pPr>
              <w:pStyle w:val="TableText"/>
              <w:jc w:val="right"/>
            </w:pPr>
            <w:r w:rsidRPr="000B6C37">
              <w:t>3941</w:t>
            </w:r>
          </w:p>
        </w:tc>
      </w:tr>
    </w:tbl>
    <w:p w14:paraId="72032883" w14:textId="77777777" w:rsidR="004C38FB" w:rsidRPr="004C38FB" w:rsidRDefault="004C38FB" w:rsidP="004C38FB">
      <w:pPr>
        <w:pStyle w:val="Heading4"/>
        <w:numPr>
          <w:ilvl w:val="0"/>
          <w:numId w:val="0"/>
        </w:numPr>
        <w:ind w:left="964" w:hanging="964"/>
        <w:rPr>
          <w:rFonts w:asciiTheme="minorHAnsi" w:eastAsiaTheme="minorHAnsi" w:hAnsiTheme="minorHAnsi" w:cstheme="minorBidi"/>
          <w:sz w:val="22"/>
          <w:szCs w:val="22"/>
        </w:rPr>
      </w:pPr>
      <w:r w:rsidRPr="004C38FB">
        <w:rPr>
          <w:lang w:eastAsia="ja-JP"/>
        </w:rPr>
        <w:t>More information</w:t>
      </w:r>
    </w:p>
    <w:p w14:paraId="1D770497" w14:textId="0CAEAC42" w:rsidR="00316502" w:rsidRDefault="00316502" w:rsidP="00316502">
      <w:pPr>
        <w:pStyle w:val="ListBullet"/>
      </w:pPr>
      <w:r w:rsidRPr="00316502">
        <w:t xml:space="preserve">‘Unauthorised persons’ </w:t>
      </w:r>
      <w:r w:rsidR="009A0472">
        <w:t>are</w:t>
      </w:r>
      <w:r w:rsidRPr="00316502">
        <w:t xml:space="preserve"> people not authorised by the biosecurity industry participant and the conditions of this arrangement or biosecurity directions</w:t>
      </w:r>
      <w:r w:rsidR="009A0472">
        <w:t xml:space="preserve"> to access, handle or remove goods subject to biosecurity control.</w:t>
      </w:r>
    </w:p>
    <w:p w14:paraId="7E361FC9" w14:textId="185C06A1" w:rsidR="004C38FB" w:rsidRPr="004A33C7" w:rsidRDefault="004C38FB" w:rsidP="004C38FB">
      <w:pPr>
        <w:pStyle w:val="ListBullet"/>
      </w:pPr>
      <w:r w:rsidRPr="004A33C7">
        <w:t>Loss of goods subject to biosecurity control, in relation to security at the approved arrangement site includes:</w:t>
      </w:r>
    </w:p>
    <w:p w14:paraId="7D6E63B8" w14:textId="77777777" w:rsidR="004C38FB" w:rsidRPr="009B47D4" w:rsidRDefault="004C38FB" w:rsidP="004C38FB">
      <w:pPr>
        <w:pStyle w:val="ListBullet2"/>
        <w:rPr>
          <w:lang w:eastAsia="ja-JP"/>
        </w:rPr>
      </w:pPr>
      <w:r w:rsidRPr="009B47D4">
        <w:rPr>
          <w:lang w:eastAsia="ja-JP"/>
        </w:rPr>
        <w:t>theft</w:t>
      </w:r>
    </w:p>
    <w:p w14:paraId="0EF473DF" w14:textId="77777777" w:rsidR="004C38FB" w:rsidRPr="009B47D4" w:rsidRDefault="004C38FB" w:rsidP="004C38FB">
      <w:pPr>
        <w:pStyle w:val="ListBullet2"/>
        <w:rPr>
          <w:lang w:eastAsia="ja-JP"/>
        </w:rPr>
      </w:pPr>
      <w:r w:rsidRPr="009B47D4">
        <w:rPr>
          <w:lang w:eastAsia="ja-JP"/>
        </w:rPr>
        <w:t>misplaced</w:t>
      </w:r>
    </w:p>
    <w:p w14:paraId="530DE663" w14:textId="77777777" w:rsidR="004C38FB" w:rsidRPr="009B47D4" w:rsidRDefault="004C38FB" w:rsidP="004C38FB">
      <w:pPr>
        <w:pStyle w:val="ListBullet2"/>
        <w:rPr>
          <w:lang w:eastAsia="ja-JP"/>
        </w:rPr>
      </w:pPr>
      <w:r w:rsidRPr="009B47D4">
        <w:rPr>
          <w:lang w:eastAsia="ja-JP"/>
        </w:rPr>
        <w:t>unauthorised removal</w:t>
      </w:r>
    </w:p>
    <w:p w14:paraId="574C3C87" w14:textId="77777777" w:rsidR="004C38FB" w:rsidRPr="009B47D4" w:rsidRDefault="004C38FB" w:rsidP="004C38FB">
      <w:pPr>
        <w:pStyle w:val="ListBullet2"/>
        <w:rPr>
          <w:lang w:eastAsia="ja-JP"/>
        </w:rPr>
      </w:pPr>
      <w:r w:rsidRPr="009B47D4">
        <w:rPr>
          <w:lang w:eastAsia="ja-JP"/>
        </w:rPr>
        <w:t>unauthorised use.</w:t>
      </w:r>
    </w:p>
    <w:p w14:paraId="22BAFBB5" w14:textId="5EBC8C62" w:rsidR="004C38FB" w:rsidRPr="004A33C7" w:rsidRDefault="004C38FB" w:rsidP="004C38FB">
      <w:pPr>
        <w:pStyle w:val="ListBullet"/>
      </w:pPr>
      <w:r w:rsidRPr="004A33C7">
        <w:t>Security measures generally apply to the approved arrangement site boundary but may be at the boundary of biosecurity areas or buildings that house biosecurity area</w:t>
      </w:r>
      <w:r w:rsidR="00CA48AF">
        <w:t>s</w:t>
      </w:r>
      <w:r>
        <w:t>.</w:t>
      </w:r>
    </w:p>
    <w:p w14:paraId="7A572179" w14:textId="55DDA73B" w:rsidR="004C38FB" w:rsidRPr="004A33C7" w:rsidRDefault="004C38FB" w:rsidP="004C38FB">
      <w:pPr>
        <w:pStyle w:val="ListBullet"/>
      </w:pPr>
      <w:r w:rsidRPr="004A33C7">
        <w:t>Security measures include both infrastructure (fences, locks, electronic monitoring) and procedur</w:t>
      </w:r>
      <w:r w:rsidR="00715D4B">
        <w:t>es</w:t>
      </w:r>
      <w:r w:rsidR="00AD30AF">
        <w:t xml:space="preserve"> </w:t>
      </w:r>
      <w:r w:rsidRPr="004A33C7">
        <w:t>(</w:t>
      </w:r>
      <w:r w:rsidR="008A2E19">
        <w:t xml:space="preserve">including </w:t>
      </w:r>
      <w:r w:rsidRPr="004A33C7">
        <w:t xml:space="preserve">training) to </w:t>
      </w:r>
      <w:r w:rsidR="008A2E19">
        <w:t>prevent</w:t>
      </w:r>
      <w:r w:rsidR="008A2E19" w:rsidRPr="004A33C7">
        <w:t xml:space="preserve"> </w:t>
      </w:r>
      <w:r w:rsidRPr="004A33C7">
        <w:t>unauthorised people from accessing goods subject to biosecurity control.</w:t>
      </w:r>
    </w:p>
    <w:p w14:paraId="7BAC0D2C" w14:textId="22A30143" w:rsidR="004C38FB" w:rsidRPr="004A33C7" w:rsidRDefault="004C38FB" w:rsidP="004C38FB">
      <w:pPr>
        <w:pStyle w:val="ListBullet"/>
      </w:pPr>
      <w:r w:rsidRPr="004A33C7">
        <w:t>Unauthorised removal of goods subject to biosecurity control is</w:t>
      </w:r>
      <w:r w:rsidR="00667217">
        <w:t xml:space="preserve"> a security and </w:t>
      </w:r>
      <w:r w:rsidRPr="004A33C7">
        <w:t>containment issue.</w:t>
      </w:r>
    </w:p>
    <w:p w14:paraId="0973EC0D" w14:textId="38EACD54" w:rsidR="009B47D4" w:rsidRPr="008F3348" w:rsidRDefault="009B47D4" w:rsidP="009B47D4">
      <w:pPr>
        <w:pStyle w:val="Heading3"/>
        <w:numPr>
          <w:ilvl w:val="0"/>
          <w:numId w:val="0"/>
        </w:numPr>
        <w:ind w:left="964" w:hanging="964"/>
        <w:rPr>
          <w:lang w:eastAsia="ja-JP"/>
        </w:rPr>
      </w:pPr>
      <w:bookmarkStart w:id="23" w:name="_Toc163811810"/>
      <w:r w:rsidRPr="008F3348">
        <w:rPr>
          <w:lang w:eastAsia="ja-JP"/>
        </w:rPr>
        <w:t>Isolation</w:t>
      </w:r>
      <w:bookmarkEnd w:id="23"/>
    </w:p>
    <w:p w14:paraId="034F7EC2" w14:textId="42F96B71" w:rsidR="00075E93" w:rsidRPr="00075E93" w:rsidRDefault="00075E93" w:rsidP="00075E93">
      <w:pPr>
        <w:pStyle w:val="Caption"/>
        <w:rPr>
          <w:lang w:eastAsia="ja-JP"/>
        </w:rPr>
      </w:pPr>
      <w:bookmarkStart w:id="24" w:name="_Toc163811768"/>
      <w:r>
        <w:t xml:space="preserve">Table </w:t>
      </w:r>
      <w:r w:rsidR="00E42733">
        <w:fldChar w:fldCharType="begin"/>
      </w:r>
      <w:r w:rsidR="00E42733">
        <w:instrText xml:space="preserve"> SEQ Table \* ARABIC </w:instrText>
      </w:r>
      <w:r w:rsidR="00E42733">
        <w:fldChar w:fldCharType="separate"/>
      </w:r>
      <w:r w:rsidR="00D84EDF">
        <w:rPr>
          <w:noProof/>
        </w:rPr>
        <w:t>3</w:t>
      </w:r>
      <w:r w:rsidR="00E42733">
        <w:rPr>
          <w:noProof/>
        </w:rPr>
        <w:fldChar w:fldCharType="end"/>
      </w:r>
      <w:r>
        <w:t xml:space="preserve"> </w:t>
      </w:r>
      <w:r w:rsidR="00CA1333">
        <w:rPr>
          <w:lang w:eastAsia="ja-JP"/>
        </w:rPr>
        <w:t>Conditions for i</w:t>
      </w:r>
      <w:r w:rsidRPr="00075E93">
        <w:rPr>
          <w:lang w:eastAsia="ja-JP"/>
        </w:rPr>
        <w:t>solation</w:t>
      </w:r>
      <w:bookmarkEnd w:id="24"/>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9"/>
        <w:gridCol w:w="10361"/>
        <w:gridCol w:w="1393"/>
        <w:gridCol w:w="1206"/>
        <w:gridCol w:w="1054"/>
      </w:tblGrid>
      <w:tr w:rsidR="00075E93" w:rsidRPr="00075E93" w14:paraId="4C992346" w14:textId="77777777" w:rsidTr="182F0CCC">
        <w:trPr>
          <w:cantSplit/>
          <w:tblHeader/>
        </w:trPr>
        <w:tc>
          <w:tcPr>
            <w:tcW w:w="121" w:type="pct"/>
          </w:tcPr>
          <w:p w14:paraId="65C7E534" w14:textId="77777777" w:rsidR="00075E93" w:rsidRPr="00075E93" w:rsidRDefault="00075E93" w:rsidP="00075E93">
            <w:pPr>
              <w:pStyle w:val="TableHeading"/>
            </w:pPr>
            <w:bookmarkStart w:id="25" w:name="Title_3"/>
            <w:bookmarkEnd w:id="25"/>
            <w:r w:rsidRPr="00075E93">
              <w:t>No.</w:t>
            </w:r>
          </w:p>
        </w:tc>
        <w:tc>
          <w:tcPr>
            <w:tcW w:w="3607" w:type="pct"/>
            <w:tcMar>
              <w:left w:w="108" w:type="dxa"/>
              <w:right w:w="108" w:type="dxa"/>
            </w:tcMar>
          </w:tcPr>
          <w:p w14:paraId="40B0F2F4" w14:textId="77777777" w:rsidR="00075E93" w:rsidRPr="00075E93" w:rsidRDefault="00075E93" w:rsidP="00075E93">
            <w:pPr>
              <w:pStyle w:val="TableHeading"/>
            </w:pPr>
            <w:r w:rsidRPr="00075E93">
              <w:t>Condition</w:t>
            </w:r>
          </w:p>
        </w:tc>
        <w:tc>
          <w:tcPr>
            <w:tcW w:w="485" w:type="pct"/>
          </w:tcPr>
          <w:p w14:paraId="5F65462B" w14:textId="77777777" w:rsidR="00075E93" w:rsidRPr="00075E93" w:rsidRDefault="00075E93" w:rsidP="00075E93">
            <w:pPr>
              <w:pStyle w:val="TableHeading"/>
            </w:pPr>
            <w:r w:rsidRPr="00075E93">
              <w:t>Noncompliance guide</w:t>
            </w:r>
          </w:p>
        </w:tc>
        <w:tc>
          <w:tcPr>
            <w:tcW w:w="420" w:type="pct"/>
          </w:tcPr>
          <w:p w14:paraId="4B41BD0E" w14:textId="77777777" w:rsidR="00075E93" w:rsidRPr="00075E93" w:rsidRDefault="00075E93" w:rsidP="00075E93">
            <w:pPr>
              <w:pStyle w:val="TableHeading"/>
            </w:pPr>
            <w:r w:rsidRPr="00075E93">
              <w:t>KAO</w:t>
            </w:r>
          </w:p>
        </w:tc>
        <w:tc>
          <w:tcPr>
            <w:tcW w:w="367" w:type="pct"/>
            <w:tcMar>
              <w:left w:w="108" w:type="dxa"/>
              <w:right w:w="108" w:type="dxa"/>
            </w:tcMar>
          </w:tcPr>
          <w:p w14:paraId="33FEAF55" w14:textId="77777777" w:rsidR="00075E93" w:rsidRPr="00075E93" w:rsidRDefault="00075E93" w:rsidP="00075E93">
            <w:pPr>
              <w:pStyle w:val="TableHeading"/>
            </w:pPr>
            <w:r w:rsidRPr="00075E93">
              <w:t>Reference</w:t>
            </w:r>
          </w:p>
        </w:tc>
      </w:tr>
      <w:tr w:rsidR="00075E93" w:rsidRPr="00075E93" w14:paraId="242C8A09" w14:textId="77777777" w:rsidTr="182F0CCC">
        <w:tc>
          <w:tcPr>
            <w:tcW w:w="121" w:type="pct"/>
          </w:tcPr>
          <w:p w14:paraId="29EB14A4" w14:textId="7C3C6052" w:rsidR="00075E93" w:rsidRPr="00075E93" w:rsidRDefault="00075E93" w:rsidP="00075E93">
            <w:pPr>
              <w:pStyle w:val="TableText"/>
              <w:jc w:val="right"/>
            </w:pPr>
            <w:r w:rsidRPr="00075E93">
              <w:t>3.1</w:t>
            </w:r>
          </w:p>
        </w:tc>
        <w:tc>
          <w:tcPr>
            <w:tcW w:w="3607" w:type="pct"/>
            <w:shd w:val="clear" w:color="auto" w:fill="auto"/>
            <w:tcMar>
              <w:left w:w="108" w:type="dxa"/>
              <w:right w:w="108" w:type="dxa"/>
            </w:tcMar>
          </w:tcPr>
          <w:p w14:paraId="3A8393BF" w14:textId="77777777" w:rsidR="00075E93" w:rsidRPr="00075E93" w:rsidRDefault="00075E93" w:rsidP="00075E93">
            <w:pPr>
              <w:pStyle w:val="TableText"/>
              <w:rPr>
                <w:lang w:eastAsia="ja-JP"/>
              </w:rPr>
            </w:pPr>
            <w:r w:rsidRPr="182F0CCC">
              <w:rPr>
                <w:lang w:eastAsia="ja-JP"/>
              </w:rPr>
              <w:t>Goods subject to biosecurity control must be kept physically separated from other goods (including during transport</w:t>
            </w:r>
            <w:r w:rsidR="3BD6DF0B" w:rsidRPr="182F0CCC">
              <w:rPr>
                <w:lang w:eastAsia="ja-JP"/>
              </w:rPr>
              <w:t>),</w:t>
            </w:r>
            <w:r w:rsidRPr="182F0CCC">
              <w:rPr>
                <w:lang w:eastAsia="ja-JP"/>
              </w:rPr>
              <w:t xml:space="preserve"> including:</w:t>
            </w:r>
          </w:p>
          <w:p w14:paraId="64C7DAC1" w14:textId="77777777" w:rsidR="00075E93" w:rsidRPr="00075E93" w:rsidRDefault="00075E93" w:rsidP="003B6BAE">
            <w:pPr>
              <w:pStyle w:val="TableBullet1"/>
              <w:numPr>
                <w:ilvl w:val="0"/>
                <w:numId w:val="12"/>
              </w:numPr>
              <w:rPr>
                <w:lang w:eastAsia="ja-JP"/>
              </w:rPr>
            </w:pPr>
            <w:r w:rsidRPr="00075E93">
              <w:rPr>
                <w:lang w:eastAsia="ja-JP"/>
              </w:rPr>
              <w:t>imported goods that have been released from biosecurity control</w:t>
            </w:r>
          </w:p>
          <w:p w14:paraId="62200C2E" w14:textId="77777777" w:rsidR="00075E93" w:rsidRPr="00075E93" w:rsidRDefault="00075E93" w:rsidP="003B6BAE">
            <w:pPr>
              <w:pStyle w:val="TableBullet1"/>
              <w:numPr>
                <w:ilvl w:val="0"/>
                <w:numId w:val="12"/>
              </w:numPr>
              <w:rPr>
                <w:lang w:eastAsia="ja-JP"/>
              </w:rPr>
            </w:pPr>
            <w:r w:rsidRPr="00075E93">
              <w:rPr>
                <w:lang w:eastAsia="ja-JP"/>
              </w:rPr>
              <w:t>domestic goods</w:t>
            </w:r>
          </w:p>
          <w:p w14:paraId="02803A66" w14:textId="77777777" w:rsidR="00075E93" w:rsidRPr="00075E93" w:rsidRDefault="00075E93" w:rsidP="003B6BAE">
            <w:pPr>
              <w:pStyle w:val="TableBullet1"/>
              <w:numPr>
                <w:ilvl w:val="0"/>
                <w:numId w:val="12"/>
              </w:numPr>
              <w:rPr>
                <w:lang w:eastAsia="ja-JP"/>
              </w:rPr>
            </w:pPr>
            <w:r w:rsidRPr="00075E93">
              <w:rPr>
                <w:lang w:eastAsia="ja-JP"/>
              </w:rPr>
              <w:t>goods for export</w:t>
            </w:r>
          </w:p>
          <w:p w14:paraId="0C4D0DEF" w14:textId="77777777" w:rsidR="00075E93" w:rsidRPr="00075E93" w:rsidRDefault="00075E93" w:rsidP="003B6BAE">
            <w:pPr>
              <w:pStyle w:val="TableBullet1"/>
              <w:numPr>
                <w:ilvl w:val="0"/>
                <w:numId w:val="12"/>
              </w:numPr>
              <w:rPr>
                <w:lang w:eastAsia="ja-JP"/>
              </w:rPr>
            </w:pPr>
            <w:r w:rsidRPr="00075E93">
              <w:rPr>
                <w:lang w:eastAsia="ja-JP"/>
              </w:rPr>
              <w:t>other goods subject to biosecurity control</w:t>
            </w:r>
          </w:p>
          <w:p w14:paraId="031C4A1E" w14:textId="77777777" w:rsidR="00075E93" w:rsidRPr="00075E93" w:rsidRDefault="00075E93" w:rsidP="003B6BAE">
            <w:pPr>
              <w:pStyle w:val="TableBullet1"/>
              <w:numPr>
                <w:ilvl w:val="0"/>
                <w:numId w:val="12"/>
              </w:numPr>
              <w:rPr>
                <w:lang w:eastAsia="ja-JP"/>
              </w:rPr>
            </w:pPr>
            <w:r w:rsidRPr="00075E93">
              <w:rPr>
                <w:lang w:eastAsia="ja-JP"/>
              </w:rPr>
              <w:t>the Australian environment.</w:t>
            </w:r>
          </w:p>
        </w:tc>
        <w:tc>
          <w:tcPr>
            <w:tcW w:w="485" w:type="pct"/>
          </w:tcPr>
          <w:p w14:paraId="6F542585" w14:textId="77777777" w:rsidR="00075E93" w:rsidRPr="00075E93" w:rsidRDefault="00075E93" w:rsidP="00075E93">
            <w:pPr>
              <w:pStyle w:val="TableText"/>
            </w:pPr>
            <w:r w:rsidRPr="00075E93">
              <w:t>Major or critical</w:t>
            </w:r>
          </w:p>
        </w:tc>
        <w:tc>
          <w:tcPr>
            <w:tcW w:w="420" w:type="pct"/>
          </w:tcPr>
          <w:p w14:paraId="0A305EF4" w14:textId="77777777" w:rsidR="00075E93" w:rsidRPr="00075E93" w:rsidRDefault="00075E93" w:rsidP="00075E93">
            <w:pPr>
              <w:pStyle w:val="TableText"/>
              <w:rPr>
                <w:lang w:eastAsia="ja-JP"/>
              </w:rPr>
            </w:pPr>
            <w:r w:rsidRPr="00075E93">
              <w:t>Isolation</w:t>
            </w:r>
          </w:p>
        </w:tc>
        <w:tc>
          <w:tcPr>
            <w:tcW w:w="367" w:type="pct"/>
            <w:tcMar>
              <w:left w:w="108" w:type="dxa"/>
              <w:right w:w="108" w:type="dxa"/>
            </w:tcMar>
          </w:tcPr>
          <w:p w14:paraId="7CB76F0F" w14:textId="77777777" w:rsidR="00075E93" w:rsidRPr="00075E93" w:rsidRDefault="00075E93" w:rsidP="00075E93">
            <w:pPr>
              <w:pStyle w:val="TableText"/>
              <w:jc w:val="right"/>
              <w:rPr>
                <w:lang w:eastAsia="ja-JP"/>
              </w:rPr>
            </w:pPr>
            <w:r w:rsidRPr="00075E93">
              <w:rPr>
                <w:lang w:eastAsia="ja-JP"/>
              </w:rPr>
              <w:t>2997</w:t>
            </w:r>
          </w:p>
        </w:tc>
      </w:tr>
      <w:tr w:rsidR="00075E93" w:rsidRPr="00075E93" w14:paraId="65C5B8DD" w14:textId="77777777" w:rsidTr="182F0CCC">
        <w:tc>
          <w:tcPr>
            <w:tcW w:w="121" w:type="pct"/>
            <w:tcBorders>
              <w:bottom w:val="single" w:sz="4" w:space="0" w:color="auto"/>
            </w:tcBorders>
          </w:tcPr>
          <w:p w14:paraId="5BB85136" w14:textId="753B79A2" w:rsidR="00075E93" w:rsidRPr="00075E93" w:rsidRDefault="00075E93" w:rsidP="00075E93">
            <w:pPr>
              <w:pStyle w:val="TableText"/>
              <w:jc w:val="right"/>
            </w:pPr>
            <w:r w:rsidRPr="00075E93">
              <w:t>3.2</w:t>
            </w:r>
          </w:p>
        </w:tc>
        <w:tc>
          <w:tcPr>
            <w:tcW w:w="3607" w:type="pct"/>
            <w:tcBorders>
              <w:bottom w:val="single" w:sz="4" w:space="0" w:color="auto"/>
            </w:tcBorders>
            <w:shd w:val="clear" w:color="auto" w:fill="auto"/>
            <w:tcMar>
              <w:left w:w="108" w:type="dxa"/>
              <w:right w:w="108" w:type="dxa"/>
            </w:tcMar>
          </w:tcPr>
          <w:p w14:paraId="49106B92" w14:textId="77777777" w:rsidR="00075E93" w:rsidRPr="00075E93" w:rsidRDefault="00075E93" w:rsidP="00075E93">
            <w:pPr>
              <w:pStyle w:val="TableText"/>
              <w:rPr>
                <w:lang w:eastAsia="ja-JP"/>
              </w:rPr>
            </w:pPr>
            <w:r w:rsidRPr="00075E93">
              <w:rPr>
                <w:lang w:eastAsia="ja-JP"/>
              </w:rPr>
              <w:t>Goods subject to biosecurity control must be stored in such a manner to ensure that a minimum of one pallet width or an impervious physical barrier is maintained between goods subject to biosecurity control and other goods.</w:t>
            </w:r>
          </w:p>
        </w:tc>
        <w:tc>
          <w:tcPr>
            <w:tcW w:w="485" w:type="pct"/>
            <w:tcBorders>
              <w:bottom w:val="single" w:sz="4" w:space="0" w:color="auto"/>
            </w:tcBorders>
          </w:tcPr>
          <w:p w14:paraId="15FB898C" w14:textId="77777777" w:rsidR="00075E93" w:rsidRPr="00075E93" w:rsidRDefault="00075E93" w:rsidP="00075E93">
            <w:pPr>
              <w:pStyle w:val="TableText"/>
            </w:pPr>
            <w:r w:rsidRPr="00075E93">
              <w:t>Major</w:t>
            </w:r>
          </w:p>
        </w:tc>
        <w:tc>
          <w:tcPr>
            <w:tcW w:w="420" w:type="pct"/>
            <w:tcBorders>
              <w:bottom w:val="single" w:sz="4" w:space="0" w:color="auto"/>
            </w:tcBorders>
          </w:tcPr>
          <w:p w14:paraId="6DD87A9A" w14:textId="77777777" w:rsidR="00075E93" w:rsidRPr="00075E93" w:rsidRDefault="00075E93" w:rsidP="00075E93">
            <w:pPr>
              <w:pStyle w:val="TableText"/>
              <w:rPr>
                <w:lang w:eastAsia="ja-JP"/>
              </w:rPr>
            </w:pPr>
            <w:r w:rsidRPr="00075E93">
              <w:t>Isolation</w:t>
            </w:r>
          </w:p>
        </w:tc>
        <w:tc>
          <w:tcPr>
            <w:tcW w:w="367" w:type="pct"/>
            <w:tcBorders>
              <w:bottom w:val="single" w:sz="4" w:space="0" w:color="auto"/>
            </w:tcBorders>
            <w:tcMar>
              <w:left w:w="108" w:type="dxa"/>
              <w:right w:w="108" w:type="dxa"/>
            </w:tcMar>
          </w:tcPr>
          <w:p w14:paraId="24E44F5F" w14:textId="77777777" w:rsidR="00075E93" w:rsidRPr="00075E93" w:rsidRDefault="00075E93" w:rsidP="00075E93">
            <w:pPr>
              <w:pStyle w:val="TableText"/>
              <w:jc w:val="right"/>
              <w:rPr>
                <w:lang w:eastAsia="ja-JP"/>
              </w:rPr>
            </w:pPr>
            <w:r w:rsidRPr="00075E93">
              <w:rPr>
                <w:lang w:eastAsia="ja-JP"/>
              </w:rPr>
              <w:t>2943</w:t>
            </w:r>
          </w:p>
        </w:tc>
      </w:tr>
      <w:tr w:rsidR="00075E93" w:rsidRPr="00075E93" w14:paraId="4F3C6A26" w14:textId="77777777" w:rsidTr="001E2BA9">
        <w:tc>
          <w:tcPr>
            <w:tcW w:w="121" w:type="pct"/>
            <w:tcBorders>
              <w:top w:val="single" w:sz="4" w:space="0" w:color="auto"/>
              <w:bottom w:val="single" w:sz="4" w:space="0" w:color="auto"/>
            </w:tcBorders>
            <w:shd w:val="clear" w:color="auto" w:fill="auto"/>
          </w:tcPr>
          <w:p w14:paraId="6D51EFD1" w14:textId="3BA65159" w:rsidR="00075E93" w:rsidRPr="00075E93" w:rsidRDefault="00075E93" w:rsidP="00075E93">
            <w:pPr>
              <w:pStyle w:val="TableText"/>
              <w:jc w:val="right"/>
            </w:pPr>
            <w:r w:rsidRPr="00075E93">
              <w:t>3.3</w:t>
            </w:r>
          </w:p>
        </w:tc>
        <w:tc>
          <w:tcPr>
            <w:tcW w:w="3607" w:type="pct"/>
            <w:tcBorders>
              <w:top w:val="single" w:sz="4" w:space="0" w:color="auto"/>
              <w:bottom w:val="single" w:sz="4" w:space="0" w:color="auto"/>
            </w:tcBorders>
            <w:shd w:val="clear" w:color="auto" w:fill="auto"/>
            <w:tcMar>
              <w:left w:w="108" w:type="dxa"/>
              <w:right w:w="108" w:type="dxa"/>
            </w:tcMar>
          </w:tcPr>
          <w:p w14:paraId="1A0B5EC8" w14:textId="379001E8" w:rsidR="0006559B" w:rsidRDefault="0006559B" w:rsidP="0006559B">
            <w:pPr>
              <w:pStyle w:val="TableText"/>
            </w:pPr>
            <w:r>
              <w:t xml:space="preserve">Goods which come into contact with </w:t>
            </w:r>
            <w:r w:rsidR="0948A887">
              <w:t>good</w:t>
            </w:r>
            <w:r w:rsidR="629C0162">
              <w:t>s</w:t>
            </w:r>
            <w:r>
              <w:t xml:space="preserve"> subject to biosecurity control must be:</w:t>
            </w:r>
          </w:p>
          <w:p w14:paraId="6795E0F6" w14:textId="77777777" w:rsidR="0006559B" w:rsidRDefault="0006559B" w:rsidP="006D17B3">
            <w:pPr>
              <w:pStyle w:val="TableBullet1"/>
              <w:numPr>
                <w:ilvl w:val="0"/>
                <w:numId w:val="69"/>
              </w:numPr>
            </w:pPr>
            <w:r>
              <w:t>verified for cross contamination with biosecurity risk material from goods subject to biosecurity control</w:t>
            </w:r>
          </w:p>
          <w:p w14:paraId="7B6A1697" w14:textId="1478565D" w:rsidR="0006559B" w:rsidRPr="00075E93" w:rsidRDefault="0006559B" w:rsidP="006D17B3">
            <w:pPr>
              <w:pStyle w:val="TableBullet1"/>
              <w:numPr>
                <w:ilvl w:val="0"/>
                <w:numId w:val="69"/>
              </w:numPr>
            </w:pPr>
            <w:r>
              <w:t>contained within the biosecurity area if biosecurity risk material is detected</w:t>
            </w:r>
          </w:p>
        </w:tc>
        <w:tc>
          <w:tcPr>
            <w:tcW w:w="485" w:type="pct"/>
            <w:tcBorders>
              <w:top w:val="single" w:sz="4" w:space="0" w:color="auto"/>
              <w:bottom w:val="single" w:sz="4" w:space="0" w:color="auto"/>
            </w:tcBorders>
            <w:shd w:val="clear" w:color="auto" w:fill="auto"/>
          </w:tcPr>
          <w:p w14:paraId="2FF18DD3" w14:textId="77777777" w:rsidR="00075E93" w:rsidRPr="00075E93" w:rsidRDefault="00075E93" w:rsidP="00075E93">
            <w:pPr>
              <w:pStyle w:val="TableText"/>
            </w:pPr>
            <w:r w:rsidRPr="00075E93">
              <w:t>Major or critical</w:t>
            </w:r>
          </w:p>
        </w:tc>
        <w:tc>
          <w:tcPr>
            <w:tcW w:w="420" w:type="pct"/>
            <w:tcBorders>
              <w:top w:val="single" w:sz="4" w:space="0" w:color="auto"/>
              <w:bottom w:val="single" w:sz="4" w:space="0" w:color="auto"/>
            </w:tcBorders>
            <w:shd w:val="clear" w:color="auto" w:fill="auto"/>
          </w:tcPr>
          <w:p w14:paraId="60DAB1F0" w14:textId="77777777" w:rsidR="00075E93" w:rsidRPr="00075E93" w:rsidRDefault="00075E93" w:rsidP="00075E93">
            <w:pPr>
              <w:pStyle w:val="TableText"/>
            </w:pPr>
            <w:r w:rsidRPr="00075E93">
              <w:t>Treatment</w:t>
            </w:r>
          </w:p>
        </w:tc>
        <w:tc>
          <w:tcPr>
            <w:tcW w:w="367" w:type="pct"/>
            <w:tcBorders>
              <w:top w:val="single" w:sz="4" w:space="0" w:color="auto"/>
              <w:bottom w:val="single" w:sz="4" w:space="0" w:color="auto"/>
            </w:tcBorders>
            <w:shd w:val="clear" w:color="auto" w:fill="auto"/>
            <w:tcMar>
              <w:left w:w="108" w:type="dxa"/>
              <w:right w:w="108" w:type="dxa"/>
            </w:tcMar>
          </w:tcPr>
          <w:p w14:paraId="40E93FAB" w14:textId="77777777" w:rsidR="00075E93" w:rsidRPr="00075E93" w:rsidRDefault="00075E93" w:rsidP="00075E93">
            <w:pPr>
              <w:pStyle w:val="TableText"/>
              <w:jc w:val="right"/>
            </w:pPr>
            <w:r w:rsidRPr="00075E93">
              <w:t>4452</w:t>
            </w:r>
          </w:p>
        </w:tc>
      </w:tr>
      <w:tr w:rsidR="00075E93" w:rsidRPr="00075E93" w14:paraId="76FF0220" w14:textId="77777777" w:rsidTr="182F0CCC">
        <w:tc>
          <w:tcPr>
            <w:tcW w:w="121" w:type="pct"/>
            <w:shd w:val="clear" w:color="auto" w:fill="auto"/>
          </w:tcPr>
          <w:p w14:paraId="5BC10447" w14:textId="638FA45F" w:rsidR="00075E93" w:rsidRPr="00075E93" w:rsidRDefault="00075E93" w:rsidP="00075E93">
            <w:pPr>
              <w:pStyle w:val="TableText"/>
              <w:jc w:val="right"/>
            </w:pPr>
            <w:r w:rsidRPr="00075E93">
              <w:t>3.4</w:t>
            </w:r>
          </w:p>
        </w:tc>
        <w:tc>
          <w:tcPr>
            <w:tcW w:w="3607" w:type="pct"/>
            <w:shd w:val="clear" w:color="auto" w:fill="auto"/>
            <w:tcMar>
              <w:left w:w="108" w:type="dxa"/>
              <w:right w:w="108" w:type="dxa"/>
            </w:tcMar>
          </w:tcPr>
          <w:p w14:paraId="16CDF4C8" w14:textId="35EA8EFB" w:rsidR="00075E93" w:rsidRPr="00075E93" w:rsidRDefault="00075E93" w:rsidP="00075E93">
            <w:pPr>
              <w:pStyle w:val="TableText"/>
            </w:pPr>
            <w:r w:rsidRPr="00075E93">
              <w:t xml:space="preserve"> If there is any doubt as to whether goods:</w:t>
            </w:r>
          </w:p>
          <w:p w14:paraId="76346017" w14:textId="78172B4C" w:rsidR="00075E93" w:rsidRPr="00075E93" w:rsidRDefault="00075E93" w:rsidP="003B6BAE">
            <w:pPr>
              <w:pStyle w:val="TableBullet1"/>
              <w:numPr>
                <w:ilvl w:val="0"/>
                <w:numId w:val="13"/>
              </w:numPr>
            </w:pPr>
            <w:r w:rsidRPr="00075E93">
              <w:t>are subject to biosecurity control</w:t>
            </w:r>
          </w:p>
          <w:p w14:paraId="52573E7A" w14:textId="781A5CC5" w:rsidR="00075E93" w:rsidRPr="00075E93" w:rsidRDefault="00075E93" w:rsidP="003B6BAE">
            <w:pPr>
              <w:pStyle w:val="TableBullet1"/>
              <w:numPr>
                <w:ilvl w:val="0"/>
                <w:numId w:val="13"/>
              </w:numPr>
            </w:pPr>
            <w:r w:rsidRPr="00075E93">
              <w:t>remain subject to biosecurity control</w:t>
            </w:r>
          </w:p>
          <w:p w14:paraId="7804AC5A" w14:textId="77777777" w:rsidR="00075E93" w:rsidRPr="00075E93" w:rsidRDefault="00075E93" w:rsidP="003B6BAE">
            <w:pPr>
              <w:pStyle w:val="TableBullet1"/>
              <w:numPr>
                <w:ilvl w:val="0"/>
                <w:numId w:val="13"/>
              </w:numPr>
            </w:pPr>
            <w:r w:rsidRPr="00075E93">
              <w:t>become subject to biosecurity control</w:t>
            </w:r>
          </w:p>
          <w:p w14:paraId="6654F752" w14:textId="77777777" w:rsidR="00075E93" w:rsidRPr="00075E93" w:rsidRDefault="00075E93" w:rsidP="00075E93">
            <w:pPr>
              <w:pStyle w:val="TableText"/>
              <w:rPr>
                <w:lang w:eastAsia="ja-JP"/>
              </w:rPr>
            </w:pPr>
            <w:r w:rsidRPr="00075E93">
              <w:t>then the goods must be handled in accordance with conditions for goods subject to biosecurity control.</w:t>
            </w:r>
          </w:p>
        </w:tc>
        <w:tc>
          <w:tcPr>
            <w:tcW w:w="485" w:type="pct"/>
            <w:shd w:val="clear" w:color="auto" w:fill="auto"/>
          </w:tcPr>
          <w:p w14:paraId="64A10417" w14:textId="77777777" w:rsidR="00075E93" w:rsidRPr="00075E93" w:rsidRDefault="00075E93" w:rsidP="00075E93">
            <w:pPr>
              <w:pStyle w:val="TableText"/>
            </w:pPr>
            <w:r w:rsidRPr="00075E93">
              <w:t>Major</w:t>
            </w:r>
          </w:p>
        </w:tc>
        <w:tc>
          <w:tcPr>
            <w:tcW w:w="420" w:type="pct"/>
            <w:shd w:val="clear" w:color="auto" w:fill="auto"/>
          </w:tcPr>
          <w:p w14:paraId="1026D780" w14:textId="77777777" w:rsidR="00075E93" w:rsidRPr="00075E93" w:rsidRDefault="00075E93" w:rsidP="00075E93">
            <w:pPr>
              <w:pStyle w:val="TableText"/>
              <w:rPr>
                <w:lang w:eastAsia="ja-JP"/>
              </w:rPr>
            </w:pPr>
            <w:r w:rsidRPr="00075E93">
              <w:t>Identification</w:t>
            </w:r>
          </w:p>
        </w:tc>
        <w:tc>
          <w:tcPr>
            <w:tcW w:w="367" w:type="pct"/>
            <w:shd w:val="clear" w:color="auto" w:fill="auto"/>
            <w:tcMar>
              <w:left w:w="108" w:type="dxa"/>
              <w:right w:w="108" w:type="dxa"/>
            </w:tcMar>
          </w:tcPr>
          <w:p w14:paraId="3D26079E" w14:textId="77777777" w:rsidR="00075E93" w:rsidRPr="00075E93" w:rsidRDefault="00075E93" w:rsidP="00075E93">
            <w:pPr>
              <w:pStyle w:val="TableText"/>
              <w:jc w:val="right"/>
              <w:rPr>
                <w:lang w:eastAsia="ja-JP"/>
              </w:rPr>
            </w:pPr>
            <w:r w:rsidRPr="00075E93">
              <w:t>3011</w:t>
            </w:r>
          </w:p>
        </w:tc>
      </w:tr>
      <w:tr w:rsidR="00075E93" w:rsidRPr="00075E93" w14:paraId="3B205648" w14:textId="77777777" w:rsidTr="182F0CCC">
        <w:tc>
          <w:tcPr>
            <w:tcW w:w="121" w:type="pct"/>
            <w:shd w:val="clear" w:color="auto" w:fill="auto"/>
          </w:tcPr>
          <w:p w14:paraId="30017BA3" w14:textId="1121A18E" w:rsidR="00075E93" w:rsidRPr="00075E93" w:rsidRDefault="00075E93" w:rsidP="00075E93">
            <w:pPr>
              <w:pStyle w:val="TableText"/>
              <w:jc w:val="right"/>
            </w:pPr>
            <w:r w:rsidRPr="00075E93">
              <w:t>3.5</w:t>
            </w:r>
          </w:p>
        </w:tc>
        <w:tc>
          <w:tcPr>
            <w:tcW w:w="3607" w:type="pct"/>
            <w:shd w:val="clear" w:color="auto" w:fill="auto"/>
            <w:tcMar>
              <w:left w:w="108" w:type="dxa"/>
              <w:right w:w="108" w:type="dxa"/>
            </w:tcMar>
          </w:tcPr>
          <w:p w14:paraId="43F0F95A" w14:textId="080FB963" w:rsidR="00075E93" w:rsidRPr="00075E93" w:rsidRDefault="00075E93" w:rsidP="00075E93">
            <w:pPr>
              <w:pStyle w:val="TableText"/>
            </w:pPr>
            <w:r w:rsidRPr="00075E93">
              <w:t>Any equipment detected with contamination from goods subject to biosecurity control, must not leave the biosecurity area until it has been:</w:t>
            </w:r>
          </w:p>
          <w:p w14:paraId="0E9AC312" w14:textId="24A00668" w:rsidR="00075E93" w:rsidRPr="00075E93" w:rsidRDefault="00075E93" w:rsidP="003B6BAE">
            <w:pPr>
              <w:pStyle w:val="TableBullet1"/>
              <w:numPr>
                <w:ilvl w:val="0"/>
                <w:numId w:val="14"/>
              </w:numPr>
            </w:pPr>
            <w:r w:rsidRPr="00075E93">
              <w:t>cleaned to remove any contamination, or</w:t>
            </w:r>
          </w:p>
          <w:p w14:paraId="623A470E" w14:textId="77777777" w:rsidR="00075E93" w:rsidRPr="00075E93" w:rsidRDefault="00075E93" w:rsidP="003B6BAE">
            <w:pPr>
              <w:pStyle w:val="TableBullet1"/>
              <w:numPr>
                <w:ilvl w:val="0"/>
                <w:numId w:val="14"/>
              </w:numPr>
              <w:rPr>
                <w:lang w:eastAsia="ja-JP"/>
              </w:rPr>
            </w:pPr>
            <w:r w:rsidRPr="00075E93">
              <w:t>disposed of in accordance with relevant approved arrangement conditions, import conditions and biosecurity directions.</w:t>
            </w:r>
          </w:p>
        </w:tc>
        <w:tc>
          <w:tcPr>
            <w:tcW w:w="485" w:type="pct"/>
            <w:shd w:val="clear" w:color="auto" w:fill="auto"/>
          </w:tcPr>
          <w:p w14:paraId="70C4C2CB" w14:textId="77777777" w:rsidR="00075E93" w:rsidRPr="00075E93" w:rsidRDefault="00075E93" w:rsidP="00075E93">
            <w:pPr>
              <w:pStyle w:val="TableText"/>
            </w:pPr>
            <w:r w:rsidRPr="00075E93">
              <w:t>Major or critical</w:t>
            </w:r>
          </w:p>
        </w:tc>
        <w:tc>
          <w:tcPr>
            <w:tcW w:w="420" w:type="pct"/>
            <w:shd w:val="clear" w:color="auto" w:fill="auto"/>
          </w:tcPr>
          <w:p w14:paraId="4771D65D" w14:textId="77777777" w:rsidR="00075E93" w:rsidRPr="00075E93" w:rsidRDefault="00075E93" w:rsidP="00075E93">
            <w:pPr>
              <w:pStyle w:val="TableText"/>
              <w:rPr>
                <w:lang w:eastAsia="ja-JP"/>
              </w:rPr>
            </w:pPr>
            <w:r w:rsidRPr="00075E93">
              <w:t>Treatment</w:t>
            </w:r>
          </w:p>
        </w:tc>
        <w:tc>
          <w:tcPr>
            <w:tcW w:w="367" w:type="pct"/>
            <w:shd w:val="clear" w:color="auto" w:fill="auto"/>
            <w:tcMar>
              <w:left w:w="108" w:type="dxa"/>
              <w:right w:w="108" w:type="dxa"/>
            </w:tcMar>
          </w:tcPr>
          <w:p w14:paraId="753987EC" w14:textId="77777777" w:rsidR="00075E93" w:rsidRPr="00075E93" w:rsidRDefault="00075E93" w:rsidP="00075E93">
            <w:pPr>
              <w:pStyle w:val="TableText"/>
              <w:jc w:val="right"/>
              <w:rPr>
                <w:lang w:eastAsia="ja-JP"/>
              </w:rPr>
            </w:pPr>
            <w:r w:rsidRPr="00075E93">
              <w:t>2999</w:t>
            </w:r>
          </w:p>
        </w:tc>
      </w:tr>
    </w:tbl>
    <w:p w14:paraId="70DBD5B7" w14:textId="77777777" w:rsidR="004C38FB" w:rsidRDefault="004C38FB" w:rsidP="004C38FB">
      <w:pPr>
        <w:pStyle w:val="Heading4"/>
        <w:numPr>
          <w:ilvl w:val="0"/>
          <w:numId w:val="0"/>
        </w:numPr>
      </w:pPr>
      <w:r>
        <w:t xml:space="preserve">More information </w:t>
      </w:r>
    </w:p>
    <w:p w14:paraId="7D381F70" w14:textId="3034B3A0" w:rsidR="004C38FB" w:rsidRPr="004A33C7" w:rsidRDefault="004C38FB" w:rsidP="004C38FB">
      <w:pPr>
        <w:pStyle w:val="ListBullet"/>
      </w:pPr>
      <w:r w:rsidRPr="004A33C7">
        <w:t>Goods subject to biosecurity control includes biosecurity waste.</w:t>
      </w:r>
    </w:p>
    <w:p w14:paraId="6D1B15EE" w14:textId="32F7AA9D" w:rsidR="004C38FB" w:rsidRPr="004A33C7" w:rsidRDefault="004C38FB" w:rsidP="004C38FB">
      <w:pPr>
        <w:pStyle w:val="ListBullet"/>
      </w:pPr>
      <w:bookmarkStart w:id="26" w:name="_Hlk132186864"/>
      <w:r w:rsidRPr="004A33C7">
        <w:t>Contamination may be physically removed from equipment that has come in contact with goods subject to biosecurity control using</w:t>
      </w:r>
      <w:r w:rsidR="00896A8C">
        <w:t>,</w:t>
      </w:r>
      <w:r w:rsidRPr="004A33C7">
        <w:t xml:space="preserve"> a</w:t>
      </w:r>
      <w:r w:rsidR="00896A8C">
        <w:t>s</w:t>
      </w:r>
      <w:r w:rsidR="003F2147">
        <w:t xml:space="preserve"> an</w:t>
      </w:r>
      <w:r w:rsidR="00896A8C">
        <w:t xml:space="preserve"> example,</w:t>
      </w:r>
      <w:r w:rsidRPr="004A33C7">
        <w:t xml:space="preserve"> </w:t>
      </w:r>
      <w:r w:rsidR="00896A8C">
        <w:t xml:space="preserve">a </w:t>
      </w:r>
      <w:r w:rsidRPr="004A33C7">
        <w:t>brush, with residues collected and placed in a biosecurity waste container. Vacuums cannot be used for cleaning purposes unless specific approval or a biosecurity direction is given by the department.</w:t>
      </w:r>
    </w:p>
    <w:bookmarkEnd w:id="26"/>
    <w:p w14:paraId="43252A3F" w14:textId="77777777" w:rsidR="004C38FB" w:rsidRPr="009B47D4" w:rsidRDefault="004C38FB" w:rsidP="004C38FB">
      <w:pPr>
        <w:pStyle w:val="ListBullet"/>
        <w:rPr>
          <w:lang w:eastAsia="ja-JP"/>
        </w:rPr>
      </w:pPr>
      <w:r w:rsidRPr="009B47D4">
        <w:rPr>
          <w:lang w:eastAsia="ja-JP"/>
        </w:rPr>
        <w:t xml:space="preserve">Equipment </w:t>
      </w:r>
      <w:r w:rsidRPr="004A33C7">
        <w:t>includes</w:t>
      </w:r>
      <w:r w:rsidRPr="009B47D4">
        <w:rPr>
          <w:lang w:eastAsia="ja-JP"/>
        </w:rPr>
        <w:t xml:space="preserve"> </w:t>
      </w:r>
      <w:r w:rsidRPr="004A33C7">
        <w:t>but</w:t>
      </w:r>
      <w:r w:rsidRPr="009B47D4">
        <w:rPr>
          <w:lang w:eastAsia="ja-JP"/>
        </w:rPr>
        <w:t xml:space="preserve"> is not limited to</w:t>
      </w:r>
      <w:r>
        <w:rPr>
          <w:lang w:eastAsia="ja-JP"/>
        </w:rPr>
        <w:t>:</w:t>
      </w:r>
    </w:p>
    <w:p w14:paraId="03D28430" w14:textId="77777777" w:rsidR="004C38FB" w:rsidRPr="004A33C7" w:rsidRDefault="004C38FB" w:rsidP="004C38FB">
      <w:pPr>
        <w:pStyle w:val="ListBullet2"/>
      </w:pPr>
      <w:r w:rsidRPr="004A33C7">
        <w:t>trolleys, pallet jacks and other equipment used to transport goods subject to biosecurity control</w:t>
      </w:r>
    </w:p>
    <w:p w14:paraId="3E25DBFC" w14:textId="77777777" w:rsidR="004C38FB" w:rsidRPr="004A33C7" w:rsidRDefault="004C38FB" w:rsidP="004C38FB">
      <w:pPr>
        <w:pStyle w:val="ListBullet2"/>
      </w:pPr>
      <w:r w:rsidRPr="004A33C7">
        <w:t>dustpan and brush and other equipment used to clean contamination from goods</w:t>
      </w:r>
    </w:p>
    <w:p w14:paraId="4D753560" w14:textId="494024BC" w:rsidR="004C38FB" w:rsidRPr="004A33C7" w:rsidRDefault="004C38FB" w:rsidP="004C38FB">
      <w:pPr>
        <w:pStyle w:val="ListBullet2"/>
      </w:pPr>
      <w:r w:rsidRPr="004A33C7">
        <w:t xml:space="preserve">personal protective equipment </w:t>
      </w:r>
      <w:r w:rsidR="00F055D8">
        <w:t>– for example</w:t>
      </w:r>
      <w:r w:rsidR="00EE62FC">
        <w:t>,</w:t>
      </w:r>
      <w:r w:rsidRPr="004A33C7">
        <w:t xml:space="preserve"> footwear, gloves, coveralls</w:t>
      </w:r>
    </w:p>
    <w:p w14:paraId="248D941F" w14:textId="77777777" w:rsidR="004C38FB" w:rsidRPr="004A33C7" w:rsidRDefault="004C38FB" w:rsidP="004C38FB">
      <w:pPr>
        <w:pStyle w:val="ListBullet2"/>
      </w:pPr>
      <w:r w:rsidRPr="004A33C7">
        <w:t>receptacles used to hold, store goods</w:t>
      </w:r>
    </w:p>
    <w:p w14:paraId="6678207B" w14:textId="77777777" w:rsidR="004C38FB" w:rsidRPr="004A33C7" w:rsidRDefault="004C38FB" w:rsidP="004C38FB">
      <w:pPr>
        <w:pStyle w:val="ListBullet2"/>
      </w:pPr>
      <w:r w:rsidRPr="004A33C7">
        <w:t>other equipment used to treat or process goods subject to biosecurity control</w:t>
      </w:r>
    </w:p>
    <w:p w14:paraId="298309DE" w14:textId="77777777" w:rsidR="004C38FB" w:rsidRPr="001E2BA9" w:rsidRDefault="004C38FB" w:rsidP="004C38FB">
      <w:pPr>
        <w:pStyle w:val="ListBullet"/>
        <w:rPr>
          <w:sz w:val="18"/>
          <w:szCs w:val="18"/>
          <w:lang w:eastAsia="ja-JP"/>
        </w:rPr>
      </w:pPr>
      <w:r w:rsidRPr="004A33C7">
        <w:t>Disinfection of equipment following the removal of any contamination may be required by relevant approved arrangement conditions, import conditions and biosecurity directions.</w:t>
      </w:r>
    </w:p>
    <w:p w14:paraId="37630C9C" w14:textId="265EA4E3" w:rsidR="001A4784" w:rsidRPr="001E2BA9" w:rsidRDefault="001A4784" w:rsidP="19FC4D2E">
      <w:pPr>
        <w:pStyle w:val="ListBullet"/>
        <w:numPr>
          <w:ilvl w:val="0"/>
          <w:numId w:val="0"/>
        </w:numPr>
        <w:rPr>
          <w:lang w:eastAsia="ja-JP"/>
        </w:rPr>
      </w:pPr>
      <w:r>
        <w:t xml:space="preserve">Impervious barriers include but are not limited to </w:t>
      </w:r>
      <w:r w:rsidRPr="19FC4D2E">
        <w:rPr>
          <w:lang w:eastAsia="ja-JP"/>
        </w:rPr>
        <w:t>building/structure walls and shrink wrapping</w:t>
      </w:r>
    </w:p>
    <w:p w14:paraId="280521D6" w14:textId="4249E8EC" w:rsidR="00075E93" w:rsidRDefault="00C975E5" w:rsidP="004A33C7">
      <w:pPr>
        <w:pStyle w:val="Heading3"/>
        <w:numPr>
          <w:ilvl w:val="0"/>
          <w:numId w:val="0"/>
        </w:numPr>
        <w:spacing w:before="120" w:after="120"/>
        <w:ind w:left="964" w:hanging="964"/>
        <w:rPr>
          <w:lang w:eastAsia="ja-JP"/>
        </w:rPr>
      </w:pPr>
      <w:bookmarkStart w:id="27" w:name="_Toc163811811"/>
      <w:r>
        <w:rPr>
          <w:lang w:eastAsia="ja-JP"/>
        </w:rPr>
        <w:t>Construction</w:t>
      </w:r>
      <w:bookmarkEnd w:id="27"/>
    </w:p>
    <w:p w14:paraId="1BADF7F6" w14:textId="1EE69038" w:rsidR="00C975E5" w:rsidRDefault="00C975E5" w:rsidP="00C975E5">
      <w:pPr>
        <w:pStyle w:val="Caption"/>
        <w:rPr>
          <w:lang w:eastAsia="ja-JP"/>
        </w:rPr>
      </w:pPr>
      <w:bookmarkStart w:id="28" w:name="_Toc163811769"/>
      <w:r>
        <w:t xml:space="preserve">Table </w:t>
      </w:r>
      <w:r w:rsidR="00E42733">
        <w:fldChar w:fldCharType="begin"/>
      </w:r>
      <w:r w:rsidR="00E42733">
        <w:instrText xml:space="preserve"> SEQ Table \* ARABIC </w:instrText>
      </w:r>
      <w:r w:rsidR="00E42733">
        <w:fldChar w:fldCharType="separate"/>
      </w:r>
      <w:r w:rsidR="00D84EDF">
        <w:rPr>
          <w:noProof/>
        </w:rPr>
        <w:t>4</w:t>
      </w:r>
      <w:r w:rsidR="00E42733">
        <w:rPr>
          <w:noProof/>
        </w:rPr>
        <w:fldChar w:fldCharType="end"/>
      </w:r>
      <w:r>
        <w:t xml:space="preserve"> </w:t>
      </w:r>
      <w:r w:rsidR="00CA1333">
        <w:rPr>
          <w:lang w:eastAsia="ja-JP"/>
        </w:rPr>
        <w:t>Conditions for c</w:t>
      </w:r>
      <w:r>
        <w:rPr>
          <w:lang w:eastAsia="ja-JP"/>
        </w:rPr>
        <w:t>onstruction</w:t>
      </w:r>
      <w:bookmarkEnd w:id="28"/>
    </w:p>
    <w:tbl>
      <w:tblPr>
        <w:tblW w:w="5129" w:type="pct"/>
        <w:tblCellMar>
          <w:left w:w="40" w:type="dxa"/>
          <w:right w:w="40" w:type="dxa"/>
        </w:tblCellMar>
        <w:tblLook w:val="0000" w:firstRow="0" w:lastRow="0" w:firstColumn="0" w:lastColumn="0" w:noHBand="0" w:noVBand="0"/>
      </w:tblPr>
      <w:tblGrid>
        <w:gridCol w:w="349"/>
        <w:gridCol w:w="10361"/>
        <w:gridCol w:w="1393"/>
        <w:gridCol w:w="1206"/>
        <w:gridCol w:w="1054"/>
      </w:tblGrid>
      <w:tr w:rsidR="00C975E5" w:rsidRPr="00C975E5" w14:paraId="5C02ECC6" w14:textId="77777777" w:rsidTr="001E2BA9">
        <w:trPr>
          <w:cantSplit/>
          <w:tblHeader/>
        </w:trPr>
        <w:tc>
          <w:tcPr>
            <w:tcW w:w="121" w:type="pct"/>
            <w:tcBorders>
              <w:top w:val="single" w:sz="4" w:space="0" w:color="auto"/>
              <w:bottom w:val="single" w:sz="4" w:space="0" w:color="auto"/>
            </w:tcBorders>
          </w:tcPr>
          <w:p w14:paraId="33FC8E7E" w14:textId="77777777" w:rsidR="00C975E5" w:rsidRPr="00C975E5" w:rsidRDefault="00C975E5" w:rsidP="00C975E5">
            <w:pPr>
              <w:pStyle w:val="TableHeading"/>
            </w:pPr>
            <w:bookmarkStart w:id="29" w:name="Title_4"/>
            <w:bookmarkEnd w:id="29"/>
            <w:r w:rsidRPr="00C975E5">
              <w:t>No.</w:t>
            </w:r>
          </w:p>
        </w:tc>
        <w:tc>
          <w:tcPr>
            <w:tcW w:w="3607" w:type="pct"/>
            <w:tcBorders>
              <w:top w:val="single" w:sz="4" w:space="0" w:color="auto"/>
              <w:bottom w:val="single" w:sz="4" w:space="0" w:color="auto"/>
            </w:tcBorders>
            <w:tcMar>
              <w:left w:w="108" w:type="dxa"/>
              <w:right w:w="108" w:type="dxa"/>
            </w:tcMar>
          </w:tcPr>
          <w:p w14:paraId="7AF336C9" w14:textId="77777777" w:rsidR="00C975E5" w:rsidRPr="00C975E5" w:rsidRDefault="00C975E5" w:rsidP="00C975E5">
            <w:pPr>
              <w:pStyle w:val="TableHeading"/>
            </w:pPr>
            <w:r w:rsidRPr="00C975E5">
              <w:t>Condition</w:t>
            </w:r>
          </w:p>
        </w:tc>
        <w:tc>
          <w:tcPr>
            <w:tcW w:w="485" w:type="pct"/>
            <w:tcBorders>
              <w:top w:val="single" w:sz="4" w:space="0" w:color="auto"/>
              <w:bottom w:val="single" w:sz="4" w:space="0" w:color="auto"/>
            </w:tcBorders>
          </w:tcPr>
          <w:p w14:paraId="5F89B401" w14:textId="77777777" w:rsidR="00C975E5" w:rsidRPr="00C975E5" w:rsidRDefault="00C975E5" w:rsidP="00C975E5">
            <w:pPr>
              <w:pStyle w:val="TableHeading"/>
            </w:pPr>
            <w:r w:rsidRPr="00C975E5">
              <w:t>Noncompliance guide</w:t>
            </w:r>
          </w:p>
        </w:tc>
        <w:tc>
          <w:tcPr>
            <w:tcW w:w="420" w:type="pct"/>
            <w:tcBorders>
              <w:top w:val="single" w:sz="4" w:space="0" w:color="auto"/>
              <w:bottom w:val="single" w:sz="4" w:space="0" w:color="auto"/>
            </w:tcBorders>
          </w:tcPr>
          <w:p w14:paraId="40CB7549" w14:textId="77777777" w:rsidR="00C975E5" w:rsidRPr="00C975E5" w:rsidRDefault="00C975E5" w:rsidP="00C975E5">
            <w:pPr>
              <w:pStyle w:val="TableHeading"/>
            </w:pPr>
            <w:r w:rsidRPr="00C975E5">
              <w:t>KAO</w:t>
            </w:r>
          </w:p>
        </w:tc>
        <w:tc>
          <w:tcPr>
            <w:tcW w:w="367" w:type="pct"/>
            <w:tcBorders>
              <w:top w:val="single" w:sz="4" w:space="0" w:color="auto"/>
              <w:bottom w:val="single" w:sz="4" w:space="0" w:color="auto"/>
            </w:tcBorders>
            <w:tcMar>
              <w:left w:w="108" w:type="dxa"/>
              <w:right w:w="108" w:type="dxa"/>
            </w:tcMar>
          </w:tcPr>
          <w:p w14:paraId="585F5313" w14:textId="77777777" w:rsidR="00C975E5" w:rsidRPr="00C975E5" w:rsidRDefault="00C975E5" w:rsidP="00C975E5">
            <w:pPr>
              <w:pStyle w:val="TableHeading"/>
            </w:pPr>
            <w:r w:rsidRPr="00C975E5">
              <w:t>Reference</w:t>
            </w:r>
          </w:p>
        </w:tc>
      </w:tr>
      <w:tr w:rsidR="00C975E5" w:rsidRPr="00C975E5" w14:paraId="229DAEB4" w14:textId="77777777" w:rsidTr="001E2BA9">
        <w:tc>
          <w:tcPr>
            <w:tcW w:w="121" w:type="pct"/>
            <w:tcBorders>
              <w:top w:val="single" w:sz="4" w:space="0" w:color="auto"/>
              <w:bottom w:val="single" w:sz="4" w:space="0" w:color="auto"/>
            </w:tcBorders>
          </w:tcPr>
          <w:p w14:paraId="77423ED8" w14:textId="54ED054A" w:rsidR="00C975E5" w:rsidRPr="00C975E5" w:rsidRDefault="00E22DC2" w:rsidP="00C975E5">
            <w:pPr>
              <w:pStyle w:val="TableText"/>
              <w:jc w:val="right"/>
            </w:pPr>
            <w:r>
              <w:t>4</w:t>
            </w:r>
            <w:r w:rsidR="00C975E5" w:rsidRPr="00C975E5">
              <w:t>.1</w:t>
            </w:r>
          </w:p>
        </w:tc>
        <w:tc>
          <w:tcPr>
            <w:tcW w:w="3607" w:type="pct"/>
            <w:tcBorders>
              <w:top w:val="single" w:sz="4" w:space="0" w:color="auto"/>
              <w:bottom w:val="single" w:sz="4" w:space="0" w:color="auto"/>
            </w:tcBorders>
            <w:shd w:val="clear" w:color="auto" w:fill="auto"/>
            <w:tcMar>
              <w:left w:w="108" w:type="dxa"/>
              <w:right w:w="108" w:type="dxa"/>
            </w:tcMar>
          </w:tcPr>
          <w:p w14:paraId="4371D948" w14:textId="77777777" w:rsidR="00C975E5" w:rsidRPr="00C975E5" w:rsidRDefault="00C975E5" w:rsidP="00C975E5">
            <w:pPr>
              <w:pStyle w:val="TableText"/>
              <w:rPr>
                <w:lang w:eastAsia="ja-JP"/>
              </w:rPr>
            </w:pPr>
            <w:r w:rsidRPr="00C975E5">
              <w:rPr>
                <w:lang w:eastAsia="ja-JP"/>
              </w:rPr>
              <w:t>Buildings and structures where goods subject to biosecurity control are stored/handled, including wall and floor junctions must be weatherproof and sealed.</w:t>
            </w:r>
          </w:p>
        </w:tc>
        <w:tc>
          <w:tcPr>
            <w:tcW w:w="485" w:type="pct"/>
            <w:tcBorders>
              <w:top w:val="single" w:sz="4" w:space="0" w:color="auto"/>
              <w:bottom w:val="single" w:sz="4" w:space="0" w:color="auto"/>
            </w:tcBorders>
          </w:tcPr>
          <w:p w14:paraId="01A97FE5" w14:textId="77777777" w:rsidR="00C975E5" w:rsidRPr="00C975E5" w:rsidRDefault="00C975E5" w:rsidP="00C975E5">
            <w:pPr>
              <w:pStyle w:val="TableText"/>
              <w:rPr>
                <w:lang w:eastAsia="ja-JP"/>
              </w:rPr>
            </w:pPr>
            <w:r w:rsidRPr="00C975E5">
              <w:rPr>
                <w:lang w:eastAsia="ja-JP"/>
              </w:rPr>
              <w:t>Major</w:t>
            </w:r>
          </w:p>
        </w:tc>
        <w:tc>
          <w:tcPr>
            <w:tcW w:w="420" w:type="pct"/>
            <w:tcBorders>
              <w:top w:val="single" w:sz="4" w:space="0" w:color="auto"/>
              <w:bottom w:val="single" w:sz="4" w:space="0" w:color="auto"/>
            </w:tcBorders>
          </w:tcPr>
          <w:p w14:paraId="5E9C1469" w14:textId="467E5141" w:rsidR="00C975E5" w:rsidRPr="00C975E5" w:rsidRDefault="00C975E5" w:rsidP="00C975E5">
            <w:pPr>
              <w:pStyle w:val="TableText"/>
              <w:rPr>
                <w:lang w:eastAsia="ja-JP"/>
              </w:rPr>
            </w:pPr>
            <w:r w:rsidRPr="00C975E5">
              <w:t>Containment</w:t>
            </w:r>
          </w:p>
        </w:tc>
        <w:tc>
          <w:tcPr>
            <w:tcW w:w="367" w:type="pct"/>
            <w:tcBorders>
              <w:top w:val="single" w:sz="4" w:space="0" w:color="auto"/>
              <w:bottom w:val="single" w:sz="4" w:space="0" w:color="auto"/>
            </w:tcBorders>
            <w:tcMar>
              <w:left w:w="108" w:type="dxa"/>
              <w:right w:w="108" w:type="dxa"/>
            </w:tcMar>
          </w:tcPr>
          <w:p w14:paraId="24C7DE08" w14:textId="77777777" w:rsidR="00C975E5" w:rsidRPr="00C975E5" w:rsidRDefault="00C975E5" w:rsidP="00C975E5">
            <w:pPr>
              <w:pStyle w:val="TableText"/>
              <w:jc w:val="right"/>
              <w:rPr>
                <w:lang w:eastAsia="ja-JP"/>
              </w:rPr>
            </w:pPr>
            <w:r w:rsidRPr="00C975E5">
              <w:rPr>
                <w:lang w:eastAsia="ja-JP"/>
              </w:rPr>
              <w:t>322</w:t>
            </w:r>
          </w:p>
        </w:tc>
      </w:tr>
      <w:tr w:rsidR="00C975E5" w:rsidRPr="00C975E5" w14:paraId="494F248F" w14:textId="77777777" w:rsidTr="001E2BA9">
        <w:tc>
          <w:tcPr>
            <w:tcW w:w="121" w:type="pct"/>
            <w:tcBorders>
              <w:top w:val="single" w:sz="4" w:space="0" w:color="auto"/>
              <w:bottom w:val="single" w:sz="4" w:space="0" w:color="auto"/>
            </w:tcBorders>
          </w:tcPr>
          <w:p w14:paraId="1643E20C" w14:textId="69300641" w:rsidR="00C975E5" w:rsidRPr="00C975E5" w:rsidRDefault="00E22DC2" w:rsidP="00C975E5">
            <w:pPr>
              <w:pStyle w:val="TableText"/>
              <w:jc w:val="right"/>
            </w:pPr>
            <w:r>
              <w:t>4</w:t>
            </w:r>
            <w:r w:rsidR="00C975E5" w:rsidRPr="00C975E5">
              <w:t>.2</w:t>
            </w:r>
          </w:p>
        </w:tc>
        <w:tc>
          <w:tcPr>
            <w:tcW w:w="3607" w:type="pct"/>
            <w:tcBorders>
              <w:top w:val="single" w:sz="4" w:space="0" w:color="auto"/>
              <w:bottom w:val="single" w:sz="4" w:space="0" w:color="auto"/>
            </w:tcBorders>
            <w:shd w:val="clear" w:color="auto" w:fill="auto"/>
            <w:tcMar>
              <w:left w:w="108" w:type="dxa"/>
              <w:right w:w="108" w:type="dxa"/>
            </w:tcMar>
          </w:tcPr>
          <w:p w14:paraId="454391BE" w14:textId="77777777" w:rsidR="00C975E5" w:rsidRPr="00C975E5" w:rsidRDefault="00C975E5" w:rsidP="00C975E5">
            <w:pPr>
              <w:pStyle w:val="TableText"/>
              <w:rPr>
                <w:lang w:eastAsia="ja-JP"/>
              </w:rPr>
            </w:pPr>
            <w:r w:rsidRPr="00C975E5">
              <w:rPr>
                <w:lang w:eastAsia="ja-JP"/>
              </w:rPr>
              <w:t>Biosecurity areas must have floor surfaces finished with materials that are smooth, impervious, durable, and easy to clean.</w:t>
            </w:r>
          </w:p>
        </w:tc>
        <w:tc>
          <w:tcPr>
            <w:tcW w:w="485" w:type="pct"/>
            <w:tcBorders>
              <w:top w:val="single" w:sz="4" w:space="0" w:color="auto"/>
              <w:bottom w:val="single" w:sz="4" w:space="0" w:color="auto"/>
            </w:tcBorders>
          </w:tcPr>
          <w:p w14:paraId="4C3B0661" w14:textId="77777777" w:rsidR="00C975E5" w:rsidRPr="00C975E5" w:rsidRDefault="00C975E5" w:rsidP="00C975E5">
            <w:pPr>
              <w:pStyle w:val="TableText"/>
              <w:rPr>
                <w:lang w:eastAsia="ja-JP"/>
              </w:rPr>
            </w:pPr>
            <w:r w:rsidRPr="00C975E5">
              <w:rPr>
                <w:lang w:eastAsia="ja-JP"/>
              </w:rPr>
              <w:t>Major</w:t>
            </w:r>
          </w:p>
        </w:tc>
        <w:tc>
          <w:tcPr>
            <w:tcW w:w="420" w:type="pct"/>
            <w:tcBorders>
              <w:top w:val="single" w:sz="4" w:space="0" w:color="auto"/>
              <w:bottom w:val="single" w:sz="4" w:space="0" w:color="auto"/>
            </w:tcBorders>
          </w:tcPr>
          <w:p w14:paraId="0F70A7B5" w14:textId="77777777" w:rsidR="00C975E5" w:rsidRPr="00C975E5" w:rsidRDefault="00C975E5" w:rsidP="00C975E5">
            <w:pPr>
              <w:pStyle w:val="TableText"/>
              <w:rPr>
                <w:lang w:eastAsia="ja-JP"/>
              </w:rPr>
            </w:pPr>
            <w:r w:rsidRPr="00C975E5">
              <w:t>Containment</w:t>
            </w:r>
          </w:p>
        </w:tc>
        <w:tc>
          <w:tcPr>
            <w:tcW w:w="367" w:type="pct"/>
            <w:tcBorders>
              <w:top w:val="single" w:sz="4" w:space="0" w:color="auto"/>
              <w:bottom w:val="single" w:sz="4" w:space="0" w:color="auto"/>
            </w:tcBorders>
            <w:tcMar>
              <w:left w:w="108" w:type="dxa"/>
              <w:right w:w="108" w:type="dxa"/>
            </w:tcMar>
          </w:tcPr>
          <w:p w14:paraId="6FDE96E1" w14:textId="77777777" w:rsidR="00C975E5" w:rsidRPr="00C975E5" w:rsidRDefault="00C975E5" w:rsidP="00C975E5">
            <w:pPr>
              <w:pStyle w:val="TableText"/>
              <w:jc w:val="right"/>
              <w:rPr>
                <w:lang w:eastAsia="ja-JP"/>
              </w:rPr>
            </w:pPr>
            <w:r w:rsidRPr="00C975E5">
              <w:rPr>
                <w:lang w:eastAsia="ja-JP"/>
              </w:rPr>
              <w:t>3900</w:t>
            </w:r>
          </w:p>
        </w:tc>
      </w:tr>
      <w:tr w:rsidR="00C975E5" w:rsidRPr="00C975E5" w14:paraId="06C8DC43" w14:textId="77777777" w:rsidTr="001E2BA9">
        <w:tc>
          <w:tcPr>
            <w:tcW w:w="121" w:type="pct"/>
            <w:tcBorders>
              <w:top w:val="single" w:sz="4" w:space="0" w:color="auto"/>
              <w:bottom w:val="single" w:sz="4" w:space="0" w:color="auto"/>
            </w:tcBorders>
          </w:tcPr>
          <w:p w14:paraId="7C3A4E4C" w14:textId="523600EF" w:rsidR="00C975E5" w:rsidRPr="00C975E5" w:rsidRDefault="00E22DC2" w:rsidP="00C975E5">
            <w:pPr>
              <w:pStyle w:val="TableText"/>
              <w:jc w:val="right"/>
            </w:pPr>
            <w:r>
              <w:t>4</w:t>
            </w:r>
            <w:r w:rsidR="00C975E5" w:rsidRPr="00C975E5">
              <w:t>.3</w:t>
            </w:r>
          </w:p>
        </w:tc>
        <w:tc>
          <w:tcPr>
            <w:tcW w:w="3607" w:type="pct"/>
            <w:tcBorders>
              <w:top w:val="single" w:sz="4" w:space="0" w:color="auto"/>
              <w:bottom w:val="single" w:sz="4" w:space="0" w:color="auto"/>
            </w:tcBorders>
            <w:tcMar>
              <w:left w:w="108" w:type="dxa"/>
              <w:right w:w="108" w:type="dxa"/>
            </w:tcMar>
          </w:tcPr>
          <w:p w14:paraId="63DABD55" w14:textId="77777777" w:rsidR="00C975E5" w:rsidRPr="00C975E5" w:rsidRDefault="00C975E5" w:rsidP="00C975E5">
            <w:pPr>
              <w:pStyle w:val="TableText"/>
              <w:rPr>
                <w:lang w:eastAsia="ja-JP"/>
              </w:rPr>
            </w:pPr>
            <w:r w:rsidRPr="00C975E5">
              <w:rPr>
                <w:lang w:eastAsia="ja-JP"/>
              </w:rPr>
              <w:t>Biosecurity area floors must be free from defects.</w:t>
            </w:r>
          </w:p>
        </w:tc>
        <w:tc>
          <w:tcPr>
            <w:tcW w:w="485" w:type="pct"/>
            <w:tcBorders>
              <w:top w:val="single" w:sz="4" w:space="0" w:color="auto"/>
              <w:bottom w:val="single" w:sz="4" w:space="0" w:color="auto"/>
            </w:tcBorders>
          </w:tcPr>
          <w:p w14:paraId="599E4C4E" w14:textId="77777777" w:rsidR="00C975E5" w:rsidRPr="00C975E5" w:rsidRDefault="00C975E5" w:rsidP="00C975E5">
            <w:pPr>
              <w:pStyle w:val="TableText"/>
              <w:rPr>
                <w:lang w:eastAsia="ja-JP"/>
              </w:rPr>
            </w:pPr>
            <w:r w:rsidRPr="00C975E5">
              <w:rPr>
                <w:lang w:eastAsia="ja-JP"/>
              </w:rPr>
              <w:t>Major</w:t>
            </w:r>
          </w:p>
        </w:tc>
        <w:tc>
          <w:tcPr>
            <w:tcW w:w="420" w:type="pct"/>
            <w:tcBorders>
              <w:top w:val="single" w:sz="4" w:space="0" w:color="auto"/>
              <w:bottom w:val="single" w:sz="4" w:space="0" w:color="auto"/>
            </w:tcBorders>
          </w:tcPr>
          <w:p w14:paraId="28E231CA" w14:textId="77777777" w:rsidR="00C975E5" w:rsidRPr="00C975E5" w:rsidRDefault="00C975E5" w:rsidP="00C975E5">
            <w:pPr>
              <w:pStyle w:val="TableText"/>
              <w:rPr>
                <w:lang w:eastAsia="ja-JP"/>
              </w:rPr>
            </w:pPr>
            <w:r w:rsidRPr="00C975E5">
              <w:t>Containment</w:t>
            </w:r>
          </w:p>
        </w:tc>
        <w:tc>
          <w:tcPr>
            <w:tcW w:w="367" w:type="pct"/>
            <w:tcBorders>
              <w:top w:val="single" w:sz="4" w:space="0" w:color="auto"/>
              <w:bottom w:val="single" w:sz="4" w:space="0" w:color="auto"/>
            </w:tcBorders>
            <w:tcMar>
              <w:left w:w="108" w:type="dxa"/>
              <w:right w:w="108" w:type="dxa"/>
            </w:tcMar>
          </w:tcPr>
          <w:p w14:paraId="089CE9FA" w14:textId="77777777" w:rsidR="00C975E5" w:rsidRPr="00C975E5" w:rsidRDefault="00C975E5" w:rsidP="00C975E5">
            <w:pPr>
              <w:pStyle w:val="TableText"/>
              <w:jc w:val="right"/>
              <w:rPr>
                <w:lang w:eastAsia="ja-JP"/>
              </w:rPr>
            </w:pPr>
            <w:r w:rsidRPr="00C975E5">
              <w:rPr>
                <w:lang w:eastAsia="ja-JP"/>
              </w:rPr>
              <w:t>3901</w:t>
            </w:r>
          </w:p>
        </w:tc>
      </w:tr>
    </w:tbl>
    <w:p w14:paraId="3D372A9A" w14:textId="77DE62F3" w:rsidR="00E07104" w:rsidRDefault="00E22DC2" w:rsidP="00E22DC2">
      <w:pPr>
        <w:pStyle w:val="Heading3"/>
        <w:numPr>
          <w:ilvl w:val="0"/>
          <w:numId w:val="0"/>
        </w:numPr>
        <w:ind w:left="964" w:hanging="964"/>
        <w:rPr>
          <w:lang w:eastAsia="ja-JP"/>
        </w:rPr>
      </w:pPr>
      <w:bookmarkStart w:id="30" w:name="_Toc163811812"/>
      <w:r>
        <w:rPr>
          <w:lang w:eastAsia="ja-JP"/>
        </w:rPr>
        <w:t>Biosecurity area</w:t>
      </w:r>
      <w:bookmarkEnd w:id="30"/>
    </w:p>
    <w:p w14:paraId="1E1D1CF3" w14:textId="1C4F875E" w:rsidR="00E22DC2" w:rsidRDefault="00E22DC2" w:rsidP="00E22DC2">
      <w:pPr>
        <w:pStyle w:val="Caption"/>
        <w:rPr>
          <w:lang w:eastAsia="ja-JP"/>
        </w:rPr>
      </w:pPr>
      <w:bookmarkStart w:id="31" w:name="_Toc163811770"/>
      <w:r>
        <w:t xml:space="preserve">Table </w:t>
      </w:r>
      <w:r w:rsidR="00E42733">
        <w:fldChar w:fldCharType="begin"/>
      </w:r>
      <w:r w:rsidR="00E42733">
        <w:instrText xml:space="preserve"> SEQ Table \* ARABIC </w:instrText>
      </w:r>
      <w:r w:rsidR="00E42733">
        <w:fldChar w:fldCharType="separate"/>
      </w:r>
      <w:r w:rsidR="00D84EDF">
        <w:rPr>
          <w:noProof/>
        </w:rPr>
        <w:t>5</w:t>
      </w:r>
      <w:r w:rsidR="00E42733">
        <w:rPr>
          <w:noProof/>
        </w:rPr>
        <w:fldChar w:fldCharType="end"/>
      </w:r>
      <w:r>
        <w:t xml:space="preserve"> </w:t>
      </w:r>
      <w:r w:rsidR="002E38EA">
        <w:rPr>
          <w:lang w:eastAsia="ja-JP"/>
        </w:rPr>
        <w:t>Conditions for the b</w:t>
      </w:r>
      <w:r>
        <w:rPr>
          <w:lang w:eastAsia="ja-JP"/>
        </w:rPr>
        <w:t>iosecurity area</w:t>
      </w:r>
      <w:bookmarkEnd w:id="31"/>
    </w:p>
    <w:tbl>
      <w:tblPr>
        <w:tblW w:w="14363" w:type="dxa"/>
        <w:tblLayout w:type="fixed"/>
        <w:tblCellMar>
          <w:left w:w="40" w:type="dxa"/>
          <w:right w:w="40" w:type="dxa"/>
        </w:tblCellMar>
        <w:tblLook w:val="0000" w:firstRow="0" w:lastRow="0" w:firstColumn="0" w:lastColumn="0" w:noHBand="0" w:noVBand="0"/>
      </w:tblPr>
      <w:tblGrid>
        <w:gridCol w:w="421"/>
        <w:gridCol w:w="10206"/>
        <w:gridCol w:w="1417"/>
        <w:gridCol w:w="1276"/>
        <w:gridCol w:w="1043"/>
      </w:tblGrid>
      <w:tr w:rsidR="00FC3A86" w:rsidRPr="00E22DC2" w14:paraId="5E91A323" w14:textId="77777777" w:rsidTr="001E2BA9">
        <w:trPr>
          <w:cantSplit/>
          <w:trHeight w:val="300"/>
          <w:tblHeader/>
        </w:trPr>
        <w:tc>
          <w:tcPr>
            <w:tcW w:w="421" w:type="dxa"/>
            <w:tcBorders>
              <w:top w:val="single" w:sz="4" w:space="0" w:color="auto"/>
              <w:bottom w:val="single" w:sz="4" w:space="0" w:color="auto"/>
            </w:tcBorders>
            <w:shd w:val="clear" w:color="auto" w:fill="auto"/>
          </w:tcPr>
          <w:p w14:paraId="1C3E97EF" w14:textId="77777777" w:rsidR="00E22DC2" w:rsidRPr="00E22DC2" w:rsidRDefault="00E22DC2" w:rsidP="001E2BA9">
            <w:pPr>
              <w:pStyle w:val="TableHeading"/>
            </w:pPr>
            <w:bookmarkStart w:id="32" w:name="Title_5"/>
            <w:bookmarkStart w:id="33" w:name="_Hlk124928901"/>
            <w:bookmarkEnd w:id="32"/>
            <w:r w:rsidRPr="00E22DC2">
              <w:t>No.</w:t>
            </w:r>
          </w:p>
        </w:tc>
        <w:tc>
          <w:tcPr>
            <w:tcW w:w="10206" w:type="dxa"/>
            <w:tcBorders>
              <w:top w:val="single" w:sz="4" w:space="0" w:color="auto"/>
              <w:bottom w:val="single" w:sz="4" w:space="0" w:color="auto"/>
            </w:tcBorders>
            <w:shd w:val="clear" w:color="auto" w:fill="auto"/>
            <w:tcMar>
              <w:left w:w="108" w:type="dxa"/>
              <w:right w:w="108" w:type="dxa"/>
            </w:tcMar>
          </w:tcPr>
          <w:p w14:paraId="28577A6D" w14:textId="77777777" w:rsidR="00E22DC2" w:rsidRPr="00E22DC2" w:rsidRDefault="00E22DC2" w:rsidP="00E22DC2">
            <w:pPr>
              <w:pStyle w:val="TableHeading"/>
            </w:pPr>
            <w:r w:rsidRPr="00E22DC2">
              <w:t>Condition</w:t>
            </w:r>
          </w:p>
        </w:tc>
        <w:tc>
          <w:tcPr>
            <w:tcW w:w="1417" w:type="dxa"/>
            <w:tcBorders>
              <w:top w:val="single" w:sz="4" w:space="0" w:color="auto"/>
              <w:bottom w:val="single" w:sz="4" w:space="0" w:color="auto"/>
            </w:tcBorders>
            <w:shd w:val="clear" w:color="auto" w:fill="auto"/>
          </w:tcPr>
          <w:p w14:paraId="3F006FD4" w14:textId="77777777" w:rsidR="00E22DC2" w:rsidRPr="00E22DC2" w:rsidRDefault="00E22DC2" w:rsidP="00E22DC2">
            <w:pPr>
              <w:pStyle w:val="TableHeading"/>
            </w:pPr>
            <w:r w:rsidRPr="00E22DC2">
              <w:t>Noncompliance guide</w:t>
            </w:r>
          </w:p>
        </w:tc>
        <w:tc>
          <w:tcPr>
            <w:tcW w:w="1276" w:type="dxa"/>
            <w:tcBorders>
              <w:top w:val="single" w:sz="4" w:space="0" w:color="auto"/>
              <w:bottom w:val="single" w:sz="4" w:space="0" w:color="auto"/>
            </w:tcBorders>
            <w:shd w:val="clear" w:color="auto" w:fill="auto"/>
          </w:tcPr>
          <w:p w14:paraId="0ECEF5C1" w14:textId="77777777" w:rsidR="00E22DC2" w:rsidRPr="00E22DC2" w:rsidRDefault="00E22DC2" w:rsidP="00E22DC2">
            <w:pPr>
              <w:pStyle w:val="TableHeading"/>
            </w:pPr>
            <w:r w:rsidRPr="00E22DC2">
              <w:t>KAO</w:t>
            </w:r>
          </w:p>
        </w:tc>
        <w:tc>
          <w:tcPr>
            <w:tcW w:w="1043" w:type="dxa"/>
            <w:tcBorders>
              <w:top w:val="single" w:sz="4" w:space="0" w:color="auto"/>
              <w:bottom w:val="single" w:sz="4" w:space="0" w:color="auto"/>
            </w:tcBorders>
            <w:shd w:val="clear" w:color="auto" w:fill="auto"/>
            <w:tcMar>
              <w:left w:w="108" w:type="dxa"/>
              <w:right w:w="108" w:type="dxa"/>
            </w:tcMar>
          </w:tcPr>
          <w:p w14:paraId="34B6A982" w14:textId="77777777" w:rsidR="00E22DC2" w:rsidRPr="00E22DC2" w:rsidRDefault="00E22DC2" w:rsidP="00E22DC2">
            <w:pPr>
              <w:pStyle w:val="TableHeading"/>
            </w:pPr>
            <w:r w:rsidRPr="00E22DC2">
              <w:t>Reference</w:t>
            </w:r>
          </w:p>
        </w:tc>
      </w:tr>
      <w:tr w:rsidR="00FC3A86" w:rsidRPr="00E22DC2" w14:paraId="7C8D72FA" w14:textId="77777777" w:rsidTr="001E2BA9">
        <w:tc>
          <w:tcPr>
            <w:tcW w:w="421" w:type="dxa"/>
            <w:tcBorders>
              <w:top w:val="single" w:sz="4" w:space="0" w:color="auto"/>
              <w:bottom w:val="single" w:sz="4" w:space="0" w:color="auto"/>
            </w:tcBorders>
            <w:shd w:val="clear" w:color="auto" w:fill="auto"/>
          </w:tcPr>
          <w:p w14:paraId="142C576D" w14:textId="2054235E" w:rsidR="00E22DC2" w:rsidRPr="00E22DC2" w:rsidRDefault="00E22DC2" w:rsidP="001E2BA9">
            <w:pPr>
              <w:pStyle w:val="TableText"/>
            </w:pPr>
            <w:r>
              <w:t>5.1</w:t>
            </w:r>
          </w:p>
        </w:tc>
        <w:tc>
          <w:tcPr>
            <w:tcW w:w="10206" w:type="dxa"/>
            <w:tcBorders>
              <w:top w:val="single" w:sz="4" w:space="0" w:color="auto"/>
              <w:bottom w:val="single" w:sz="4" w:space="0" w:color="auto"/>
            </w:tcBorders>
            <w:shd w:val="clear" w:color="auto" w:fill="auto"/>
            <w:tcMar>
              <w:left w:w="108" w:type="dxa"/>
              <w:right w:w="108" w:type="dxa"/>
            </w:tcMar>
          </w:tcPr>
          <w:p w14:paraId="04229EAF" w14:textId="77777777" w:rsidR="00E22DC2" w:rsidRPr="00077E23" w:rsidRDefault="00E22DC2" w:rsidP="00077E23">
            <w:pPr>
              <w:pStyle w:val="TableText"/>
              <w:rPr>
                <w:rFonts w:cstheme="minorHAnsi"/>
              </w:rPr>
            </w:pPr>
            <w:r w:rsidRPr="00077E23">
              <w:rPr>
                <w:rFonts w:cstheme="minorHAnsi"/>
              </w:rPr>
              <w:t>Where goods subject to biosecurity control are directed by the department for treatment at the approved arrangement site, the:</w:t>
            </w:r>
          </w:p>
          <w:p w14:paraId="6D889EA9" w14:textId="6A7E8377" w:rsidR="00E22DC2" w:rsidRPr="001E2BA9" w:rsidRDefault="00E22DC2" w:rsidP="001E2BA9">
            <w:pPr>
              <w:pStyle w:val="TableText"/>
            </w:pPr>
            <w:r w:rsidRPr="00077E23">
              <w:rPr>
                <w:rFonts w:cstheme="minorHAnsi"/>
              </w:rPr>
              <w:t>approved arrangement for that site must be approved to carry out that type of treatment activity (e.g. irradiation, cleaning, fumigation, heat treatment, specific processing), and the</w:t>
            </w:r>
            <w:r w:rsidR="00F52470">
              <w:rPr>
                <w:rFonts w:cstheme="minorHAnsi"/>
              </w:rPr>
              <w:t xml:space="preserve"> </w:t>
            </w:r>
            <w:r w:rsidRPr="00077E23">
              <w:rPr>
                <w:rFonts w:cstheme="minorHAnsi"/>
              </w:rPr>
              <w:t>treatment must only be performed in the biosecurity area approved under the approved arrangement class for that type of treatment activity</w:t>
            </w:r>
            <w:r>
              <w:t>.</w:t>
            </w:r>
          </w:p>
        </w:tc>
        <w:tc>
          <w:tcPr>
            <w:tcW w:w="1417" w:type="dxa"/>
            <w:tcBorders>
              <w:top w:val="single" w:sz="4" w:space="0" w:color="auto"/>
              <w:bottom w:val="single" w:sz="4" w:space="0" w:color="auto"/>
            </w:tcBorders>
            <w:shd w:val="clear" w:color="auto" w:fill="auto"/>
          </w:tcPr>
          <w:p w14:paraId="2D3BB960" w14:textId="77777777" w:rsidR="00E22DC2" w:rsidRPr="001E2BA9" w:rsidRDefault="00E22DC2" w:rsidP="001E2BA9">
            <w:pPr>
              <w:pStyle w:val="TableHeading"/>
              <w:rPr>
                <w:b w:val="0"/>
                <w:bCs/>
              </w:rPr>
            </w:pPr>
            <w:r w:rsidRPr="001E2BA9">
              <w:rPr>
                <w:b w:val="0"/>
                <w:bCs/>
              </w:rPr>
              <w:t>Major or critical</w:t>
            </w:r>
          </w:p>
        </w:tc>
        <w:tc>
          <w:tcPr>
            <w:tcW w:w="1276" w:type="dxa"/>
            <w:tcBorders>
              <w:top w:val="single" w:sz="4" w:space="0" w:color="auto"/>
              <w:bottom w:val="single" w:sz="4" w:space="0" w:color="auto"/>
            </w:tcBorders>
            <w:shd w:val="clear" w:color="auto" w:fill="auto"/>
          </w:tcPr>
          <w:p w14:paraId="674354A4" w14:textId="77777777" w:rsidR="00E22DC2" w:rsidRPr="001E2BA9" w:rsidRDefault="00E22DC2" w:rsidP="001E2BA9">
            <w:pPr>
              <w:pStyle w:val="TableText"/>
              <w:jc w:val="right"/>
            </w:pPr>
            <w:r>
              <w:t>Arrangement compliance</w:t>
            </w:r>
          </w:p>
        </w:tc>
        <w:tc>
          <w:tcPr>
            <w:tcW w:w="1043" w:type="dxa"/>
            <w:tcBorders>
              <w:top w:val="single" w:sz="4" w:space="0" w:color="auto"/>
              <w:bottom w:val="single" w:sz="4" w:space="0" w:color="auto"/>
            </w:tcBorders>
            <w:shd w:val="clear" w:color="auto" w:fill="auto"/>
            <w:tcMar>
              <w:left w:w="108" w:type="dxa"/>
              <w:right w:w="108" w:type="dxa"/>
            </w:tcMar>
          </w:tcPr>
          <w:p w14:paraId="1D12FD55" w14:textId="77777777" w:rsidR="00E22DC2" w:rsidRPr="001E2BA9" w:rsidRDefault="00E22DC2">
            <w:pPr>
              <w:pStyle w:val="TableText"/>
              <w:jc w:val="right"/>
            </w:pPr>
            <w:r>
              <w:t>4457</w:t>
            </w:r>
          </w:p>
        </w:tc>
      </w:tr>
      <w:tr w:rsidR="00FC3A86" w:rsidRPr="00E22DC2" w14:paraId="0C3A66F6" w14:textId="77777777" w:rsidTr="001E2BA9">
        <w:trPr>
          <w:trHeight w:val="300"/>
        </w:trPr>
        <w:tc>
          <w:tcPr>
            <w:tcW w:w="421" w:type="dxa"/>
            <w:tcBorders>
              <w:top w:val="single" w:sz="4" w:space="0" w:color="auto"/>
              <w:bottom w:val="single" w:sz="4" w:space="0" w:color="auto"/>
            </w:tcBorders>
            <w:shd w:val="clear" w:color="auto" w:fill="auto"/>
          </w:tcPr>
          <w:p w14:paraId="5980DD80" w14:textId="0EC99BB1" w:rsidR="00E22DC2" w:rsidRPr="00E22DC2" w:rsidRDefault="00E22DC2" w:rsidP="00E22DC2">
            <w:pPr>
              <w:pStyle w:val="TableText"/>
              <w:jc w:val="right"/>
            </w:pPr>
            <w:r>
              <w:t>5</w:t>
            </w:r>
            <w:r w:rsidRPr="00E22DC2">
              <w:t>.2</w:t>
            </w:r>
          </w:p>
        </w:tc>
        <w:tc>
          <w:tcPr>
            <w:tcW w:w="10206" w:type="dxa"/>
            <w:tcBorders>
              <w:top w:val="single" w:sz="4" w:space="0" w:color="auto"/>
              <w:bottom w:val="single" w:sz="4" w:space="0" w:color="auto"/>
            </w:tcBorders>
            <w:shd w:val="clear" w:color="auto" w:fill="auto"/>
            <w:tcMar>
              <w:left w:w="108" w:type="dxa"/>
              <w:right w:w="108" w:type="dxa"/>
            </w:tcMar>
          </w:tcPr>
          <w:p w14:paraId="3FBE5AEE" w14:textId="77777777" w:rsidR="00E22DC2" w:rsidRPr="00E22DC2" w:rsidRDefault="00E22DC2" w:rsidP="00E22DC2">
            <w:pPr>
              <w:pStyle w:val="TableText"/>
              <w:rPr>
                <w:lang w:eastAsia="ja-JP"/>
              </w:rPr>
            </w:pPr>
            <w:r w:rsidRPr="00E22DC2">
              <w:t>Goods subject to biosecurity control must be kept in the biosecurity area.</w:t>
            </w:r>
          </w:p>
        </w:tc>
        <w:tc>
          <w:tcPr>
            <w:tcW w:w="1417" w:type="dxa"/>
            <w:tcBorders>
              <w:top w:val="single" w:sz="4" w:space="0" w:color="auto"/>
              <w:bottom w:val="single" w:sz="4" w:space="0" w:color="auto"/>
            </w:tcBorders>
            <w:shd w:val="clear" w:color="auto" w:fill="auto"/>
          </w:tcPr>
          <w:p w14:paraId="04B337BA" w14:textId="77777777" w:rsidR="00E22DC2" w:rsidRPr="001E2BA9" w:rsidRDefault="00E22DC2" w:rsidP="001E2BA9">
            <w:pPr>
              <w:pStyle w:val="TableHeading"/>
              <w:rPr>
                <w:b w:val="0"/>
                <w:bCs/>
              </w:rPr>
            </w:pPr>
            <w:r w:rsidRPr="001E2BA9">
              <w:rPr>
                <w:b w:val="0"/>
                <w:bCs/>
              </w:rPr>
              <w:t>Major or critical</w:t>
            </w:r>
          </w:p>
        </w:tc>
        <w:tc>
          <w:tcPr>
            <w:tcW w:w="1276" w:type="dxa"/>
            <w:tcBorders>
              <w:top w:val="single" w:sz="4" w:space="0" w:color="auto"/>
              <w:bottom w:val="single" w:sz="4" w:space="0" w:color="auto"/>
            </w:tcBorders>
            <w:shd w:val="clear" w:color="auto" w:fill="auto"/>
          </w:tcPr>
          <w:p w14:paraId="6A6D972F" w14:textId="77777777" w:rsidR="00E22DC2" w:rsidRPr="00E22DC2" w:rsidRDefault="00E22DC2" w:rsidP="00E22DC2">
            <w:pPr>
              <w:pStyle w:val="TableText"/>
              <w:rPr>
                <w:lang w:eastAsia="ja-JP"/>
              </w:rPr>
            </w:pPr>
            <w:r w:rsidRPr="00E22DC2">
              <w:t>Isolation</w:t>
            </w:r>
          </w:p>
        </w:tc>
        <w:tc>
          <w:tcPr>
            <w:tcW w:w="1043" w:type="dxa"/>
            <w:tcBorders>
              <w:top w:val="single" w:sz="4" w:space="0" w:color="auto"/>
              <w:bottom w:val="single" w:sz="4" w:space="0" w:color="auto"/>
            </w:tcBorders>
            <w:shd w:val="clear" w:color="auto" w:fill="auto"/>
            <w:tcMar>
              <w:left w:w="108" w:type="dxa"/>
              <w:right w:w="108" w:type="dxa"/>
            </w:tcMar>
          </w:tcPr>
          <w:p w14:paraId="094DE442" w14:textId="77777777" w:rsidR="00E22DC2" w:rsidRPr="00E22DC2" w:rsidRDefault="00E22DC2" w:rsidP="00E22DC2">
            <w:pPr>
              <w:pStyle w:val="TableText"/>
              <w:jc w:val="right"/>
              <w:rPr>
                <w:lang w:eastAsia="ja-JP"/>
              </w:rPr>
            </w:pPr>
            <w:r w:rsidRPr="00E22DC2">
              <w:t>2038</w:t>
            </w:r>
          </w:p>
        </w:tc>
      </w:tr>
      <w:tr w:rsidR="00FC3A86" w:rsidRPr="00E22DC2" w14:paraId="067DAC6E" w14:textId="77777777" w:rsidTr="001E2BA9">
        <w:tc>
          <w:tcPr>
            <w:tcW w:w="421" w:type="dxa"/>
            <w:tcBorders>
              <w:top w:val="single" w:sz="4" w:space="0" w:color="auto"/>
            </w:tcBorders>
            <w:shd w:val="clear" w:color="auto" w:fill="auto"/>
          </w:tcPr>
          <w:p w14:paraId="378C9A93" w14:textId="63C24A27" w:rsidR="00E22DC2" w:rsidRPr="00771498" w:rsidRDefault="00E22DC2" w:rsidP="00830E38">
            <w:pPr>
              <w:pStyle w:val="TableText"/>
              <w:jc w:val="right"/>
              <w:rPr>
                <w:rFonts w:cstheme="minorHAnsi"/>
              </w:rPr>
            </w:pPr>
            <w:r w:rsidRPr="00771498">
              <w:rPr>
                <w:rFonts w:cstheme="minorHAnsi"/>
              </w:rPr>
              <w:t>5.3</w:t>
            </w:r>
          </w:p>
        </w:tc>
        <w:tc>
          <w:tcPr>
            <w:tcW w:w="10206" w:type="dxa"/>
            <w:tcBorders>
              <w:top w:val="single" w:sz="4" w:space="0" w:color="auto"/>
            </w:tcBorders>
            <w:shd w:val="clear" w:color="auto" w:fill="auto"/>
            <w:tcMar>
              <w:left w:w="108" w:type="dxa"/>
              <w:right w:w="108" w:type="dxa"/>
            </w:tcMar>
          </w:tcPr>
          <w:p w14:paraId="49699F92" w14:textId="77777777" w:rsidR="00AB35BC" w:rsidRPr="00771498" w:rsidRDefault="00AB35BC" w:rsidP="00AB35BC">
            <w:pPr>
              <w:pStyle w:val="TableText"/>
              <w:rPr>
                <w:rFonts w:cstheme="minorHAnsi"/>
              </w:rPr>
            </w:pPr>
            <w:r w:rsidRPr="00771498">
              <w:rPr>
                <w:rFonts w:cstheme="minorHAnsi"/>
              </w:rPr>
              <w:t>Goods subject to biosecurity control that are unpacked from the container or arrive at the approved arrangement site not in a container must be stored in a biosecurity area that is located within a building.</w:t>
            </w:r>
          </w:p>
          <w:p w14:paraId="71FD28B2" w14:textId="60EF0D6C" w:rsidR="00E22DC2" w:rsidRPr="00771498" w:rsidRDefault="00AB35BC" w:rsidP="00AB35BC">
            <w:pPr>
              <w:pStyle w:val="TableText"/>
              <w:rPr>
                <w:rFonts w:cstheme="minorHAnsi"/>
              </w:rPr>
            </w:pPr>
            <w:r w:rsidRPr="00771498">
              <w:rPr>
                <w:rFonts w:cstheme="minorHAnsi"/>
              </w:rPr>
              <w:t>Note: Applies to all goods unless a biosecurity direction, import permit or conditions of the approved arrangement authorises storage of goods in an external biosecurity area.</w:t>
            </w:r>
          </w:p>
        </w:tc>
        <w:tc>
          <w:tcPr>
            <w:tcW w:w="1417" w:type="dxa"/>
            <w:tcBorders>
              <w:top w:val="single" w:sz="4" w:space="0" w:color="auto"/>
            </w:tcBorders>
            <w:shd w:val="clear" w:color="auto" w:fill="auto"/>
          </w:tcPr>
          <w:p w14:paraId="180F3A44" w14:textId="77777777" w:rsidR="00E22DC2" w:rsidRPr="001E2BA9" w:rsidRDefault="00E22DC2" w:rsidP="001E2BA9">
            <w:pPr>
              <w:pStyle w:val="TableHeading"/>
              <w:rPr>
                <w:b w:val="0"/>
                <w:bCs/>
              </w:rPr>
            </w:pPr>
            <w:r w:rsidRPr="001E2BA9">
              <w:rPr>
                <w:b w:val="0"/>
                <w:bCs/>
              </w:rPr>
              <w:t>Major or critical</w:t>
            </w:r>
          </w:p>
        </w:tc>
        <w:tc>
          <w:tcPr>
            <w:tcW w:w="1276" w:type="dxa"/>
            <w:tcBorders>
              <w:top w:val="single" w:sz="4" w:space="0" w:color="auto"/>
            </w:tcBorders>
            <w:shd w:val="clear" w:color="auto" w:fill="auto"/>
          </w:tcPr>
          <w:p w14:paraId="1B3AF116" w14:textId="77777777" w:rsidR="00E22DC2" w:rsidRPr="00771498" w:rsidRDefault="00E22DC2" w:rsidP="00E22DC2">
            <w:pPr>
              <w:pStyle w:val="TableText"/>
              <w:rPr>
                <w:rFonts w:cstheme="minorHAnsi"/>
                <w:lang w:eastAsia="ja-JP"/>
              </w:rPr>
            </w:pPr>
            <w:r w:rsidRPr="00771498">
              <w:rPr>
                <w:rFonts w:cstheme="minorHAnsi"/>
              </w:rPr>
              <w:t>Isolation</w:t>
            </w:r>
          </w:p>
        </w:tc>
        <w:tc>
          <w:tcPr>
            <w:tcW w:w="1043" w:type="dxa"/>
            <w:tcBorders>
              <w:top w:val="single" w:sz="4" w:space="0" w:color="auto"/>
            </w:tcBorders>
            <w:shd w:val="clear" w:color="auto" w:fill="auto"/>
            <w:tcMar>
              <w:left w:w="108" w:type="dxa"/>
              <w:right w:w="108" w:type="dxa"/>
            </w:tcMar>
          </w:tcPr>
          <w:p w14:paraId="3F3F9D2D" w14:textId="7E2BABB6" w:rsidR="00E22DC2" w:rsidRPr="00771498" w:rsidRDefault="00E22DC2" w:rsidP="00E22DC2">
            <w:pPr>
              <w:pStyle w:val="TableText"/>
              <w:jc w:val="right"/>
              <w:rPr>
                <w:lang w:eastAsia="ja-JP"/>
              </w:rPr>
            </w:pPr>
            <w:r w:rsidRPr="762304E1">
              <w:t>4460</w:t>
            </w:r>
          </w:p>
        </w:tc>
      </w:tr>
      <w:tr w:rsidR="00FC3A86" w:rsidRPr="00E22DC2" w14:paraId="4E870407" w14:textId="77777777" w:rsidTr="001E2BA9">
        <w:tc>
          <w:tcPr>
            <w:tcW w:w="421" w:type="dxa"/>
            <w:shd w:val="clear" w:color="auto" w:fill="auto"/>
          </w:tcPr>
          <w:p w14:paraId="1FC72702" w14:textId="46C03D48" w:rsidR="00AB35BC" w:rsidRPr="00771498" w:rsidRDefault="00AB35BC" w:rsidP="00830E38">
            <w:pPr>
              <w:pStyle w:val="TableText"/>
              <w:jc w:val="right"/>
              <w:rPr>
                <w:rFonts w:cstheme="minorHAnsi"/>
              </w:rPr>
            </w:pPr>
            <w:r w:rsidRPr="00771498">
              <w:rPr>
                <w:rFonts w:cstheme="minorHAnsi"/>
              </w:rPr>
              <w:t>5.4</w:t>
            </w:r>
          </w:p>
        </w:tc>
        <w:tc>
          <w:tcPr>
            <w:tcW w:w="10206" w:type="dxa"/>
            <w:shd w:val="clear" w:color="auto" w:fill="auto"/>
            <w:tcMar>
              <w:left w:w="108" w:type="dxa"/>
              <w:right w:w="108" w:type="dxa"/>
            </w:tcMar>
          </w:tcPr>
          <w:p w14:paraId="6B6DF999" w14:textId="77777777" w:rsidR="00AB35BC" w:rsidRPr="001E2BA9" w:rsidRDefault="00AB35BC" w:rsidP="00AB35BC">
            <w:pPr>
              <w:pStyle w:val="TableText"/>
              <w:rPr>
                <w:rFonts w:cstheme="minorHAnsi"/>
                <w:bCs/>
                <w:szCs w:val="18"/>
                <w:lang w:eastAsia="ja-JP"/>
              </w:rPr>
            </w:pPr>
            <w:bookmarkStart w:id="34" w:name="_Hlk115773336"/>
            <w:r w:rsidRPr="001E2BA9">
              <w:rPr>
                <w:rFonts w:cstheme="minorHAnsi"/>
                <w:bCs/>
                <w:szCs w:val="18"/>
                <w:lang w:eastAsia="ja-JP"/>
              </w:rPr>
              <w:t>Goods subject to biosecurity control unable to be stored within a building, including goods to be treated in the wash bay must:</w:t>
            </w:r>
          </w:p>
          <w:p w14:paraId="750D4B67" w14:textId="77777777" w:rsidR="00AB35BC" w:rsidRPr="00771498" w:rsidRDefault="00AB35BC" w:rsidP="006D17B3">
            <w:pPr>
              <w:pStyle w:val="TableText"/>
              <w:numPr>
                <w:ilvl w:val="0"/>
                <w:numId w:val="33"/>
              </w:numPr>
              <w:rPr>
                <w:rFonts w:cstheme="minorHAnsi"/>
                <w:bCs/>
              </w:rPr>
            </w:pPr>
            <w:r w:rsidRPr="00771498">
              <w:rPr>
                <w:rFonts w:cstheme="minorHAnsi"/>
                <w:bCs/>
              </w:rPr>
              <w:t>remain in the container, if imported in a container, or</w:t>
            </w:r>
          </w:p>
          <w:p w14:paraId="1A12B31E" w14:textId="77777777" w:rsidR="00AB35BC" w:rsidRPr="00771498" w:rsidRDefault="00AB35BC" w:rsidP="006D17B3">
            <w:pPr>
              <w:pStyle w:val="TableText"/>
              <w:numPr>
                <w:ilvl w:val="0"/>
                <w:numId w:val="33"/>
              </w:numPr>
              <w:rPr>
                <w:rFonts w:cstheme="minorHAnsi"/>
                <w:bCs/>
              </w:rPr>
            </w:pPr>
            <w:r w:rsidRPr="00771498">
              <w:rPr>
                <w:rFonts w:cstheme="minorHAnsi"/>
                <w:bCs/>
              </w:rPr>
              <w:t>be stored in a biosecurity area that is under cover, or</w:t>
            </w:r>
          </w:p>
          <w:p w14:paraId="7D2ADCFC" w14:textId="77777777" w:rsidR="00AB35BC" w:rsidRPr="00771498" w:rsidRDefault="00AB35BC" w:rsidP="006D17B3">
            <w:pPr>
              <w:pStyle w:val="TableText"/>
              <w:numPr>
                <w:ilvl w:val="0"/>
                <w:numId w:val="33"/>
              </w:numPr>
              <w:rPr>
                <w:rFonts w:cstheme="minorHAnsi"/>
              </w:rPr>
            </w:pPr>
            <w:r w:rsidRPr="00771498">
              <w:rPr>
                <w:rFonts w:cstheme="minorHAnsi"/>
                <w:bCs/>
              </w:rPr>
              <w:t>be stored in a biosecurity area and be tarped, or</w:t>
            </w:r>
          </w:p>
          <w:p w14:paraId="3630473A" w14:textId="67492C06" w:rsidR="00AB35BC" w:rsidRPr="00771498" w:rsidRDefault="00AB35BC" w:rsidP="006D17B3">
            <w:pPr>
              <w:pStyle w:val="TableText"/>
              <w:numPr>
                <w:ilvl w:val="0"/>
                <w:numId w:val="33"/>
              </w:numPr>
              <w:rPr>
                <w:rFonts w:cstheme="minorHAnsi"/>
              </w:rPr>
            </w:pPr>
            <w:r w:rsidRPr="00771498">
              <w:rPr>
                <w:rFonts w:cstheme="minorHAnsi"/>
                <w:bCs/>
                <w:szCs w:val="18"/>
                <w:lang w:eastAsia="ja-JP"/>
              </w:rPr>
              <w:t>be stored in a biosecurity area with an impervious surface that drains directly to municipal sewer until such time as the goods can be moved to the wash bay for cleaning.</w:t>
            </w:r>
            <w:bookmarkEnd w:id="34"/>
          </w:p>
        </w:tc>
        <w:tc>
          <w:tcPr>
            <w:tcW w:w="1417" w:type="dxa"/>
            <w:shd w:val="clear" w:color="auto" w:fill="auto"/>
          </w:tcPr>
          <w:p w14:paraId="75294B31" w14:textId="062D12C4" w:rsidR="00AB35BC" w:rsidRPr="001E2BA9" w:rsidRDefault="00AB35BC" w:rsidP="001E2BA9">
            <w:pPr>
              <w:pStyle w:val="TableHeading"/>
              <w:rPr>
                <w:b w:val="0"/>
                <w:bCs/>
              </w:rPr>
            </w:pPr>
            <w:r w:rsidRPr="001E2BA9">
              <w:rPr>
                <w:b w:val="0"/>
                <w:bCs/>
              </w:rPr>
              <w:t>Major or critical</w:t>
            </w:r>
          </w:p>
        </w:tc>
        <w:tc>
          <w:tcPr>
            <w:tcW w:w="1276" w:type="dxa"/>
            <w:shd w:val="clear" w:color="auto" w:fill="auto"/>
          </w:tcPr>
          <w:p w14:paraId="4C368FCF" w14:textId="0A35A1DA" w:rsidR="00AB35BC" w:rsidRPr="00771498" w:rsidRDefault="00AB35BC" w:rsidP="00AB35BC">
            <w:pPr>
              <w:pStyle w:val="TableText"/>
              <w:rPr>
                <w:rFonts w:cstheme="minorHAnsi"/>
              </w:rPr>
            </w:pPr>
            <w:r w:rsidRPr="00771498">
              <w:rPr>
                <w:rFonts w:cstheme="minorHAnsi"/>
                <w:bCs/>
              </w:rPr>
              <w:t>Isolation</w:t>
            </w:r>
          </w:p>
        </w:tc>
        <w:tc>
          <w:tcPr>
            <w:tcW w:w="1043" w:type="dxa"/>
            <w:shd w:val="clear" w:color="auto" w:fill="auto"/>
            <w:tcMar>
              <w:left w:w="108" w:type="dxa"/>
              <w:right w:w="108" w:type="dxa"/>
            </w:tcMar>
          </w:tcPr>
          <w:p w14:paraId="6437DF86" w14:textId="468EE7F6" w:rsidR="00AB35BC" w:rsidRPr="00771498" w:rsidRDefault="00AB35BC" w:rsidP="00AB35BC">
            <w:pPr>
              <w:pStyle w:val="TableText"/>
              <w:jc w:val="right"/>
              <w:rPr>
                <w:rFonts w:cstheme="minorHAnsi"/>
              </w:rPr>
            </w:pPr>
            <w:r w:rsidRPr="00771498">
              <w:rPr>
                <w:rFonts w:cstheme="minorHAnsi"/>
                <w:bCs/>
                <w:sz w:val="16"/>
                <w:szCs w:val="16"/>
              </w:rPr>
              <w:t>2108</w:t>
            </w:r>
          </w:p>
        </w:tc>
      </w:tr>
      <w:tr w:rsidR="00FC3A86" w:rsidRPr="00E22DC2" w14:paraId="25A69866" w14:textId="77777777" w:rsidTr="001E2BA9">
        <w:tc>
          <w:tcPr>
            <w:tcW w:w="421" w:type="dxa"/>
            <w:shd w:val="clear" w:color="auto" w:fill="auto"/>
          </w:tcPr>
          <w:p w14:paraId="0A1F989E" w14:textId="55D3C332" w:rsidR="00E22DC2" w:rsidRPr="00771498" w:rsidRDefault="00E22DC2" w:rsidP="00E22DC2">
            <w:pPr>
              <w:pStyle w:val="TableText"/>
              <w:jc w:val="right"/>
              <w:rPr>
                <w:rFonts w:cstheme="minorHAnsi"/>
              </w:rPr>
            </w:pPr>
            <w:r w:rsidRPr="00771498">
              <w:rPr>
                <w:rFonts w:cstheme="minorHAnsi"/>
              </w:rPr>
              <w:t>5.</w:t>
            </w:r>
            <w:r w:rsidR="00E373EA" w:rsidRPr="00771498">
              <w:rPr>
                <w:rFonts w:cstheme="minorHAnsi"/>
              </w:rPr>
              <w:t>5</w:t>
            </w:r>
          </w:p>
        </w:tc>
        <w:tc>
          <w:tcPr>
            <w:tcW w:w="10206" w:type="dxa"/>
            <w:shd w:val="clear" w:color="auto" w:fill="auto"/>
            <w:tcMar>
              <w:left w:w="108" w:type="dxa"/>
              <w:right w:w="108" w:type="dxa"/>
            </w:tcMar>
          </w:tcPr>
          <w:p w14:paraId="0B285F3C" w14:textId="77777777" w:rsidR="00E22DC2" w:rsidRDefault="00E22DC2" w:rsidP="00E22DC2">
            <w:pPr>
              <w:pStyle w:val="TableText"/>
              <w:rPr>
                <w:rFonts w:cstheme="minorHAnsi"/>
              </w:rPr>
            </w:pPr>
            <w:r w:rsidRPr="00771498">
              <w:rPr>
                <w:rFonts w:cstheme="minorHAnsi"/>
              </w:rPr>
              <w:t>Biosecurity areas must not be used as a thoroughfare or access point to non-control areas or other non-related biosecurity areas.</w:t>
            </w:r>
          </w:p>
          <w:p w14:paraId="792EACBA" w14:textId="1A4F6C3D" w:rsidR="009A01EA" w:rsidRPr="00771498" w:rsidRDefault="009A01EA" w:rsidP="00E22DC2">
            <w:pPr>
              <w:pStyle w:val="TableText"/>
              <w:rPr>
                <w:rFonts w:cstheme="minorHAnsi"/>
                <w:lang w:eastAsia="ja-JP"/>
              </w:rPr>
            </w:pPr>
            <w:r>
              <w:rPr>
                <w:rFonts w:cstheme="minorHAnsi"/>
              </w:rPr>
              <w:t xml:space="preserve">Note: </w:t>
            </w:r>
            <w:r w:rsidR="005B144A">
              <w:rPr>
                <w:rFonts w:cstheme="minorHAnsi"/>
              </w:rPr>
              <w:t>this includes but is not limited to</w:t>
            </w:r>
            <w:r w:rsidR="003367D6">
              <w:rPr>
                <w:rFonts w:cstheme="minorHAnsi"/>
              </w:rPr>
              <w:t>, access to the site office, kitchen or toilets</w:t>
            </w:r>
            <w:r w:rsidR="00072784">
              <w:rPr>
                <w:rFonts w:cstheme="minorHAnsi"/>
              </w:rPr>
              <w:t xml:space="preserve"> via the biosecurity area.</w:t>
            </w:r>
          </w:p>
        </w:tc>
        <w:tc>
          <w:tcPr>
            <w:tcW w:w="1417" w:type="dxa"/>
            <w:shd w:val="clear" w:color="auto" w:fill="auto"/>
          </w:tcPr>
          <w:p w14:paraId="0EA558C7" w14:textId="77777777" w:rsidR="00E22DC2" w:rsidRPr="001E2BA9" w:rsidRDefault="00E22DC2" w:rsidP="001E2BA9">
            <w:pPr>
              <w:pStyle w:val="TableHeading"/>
              <w:rPr>
                <w:b w:val="0"/>
                <w:bCs/>
              </w:rPr>
            </w:pPr>
            <w:r w:rsidRPr="001E2BA9">
              <w:rPr>
                <w:b w:val="0"/>
                <w:bCs/>
              </w:rPr>
              <w:t>Major</w:t>
            </w:r>
          </w:p>
        </w:tc>
        <w:tc>
          <w:tcPr>
            <w:tcW w:w="1276" w:type="dxa"/>
            <w:shd w:val="clear" w:color="auto" w:fill="auto"/>
          </w:tcPr>
          <w:p w14:paraId="784B91D9" w14:textId="77777777" w:rsidR="00E22DC2" w:rsidRPr="00771498" w:rsidRDefault="00E22DC2" w:rsidP="00E22DC2">
            <w:pPr>
              <w:pStyle w:val="TableText"/>
              <w:rPr>
                <w:rFonts w:cstheme="minorHAnsi"/>
                <w:lang w:eastAsia="ja-JP"/>
              </w:rPr>
            </w:pPr>
            <w:r w:rsidRPr="00771498">
              <w:rPr>
                <w:rFonts w:cstheme="minorHAnsi"/>
              </w:rPr>
              <w:t>Isolation</w:t>
            </w:r>
          </w:p>
        </w:tc>
        <w:tc>
          <w:tcPr>
            <w:tcW w:w="1043" w:type="dxa"/>
            <w:shd w:val="clear" w:color="auto" w:fill="auto"/>
            <w:tcMar>
              <w:left w:w="108" w:type="dxa"/>
              <w:right w:w="108" w:type="dxa"/>
            </w:tcMar>
          </w:tcPr>
          <w:p w14:paraId="06271D95" w14:textId="77777777" w:rsidR="00E22DC2" w:rsidRPr="00771498" w:rsidRDefault="00E22DC2" w:rsidP="00E22DC2">
            <w:pPr>
              <w:pStyle w:val="TableText"/>
              <w:jc w:val="right"/>
              <w:rPr>
                <w:rFonts w:cstheme="minorHAnsi"/>
                <w:lang w:eastAsia="ja-JP"/>
              </w:rPr>
            </w:pPr>
            <w:r w:rsidRPr="00771498">
              <w:rPr>
                <w:rFonts w:cstheme="minorHAnsi"/>
              </w:rPr>
              <w:t>2426</w:t>
            </w:r>
          </w:p>
        </w:tc>
      </w:tr>
      <w:tr w:rsidR="00FC3A86" w:rsidRPr="00E22DC2" w14:paraId="1200E3B3" w14:textId="77777777" w:rsidTr="001E2BA9">
        <w:tc>
          <w:tcPr>
            <w:tcW w:w="421" w:type="dxa"/>
            <w:shd w:val="clear" w:color="auto" w:fill="auto"/>
          </w:tcPr>
          <w:p w14:paraId="03314E89" w14:textId="316DC07D" w:rsidR="00E22DC2" w:rsidRPr="00771498" w:rsidRDefault="0031473C" w:rsidP="00E22DC2">
            <w:pPr>
              <w:pStyle w:val="TableText"/>
              <w:jc w:val="right"/>
              <w:rPr>
                <w:rFonts w:cstheme="minorHAnsi"/>
              </w:rPr>
            </w:pPr>
            <w:r w:rsidRPr="00771498">
              <w:rPr>
                <w:rFonts w:cstheme="minorHAnsi"/>
              </w:rPr>
              <w:t>5</w:t>
            </w:r>
            <w:r w:rsidR="00E22DC2" w:rsidRPr="00771498">
              <w:rPr>
                <w:rFonts w:cstheme="minorHAnsi"/>
              </w:rPr>
              <w:t>.</w:t>
            </w:r>
            <w:r w:rsidR="00E373EA" w:rsidRPr="00771498">
              <w:rPr>
                <w:rFonts w:cstheme="minorHAnsi"/>
              </w:rPr>
              <w:t>6</w:t>
            </w:r>
          </w:p>
        </w:tc>
        <w:tc>
          <w:tcPr>
            <w:tcW w:w="10206" w:type="dxa"/>
            <w:shd w:val="clear" w:color="auto" w:fill="auto"/>
            <w:tcMar>
              <w:left w:w="108" w:type="dxa"/>
              <w:right w:w="108" w:type="dxa"/>
            </w:tcMar>
          </w:tcPr>
          <w:p w14:paraId="159E8A34" w14:textId="77777777" w:rsidR="00E22DC2" w:rsidRPr="00771498" w:rsidRDefault="00E22DC2" w:rsidP="00E22DC2">
            <w:pPr>
              <w:pStyle w:val="TableText"/>
              <w:rPr>
                <w:rFonts w:cstheme="minorHAnsi"/>
                <w:lang w:eastAsia="en-AU"/>
              </w:rPr>
            </w:pPr>
            <w:r w:rsidRPr="00771498">
              <w:rPr>
                <w:rFonts w:cstheme="minorHAnsi"/>
              </w:rPr>
              <w:t>Biosecurity areas must be clearly identified as biosecurity areas to all persons with physical access to the approved arrangement site.</w:t>
            </w:r>
          </w:p>
        </w:tc>
        <w:tc>
          <w:tcPr>
            <w:tcW w:w="1417" w:type="dxa"/>
            <w:shd w:val="clear" w:color="auto" w:fill="auto"/>
          </w:tcPr>
          <w:p w14:paraId="7E28BBB7" w14:textId="77777777" w:rsidR="00E22DC2" w:rsidRPr="001E2BA9" w:rsidRDefault="00E22DC2" w:rsidP="001E2BA9">
            <w:pPr>
              <w:pStyle w:val="TableHeading"/>
              <w:rPr>
                <w:b w:val="0"/>
                <w:bCs/>
              </w:rPr>
            </w:pPr>
            <w:r w:rsidRPr="001E2BA9">
              <w:rPr>
                <w:b w:val="0"/>
                <w:bCs/>
              </w:rPr>
              <w:t>Major</w:t>
            </w:r>
          </w:p>
        </w:tc>
        <w:tc>
          <w:tcPr>
            <w:tcW w:w="1276" w:type="dxa"/>
            <w:shd w:val="clear" w:color="auto" w:fill="auto"/>
          </w:tcPr>
          <w:p w14:paraId="7BB64F9E" w14:textId="66DDE99F" w:rsidR="00E22DC2" w:rsidRPr="00771498" w:rsidRDefault="00E22DC2" w:rsidP="796918CD">
            <w:pPr>
              <w:pStyle w:val="TableText"/>
            </w:pPr>
            <w:r w:rsidRPr="796918CD">
              <w:t>Identification</w:t>
            </w:r>
            <w:r w:rsidR="588BEEAB" w:rsidRPr="796918CD">
              <w:t>2426</w:t>
            </w:r>
          </w:p>
        </w:tc>
        <w:tc>
          <w:tcPr>
            <w:tcW w:w="1043" w:type="dxa"/>
            <w:shd w:val="clear" w:color="auto" w:fill="auto"/>
            <w:tcMar>
              <w:left w:w="108" w:type="dxa"/>
              <w:right w:w="108" w:type="dxa"/>
            </w:tcMar>
          </w:tcPr>
          <w:p w14:paraId="1C194F38" w14:textId="77777777" w:rsidR="00E22DC2" w:rsidRPr="00771498" w:rsidRDefault="00E22DC2" w:rsidP="00E22DC2">
            <w:pPr>
              <w:pStyle w:val="TableText"/>
              <w:jc w:val="right"/>
              <w:rPr>
                <w:rFonts w:cstheme="minorHAnsi"/>
                <w:lang w:eastAsia="ja-JP"/>
              </w:rPr>
            </w:pPr>
            <w:r w:rsidRPr="00771498">
              <w:rPr>
                <w:rFonts w:cstheme="minorHAnsi"/>
                <w:lang w:eastAsia="ja-JP"/>
              </w:rPr>
              <w:t>4234</w:t>
            </w:r>
          </w:p>
        </w:tc>
      </w:tr>
      <w:tr w:rsidR="00FC3A86" w:rsidRPr="00E22DC2" w14:paraId="60C61EF4" w14:textId="77777777" w:rsidTr="001E2BA9">
        <w:trPr>
          <w:trHeight w:val="300"/>
        </w:trPr>
        <w:tc>
          <w:tcPr>
            <w:tcW w:w="421" w:type="dxa"/>
            <w:shd w:val="clear" w:color="auto" w:fill="auto"/>
          </w:tcPr>
          <w:p w14:paraId="472C0106" w14:textId="39910155" w:rsidR="00E22DC2" w:rsidRPr="00E22DC2" w:rsidRDefault="0031473C" w:rsidP="00E22DC2">
            <w:pPr>
              <w:pStyle w:val="TableText"/>
              <w:jc w:val="right"/>
            </w:pPr>
            <w:r>
              <w:t>5</w:t>
            </w:r>
            <w:r w:rsidR="00E22DC2" w:rsidRPr="00E22DC2">
              <w:t>.</w:t>
            </w:r>
            <w:r w:rsidR="00E373EA">
              <w:t>7</w:t>
            </w:r>
          </w:p>
        </w:tc>
        <w:tc>
          <w:tcPr>
            <w:tcW w:w="10206" w:type="dxa"/>
            <w:shd w:val="clear" w:color="auto" w:fill="auto"/>
            <w:tcMar>
              <w:left w:w="108" w:type="dxa"/>
              <w:right w:w="108" w:type="dxa"/>
            </w:tcMar>
          </w:tcPr>
          <w:p w14:paraId="7E302974" w14:textId="77777777" w:rsidR="00E22DC2" w:rsidRPr="00E22DC2" w:rsidRDefault="00E22DC2" w:rsidP="00E22DC2">
            <w:pPr>
              <w:pStyle w:val="TableText"/>
            </w:pPr>
            <w:r w:rsidRPr="00E22DC2">
              <w:t>The boundaries of biosecurity areas must be:</w:t>
            </w:r>
          </w:p>
          <w:p w14:paraId="18B34506" w14:textId="77777777" w:rsidR="00E22DC2" w:rsidRPr="00E22DC2" w:rsidRDefault="00E22DC2" w:rsidP="003B6BAE">
            <w:pPr>
              <w:pStyle w:val="TableBullet1"/>
              <w:numPr>
                <w:ilvl w:val="0"/>
                <w:numId w:val="15"/>
              </w:numPr>
            </w:pPr>
            <w:r w:rsidRPr="00E22DC2">
              <w:t>clearly defined</w:t>
            </w:r>
          </w:p>
          <w:p w14:paraId="306BB0A7" w14:textId="77777777" w:rsidR="00E22DC2" w:rsidRPr="00E22DC2" w:rsidRDefault="00E22DC2" w:rsidP="003B6BAE">
            <w:pPr>
              <w:pStyle w:val="TableBullet1"/>
              <w:numPr>
                <w:ilvl w:val="0"/>
                <w:numId w:val="15"/>
              </w:numPr>
            </w:pPr>
            <w:r w:rsidRPr="00E22DC2">
              <w:t>highly visible</w:t>
            </w:r>
          </w:p>
          <w:p w14:paraId="2E64B65C" w14:textId="4C607F19" w:rsidR="00E22DC2" w:rsidRPr="00E22DC2" w:rsidRDefault="00E22DC2" w:rsidP="003B6BAE">
            <w:pPr>
              <w:pStyle w:val="TableBullet1"/>
              <w:numPr>
                <w:ilvl w:val="0"/>
                <w:numId w:val="15"/>
              </w:numPr>
            </w:pPr>
            <w:r w:rsidRPr="00E22DC2">
              <w:t>permanently constructed or affixed</w:t>
            </w:r>
          </w:p>
          <w:p w14:paraId="68B4AA08" w14:textId="77777777" w:rsidR="00E22DC2" w:rsidRPr="00E22DC2" w:rsidRDefault="00E22DC2" w:rsidP="003B6BAE">
            <w:pPr>
              <w:pStyle w:val="TableBullet1"/>
              <w:numPr>
                <w:ilvl w:val="0"/>
                <w:numId w:val="15"/>
              </w:numPr>
              <w:rPr>
                <w:lang w:eastAsia="ja-JP"/>
              </w:rPr>
            </w:pPr>
            <w:r w:rsidRPr="00E22DC2">
              <w:t>durable.</w:t>
            </w:r>
          </w:p>
        </w:tc>
        <w:tc>
          <w:tcPr>
            <w:tcW w:w="1417" w:type="dxa"/>
            <w:shd w:val="clear" w:color="auto" w:fill="auto"/>
          </w:tcPr>
          <w:p w14:paraId="75EBE11A" w14:textId="185D1B1A" w:rsidR="00E22DC2" w:rsidRPr="001E2BA9" w:rsidRDefault="00E22DC2" w:rsidP="001E2BA9">
            <w:pPr>
              <w:pStyle w:val="TableHeading"/>
              <w:rPr>
                <w:b w:val="0"/>
                <w:bCs/>
              </w:rPr>
            </w:pPr>
            <w:r w:rsidRPr="001E2BA9">
              <w:rPr>
                <w:b w:val="0"/>
                <w:bCs/>
              </w:rPr>
              <w:t>Major</w:t>
            </w:r>
          </w:p>
        </w:tc>
        <w:tc>
          <w:tcPr>
            <w:tcW w:w="1276" w:type="dxa"/>
            <w:shd w:val="clear" w:color="auto" w:fill="auto"/>
          </w:tcPr>
          <w:p w14:paraId="7527875F" w14:textId="77777777" w:rsidR="00E22DC2" w:rsidRPr="00E22DC2" w:rsidRDefault="00E22DC2" w:rsidP="00E22DC2">
            <w:pPr>
              <w:pStyle w:val="TableText"/>
            </w:pPr>
            <w:r w:rsidRPr="00E22DC2">
              <w:t xml:space="preserve">Isolation </w:t>
            </w:r>
          </w:p>
        </w:tc>
        <w:tc>
          <w:tcPr>
            <w:tcW w:w="1043" w:type="dxa"/>
            <w:shd w:val="clear" w:color="auto" w:fill="auto"/>
            <w:tcMar>
              <w:left w:w="108" w:type="dxa"/>
              <w:right w:w="108" w:type="dxa"/>
            </w:tcMar>
          </w:tcPr>
          <w:p w14:paraId="08813B21" w14:textId="77777777" w:rsidR="00E22DC2" w:rsidRPr="00E22DC2" w:rsidRDefault="00E22DC2" w:rsidP="00E22DC2">
            <w:pPr>
              <w:pStyle w:val="TableText"/>
              <w:jc w:val="right"/>
              <w:rPr>
                <w:lang w:eastAsia="ja-JP"/>
              </w:rPr>
            </w:pPr>
            <w:r w:rsidRPr="00E22DC2">
              <w:t>4278</w:t>
            </w:r>
          </w:p>
        </w:tc>
      </w:tr>
      <w:tr w:rsidR="00FC3A86" w:rsidRPr="00E22DC2" w14:paraId="54F7CD7D" w14:textId="77777777" w:rsidTr="001E2BA9">
        <w:trPr>
          <w:trHeight w:val="300"/>
        </w:trPr>
        <w:tc>
          <w:tcPr>
            <w:tcW w:w="421" w:type="dxa"/>
            <w:shd w:val="clear" w:color="auto" w:fill="auto"/>
          </w:tcPr>
          <w:p w14:paraId="2B9E58CC" w14:textId="3C0A3126" w:rsidR="00E22DC2" w:rsidRPr="00E22DC2" w:rsidRDefault="0031473C" w:rsidP="00E22DC2">
            <w:pPr>
              <w:pStyle w:val="TableText"/>
              <w:jc w:val="right"/>
            </w:pPr>
            <w:r>
              <w:t>5</w:t>
            </w:r>
            <w:r w:rsidR="00E22DC2" w:rsidRPr="00E22DC2">
              <w:t>.</w:t>
            </w:r>
            <w:r w:rsidR="00E373EA">
              <w:t>8</w:t>
            </w:r>
          </w:p>
        </w:tc>
        <w:tc>
          <w:tcPr>
            <w:tcW w:w="10206" w:type="dxa"/>
            <w:shd w:val="clear" w:color="auto" w:fill="auto"/>
            <w:tcMar>
              <w:left w:w="108" w:type="dxa"/>
              <w:right w:w="108" w:type="dxa"/>
            </w:tcMar>
          </w:tcPr>
          <w:p w14:paraId="74C161FF" w14:textId="0F8FD655" w:rsidR="00E22DC2" w:rsidRPr="00E22DC2" w:rsidRDefault="00E22DC2" w:rsidP="00E22DC2">
            <w:pPr>
              <w:pStyle w:val="TableText"/>
              <w:rPr>
                <w:lang w:eastAsia="ja-JP"/>
              </w:rPr>
            </w:pPr>
            <w:r w:rsidRPr="00E22DC2">
              <w:t>Biosecurity areas must display a biosecurity sign/s</w:t>
            </w:r>
            <w:r w:rsidR="00562502">
              <w:t>.</w:t>
            </w:r>
          </w:p>
        </w:tc>
        <w:tc>
          <w:tcPr>
            <w:tcW w:w="1417" w:type="dxa"/>
            <w:shd w:val="clear" w:color="auto" w:fill="auto"/>
          </w:tcPr>
          <w:p w14:paraId="39D97650" w14:textId="77777777" w:rsidR="00E22DC2" w:rsidRPr="001E2BA9" w:rsidRDefault="00E22DC2" w:rsidP="001E2BA9">
            <w:pPr>
              <w:pStyle w:val="TableHeading"/>
              <w:rPr>
                <w:b w:val="0"/>
                <w:bCs/>
              </w:rPr>
            </w:pPr>
            <w:r w:rsidRPr="001E2BA9">
              <w:rPr>
                <w:b w:val="0"/>
                <w:bCs/>
              </w:rPr>
              <w:t>Major</w:t>
            </w:r>
          </w:p>
        </w:tc>
        <w:tc>
          <w:tcPr>
            <w:tcW w:w="1276" w:type="dxa"/>
            <w:shd w:val="clear" w:color="auto" w:fill="auto"/>
          </w:tcPr>
          <w:p w14:paraId="669CAC82" w14:textId="77777777" w:rsidR="00E22DC2" w:rsidRPr="00E22DC2" w:rsidRDefault="00E22DC2" w:rsidP="00E22DC2">
            <w:pPr>
              <w:pStyle w:val="TableText"/>
              <w:rPr>
                <w:lang w:eastAsia="ja-JP"/>
              </w:rPr>
            </w:pPr>
            <w:r w:rsidRPr="00E22DC2">
              <w:t>Identification</w:t>
            </w:r>
          </w:p>
        </w:tc>
        <w:tc>
          <w:tcPr>
            <w:tcW w:w="1043" w:type="dxa"/>
            <w:shd w:val="clear" w:color="auto" w:fill="auto"/>
            <w:tcMar>
              <w:left w:w="108" w:type="dxa"/>
              <w:right w:w="108" w:type="dxa"/>
            </w:tcMar>
          </w:tcPr>
          <w:p w14:paraId="2392E214" w14:textId="77777777" w:rsidR="00E22DC2" w:rsidRPr="00E22DC2" w:rsidRDefault="00E22DC2" w:rsidP="00E22DC2">
            <w:pPr>
              <w:pStyle w:val="TableText"/>
              <w:jc w:val="right"/>
              <w:rPr>
                <w:lang w:eastAsia="ja-JP"/>
              </w:rPr>
            </w:pPr>
            <w:r w:rsidRPr="00E22DC2">
              <w:t>3919</w:t>
            </w:r>
          </w:p>
        </w:tc>
      </w:tr>
      <w:bookmarkEnd w:id="33"/>
      <w:tr w:rsidR="00FC3A86" w:rsidRPr="00E22DC2" w14:paraId="7E998AED" w14:textId="77777777" w:rsidTr="001E2BA9">
        <w:trPr>
          <w:trHeight w:val="300"/>
        </w:trPr>
        <w:tc>
          <w:tcPr>
            <w:tcW w:w="421" w:type="dxa"/>
            <w:shd w:val="clear" w:color="auto" w:fill="auto"/>
          </w:tcPr>
          <w:p w14:paraId="41932567" w14:textId="6C1E9330" w:rsidR="00E22DC2" w:rsidRPr="00E22DC2" w:rsidRDefault="0031473C" w:rsidP="00E22DC2">
            <w:pPr>
              <w:pStyle w:val="TableText"/>
              <w:jc w:val="right"/>
            </w:pPr>
            <w:r>
              <w:t>5</w:t>
            </w:r>
            <w:r w:rsidR="00E22DC2" w:rsidRPr="00E22DC2">
              <w:t>.</w:t>
            </w:r>
            <w:r w:rsidR="00E373EA">
              <w:t>9</w:t>
            </w:r>
          </w:p>
        </w:tc>
        <w:tc>
          <w:tcPr>
            <w:tcW w:w="10206" w:type="dxa"/>
            <w:shd w:val="clear" w:color="auto" w:fill="auto"/>
            <w:tcMar>
              <w:left w:w="108" w:type="dxa"/>
              <w:right w:w="108" w:type="dxa"/>
            </w:tcMar>
          </w:tcPr>
          <w:p w14:paraId="450EB6F6" w14:textId="77777777" w:rsidR="00E22DC2" w:rsidRPr="00E22DC2" w:rsidRDefault="00E22DC2" w:rsidP="00E22DC2">
            <w:pPr>
              <w:pStyle w:val="TableText"/>
            </w:pPr>
            <w:r w:rsidRPr="00E22DC2">
              <w:t>Biosecurity signs must:</w:t>
            </w:r>
          </w:p>
          <w:p w14:paraId="608DCD56" w14:textId="77777777" w:rsidR="00E22DC2" w:rsidRPr="00E22DC2" w:rsidRDefault="00E22DC2" w:rsidP="003B6BAE">
            <w:pPr>
              <w:pStyle w:val="TableBullet1"/>
              <w:numPr>
                <w:ilvl w:val="0"/>
                <w:numId w:val="16"/>
              </w:numPr>
              <w:rPr>
                <w:lang w:eastAsia="ja-JP"/>
              </w:rPr>
            </w:pPr>
            <w:r w:rsidRPr="00E22DC2">
              <w:rPr>
                <w:lang w:eastAsia="ja-JP"/>
              </w:rPr>
              <w:t>be securely affixed</w:t>
            </w:r>
          </w:p>
          <w:p w14:paraId="3B0B5181" w14:textId="77777777" w:rsidR="00E22DC2" w:rsidRPr="00E22DC2" w:rsidRDefault="00E22DC2" w:rsidP="003B6BAE">
            <w:pPr>
              <w:pStyle w:val="TableBullet1"/>
              <w:numPr>
                <w:ilvl w:val="0"/>
                <w:numId w:val="16"/>
              </w:numPr>
              <w:rPr>
                <w:lang w:eastAsia="ja-JP"/>
              </w:rPr>
            </w:pPr>
            <w:r w:rsidRPr="00E22DC2">
              <w:rPr>
                <w:lang w:eastAsia="ja-JP"/>
              </w:rPr>
              <w:t>be durable</w:t>
            </w:r>
          </w:p>
          <w:p w14:paraId="3C42A5F8" w14:textId="77777777" w:rsidR="00E22DC2" w:rsidRPr="00E22DC2" w:rsidRDefault="00E22DC2" w:rsidP="003B6BAE">
            <w:pPr>
              <w:pStyle w:val="TableBullet1"/>
              <w:numPr>
                <w:ilvl w:val="0"/>
                <w:numId w:val="16"/>
              </w:numPr>
              <w:rPr>
                <w:lang w:eastAsia="ja-JP"/>
              </w:rPr>
            </w:pPr>
            <w:r w:rsidRPr="00E22DC2">
              <w:rPr>
                <w:lang w:eastAsia="ja-JP"/>
              </w:rPr>
              <w:t>be visible and be clearly read by persons always approaching the area</w:t>
            </w:r>
          </w:p>
          <w:p w14:paraId="63E5E858" w14:textId="72477C59" w:rsidR="00E22DC2" w:rsidRPr="00E22DC2" w:rsidRDefault="00E22DC2" w:rsidP="003B6BAE">
            <w:pPr>
              <w:pStyle w:val="TableBullet1"/>
              <w:numPr>
                <w:ilvl w:val="0"/>
                <w:numId w:val="16"/>
              </w:numPr>
              <w:rPr>
                <w:lang w:eastAsia="ja-JP"/>
              </w:rPr>
            </w:pPr>
            <w:r w:rsidRPr="00E22DC2">
              <w:rPr>
                <w:lang w:eastAsia="ja-JP"/>
              </w:rPr>
              <w:t>state 'Biosecurity area - No unauthorised entry or removal of goods’, or words to similar effect.</w:t>
            </w:r>
          </w:p>
          <w:p w14:paraId="060F5C3A" w14:textId="6F968AFE" w:rsidR="00E22DC2" w:rsidRPr="00E22DC2" w:rsidRDefault="00E22DC2" w:rsidP="003B6BAE">
            <w:pPr>
              <w:pStyle w:val="TableBullet1"/>
              <w:numPr>
                <w:ilvl w:val="0"/>
                <w:numId w:val="16"/>
              </w:numPr>
              <w:rPr>
                <w:lang w:eastAsia="ja-JP"/>
              </w:rPr>
            </w:pPr>
            <w:r w:rsidRPr="00E22DC2">
              <w:rPr>
                <w:lang w:eastAsia="ja-JP"/>
              </w:rPr>
              <w:t>have black lettering on yellow background</w:t>
            </w:r>
          </w:p>
          <w:p w14:paraId="1651D1E6" w14:textId="77777777" w:rsidR="00E22DC2" w:rsidRPr="00E22DC2" w:rsidRDefault="00E22DC2" w:rsidP="003B6BAE">
            <w:pPr>
              <w:pStyle w:val="TableBullet1"/>
              <w:numPr>
                <w:ilvl w:val="0"/>
                <w:numId w:val="16"/>
              </w:numPr>
              <w:rPr>
                <w:lang w:eastAsia="ja-JP"/>
              </w:rPr>
            </w:pPr>
            <w:r w:rsidRPr="00E22DC2">
              <w:rPr>
                <w:lang w:eastAsia="ja-JP"/>
              </w:rPr>
              <w:t>have wording that is legible</w:t>
            </w:r>
          </w:p>
          <w:p w14:paraId="5BEE1A34" w14:textId="6ACC72E3" w:rsidR="00E22DC2" w:rsidRPr="00E22DC2" w:rsidRDefault="00E22DC2" w:rsidP="00E22DC2">
            <w:pPr>
              <w:pStyle w:val="TableText"/>
              <w:rPr>
                <w:lang w:eastAsia="ja-JP"/>
              </w:rPr>
            </w:pPr>
            <w:r w:rsidRPr="00E22DC2">
              <w:t xml:space="preserve">Note: signs produced/installed under former legislation that state “Quarantine Area - Authorised Persons Only’ will be accepted. New signs must comply with points a </w:t>
            </w:r>
            <w:r w:rsidR="004A33C7">
              <w:t>to</w:t>
            </w:r>
            <w:r w:rsidRPr="00E22DC2">
              <w:t xml:space="preserve"> f.</w:t>
            </w:r>
          </w:p>
        </w:tc>
        <w:tc>
          <w:tcPr>
            <w:tcW w:w="1417" w:type="dxa"/>
            <w:shd w:val="clear" w:color="auto" w:fill="auto"/>
          </w:tcPr>
          <w:p w14:paraId="587018D4" w14:textId="77777777" w:rsidR="00E22DC2" w:rsidRPr="001E2BA9" w:rsidRDefault="00E22DC2" w:rsidP="001E2BA9">
            <w:pPr>
              <w:pStyle w:val="TableHeading"/>
              <w:rPr>
                <w:b w:val="0"/>
                <w:bCs/>
              </w:rPr>
            </w:pPr>
            <w:r w:rsidRPr="001E2BA9">
              <w:rPr>
                <w:b w:val="0"/>
                <w:bCs/>
              </w:rPr>
              <w:t>Minor</w:t>
            </w:r>
          </w:p>
        </w:tc>
        <w:tc>
          <w:tcPr>
            <w:tcW w:w="1276" w:type="dxa"/>
            <w:shd w:val="clear" w:color="auto" w:fill="auto"/>
          </w:tcPr>
          <w:p w14:paraId="5F7551FC" w14:textId="77777777" w:rsidR="00E22DC2" w:rsidRPr="00E22DC2" w:rsidRDefault="00E22DC2" w:rsidP="00E22DC2">
            <w:pPr>
              <w:pStyle w:val="TableText"/>
              <w:rPr>
                <w:lang w:eastAsia="ja-JP"/>
              </w:rPr>
            </w:pPr>
            <w:r w:rsidRPr="00E22DC2">
              <w:t>Identification</w:t>
            </w:r>
          </w:p>
        </w:tc>
        <w:tc>
          <w:tcPr>
            <w:tcW w:w="1043" w:type="dxa"/>
            <w:shd w:val="clear" w:color="auto" w:fill="auto"/>
            <w:tcMar>
              <w:left w:w="108" w:type="dxa"/>
              <w:right w:w="108" w:type="dxa"/>
            </w:tcMar>
          </w:tcPr>
          <w:p w14:paraId="32D709A3" w14:textId="77777777" w:rsidR="00E22DC2" w:rsidRPr="00E22DC2" w:rsidRDefault="00E22DC2" w:rsidP="00E22DC2">
            <w:pPr>
              <w:pStyle w:val="TableText"/>
              <w:jc w:val="right"/>
              <w:rPr>
                <w:lang w:eastAsia="ja-JP"/>
              </w:rPr>
            </w:pPr>
            <w:r w:rsidRPr="00E22DC2">
              <w:t>3776</w:t>
            </w:r>
          </w:p>
        </w:tc>
      </w:tr>
      <w:tr w:rsidR="00FC3A86" w:rsidRPr="00E22DC2" w14:paraId="064CAAAB" w14:textId="77777777" w:rsidTr="001E2BA9">
        <w:trPr>
          <w:trHeight w:val="300"/>
        </w:trPr>
        <w:tc>
          <w:tcPr>
            <w:tcW w:w="421" w:type="dxa"/>
            <w:shd w:val="clear" w:color="auto" w:fill="auto"/>
          </w:tcPr>
          <w:p w14:paraId="6373A8B2" w14:textId="0747321B" w:rsidR="00E22DC2" w:rsidRPr="00E22DC2" w:rsidRDefault="0031473C" w:rsidP="00E22DC2">
            <w:pPr>
              <w:pStyle w:val="TableText"/>
              <w:jc w:val="right"/>
            </w:pPr>
            <w:r>
              <w:t>5</w:t>
            </w:r>
            <w:r w:rsidR="00E22DC2" w:rsidRPr="00E22DC2">
              <w:t>.</w:t>
            </w:r>
            <w:r w:rsidR="00E373EA">
              <w:t>10</w:t>
            </w:r>
          </w:p>
        </w:tc>
        <w:tc>
          <w:tcPr>
            <w:tcW w:w="10206" w:type="dxa"/>
            <w:shd w:val="clear" w:color="auto" w:fill="auto"/>
            <w:tcMar>
              <w:left w:w="108" w:type="dxa"/>
              <w:right w:w="108" w:type="dxa"/>
            </w:tcMar>
          </w:tcPr>
          <w:p w14:paraId="671BA594" w14:textId="77777777" w:rsidR="00E22DC2" w:rsidRPr="00E22DC2" w:rsidRDefault="00E22DC2" w:rsidP="00E22DC2">
            <w:pPr>
              <w:pStyle w:val="TableText"/>
              <w:rPr>
                <w:lang w:eastAsia="ja-JP"/>
              </w:rPr>
            </w:pPr>
            <w:r w:rsidRPr="00E22DC2">
              <w:t>The biosecurity area must allow for biosecurity officers to easily perform their duties without work health and safety risks.</w:t>
            </w:r>
          </w:p>
        </w:tc>
        <w:tc>
          <w:tcPr>
            <w:tcW w:w="1417" w:type="dxa"/>
            <w:shd w:val="clear" w:color="auto" w:fill="auto"/>
          </w:tcPr>
          <w:p w14:paraId="2AAC14B4" w14:textId="77777777" w:rsidR="00E22DC2" w:rsidRPr="001E2BA9" w:rsidRDefault="00E22DC2" w:rsidP="001E2BA9">
            <w:pPr>
              <w:pStyle w:val="TableHeading"/>
              <w:rPr>
                <w:b w:val="0"/>
                <w:bCs/>
              </w:rPr>
            </w:pPr>
            <w:r w:rsidRPr="001E2BA9">
              <w:rPr>
                <w:b w:val="0"/>
                <w:bCs/>
              </w:rPr>
              <w:t>Major</w:t>
            </w:r>
          </w:p>
        </w:tc>
        <w:tc>
          <w:tcPr>
            <w:tcW w:w="1276" w:type="dxa"/>
            <w:shd w:val="clear" w:color="auto" w:fill="auto"/>
          </w:tcPr>
          <w:p w14:paraId="26A3137C" w14:textId="77777777" w:rsidR="00E22DC2" w:rsidRPr="00E22DC2" w:rsidRDefault="00E22DC2" w:rsidP="00E22DC2">
            <w:pPr>
              <w:pStyle w:val="TableText"/>
              <w:rPr>
                <w:lang w:eastAsia="ja-JP"/>
              </w:rPr>
            </w:pPr>
            <w:r w:rsidRPr="00E22DC2">
              <w:t>Supporting functions</w:t>
            </w:r>
          </w:p>
        </w:tc>
        <w:tc>
          <w:tcPr>
            <w:tcW w:w="1043" w:type="dxa"/>
            <w:shd w:val="clear" w:color="auto" w:fill="auto"/>
            <w:tcMar>
              <w:left w:w="108" w:type="dxa"/>
              <w:right w:w="108" w:type="dxa"/>
            </w:tcMar>
          </w:tcPr>
          <w:p w14:paraId="592F4A92" w14:textId="77777777" w:rsidR="00E22DC2" w:rsidRPr="00E22DC2" w:rsidRDefault="00E22DC2" w:rsidP="00E22DC2">
            <w:pPr>
              <w:pStyle w:val="TableText"/>
              <w:jc w:val="right"/>
              <w:rPr>
                <w:lang w:eastAsia="ja-JP"/>
              </w:rPr>
            </w:pPr>
            <w:r w:rsidRPr="00E22DC2">
              <w:t>830</w:t>
            </w:r>
          </w:p>
        </w:tc>
      </w:tr>
      <w:tr w:rsidR="00FC3A86" w:rsidRPr="00E22DC2" w14:paraId="2EFE85FD" w14:textId="77777777" w:rsidTr="001E2BA9">
        <w:trPr>
          <w:trHeight w:val="300"/>
        </w:trPr>
        <w:tc>
          <w:tcPr>
            <w:tcW w:w="421" w:type="dxa"/>
            <w:shd w:val="clear" w:color="auto" w:fill="auto"/>
          </w:tcPr>
          <w:p w14:paraId="463C1D9D" w14:textId="0445A571" w:rsidR="00E22DC2" w:rsidRPr="00E22DC2" w:rsidRDefault="0031473C" w:rsidP="00E22DC2">
            <w:pPr>
              <w:pStyle w:val="TableText"/>
              <w:jc w:val="right"/>
            </w:pPr>
            <w:r>
              <w:t>5</w:t>
            </w:r>
            <w:r w:rsidR="00E22DC2" w:rsidRPr="00E22DC2">
              <w:t>.1</w:t>
            </w:r>
            <w:r w:rsidR="00E373EA">
              <w:t>1</w:t>
            </w:r>
          </w:p>
        </w:tc>
        <w:tc>
          <w:tcPr>
            <w:tcW w:w="10206" w:type="dxa"/>
            <w:shd w:val="clear" w:color="auto" w:fill="auto"/>
            <w:tcMar>
              <w:left w:w="108" w:type="dxa"/>
              <w:right w:w="108" w:type="dxa"/>
            </w:tcMar>
          </w:tcPr>
          <w:p w14:paraId="0B48F26B" w14:textId="2BCE2690" w:rsidR="00E22DC2" w:rsidRPr="00E22DC2" w:rsidRDefault="00E22DC2" w:rsidP="00E22DC2">
            <w:pPr>
              <w:pStyle w:val="TableText"/>
              <w:rPr>
                <w:lang w:eastAsia="ja-JP"/>
              </w:rPr>
            </w:pPr>
            <w:r w:rsidRPr="00E22DC2">
              <w:rPr>
                <w:lang w:eastAsia="ja-JP"/>
              </w:rPr>
              <w:t>A non-absorbent white top inspection table must be provided for inspection. It must:</w:t>
            </w:r>
          </w:p>
          <w:p w14:paraId="0888B94F" w14:textId="45BE1890" w:rsidR="00E22DC2" w:rsidRPr="00E22DC2" w:rsidRDefault="00E22DC2" w:rsidP="003B6BAE">
            <w:pPr>
              <w:pStyle w:val="TableBullet1"/>
              <w:numPr>
                <w:ilvl w:val="0"/>
                <w:numId w:val="17"/>
              </w:numPr>
              <w:rPr>
                <w:lang w:eastAsia="ja-JP"/>
              </w:rPr>
            </w:pPr>
            <w:r w:rsidRPr="00E22DC2">
              <w:rPr>
                <w:lang w:eastAsia="ja-JP"/>
              </w:rPr>
              <w:t>be a minimum of 1 m wide x 2 m long and</w:t>
            </w:r>
            <w:r w:rsidR="0056116C">
              <w:rPr>
                <w:lang w:eastAsia="ja-JP"/>
              </w:rPr>
              <w:t xml:space="preserve"> between</w:t>
            </w:r>
            <w:r w:rsidRPr="00E22DC2">
              <w:rPr>
                <w:lang w:eastAsia="ja-JP"/>
              </w:rPr>
              <w:t xml:space="preserve"> 0.9 m </w:t>
            </w:r>
            <w:r w:rsidR="0056116C">
              <w:rPr>
                <w:lang w:eastAsia="ja-JP"/>
              </w:rPr>
              <w:t>and</w:t>
            </w:r>
            <w:r w:rsidR="0056116C" w:rsidRPr="00E22DC2">
              <w:rPr>
                <w:lang w:eastAsia="ja-JP"/>
              </w:rPr>
              <w:t xml:space="preserve"> </w:t>
            </w:r>
            <w:r w:rsidRPr="00E22DC2">
              <w:rPr>
                <w:lang w:eastAsia="ja-JP"/>
              </w:rPr>
              <w:t>1 m high</w:t>
            </w:r>
          </w:p>
          <w:p w14:paraId="0039B54A" w14:textId="77777777" w:rsidR="00E22DC2" w:rsidRPr="00E22DC2" w:rsidRDefault="00E22DC2" w:rsidP="003B6BAE">
            <w:pPr>
              <w:pStyle w:val="TableBullet1"/>
              <w:numPr>
                <w:ilvl w:val="0"/>
                <w:numId w:val="17"/>
              </w:numPr>
              <w:rPr>
                <w:lang w:eastAsia="ja-JP"/>
              </w:rPr>
            </w:pPr>
            <w:r w:rsidRPr="00E22DC2">
              <w:rPr>
                <w:lang w:eastAsia="ja-JP"/>
              </w:rPr>
              <w:t>have a power point in close proximity</w:t>
            </w:r>
          </w:p>
          <w:p w14:paraId="40EC8417" w14:textId="56C5367A" w:rsidR="00E22DC2" w:rsidRPr="00E22DC2" w:rsidRDefault="00E22DC2" w:rsidP="003B6BAE">
            <w:pPr>
              <w:pStyle w:val="TableBullet1"/>
              <w:numPr>
                <w:ilvl w:val="0"/>
                <w:numId w:val="17"/>
              </w:numPr>
              <w:rPr>
                <w:lang w:eastAsia="ja-JP"/>
              </w:rPr>
            </w:pPr>
            <w:r w:rsidRPr="00E22DC2">
              <w:rPr>
                <w:lang w:eastAsia="ja-JP"/>
              </w:rPr>
              <w:t>have an artificial light of not less than 600 lux intensity within 1 meter of the table</w:t>
            </w:r>
          </w:p>
          <w:p w14:paraId="4C9446A4" w14:textId="2E629AE9" w:rsidR="00E22DC2" w:rsidRPr="00E22DC2" w:rsidRDefault="00E22DC2" w:rsidP="003B6BAE">
            <w:pPr>
              <w:pStyle w:val="TableBullet1"/>
              <w:numPr>
                <w:ilvl w:val="0"/>
                <w:numId w:val="17"/>
              </w:numPr>
              <w:rPr>
                <w:lang w:eastAsia="ja-JP"/>
              </w:rPr>
            </w:pPr>
            <w:r w:rsidRPr="00E22DC2">
              <w:rPr>
                <w:lang w:eastAsia="ja-JP"/>
              </w:rPr>
              <w:t>be located within a biosecurity area.</w:t>
            </w:r>
          </w:p>
          <w:p w14:paraId="6F66D319" w14:textId="4412DB4E" w:rsidR="00E22DC2" w:rsidRPr="00E22DC2" w:rsidRDefault="00E22DC2" w:rsidP="00E22DC2">
            <w:pPr>
              <w:pStyle w:val="TableText"/>
              <w:rPr>
                <w:lang w:eastAsia="ja-JP"/>
              </w:rPr>
            </w:pPr>
            <w:r w:rsidRPr="00E22DC2">
              <w:rPr>
                <w:lang w:eastAsia="ja-JP"/>
              </w:rPr>
              <w:t>Note: where the tabletop is not white, clean white disposable paper may be used to cover the table during an inspection. The paper must be replaced when inspections are complete or whenever requested by a biosecurity officer. The paper must be disposed of as biosecurity waste by a department approved method.</w:t>
            </w:r>
          </w:p>
        </w:tc>
        <w:tc>
          <w:tcPr>
            <w:tcW w:w="1417" w:type="dxa"/>
            <w:shd w:val="clear" w:color="auto" w:fill="auto"/>
          </w:tcPr>
          <w:p w14:paraId="56BD57E6" w14:textId="77777777" w:rsidR="00E22DC2" w:rsidRPr="001E2BA9" w:rsidRDefault="00E22DC2" w:rsidP="001E2BA9">
            <w:pPr>
              <w:pStyle w:val="TableHeading"/>
              <w:rPr>
                <w:b w:val="0"/>
                <w:bCs/>
              </w:rPr>
            </w:pPr>
            <w:r w:rsidRPr="001E2BA9">
              <w:rPr>
                <w:b w:val="0"/>
                <w:bCs/>
              </w:rPr>
              <w:t>Major</w:t>
            </w:r>
          </w:p>
        </w:tc>
        <w:tc>
          <w:tcPr>
            <w:tcW w:w="1276" w:type="dxa"/>
            <w:shd w:val="clear" w:color="auto" w:fill="auto"/>
          </w:tcPr>
          <w:p w14:paraId="38E1E919" w14:textId="77777777" w:rsidR="00E22DC2" w:rsidRPr="00E22DC2" w:rsidRDefault="00E22DC2" w:rsidP="00E22DC2">
            <w:pPr>
              <w:pStyle w:val="TableText"/>
              <w:rPr>
                <w:lang w:eastAsia="ja-JP"/>
              </w:rPr>
            </w:pPr>
            <w:r w:rsidRPr="00E22DC2">
              <w:t>Inspection</w:t>
            </w:r>
          </w:p>
        </w:tc>
        <w:tc>
          <w:tcPr>
            <w:tcW w:w="1043" w:type="dxa"/>
            <w:shd w:val="clear" w:color="auto" w:fill="auto"/>
            <w:tcMar>
              <w:left w:w="108" w:type="dxa"/>
              <w:right w:w="108" w:type="dxa"/>
            </w:tcMar>
          </w:tcPr>
          <w:p w14:paraId="4DB8360E" w14:textId="52F43D2D" w:rsidR="00E22DC2" w:rsidRPr="00E22DC2" w:rsidRDefault="00E22DC2" w:rsidP="00E22DC2">
            <w:pPr>
              <w:pStyle w:val="TableText"/>
              <w:jc w:val="right"/>
              <w:rPr>
                <w:lang w:eastAsia="ja-JP"/>
              </w:rPr>
            </w:pPr>
            <w:r w:rsidRPr="00E22DC2">
              <w:rPr>
                <w:lang w:eastAsia="ja-JP"/>
              </w:rPr>
              <w:t>3899</w:t>
            </w:r>
          </w:p>
        </w:tc>
      </w:tr>
      <w:tr w:rsidR="00FC3A86" w:rsidRPr="00E22DC2" w14:paraId="2D827FCA" w14:textId="77777777" w:rsidTr="001E2BA9">
        <w:trPr>
          <w:trHeight w:val="300"/>
        </w:trPr>
        <w:tc>
          <w:tcPr>
            <w:tcW w:w="421" w:type="dxa"/>
            <w:shd w:val="clear" w:color="auto" w:fill="auto"/>
          </w:tcPr>
          <w:p w14:paraId="7566F8A6" w14:textId="3B2896F3" w:rsidR="00E22DC2" w:rsidRPr="00E22DC2" w:rsidRDefault="0031473C" w:rsidP="00E22DC2">
            <w:pPr>
              <w:pStyle w:val="TableText"/>
              <w:jc w:val="right"/>
            </w:pPr>
            <w:r>
              <w:t>5</w:t>
            </w:r>
            <w:r w:rsidR="00E22DC2" w:rsidRPr="00E22DC2">
              <w:t>.1</w:t>
            </w:r>
            <w:r w:rsidR="00E373EA">
              <w:t>2</w:t>
            </w:r>
          </w:p>
        </w:tc>
        <w:tc>
          <w:tcPr>
            <w:tcW w:w="10206" w:type="dxa"/>
            <w:shd w:val="clear" w:color="auto" w:fill="auto"/>
            <w:tcMar>
              <w:left w:w="108" w:type="dxa"/>
              <w:right w:w="108" w:type="dxa"/>
            </w:tcMar>
          </w:tcPr>
          <w:p w14:paraId="0A5DEBEC" w14:textId="56368594" w:rsidR="00E22DC2" w:rsidRPr="00E22DC2" w:rsidRDefault="00E22DC2" w:rsidP="00E22DC2">
            <w:pPr>
              <w:pStyle w:val="TableText"/>
            </w:pPr>
            <w:r w:rsidRPr="00E22DC2">
              <w:t>Goods subject to biosecurity control being moved off site for treatment (including fumigation, cleaning, heat, and irradiation) must be:</w:t>
            </w:r>
          </w:p>
          <w:p w14:paraId="50307AB3" w14:textId="77777777" w:rsidR="00E22DC2" w:rsidRPr="00E22DC2" w:rsidRDefault="00E22DC2" w:rsidP="003B6BAE">
            <w:pPr>
              <w:pStyle w:val="TableBullet1"/>
              <w:numPr>
                <w:ilvl w:val="0"/>
                <w:numId w:val="18"/>
              </w:numPr>
            </w:pPr>
            <w:r w:rsidRPr="00E22DC2">
              <w:t>secured to prevent the potential escape and/or spread of biosecurity risk material</w:t>
            </w:r>
          </w:p>
          <w:p w14:paraId="6EE0072E" w14:textId="77777777" w:rsidR="00E22DC2" w:rsidRPr="00E22DC2" w:rsidRDefault="00E22DC2" w:rsidP="003B6BAE">
            <w:pPr>
              <w:pStyle w:val="TableBullet1"/>
              <w:numPr>
                <w:ilvl w:val="0"/>
                <w:numId w:val="18"/>
              </w:numPr>
              <w:rPr>
                <w:lang w:eastAsia="ja-JP"/>
              </w:rPr>
            </w:pPr>
            <w:r w:rsidRPr="00E22DC2">
              <w:t>transported directly to an approved arrangement site, in accordance with the applicable biosecurity direction or approval from the department.</w:t>
            </w:r>
          </w:p>
        </w:tc>
        <w:tc>
          <w:tcPr>
            <w:tcW w:w="1417" w:type="dxa"/>
            <w:shd w:val="clear" w:color="auto" w:fill="auto"/>
          </w:tcPr>
          <w:p w14:paraId="23806DF8" w14:textId="77777777" w:rsidR="00E22DC2" w:rsidRPr="001E2BA9" w:rsidRDefault="00E22DC2" w:rsidP="001E2BA9">
            <w:pPr>
              <w:pStyle w:val="TableHeading"/>
              <w:rPr>
                <w:b w:val="0"/>
                <w:bCs/>
              </w:rPr>
            </w:pPr>
            <w:r w:rsidRPr="001E2BA9">
              <w:rPr>
                <w:b w:val="0"/>
                <w:bCs/>
              </w:rPr>
              <w:t>Major</w:t>
            </w:r>
          </w:p>
        </w:tc>
        <w:tc>
          <w:tcPr>
            <w:tcW w:w="1276" w:type="dxa"/>
            <w:shd w:val="clear" w:color="auto" w:fill="auto"/>
          </w:tcPr>
          <w:p w14:paraId="1107791F" w14:textId="77777777" w:rsidR="00E22DC2" w:rsidRPr="00E22DC2" w:rsidRDefault="00E22DC2" w:rsidP="00E22DC2">
            <w:pPr>
              <w:pStyle w:val="TableText"/>
              <w:rPr>
                <w:lang w:eastAsia="ja-JP"/>
              </w:rPr>
            </w:pPr>
            <w:r w:rsidRPr="00E22DC2">
              <w:t>Movement</w:t>
            </w:r>
          </w:p>
        </w:tc>
        <w:tc>
          <w:tcPr>
            <w:tcW w:w="1043" w:type="dxa"/>
            <w:shd w:val="clear" w:color="auto" w:fill="auto"/>
            <w:tcMar>
              <w:left w:w="108" w:type="dxa"/>
              <w:right w:w="108" w:type="dxa"/>
            </w:tcMar>
          </w:tcPr>
          <w:p w14:paraId="66BE4C50" w14:textId="77777777" w:rsidR="00E22DC2" w:rsidRPr="00E22DC2" w:rsidRDefault="00E22DC2" w:rsidP="00E22DC2">
            <w:pPr>
              <w:pStyle w:val="TableText"/>
              <w:jc w:val="right"/>
              <w:rPr>
                <w:lang w:eastAsia="ja-JP"/>
              </w:rPr>
            </w:pPr>
            <w:r w:rsidRPr="00E22DC2">
              <w:t>3949</w:t>
            </w:r>
          </w:p>
        </w:tc>
      </w:tr>
      <w:tr w:rsidR="00FC3A86" w:rsidRPr="00E22DC2" w14:paraId="515107CE" w14:textId="77777777" w:rsidTr="001E2BA9">
        <w:trPr>
          <w:trHeight w:val="300"/>
        </w:trPr>
        <w:tc>
          <w:tcPr>
            <w:tcW w:w="421" w:type="dxa"/>
            <w:shd w:val="clear" w:color="auto" w:fill="auto"/>
          </w:tcPr>
          <w:p w14:paraId="026D435A" w14:textId="1DCDA00A" w:rsidR="00E22DC2" w:rsidRPr="00E22DC2" w:rsidRDefault="0031473C" w:rsidP="00E22DC2">
            <w:pPr>
              <w:pStyle w:val="TableText"/>
              <w:jc w:val="right"/>
            </w:pPr>
            <w:r>
              <w:t>5</w:t>
            </w:r>
            <w:r w:rsidR="00E22DC2" w:rsidRPr="00E22DC2">
              <w:t>.1</w:t>
            </w:r>
            <w:r w:rsidR="00E373EA">
              <w:t>3</w:t>
            </w:r>
          </w:p>
        </w:tc>
        <w:tc>
          <w:tcPr>
            <w:tcW w:w="10206" w:type="dxa"/>
            <w:shd w:val="clear" w:color="auto" w:fill="auto"/>
            <w:tcMar>
              <w:left w:w="108" w:type="dxa"/>
              <w:right w:w="108" w:type="dxa"/>
            </w:tcMar>
          </w:tcPr>
          <w:p w14:paraId="34BD7471" w14:textId="77777777" w:rsidR="00E22DC2" w:rsidRPr="00E22DC2" w:rsidRDefault="00E22DC2" w:rsidP="00E22DC2">
            <w:pPr>
              <w:pStyle w:val="TableText"/>
              <w:rPr>
                <w:lang w:eastAsia="en-AU"/>
              </w:rPr>
            </w:pPr>
            <w:r w:rsidRPr="00E22DC2">
              <w:t>Goods subject to biosecurity control must not leave the biosecurity area of an approved arrangement site, inadvertently or deliberately, without prior biosecurity direction or approval from the department.</w:t>
            </w:r>
          </w:p>
        </w:tc>
        <w:tc>
          <w:tcPr>
            <w:tcW w:w="1417" w:type="dxa"/>
            <w:shd w:val="clear" w:color="auto" w:fill="auto"/>
          </w:tcPr>
          <w:p w14:paraId="6328D4FD" w14:textId="77777777" w:rsidR="00E22DC2" w:rsidRPr="001E2BA9" w:rsidRDefault="00E22DC2" w:rsidP="001E2BA9">
            <w:pPr>
              <w:pStyle w:val="TableHeading"/>
              <w:rPr>
                <w:b w:val="0"/>
                <w:bCs/>
              </w:rPr>
            </w:pPr>
            <w:r w:rsidRPr="001E2BA9">
              <w:rPr>
                <w:b w:val="0"/>
                <w:bCs/>
              </w:rPr>
              <w:t>Critical</w:t>
            </w:r>
          </w:p>
        </w:tc>
        <w:tc>
          <w:tcPr>
            <w:tcW w:w="1276" w:type="dxa"/>
            <w:shd w:val="clear" w:color="auto" w:fill="auto"/>
          </w:tcPr>
          <w:p w14:paraId="307FD8C2" w14:textId="77777777" w:rsidR="00E22DC2" w:rsidRPr="00E22DC2" w:rsidRDefault="00E22DC2" w:rsidP="00E22DC2">
            <w:pPr>
              <w:pStyle w:val="TableText"/>
            </w:pPr>
            <w:r w:rsidRPr="00E22DC2">
              <w:rPr>
                <w:lang w:eastAsia="ja-JP"/>
              </w:rPr>
              <w:t>Movement</w:t>
            </w:r>
          </w:p>
        </w:tc>
        <w:tc>
          <w:tcPr>
            <w:tcW w:w="1043" w:type="dxa"/>
            <w:shd w:val="clear" w:color="auto" w:fill="auto"/>
            <w:tcMar>
              <w:left w:w="108" w:type="dxa"/>
              <w:right w:w="108" w:type="dxa"/>
            </w:tcMar>
          </w:tcPr>
          <w:p w14:paraId="33AB6511" w14:textId="77777777" w:rsidR="00E22DC2" w:rsidRPr="00E22DC2" w:rsidRDefault="00E22DC2" w:rsidP="00E22DC2">
            <w:pPr>
              <w:pStyle w:val="TableText"/>
              <w:jc w:val="right"/>
              <w:rPr>
                <w:lang w:eastAsia="ja-JP"/>
              </w:rPr>
            </w:pPr>
            <w:r w:rsidRPr="00E22DC2">
              <w:rPr>
                <w:lang w:eastAsia="ja-JP"/>
              </w:rPr>
              <w:t>4236</w:t>
            </w:r>
          </w:p>
        </w:tc>
      </w:tr>
      <w:tr w:rsidR="00FC3A86" w:rsidRPr="00031C1B" w14:paraId="5CF5E98C" w14:textId="77777777" w:rsidTr="001E2BA9">
        <w:trPr>
          <w:trHeight w:val="300"/>
        </w:trPr>
        <w:tc>
          <w:tcPr>
            <w:tcW w:w="421" w:type="dxa"/>
          </w:tcPr>
          <w:p w14:paraId="2B9F7263" w14:textId="021ABD91" w:rsidR="003B6BAE" w:rsidRPr="003B6BAE" w:rsidRDefault="00E12327" w:rsidP="00E12327">
            <w:pPr>
              <w:pStyle w:val="TableText"/>
              <w:jc w:val="right"/>
              <w:rPr>
                <w:rFonts w:cstheme="minorHAnsi"/>
                <w:b/>
              </w:rPr>
            </w:pPr>
            <w:bookmarkStart w:id="35" w:name="_Hlk126059968"/>
            <w:r>
              <w:rPr>
                <w:rFonts w:cstheme="minorHAnsi"/>
              </w:rPr>
              <w:t>5</w:t>
            </w:r>
            <w:r w:rsidR="003B6BAE" w:rsidRPr="003B6BAE">
              <w:rPr>
                <w:rFonts w:cstheme="minorHAnsi"/>
              </w:rPr>
              <w:t>.14</w:t>
            </w:r>
          </w:p>
        </w:tc>
        <w:tc>
          <w:tcPr>
            <w:tcW w:w="10206" w:type="dxa"/>
            <w:shd w:val="clear" w:color="auto" w:fill="auto"/>
            <w:tcMar>
              <w:left w:w="108" w:type="dxa"/>
              <w:right w:w="108" w:type="dxa"/>
            </w:tcMar>
          </w:tcPr>
          <w:p w14:paraId="1EF409EC" w14:textId="77777777" w:rsidR="003B6BAE" w:rsidRPr="003B6BAE" w:rsidRDefault="003B6BAE" w:rsidP="003B6BAE">
            <w:pPr>
              <w:pStyle w:val="TableText"/>
              <w:rPr>
                <w:rFonts w:cstheme="minorHAnsi"/>
              </w:rPr>
            </w:pPr>
            <w:r w:rsidRPr="003B6BAE">
              <w:rPr>
                <w:rFonts w:cstheme="minorHAnsi"/>
              </w:rPr>
              <w:t xml:space="preserve">Biosecurity areas must be managed to provide for Biosecurity Officers to conduct inspections in an effective manner. At a minimum, this must include: </w:t>
            </w:r>
          </w:p>
          <w:p w14:paraId="132D60EE" w14:textId="77777777" w:rsidR="003B6BAE" w:rsidRPr="003B6BAE" w:rsidRDefault="003B6BAE" w:rsidP="006D17B3">
            <w:pPr>
              <w:pStyle w:val="TableBullet1"/>
              <w:numPr>
                <w:ilvl w:val="0"/>
                <w:numId w:val="34"/>
              </w:numPr>
              <w:rPr>
                <w:rFonts w:cstheme="minorHAnsi"/>
                <w:lang w:eastAsia="ja-JP"/>
              </w:rPr>
            </w:pPr>
            <w:r w:rsidRPr="003B6BAE">
              <w:rPr>
                <w:rFonts w:cstheme="minorHAnsi"/>
                <w:lang w:eastAsia="ja-JP"/>
              </w:rPr>
              <w:t xml:space="preserve">illumination within a building </w:t>
            </w:r>
          </w:p>
          <w:p w14:paraId="4EEC34CB" w14:textId="77777777" w:rsidR="003B6BAE" w:rsidRPr="003B6BAE" w:rsidRDefault="003B6BAE" w:rsidP="006D17B3">
            <w:pPr>
              <w:pStyle w:val="TableBullet2"/>
              <w:numPr>
                <w:ilvl w:val="0"/>
                <w:numId w:val="35"/>
              </w:numPr>
              <w:rPr>
                <w:rFonts w:cstheme="minorHAnsi"/>
              </w:rPr>
            </w:pPr>
            <w:r w:rsidRPr="003B6BAE">
              <w:rPr>
                <w:rFonts w:cstheme="minorHAnsi"/>
              </w:rPr>
              <w:t xml:space="preserve">storage areas - minimum 400 lux </w:t>
            </w:r>
          </w:p>
          <w:p w14:paraId="56B241A3" w14:textId="77777777" w:rsidR="003B6BAE" w:rsidRPr="003B6BAE" w:rsidRDefault="003B6BAE" w:rsidP="006D17B3">
            <w:pPr>
              <w:pStyle w:val="TableBullet2"/>
              <w:numPr>
                <w:ilvl w:val="0"/>
                <w:numId w:val="35"/>
              </w:numPr>
              <w:rPr>
                <w:rFonts w:cstheme="minorHAnsi"/>
              </w:rPr>
            </w:pPr>
            <w:r w:rsidRPr="003B6BAE">
              <w:rPr>
                <w:rFonts w:cstheme="minorHAnsi"/>
              </w:rPr>
              <w:t xml:space="preserve">inspection areas - minimum 600 lux </w:t>
            </w:r>
          </w:p>
          <w:p w14:paraId="0F8CE7A7" w14:textId="77777777" w:rsidR="003B6BAE" w:rsidRPr="003B6BAE" w:rsidRDefault="003B6BAE" w:rsidP="006D17B3">
            <w:pPr>
              <w:pStyle w:val="TableBullet1"/>
              <w:numPr>
                <w:ilvl w:val="0"/>
                <w:numId w:val="34"/>
              </w:numPr>
              <w:rPr>
                <w:rFonts w:cstheme="minorHAnsi"/>
                <w:lang w:eastAsia="ja-JP"/>
              </w:rPr>
            </w:pPr>
            <w:r w:rsidRPr="003B6BAE">
              <w:rPr>
                <w:rFonts w:cstheme="minorHAnsi"/>
                <w:lang w:eastAsia="ja-JP"/>
              </w:rPr>
              <w:t xml:space="preserve">goods accessible for inspection (this will require that goods be stored no more than 2.5 m high unless racks are used). </w:t>
            </w:r>
          </w:p>
          <w:p w14:paraId="2B9FB88D" w14:textId="77777777" w:rsidR="003B6BAE" w:rsidRPr="003B6BAE" w:rsidRDefault="003B6BAE" w:rsidP="003B6BAE">
            <w:pPr>
              <w:pStyle w:val="TableText"/>
              <w:rPr>
                <w:rFonts w:cstheme="minorHAnsi"/>
                <w:b/>
                <w:lang w:eastAsia="ja-JP"/>
              </w:rPr>
            </w:pPr>
            <w:r w:rsidRPr="003B6BAE">
              <w:rPr>
                <w:rFonts w:cstheme="minorHAnsi"/>
                <w:szCs w:val="18"/>
              </w:rPr>
              <w:t>Note: accessible means goods must be able to be inspected as directed by a Biosecurity Officer. Generally, block stacking will not be regarded as being accessible.</w:t>
            </w:r>
          </w:p>
        </w:tc>
        <w:tc>
          <w:tcPr>
            <w:tcW w:w="1417" w:type="dxa"/>
          </w:tcPr>
          <w:p w14:paraId="2977CC9F" w14:textId="77777777" w:rsidR="003B6BAE" w:rsidRPr="001E2BA9" w:rsidRDefault="003B6BAE" w:rsidP="001E2BA9">
            <w:pPr>
              <w:pStyle w:val="TableHeading"/>
              <w:rPr>
                <w:b w:val="0"/>
                <w:bCs/>
              </w:rPr>
            </w:pPr>
            <w:r w:rsidRPr="001E2BA9">
              <w:rPr>
                <w:b w:val="0"/>
                <w:bCs/>
              </w:rPr>
              <w:t>Major</w:t>
            </w:r>
          </w:p>
        </w:tc>
        <w:tc>
          <w:tcPr>
            <w:tcW w:w="1276" w:type="dxa"/>
          </w:tcPr>
          <w:p w14:paraId="73F1A99B" w14:textId="77777777" w:rsidR="003B6BAE" w:rsidRPr="003B6BAE" w:rsidRDefault="003B6BAE" w:rsidP="003B6BAE">
            <w:pPr>
              <w:pStyle w:val="TableText"/>
              <w:rPr>
                <w:rFonts w:cstheme="minorHAnsi"/>
                <w:b/>
              </w:rPr>
            </w:pPr>
            <w:r w:rsidRPr="003B6BAE">
              <w:rPr>
                <w:rFonts w:cstheme="minorHAnsi"/>
                <w:szCs w:val="18"/>
                <w:lang w:eastAsia="ja-JP"/>
              </w:rPr>
              <w:t>Inspection</w:t>
            </w:r>
          </w:p>
        </w:tc>
        <w:tc>
          <w:tcPr>
            <w:tcW w:w="1043" w:type="dxa"/>
            <w:shd w:val="clear" w:color="auto" w:fill="auto"/>
            <w:tcMar>
              <w:left w:w="108" w:type="dxa"/>
              <w:right w:w="108" w:type="dxa"/>
            </w:tcMar>
          </w:tcPr>
          <w:p w14:paraId="190481D8" w14:textId="77777777" w:rsidR="003B6BAE" w:rsidRPr="003B6BAE" w:rsidRDefault="003B6BAE" w:rsidP="003B6BAE">
            <w:pPr>
              <w:pStyle w:val="TableText"/>
              <w:jc w:val="right"/>
              <w:rPr>
                <w:rFonts w:cstheme="minorHAnsi"/>
                <w:b/>
                <w:lang w:eastAsia="ja-JP"/>
              </w:rPr>
            </w:pPr>
            <w:r w:rsidRPr="003B6BAE">
              <w:rPr>
                <w:rFonts w:cstheme="minorHAnsi"/>
                <w:lang w:eastAsia="ja-JP"/>
              </w:rPr>
              <w:t>2103</w:t>
            </w:r>
          </w:p>
        </w:tc>
      </w:tr>
    </w:tbl>
    <w:p w14:paraId="5C819D54" w14:textId="34773E63" w:rsidR="004C38FB" w:rsidRDefault="004C38FB" w:rsidP="004C38FB">
      <w:pPr>
        <w:pStyle w:val="Heading4"/>
        <w:numPr>
          <w:ilvl w:val="0"/>
          <w:numId w:val="0"/>
        </w:numPr>
        <w:ind w:left="964" w:hanging="964"/>
        <w:rPr>
          <w:lang w:eastAsia="ja-JP"/>
        </w:rPr>
      </w:pPr>
      <w:r>
        <w:rPr>
          <w:lang w:eastAsia="ja-JP"/>
        </w:rPr>
        <w:t>More information</w:t>
      </w:r>
    </w:p>
    <w:bookmarkEnd w:id="35"/>
    <w:p w14:paraId="737D79F4" w14:textId="77777777" w:rsidR="004C38FB" w:rsidRPr="004A33C7" w:rsidRDefault="004C38FB" w:rsidP="001E2BA9">
      <w:pPr>
        <w:pStyle w:val="ListBullet"/>
      </w:pPr>
      <w:r>
        <w:t>Goods subject to biosecurity control includes biosecurity waste.</w:t>
      </w:r>
    </w:p>
    <w:p w14:paraId="2FBC68B2" w14:textId="77777777" w:rsidR="004C38FB" w:rsidRPr="004A33C7" w:rsidRDefault="004C38FB" w:rsidP="001E2BA9">
      <w:pPr>
        <w:pStyle w:val="ListBullet"/>
      </w:pPr>
      <w:r>
        <w:t>Biosecurity areas include areas used for treatment, inspection, and storage of goods subject to biosecurity control.</w:t>
      </w:r>
    </w:p>
    <w:p w14:paraId="6A095399" w14:textId="77777777" w:rsidR="004C38FB" w:rsidRPr="004A33C7" w:rsidRDefault="004C38FB" w:rsidP="001E2BA9">
      <w:pPr>
        <w:pStyle w:val="ListBullet"/>
      </w:pPr>
      <w:r>
        <w:t>Biosecurity areas used for storage of goods subject to biosecurity control under this class, can be in a temperature-controlled area.</w:t>
      </w:r>
    </w:p>
    <w:p w14:paraId="02D8F3BF" w14:textId="77777777" w:rsidR="004C38FB" w:rsidRPr="004A33C7" w:rsidRDefault="004C38FB" w:rsidP="001E2BA9">
      <w:pPr>
        <w:pStyle w:val="ListBullet"/>
      </w:pPr>
      <w:r>
        <w:t>These areas are established to prevent goods subject to biosecurity control and their contaminants from accidental or deliberate release or escape into the Australian environment.</w:t>
      </w:r>
    </w:p>
    <w:p w14:paraId="580B8DB9" w14:textId="481082DD" w:rsidR="004C38FB" w:rsidRPr="004A33C7" w:rsidRDefault="004C38FB" w:rsidP="001E2BA9">
      <w:pPr>
        <w:pStyle w:val="ListBullet"/>
      </w:pPr>
      <w:r>
        <w:t xml:space="preserve">It </w:t>
      </w:r>
      <w:r w:rsidR="008C4B56">
        <w:t xml:space="preserve">should </w:t>
      </w:r>
      <w:r>
        <w:t>be immediately obvious that the goods subject to biosecurity control and the area the goods are held in are subject to biosecurity control.</w:t>
      </w:r>
    </w:p>
    <w:p w14:paraId="562432E5" w14:textId="77777777" w:rsidR="00963D24" w:rsidRDefault="004C38FB" w:rsidP="001E2BA9">
      <w:pPr>
        <w:pStyle w:val="ListBullet"/>
      </w:pPr>
      <w:r>
        <w:t>Identification of biosecurity areas and goods subject to biosecurity control can be through infrastructure (signs and labels) and proced</w:t>
      </w:r>
      <w:r w:rsidR="00716A40">
        <w:t xml:space="preserve">ures </w:t>
      </w:r>
      <w:r>
        <w:t>(</w:t>
      </w:r>
      <w:r w:rsidR="00716A40">
        <w:t xml:space="preserve">including </w:t>
      </w:r>
      <w:r>
        <w:t xml:space="preserve">colour coding and training) and must support the traceability of the goods. </w:t>
      </w:r>
    </w:p>
    <w:p w14:paraId="4E48D9E9" w14:textId="40A35C99" w:rsidR="004C38FB" w:rsidRPr="004A33C7" w:rsidRDefault="004C38FB" w:rsidP="001E2BA9">
      <w:pPr>
        <w:pStyle w:val="ListBullet"/>
      </w:pPr>
      <w:r>
        <w:t>Biosecurity areas with more than one entry point may need more than one sign.</w:t>
      </w:r>
    </w:p>
    <w:p w14:paraId="5BDC991C" w14:textId="77777777" w:rsidR="004C38FB" w:rsidRPr="004A33C7" w:rsidRDefault="004C38FB" w:rsidP="001E2BA9">
      <w:pPr>
        <w:pStyle w:val="ListBullet"/>
      </w:pPr>
      <w:r>
        <w:t>Australian Standard AS/NZS 1680.2.1:2008 has been referenced for illumination levels in biosecurity areas.</w:t>
      </w:r>
    </w:p>
    <w:p w14:paraId="417FBCF6" w14:textId="7230A6C9" w:rsidR="0001083B" w:rsidRDefault="0001083B" w:rsidP="001E2BA9">
      <w:pPr>
        <w:pStyle w:val="ListBullet"/>
      </w:pPr>
      <w:r>
        <w:t xml:space="preserve">Goods subject to biosecurity control which may be unable to be stored within a building include but </w:t>
      </w:r>
      <w:r w:rsidR="0010106A">
        <w:t xml:space="preserve">are </w:t>
      </w:r>
      <w:r>
        <w:t>not limited to:</w:t>
      </w:r>
    </w:p>
    <w:p w14:paraId="2071F5F4" w14:textId="77777777" w:rsidR="00963D24" w:rsidRDefault="0002215B" w:rsidP="0001083B">
      <w:pPr>
        <w:pStyle w:val="ListBullet2"/>
      </w:pPr>
      <w:r>
        <w:t>oversized</w:t>
      </w:r>
      <w:r w:rsidR="00963D24">
        <w:t xml:space="preserve"> tyres</w:t>
      </w:r>
    </w:p>
    <w:p w14:paraId="5C80F7F7" w14:textId="0AA694C2" w:rsidR="0001083B" w:rsidRDefault="00963D24" w:rsidP="0001083B">
      <w:pPr>
        <w:pStyle w:val="ListBullet2"/>
      </w:pPr>
      <w:r>
        <w:t xml:space="preserve">oversized </w:t>
      </w:r>
      <w:r w:rsidR="0001083B">
        <w:t>vehicles and machinery</w:t>
      </w:r>
    </w:p>
    <w:p w14:paraId="5AB5AD53" w14:textId="77777777" w:rsidR="0001083B" w:rsidRDefault="0001083B" w:rsidP="0001083B">
      <w:pPr>
        <w:pStyle w:val="ListBullet2"/>
      </w:pPr>
      <w:r>
        <w:t>timber imported as breakbulk</w:t>
      </w:r>
    </w:p>
    <w:p w14:paraId="06C726E4" w14:textId="77777777" w:rsidR="0001083B" w:rsidRDefault="0001083B" w:rsidP="0001083B">
      <w:pPr>
        <w:pStyle w:val="ListBullet2"/>
      </w:pPr>
      <w:r>
        <w:t>any goods directed for cleaning.</w:t>
      </w:r>
    </w:p>
    <w:p w14:paraId="6C1A855A" w14:textId="2619DE4E" w:rsidR="0001083B" w:rsidRPr="004A33C7" w:rsidRDefault="0001083B" w:rsidP="001E2BA9">
      <w:pPr>
        <w:pStyle w:val="ListBullet"/>
      </w:pPr>
      <w:r>
        <w:t>The department may direct additional biosecurity measures on a case-by-case-basis for certain goods not stored in a building.</w:t>
      </w:r>
    </w:p>
    <w:p w14:paraId="7F0EEABF" w14:textId="2F6BAA4C" w:rsidR="0031473C" w:rsidRDefault="0031473C" w:rsidP="0031473C">
      <w:pPr>
        <w:pStyle w:val="Heading3"/>
        <w:numPr>
          <w:ilvl w:val="0"/>
          <w:numId w:val="0"/>
        </w:numPr>
        <w:ind w:left="964" w:hanging="964"/>
        <w:rPr>
          <w:lang w:eastAsia="ja-JP"/>
        </w:rPr>
      </w:pPr>
      <w:bookmarkStart w:id="36" w:name="_Toc163811813"/>
      <w:r w:rsidRPr="0031473C">
        <w:rPr>
          <w:lang w:eastAsia="ja-JP"/>
        </w:rPr>
        <w:t>Site hygiene</w:t>
      </w:r>
      <w:bookmarkEnd w:id="36"/>
      <w:r w:rsidRPr="0031473C">
        <w:rPr>
          <w:lang w:eastAsia="ja-JP"/>
        </w:rPr>
        <w:t xml:space="preserve"> </w:t>
      </w:r>
    </w:p>
    <w:p w14:paraId="0D511469" w14:textId="66EE08DD" w:rsidR="0031473C" w:rsidRDefault="0031473C" w:rsidP="0031473C">
      <w:pPr>
        <w:pStyle w:val="Caption"/>
      </w:pPr>
      <w:bookmarkStart w:id="37" w:name="_Toc163811771"/>
      <w:r>
        <w:t xml:space="preserve">Table </w:t>
      </w:r>
      <w:r w:rsidR="00E42733">
        <w:fldChar w:fldCharType="begin"/>
      </w:r>
      <w:r w:rsidR="00E42733">
        <w:instrText xml:space="preserve"> SEQ Table \* ARABIC </w:instrText>
      </w:r>
      <w:r w:rsidR="00E42733">
        <w:fldChar w:fldCharType="separate"/>
      </w:r>
      <w:r w:rsidR="00D84EDF">
        <w:rPr>
          <w:noProof/>
        </w:rPr>
        <w:t>6</w:t>
      </w:r>
      <w:r w:rsidR="00E42733">
        <w:rPr>
          <w:noProof/>
        </w:rPr>
        <w:fldChar w:fldCharType="end"/>
      </w:r>
      <w:r>
        <w:t xml:space="preserve"> </w:t>
      </w:r>
      <w:r w:rsidR="002E38EA">
        <w:t>Conditions for s</w:t>
      </w:r>
      <w:r w:rsidRPr="0031473C">
        <w:t>ite hygiene</w:t>
      </w:r>
      <w:bookmarkEnd w:id="37"/>
      <w:r w:rsidRPr="0031473C">
        <w:t xml:space="preserve"> </w:t>
      </w:r>
    </w:p>
    <w:tbl>
      <w:tblPr>
        <w:tblW w:w="14363" w:type="dxa"/>
        <w:tblBorders>
          <w:top w:val="single" w:sz="4" w:space="0" w:color="auto"/>
          <w:insideH w:val="single" w:sz="4" w:space="0" w:color="auto"/>
        </w:tblBorders>
        <w:tblLayout w:type="fixed"/>
        <w:tblCellMar>
          <w:left w:w="40" w:type="dxa"/>
          <w:right w:w="40" w:type="dxa"/>
        </w:tblCellMar>
        <w:tblLook w:val="04A0" w:firstRow="1" w:lastRow="0" w:firstColumn="1" w:lastColumn="0" w:noHBand="0" w:noVBand="1"/>
      </w:tblPr>
      <w:tblGrid>
        <w:gridCol w:w="416"/>
        <w:gridCol w:w="10211"/>
        <w:gridCol w:w="1417"/>
        <w:gridCol w:w="1276"/>
        <w:gridCol w:w="1043"/>
      </w:tblGrid>
      <w:tr w:rsidR="00E12327" w:rsidRPr="008A7E49" w14:paraId="6F05C52A" w14:textId="77777777" w:rsidTr="001E2BA9">
        <w:trPr>
          <w:cantSplit/>
          <w:tblHeader/>
        </w:trPr>
        <w:tc>
          <w:tcPr>
            <w:tcW w:w="416" w:type="dxa"/>
            <w:shd w:val="clear" w:color="auto" w:fill="auto"/>
          </w:tcPr>
          <w:p w14:paraId="209613CB" w14:textId="77777777" w:rsidR="00E12327" w:rsidRPr="008A7E49" w:rsidRDefault="00E12327" w:rsidP="008A7E49">
            <w:pPr>
              <w:pStyle w:val="TableHeading"/>
              <w:jc w:val="right"/>
              <w:rPr>
                <w:rFonts w:cstheme="minorHAnsi"/>
                <w:szCs w:val="18"/>
              </w:rPr>
            </w:pPr>
            <w:r w:rsidRPr="008A7E49">
              <w:rPr>
                <w:rFonts w:cstheme="minorHAnsi"/>
                <w:szCs w:val="18"/>
              </w:rPr>
              <w:t>No.</w:t>
            </w:r>
          </w:p>
        </w:tc>
        <w:tc>
          <w:tcPr>
            <w:tcW w:w="10211" w:type="dxa"/>
            <w:shd w:val="clear" w:color="auto" w:fill="auto"/>
            <w:tcMar>
              <w:left w:w="108" w:type="dxa"/>
              <w:right w:w="108" w:type="dxa"/>
            </w:tcMar>
          </w:tcPr>
          <w:p w14:paraId="3882150F" w14:textId="77777777" w:rsidR="00E12327" w:rsidRPr="008A7E49" w:rsidRDefault="00E12327" w:rsidP="00E12327">
            <w:pPr>
              <w:pStyle w:val="TableHeading"/>
              <w:rPr>
                <w:rFonts w:cstheme="minorHAnsi"/>
                <w:szCs w:val="18"/>
              </w:rPr>
            </w:pPr>
            <w:r w:rsidRPr="008A7E49">
              <w:rPr>
                <w:rFonts w:cstheme="minorHAnsi"/>
                <w:szCs w:val="18"/>
              </w:rPr>
              <w:t>Condition</w:t>
            </w:r>
          </w:p>
        </w:tc>
        <w:tc>
          <w:tcPr>
            <w:tcW w:w="1417" w:type="dxa"/>
            <w:shd w:val="clear" w:color="auto" w:fill="auto"/>
          </w:tcPr>
          <w:p w14:paraId="716EB0C5" w14:textId="77777777" w:rsidR="00E12327" w:rsidRPr="008A7E49" w:rsidRDefault="00E12327" w:rsidP="00E12327">
            <w:pPr>
              <w:pStyle w:val="TableHeading"/>
              <w:rPr>
                <w:rFonts w:cstheme="minorHAnsi"/>
                <w:szCs w:val="18"/>
              </w:rPr>
            </w:pPr>
            <w:r w:rsidRPr="008A7E49">
              <w:rPr>
                <w:rFonts w:cstheme="minorHAnsi"/>
                <w:szCs w:val="18"/>
              </w:rPr>
              <w:t>Noncompliance guide</w:t>
            </w:r>
          </w:p>
        </w:tc>
        <w:tc>
          <w:tcPr>
            <w:tcW w:w="1276" w:type="dxa"/>
            <w:shd w:val="clear" w:color="auto" w:fill="auto"/>
          </w:tcPr>
          <w:p w14:paraId="3E806AFB" w14:textId="77777777" w:rsidR="00E12327" w:rsidRPr="008A7E49" w:rsidRDefault="00E12327" w:rsidP="00E12327">
            <w:pPr>
              <w:pStyle w:val="TableHeading"/>
              <w:rPr>
                <w:rFonts w:cstheme="minorHAnsi"/>
                <w:szCs w:val="18"/>
              </w:rPr>
            </w:pPr>
            <w:r w:rsidRPr="008A7E49">
              <w:rPr>
                <w:rFonts w:cstheme="minorHAnsi"/>
                <w:szCs w:val="18"/>
              </w:rPr>
              <w:t>KAO</w:t>
            </w:r>
          </w:p>
        </w:tc>
        <w:tc>
          <w:tcPr>
            <w:tcW w:w="1043" w:type="dxa"/>
            <w:shd w:val="clear" w:color="auto" w:fill="auto"/>
            <w:tcMar>
              <w:left w:w="108" w:type="dxa"/>
              <w:right w:w="108" w:type="dxa"/>
            </w:tcMar>
          </w:tcPr>
          <w:p w14:paraId="5F94EAEF" w14:textId="77777777" w:rsidR="00E12327" w:rsidRPr="008A7E49" w:rsidRDefault="00E12327" w:rsidP="008A7E49">
            <w:pPr>
              <w:pStyle w:val="TableHeading"/>
              <w:jc w:val="right"/>
              <w:rPr>
                <w:rFonts w:cstheme="minorHAnsi"/>
                <w:szCs w:val="18"/>
              </w:rPr>
            </w:pPr>
            <w:r w:rsidRPr="008A7E49">
              <w:rPr>
                <w:rFonts w:cstheme="minorHAnsi"/>
                <w:szCs w:val="18"/>
              </w:rPr>
              <w:t>Reference</w:t>
            </w:r>
          </w:p>
        </w:tc>
      </w:tr>
      <w:tr w:rsidR="00FA0352" w:rsidRPr="008A7E49" w14:paraId="5E826B84" w14:textId="77777777" w:rsidTr="001E2BA9">
        <w:trPr>
          <w:trHeight w:val="300"/>
        </w:trPr>
        <w:tc>
          <w:tcPr>
            <w:tcW w:w="416" w:type="dxa"/>
            <w:shd w:val="clear" w:color="auto" w:fill="auto"/>
          </w:tcPr>
          <w:p w14:paraId="5C625C00" w14:textId="4B7C3DCE"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.2</w:t>
            </w:r>
          </w:p>
        </w:tc>
        <w:tc>
          <w:tcPr>
            <w:tcW w:w="10211" w:type="dxa"/>
            <w:shd w:val="clear" w:color="auto" w:fill="auto"/>
            <w:tcMar>
              <w:left w:w="108" w:type="dxa"/>
              <w:right w:w="108" w:type="dxa"/>
            </w:tcMar>
          </w:tcPr>
          <w:p w14:paraId="44706396" w14:textId="77777777" w:rsidR="00E12327" w:rsidRPr="00CC02E7" w:rsidRDefault="00E12327" w:rsidP="00E12327">
            <w:pPr>
              <w:pStyle w:val="TableText"/>
              <w:rPr>
                <w:rFonts w:cstheme="minorHAnsi"/>
                <w:bCs/>
                <w:szCs w:val="18"/>
              </w:rPr>
            </w:pPr>
            <w:r w:rsidRPr="00CC02E7">
              <w:rPr>
                <w:rFonts w:cstheme="minorHAnsi"/>
                <w:bCs/>
                <w:szCs w:val="18"/>
              </w:rPr>
              <w:t>The approved arrangement site, including buildings and biosecurity areas must be kept free of:</w:t>
            </w:r>
          </w:p>
          <w:p w14:paraId="26A94770" w14:textId="77777777" w:rsidR="00E12327" w:rsidRPr="00CC02E7" w:rsidRDefault="00E12327" w:rsidP="006D17B3">
            <w:pPr>
              <w:pStyle w:val="TableBullet1"/>
              <w:numPr>
                <w:ilvl w:val="0"/>
                <w:numId w:val="36"/>
              </w:numPr>
              <w:rPr>
                <w:rFonts w:cstheme="minorHAnsi"/>
                <w:szCs w:val="18"/>
              </w:rPr>
            </w:pPr>
            <w:r w:rsidRPr="00CC02E7">
              <w:rPr>
                <w:rFonts w:cstheme="minorHAnsi"/>
                <w:szCs w:val="18"/>
              </w:rPr>
              <w:t>cargo and packaging residues, spillages</w:t>
            </w:r>
          </w:p>
          <w:p w14:paraId="47265447" w14:textId="77777777" w:rsidR="00E12327" w:rsidRPr="00CC02E7" w:rsidRDefault="00E12327" w:rsidP="006D17B3">
            <w:pPr>
              <w:pStyle w:val="TableBullet1"/>
              <w:numPr>
                <w:ilvl w:val="0"/>
                <w:numId w:val="36"/>
              </w:numPr>
              <w:rPr>
                <w:rFonts w:cstheme="minorHAnsi"/>
                <w:szCs w:val="18"/>
              </w:rPr>
            </w:pPr>
            <w:r w:rsidRPr="00CC02E7">
              <w:rPr>
                <w:rFonts w:cstheme="minorHAnsi"/>
                <w:szCs w:val="18"/>
              </w:rPr>
              <w:t>ponding water, and the</w:t>
            </w:r>
          </w:p>
          <w:p w14:paraId="247BF14D" w14:textId="71B3D4B8" w:rsidR="00E12327" w:rsidRPr="00CC02E7" w:rsidRDefault="00E12327" w:rsidP="006D17B3">
            <w:pPr>
              <w:pStyle w:val="TableBullet1"/>
              <w:numPr>
                <w:ilvl w:val="0"/>
                <w:numId w:val="36"/>
              </w:numPr>
              <w:rPr>
                <w:rFonts w:cstheme="minorHAnsi"/>
                <w:szCs w:val="18"/>
                <w:lang w:eastAsia="ja-JP"/>
              </w:rPr>
            </w:pPr>
            <w:r w:rsidRPr="00CC02E7">
              <w:rPr>
                <w:rFonts w:cstheme="minorHAnsi"/>
                <w:szCs w:val="18"/>
              </w:rPr>
              <w:t>accumulation of any other materials that favour infestation by vertebrates (e.g. rodents, reptiles, birds) or invertebrates (e.g. insects, snails).</w:t>
            </w:r>
          </w:p>
        </w:tc>
        <w:tc>
          <w:tcPr>
            <w:tcW w:w="1417" w:type="dxa"/>
            <w:shd w:val="clear" w:color="auto" w:fill="auto"/>
          </w:tcPr>
          <w:p w14:paraId="41E4D1B7" w14:textId="77777777" w:rsidR="00E12327" w:rsidRPr="00CC02E7" w:rsidRDefault="00E12327" w:rsidP="00E12327">
            <w:pPr>
              <w:pStyle w:val="TableText"/>
              <w:rPr>
                <w:rFonts w:cstheme="minorHAnsi"/>
                <w:bCs/>
                <w:szCs w:val="18"/>
                <w:lang w:eastAsia="ja-JP"/>
              </w:rPr>
            </w:pPr>
            <w:r w:rsidRPr="00CC02E7">
              <w:rPr>
                <w:rFonts w:cstheme="minorHAnsi"/>
                <w:bCs/>
                <w:szCs w:val="18"/>
                <w:lang w:eastAsia="ja-JP"/>
              </w:rPr>
              <w:t>Major</w:t>
            </w:r>
          </w:p>
        </w:tc>
        <w:tc>
          <w:tcPr>
            <w:tcW w:w="1276" w:type="dxa"/>
            <w:shd w:val="clear" w:color="auto" w:fill="auto"/>
          </w:tcPr>
          <w:p w14:paraId="024E42E9" w14:textId="77777777" w:rsidR="00E12327" w:rsidRPr="00CC02E7" w:rsidRDefault="00E12327" w:rsidP="00E12327">
            <w:pPr>
              <w:pStyle w:val="TableText"/>
              <w:rPr>
                <w:rFonts w:cstheme="minorHAnsi"/>
                <w:bCs/>
                <w:szCs w:val="18"/>
                <w:lang w:eastAsia="ja-JP"/>
              </w:rPr>
            </w:pPr>
            <w:r w:rsidRPr="00CC02E7">
              <w:rPr>
                <w:rFonts w:cstheme="minorHAnsi"/>
                <w:bCs/>
                <w:szCs w:val="18"/>
              </w:rPr>
              <w:t>Hygiene</w:t>
            </w:r>
          </w:p>
        </w:tc>
        <w:tc>
          <w:tcPr>
            <w:tcW w:w="1043" w:type="dxa"/>
            <w:shd w:val="clear" w:color="auto" w:fill="auto"/>
            <w:tcMar>
              <w:left w:w="108" w:type="dxa"/>
              <w:right w:w="108" w:type="dxa"/>
            </w:tcMar>
          </w:tcPr>
          <w:p w14:paraId="0F698790" w14:textId="77777777"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4462</w:t>
            </w:r>
            <w:r w:rsidRPr="00CC02E7">
              <w:rPr>
                <w:rFonts w:cstheme="minorHAnsi"/>
                <w:bCs/>
                <w:szCs w:val="18"/>
              </w:rPr>
              <w:t xml:space="preserve"> </w:t>
            </w:r>
          </w:p>
        </w:tc>
      </w:tr>
      <w:tr w:rsidR="00FA0352" w:rsidRPr="008A7E49" w14:paraId="40252D38" w14:textId="77777777" w:rsidTr="001E2BA9">
        <w:trPr>
          <w:trHeight w:val="300"/>
        </w:trPr>
        <w:tc>
          <w:tcPr>
            <w:tcW w:w="416" w:type="dxa"/>
            <w:shd w:val="clear" w:color="auto" w:fill="auto"/>
          </w:tcPr>
          <w:p w14:paraId="4C638D61" w14:textId="75D6D392"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.3</w:t>
            </w:r>
          </w:p>
        </w:tc>
        <w:tc>
          <w:tcPr>
            <w:tcW w:w="10211" w:type="dxa"/>
            <w:shd w:val="clear" w:color="auto" w:fill="auto"/>
            <w:tcMar>
              <w:left w:w="108" w:type="dxa"/>
              <w:right w:w="108" w:type="dxa"/>
            </w:tcMar>
          </w:tcPr>
          <w:p w14:paraId="2233A7B1" w14:textId="77777777" w:rsidR="00E12327" w:rsidRPr="00CC02E7" w:rsidRDefault="00E12327" w:rsidP="00E12327">
            <w:pPr>
              <w:pStyle w:val="TableText"/>
              <w:rPr>
                <w:rFonts w:cstheme="minorHAnsi"/>
                <w:bCs/>
                <w:szCs w:val="18"/>
                <w:lang w:eastAsia="ja-JP"/>
              </w:rPr>
            </w:pPr>
            <w:r w:rsidRPr="00CC02E7">
              <w:rPr>
                <w:rFonts w:cstheme="minorHAnsi"/>
                <w:bCs/>
                <w:szCs w:val="18"/>
              </w:rPr>
              <w:t>The approved arrangement site must be maintained free of unkempt vegetation, dropped fruit, leaf litter build-up.</w:t>
            </w:r>
          </w:p>
        </w:tc>
        <w:tc>
          <w:tcPr>
            <w:tcW w:w="1417" w:type="dxa"/>
            <w:shd w:val="clear" w:color="auto" w:fill="auto"/>
          </w:tcPr>
          <w:p w14:paraId="32B508E5" w14:textId="77777777" w:rsidR="00E12327" w:rsidRPr="00CC02E7" w:rsidRDefault="00E12327" w:rsidP="00E12327">
            <w:pPr>
              <w:pStyle w:val="TableText"/>
              <w:rPr>
                <w:rFonts w:cstheme="minorHAnsi"/>
                <w:bCs/>
                <w:szCs w:val="18"/>
              </w:rPr>
            </w:pPr>
            <w:r w:rsidRPr="00CC02E7">
              <w:rPr>
                <w:rFonts w:cstheme="minorHAnsi"/>
                <w:bCs/>
                <w:szCs w:val="18"/>
              </w:rPr>
              <w:t>Minor or Major</w:t>
            </w:r>
          </w:p>
        </w:tc>
        <w:tc>
          <w:tcPr>
            <w:tcW w:w="1276" w:type="dxa"/>
            <w:shd w:val="clear" w:color="auto" w:fill="auto"/>
          </w:tcPr>
          <w:p w14:paraId="6622F9A1" w14:textId="77777777" w:rsidR="00E12327" w:rsidRPr="00CC02E7" w:rsidRDefault="00E12327" w:rsidP="00E12327">
            <w:pPr>
              <w:pStyle w:val="TableText"/>
              <w:rPr>
                <w:rFonts w:cstheme="minorHAnsi"/>
                <w:bCs/>
                <w:szCs w:val="18"/>
                <w:lang w:eastAsia="ja-JP"/>
              </w:rPr>
            </w:pPr>
            <w:r w:rsidRPr="00CC02E7">
              <w:rPr>
                <w:rFonts w:cstheme="minorHAnsi"/>
                <w:bCs/>
                <w:szCs w:val="18"/>
              </w:rPr>
              <w:t>Hygiene</w:t>
            </w:r>
          </w:p>
        </w:tc>
        <w:tc>
          <w:tcPr>
            <w:tcW w:w="1043" w:type="dxa"/>
            <w:shd w:val="clear" w:color="auto" w:fill="auto"/>
            <w:tcMar>
              <w:left w:w="108" w:type="dxa"/>
              <w:right w:w="108" w:type="dxa"/>
            </w:tcMar>
          </w:tcPr>
          <w:p w14:paraId="66CF776B" w14:textId="77777777"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4463</w:t>
            </w:r>
          </w:p>
        </w:tc>
      </w:tr>
      <w:tr w:rsidR="00FA0352" w:rsidRPr="008A7E49" w14:paraId="4725AA70" w14:textId="77777777" w:rsidTr="001E2BA9">
        <w:trPr>
          <w:trHeight w:val="300"/>
        </w:trPr>
        <w:tc>
          <w:tcPr>
            <w:tcW w:w="416" w:type="dxa"/>
            <w:shd w:val="clear" w:color="auto" w:fill="auto"/>
          </w:tcPr>
          <w:p w14:paraId="6D44A604" w14:textId="306C8657"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.4</w:t>
            </w:r>
          </w:p>
        </w:tc>
        <w:tc>
          <w:tcPr>
            <w:tcW w:w="10211" w:type="dxa"/>
            <w:shd w:val="clear" w:color="auto" w:fill="auto"/>
            <w:tcMar>
              <w:left w:w="108" w:type="dxa"/>
              <w:right w:w="108" w:type="dxa"/>
            </w:tcMar>
          </w:tcPr>
          <w:p w14:paraId="7DA1DE23" w14:textId="1AF498FF" w:rsidR="00E12327" w:rsidRPr="00CC02E7" w:rsidRDefault="00E12327" w:rsidP="00E12327">
            <w:pPr>
              <w:pStyle w:val="TableText"/>
              <w:rPr>
                <w:rFonts w:cstheme="minorHAnsi"/>
                <w:bCs/>
                <w:szCs w:val="18"/>
              </w:rPr>
            </w:pPr>
            <w:r w:rsidRPr="00CC02E7">
              <w:rPr>
                <w:rFonts w:cstheme="minorHAnsi"/>
                <w:bCs/>
                <w:szCs w:val="18"/>
              </w:rPr>
              <w:t xml:space="preserve">Vegetation (e.g. pot plants) must not be located within the same fully enclosed (indoor) building space or sub-space as the biosecurity area.  </w:t>
            </w:r>
          </w:p>
          <w:p w14:paraId="45D3DA21" w14:textId="77777777" w:rsidR="00E12327" w:rsidRPr="00CC02E7" w:rsidRDefault="00E12327" w:rsidP="00E12327">
            <w:pPr>
              <w:pStyle w:val="TableText"/>
              <w:rPr>
                <w:rFonts w:cstheme="minorHAnsi"/>
                <w:bCs/>
                <w:szCs w:val="18"/>
                <w:lang w:eastAsia="ja-JP"/>
              </w:rPr>
            </w:pPr>
            <w:r w:rsidRPr="00CC02E7">
              <w:rPr>
                <w:rFonts w:cstheme="minorHAnsi"/>
                <w:bCs/>
                <w:szCs w:val="18"/>
              </w:rPr>
              <w:t>Note: This includes office, reception areas which share the same enclosed building space or sub space as the biosecurity area.</w:t>
            </w:r>
          </w:p>
        </w:tc>
        <w:tc>
          <w:tcPr>
            <w:tcW w:w="1417" w:type="dxa"/>
            <w:shd w:val="clear" w:color="auto" w:fill="auto"/>
          </w:tcPr>
          <w:p w14:paraId="6B63EFBD" w14:textId="77777777" w:rsidR="00E12327" w:rsidRPr="00CC02E7" w:rsidRDefault="00E12327" w:rsidP="00E12327">
            <w:pPr>
              <w:pStyle w:val="TableText"/>
              <w:rPr>
                <w:rFonts w:cstheme="minorHAnsi"/>
                <w:bCs/>
                <w:szCs w:val="18"/>
              </w:rPr>
            </w:pPr>
            <w:r w:rsidRPr="00CC02E7">
              <w:rPr>
                <w:rFonts w:cstheme="minorHAnsi"/>
                <w:bCs/>
                <w:szCs w:val="18"/>
              </w:rPr>
              <w:t>Major</w:t>
            </w:r>
          </w:p>
        </w:tc>
        <w:tc>
          <w:tcPr>
            <w:tcW w:w="1276" w:type="dxa"/>
            <w:shd w:val="clear" w:color="auto" w:fill="auto"/>
          </w:tcPr>
          <w:p w14:paraId="73F117FF" w14:textId="77777777" w:rsidR="00E12327" w:rsidRPr="00CC02E7" w:rsidRDefault="00E12327" w:rsidP="00E12327">
            <w:pPr>
              <w:pStyle w:val="TableText"/>
              <w:rPr>
                <w:rFonts w:cstheme="minorHAnsi"/>
                <w:bCs/>
                <w:szCs w:val="18"/>
                <w:lang w:eastAsia="ja-JP"/>
              </w:rPr>
            </w:pPr>
            <w:r w:rsidRPr="00CC02E7">
              <w:rPr>
                <w:rFonts w:cstheme="minorHAnsi"/>
                <w:bCs/>
                <w:szCs w:val="18"/>
              </w:rPr>
              <w:t>Hygiene</w:t>
            </w:r>
          </w:p>
        </w:tc>
        <w:tc>
          <w:tcPr>
            <w:tcW w:w="1043" w:type="dxa"/>
            <w:shd w:val="clear" w:color="auto" w:fill="auto"/>
            <w:tcMar>
              <w:left w:w="108" w:type="dxa"/>
              <w:right w:w="108" w:type="dxa"/>
            </w:tcMar>
          </w:tcPr>
          <w:p w14:paraId="03329909" w14:textId="77777777"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4464</w:t>
            </w:r>
          </w:p>
        </w:tc>
      </w:tr>
      <w:tr w:rsidR="00FA0352" w:rsidRPr="008A7E49" w14:paraId="6D903582" w14:textId="77777777" w:rsidTr="001E2BA9">
        <w:trPr>
          <w:trHeight w:val="300"/>
        </w:trPr>
        <w:tc>
          <w:tcPr>
            <w:tcW w:w="416" w:type="dxa"/>
            <w:shd w:val="clear" w:color="auto" w:fill="auto"/>
          </w:tcPr>
          <w:p w14:paraId="0B085F10" w14:textId="68B6BB75"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.5</w:t>
            </w:r>
          </w:p>
        </w:tc>
        <w:tc>
          <w:tcPr>
            <w:tcW w:w="10211" w:type="dxa"/>
            <w:shd w:val="clear" w:color="auto" w:fill="auto"/>
            <w:tcMar>
              <w:left w:w="108" w:type="dxa"/>
              <w:right w:w="108" w:type="dxa"/>
            </w:tcMar>
          </w:tcPr>
          <w:p w14:paraId="66BA6C25" w14:textId="3D09AE87" w:rsidR="00E12327" w:rsidRPr="00CC02E7" w:rsidRDefault="00E12327" w:rsidP="001E2BA9">
            <w:pPr>
              <w:pStyle w:val="TableText"/>
              <w:rPr>
                <w:lang w:eastAsia="ja-JP"/>
              </w:rPr>
            </w:pPr>
            <w:r w:rsidRPr="00CC02E7">
              <w:rPr>
                <w:rFonts w:cstheme="minorHAnsi"/>
                <w:bCs/>
                <w:szCs w:val="18"/>
              </w:rPr>
              <w:t>Biosecurity areas must be free of:</w:t>
            </w:r>
            <w:r w:rsidRPr="00CC02E7">
              <w:t xml:space="preserve">vegetation </w:t>
            </w:r>
          </w:p>
          <w:p w14:paraId="18D3C7DF" w14:textId="37793621" w:rsidR="00E12327" w:rsidRPr="00CC02E7" w:rsidRDefault="00E12327" w:rsidP="001E2BA9">
            <w:pPr>
              <w:pStyle w:val="TableBullet1"/>
              <w:numPr>
                <w:ilvl w:val="0"/>
                <w:numId w:val="0"/>
              </w:numPr>
              <w:ind w:left="284"/>
              <w:rPr>
                <w:rFonts w:cstheme="minorHAnsi"/>
              </w:rPr>
            </w:pPr>
            <w:r w:rsidRPr="00CC02E7">
              <w:rPr>
                <w:rFonts w:eastAsiaTheme="minorEastAsia" w:cstheme="minorHAnsi"/>
              </w:rPr>
              <w:t>.</w:t>
            </w:r>
          </w:p>
        </w:tc>
        <w:tc>
          <w:tcPr>
            <w:tcW w:w="1417" w:type="dxa"/>
            <w:shd w:val="clear" w:color="auto" w:fill="auto"/>
          </w:tcPr>
          <w:p w14:paraId="0FA7763B" w14:textId="77777777" w:rsidR="00E12327" w:rsidRPr="00CC02E7" w:rsidRDefault="00E12327" w:rsidP="00E12327">
            <w:pPr>
              <w:pStyle w:val="TableText"/>
              <w:rPr>
                <w:rFonts w:cstheme="minorHAnsi"/>
                <w:bCs/>
                <w:szCs w:val="18"/>
              </w:rPr>
            </w:pPr>
            <w:r w:rsidRPr="00CC02E7">
              <w:rPr>
                <w:rFonts w:cstheme="minorHAnsi"/>
                <w:bCs/>
                <w:szCs w:val="18"/>
              </w:rPr>
              <w:t>Major</w:t>
            </w:r>
          </w:p>
        </w:tc>
        <w:tc>
          <w:tcPr>
            <w:tcW w:w="1276" w:type="dxa"/>
            <w:shd w:val="clear" w:color="auto" w:fill="auto"/>
          </w:tcPr>
          <w:p w14:paraId="266F5C19" w14:textId="77777777" w:rsidR="00E12327" w:rsidRPr="00CC02E7" w:rsidRDefault="00E12327" w:rsidP="00E12327">
            <w:pPr>
              <w:pStyle w:val="TableText"/>
              <w:rPr>
                <w:rFonts w:cstheme="minorHAnsi"/>
                <w:bCs/>
                <w:szCs w:val="18"/>
                <w:lang w:eastAsia="ja-JP"/>
              </w:rPr>
            </w:pPr>
            <w:r w:rsidRPr="00CC02E7">
              <w:rPr>
                <w:rFonts w:cstheme="minorHAnsi"/>
                <w:bCs/>
                <w:szCs w:val="18"/>
              </w:rPr>
              <w:t>Hygiene</w:t>
            </w:r>
          </w:p>
        </w:tc>
        <w:tc>
          <w:tcPr>
            <w:tcW w:w="1043" w:type="dxa"/>
            <w:shd w:val="clear" w:color="auto" w:fill="auto"/>
            <w:tcMar>
              <w:left w:w="108" w:type="dxa"/>
              <w:right w:w="108" w:type="dxa"/>
            </w:tcMar>
          </w:tcPr>
          <w:p w14:paraId="192CFA6F" w14:textId="7656F08F"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4465</w:t>
            </w:r>
          </w:p>
        </w:tc>
      </w:tr>
      <w:tr w:rsidR="00FA0352" w:rsidRPr="008A7E49" w14:paraId="0B34AEE7" w14:textId="77777777" w:rsidTr="001E2BA9">
        <w:trPr>
          <w:trHeight w:val="300"/>
        </w:trPr>
        <w:tc>
          <w:tcPr>
            <w:tcW w:w="416" w:type="dxa"/>
            <w:shd w:val="clear" w:color="auto" w:fill="auto"/>
          </w:tcPr>
          <w:p w14:paraId="5061BD7A" w14:textId="1CDB4746"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.6</w:t>
            </w:r>
          </w:p>
        </w:tc>
        <w:tc>
          <w:tcPr>
            <w:tcW w:w="10211" w:type="dxa"/>
            <w:shd w:val="clear" w:color="auto" w:fill="auto"/>
            <w:tcMar>
              <w:left w:w="108" w:type="dxa"/>
              <w:right w:w="108" w:type="dxa"/>
            </w:tcMar>
          </w:tcPr>
          <w:p w14:paraId="50AED7E5" w14:textId="401E5599" w:rsidR="00E12327" w:rsidRPr="00CC02E7" w:rsidRDefault="00E12327" w:rsidP="00E12327">
            <w:pPr>
              <w:pStyle w:val="TableText"/>
              <w:rPr>
                <w:rFonts w:eastAsia="Times New Roman" w:cstheme="minorHAnsi"/>
                <w:bCs/>
                <w:szCs w:val="18"/>
                <w:lang w:eastAsia="en-AU"/>
              </w:rPr>
            </w:pPr>
            <w:r w:rsidRPr="00CC02E7">
              <w:rPr>
                <w:rFonts w:cstheme="minorHAnsi"/>
                <w:bCs/>
                <w:szCs w:val="18"/>
              </w:rPr>
              <w:t>External (outdoor) biosecurity areas used for container storage, treatment or unpack must be surrounded by a minimum of a 3 metre wide buffer that is free of vegetation</w:t>
            </w:r>
            <w:r w:rsidR="004D1EF3">
              <w:rPr>
                <w:rFonts w:cstheme="minorHAnsi"/>
                <w:bCs/>
                <w:szCs w:val="18"/>
              </w:rPr>
              <w:t>.</w:t>
            </w:r>
            <w:r w:rsidRPr="00CC02E7">
              <w:rPr>
                <w:rFonts w:cstheme="minorHAnsi"/>
                <w:bCs/>
                <w:szCs w:val="18"/>
              </w:rPr>
              <w:t>.</w:t>
            </w:r>
          </w:p>
        </w:tc>
        <w:tc>
          <w:tcPr>
            <w:tcW w:w="1417" w:type="dxa"/>
            <w:shd w:val="clear" w:color="auto" w:fill="auto"/>
          </w:tcPr>
          <w:p w14:paraId="5E9D5F94" w14:textId="77777777" w:rsidR="00E12327" w:rsidRPr="00CC02E7" w:rsidRDefault="00E12327" w:rsidP="00E12327">
            <w:pPr>
              <w:pStyle w:val="TableText"/>
              <w:rPr>
                <w:rFonts w:cstheme="minorHAnsi"/>
                <w:bCs/>
                <w:szCs w:val="18"/>
              </w:rPr>
            </w:pPr>
            <w:r w:rsidRPr="00CC02E7">
              <w:rPr>
                <w:rFonts w:cstheme="minorHAnsi"/>
                <w:bCs/>
                <w:szCs w:val="18"/>
              </w:rPr>
              <w:t>Major</w:t>
            </w:r>
          </w:p>
        </w:tc>
        <w:tc>
          <w:tcPr>
            <w:tcW w:w="1276" w:type="dxa"/>
            <w:shd w:val="clear" w:color="auto" w:fill="auto"/>
          </w:tcPr>
          <w:p w14:paraId="5668A67A" w14:textId="77777777" w:rsidR="00E12327" w:rsidRPr="00CC02E7" w:rsidRDefault="00E12327" w:rsidP="00E12327">
            <w:pPr>
              <w:pStyle w:val="TableText"/>
              <w:rPr>
                <w:rFonts w:cstheme="minorHAnsi"/>
                <w:bCs/>
                <w:szCs w:val="18"/>
              </w:rPr>
            </w:pPr>
            <w:r w:rsidRPr="00CC02E7">
              <w:rPr>
                <w:rFonts w:cstheme="minorHAnsi"/>
                <w:bCs/>
                <w:szCs w:val="18"/>
              </w:rPr>
              <w:t>Hygiene</w:t>
            </w:r>
          </w:p>
        </w:tc>
        <w:tc>
          <w:tcPr>
            <w:tcW w:w="1043" w:type="dxa"/>
            <w:shd w:val="clear" w:color="auto" w:fill="auto"/>
            <w:tcMar>
              <w:left w:w="108" w:type="dxa"/>
              <w:right w:w="108" w:type="dxa"/>
            </w:tcMar>
          </w:tcPr>
          <w:p w14:paraId="07C77DE0" w14:textId="3AD42181" w:rsidR="00E12327" w:rsidRPr="00CC02E7" w:rsidRDefault="00E12327" w:rsidP="008A7E49">
            <w:pPr>
              <w:pStyle w:val="TableText"/>
              <w:jc w:val="right"/>
              <w:rPr>
                <w:lang w:eastAsia="ja-JP"/>
              </w:rPr>
            </w:pPr>
            <w:r w:rsidRPr="762304E1">
              <w:rPr>
                <w:lang w:eastAsia="ja-JP"/>
              </w:rPr>
              <w:t>4466</w:t>
            </w:r>
          </w:p>
        </w:tc>
      </w:tr>
      <w:tr w:rsidR="00FA0352" w:rsidRPr="008A7E49" w14:paraId="4854E735" w14:textId="77777777" w:rsidTr="001E2BA9">
        <w:trPr>
          <w:trHeight w:val="300"/>
        </w:trPr>
        <w:tc>
          <w:tcPr>
            <w:tcW w:w="416" w:type="dxa"/>
            <w:shd w:val="clear" w:color="auto" w:fill="auto"/>
          </w:tcPr>
          <w:p w14:paraId="7F26940E" w14:textId="678B6DE0"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.7</w:t>
            </w:r>
          </w:p>
        </w:tc>
        <w:tc>
          <w:tcPr>
            <w:tcW w:w="10211" w:type="dxa"/>
            <w:shd w:val="clear" w:color="auto" w:fill="auto"/>
            <w:tcMar>
              <w:left w:w="108" w:type="dxa"/>
              <w:right w:w="108" w:type="dxa"/>
            </w:tcMar>
          </w:tcPr>
          <w:p w14:paraId="060AC983" w14:textId="77777777" w:rsidR="00E12327" w:rsidRPr="00CC02E7" w:rsidRDefault="00E12327" w:rsidP="00E12327">
            <w:pPr>
              <w:pStyle w:val="TableText"/>
              <w:rPr>
                <w:rFonts w:cstheme="minorHAnsi"/>
                <w:bCs/>
                <w:szCs w:val="18"/>
              </w:rPr>
            </w:pPr>
            <w:r w:rsidRPr="00CC02E7">
              <w:rPr>
                <w:rFonts w:cstheme="minorHAnsi"/>
                <w:bCs/>
                <w:szCs w:val="18"/>
              </w:rPr>
              <w:t>Cargo and packaging residues and spillages:</w:t>
            </w:r>
          </w:p>
          <w:p w14:paraId="66E153C5" w14:textId="77777777" w:rsidR="00E12327" w:rsidRPr="00CC02E7" w:rsidRDefault="00E12327" w:rsidP="006D17B3">
            <w:pPr>
              <w:pStyle w:val="TableBullet1"/>
              <w:numPr>
                <w:ilvl w:val="0"/>
                <w:numId w:val="37"/>
              </w:numPr>
              <w:rPr>
                <w:rFonts w:cstheme="minorHAnsi"/>
              </w:rPr>
            </w:pPr>
            <w:r w:rsidRPr="00CC02E7">
              <w:rPr>
                <w:rFonts w:cstheme="minorHAnsi"/>
              </w:rPr>
              <w:t>from goods subject to biosecurity control, or that are</w:t>
            </w:r>
          </w:p>
          <w:p w14:paraId="6D579AB5" w14:textId="77777777" w:rsidR="00E12327" w:rsidRPr="00CC02E7" w:rsidRDefault="00E12327" w:rsidP="006D17B3">
            <w:pPr>
              <w:pStyle w:val="TableBullet1"/>
              <w:numPr>
                <w:ilvl w:val="0"/>
                <w:numId w:val="37"/>
              </w:numPr>
              <w:rPr>
                <w:rFonts w:cstheme="minorHAnsi"/>
              </w:rPr>
            </w:pPr>
            <w:r w:rsidRPr="00CC02E7">
              <w:rPr>
                <w:rFonts w:cstheme="minorHAnsi"/>
              </w:rPr>
              <w:t xml:space="preserve">detected in areas where goods subject to biosecurity control are, or have been handled </w:t>
            </w:r>
          </w:p>
          <w:p w14:paraId="54D71268" w14:textId="77777777" w:rsidR="00E12327" w:rsidRPr="00CC02E7" w:rsidRDefault="00E12327" w:rsidP="00E12327">
            <w:pPr>
              <w:pStyle w:val="TableText"/>
              <w:rPr>
                <w:rFonts w:cstheme="minorHAnsi"/>
                <w:bCs/>
                <w:szCs w:val="18"/>
                <w:lang w:eastAsia="ja-JP"/>
              </w:rPr>
            </w:pPr>
            <w:r w:rsidRPr="00CC02E7">
              <w:rPr>
                <w:rFonts w:cstheme="minorHAnsi"/>
                <w:bCs/>
                <w:szCs w:val="18"/>
              </w:rPr>
              <w:t>must be cleaned up immediately and disposed of as biosecurity waste.</w:t>
            </w:r>
          </w:p>
        </w:tc>
        <w:tc>
          <w:tcPr>
            <w:tcW w:w="1417" w:type="dxa"/>
            <w:shd w:val="clear" w:color="auto" w:fill="auto"/>
          </w:tcPr>
          <w:p w14:paraId="59E9F4F9" w14:textId="77777777" w:rsidR="00E12327" w:rsidRPr="00CC02E7" w:rsidRDefault="00E12327" w:rsidP="00E12327">
            <w:pPr>
              <w:pStyle w:val="TableText"/>
              <w:rPr>
                <w:rFonts w:cstheme="minorHAnsi"/>
                <w:bCs/>
                <w:szCs w:val="18"/>
              </w:rPr>
            </w:pPr>
            <w:r w:rsidRPr="00CC02E7">
              <w:rPr>
                <w:rFonts w:cstheme="minorHAnsi"/>
                <w:bCs/>
                <w:szCs w:val="18"/>
              </w:rPr>
              <w:t>Major or critical</w:t>
            </w:r>
          </w:p>
        </w:tc>
        <w:tc>
          <w:tcPr>
            <w:tcW w:w="1276" w:type="dxa"/>
            <w:shd w:val="clear" w:color="auto" w:fill="auto"/>
          </w:tcPr>
          <w:p w14:paraId="7F67E273" w14:textId="77777777" w:rsidR="00E12327" w:rsidRPr="00CC02E7" w:rsidRDefault="00E12327" w:rsidP="00E12327">
            <w:pPr>
              <w:pStyle w:val="TableText"/>
              <w:rPr>
                <w:rFonts w:cstheme="minorHAnsi"/>
                <w:bCs/>
                <w:szCs w:val="18"/>
              </w:rPr>
            </w:pPr>
            <w:r w:rsidRPr="00CC02E7">
              <w:rPr>
                <w:rFonts w:cstheme="minorHAnsi"/>
                <w:bCs/>
                <w:szCs w:val="18"/>
              </w:rPr>
              <w:t>Hygiene</w:t>
            </w:r>
          </w:p>
        </w:tc>
        <w:tc>
          <w:tcPr>
            <w:tcW w:w="1043" w:type="dxa"/>
            <w:shd w:val="clear" w:color="auto" w:fill="auto"/>
            <w:tcMar>
              <w:left w:w="108" w:type="dxa"/>
              <w:right w:w="108" w:type="dxa"/>
            </w:tcMar>
          </w:tcPr>
          <w:p w14:paraId="4F67487E" w14:textId="77777777"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4467</w:t>
            </w:r>
          </w:p>
        </w:tc>
      </w:tr>
      <w:tr w:rsidR="00FA0352" w:rsidRPr="008A7E49" w14:paraId="28CE2A32" w14:textId="77777777" w:rsidTr="001E2BA9">
        <w:trPr>
          <w:trHeight w:val="300"/>
        </w:trPr>
        <w:tc>
          <w:tcPr>
            <w:tcW w:w="416" w:type="dxa"/>
            <w:shd w:val="clear" w:color="auto" w:fill="auto"/>
          </w:tcPr>
          <w:p w14:paraId="7C36C97F" w14:textId="7012C923"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.8</w:t>
            </w:r>
          </w:p>
        </w:tc>
        <w:tc>
          <w:tcPr>
            <w:tcW w:w="10211" w:type="dxa"/>
            <w:shd w:val="clear" w:color="auto" w:fill="auto"/>
            <w:tcMar>
              <w:left w:w="108" w:type="dxa"/>
              <w:right w:w="108" w:type="dxa"/>
            </w:tcMar>
          </w:tcPr>
          <w:p w14:paraId="5CDD06E5" w14:textId="77777777" w:rsidR="00E12327" w:rsidRPr="00CC02E7" w:rsidRDefault="00E12327" w:rsidP="00E12327">
            <w:pPr>
              <w:pStyle w:val="TableText"/>
              <w:rPr>
                <w:rFonts w:cstheme="minorHAnsi"/>
                <w:bCs/>
                <w:szCs w:val="18"/>
                <w:lang w:eastAsia="ja-JP"/>
              </w:rPr>
            </w:pPr>
            <w:r w:rsidRPr="00CC02E7">
              <w:rPr>
                <w:rFonts w:cstheme="minorHAnsi"/>
                <w:bCs/>
                <w:szCs w:val="18"/>
              </w:rPr>
              <w:t>The department must be notified immediately where cargo and packaging residues and spillages from goods subject to biosecurity control cannot be cleaned up immediately and/or disposed of as biosecurity waste.</w:t>
            </w:r>
          </w:p>
        </w:tc>
        <w:tc>
          <w:tcPr>
            <w:tcW w:w="1417" w:type="dxa"/>
            <w:shd w:val="clear" w:color="auto" w:fill="auto"/>
          </w:tcPr>
          <w:p w14:paraId="265E5F7A" w14:textId="77777777" w:rsidR="00E12327" w:rsidRPr="00CC02E7" w:rsidRDefault="00E12327" w:rsidP="00E12327">
            <w:pPr>
              <w:pStyle w:val="TableText"/>
              <w:rPr>
                <w:rFonts w:cstheme="minorHAnsi"/>
                <w:bCs/>
                <w:szCs w:val="18"/>
              </w:rPr>
            </w:pPr>
            <w:r w:rsidRPr="00CC02E7">
              <w:rPr>
                <w:rFonts w:cstheme="minorHAnsi"/>
                <w:bCs/>
                <w:szCs w:val="18"/>
              </w:rPr>
              <w:t>Major</w:t>
            </w:r>
          </w:p>
        </w:tc>
        <w:tc>
          <w:tcPr>
            <w:tcW w:w="1276" w:type="dxa"/>
            <w:shd w:val="clear" w:color="auto" w:fill="auto"/>
          </w:tcPr>
          <w:p w14:paraId="0D818E76" w14:textId="77777777" w:rsidR="00E12327" w:rsidRPr="00CC02E7" w:rsidRDefault="00E12327" w:rsidP="00E12327">
            <w:pPr>
              <w:pStyle w:val="TableText"/>
              <w:rPr>
                <w:rFonts w:cstheme="minorHAnsi"/>
                <w:bCs/>
                <w:szCs w:val="18"/>
                <w:lang w:eastAsia="ja-JP"/>
              </w:rPr>
            </w:pPr>
            <w:r w:rsidRPr="00CC02E7">
              <w:rPr>
                <w:rFonts w:cstheme="minorHAnsi"/>
                <w:bCs/>
                <w:szCs w:val="18"/>
              </w:rPr>
              <w:t>Notification</w:t>
            </w:r>
          </w:p>
        </w:tc>
        <w:tc>
          <w:tcPr>
            <w:tcW w:w="1043" w:type="dxa"/>
            <w:shd w:val="clear" w:color="auto" w:fill="auto"/>
            <w:tcMar>
              <w:left w:w="108" w:type="dxa"/>
              <w:right w:w="108" w:type="dxa"/>
            </w:tcMar>
          </w:tcPr>
          <w:p w14:paraId="3E42EEC1" w14:textId="77777777"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4468</w:t>
            </w:r>
          </w:p>
        </w:tc>
      </w:tr>
      <w:tr w:rsidR="00FA0352" w:rsidRPr="008A7E49" w14:paraId="70279ACA" w14:textId="77777777" w:rsidTr="001E2BA9">
        <w:trPr>
          <w:trHeight w:val="300"/>
        </w:trPr>
        <w:tc>
          <w:tcPr>
            <w:tcW w:w="416" w:type="dxa"/>
            <w:shd w:val="clear" w:color="auto" w:fill="auto"/>
          </w:tcPr>
          <w:p w14:paraId="08358FF7" w14:textId="79FB622F"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.9</w:t>
            </w:r>
          </w:p>
        </w:tc>
        <w:tc>
          <w:tcPr>
            <w:tcW w:w="10211" w:type="dxa"/>
            <w:shd w:val="clear" w:color="auto" w:fill="auto"/>
            <w:tcMar>
              <w:left w:w="108" w:type="dxa"/>
              <w:right w:w="108" w:type="dxa"/>
            </w:tcMar>
          </w:tcPr>
          <w:p w14:paraId="09E0BB5E" w14:textId="77777777" w:rsidR="00E12327" w:rsidRPr="00CC02E7" w:rsidRDefault="00E12327" w:rsidP="00E12327">
            <w:pPr>
              <w:pStyle w:val="TableText"/>
              <w:rPr>
                <w:rFonts w:cstheme="minorHAnsi"/>
                <w:bCs/>
                <w:szCs w:val="18"/>
              </w:rPr>
            </w:pPr>
            <w:r w:rsidRPr="00CC02E7">
              <w:rPr>
                <w:rFonts w:cstheme="minorHAnsi"/>
                <w:bCs/>
                <w:szCs w:val="18"/>
              </w:rPr>
              <w:t>Buildings within which biosecurity areas are located must be maintained free of:</w:t>
            </w:r>
          </w:p>
          <w:p w14:paraId="0D80C750" w14:textId="349E35BF" w:rsidR="00E12327" w:rsidRPr="00CC02E7" w:rsidRDefault="00E12327" w:rsidP="006D17B3">
            <w:pPr>
              <w:pStyle w:val="TableBullet1"/>
              <w:numPr>
                <w:ilvl w:val="0"/>
                <w:numId w:val="38"/>
              </w:numPr>
              <w:rPr>
                <w:rFonts w:cstheme="minorHAnsi"/>
              </w:rPr>
            </w:pPr>
            <w:r w:rsidRPr="00CC02E7">
              <w:rPr>
                <w:rFonts w:cstheme="minorHAnsi"/>
              </w:rPr>
              <w:t>resident animals (e.g. rodents, reptiles, nesting birds), and</w:t>
            </w:r>
          </w:p>
          <w:p w14:paraId="7ABD01C8" w14:textId="77777777" w:rsidR="00E12327" w:rsidRDefault="00E12327" w:rsidP="006D17B3">
            <w:pPr>
              <w:pStyle w:val="TableBullet1"/>
              <w:numPr>
                <w:ilvl w:val="0"/>
                <w:numId w:val="38"/>
              </w:numPr>
              <w:rPr>
                <w:rFonts w:cstheme="minorHAnsi"/>
                <w:lang w:eastAsia="ja-JP"/>
              </w:rPr>
            </w:pPr>
            <w:r w:rsidRPr="00CC02E7">
              <w:rPr>
                <w:rFonts w:cstheme="minorHAnsi"/>
              </w:rPr>
              <w:t xml:space="preserve">resident or migratory breeding populations (e.g. swarms, hives, colonies, nests) of invertebrates (e.g. </w:t>
            </w:r>
            <w:r w:rsidR="00FF2093" w:rsidRPr="00CC02E7">
              <w:rPr>
                <w:rFonts w:cstheme="minorHAnsi"/>
              </w:rPr>
              <w:t>mosquitoes</w:t>
            </w:r>
            <w:r w:rsidR="00537F68" w:rsidRPr="00CC02E7">
              <w:rPr>
                <w:rFonts w:cstheme="minorHAnsi"/>
              </w:rPr>
              <w:t xml:space="preserve">, </w:t>
            </w:r>
            <w:r w:rsidRPr="00CC02E7">
              <w:rPr>
                <w:rFonts w:cstheme="minorHAnsi"/>
              </w:rPr>
              <w:t>ants, insects, spiders, snails).</w:t>
            </w:r>
          </w:p>
          <w:p w14:paraId="206B0A74" w14:textId="17C7420A" w:rsidR="00701C71" w:rsidRPr="00CC02E7" w:rsidRDefault="042879ED" w:rsidP="001E2BA9">
            <w:pPr>
              <w:pStyle w:val="TableBullet1"/>
              <w:numPr>
                <w:ilvl w:val="0"/>
                <w:numId w:val="0"/>
              </w:numPr>
              <w:rPr>
                <w:rFonts w:cstheme="minorHAnsi"/>
                <w:lang w:eastAsia="ja-JP"/>
              </w:rPr>
            </w:pPr>
            <w:r>
              <w:t>Note: Resident animals also includes any pets. Exceptions are service animals such as assistance dogs etc</w:t>
            </w:r>
          </w:p>
        </w:tc>
        <w:tc>
          <w:tcPr>
            <w:tcW w:w="1417" w:type="dxa"/>
            <w:shd w:val="clear" w:color="auto" w:fill="auto"/>
          </w:tcPr>
          <w:p w14:paraId="457CB512" w14:textId="77777777" w:rsidR="00E12327" w:rsidRPr="00CC02E7" w:rsidRDefault="00E12327" w:rsidP="00E12327">
            <w:pPr>
              <w:pStyle w:val="TableText"/>
              <w:rPr>
                <w:rFonts w:cstheme="minorHAnsi"/>
                <w:bCs/>
                <w:szCs w:val="18"/>
              </w:rPr>
            </w:pPr>
            <w:r w:rsidRPr="00CC02E7">
              <w:rPr>
                <w:rFonts w:cstheme="minorHAnsi"/>
                <w:bCs/>
                <w:szCs w:val="18"/>
              </w:rPr>
              <w:t>Major</w:t>
            </w:r>
          </w:p>
        </w:tc>
        <w:tc>
          <w:tcPr>
            <w:tcW w:w="1276" w:type="dxa"/>
            <w:shd w:val="clear" w:color="auto" w:fill="auto"/>
          </w:tcPr>
          <w:p w14:paraId="5C3B3E77" w14:textId="77777777" w:rsidR="00E12327" w:rsidRPr="00CC02E7" w:rsidRDefault="00E12327" w:rsidP="00E12327">
            <w:pPr>
              <w:pStyle w:val="TableText"/>
              <w:rPr>
                <w:rFonts w:cstheme="minorHAnsi"/>
                <w:bCs/>
                <w:szCs w:val="18"/>
                <w:lang w:eastAsia="ja-JP"/>
              </w:rPr>
            </w:pPr>
            <w:r w:rsidRPr="00CC02E7">
              <w:rPr>
                <w:rFonts w:cstheme="minorHAnsi"/>
                <w:bCs/>
                <w:szCs w:val="18"/>
              </w:rPr>
              <w:t>Hygiene</w:t>
            </w:r>
          </w:p>
        </w:tc>
        <w:tc>
          <w:tcPr>
            <w:tcW w:w="1043" w:type="dxa"/>
            <w:shd w:val="clear" w:color="auto" w:fill="auto"/>
            <w:tcMar>
              <w:left w:w="108" w:type="dxa"/>
              <w:right w:w="108" w:type="dxa"/>
            </w:tcMar>
          </w:tcPr>
          <w:p w14:paraId="67D84DA5" w14:textId="7716233C"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4469</w:t>
            </w:r>
          </w:p>
        </w:tc>
      </w:tr>
      <w:tr w:rsidR="00FA0352" w:rsidRPr="008A7E49" w14:paraId="34C37C08" w14:textId="77777777" w:rsidTr="001E2BA9">
        <w:trPr>
          <w:trHeight w:val="615"/>
        </w:trPr>
        <w:tc>
          <w:tcPr>
            <w:tcW w:w="416" w:type="dxa"/>
            <w:shd w:val="clear" w:color="auto" w:fill="auto"/>
          </w:tcPr>
          <w:p w14:paraId="3A6A2E25" w14:textId="66178DFC"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.10</w:t>
            </w:r>
          </w:p>
        </w:tc>
        <w:tc>
          <w:tcPr>
            <w:tcW w:w="10211" w:type="dxa"/>
            <w:shd w:val="clear" w:color="auto" w:fill="auto"/>
            <w:tcMar>
              <w:left w:w="108" w:type="dxa"/>
              <w:right w:w="108" w:type="dxa"/>
            </w:tcMar>
          </w:tcPr>
          <w:p w14:paraId="16791789" w14:textId="5EA7A383" w:rsidR="00E12327" w:rsidRPr="00CC02E7" w:rsidRDefault="00E12327" w:rsidP="00E12327">
            <w:pPr>
              <w:pStyle w:val="TableText"/>
              <w:rPr>
                <w:rFonts w:cstheme="minorHAnsi"/>
                <w:bCs/>
                <w:szCs w:val="18"/>
                <w:lang w:eastAsia="ja-JP"/>
              </w:rPr>
            </w:pPr>
            <w:r w:rsidRPr="00CC02E7">
              <w:rPr>
                <w:rFonts w:cstheme="minorHAnsi"/>
                <w:bCs/>
                <w:szCs w:val="18"/>
              </w:rPr>
              <w:t>External (outdoor) biosecurity areas must be maintained free of resident or migratory breeding populations (e.g. swarms, hives, colonies, nests) of invertebrates (e.g.</w:t>
            </w:r>
            <w:r w:rsidR="00BE42B3" w:rsidRPr="00CC02E7">
              <w:rPr>
                <w:rFonts w:cstheme="minorHAnsi"/>
                <w:bCs/>
                <w:szCs w:val="18"/>
              </w:rPr>
              <w:t xml:space="preserve"> mosquitoes,</w:t>
            </w:r>
            <w:r w:rsidRPr="00CC02E7">
              <w:rPr>
                <w:rFonts w:cstheme="minorHAnsi"/>
                <w:bCs/>
                <w:szCs w:val="18"/>
              </w:rPr>
              <w:t xml:space="preserve"> insects, spiders, snails, ants).</w:t>
            </w:r>
          </w:p>
        </w:tc>
        <w:tc>
          <w:tcPr>
            <w:tcW w:w="1417" w:type="dxa"/>
            <w:shd w:val="clear" w:color="auto" w:fill="auto"/>
          </w:tcPr>
          <w:p w14:paraId="3E88B14B" w14:textId="77777777" w:rsidR="00E12327" w:rsidRPr="00CC02E7" w:rsidRDefault="00E12327" w:rsidP="00E12327">
            <w:pPr>
              <w:pStyle w:val="TableText"/>
              <w:rPr>
                <w:rFonts w:cstheme="minorHAnsi"/>
                <w:bCs/>
                <w:szCs w:val="18"/>
              </w:rPr>
            </w:pPr>
            <w:r w:rsidRPr="00CC02E7">
              <w:rPr>
                <w:rFonts w:cstheme="minorHAnsi"/>
                <w:bCs/>
                <w:szCs w:val="18"/>
              </w:rPr>
              <w:t>Major</w:t>
            </w:r>
          </w:p>
        </w:tc>
        <w:tc>
          <w:tcPr>
            <w:tcW w:w="1276" w:type="dxa"/>
            <w:shd w:val="clear" w:color="auto" w:fill="auto"/>
          </w:tcPr>
          <w:p w14:paraId="1D0671E0" w14:textId="77777777" w:rsidR="00E12327" w:rsidRPr="00CC02E7" w:rsidRDefault="00E12327" w:rsidP="00E12327">
            <w:pPr>
              <w:pStyle w:val="TableText"/>
              <w:rPr>
                <w:rFonts w:cstheme="minorHAnsi"/>
                <w:bCs/>
                <w:szCs w:val="18"/>
                <w:lang w:eastAsia="ja-JP"/>
              </w:rPr>
            </w:pPr>
            <w:r w:rsidRPr="00CC02E7">
              <w:rPr>
                <w:rFonts w:cstheme="minorHAnsi"/>
                <w:bCs/>
                <w:szCs w:val="18"/>
              </w:rPr>
              <w:t>Hygiene</w:t>
            </w:r>
          </w:p>
        </w:tc>
        <w:tc>
          <w:tcPr>
            <w:tcW w:w="1043" w:type="dxa"/>
            <w:shd w:val="clear" w:color="auto" w:fill="auto"/>
            <w:tcMar>
              <w:left w:w="108" w:type="dxa"/>
              <w:right w:w="108" w:type="dxa"/>
            </w:tcMar>
          </w:tcPr>
          <w:p w14:paraId="1B4B59DF" w14:textId="77777777"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4470</w:t>
            </w:r>
          </w:p>
        </w:tc>
      </w:tr>
      <w:tr w:rsidR="00FA0352" w:rsidRPr="008A7E49" w14:paraId="0BED7110" w14:textId="77777777" w:rsidTr="001E2BA9">
        <w:trPr>
          <w:trHeight w:val="300"/>
        </w:trPr>
        <w:tc>
          <w:tcPr>
            <w:tcW w:w="416" w:type="dxa"/>
            <w:tcBorders>
              <w:bottom w:val="single" w:sz="4" w:space="0" w:color="auto"/>
            </w:tcBorders>
            <w:shd w:val="clear" w:color="auto" w:fill="auto"/>
          </w:tcPr>
          <w:p w14:paraId="4A7A0557" w14:textId="411DE636"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.11</w:t>
            </w:r>
          </w:p>
        </w:tc>
        <w:tc>
          <w:tcPr>
            <w:tcW w:w="10211" w:type="dxa"/>
            <w:tcBorders>
              <w:bottom w:val="single" w:sz="4" w:space="0" w:color="auto"/>
            </w:tcBorders>
            <w:shd w:val="clear" w:color="auto" w:fill="auto"/>
            <w:tcMar>
              <w:left w:w="108" w:type="dxa"/>
              <w:right w:w="108" w:type="dxa"/>
            </w:tcMar>
          </w:tcPr>
          <w:p w14:paraId="462BAA8E" w14:textId="5A2D4F57" w:rsidR="00E12327" w:rsidRPr="00CC02E7" w:rsidRDefault="00E12327" w:rsidP="00E12327">
            <w:pPr>
              <w:pStyle w:val="TableText"/>
              <w:rPr>
                <w:lang w:eastAsia="ja-JP"/>
              </w:rPr>
            </w:pPr>
            <w:r w:rsidRPr="5488BF95">
              <w:t>Measures must be in place to remove resident animals (e.g. rodents, reptiles, nesting birds) from the approved arrangement site except for animals detected on, in or that emerge from goods subject to biosecurity control that require containment.</w:t>
            </w:r>
          </w:p>
        </w:tc>
        <w:tc>
          <w:tcPr>
            <w:tcW w:w="1417" w:type="dxa"/>
            <w:tcBorders>
              <w:bottom w:val="single" w:sz="4" w:space="0" w:color="auto"/>
            </w:tcBorders>
            <w:shd w:val="clear" w:color="auto" w:fill="auto"/>
          </w:tcPr>
          <w:p w14:paraId="143ADC29" w14:textId="77777777" w:rsidR="00E12327" w:rsidRPr="00CC02E7" w:rsidRDefault="00E12327" w:rsidP="00E12327">
            <w:pPr>
              <w:pStyle w:val="TableText"/>
              <w:rPr>
                <w:rFonts w:cstheme="minorHAnsi"/>
                <w:bCs/>
                <w:szCs w:val="18"/>
              </w:rPr>
            </w:pPr>
            <w:r w:rsidRPr="00CC02E7">
              <w:rPr>
                <w:rFonts w:cstheme="minorHAnsi"/>
                <w:bCs/>
                <w:szCs w:val="18"/>
              </w:rPr>
              <w:t>Major</w:t>
            </w:r>
          </w:p>
        </w:tc>
        <w:tc>
          <w:tcPr>
            <w:tcW w:w="1276" w:type="dxa"/>
            <w:tcBorders>
              <w:bottom w:val="single" w:sz="4" w:space="0" w:color="auto"/>
            </w:tcBorders>
            <w:shd w:val="clear" w:color="auto" w:fill="auto"/>
          </w:tcPr>
          <w:p w14:paraId="311CCAD1" w14:textId="77777777" w:rsidR="00E12327" w:rsidRPr="00CC02E7" w:rsidRDefault="00E12327" w:rsidP="00E12327">
            <w:pPr>
              <w:pStyle w:val="TableText"/>
              <w:rPr>
                <w:rFonts w:cstheme="minorHAnsi"/>
                <w:bCs/>
                <w:szCs w:val="18"/>
                <w:lang w:eastAsia="ja-JP"/>
              </w:rPr>
            </w:pPr>
            <w:r w:rsidRPr="00CC02E7">
              <w:rPr>
                <w:rFonts w:cstheme="minorHAnsi"/>
                <w:bCs/>
                <w:szCs w:val="18"/>
              </w:rPr>
              <w:t>Hygiene</w:t>
            </w:r>
          </w:p>
        </w:tc>
        <w:tc>
          <w:tcPr>
            <w:tcW w:w="1043" w:type="dxa"/>
            <w:tcBorders>
              <w:bottom w:val="single" w:sz="4" w:space="0" w:color="auto"/>
            </w:tcBorders>
            <w:shd w:val="clear" w:color="auto" w:fill="auto"/>
            <w:tcMar>
              <w:left w:w="108" w:type="dxa"/>
              <w:right w:w="108" w:type="dxa"/>
            </w:tcMar>
          </w:tcPr>
          <w:p w14:paraId="389D7710" w14:textId="77777777"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4471</w:t>
            </w:r>
          </w:p>
        </w:tc>
      </w:tr>
      <w:tr w:rsidR="00FA0352" w:rsidRPr="008A7E49" w14:paraId="0C0E9ECA" w14:textId="77777777" w:rsidTr="001E2BA9">
        <w:trPr>
          <w:trHeight w:val="300"/>
        </w:trPr>
        <w:tc>
          <w:tcPr>
            <w:tcW w:w="416" w:type="dxa"/>
            <w:tcBorders>
              <w:bottom w:val="single" w:sz="4" w:space="0" w:color="auto"/>
            </w:tcBorders>
            <w:shd w:val="clear" w:color="auto" w:fill="auto"/>
          </w:tcPr>
          <w:p w14:paraId="2F173AE5" w14:textId="5A1DE4CE" w:rsidR="00E12327" w:rsidRPr="00CC02E7" w:rsidRDefault="008A7E49" w:rsidP="008A7E49">
            <w:pPr>
              <w:pStyle w:val="TableText"/>
              <w:jc w:val="right"/>
              <w:rPr>
                <w:rFonts w:cstheme="minorHAnsi"/>
                <w:bCs/>
                <w:szCs w:val="18"/>
              </w:rPr>
            </w:pPr>
            <w:r w:rsidRPr="00CC02E7">
              <w:rPr>
                <w:rFonts w:cstheme="minorHAnsi"/>
                <w:bCs/>
                <w:szCs w:val="18"/>
              </w:rPr>
              <w:t>6</w:t>
            </w:r>
            <w:r w:rsidR="00E12327" w:rsidRPr="00CC02E7">
              <w:rPr>
                <w:rFonts w:cstheme="minorHAnsi"/>
                <w:bCs/>
                <w:szCs w:val="18"/>
              </w:rPr>
              <w:t>.12</w:t>
            </w:r>
          </w:p>
        </w:tc>
        <w:tc>
          <w:tcPr>
            <w:tcW w:w="10211" w:type="dxa"/>
            <w:tcBorders>
              <w:bottom w:val="single" w:sz="4" w:space="0" w:color="auto"/>
            </w:tcBorders>
            <w:shd w:val="clear" w:color="auto" w:fill="auto"/>
            <w:tcMar>
              <w:left w:w="108" w:type="dxa"/>
              <w:right w:w="108" w:type="dxa"/>
            </w:tcMar>
          </w:tcPr>
          <w:p w14:paraId="293B32FE" w14:textId="7CFAE6A2" w:rsidR="00E12327" w:rsidRPr="00CC02E7" w:rsidRDefault="00E12327" w:rsidP="00E12327">
            <w:pPr>
              <w:pStyle w:val="TableText"/>
              <w:rPr>
                <w:rFonts w:cstheme="minorHAnsi"/>
                <w:bCs/>
                <w:szCs w:val="18"/>
                <w:lang w:eastAsia="ja-JP"/>
              </w:rPr>
            </w:pPr>
            <w:r w:rsidRPr="00CC02E7">
              <w:rPr>
                <w:rFonts w:cstheme="minorHAnsi"/>
                <w:bCs/>
                <w:szCs w:val="18"/>
              </w:rPr>
              <w:t>The department must be notified immediately following the detection of resident or migratory breeding populations (e.g. swarms, hives, colonies, nests) of invertebrates (e.g. insects, spiders, snails, ants) at the approved arrangement site.</w:t>
            </w:r>
          </w:p>
        </w:tc>
        <w:tc>
          <w:tcPr>
            <w:tcW w:w="1417" w:type="dxa"/>
            <w:tcBorders>
              <w:bottom w:val="single" w:sz="4" w:space="0" w:color="auto"/>
            </w:tcBorders>
            <w:shd w:val="clear" w:color="auto" w:fill="auto"/>
          </w:tcPr>
          <w:p w14:paraId="5F1FFEE8" w14:textId="77777777" w:rsidR="00E12327" w:rsidRPr="00CC02E7" w:rsidRDefault="00E12327" w:rsidP="00E12327">
            <w:pPr>
              <w:pStyle w:val="TableText"/>
              <w:rPr>
                <w:rFonts w:cstheme="minorHAnsi"/>
                <w:bCs/>
                <w:szCs w:val="18"/>
              </w:rPr>
            </w:pPr>
            <w:r w:rsidRPr="00CC02E7">
              <w:rPr>
                <w:rFonts w:cstheme="minorHAnsi"/>
                <w:bCs/>
                <w:szCs w:val="18"/>
              </w:rPr>
              <w:t>Major</w:t>
            </w:r>
          </w:p>
        </w:tc>
        <w:tc>
          <w:tcPr>
            <w:tcW w:w="1276" w:type="dxa"/>
            <w:tcBorders>
              <w:bottom w:val="single" w:sz="4" w:space="0" w:color="auto"/>
            </w:tcBorders>
            <w:shd w:val="clear" w:color="auto" w:fill="auto"/>
          </w:tcPr>
          <w:p w14:paraId="6982F2CE" w14:textId="77777777" w:rsidR="00E12327" w:rsidRPr="00CC02E7" w:rsidRDefault="00E12327" w:rsidP="00E12327">
            <w:pPr>
              <w:pStyle w:val="TableText"/>
              <w:rPr>
                <w:rFonts w:cstheme="minorHAnsi"/>
                <w:bCs/>
                <w:szCs w:val="18"/>
                <w:lang w:eastAsia="ja-JP"/>
              </w:rPr>
            </w:pPr>
            <w:r w:rsidRPr="00CC02E7">
              <w:rPr>
                <w:rFonts w:cstheme="minorHAnsi"/>
                <w:bCs/>
                <w:szCs w:val="18"/>
              </w:rPr>
              <w:t>Notification</w:t>
            </w:r>
          </w:p>
        </w:tc>
        <w:tc>
          <w:tcPr>
            <w:tcW w:w="1043" w:type="dxa"/>
            <w:tcBorders>
              <w:bottom w:val="single" w:sz="4" w:space="0" w:color="auto"/>
            </w:tcBorders>
            <w:shd w:val="clear" w:color="auto" w:fill="auto"/>
            <w:tcMar>
              <w:left w:w="108" w:type="dxa"/>
              <w:right w:w="108" w:type="dxa"/>
            </w:tcMar>
          </w:tcPr>
          <w:p w14:paraId="5FA9B196" w14:textId="77777777" w:rsidR="00E12327" w:rsidRPr="00CC02E7" w:rsidRDefault="00E12327" w:rsidP="008A7E49">
            <w:pPr>
              <w:pStyle w:val="TableText"/>
              <w:jc w:val="right"/>
              <w:rPr>
                <w:rFonts w:cstheme="minorHAnsi"/>
                <w:bCs/>
                <w:szCs w:val="18"/>
                <w:lang w:eastAsia="ja-JP"/>
              </w:rPr>
            </w:pPr>
            <w:r w:rsidRPr="00CC02E7">
              <w:rPr>
                <w:rFonts w:cstheme="minorHAnsi"/>
                <w:bCs/>
                <w:szCs w:val="18"/>
                <w:lang w:eastAsia="ja-JP"/>
              </w:rPr>
              <w:t>4472</w:t>
            </w:r>
          </w:p>
        </w:tc>
      </w:tr>
    </w:tbl>
    <w:p w14:paraId="270A19AE" w14:textId="62E900FD" w:rsidR="004C38FB" w:rsidRDefault="004C38FB" w:rsidP="004C38FB">
      <w:pPr>
        <w:pStyle w:val="Heading4"/>
        <w:numPr>
          <w:ilvl w:val="0"/>
          <w:numId w:val="0"/>
        </w:numPr>
        <w:ind w:left="964" w:hanging="964"/>
        <w:rPr>
          <w:lang w:eastAsia="ja-JP"/>
        </w:rPr>
      </w:pPr>
      <w:bookmarkStart w:id="38" w:name="Title_6"/>
      <w:bookmarkStart w:id="39" w:name="_Hlk126750294"/>
      <w:bookmarkEnd w:id="38"/>
      <w:r>
        <w:rPr>
          <w:lang w:eastAsia="ja-JP"/>
        </w:rPr>
        <w:t>More information</w:t>
      </w:r>
    </w:p>
    <w:bookmarkEnd w:id="39"/>
    <w:p w14:paraId="5DC47019" w14:textId="77777777" w:rsidR="008A7E49" w:rsidRDefault="008A7E49" w:rsidP="001E2BA9">
      <w:pPr>
        <w:pStyle w:val="ListBullet"/>
      </w:pPr>
      <w:r>
        <w:t xml:space="preserve">Standard of hygiene will vary for each approved arrangement site dependant on the biosecurity activities that occur at that site. </w:t>
      </w:r>
    </w:p>
    <w:p w14:paraId="540D6219" w14:textId="77777777" w:rsidR="008A7E49" w:rsidRDefault="008A7E49" w:rsidP="001E2BA9">
      <w:pPr>
        <w:pStyle w:val="ListBullet"/>
      </w:pPr>
      <w:r>
        <w:t xml:space="preserve">Unkempt vegetation is defined as uncared for or neglected or in an untidy state. </w:t>
      </w:r>
    </w:p>
    <w:p w14:paraId="20792BF4" w14:textId="69404BE4" w:rsidR="008A7E49" w:rsidRDefault="008A7E49" w:rsidP="001E2BA9">
      <w:pPr>
        <w:pStyle w:val="ListBullet"/>
      </w:pPr>
      <w:r>
        <w:t>Vegetation includes but is not limited to any weeds growing through cracks in the biosecurity area floor and pot planters. Vegetation does not include goods that are or contain or are made of plant material.</w:t>
      </w:r>
    </w:p>
    <w:p w14:paraId="6398056F" w14:textId="77777777" w:rsidR="008A7E49" w:rsidRDefault="008A7E49" w:rsidP="001E2BA9">
      <w:pPr>
        <w:pStyle w:val="ListBullet"/>
      </w:pPr>
      <w:r>
        <w:t>Ponding water is standing (or pooled) water generated from a rain event or a tap/hose that has not drained away or evaporated within 48 hours.</w:t>
      </w:r>
    </w:p>
    <w:p w14:paraId="5A154C56" w14:textId="1F71F419" w:rsidR="008A7E49" w:rsidRDefault="008A7E49" w:rsidP="001E2BA9">
      <w:pPr>
        <w:pStyle w:val="ListBullet"/>
      </w:pPr>
      <w:r>
        <w:t>Vegetation and ponding water provide ideal living conditions for invertebrates</w:t>
      </w:r>
      <w:r w:rsidR="00F936AC">
        <w:t>, including mosquitoes</w:t>
      </w:r>
      <w:r>
        <w:t>. In addition to vegetation being a food source for invertebrates, certain plants and weeds may be susceptible to plant related diseases of concern.</w:t>
      </w:r>
    </w:p>
    <w:p w14:paraId="7E1E7759" w14:textId="5C9ECC90" w:rsidR="008A7E49" w:rsidRDefault="008A7E49" w:rsidP="001E2BA9">
      <w:pPr>
        <w:pStyle w:val="ListBullet"/>
      </w:pPr>
      <w:r>
        <w:t xml:space="preserve">Measures to remove resident animals from the approved arrangement site, other than animals detected on, in or </w:t>
      </w:r>
      <w:r w:rsidR="00E05815">
        <w:t xml:space="preserve">which </w:t>
      </w:r>
      <w:r>
        <w:t>emerge from goods subject to biosecurity control that require containment, may include trapping or physical removal. Consideration should be given to Work, Health and Safety and the potential risk of injury to persons attempting to contain animals through physical capture.</w:t>
      </w:r>
    </w:p>
    <w:p w14:paraId="71D5980D" w14:textId="406EDFB2" w:rsidR="008A7E49" w:rsidRDefault="008A7E49" w:rsidP="001E2BA9">
      <w:pPr>
        <w:pStyle w:val="ListBullet"/>
      </w:pPr>
      <w:r>
        <w:t xml:space="preserve">Buildings and structures that house biosecurity areas may also house or adjoin to office, reception areas where vegetation (e.g. pot planters) may be present in. Vegetation is permitted in office/receptions areas providing these areas are structurally segregated, by walls, doors, ceiling from the enclosed building space (or sub-space) within which the biosecurity area is located. </w:t>
      </w:r>
    </w:p>
    <w:p w14:paraId="4987FADB" w14:textId="52BF3BFB" w:rsidR="004C38FB" w:rsidRDefault="008A7E49" w:rsidP="001E2BA9">
      <w:pPr>
        <w:pStyle w:val="ListBullet"/>
      </w:pPr>
      <w:r>
        <w:t xml:space="preserve">Upon notification to the department of resident or migratory breeding populations of invertebrates at the approved arrangement site, the department may direct the biosecurity industry participant to implement certain measures to manage the population. </w:t>
      </w:r>
    </w:p>
    <w:p w14:paraId="10B0133E" w14:textId="1C0D347D" w:rsidR="008A7E49" w:rsidRDefault="008A7E49" w:rsidP="006D0FFD">
      <w:pPr>
        <w:pStyle w:val="Heading3"/>
        <w:numPr>
          <w:ilvl w:val="0"/>
          <w:numId w:val="0"/>
        </w:numPr>
      </w:pPr>
      <w:bookmarkStart w:id="40" w:name="_Toc163811814"/>
      <w:r w:rsidRPr="008A7E49">
        <w:t>Site hygiene monitoring activities</w:t>
      </w:r>
      <w:bookmarkEnd w:id="40"/>
    </w:p>
    <w:p w14:paraId="4F07793C" w14:textId="67A058FF" w:rsidR="006D0FFD" w:rsidRDefault="006D0FFD" w:rsidP="006D0FFD">
      <w:pPr>
        <w:pStyle w:val="Caption"/>
        <w:spacing w:before="120"/>
      </w:pPr>
      <w:bookmarkStart w:id="41" w:name="_Toc163811772"/>
      <w:r>
        <w:t xml:space="preserve">Table </w:t>
      </w:r>
      <w:r w:rsidR="00E42733">
        <w:fldChar w:fldCharType="begin"/>
      </w:r>
      <w:r w:rsidR="00E42733">
        <w:instrText xml:space="preserve"> SEQ Table \* ARABIC </w:instrText>
      </w:r>
      <w:r w:rsidR="00E42733">
        <w:fldChar w:fldCharType="separate"/>
      </w:r>
      <w:r w:rsidR="00D84EDF">
        <w:rPr>
          <w:noProof/>
        </w:rPr>
        <w:t>7</w:t>
      </w:r>
      <w:r w:rsidR="00E42733">
        <w:rPr>
          <w:noProof/>
        </w:rPr>
        <w:fldChar w:fldCharType="end"/>
      </w:r>
      <w:r>
        <w:t xml:space="preserve"> Conditions for s</w:t>
      </w:r>
      <w:r w:rsidRPr="008A7E49">
        <w:t>ite hygiene monitoring activities</w:t>
      </w:r>
      <w:bookmarkEnd w:id="41"/>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4"/>
        <w:gridCol w:w="9997"/>
        <w:gridCol w:w="1247"/>
        <w:gridCol w:w="1238"/>
        <w:gridCol w:w="1537"/>
      </w:tblGrid>
      <w:tr w:rsidR="003B284B" w:rsidRPr="006D0FFD" w14:paraId="563357EB" w14:textId="77777777" w:rsidTr="001E2BA9">
        <w:trPr>
          <w:cantSplit/>
          <w:tblHeader/>
        </w:trPr>
        <w:tc>
          <w:tcPr>
            <w:tcW w:w="120" w:type="pct"/>
            <w:shd w:val="clear" w:color="auto" w:fill="auto"/>
          </w:tcPr>
          <w:p w14:paraId="66465E9F" w14:textId="77777777" w:rsidR="006D0FFD" w:rsidRPr="006D0FFD" w:rsidRDefault="006D0FFD" w:rsidP="006D0FFD">
            <w:pPr>
              <w:pStyle w:val="TableHeading"/>
              <w:jc w:val="right"/>
            </w:pPr>
            <w:r w:rsidRPr="006D0FFD">
              <w:t>No.</w:t>
            </w:r>
          </w:p>
        </w:tc>
        <w:tc>
          <w:tcPr>
            <w:tcW w:w="3480" w:type="pct"/>
            <w:shd w:val="clear" w:color="auto" w:fill="auto"/>
            <w:tcMar>
              <w:left w:w="108" w:type="dxa"/>
              <w:right w:w="108" w:type="dxa"/>
            </w:tcMar>
          </w:tcPr>
          <w:p w14:paraId="34A8EB0E" w14:textId="77777777" w:rsidR="006D0FFD" w:rsidRPr="006D0FFD" w:rsidRDefault="006D0FFD" w:rsidP="006D0FFD">
            <w:pPr>
              <w:pStyle w:val="TableHeading"/>
            </w:pPr>
            <w:r w:rsidRPr="006D0FFD">
              <w:t>Condition</w:t>
            </w:r>
          </w:p>
        </w:tc>
        <w:tc>
          <w:tcPr>
            <w:tcW w:w="434" w:type="pct"/>
            <w:shd w:val="clear" w:color="auto" w:fill="auto"/>
          </w:tcPr>
          <w:p w14:paraId="4F4E4423" w14:textId="77777777" w:rsidR="006D0FFD" w:rsidRPr="006D0FFD" w:rsidRDefault="006D0FFD" w:rsidP="006D0FFD">
            <w:pPr>
              <w:pStyle w:val="TableHeading"/>
            </w:pPr>
            <w:r w:rsidRPr="006D0FFD">
              <w:t>Noncompliance guide</w:t>
            </w:r>
          </w:p>
        </w:tc>
        <w:tc>
          <w:tcPr>
            <w:tcW w:w="431" w:type="pct"/>
            <w:shd w:val="clear" w:color="auto" w:fill="auto"/>
          </w:tcPr>
          <w:p w14:paraId="0898DA92" w14:textId="77777777" w:rsidR="006D0FFD" w:rsidRPr="006D0FFD" w:rsidRDefault="006D0FFD" w:rsidP="006D0FFD">
            <w:pPr>
              <w:pStyle w:val="TableHeading"/>
            </w:pPr>
            <w:r w:rsidRPr="006D0FFD">
              <w:t>KAO</w:t>
            </w:r>
          </w:p>
        </w:tc>
        <w:tc>
          <w:tcPr>
            <w:tcW w:w="535" w:type="pct"/>
            <w:shd w:val="clear" w:color="auto" w:fill="auto"/>
            <w:tcMar>
              <w:left w:w="108" w:type="dxa"/>
              <w:right w:w="108" w:type="dxa"/>
            </w:tcMar>
          </w:tcPr>
          <w:p w14:paraId="6B05BD12" w14:textId="77777777" w:rsidR="006D0FFD" w:rsidRPr="006D0FFD" w:rsidRDefault="006D0FFD" w:rsidP="006D0FFD">
            <w:pPr>
              <w:pStyle w:val="TableHeading"/>
              <w:jc w:val="right"/>
            </w:pPr>
            <w:r w:rsidRPr="006D0FFD">
              <w:t>Reference</w:t>
            </w:r>
          </w:p>
        </w:tc>
      </w:tr>
      <w:tr w:rsidR="003B284B" w:rsidRPr="006D0FFD" w14:paraId="5DF52CED" w14:textId="77777777" w:rsidTr="001E2BA9">
        <w:tc>
          <w:tcPr>
            <w:tcW w:w="120" w:type="pct"/>
            <w:shd w:val="clear" w:color="auto" w:fill="auto"/>
          </w:tcPr>
          <w:p w14:paraId="0AC0C04B" w14:textId="605F9FE9" w:rsidR="006D0FFD" w:rsidRPr="006D0FFD" w:rsidRDefault="00DA5477" w:rsidP="006D0FFD">
            <w:pPr>
              <w:pStyle w:val="TableText"/>
              <w:jc w:val="right"/>
            </w:pPr>
            <w:r>
              <w:t>7</w:t>
            </w:r>
            <w:r w:rsidR="006D0FFD" w:rsidRPr="006D0FFD">
              <w:t>.1</w:t>
            </w:r>
          </w:p>
        </w:tc>
        <w:tc>
          <w:tcPr>
            <w:tcW w:w="3480" w:type="pct"/>
            <w:shd w:val="clear" w:color="auto" w:fill="auto"/>
            <w:tcMar>
              <w:left w:w="108" w:type="dxa"/>
              <w:right w:w="108" w:type="dxa"/>
            </w:tcMar>
          </w:tcPr>
          <w:p w14:paraId="1F9DC2A2" w14:textId="49A91615" w:rsidR="006D0FFD" w:rsidRPr="006D0FFD" w:rsidRDefault="00C27730" w:rsidP="006D0FFD">
            <w:pPr>
              <w:pStyle w:val="TableText"/>
              <w:rPr>
                <w:lang w:eastAsia="ja-JP"/>
              </w:rPr>
            </w:pPr>
            <w:r>
              <w:t>An</w:t>
            </w:r>
            <w:r w:rsidRPr="006D0FFD">
              <w:t xml:space="preserve"> </w:t>
            </w:r>
            <w:r w:rsidR="006D0FFD" w:rsidRPr="006D0FFD">
              <w:t xml:space="preserve">accredited person must monitor for the presence of </w:t>
            </w:r>
            <w:r w:rsidR="006D0FFD" w:rsidRPr="006D0FFD">
              <w:rPr>
                <w:lang w:eastAsia="ja-JP"/>
              </w:rPr>
              <w:t>animals, invertebrates and evidence of animal or invertebrate activity</w:t>
            </w:r>
            <w:r w:rsidR="006D0FFD" w:rsidRPr="006D0FFD">
              <w:t xml:space="preserve"> on or in goods subject to biosecurity control in the biosecurity area a minimum of once per day.</w:t>
            </w:r>
          </w:p>
        </w:tc>
        <w:tc>
          <w:tcPr>
            <w:tcW w:w="434" w:type="pct"/>
            <w:shd w:val="clear" w:color="auto" w:fill="auto"/>
          </w:tcPr>
          <w:p w14:paraId="02407BF9" w14:textId="77777777" w:rsidR="006D0FFD" w:rsidRPr="006D0FFD" w:rsidRDefault="006D0FFD" w:rsidP="006D0FFD">
            <w:pPr>
              <w:pStyle w:val="TableText"/>
            </w:pPr>
            <w:r w:rsidRPr="006D0FFD">
              <w:t>Major or critical</w:t>
            </w:r>
          </w:p>
        </w:tc>
        <w:tc>
          <w:tcPr>
            <w:tcW w:w="431" w:type="pct"/>
            <w:shd w:val="clear" w:color="auto" w:fill="auto"/>
          </w:tcPr>
          <w:p w14:paraId="7EE0BEFE" w14:textId="77777777" w:rsidR="006D0FFD" w:rsidRPr="006D0FFD" w:rsidRDefault="006D0FFD" w:rsidP="006D0FFD">
            <w:pPr>
              <w:pStyle w:val="TableText"/>
              <w:rPr>
                <w:lang w:eastAsia="ja-JP"/>
              </w:rPr>
            </w:pPr>
            <w:r w:rsidRPr="006D0FFD">
              <w:t>Arrangement compliance</w:t>
            </w:r>
          </w:p>
        </w:tc>
        <w:tc>
          <w:tcPr>
            <w:tcW w:w="535" w:type="pct"/>
            <w:shd w:val="clear" w:color="auto" w:fill="auto"/>
            <w:tcMar>
              <w:left w:w="108" w:type="dxa"/>
              <w:right w:w="108" w:type="dxa"/>
            </w:tcMar>
          </w:tcPr>
          <w:p w14:paraId="0F0C17AE" w14:textId="77777777" w:rsidR="006D0FFD" w:rsidRPr="006D0FFD" w:rsidRDefault="006D0FFD" w:rsidP="006D0FFD">
            <w:pPr>
              <w:pStyle w:val="TableText"/>
              <w:jc w:val="right"/>
              <w:rPr>
                <w:lang w:eastAsia="ja-JP"/>
              </w:rPr>
            </w:pPr>
            <w:r w:rsidRPr="006D0FFD">
              <w:t>4474</w:t>
            </w:r>
          </w:p>
        </w:tc>
      </w:tr>
      <w:tr w:rsidR="003B284B" w:rsidRPr="006D0FFD" w14:paraId="62BAE99A" w14:textId="77777777" w:rsidTr="001E2BA9">
        <w:tc>
          <w:tcPr>
            <w:tcW w:w="120" w:type="pct"/>
            <w:shd w:val="clear" w:color="auto" w:fill="auto"/>
          </w:tcPr>
          <w:p w14:paraId="21C95B36" w14:textId="7BAE7C2D" w:rsidR="006D0FFD" w:rsidRPr="006D0FFD" w:rsidRDefault="00DA5477" w:rsidP="006D0FFD">
            <w:pPr>
              <w:pStyle w:val="TableText"/>
              <w:jc w:val="right"/>
            </w:pPr>
            <w:r>
              <w:t>7</w:t>
            </w:r>
            <w:r w:rsidR="006D0FFD" w:rsidRPr="006D0FFD">
              <w:t>.2</w:t>
            </w:r>
          </w:p>
        </w:tc>
        <w:tc>
          <w:tcPr>
            <w:tcW w:w="3480" w:type="pct"/>
            <w:shd w:val="clear" w:color="auto" w:fill="auto"/>
            <w:tcMar>
              <w:left w:w="108" w:type="dxa"/>
              <w:right w:w="108" w:type="dxa"/>
            </w:tcMar>
          </w:tcPr>
          <w:p w14:paraId="44BCFBA9" w14:textId="2C865944" w:rsidR="006D0FFD" w:rsidRPr="006D0FFD" w:rsidRDefault="006D0FFD" w:rsidP="006D0FFD">
            <w:pPr>
              <w:pStyle w:val="TableText"/>
              <w:rPr>
                <w:lang w:eastAsia="ja-JP"/>
              </w:rPr>
            </w:pPr>
            <w:r w:rsidRPr="006D0FFD">
              <w:rPr>
                <w:color w:val="000000" w:themeColor="text1"/>
              </w:rPr>
              <w:t>Where live animals are detected on, in</w:t>
            </w:r>
            <w:r w:rsidR="0072615B">
              <w:rPr>
                <w:color w:val="000000" w:themeColor="text1"/>
              </w:rPr>
              <w:t>,</w:t>
            </w:r>
            <w:r w:rsidRPr="006D0FFD">
              <w:rPr>
                <w:color w:val="000000" w:themeColor="text1"/>
              </w:rPr>
              <w:t xml:space="preserve"> or emerge from goods subject to biosecurity control, the accredited person must immediately contain the animal to prevent its escape.</w:t>
            </w:r>
          </w:p>
        </w:tc>
        <w:tc>
          <w:tcPr>
            <w:tcW w:w="434" w:type="pct"/>
            <w:shd w:val="clear" w:color="auto" w:fill="auto"/>
          </w:tcPr>
          <w:p w14:paraId="210F6274" w14:textId="77777777" w:rsidR="006D0FFD" w:rsidRPr="006D0FFD" w:rsidRDefault="006D0FFD" w:rsidP="006D0FFD">
            <w:pPr>
              <w:pStyle w:val="TableText"/>
            </w:pPr>
            <w:r w:rsidRPr="006D0FFD">
              <w:t>Major or critical</w:t>
            </w:r>
          </w:p>
        </w:tc>
        <w:tc>
          <w:tcPr>
            <w:tcW w:w="431" w:type="pct"/>
            <w:shd w:val="clear" w:color="auto" w:fill="auto"/>
          </w:tcPr>
          <w:p w14:paraId="6640D0BC" w14:textId="77777777" w:rsidR="006D0FFD" w:rsidRPr="006D0FFD" w:rsidRDefault="006D0FFD" w:rsidP="006D0FFD">
            <w:pPr>
              <w:pStyle w:val="TableText"/>
              <w:rPr>
                <w:lang w:eastAsia="ja-JP"/>
              </w:rPr>
            </w:pPr>
            <w:r w:rsidRPr="006D0FFD">
              <w:t>Containment</w:t>
            </w:r>
          </w:p>
        </w:tc>
        <w:tc>
          <w:tcPr>
            <w:tcW w:w="535" w:type="pct"/>
            <w:shd w:val="clear" w:color="auto" w:fill="auto"/>
            <w:tcMar>
              <w:left w:w="108" w:type="dxa"/>
              <w:right w:w="108" w:type="dxa"/>
            </w:tcMar>
          </w:tcPr>
          <w:p w14:paraId="5F9498E8" w14:textId="77777777" w:rsidR="006D0FFD" w:rsidRPr="006D0FFD" w:rsidRDefault="006D0FFD" w:rsidP="006D0FFD">
            <w:pPr>
              <w:pStyle w:val="TableText"/>
              <w:jc w:val="right"/>
              <w:rPr>
                <w:lang w:eastAsia="ja-JP"/>
              </w:rPr>
            </w:pPr>
            <w:r w:rsidRPr="006D0FFD">
              <w:t>4475</w:t>
            </w:r>
          </w:p>
        </w:tc>
      </w:tr>
      <w:tr w:rsidR="003B284B" w:rsidRPr="006D0FFD" w14:paraId="6F4BF56B" w14:textId="77777777" w:rsidTr="001E2BA9">
        <w:tc>
          <w:tcPr>
            <w:tcW w:w="120" w:type="pct"/>
            <w:shd w:val="clear" w:color="auto" w:fill="auto"/>
          </w:tcPr>
          <w:p w14:paraId="37A0934F" w14:textId="4E44750B" w:rsidR="006D0FFD" w:rsidRPr="006D0FFD" w:rsidRDefault="00DA5477" w:rsidP="006D0FFD">
            <w:pPr>
              <w:pStyle w:val="TableText"/>
              <w:jc w:val="right"/>
            </w:pPr>
            <w:r>
              <w:t>7</w:t>
            </w:r>
            <w:r w:rsidR="006D0FFD" w:rsidRPr="006D0FFD">
              <w:t>.3</w:t>
            </w:r>
          </w:p>
        </w:tc>
        <w:tc>
          <w:tcPr>
            <w:tcW w:w="3480" w:type="pct"/>
            <w:shd w:val="clear" w:color="auto" w:fill="auto"/>
            <w:tcMar>
              <w:left w:w="108" w:type="dxa"/>
              <w:right w:w="108" w:type="dxa"/>
            </w:tcMar>
          </w:tcPr>
          <w:p w14:paraId="264019CA" w14:textId="218DCAC5" w:rsidR="006D0FFD" w:rsidRPr="006D0FFD" w:rsidRDefault="006D0FFD" w:rsidP="006D0FFD">
            <w:pPr>
              <w:pStyle w:val="TableText"/>
            </w:pPr>
            <w:r w:rsidRPr="006D0FFD">
              <w:t xml:space="preserve">Where </w:t>
            </w:r>
            <w:r w:rsidRPr="006D0FFD">
              <w:rPr>
                <w:lang w:eastAsia="ja-JP"/>
              </w:rPr>
              <w:t>invertebrates and evidence of invertebrate activity</w:t>
            </w:r>
            <w:r w:rsidRPr="006D0FFD">
              <w:t xml:space="preserve"> is detected on</w:t>
            </w:r>
            <w:r w:rsidR="00B83F06">
              <w:t>, in</w:t>
            </w:r>
            <w:r w:rsidRPr="006D0FFD">
              <w:t xml:space="preserve"> or </w:t>
            </w:r>
            <w:r w:rsidR="00B83F06">
              <w:t>emerging from</w:t>
            </w:r>
            <w:r w:rsidRPr="006D0FFD">
              <w:t xml:space="preserve"> goods subject to biosecurity control in the biosecurity area, the following must occur immediately:</w:t>
            </w:r>
          </w:p>
          <w:p w14:paraId="042A16EE" w14:textId="718B3A1A" w:rsidR="006D0FFD" w:rsidRPr="006D0FFD" w:rsidRDefault="00A26323" w:rsidP="006D17B3">
            <w:pPr>
              <w:pStyle w:val="TableBullet1"/>
              <w:numPr>
                <w:ilvl w:val="0"/>
                <w:numId w:val="39"/>
              </w:numPr>
            </w:pPr>
            <w:r>
              <w:t xml:space="preserve">where safe to do so, </w:t>
            </w:r>
            <w:r w:rsidR="006D0FFD" w:rsidRPr="006D0FFD">
              <w:t>invertebrates must be contained and goods must remain in the biosecurity area</w:t>
            </w:r>
          </w:p>
          <w:p w14:paraId="5DBE52F2" w14:textId="6D1FC445" w:rsidR="006D0FFD" w:rsidRPr="006D0FFD" w:rsidRDefault="006D0FFD" w:rsidP="006D17B3">
            <w:pPr>
              <w:pStyle w:val="TableBullet1"/>
              <w:numPr>
                <w:ilvl w:val="0"/>
                <w:numId w:val="39"/>
              </w:numPr>
            </w:pPr>
            <w:r w:rsidRPr="006D0FFD">
              <w:t>where invertebrates cannot be contained (e.g. invertebrates are detected on external surfaces of the goods or on floor surfaces of the biosecurity area under or near the goods),</w:t>
            </w:r>
            <w:r w:rsidR="00A26323">
              <w:t xml:space="preserve"> if safe to do so</w:t>
            </w:r>
            <w:r w:rsidRPr="006D0FFD">
              <w:t xml:space="preserve"> apply knockdown spray directly to the invertebrate immediately to prevent its escape</w:t>
            </w:r>
          </w:p>
          <w:p w14:paraId="2B5C4AA8" w14:textId="77777777" w:rsidR="009A189C" w:rsidRDefault="00A26323" w:rsidP="006D17B3">
            <w:pPr>
              <w:pStyle w:val="TableBullet1"/>
              <w:numPr>
                <w:ilvl w:val="0"/>
                <w:numId w:val="39"/>
              </w:numPr>
              <w:rPr>
                <w:lang w:eastAsia="ja-JP"/>
              </w:rPr>
            </w:pPr>
            <w:r>
              <w:t xml:space="preserve">if safe to do so </w:t>
            </w:r>
            <w:r w:rsidR="006D0FFD" w:rsidRPr="006D0FFD">
              <w:t>collect the invertebrates following the application of knockdown spray and secure them in a sealed plastic bag or container (e.g. vial) at the approved arrangement site.</w:t>
            </w:r>
          </w:p>
          <w:p w14:paraId="6980E760" w14:textId="2D058775" w:rsidR="009A189C" w:rsidRPr="006D0FFD" w:rsidRDefault="7392E69F" w:rsidP="001E2BA9">
            <w:pPr>
              <w:pStyle w:val="TableBullet1"/>
              <w:numPr>
                <w:ilvl w:val="0"/>
                <w:numId w:val="0"/>
              </w:numPr>
              <w:ind w:left="284"/>
              <w:rPr>
                <w:lang w:eastAsia="ja-JP"/>
              </w:rPr>
            </w:pPr>
            <w:r w:rsidRPr="39A6BBEB">
              <w:rPr>
                <w:lang w:eastAsia="ja-JP"/>
              </w:rPr>
              <w:t>if it is not safe to attempt to contain or apply knockdown spray or where attempting to contain or applying knockdown spray may cause the invertebrates to escape (e.g. bee swarms), maintain constant observation of the location of the invertebrates pending further advice by the department.</w:t>
            </w:r>
          </w:p>
        </w:tc>
        <w:tc>
          <w:tcPr>
            <w:tcW w:w="434" w:type="pct"/>
            <w:shd w:val="clear" w:color="auto" w:fill="auto"/>
          </w:tcPr>
          <w:p w14:paraId="1139496F" w14:textId="77777777" w:rsidR="006D0FFD" w:rsidRPr="006D0FFD" w:rsidRDefault="006D0FFD" w:rsidP="006D0FFD">
            <w:pPr>
              <w:pStyle w:val="TableText"/>
            </w:pPr>
            <w:r w:rsidRPr="006D0FFD">
              <w:t>Major or critical</w:t>
            </w:r>
          </w:p>
        </w:tc>
        <w:tc>
          <w:tcPr>
            <w:tcW w:w="431" w:type="pct"/>
            <w:shd w:val="clear" w:color="auto" w:fill="auto"/>
          </w:tcPr>
          <w:p w14:paraId="5DC2EEF4" w14:textId="77777777" w:rsidR="006D0FFD" w:rsidRPr="006D0FFD" w:rsidRDefault="006D0FFD" w:rsidP="006D0FFD">
            <w:pPr>
              <w:pStyle w:val="TableText"/>
              <w:rPr>
                <w:lang w:eastAsia="ja-JP"/>
              </w:rPr>
            </w:pPr>
            <w:r w:rsidRPr="006D0FFD">
              <w:t xml:space="preserve">Containment </w:t>
            </w:r>
          </w:p>
        </w:tc>
        <w:tc>
          <w:tcPr>
            <w:tcW w:w="535" w:type="pct"/>
            <w:shd w:val="clear" w:color="auto" w:fill="auto"/>
            <w:tcMar>
              <w:left w:w="108" w:type="dxa"/>
              <w:right w:w="108" w:type="dxa"/>
            </w:tcMar>
          </w:tcPr>
          <w:p w14:paraId="1A55F95C" w14:textId="28DFEACE" w:rsidR="006D0FFD" w:rsidRPr="006D0FFD" w:rsidRDefault="006D0FFD" w:rsidP="006D0FFD">
            <w:pPr>
              <w:pStyle w:val="TableText"/>
              <w:jc w:val="right"/>
              <w:rPr>
                <w:lang w:eastAsia="ja-JP"/>
              </w:rPr>
            </w:pPr>
            <w:r w:rsidRPr="006D0FFD">
              <w:t>4476</w:t>
            </w:r>
          </w:p>
        </w:tc>
      </w:tr>
      <w:tr w:rsidR="003B284B" w:rsidRPr="006D0FFD" w14:paraId="596632CB" w14:textId="77777777" w:rsidTr="001E2BA9">
        <w:tc>
          <w:tcPr>
            <w:tcW w:w="120" w:type="pct"/>
            <w:shd w:val="clear" w:color="auto" w:fill="auto"/>
          </w:tcPr>
          <w:p w14:paraId="5012F026" w14:textId="5E57EFD4" w:rsidR="006D0FFD" w:rsidRPr="006D0FFD" w:rsidRDefault="00DA5477" w:rsidP="006D0FFD">
            <w:pPr>
              <w:pStyle w:val="TableText"/>
              <w:jc w:val="right"/>
            </w:pPr>
            <w:r>
              <w:t>7</w:t>
            </w:r>
            <w:r w:rsidR="006D0FFD" w:rsidRPr="006D0FFD">
              <w:t>.4</w:t>
            </w:r>
          </w:p>
        </w:tc>
        <w:tc>
          <w:tcPr>
            <w:tcW w:w="3480" w:type="pct"/>
            <w:shd w:val="clear" w:color="auto" w:fill="auto"/>
            <w:tcMar>
              <w:left w:w="108" w:type="dxa"/>
              <w:right w:w="108" w:type="dxa"/>
            </w:tcMar>
          </w:tcPr>
          <w:p w14:paraId="0193B966" w14:textId="77777777" w:rsidR="006D0FFD" w:rsidRPr="006D0FFD" w:rsidRDefault="006D0FFD" w:rsidP="006D0FFD">
            <w:pPr>
              <w:pStyle w:val="TableText"/>
              <w:rPr>
                <w:lang w:eastAsia="ja-JP"/>
              </w:rPr>
            </w:pPr>
            <w:r w:rsidRPr="006D0FFD">
              <w:rPr>
                <w:lang w:eastAsia="ja-JP"/>
              </w:rPr>
              <w:t>The department must be notified immediately following the detection of:</w:t>
            </w:r>
          </w:p>
          <w:p w14:paraId="1B3C3E7F" w14:textId="77777777" w:rsidR="006D0FFD" w:rsidRPr="006D0FFD" w:rsidRDefault="006D0FFD" w:rsidP="006D17B3">
            <w:pPr>
              <w:pStyle w:val="TableBullet1"/>
              <w:numPr>
                <w:ilvl w:val="0"/>
                <w:numId w:val="40"/>
              </w:numPr>
            </w:pPr>
            <w:r w:rsidRPr="006D0FFD">
              <w:t>live animals on, in or emerge from goods subject to biosecurity control</w:t>
            </w:r>
          </w:p>
          <w:p w14:paraId="713649B4" w14:textId="77777777" w:rsidR="006D0FFD" w:rsidRPr="006D0FFD" w:rsidRDefault="006D0FFD" w:rsidP="006D17B3">
            <w:pPr>
              <w:pStyle w:val="TableBullet1"/>
              <w:numPr>
                <w:ilvl w:val="0"/>
                <w:numId w:val="40"/>
              </w:numPr>
              <w:rPr>
                <w:lang w:eastAsia="ja-JP"/>
              </w:rPr>
            </w:pPr>
            <w:r w:rsidRPr="006D0FFD">
              <w:t>invertebrates and evidence of invertebrate activity is detected on or in goods subject to biosecurity control.</w:t>
            </w:r>
          </w:p>
        </w:tc>
        <w:tc>
          <w:tcPr>
            <w:tcW w:w="434" w:type="pct"/>
            <w:shd w:val="clear" w:color="auto" w:fill="auto"/>
          </w:tcPr>
          <w:p w14:paraId="4AB6733E" w14:textId="77777777" w:rsidR="006D0FFD" w:rsidRPr="006D0FFD" w:rsidRDefault="006D0FFD" w:rsidP="006D0FFD">
            <w:pPr>
              <w:pStyle w:val="TableText"/>
            </w:pPr>
            <w:r w:rsidRPr="006D0FFD">
              <w:t>Major</w:t>
            </w:r>
          </w:p>
        </w:tc>
        <w:tc>
          <w:tcPr>
            <w:tcW w:w="431" w:type="pct"/>
            <w:shd w:val="clear" w:color="auto" w:fill="auto"/>
          </w:tcPr>
          <w:p w14:paraId="546FE285" w14:textId="77777777" w:rsidR="006D0FFD" w:rsidRPr="006D0FFD" w:rsidRDefault="006D0FFD" w:rsidP="006D0FFD">
            <w:pPr>
              <w:pStyle w:val="TableText"/>
              <w:rPr>
                <w:lang w:eastAsia="ja-JP"/>
              </w:rPr>
            </w:pPr>
            <w:r w:rsidRPr="006D0FFD">
              <w:t>Notification</w:t>
            </w:r>
          </w:p>
        </w:tc>
        <w:tc>
          <w:tcPr>
            <w:tcW w:w="535" w:type="pct"/>
            <w:shd w:val="clear" w:color="auto" w:fill="auto"/>
            <w:tcMar>
              <w:left w:w="108" w:type="dxa"/>
              <w:right w:w="108" w:type="dxa"/>
            </w:tcMar>
          </w:tcPr>
          <w:p w14:paraId="6351EFB7" w14:textId="77777777" w:rsidR="006D0FFD" w:rsidRPr="006D0FFD" w:rsidRDefault="006D0FFD" w:rsidP="006D0FFD">
            <w:pPr>
              <w:pStyle w:val="TableText"/>
              <w:jc w:val="right"/>
              <w:rPr>
                <w:lang w:eastAsia="ja-JP"/>
              </w:rPr>
            </w:pPr>
            <w:r w:rsidRPr="006D0FFD">
              <w:t>4477</w:t>
            </w:r>
          </w:p>
        </w:tc>
      </w:tr>
      <w:tr w:rsidR="003B284B" w:rsidRPr="006D0FFD" w14:paraId="2DC3FEC0" w14:textId="77777777" w:rsidTr="001E2BA9">
        <w:tc>
          <w:tcPr>
            <w:tcW w:w="120" w:type="pct"/>
            <w:shd w:val="clear" w:color="auto" w:fill="auto"/>
          </w:tcPr>
          <w:p w14:paraId="40B7847E" w14:textId="6B0F5C50" w:rsidR="006D0FFD" w:rsidRPr="006D0FFD" w:rsidRDefault="00DA5477" w:rsidP="006D0FFD">
            <w:pPr>
              <w:pStyle w:val="TableText"/>
              <w:jc w:val="right"/>
            </w:pPr>
            <w:r>
              <w:t>7</w:t>
            </w:r>
            <w:r w:rsidR="006D0FFD" w:rsidRPr="006D0FFD">
              <w:t>.5</w:t>
            </w:r>
          </w:p>
        </w:tc>
        <w:tc>
          <w:tcPr>
            <w:tcW w:w="3480" w:type="pct"/>
            <w:shd w:val="clear" w:color="auto" w:fill="auto"/>
            <w:tcMar>
              <w:left w:w="108" w:type="dxa"/>
              <w:right w:w="108" w:type="dxa"/>
            </w:tcMar>
          </w:tcPr>
          <w:p w14:paraId="5B629B15" w14:textId="77777777" w:rsidR="006D0FFD" w:rsidRPr="006D0FFD" w:rsidRDefault="006D0FFD" w:rsidP="006D0FFD">
            <w:pPr>
              <w:pStyle w:val="TableText"/>
            </w:pPr>
            <w:r w:rsidRPr="006D0FFD">
              <w:t>The accredited person must monitor:</w:t>
            </w:r>
          </w:p>
          <w:p w14:paraId="70E44F24" w14:textId="77777777" w:rsidR="006D0FFD" w:rsidRPr="006D0FFD" w:rsidRDefault="006D0FFD" w:rsidP="006D17B3">
            <w:pPr>
              <w:pStyle w:val="TableBullet1"/>
              <w:numPr>
                <w:ilvl w:val="0"/>
                <w:numId w:val="41"/>
              </w:numPr>
            </w:pPr>
            <w:r w:rsidRPr="006D0FFD">
              <w:t xml:space="preserve">building and structures that house biosecurity areas, </w:t>
            </w:r>
          </w:p>
          <w:p w14:paraId="01BD021B" w14:textId="77777777" w:rsidR="006D0FFD" w:rsidRPr="006D0FFD" w:rsidRDefault="006D0FFD" w:rsidP="006D17B3">
            <w:pPr>
              <w:pStyle w:val="TableBullet1"/>
              <w:numPr>
                <w:ilvl w:val="0"/>
                <w:numId w:val="41"/>
              </w:numPr>
            </w:pPr>
            <w:r w:rsidRPr="006D0FFD">
              <w:t xml:space="preserve">external (outdoor) biosecurity areas used for container storage, treatment or unpack, including the surrounding minimum 3 metre buffer, and </w:t>
            </w:r>
          </w:p>
          <w:p w14:paraId="4B067A2F" w14:textId="77777777" w:rsidR="006D0FFD" w:rsidRPr="006D0FFD" w:rsidRDefault="006D0FFD" w:rsidP="006D17B3">
            <w:pPr>
              <w:pStyle w:val="TableBullet1"/>
              <w:numPr>
                <w:ilvl w:val="0"/>
                <w:numId w:val="41"/>
              </w:numPr>
            </w:pPr>
            <w:r w:rsidRPr="006D0FFD">
              <w:t>areas where non-containerised goods move through the site</w:t>
            </w:r>
          </w:p>
          <w:p w14:paraId="528A35A4" w14:textId="77777777" w:rsidR="006D0FFD" w:rsidRPr="006D0FFD" w:rsidRDefault="006D0FFD" w:rsidP="006714FD">
            <w:pPr>
              <w:pStyle w:val="TableBullet1"/>
              <w:numPr>
                <w:ilvl w:val="0"/>
                <w:numId w:val="0"/>
              </w:numPr>
            </w:pPr>
            <w:r w:rsidRPr="006D0FFD">
              <w:t>for presence of vegetation a minimum of:</w:t>
            </w:r>
          </w:p>
          <w:p w14:paraId="1B38B9E2" w14:textId="77777777" w:rsidR="006D0FFD" w:rsidRPr="006D0FFD" w:rsidRDefault="006D0FFD" w:rsidP="006D17B3">
            <w:pPr>
              <w:pStyle w:val="TableBullet1"/>
              <w:numPr>
                <w:ilvl w:val="0"/>
                <w:numId w:val="41"/>
              </w:numPr>
            </w:pPr>
            <w:r w:rsidRPr="006D0FFD">
              <w:t>once per week when there are goods subject to biosecurity control at the approved arrangement site, and</w:t>
            </w:r>
          </w:p>
          <w:p w14:paraId="6A3FDCC1" w14:textId="10470B32" w:rsidR="006D0FFD" w:rsidRPr="006D0FFD" w:rsidRDefault="006D0FFD" w:rsidP="006D17B3">
            <w:pPr>
              <w:pStyle w:val="TableBullet1"/>
              <w:numPr>
                <w:ilvl w:val="0"/>
                <w:numId w:val="41"/>
              </w:numPr>
              <w:rPr>
                <w:lang w:eastAsia="ja-JP"/>
              </w:rPr>
            </w:pPr>
            <w:r w:rsidRPr="006D0FFD">
              <w:t xml:space="preserve">once every week for three </w:t>
            </w:r>
            <w:r w:rsidR="00D13F7B">
              <w:t xml:space="preserve">continuous </w:t>
            </w:r>
            <w:r w:rsidRPr="006D0FFD">
              <w:t>weeks</w:t>
            </w:r>
            <w:r w:rsidR="00D13F7B">
              <w:t>,</w:t>
            </w:r>
            <w:r w:rsidRPr="006D0FFD">
              <w:t xml:space="preserve"> commencing from the date the last consignment of goods subject to biosecurity control have left the site.</w:t>
            </w:r>
          </w:p>
        </w:tc>
        <w:tc>
          <w:tcPr>
            <w:tcW w:w="434" w:type="pct"/>
            <w:shd w:val="clear" w:color="auto" w:fill="auto"/>
          </w:tcPr>
          <w:p w14:paraId="2F04C729" w14:textId="77777777" w:rsidR="006D0FFD" w:rsidRPr="006D0FFD" w:rsidRDefault="006D0FFD" w:rsidP="006D0FFD">
            <w:pPr>
              <w:pStyle w:val="TableText"/>
            </w:pPr>
            <w:r w:rsidRPr="006D0FFD">
              <w:t>Major or critical</w:t>
            </w:r>
          </w:p>
        </w:tc>
        <w:tc>
          <w:tcPr>
            <w:tcW w:w="431" w:type="pct"/>
            <w:shd w:val="clear" w:color="auto" w:fill="auto"/>
          </w:tcPr>
          <w:p w14:paraId="65592AB6" w14:textId="77777777" w:rsidR="006D0FFD" w:rsidRPr="006D0FFD" w:rsidRDefault="006D0FFD" w:rsidP="006D0FFD">
            <w:pPr>
              <w:pStyle w:val="TableText"/>
              <w:rPr>
                <w:lang w:eastAsia="ja-JP"/>
              </w:rPr>
            </w:pPr>
            <w:r w:rsidRPr="006D0FFD">
              <w:t>Arrangement compliance</w:t>
            </w:r>
          </w:p>
        </w:tc>
        <w:tc>
          <w:tcPr>
            <w:tcW w:w="535" w:type="pct"/>
            <w:shd w:val="clear" w:color="auto" w:fill="auto"/>
            <w:tcMar>
              <w:left w:w="108" w:type="dxa"/>
              <w:right w:w="108" w:type="dxa"/>
            </w:tcMar>
          </w:tcPr>
          <w:p w14:paraId="28C87883" w14:textId="313F9A15" w:rsidR="006D0FFD" w:rsidRPr="006D0FFD" w:rsidRDefault="006D0FFD" w:rsidP="006D0FFD">
            <w:pPr>
              <w:pStyle w:val="TableText"/>
              <w:jc w:val="right"/>
              <w:rPr>
                <w:lang w:eastAsia="ja-JP"/>
              </w:rPr>
            </w:pPr>
            <w:r w:rsidRPr="006D0FFD">
              <w:t>4478</w:t>
            </w:r>
          </w:p>
        </w:tc>
      </w:tr>
      <w:tr w:rsidR="003B284B" w:rsidRPr="006D0FFD" w14:paraId="2FA6B9AC" w14:textId="77777777" w:rsidTr="001E2BA9">
        <w:tc>
          <w:tcPr>
            <w:tcW w:w="120" w:type="pct"/>
            <w:shd w:val="clear" w:color="auto" w:fill="auto"/>
          </w:tcPr>
          <w:p w14:paraId="5310D853" w14:textId="2F83CC2E" w:rsidR="006D0FFD" w:rsidRPr="006D0FFD" w:rsidRDefault="00DA5477" w:rsidP="006D0FFD">
            <w:pPr>
              <w:pStyle w:val="TableText"/>
              <w:jc w:val="right"/>
            </w:pPr>
            <w:r>
              <w:t>7</w:t>
            </w:r>
            <w:r w:rsidR="006D0FFD" w:rsidRPr="006D0FFD">
              <w:t>.6</w:t>
            </w:r>
          </w:p>
        </w:tc>
        <w:tc>
          <w:tcPr>
            <w:tcW w:w="3480" w:type="pct"/>
            <w:shd w:val="clear" w:color="auto" w:fill="auto"/>
            <w:tcMar>
              <w:left w:w="108" w:type="dxa"/>
              <w:right w:w="108" w:type="dxa"/>
            </w:tcMar>
          </w:tcPr>
          <w:p w14:paraId="4847DA6B" w14:textId="77777777" w:rsidR="006D0FFD" w:rsidRPr="006D0FFD" w:rsidRDefault="006D0FFD" w:rsidP="006D0FFD">
            <w:pPr>
              <w:pStyle w:val="TableText"/>
            </w:pPr>
            <w:r w:rsidRPr="006D0FFD">
              <w:t>The accredited person must immediately collect and dispose of vegetation as biosecurity waste if they detect it during site monitoring in:</w:t>
            </w:r>
          </w:p>
          <w:p w14:paraId="079314CA" w14:textId="77777777" w:rsidR="006D0FFD" w:rsidRPr="006D0FFD" w:rsidRDefault="006D0FFD" w:rsidP="006D17B3">
            <w:pPr>
              <w:pStyle w:val="TableBullet1"/>
              <w:numPr>
                <w:ilvl w:val="0"/>
                <w:numId w:val="42"/>
              </w:numPr>
            </w:pPr>
            <w:r w:rsidRPr="006D0FFD">
              <w:t>buildings and structures that house biosecurity areas</w:t>
            </w:r>
          </w:p>
          <w:p w14:paraId="30913BA9" w14:textId="77777777" w:rsidR="006D0FFD" w:rsidRPr="006D0FFD" w:rsidRDefault="006D0FFD" w:rsidP="006D17B3">
            <w:pPr>
              <w:pStyle w:val="TableBullet1"/>
              <w:numPr>
                <w:ilvl w:val="0"/>
                <w:numId w:val="42"/>
              </w:numPr>
            </w:pPr>
            <w:r w:rsidRPr="006D0FFD">
              <w:t>outdoor biosecurity areas used for container storage, treatment or unpack, including the surrounding minimum 3 metre buffer</w:t>
            </w:r>
          </w:p>
          <w:p w14:paraId="4EAA97AA" w14:textId="77777777" w:rsidR="006D0FFD" w:rsidRPr="006D0FFD" w:rsidRDefault="006D0FFD" w:rsidP="006D17B3">
            <w:pPr>
              <w:pStyle w:val="TableBullet1"/>
              <w:numPr>
                <w:ilvl w:val="0"/>
                <w:numId w:val="42"/>
              </w:numPr>
              <w:rPr>
                <w:rFonts w:eastAsia="Times New Roman"/>
                <w:lang w:eastAsia="en-AU"/>
              </w:rPr>
            </w:pPr>
            <w:r w:rsidRPr="006D0FFD">
              <w:t>areas where non-containerised goods move through the site.</w:t>
            </w:r>
          </w:p>
        </w:tc>
        <w:tc>
          <w:tcPr>
            <w:tcW w:w="434" w:type="pct"/>
            <w:shd w:val="clear" w:color="auto" w:fill="auto"/>
          </w:tcPr>
          <w:p w14:paraId="0189235D" w14:textId="77777777" w:rsidR="006D0FFD" w:rsidRPr="006D0FFD" w:rsidRDefault="006D0FFD" w:rsidP="006D0FFD">
            <w:pPr>
              <w:pStyle w:val="TableText"/>
            </w:pPr>
            <w:r w:rsidRPr="006D0FFD">
              <w:t>Major</w:t>
            </w:r>
          </w:p>
        </w:tc>
        <w:tc>
          <w:tcPr>
            <w:tcW w:w="431" w:type="pct"/>
            <w:shd w:val="clear" w:color="auto" w:fill="auto"/>
          </w:tcPr>
          <w:p w14:paraId="051E48A8" w14:textId="77777777" w:rsidR="006D0FFD" w:rsidRPr="006D0FFD" w:rsidRDefault="006D0FFD" w:rsidP="006D0FFD">
            <w:pPr>
              <w:pStyle w:val="TableText"/>
            </w:pPr>
            <w:r w:rsidRPr="006D0FFD">
              <w:t xml:space="preserve">Treatment </w:t>
            </w:r>
          </w:p>
        </w:tc>
        <w:tc>
          <w:tcPr>
            <w:tcW w:w="535" w:type="pct"/>
            <w:shd w:val="clear" w:color="auto" w:fill="auto"/>
            <w:tcMar>
              <w:left w:w="108" w:type="dxa"/>
              <w:right w:w="108" w:type="dxa"/>
            </w:tcMar>
          </w:tcPr>
          <w:p w14:paraId="75D60C67" w14:textId="77777777" w:rsidR="006D0FFD" w:rsidRPr="006D0FFD" w:rsidRDefault="006D0FFD" w:rsidP="006D0FFD">
            <w:pPr>
              <w:pStyle w:val="TableText"/>
              <w:jc w:val="right"/>
              <w:rPr>
                <w:lang w:eastAsia="ja-JP"/>
              </w:rPr>
            </w:pPr>
            <w:r w:rsidRPr="006D0FFD">
              <w:t>4479</w:t>
            </w:r>
          </w:p>
        </w:tc>
      </w:tr>
      <w:tr w:rsidR="003B284B" w:rsidRPr="006D0FFD" w14:paraId="2F2DFEC1" w14:textId="77777777" w:rsidTr="001E2BA9">
        <w:tc>
          <w:tcPr>
            <w:tcW w:w="120" w:type="pct"/>
            <w:shd w:val="clear" w:color="auto" w:fill="auto"/>
          </w:tcPr>
          <w:p w14:paraId="2A2DC571" w14:textId="2DBEDA3C" w:rsidR="006D0FFD" w:rsidRPr="006D0FFD" w:rsidRDefault="00DA5477" w:rsidP="006D0FFD">
            <w:pPr>
              <w:pStyle w:val="TableText"/>
              <w:jc w:val="right"/>
            </w:pPr>
            <w:r>
              <w:t>7</w:t>
            </w:r>
            <w:r w:rsidR="006D0FFD" w:rsidRPr="006D0FFD">
              <w:t>.7</w:t>
            </w:r>
          </w:p>
        </w:tc>
        <w:tc>
          <w:tcPr>
            <w:tcW w:w="3480" w:type="pct"/>
            <w:shd w:val="clear" w:color="auto" w:fill="auto"/>
            <w:tcMar>
              <w:left w:w="108" w:type="dxa"/>
              <w:right w:w="108" w:type="dxa"/>
            </w:tcMar>
          </w:tcPr>
          <w:p w14:paraId="38FC3E3E" w14:textId="77777777" w:rsidR="006D0FFD" w:rsidRPr="006D0FFD" w:rsidRDefault="006D0FFD" w:rsidP="006D0FFD">
            <w:pPr>
              <w:pStyle w:val="TableText"/>
              <w:rPr>
                <w:lang w:eastAsia="ja-JP"/>
              </w:rPr>
            </w:pPr>
            <w:r w:rsidRPr="006D0FFD">
              <w:t>Records must be kept of any detections resulting from monitoring goods subject to biosecurity control and the biosecurity area.</w:t>
            </w:r>
          </w:p>
        </w:tc>
        <w:tc>
          <w:tcPr>
            <w:tcW w:w="434" w:type="pct"/>
            <w:shd w:val="clear" w:color="auto" w:fill="auto"/>
          </w:tcPr>
          <w:p w14:paraId="3FECA139" w14:textId="77777777" w:rsidR="006D0FFD" w:rsidRPr="006D0FFD" w:rsidRDefault="006D0FFD" w:rsidP="006D0FFD">
            <w:pPr>
              <w:pStyle w:val="TableText"/>
            </w:pPr>
            <w:r w:rsidRPr="006D0FFD">
              <w:t>Minor</w:t>
            </w:r>
          </w:p>
        </w:tc>
        <w:tc>
          <w:tcPr>
            <w:tcW w:w="431" w:type="pct"/>
            <w:shd w:val="clear" w:color="auto" w:fill="auto"/>
          </w:tcPr>
          <w:p w14:paraId="73F1D33B" w14:textId="77777777" w:rsidR="006D0FFD" w:rsidRPr="006D0FFD" w:rsidRDefault="006D0FFD" w:rsidP="006D0FFD">
            <w:pPr>
              <w:pStyle w:val="TableText"/>
            </w:pPr>
            <w:r w:rsidRPr="006D0FFD">
              <w:t xml:space="preserve">Traceability </w:t>
            </w:r>
          </w:p>
        </w:tc>
        <w:tc>
          <w:tcPr>
            <w:tcW w:w="535" w:type="pct"/>
            <w:shd w:val="clear" w:color="auto" w:fill="auto"/>
            <w:tcMar>
              <w:left w:w="108" w:type="dxa"/>
              <w:right w:w="108" w:type="dxa"/>
            </w:tcMar>
          </w:tcPr>
          <w:p w14:paraId="1F41823C" w14:textId="77777777" w:rsidR="006D0FFD" w:rsidRPr="006D0FFD" w:rsidRDefault="006D0FFD" w:rsidP="006D0FFD">
            <w:pPr>
              <w:pStyle w:val="TableText"/>
              <w:jc w:val="right"/>
              <w:rPr>
                <w:lang w:eastAsia="ja-JP"/>
              </w:rPr>
            </w:pPr>
            <w:r w:rsidRPr="006D0FFD">
              <w:t>4480</w:t>
            </w:r>
          </w:p>
        </w:tc>
      </w:tr>
      <w:tr w:rsidR="003B284B" w:rsidRPr="006D0FFD" w14:paraId="1AE90A65" w14:textId="77777777" w:rsidTr="001E2BA9">
        <w:tc>
          <w:tcPr>
            <w:tcW w:w="120" w:type="pct"/>
            <w:shd w:val="clear" w:color="auto" w:fill="auto"/>
          </w:tcPr>
          <w:p w14:paraId="12930C7B" w14:textId="2625D6C5" w:rsidR="006D0FFD" w:rsidRPr="006D0FFD" w:rsidRDefault="00DA5477" w:rsidP="006D0FFD">
            <w:pPr>
              <w:pStyle w:val="TableText"/>
              <w:jc w:val="right"/>
            </w:pPr>
            <w:r>
              <w:t>7</w:t>
            </w:r>
            <w:r w:rsidR="006D0FFD" w:rsidRPr="006D0FFD">
              <w:t>.8</w:t>
            </w:r>
          </w:p>
        </w:tc>
        <w:tc>
          <w:tcPr>
            <w:tcW w:w="3480" w:type="pct"/>
            <w:shd w:val="clear" w:color="auto" w:fill="auto"/>
            <w:tcMar>
              <w:left w:w="108" w:type="dxa"/>
              <w:right w:w="108" w:type="dxa"/>
            </w:tcMar>
          </w:tcPr>
          <w:p w14:paraId="2E528069" w14:textId="57A8B1BF" w:rsidR="006D0FFD" w:rsidRPr="006D0FFD" w:rsidRDefault="006D0FFD" w:rsidP="006D0FFD">
            <w:pPr>
              <w:pStyle w:val="TableText"/>
              <w:rPr>
                <w:lang w:eastAsia="ja-JP"/>
              </w:rPr>
            </w:pPr>
            <w:r w:rsidRPr="006D0FFD">
              <w:t xml:space="preserve">The biosecurity industry participant must provide the department access to the approved arrangement site for </w:t>
            </w:r>
            <w:r w:rsidR="009417D3">
              <w:t>biosecurity</w:t>
            </w:r>
            <w:r w:rsidRPr="006D0FFD">
              <w:t xml:space="preserve"> surveillance purposes including the installation and monitoring of insect traps.</w:t>
            </w:r>
          </w:p>
        </w:tc>
        <w:tc>
          <w:tcPr>
            <w:tcW w:w="434" w:type="pct"/>
            <w:shd w:val="clear" w:color="auto" w:fill="auto"/>
          </w:tcPr>
          <w:p w14:paraId="2E14F8B0" w14:textId="77777777" w:rsidR="006D0FFD" w:rsidRPr="006D0FFD" w:rsidRDefault="006D0FFD" w:rsidP="006D0FFD">
            <w:pPr>
              <w:pStyle w:val="TableText"/>
            </w:pPr>
            <w:r w:rsidRPr="006D0FFD">
              <w:t>Major</w:t>
            </w:r>
          </w:p>
        </w:tc>
        <w:tc>
          <w:tcPr>
            <w:tcW w:w="431" w:type="pct"/>
            <w:shd w:val="clear" w:color="auto" w:fill="auto"/>
          </w:tcPr>
          <w:p w14:paraId="759548C8" w14:textId="77777777" w:rsidR="006D0FFD" w:rsidRPr="006D0FFD" w:rsidRDefault="006D0FFD" w:rsidP="006D0FFD">
            <w:pPr>
              <w:pStyle w:val="TableText"/>
              <w:rPr>
                <w:lang w:eastAsia="ja-JP"/>
              </w:rPr>
            </w:pPr>
            <w:r w:rsidRPr="006D0FFD">
              <w:t xml:space="preserve">Compliance </w:t>
            </w:r>
          </w:p>
        </w:tc>
        <w:tc>
          <w:tcPr>
            <w:tcW w:w="535" w:type="pct"/>
            <w:shd w:val="clear" w:color="auto" w:fill="auto"/>
            <w:tcMar>
              <w:left w:w="108" w:type="dxa"/>
              <w:right w:w="108" w:type="dxa"/>
            </w:tcMar>
          </w:tcPr>
          <w:p w14:paraId="7B16207B" w14:textId="541CE944" w:rsidR="006D0FFD" w:rsidRPr="006D0FFD" w:rsidRDefault="006D0FFD" w:rsidP="006D0FFD">
            <w:pPr>
              <w:pStyle w:val="TableText"/>
              <w:jc w:val="right"/>
              <w:rPr>
                <w:lang w:eastAsia="ja-JP"/>
              </w:rPr>
            </w:pPr>
            <w:r w:rsidRPr="006D0FFD">
              <w:t>4481</w:t>
            </w:r>
          </w:p>
        </w:tc>
      </w:tr>
      <w:tr w:rsidR="003B284B" w:rsidRPr="006D0FFD" w14:paraId="3EBEDD76" w14:textId="77777777" w:rsidTr="001E2BA9">
        <w:tc>
          <w:tcPr>
            <w:tcW w:w="120" w:type="pct"/>
            <w:shd w:val="clear" w:color="auto" w:fill="auto"/>
          </w:tcPr>
          <w:p w14:paraId="794073F8" w14:textId="4E0E4EF4" w:rsidR="006D0FFD" w:rsidRPr="006D0FFD" w:rsidRDefault="00444D31" w:rsidP="006D0FFD">
            <w:pPr>
              <w:pStyle w:val="TableText"/>
              <w:jc w:val="right"/>
            </w:pPr>
            <w:r>
              <w:t>7</w:t>
            </w:r>
            <w:r w:rsidR="006D0FFD" w:rsidRPr="006D0FFD">
              <w:t>.9</w:t>
            </w:r>
          </w:p>
        </w:tc>
        <w:tc>
          <w:tcPr>
            <w:tcW w:w="3480" w:type="pct"/>
            <w:shd w:val="clear" w:color="auto" w:fill="auto"/>
            <w:tcMar>
              <w:left w:w="108" w:type="dxa"/>
              <w:right w:w="108" w:type="dxa"/>
            </w:tcMar>
          </w:tcPr>
          <w:p w14:paraId="38ADE289" w14:textId="77777777" w:rsidR="006D0FFD" w:rsidRPr="006D0FFD" w:rsidRDefault="006D0FFD" w:rsidP="006D0FFD">
            <w:pPr>
              <w:pStyle w:val="TableText"/>
              <w:rPr>
                <w:lang w:eastAsia="ja-JP"/>
              </w:rPr>
            </w:pPr>
            <w:r w:rsidRPr="006D0FFD">
              <w:rPr>
                <w:lang w:eastAsia="ja-JP"/>
              </w:rPr>
              <w:t xml:space="preserve">Insect traps installed by the department must not be interfered with or damaged. </w:t>
            </w:r>
          </w:p>
        </w:tc>
        <w:tc>
          <w:tcPr>
            <w:tcW w:w="434" w:type="pct"/>
            <w:shd w:val="clear" w:color="auto" w:fill="auto"/>
          </w:tcPr>
          <w:p w14:paraId="01D87BEA" w14:textId="77777777" w:rsidR="006D0FFD" w:rsidRPr="006D0FFD" w:rsidRDefault="006D0FFD" w:rsidP="006D0FFD">
            <w:pPr>
              <w:pStyle w:val="TableText"/>
            </w:pPr>
            <w:r w:rsidRPr="006D0FFD">
              <w:t>Major</w:t>
            </w:r>
          </w:p>
        </w:tc>
        <w:tc>
          <w:tcPr>
            <w:tcW w:w="431" w:type="pct"/>
            <w:shd w:val="clear" w:color="auto" w:fill="auto"/>
          </w:tcPr>
          <w:p w14:paraId="691660D3" w14:textId="77777777" w:rsidR="006D0FFD" w:rsidRPr="006D0FFD" w:rsidRDefault="006D0FFD" w:rsidP="006D0FFD">
            <w:pPr>
              <w:pStyle w:val="TableText"/>
              <w:rPr>
                <w:lang w:eastAsia="ja-JP"/>
              </w:rPr>
            </w:pPr>
            <w:r w:rsidRPr="006D0FFD">
              <w:t xml:space="preserve">Compliance </w:t>
            </w:r>
          </w:p>
        </w:tc>
        <w:tc>
          <w:tcPr>
            <w:tcW w:w="535" w:type="pct"/>
            <w:shd w:val="clear" w:color="auto" w:fill="auto"/>
            <w:tcMar>
              <w:left w:w="108" w:type="dxa"/>
              <w:right w:w="108" w:type="dxa"/>
            </w:tcMar>
          </w:tcPr>
          <w:p w14:paraId="1A8D6DED" w14:textId="77777777" w:rsidR="006D0FFD" w:rsidRPr="006D0FFD" w:rsidRDefault="006D0FFD" w:rsidP="006D0FFD">
            <w:pPr>
              <w:pStyle w:val="TableText"/>
              <w:jc w:val="right"/>
              <w:rPr>
                <w:lang w:eastAsia="ja-JP"/>
              </w:rPr>
            </w:pPr>
            <w:r w:rsidRPr="006D0FFD">
              <w:t>4482</w:t>
            </w:r>
          </w:p>
        </w:tc>
      </w:tr>
    </w:tbl>
    <w:p w14:paraId="3143DDB2" w14:textId="77777777" w:rsidR="006714FD" w:rsidRDefault="006714FD" w:rsidP="006714FD">
      <w:pPr>
        <w:pStyle w:val="Heading4"/>
        <w:numPr>
          <w:ilvl w:val="0"/>
          <w:numId w:val="0"/>
        </w:numPr>
        <w:ind w:left="964" w:hanging="964"/>
        <w:rPr>
          <w:lang w:eastAsia="ja-JP"/>
        </w:rPr>
      </w:pPr>
      <w:r>
        <w:rPr>
          <w:lang w:eastAsia="ja-JP"/>
        </w:rPr>
        <w:t>More information</w:t>
      </w:r>
    </w:p>
    <w:p w14:paraId="33703BC4" w14:textId="5FB16E85" w:rsidR="006714FD" w:rsidRDefault="006714FD" w:rsidP="001E2BA9">
      <w:pPr>
        <w:pStyle w:val="ListBullet"/>
      </w:pPr>
      <w:r>
        <w:t>Site monitoring is used to identify animals, invertebrates and vegetation and minimise the potential for biosecurity risks to escape into the Australian environment.</w:t>
      </w:r>
    </w:p>
    <w:p w14:paraId="73B1989B" w14:textId="07AC4523" w:rsidR="006714FD" w:rsidRDefault="006714FD" w:rsidP="001E2BA9">
      <w:pPr>
        <w:pStyle w:val="ListBullet"/>
      </w:pPr>
      <w:r>
        <w:t>Evidence of animals, invertebrates and evidence of animal or invertebrate activity includes:</w:t>
      </w:r>
    </w:p>
    <w:p w14:paraId="7446A96B" w14:textId="0A66750F" w:rsidR="00233CF8" w:rsidRDefault="009F2CF5" w:rsidP="006714FD">
      <w:pPr>
        <w:pStyle w:val="ListBullet2"/>
      </w:pPr>
      <w:r>
        <w:t>mosquito</w:t>
      </w:r>
      <w:r w:rsidR="008958E6">
        <w:t xml:space="preserve"> “wrigglers” in ponding </w:t>
      </w:r>
      <w:r w:rsidR="007C7A3A">
        <w:t xml:space="preserve"> and other </w:t>
      </w:r>
      <w:r w:rsidR="008958E6">
        <w:t>water</w:t>
      </w:r>
      <w:r w:rsidR="007C7A3A">
        <w:t xml:space="preserve"> sources</w:t>
      </w:r>
      <w:r w:rsidR="003979D6">
        <w:t>(puddles, blocked drains, tires etc</w:t>
      </w:r>
      <w:r w:rsidR="007C7A3A">
        <w:t>)</w:t>
      </w:r>
    </w:p>
    <w:p w14:paraId="7F385A4E" w14:textId="37E200D4" w:rsidR="006714FD" w:rsidRDefault="006714FD" w:rsidP="001E2BA9">
      <w:pPr>
        <w:pStyle w:val="ListBullet2"/>
      </w:pPr>
      <w:r>
        <w:t xml:space="preserve">ant nests within the site </w:t>
      </w:r>
    </w:p>
    <w:p w14:paraId="2FED6709" w14:textId="3D50DFB0" w:rsidR="006714FD" w:rsidRDefault="006714FD" w:rsidP="001E2BA9">
      <w:pPr>
        <w:pStyle w:val="ListBullet2"/>
      </w:pPr>
      <w:r>
        <w:t>termite tracks on timber surfaces</w:t>
      </w:r>
    </w:p>
    <w:p w14:paraId="4196921F" w14:textId="02E0488A" w:rsidR="006714FD" w:rsidRDefault="006714FD" w:rsidP="001E2BA9">
      <w:pPr>
        <w:pStyle w:val="ListBullet2"/>
      </w:pPr>
      <w:r>
        <w:t xml:space="preserve">birds nesting or sleeping within the site </w:t>
      </w:r>
    </w:p>
    <w:p w14:paraId="48707E89" w14:textId="7C355CF6" w:rsidR="006714FD" w:rsidRDefault="006714FD" w:rsidP="001E2BA9">
      <w:pPr>
        <w:pStyle w:val="ListBullet2"/>
      </w:pPr>
      <w:r>
        <w:t>accumulations of bird droppings on surfaces as well as around the perimeter of buildings</w:t>
      </w:r>
    </w:p>
    <w:p w14:paraId="1EB32E5B" w14:textId="70020D40" w:rsidR="006714FD" w:rsidRDefault="006714FD" w:rsidP="001E2BA9">
      <w:pPr>
        <w:pStyle w:val="ListBullet2"/>
      </w:pPr>
      <w:r>
        <w:t>rodent droppings on and around ledges and building perimeters</w:t>
      </w:r>
    </w:p>
    <w:p w14:paraId="5B0611B4" w14:textId="74F523AE" w:rsidR="006714FD" w:rsidRDefault="006714FD" w:rsidP="001E2BA9">
      <w:pPr>
        <w:pStyle w:val="ListBullet2"/>
      </w:pPr>
      <w:r>
        <w:t>food scraps dragged behind into nesting areas</w:t>
      </w:r>
    </w:p>
    <w:p w14:paraId="12E20C85" w14:textId="30C0BE38" w:rsidR="006714FD" w:rsidRDefault="006714FD" w:rsidP="001E2BA9">
      <w:pPr>
        <w:pStyle w:val="ListBullet2"/>
      </w:pPr>
      <w:r>
        <w:t>visible sightings of reptiles such as geckos on walls/windows</w:t>
      </w:r>
    </w:p>
    <w:p w14:paraId="050713E6" w14:textId="6E1096F4" w:rsidR="006714FD" w:rsidRDefault="006714FD" w:rsidP="001E2BA9">
      <w:pPr>
        <w:pStyle w:val="ListBullet2"/>
      </w:pPr>
      <w:r>
        <w:t>snail trails or excrement on concrete pathways</w:t>
      </w:r>
    </w:p>
    <w:p w14:paraId="7B932043" w14:textId="4F11748F" w:rsidR="006714FD" w:rsidRDefault="006714FD" w:rsidP="001E2BA9">
      <w:pPr>
        <w:pStyle w:val="ListBullet2"/>
      </w:pPr>
      <w:r>
        <w:t>frass on or under timber items.</w:t>
      </w:r>
    </w:p>
    <w:p w14:paraId="01B5A845" w14:textId="6902877A" w:rsidR="00C627EE" w:rsidRDefault="007C0171" w:rsidP="001E2BA9">
      <w:pPr>
        <w:pStyle w:val="ListBullet"/>
        <w:numPr>
          <w:ilvl w:val="0"/>
          <w:numId w:val="0"/>
        </w:numPr>
      </w:pPr>
      <w:bookmarkStart w:id="42" w:name="_Hlk132188266"/>
      <w:r>
        <w:t xml:space="preserve">Information on reporting biosecurity incidents is available at </w:t>
      </w:r>
      <w:bookmarkStart w:id="43" w:name="_Hlk124928720"/>
      <w:r>
        <w:fldChar w:fldCharType="begin"/>
      </w:r>
      <w:r>
        <w:instrText xml:space="preserve"> HYPERLINK "https://www.agriculture.gov.au/biosecurity-trade/policy/legislation/reportable-incident" </w:instrText>
      </w:r>
      <w:r>
        <w:fldChar w:fldCharType="separate"/>
      </w:r>
      <w:r w:rsidRPr="39A6BBEB">
        <w:rPr>
          <w:rStyle w:val="Hyperlink"/>
        </w:rPr>
        <w:t>Reportable biosecurity incidents</w:t>
      </w:r>
      <w:r>
        <w:fldChar w:fldCharType="end"/>
      </w:r>
      <w:bookmarkEnd w:id="43"/>
      <w:r>
        <w:t xml:space="preserve">. </w:t>
      </w:r>
      <w:r w:rsidR="006714FD">
        <w:t xml:space="preserve">Incidents that must be reported includes where the goods are infested with a live pest </w:t>
      </w:r>
      <w:r w:rsidR="001A3FD5">
        <w:t xml:space="preserve">– </w:t>
      </w:r>
      <w:r w:rsidR="006714FD">
        <w:t>for example, an insect, invertebrate or other animal.</w:t>
      </w:r>
      <w:bookmarkEnd w:id="42"/>
    </w:p>
    <w:p w14:paraId="07799562" w14:textId="77777777" w:rsidR="003355F7" w:rsidRDefault="003355F7" w:rsidP="00E8369F">
      <w:pPr>
        <w:pStyle w:val="ListBullet"/>
      </w:pPr>
      <w:r>
        <w:t>Measures outlined in these conditions are intended to:</w:t>
      </w:r>
    </w:p>
    <w:p w14:paraId="5E64923D" w14:textId="77777777" w:rsidR="003355F7" w:rsidRDefault="003355F7" w:rsidP="003355F7">
      <w:pPr>
        <w:pStyle w:val="ListBullet2"/>
      </w:pPr>
      <w:r>
        <w:t>isolate goods subject to biosecurity from any animals, insects or other invertebrates</w:t>
      </w:r>
    </w:p>
    <w:p w14:paraId="534B0C7E" w14:textId="77777777" w:rsidR="003355F7" w:rsidRDefault="003355F7" w:rsidP="003355F7">
      <w:pPr>
        <w:pStyle w:val="ListBullet2"/>
      </w:pPr>
      <w:r>
        <w:t>prevent potential spread of biosecurity risk from the approved arrangement site</w:t>
      </w:r>
    </w:p>
    <w:p w14:paraId="0DFA0BA7" w14:textId="50D45BA2" w:rsidR="005D78A2" w:rsidRPr="005D78A2" w:rsidRDefault="00C92145" w:rsidP="001E2BA9">
      <w:pPr>
        <w:pStyle w:val="ListBullet2"/>
      </w:pPr>
      <w:r w:rsidRPr="00C92145">
        <w:t>monitor for animals, insect or invertebrates on, in, or emerging from goods subject to biosecurity control</w:t>
      </w:r>
    </w:p>
    <w:p w14:paraId="176BE040" w14:textId="6B09FFC3" w:rsidR="006714FD" w:rsidRDefault="006714FD" w:rsidP="006714FD">
      <w:pPr>
        <w:pStyle w:val="Heading3"/>
        <w:numPr>
          <w:ilvl w:val="0"/>
          <w:numId w:val="0"/>
        </w:numPr>
        <w:ind w:left="964" w:hanging="964"/>
      </w:pPr>
      <w:bookmarkStart w:id="44" w:name="_Toc163811817"/>
      <w:r w:rsidRPr="006714FD">
        <w:t>Verification of goods subject to biosecurity control against the biosecurity direction</w:t>
      </w:r>
      <w:bookmarkEnd w:id="44"/>
    </w:p>
    <w:p w14:paraId="5957FAEB" w14:textId="775B43A2" w:rsidR="006714FD" w:rsidRDefault="00497519" w:rsidP="00497519">
      <w:pPr>
        <w:pStyle w:val="Caption"/>
      </w:pPr>
      <w:bookmarkStart w:id="45" w:name="_Toc163811773"/>
      <w:r>
        <w:t xml:space="preserve">Table </w:t>
      </w:r>
      <w:r w:rsidR="00E42733">
        <w:fldChar w:fldCharType="begin"/>
      </w:r>
      <w:r w:rsidR="00E42733">
        <w:instrText xml:space="preserve"> SEQ Table \* ARABIC </w:instrText>
      </w:r>
      <w:r w:rsidR="00E42733">
        <w:fldChar w:fldCharType="separate"/>
      </w:r>
      <w:r w:rsidR="00D84EDF">
        <w:rPr>
          <w:noProof/>
        </w:rPr>
        <w:t>8</w:t>
      </w:r>
      <w:r w:rsidR="00E42733">
        <w:rPr>
          <w:noProof/>
        </w:rPr>
        <w:fldChar w:fldCharType="end"/>
      </w:r>
      <w:r>
        <w:t xml:space="preserve"> </w:t>
      </w:r>
      <w:r w:rsidR="006714FD">
        <w:t xml:space="preserve">Conditions for </w:t>
      </w:r>
      <w:r w:rsidR="001A3FD5">
        <w:t>verifying goods subject to biosecurity control against the biosecurity direction</w:t>
      </w:r>
      <w:bookmarkEnd w:id="45"/>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99"/>
        <w:gridCol w:w="10330"/>
        <w:gridCol w:w="1359"/>
        <w:gridCol w:w="1181"/>
        <w:gridCol w:w="1094"/>
      </w:tblGrid>
      <w:tr w:rsidR="003B284B" w:rsidRPr="00B52F43" w14:paraId="4FC8E779" w14:textId="77777777" w:rsidTr="003B284B">
        <w:trPr>
          <w:cantSplit/>
          <w:tblHeader/>
        </w:trPr>
        <w:tc>
          <w:tcPr>
            <w:tcW w:w="139" w:type="pct"/>
            <w:shd w:val="clear" w:color="auto" w:fill="auto"/>
          </w:tcPr>
          <w:p w14:paraId="79919CEB" w14:textId="77777777" w:rsidR="00497519" w:rsidRPr="00B52F43" w:rsidRDefault="00497519" w:rsidP="00497519">
            <w:pPr>
              <w:pStyle w:val="TableHeading"/>
              <w:jc w:val="right"/>
              <w:rPr>
                <w:rFonts w:cstheme="minorHAnsi"/>
                <w:szCs w:val="18"/>
              </w:rPr>
            </w:pPr>
            <w:r w:rsidRPr="00B52F43">
              <w:rPr>
                <w:rFonts w:cstheme="minorHAnsi"/>
                <w:szCs w:val="18"/>
              </w:rPr>
              <w:t>No.</w:t>
            </w:r>
          </w:p>
        </w:tc>
        <w:tc>
          <w:tcPr>
            <w:tcW w:w="3595" w:type="pct"/>
            <w:shd w:val="clear" w:color="auto" w:fill="auto"/>
            <w:tcMar>
              <w:left w:w="108" w:type="dxa"/>
              <w:right w:w="108" w:type="dxa"/>
            </w:tcMar>
          </w:tcPr>
          <w:p w14:paraId="623DD81C" w14:textId="77777777" w:rsidR="00497519" w:rsidRPr="00B52F43" w:rsidRDefault="00497519" w:rsidP="00497519">
            <w:pPr>
              <w:pStyle w:val="TableHeading"/>
              <w:rPr>
                <w:rFonts w:cstheme="minorHAnsi"/>
                <w:szCs w:val="18"/>
              </w:rPr>
            </w:pPr>
            <w:r w:rsidRPr="00B52F43">
              <w:rPr>
                <w:rFonts w:cstheme="minorHAnsi"/>
                <w:szCs w:val="18"/>
              </w:rPr>
              <w:t>Condition</w:t>
            </w:r>
          </w:p>
        </w:tc>
        <w:tc>
          <w:tcPr>
            <w:tcW w:w="473" w:type="pct"/>
            <w:shd w:val="clear" w:color="auto" w:fill="auto"/>
          </w:tcPr>
          <w:p w14:paraId="79988402" w14:textId="77777777" w:rsidR="00497519" w:rsidRPr="00B52F43" w:rsidRDefault="00497519" w:rsidP="00497519">
            <w:pPr>
              <w:pStyle w:val="TableHeading"/>
              <w:rPr>
                <w:rFonts w:cstheme="minorHAnsi"/>
                <w:szCs w:val="18"/>
              </w:rPr>
            </w:pPr>
            <w:r w:rsidRPr="00B52F43">
              <w:rPr>
                <w:rFonts w:cstheme="minorHAnsi"/>
                <w:szCs w:val="18"/>
              </w:rPr>
              <w:t>Noncompliance guide</w:t>
            </w:r>
          </w:p>
        </w:tc>
        <w:tc>
          <w:tcPr>
            <w:tcW w:w="411" w:type="pct"/>
            <w:shd w:val="clear" w:color="auto" w:fill="auto"/>
          </w:tcPr>
          <w:p w14:paraId="6B0D38C2" w14:textId="77777777" w:rsidR="00497519" w:rsidRPr="00B52F43" w:rsidRDefault="00497519" w:rsidP="00497519">
            <w:pPr>
              <w:pStyle w:val="TableHeading"/>
              <w:rPr>
                <w:rFonts w:cstheme="minorHAnsi"/>
                <w:szCs w:val="18"/>
              </w:rPr>
            </w:pPr>
            <w:r w:rsidRPr="00B52F43">
              <w:rPr>
                <w:rFonts w:cstheme="minorHAnsi"/>
                <w:szCs w:val="18"/>
              </w:rPr>
              <w:t>KAO</w:t>
            </w:r>
          </w:p>
        </w:tc>
        <w:tc>
          <w:tcPr>
            <w:tcW w:w="381" w:type="pct"/>
            <w:shd w:val="clear" w:color="auto" w:fill="auto"/>
            <w:tcMar>
              <w:left w:w="108" w:type="dxa"/>
              <w:right w:w="108" w:type="dxa"/>
            </w:tcMar>
          </w:tcPr>
          <w:p w14:paraId="75476A60" w14:textId="77777777" w:rsidR="00497519" w:rsidRPr="00B52F43" w:rsidRDefault="00497519" w:rsidP="00497519">
            <w:pPr>
              <w:pStyle w:val="TableHeading"/>
              <w:jc w:val="right"/>
              <w:rPr>
                <w:rFonts w:cstheme="minorHAnsi"/>
                <w:szCs w:val="18"/>
              </w:rPr>
            </w:pPr>
            <w:r w:rsidRPr="00B52F43">
              <w:rPr>
                <w:rFonts w:cstheme="minorHAnsi"/>
                <w:szCs w:val="18"/>
              </w:rPr>
              <w:t>Reference</w:t>
            </w:r>
          </w:p>
        </w:tc>
      </w:tr>
      <w:tr w:rsidR="003B284B" w:rsidRPr="00B52F43" w14:paraId="2845E007" w14:textId="77777777" w:rsidTr="001E2BA9">
        <w:trPr>
          <w:cantSplit/>
        </w:trPr>
        <w:tc>
          <w:tcPr>
            <w:tcW w:w="139" w:type="pct"/>
            <w:shd w:val="clear" w:color="auto" w:fill="auto"/>
          </w:tcPr>
          <w:p w14:paraId="6964FDDF" w14:textId="31F50406" w:rsidR="00497519" w:rsidRPr="00B52F43" w:rsidRDefault="00497519" w:rsidP="00497519">
            <w:pPr>
              <w:pStyle w:val="TableText"/>
              <w:jc w:val="right"/>
              <w:rPr>
                <w:rFonts w:cstheme="minorHAnsi"/>
                <w:szCs w:val="18"/>
              </w:rPr>
            </w:pPr>
            <w:r w:rsidRPr="00B52F43">
              <w:rPr>
                <w:rFonts w:cstheme="minorHAnsi"/>
                <w:szCs w:val="18"/>
              </w:rPr>
              <w:t>8.1</w:t>
            </w:r>
          </w:p>
        </w:tc>
        <w:tc>
          <w:tcPr>
            <w:tcW w:w="3595" w:type="pct"/>
            <w:shd w:val="clear" w:color="auto" w:fill="auto"/>
            <w:tcMar>
              <w:left w:w="108" w:type="dxa"/>
              <w:right w:w="108" w:type="dxa"/>
            </w:tcMar>
          </w:tcPr>
          <w:p w14:paraId="626C49F2" w14:textId="77777777" w:rsidR="00497519" w:rsidRPr="00B52F43" w:rsidRDefault="00497519" w:rsidP="00497519">
            <w:pPr>
              <w:pStyle w:val="TableText"/>
              <w:rPr>
                <w:rFonts w:cstheme="minorHAnsi"/>
                <w:szCs w:val="18"/>
              </w:rPr>
            </w:pPr>
            <w:r w:rsidRPr="00B52F43">
              <w:rPr>
                <w:rFonts w:cstheme="minorHAnsi"/>
                <w:szCs w:val="18"/>
              </w:rPr>
              <w:t>Prior to opening the FCL/X container doors the accredited person must:</w:t>
            </w:r>
          </w:p>
          <w:p w14:paraId="6F5DC55E" w14:textId="77777777" w:rsidR="00497519" w:rsidRPr="00B52F43" w:rsidRDefault="00497519" w:rsidP="006D17B3">
            <w:pPr>
              <w:pStyle w:val="TableBullet1"/>
              <w:numPr>
                <w:ilvl w:val="0"/>
                <w:numId w:val="43"/>
              </w:numPr>
              <w:rPr>
                <w:rFonts w:cstheme="minorHAnsi"/>
                <w:szCs w:val="18"/>
              </w:rPr>
            </w:pPr>
            <w:r w:rsidRPr="00B52F43">
              <w:rPr>
                <w:rFonts w:cstheme="minorHAnsi"/>
                <w:szCs w:val="18"/>
              </w:rPr>
              <w:t xml:space="preserve">physically verify the container number matches the container number listed on the biosecurity direction, and </w:t>
            </w:r>
          </w:p>
          <w:p w14:paraId="7B699C09" w14:textId="77777777" w:rsidR="00497519" w:rsidRPr="00B52F43" w:rsidRDefault="00497519" w:rsidP="006D17B3">
            <w:pPr>
              <w:pStyle w:val="TableBullet1"/>
              <w:numPr>
                <w:ilvl w:val="0"/>
                <w:numId w:val="43"/>
              </w:numPr>
              <w:rPr>
                <w:rFonts w:cstheme="minorHAnsi"/>
                <w:szCs w:val="18"/>
              </w:rPr>
            </w:pPr>
            <w:r w:rsidRPr="00B52F43">
              <w:rPr>
                <w:rFonts w:cstheme="minorHAnsi"/>
                <w:szCs w:val="18"/>
              </w:rPr>
              <w:t>where the biosecurity direction specifies a container seal number, the accredited person must also verify that the:</w:t>
            </w:r>
          </w:p>
          <w:p w14:paraId="1D93ECE6" w14:textId="77777777" w:rsidR="00497519" w:rsidRPr="00B52F43" w:rsidRDefault="00497519" w:rsidP="006D17B3">
            <w:pPr>
              <w:pStyle w:val="ListNumber2"/>
              <w:numPr>
                <w:ilvl w:val="1"/>
                <w:numId w:val="44"/>
              </w:numPr>
              <w:rPr>
                <w:rFonts w:cstheme="minorHAnsi"/>
                <w:sz w:val="18"/>
                <w:szCs w:val="18"/>
              </w:rPr>
            </w:pPr>
            <w:r w:rsidRPr="00B52F43">
              <w:rPr>
                <w:rFonts w:cstheme="minorHAnsi"/>
                <w:sz w:val="18"/>
                <w:szCs w:val="18"/>
              </w:rPr>
              <w:t>container seal is intact, and</w:t>
            </w:r>
          </w:p>
          <w:p w14:paraId="4EF3EF1F" w14:textId="77777777" w:rsidR="00497519" w:rsidRPr="00B52F43" w:rsidRDefault="00497519" w:rsidP="006D17B3">
            <w:pPr>
              <w:pStyle w:val="ListNumber2"/>
              <w:numPr>
                <w:ilvl w:val="1"/>
                <w:numId w:val="44"/>
              </w:numPr>
              <w:rPr>
                <w:rFonts w:cstheme="minorHAnsi"/>
                <w:sz w:val="18"/>
                <w:szCs w:val="18"/>
                <w:lang w:eastAsia="ja-JP"/>
              </w:rPr>
            </w:pPr>
            <w:r w:rsidRPr="00B52F43">
              <w:rPr>
                <w:rFonts w:cstheme="minorHAnsi"/>
                <w:sz w:val="18"/>
                <w:szCs w:val="18"/>
              </w:rPr>
              <w:t>seal number matches the seal number detailed on the biosecurity direction.</w:t>
            </w:r>
          </w:p>
        </w:tc>
        <w:tc>
          <w:tcPr>
            <w:tcW w:w="473" w:type="pct"/>
            <w:shd w:val="clear" w:color="auto" w:fill="auto"/>
          </w:tcPr>
          <w:p w14:paraId="7F29619B" w14:textId="77777777" w:rsidR="00497519" w:rsidRPr="00B52F43" w:rsidRDefault="00497519" w:rsidP="00497519">
            <w:pPr>
              <w:pStyle w:val="TableText"/>
              <w:rPr>
                <w:rFonts w:cstheme="minorHAnsi"/>
                <w:szCs w:val="18"/>
              </w:rPr>
            </w:pPr>
            <w:r w:rsidRPr="00B52F43">
              <w:rPr>
                <w:rFonts w:cstheme="minorHAnsi"/>
                <w:szCs w:val="18"/>
              </w:rPr>
              <w:t>Major</w:t>
            </w:r>
          </w:p>
        </w:tc>
        <w:tc>
          <w:tcPr>
            <w:tcW w:w="411" w:type="pct"/>
            <w:shd w:val="clear" w:color="auto" w:fill="auto"/>
          </w:tcPr>
          <w:p w14:paraId="71928658" w14:textId="77777777" w:rsidR="00497519" w:rsidRPr="00B52F43" w:rsidRDefault="00497519" w:rsidP="00497519">
            <w:pPr>
              <w:pStyle w:val="TableText"/>
              <w:rPr>
                <w:rFonts w:cstheme="minorHAnsi"/>
                <w:szCs w:val="18"/>
                <w:lang w:eastAsia="ja-JP"/>
              </w:rPr>
            </w:pPr>
            <w:r w:rsidRPr="00B52F43">
              <w:rPr>
                <w:rFonts w:cstheme="minorHAnsi"/>
                <w:szCs w:val="18"/>
              </w:rPr>
              <w:t>Arrangement compliance</w:t>
            </w:r>
          </w:p>
        </w:tc>
        <w:tc>
          <w:tcPr>
            <w:tcW w:w="381" w:type="pct"/>
            <w:shd w:val="clear" w:color="auto" w:fill="auto"/>
            <w:tcMar>
              <w:left w:w="108" w:type="dxa"/>
              <w:right w:w="108" w:type="dxa"/>
            </w:tcMar>
          </w:tcPr>
          <w:p w14:paraId="1D38D4BC" w14:textId="77777777" w:rsidR="00497519" w:rsidRPr="00B52F43" w:rsidRDefault="00497519" w:rsidP="00497519">
            <w:pPr>
              <w:pStyle w:val="TableText"/>
              <w:jc w:val="right"/>
              <w:rPr>
                <w:rFonts w:cstheme="minorHAnsi"/>
                <w:szCs w:val="18"/>
                <w:lang w:eastAsia="ja-JP"/>
              </w:rPr>
            </w:pPr>
            <w:r w:rsidRPr="00B52F43">
              <w:rPr>
                <w:rFonts w:cstheme="minorHAnsi"/>
                <w:szCs w:val="18"/>
              </w:rPr>
              <w:t>4484</w:t>
            </w:r>
          </w:p>
        </w:tc>
      </w:tr>
      <w:tr w:rsidR="003B284B" w:rsidRPr="00B52F43" w14:paraId="78D97658" w14:textId="77777777" w:rsidTr="001E2BA9">
        <w:trPr>
          <w:cantSplit/>
        </w:trPr>
        <w:tc>
          <w:tcPr>
            <w:tcW w:w="139" w:type="pct"/>
            <w:shd w:val="clear" w:color="auto" w:fill="auto"/>
          </w:tcPr>
          <w:p w14:paraId="1BB03B12" w14:textId="10EC4BFF" w:rsidR="00497519" w:rsidRPr="00B52F43" w:rsidRDefault="00497519" w:rsidP="00497519">
            <w:pPr>
              <w:pStyle w:val="TableText"/>
              <w:jc w:val="right"/>
              <w:rPr>
                <w:rFonts w:cstheme="minorHAnsi"/>
                <w:szCs w:val="18"/>
              </w:rPr>
            </w:pPr>
            <w:r w:rsidRPr="00B52F43">
              <w:rPr>
                <w:rFonts w:cstheme="minorHAnsi"/>
                <w:szCs w:val="18"/>
              </w:rPr>
              <w:t>8.2</w:t>
            </w:r>
          </w:p>
        </w:tc>
        <w:tc>
          <w:tcPr>
            <w:tcW w:w="3595" w:type="pct"/>
            <w:shd w:val="clear" w:color="auto" w:fill="auto"/>
            <w:tcMar>
              <w:left w:w="108" w:type="dxa"/>
              <w:right w:w="108" w:type="dxa"/>
            </w:tcMar>
          </w:tcPr>
          <w:p w14:paraId="52D6E2CD" w14:textId="77777777" w:rsidR="00497519" w:rsidRPr="00B52F43" w:rsidRDefault="00497519" w:rsidP="00497519">
            <w:pPr>
              <w:pStyle w:val="TableText"/>
              <w:rPr>
                <w:rFonts w:cstheme="minorHAnsi"/>
                <w:szCs w:val="18"/>
              </w:rPr>
            </w:pPr>
            <w:r w:rsidRPr="00B52F43">
              <w:rPr>
                <w:rFonts w:cstheme="minorHAnsi"/>
                <w:szCs w:val="18"/>
              </w:rPr>
              <w:t>FCL/X containers must be secured onsite and doors must not be opened where one or more of the following is detected:</w:t>
            </w:r>
          </w:p>
          <w:p w14:paraId="18C7B455" w14:textId="77777777" w:rsidR="00497519" w:rsidRPr="00B52F43" w:rsidRDefault="00497519" w:rsidP="006D17B3">
            <w:pPr>
              <w:pStyle w:val="TableBullet1"/>
              <w:numPr>
                <w:ilvl w:val="0"/>
                <w:numId w:val="45"/>
              </w:numPr>
              <w:rPr>
                <w:rFonts w:cstheme="minorHAnsi"/>
                <w:szCs w:val="18"/>
              </w:rPr>
            </w:pPr>
            <w:r w:rsidRPr="00B52F43">
              <w:rPr>
                <w:rFonts w:cstheme="minorHAnsi"/>
                <w:szCs w:val="18"/>
                <w:lang w:eastAsia="ja-JP"/>
              </w:rPr>
              <w:t>the container number does not match the biosecurity direction</w:t>
            </w:r>
          </w:p>
          <w:p w14:paraId="405DDCE6" w14:textId="77777777" w:rsidR="00497519" w:rsidRPr="00B52F43" w:rsidRDefault="00497519" w:rsidP="006D17B3">
            <w:pPr>
              <w:pStyle w:val="TableBullet1"/>
              <w:numPr>
                <w:ilvl w:val="0"/>
                <w:numId w:val="45"/>
              </w:numPr>
              <w:rPr>
                <w:rFonts w:cstheme="minorHAnsi"/>
                <w:szCs w:val="18"/>
              </w:rPr>
            </w:pPr>
            <w:r w:rsidRPr="00B52F43">
              <w:rPr>
                <w:rFonts w:cstheme="minorHAnsi"/>
                <w:szCs w:val="18"/>
                <w:lang w:eastAsia="ja-JP"/>
              </w:rPr>
              <w:t>the container seal is broken or missing, where the direction specifies a seal number</w:t>
            </w:r>
          </w:p>
          <w:p w14:paraId="6BF029FC" w14:textId="77777777" w:rsidR="00497519" w:rsidRPr="00B52F43" w:rsidRDefault="00497519" w:rsidP="006D17B3">
            <w:pPr>
              <w:pStyle w:val="TableBullet1"/>
              <w:numPr>
                <w:ilvl w:val="0"/>
                <w:numId w:val="45"/>
              </w:numPr>
              <w:rPr>
                <w:rFonts w:cstheme="minorHAnsi"/>
                <w:szCs w:val="18"/>
                <w:lang w:eastAsia="ja-JP"/>
              </w:rPr>
            </w:pPr>
            <w:r w:rsidRPr="00B52F43">
              <w:rPr>
                <w:rFonts w:cstheme="minorHAnsi"/>
                <w:szCs w:val="18"/>
                <w:lang w:eastAsia="ja-JP"/>
              </w:rPr>
              <w:t>the seal number does not match the biosecurity direction, where the direction specifies a seal number.</w:t>
            </w:r>
          </w:p>
        </w:tc>
        <w:tc>
          <w:tcPr>
            <w:tcW w:w="473" w:type="pct"/>
            <w:shd w:val="clear" w:color="auto" w:fill="auto"/>
          </w:tcPr>
          <w:p w14:paraId="77879EDB" w14:textId="77777777" w:rsidR="00497519" w:rsidRPr="00B52F43" w:rsidRDefault="00497519" w:rsidP="00497519">
            <w:pPr>
              <w:pStyle w:val="TableText"/>
              <w:rPr>
                <w:rFonts w:cstheme="minorHAnsi"/>
                <w:szCs w:val="18"/>
              </w:rPr>
            </w:pPr>
            <w:r w:rsidRPr="00B52F43">
              <w:rPr>
                <w:rFonts w:cstheme="minorHAnsi"/>
                <w:szCs w:val="18"/>
              </w:rPr>
              <w:t>Major</w:t>
            </w:r>
          </w:p>
        </w:tc>
        <w:tc>
          <w:tcPr>
            <w:tcW w:w="411" w:type="pct"/>
            <w:shd w:val="clear" w:color="auto" w:fill="auto"/>
          </w:tcPr>
          <w:p w14:paraId="28E63092" w14:textId="77777777" w:rsidR="00497519" w:rsidRPr="00B52F43" w:rsidRDefault="00497519" w:rsidP="00497519">
            <w:pPr>
              <w:pStyle w:val="TableText"/>
              <w:rPr>
                <w:rFonts w:cstheme="minorHAnsi"/>
                <w:szCs w:val="18"/>
                <w:lang w:eastAsia="ja-JP"/>
              </w:rPr>
            </w:pPr>
            <w:r w:rsidRPr="00B52F43">
              <w:rPr>
                <w:rFonts w:cstheme="minorHAnsi"/>
                <w:szCs w:val="18"/>
              </w:rPr>
              <w:t>Isolation</w:t>
            </w:r>
          </w:p>
        </w:tc>
        <w:tc>
          <w:tcPr>
            <w:tcW w:w="381" w:type="pct"/>
            <w:shd w:val="clear" w:color="auto" w:fill="auto"/>
            <w:tcMar>
              <w:left w:w="108" w:type="dxa"/>
              <w:right w:w="108" w:type="dxa"/>
            </w:tcMar>
          </w:tcPr>
          <w:p w14:paraId="21E21201" w14:textId="77777777" w:rsidR="00497519" w:rsidRPr="00B52F43" w:rsidRDefault="00497519" w:rsidP="00497519">
            <w:pPr>
              <w:pStyle w:val="TableText"/>
              <w:jc w:val="right"/>
              <w:rPr>
                <w:rFonts w:cstheme="minorHAnsi"/>
                <w:szCs w:val="18"/>
                <w:lang w:eastAsia="ja-JP"/>
              </w:rPr>
            </w:pPr>
            <w:r w:rsidRPr="00B52F43">
              <w:rPr>
                <w:rFonts w:cstheme="minorHAnsi"/>
                <w:szCs w:val="18"/>
              </w:rPr>
              <w:t>4485</w:t>
            </w:r>
          </w:p>
        </w:tc>
      </w:tr>
      <w:tr w:rsidR="003B284B" w:rsidRPr="00B52F43" w14:paraId="322AB302" w14:textId="77777777" w:rsidTr="001E2BA9">
        <w:trPr>
          <w:cantSplit/>
        </w:trPr>
        <w:tc>
          <w:tcPr>
            <w:tcW w:w="139" w:type="pct"/>
            <w:shd w:val="clear" w:color="auto" w:fill="auto"/>
          </w:tcPr>
          <w:p w14:paraId="499E00D5" w14:textId="3B5AA46B" w:rsidR="00497519" w:rsidRPr="00B52F43" w:rsidRDefault="00497519" w:rsidP="00497519">
            <w:pPr>
              <w:pStyle w:val="TableText"/>
              <w:jc w:val="right"/>
              <w:rPr>
                <w:rFonts w:cstheme="minorHAnsi"/>
                <w:szCs w:val="18"/>
              </w:rPr>
            </w:pPr>
            <w:r w:rsidRPr="00B52F43">
              <w:rPr>
                <w:rFonts w:cstheme="minorHAnsi"/>
                <w:szCs w:val="18"/>
              </w:rPr>
              <w:t>8.3</w:t>
            </w:r>
          </w:p>
        </w:tc>
        <w:tc>
          <w:tcPr>
            <w:tcW w:w="3595" w:type="pct"/>
            <w:shd w:val="clear" w:color="auto" w:fill="auto"/>
            <w:tcMar>
              <w:left w:w="108" w:type="dxa"/>
              <w:right w:w="108" w:type="dxa"/>
            </w:tcMar>
          </w:tcPr>
          <w:p w14:paraId="4D92D6C0" w14:textId="77777777" w:rsidR="00497519" w:rsidRPr="00B52F43" w:rsidRDefault="00497519" w:rsidP="00497519">
            <w:pPr>
              <w:pStyle w:val="TableText"/>
              <w:rPr>
                <w:rFonts w:cstheme="minorHAnsi"/>
                <w:szCs w:val="18"/>
              </w:rPr>
            </w:pPr>
            <w:r w:rsidRPr="00B52F43">
              <w:rPr>
                <w:rFonts w:cstheme="minorHAnsi"/>
                <w:szCs w:val="18"/>
              </w:rPr>
              <w:t>The department must be notified immediately where one or more of the following is detected:</w:t>
            </w:r>
          </w:p>
          <w:p w14:paraId="154568C2" w14:textId="77777777" w:rsidR="00497519" w:rsidRPr="00B52F43" w:rsidRDefault="00497519" w:rsidP="006D17B3">
            <w:pPr>
              <w:pStyle w:val="TableBullet1"/>
              <w:numPr>
                <w:ilvl w:val="0"/>
                <w:numId w:val="46"/>
              </w:numPr>
              <w:rPr>
                <w:rFonts w:cstheme="minorHAnsi"/>
                <w:szCs w:val="18"/>
                <w:lang w:eastAsia="ja-JP"/>
              </w:rPr>
            </w:pPr>
            <w:r w:rsidRPr="00B52F43">
              <w:rPr>
                <w:rFonts w:cstheme="minorHAnsi"/>
                <w:szCs w:val="18"/>
                <w:lang w:eastAsia="ja-JP"/>
              </w:rPr>
              <w:t>the container number does not match the biosecurity direction</w:t>
            </w:r>
          </w:p>
          <w:p w14:paraId="22D08843" w14:textId="77777777" w:rsidR="00497519" w:rsidRPr="00B52F43" w:rsidRDefault="00497519" w:rsidP="006D17B3">
            <w:pPr>
              <w:pStyle w:val="TableBullet1"/>
              <w:numPr>
                <w:ilvl w:val="0"/>
                <w:numId w:val="46"/>
              </w:numPr>
              <w:rPr>
                <w:rFonts w:cstheme="minorHAnsi"/>
                <w:szCs w:val="18"/>
                <w:lang w:eastAsia="ja-JP"/>
              </w:rPr>
            </w:pPr>
            <w:r w:rsidRPr="00B52F43">
              <w:rPr>
                <w:rFonts w:cstheme="minorHAnsi"/>
                <w:szCs w:val="18"/>
                <w:lang w:eastAsia="ja-JP"/>
              </w:rPr>
              <w:t>the container seal is broken or missing, where the direction specifies a seal number</w:t>
            </w:r>
          </w:p>
          <w:p w14:paraId="03E25157" w14:textId="2C6377E3" w:rsidR="00497519" w:rsidRPr="00B52F43" w:rsidRDefault="00497519" w:rsidP="006D17B3">
            <w:pPr>
              <w:pStyle w:val="TableBullet1"/>
              <w:numPr>
                <w:ilvl w:val="0"/>
                <w:numId w:val="46"/>
              </w:numPr>
              <w:rPr>
                <w:lang w:eastAsia="ja-JP"/>
              </w:rPr>
            </w:pPr>
            <w:r w:rsidRPr="5488BF95">
              <w:rPr>
                <w:lang w:eastAsia="ja-JP"/>
              </w:rPr>
              <w:t>the seal number does not match the biosecurity direction, where the direction specifies a seal number.</w:t>
            </w:r>
          </w:p>
          <w:p w14:paraId="35082524" w14:textId="77E9A8DC" w:rsidR="00497519" w:rsidRPr="00B52F43" w:rsidRDefault="7854052F" w:rsidP="006D17B3">
            <w:pPr>
              <w:pStyle w:val="TableBullet1"/>
              <w:numPr>
                <w:ilvl w:val="0"/>
                <w:numId w:val="46"/>
              </w:numPr>
              <w:rPr>
                <w:rFonts w:ascii="Calibri" w:eastAsia="Calibri" w:hAnsi="Calibri"/>
                <w:szCs w:val="18"/>
                <w:lang w:eastAsia="ja-JP"/>
              </w:rPr>
            </w:pPr>
            <w:r w:rsidRPr="39A6BBEB">
              <w:rPr>
                <w:rFonts w:ascii="Calibri" w:eastAsia="Calibri" w:hAnsi="Calibri"/>
                <w:lang w:eastAsia="ja-JP"/>
              </w:rPr>
              <w:t xml:space="preserve"> Expected goods fail to arrive at the approved arrangement site. </w:t>
            </w:r>
          </w:p>
        </w:tc>
        <w:tc>
          <w:tcPr>
            <w:tcW w:w="473" w:type="pct"/>
            <w:shd w:val="clear" w:color="auto" w:fill="auto"/>
          </w:tcPr>
          <w:p w14:paraId="1485B5C4" w14:textId="77777777" w:rsidR="00497519" w:rsidRPr="00B52F43" w:rsidRDefault="00497519" w:rsidP="00497519">
            <w:pPr>
              <w:pStyle w:val="TableText"/>
              <w:rPr>
                <w:rFonts w:cstheme="minorHAnsi"/>
                <w:szCs w:val="18"/>
              </w:rPr>
            </w:pPr>
            <w:r w:rsidRPr="00B52F43">
              <w:rPr>
                <w:rFonts w:cstheme="minorHAnsi"/>
                <w:szCs w:val="18"/>
              </w:rPr>
              <w:t>Major</w:t>
            </w:r>
          </w:p>
        </w:tc>
        <w:tc>
          <w:tcPr>
            <w:tcW w:w="411" w:type="pct"/>
            <w:shd w:val="clear" w:color="auto" w:fill="auto"/>
          </w:tcPr>
          <w:p w14:paraId="689AD1F4" w14:textId="77777777" w:rsidR="00497519" w:rsidRPr="00B52F43" w:rsidRDefault="00497519" w:rsidP="00497519">
            <w:pPr>
              <w:pStyle w:val="TableText"/>
              <w:rPr>
                <w:rFonts w:cstheme="minorHAnsi"/>
                <w:szCs w:val="18"/>
                <w:lang w:eastAsia="ja-JP"/>
              </w:rPr>
            </w:pPr>
            <w:r w:rsidRPr="00B52F43">
              <w:rPr>
                <w:rFonts w:cstheme="minorHAnsi"/>
                <w:szCs w:val="18"/>
              </w:rPr>
              <w:t>Notification</w:t>
            </w:r>
          </w:p>
        </w:tc>
        <w:tc>
          <w:tcPr>
            <w:tcW w:w="381" w:type="pct"/>
            <w:shd w:val="clear" w:color="auto" w:fill="auto"/>
            <w:tcMar>
              <w:left w:w="108" w:type="dxa"/>
              <w:right w:w="108" w:type="dxa"/>
            </w:tcMar>
          </w:tcPr>
          <w:p w14:paraId="16756EDC" w14:textId="67D1F6CB" w:rsidR="00497519" w:rsidRPr="00B52F43" w:rsidRDefault="00497519" w:rsidP="00497519">
            <w:pPr>
              <w:pStyle w:val="TableText"/>
              <w:jc w:val="right"/>
              <w:rPr>
                <w:rFonts w:cstheme="minorHAnsi"/>
                <w:szCs w:val="18"/>
                <w:lang w:eastAsia="ja-JP"/>
              </w:rPr>
            </w:pPr>
            <w:r w:rsidRPr="00B52F43">
              <w:rPr>
                <w:rFonts w:cstheme="minorHAnsi"/>
                <w:szCs w:val="18"/>
              </w:rPr>
              <w:t>4240</w:t>
            </w:r>
          </w:p>
        </w:tc>
      </w:tr>
      <w:tr w:rsidR="003B284B" w:rsidRPr="00B52F43" w14:paraId="532FCF3F" w14:textId="77777777" w:rsidTr="001E2BA9">
        <w:trPr>
          <w:cantSplit/>
        </w:trPr>
        <w:tc>
          <w:tcPr>
            <w:tcW w:w="139" w:type="pct"/>
            <w:shd w:val="clear" w:color="auto" w:fill="auto"/>
          </w:tcPr>
          <w:p w14:paraId="2B221956" w14:textId="1D2C4FEA" w:rsidR="00497519" w:rsidRPr="00B52F43" w:rsidRDefault="00497519" w:rsidP="00497519">
            <w:pPr>
              <w:pStyle w:val="TableText"/>
              <w:jc w:val="right"/>
              <w:rPr>
                <w:rFonts w:cstheme="minorHAnsi"/>
                <w:szCs w:val="18"/>
              </w:rPr>
            </w:pPr>
            <w:r w:rsidRPr="00B52F43">
              <w:rPr>
                <w:rFonts w:cstheme="minorHAnsi"/>
                <w:szCs w:val="18"/>
              </w:rPr>
              <w:t>8.4</w:t>
            </w:r>
          </w:p>
        </w:tc>
        <w:tc>
          <w:tcPr>
            <w:tcW w:w="3595" w:type="pct"/>
            <w:shd w:val="clear" w:color="auto" w:fill="auto"/>
            <w:tcMar>
              <w:left w:w="108" w:type="dxa"/>
              <w:right w:w="108" w:type="dxa"/>
            </w:tcMar>
          </w:tcPr>
          <w:p w14:paraId="5632C844" w14:textId="0D0F0A3E" w:rsidR="00497519" w:rsidRPr="00B52F43" w:rsidRDefault="00497519" w:rsidP="00497519">
            <w:pPr>
              <w:pStyle w:val="TableText"/>
              <w:rPr>
                <w:rFonts w:cstheme="minorHAnsi"/>
                <w:szCs w:val="18"/>
                <w:lang w:eastAsia="ja-JP"/>
              </w:rPr>
            </w:pPr>
            <w:r w:rsidRPr="00B52F43">
              <w:rPr>
                <w:rFonts w:cstheme="minorHAnsi"/>
                <w:szCs w:val="18"/>
              </w:rPr>
              <w:t xml:space="preserve">Prior to unpacking the FCL/X container, </w:t>
            </w:r>
            <w:r w:rsidR="0092528E">
              <w:rPr>
                <w:rFonts w:cstheme="minorHAnsi"/>
                <w:szCs w:val="18"/>
              </w:rPr>
              <w:t>from the container door</w:t>
            </w:r>
            <w:r w:rsidR="000D56C5">
              <w:rPr>
                <w:rFonts w:cstheme="minorHAnsi"/>
                <w:szCs w:val="18"/>
              </w:rPr>
              <w:t xml:space="preserve">s </w:t>
            </w:r>
            <w:r w:rsidRPr="00B52F43">
              <w:rPr>
                <w:rFonts w:cstheme="minorHAnsi"/>
                <w:szCs w:val="18"/>
              </w:rPr>
              <w:t xml:space="preserve">the accredited person must physically verify the goods description on the product labelling for goods subject to biosecurity control to confirm the goods match the line description listed on the biosecurity direction. </w:t>
            </w:r>
          </w:p>
        </w:tc>
        <w:tc>
          <w:tcPr>
            <w:tcW w:w="473" w:type="pct"/>
            <w:shd w:val="clear" w:color="auto" w:fill="auto"/>
          </w:tcPr>
          <w:p w14:paraId="7539B23D" w14:textId="77777777" w:rsidR="00497519" w:rsidRPr="00B52F43" w:rsidRDefault="00497519" w:rsidP="00497519">
            <w:pPr>
              <w:pStyle w:val="TableText"/>
              <w:rPr>
                <w:rFonts w:cstheme="minorHAnsi"/>
                <w:szCs w:val="18"/>
              </w:rPr>
            </w:pPr>
            <w:r w:rsidRPr="00B52F43">
              <w:rPr>
                <w:rFonts w:cstheme="minorHAnsi"/>
                <w:szCs w:val="18"/>
              </w:rPr>
              <w:t>Major</w:t>
            </w:r>
          </w:p>
        </w:tc>
        <w:tc>
          <w:tcPr>
            <w:tcW w:w="411" w:type="pct"/>
            <w:shd w:val="clear" w:color="auto" w:fill="auto"/>
          </w:tcPr>
          <w:p w14:paraId="4177D0AF" w14:textId="77777777" w:rsidR="00497519" w:rsidRPr="00B52F43" w:rsidRDefault="00497519" w:rsidP="00497519">
            <w:pPr>
              <w:pStyle w:val="TableText"/>
              <w:rPr>
                <w:rFonts w:cstheme="minorHAnsi"/>
                <w:szCs w:val="18"/>
                <w:lang w:eastAsia="ja-JP"/>
              </w:rPr>
            </w:pPr>
            <w:r w:rsidRPr="00B52F43">
              <w:rPr>
                <w:rFonts w:cstheme="minorHAnsi"/>
                <w:szCs w:val="18"/>
              </w:rPr>
              <w:t>Traceability</w:t>
            </w:r>
          </w:p>
        </w:tc>
        <w:tc>
          <w:tcPr>
            <w:tcW w:w="381" w:type="pct"/>
            <w:shd w:val="clear" w:color="auto" w:fill="auto"/>
            <w:tcMar>
              <w:left w:w="108" w:type="dxa"/>
              <w:right w:w="108" w:type="dxa"/>
            </w:tcMar>
          </w:tcPr>
          <w:p w14:paraId="2C8DB399" w14:textId="77777777" w:rsidR="00497519" w:rsidRPr="00B52F43" w:rsidRDefault="00497519" w:rsidP="00497519">
            <w:pPr>
              <w:pStyle w:val="TableText"/>
              <w:jc w:val="right"/>
              <w:rPr>
                <w:rFonts w:cstheme="minorHAnsi"/>
                <w:szCs w:val="18"/>
                <w:lang w:eastAsia="ja-JP"/>
              </w:rPr>
            </w:pPr>
            <w:r w:rsidRPr="00B52F43">
              <w:rPr>
                <w:rFonts w:cstheme="minorHAnsi"/>
                <w:szCs w:val="18"/>
              </w:rPr>
              <w:t>4486</w:t>
            </w:r>
          </w:p>
        </w:tc>
      </w:tr>
      <w:tr w:rsidR="003B284B" w:rsidRPr="00B52F43" w14:paraId="78D0961E" w14:textId="77777777" w:rsidTr="001E2BA9">
        <w:trPr>
          <w:cantSplit/>
        </w:trPr>
        <w:tc>
          <w:tcPr>
            <w:tcW w:w="139" w:type="pct"/>
            <w:shd w:val="clear" w:color="auto" w:fill="auto"/>
          </w:tcPr>
          <w:p w14:paraId="6C2E757B" w14:textId="25A27433" w:rsidR="00497519" w:rsidRPr="00B52F43" w:rsidRDefault="00497519" w:rsidP="00497519">
            <w:pPr>
              <w:pStyle w:val="TableText"/>
              <w:jc w:val="right"/>
              <w:rPr>
                <w:rFonts w:cstheme="minorHAnsi"/>
                <w:szCs w:val="18"/>
              </w:rPr>
            </w:pPr>
            <w:r w:rsidRPr="00B52F43">
              <w:rPr>
                <w:rFonts w:cstheme="minorHAnsi"/>
                <w:szCs w:val="18"/>
              </w:rPr>
              <w:t>8.5</w:t>
            </w:r>
          </w:p>
        </w:tc>
        <w:tc>
          <w:tcPr>
            <w:tcW w:w="3595" w:type="pct"/>
            <w:shd w:val="clear" w:color="auto" w:fill="auto"/>
            <w:tcMar>
              <w:left w:w="108" w:type="dxa"/>
              <w:right w:w="108" w:type="dxa"/>
            </w:tcMar>
          </w:tcPr>
          <w:p w14:paraId="4D5DE878" w14:textId="77777777" w:rsidR="00497519" w:rsidRPr="00B52F43" w:rsidRDefault="00497519" w:rsidP="00497519">
            <w:pPr>
              <w:pStyle w:val="TableText"/>
              <w:rPr>
                <w:rFonts w:cstheme="minorHAnsi"/>
                <w:szCs w:val="18"/>
              </w:rPr>
            </w:pPr>
            <w:r w:rsidRPr="00B52F43">
              <w:rPr>
                <w:rFonts w:cstheme="minorHAnsi"/>
                <w:szCs w:val="18"/>
              </w:rPr>
              <w:t>Where the goods description detailed on product labelling for goods subject to biosecurity control does not match the biosecurity direction, the FCL/X container must:</w:t>
            </w:r>
          </w:p>
          <w:p w14:paraId="26AC15F1" w14:textId="77777777" w:rsidR="00497519" w:rsidRPr="00B52F43" w:rsidRDefault="00497519" w:rsidP="006D17B3">
            <w:pPr>
              <w:pStyle w:val="TableBullet1"/>
              <w:numPr>
                <w:ilvl w:val="0"/>
                <w:numId w:val="47"/>
              </w:numPr>
              <w:rPr>
                <w:rFonts w:cstheme="minorHAnsi"/>
                <w:szCs w:val="18"/>
              </w:rPr>
            </w:pPr>
            <w:r w:rsidRPr="00B52F43">
              <w:rPr>
                <w:rFonts w:cstheme="minorHAnsi"/>
                <w:szCs w:val="18"/>
                <w:lang w:eastAsia="ja-JP"/>
              </w:rPr>
              <w:t>not be unpacked</w:t>
            </w:r>
          </w:p>
          <w:p w14:paraId="32D289EE" w14:textId="77777777" w:rsidR="00497519" w:rsidRPr="00B52F43" w:rsidRDefault="00497519" w:rsidP="006D17B3">
            <w:pPr>
              <w:pStyle w:val="TableBullet1"/>
              <w:numPr>
                <w:ilvl w:val="0"/>
                <w:numId w:val="47"/>
              </w:numPr>
              <w:rPr>
                <w:rFonts w:cstheme="minorHAnsi"/>
                <w:szCs w:val="18"/>
                <w:lang w:eastAsia="ja-JP"/>
              </w:rPr>
            </w:pPr>
            <w:r w:rsidRPr="00B52F43">
              <w:rPr>
                <w:rFonts w:cstheme="minorHAnsi"/>
                <w:szCs w:val="18"/>
                <w:lang w:eastAsia="ja-JP"/>
              </w:rPr>
              <w:t>be secured onsite with the container doors closed.</w:t>
            </w:r>
          </w:p>
        </w:tc>
        <w:tc>
          <w:tcPr>
            <w:tcW w:w="473" w:type="pct"/>
            <w:shd w:val="clear" w:color="auto" w:fill="auto"/>
          </w:tcPr>
          <w:p w14:paraId="52023EF6" w14:textId="77777777" w:rsidR="00497519" w:rsidRPr="00B52F43" w:rsidRDefault="00497519" w:rsidP="00497519">
            <w:pPr>
              <w:pStyle w:val="TableText"/>
              <w:rPr>
                <w:rFonts w:cstheme="minorHAnsi"/>
                <w:szCs w:val="18"/>
              </w:rPr>
            </w:pPr>
            <w:r w:rsidRPr="00B52F43">
              <w:rPr>
                <w:rFonts w:cstheme="minorHAnsi"/>
                <w:szCs w:val="18"/>
              </w:rPr>
              <w:t>Major or critical</w:t>
            </w:r>
          </w:p>
        </w:tc>
        <w:tc>
          <w:tcPr>
            <w:tcW w:w="411" w:type="pct"/>
            <w:shd w:val="clear" w:color="auto" w:fill="auto"/>
          </w:tcPr>
          <w:p w14:paraId="3B36327E" w14:textId="77777777" w:rsidR="00497519" w:rsidRPr="00B52F43" w:rsidRDefault="00497519" w:rsidP="00497519">
            <w:pPr>
              <w:pStyle w:val="TableText"/>
              <w:rPr>
                <w:rFonts w:cstheme="minorHAnsi"/>
                <w:szCs w:val="18"/>
                <w:lang w:eastAsia="ja-JP"/>
              </w:rPr>
            </w:pPr>
            <w:r w:rsidRPr="00B52F43">
              <w:rPr>
                <w:rFonts w:cstheme="minorHAnsi"/>
                <w:szCs w:val="18"/>
              </w:rPr>
              <w:t>Isolation</w:t>
            </w:r>
          </w:p>
        </w:tc>
        <w:tc>
          <w:tcPr>
            <w:tcW w:w="381" w:type="pct"/>
            <w:shd w:val="clear" w:color="auto" w:fill="auto"/>
            <w:tcMar>
              <w:left w:w="108" w:type="dxa"/>
              <w:right w:w="108" w:type="dxa"/>
            </w:tcMar>
          </w:tcPr>
          <w:p w14:paraId="293BDE6C" w14:textId="77777777" w:rsidR="00497519" w:rsidRPr="00B52F43" w:rsidRDefault="00497519" w:rsidP="00497519">
            <w:pPr>
              <w:pStyle w:val="TableText"/>
              <w:jc w:val="right"/>
              <w:rPr>
                <w:rFonts w:cstheme="minorHAnsi"/>
                <w:szCs w:val="18"/>
                <w:lang w:eastAsia="ja-JP"/>
              </w:rPr>
            </w:pPr>
            <w:r w:rsidRPr="00B52F43">
              <w:rPr>
                <w:rFonts w:cstheme="minorHAnsi"/>
                <w:szCs w:val="18"/>
              </w:rPr>
              <w:t>4487</w:t>
            </w:r>
          </w:p>
        </w:tc>
      </w:tr>
      <w:tr w:rsidR="003B284B" w:rsidRPr="00B52F43" w14:paraId="3A3FFFC2" w14:textId="77777777" w:rsidTr="001E2BA9">
        <w:trPr>
          <w:cantSplit/>
        </w:trPr>
        <w:tc>
          <w:tcPr>
            <w:tcW w:w="139" w:type="pct"/>
            <w:shd w:val="clear" w:color="auto" w:fill="auto"/>
          </w:tcPr>
          <w:p w14:paraId="751C08A3" w14:textId="7FB4B864" w:rsidR="00497519" w:rsidRPr="00B52F43" w:rsidRDefault="00497519" w:rsidP="00497519">
            <w:pPr>
              <w:pStyle w:val="TableText"/>
              <w:jc w:val="right"/>
              <w:rPr>
                <w:rFonts w:cstheme="minorHAnsi"/>
                <w:szCs w:val="18"/>
              </w:rPr>
            </w:pPr>
            <w:r w:rsidRPr="00B52F43">
              <w:rPr>
                <w:rFonts w:cstheme="minorHAnsi"/>
                <w:szCs w:val="18"/>
              </w:rPr>
              <w:t>8.6</w:t>
            </w:r>
          </w:p>
        </w:tc>
        <w:tc>
          <w:tcPr>
            <w:tcW w:w="3595" w:type="pct"/>
            <w:shd w:val="clear" w:color="auto" w:fill="auto"/>
            <w:tcMar>
              <w:left w:w="108" w:type="dxa"/>
              <w:right w:w="108" w:type="dxa"/>
            </w:tcMar>
          </w:tcPr>
          <w:p w14:paraId="4F844C46" w14:textId="77777777" w:rsidR="00497519" w:rsidRPr="00B52F43" w:rsidRDefault="00497519" w:rsidP="00497519">
            <w:pPr>
              <w:pStyle w:val="TableText"/>
              <w:rPr>
                <w:rFonts w:cstheme="minorHAnsi"/>
                <w:szCs w:val="18"/>
              </w:rPr>
            </w:pPr>
            <w:r w:rsidRPr="00B52F43">
              <w:rPr>
                <w:rFonts w:cstheme="minorHAnsi"/>
                <w:szCs w:val="18"/>
              </w:rPr>
              <w:t>During unpack of the FCL/X container or on receipt of other shipment types (e.g., LCL, air cargo), the accredited person must physically verify goods subject to biosecurity control to confirm the:</w:t>
            </w:r>
          </w:p>
          <w:p w14:paraId="216F0B66" w14:textId="77777777" w:rsidR="00497519" w:rsidRPr="00B52F43" w:rsidRDefault="00497519" w:rsidP="006D17B3">
            <w:pPr>
              <w:pStyle w:val="TableBullet1"/>
              <w:numPr>
                <w:ilvl w:val="0"/>
                <w:numId w:val="48"/>
              </w:numPr>
              <w:rPr>
                <w:rFonts w:cstheme="minorHAnsi"/>
                <w:szCs w:val="18"/>
                <w:lang w:eastAsia="ja-JP"/>
              </w:rPr>
            </w:pPr>
            <w:r w:rsidRPr="00B52F43">
              <w:rPr>
                <w:rFonts w:cstheme="minorHAnsi"/>
                <w:szCs w:val="18"/>
                <w:lang w:eastAsia="ja-JP"/>
              </w:rPr>
              <w:t>total quantity of goods (cartons, packages and/or containers) received matches that listed on the biosecurity direction</w:t>
            </w:r>
          </w:p>
          <w:p w14:paraId="3C150619" w14:textId="77777777" w:rsidR="00497519" w:rsidRPr="00B52F43" w:rsidRDefault="00497519" w:rsidP="006D17B3">
            <w:pPr>
              <w:pStyle w:val="TableBullet1"/>
              <w:numPr>
                <w:ilvl w:val="0"/>
                <w:numId w:val="48"/>
              </w:numPr>
              <w:rPr>
                <w:rFonts w:eastAsia="Times New Roman" w:cstheme="minorHAnsi"/>
                <w:szCs w:val="18"/>
                <w:lang w:eastAsia="en-AU"/>
              </w:rPr>
            </w:pPr>
            <w:r w:rsidRPr="00B52F43">
              <w:rPr>
                <w:rFonts w:cstheme="minorHAnsi"/>
                <w:szCs w:val="18"/>
              </w:rPr>
              <w:t>goods description on the product labelling matches the line description listed on the biosecurity direction.</w:t>
            </w:r>
          </w:p>
        </w:tc>
        <w:tc>
          <w:tcPr>
            <w:tcW w:w="473" w:type="pct"/>
            <w:shd w:val="clear" w:color="auto" w:fill="auto"/>
          </w:tcPr>
          <w:p w14:paraId="0D97AFD9" w14:textId="77777777" w:rsidR="00497519" w:rsidRPr="00B52F43" w:rsidRDefault="00497519" w:rsidP="00497519">
            <w:pPr>
              <w:pStyle w:val="TableText"/>
              <w:rPr>
                <w:rFonts w:cstheme="minorHAnsi"/>
                <w:szCs w:val="18"/>
              </w:rPr>
            </w:pPr>
            <w:r w:rsidRPr="00B52F43">
              <w:rPr>
                <w:rFonts w:cstheme="minorHAnsi"/>
                <w:szCs w:val="18"/>
              </w:rPr>
              <w:t>Major</w:t>
            </w:r>
          </w:p>
        </w:tc>
        <w:tc>
          <w:tcPr>
            <w:tcW w:w="411" w:type="pct"/>
            <w:shd w:val="clear" w:color="auto" w:fill="auto"/>
          </w:tcPr>
          <w:p w14:paraId="0F41C53E" w14:textId="77777777" w:rsidR="00497519" w:rsidRPr="00B52F43" w:rsidRDefault="00497519" w:rsidP="00497519">
            <w:pPr>
              <w:pStyle w:val="TableText"/>
              <w:rPr>
                <w:rFonts w:cstheme="minorHAnsi"/>
                <w:szCs w:val="18"/>
              </w:rPr>
            </w:pPr>
            <w:r w:rsidRPr="00B52F43">
              <w:rPr>
                <w:rFonts w:cstheme="minorHAnsi"/>
                <w:szCs w:val="18"/>
              </w:rPr>
              <w:t>Traceability</w:t>
            </w:r>
          </w:p>
        </w:tc>
        <w:tc>
          <w:tcPr>
            <w:tcW w:w="381" w:type="pct"/>
            <w:shd w:val="clear" w:color="auto" w:fill="auto"/>
            <w:tcMar>
              <w:left w:w="108" w:type="dxa"/>
              <w:right w:w="108" w:type="dxa"/>
            </w:tcMar>
          </w:tcPr>
          <w:p w14:paraId="693891D8" w14:textId="77777777" w:rsidR="00497519" w:rsidRPr="00B52F43" w:rsidRDefault="00497519" w:rsidP="00497519">
            <w:pPr>
              <w:pStyle w:val="TableText"/>
              <w:jc w:val="right"/>
              <w:rPr>
                <w:rFonts w:cstheme="minorHAnsi"/>
                <w:szCs w:val="18"/>
                <w:lang w:eastAsia="ja-JP"/>
              </w:rPr>
            </w:pPr>
            <w:r w:rsidRPr="00B52F43">
              <w:rPr>
                <w:rFonts w:cstheme="minorHAnsi"/>
                <w:szCs w:val="18"/>
              </w:rPr>
              <w:t>4488</w:t>
            </w:r>
          </w:p>
        </w:tc>
      </w:tr>
      <w:tr w:rsidR="003B284B" w:rsidRPr="00B52F43" w14:paraId="61E838FB" w14:textId="77777777" w:rsidTr="001E2BA9">
        <w:trPr>
          <w:cantSplit/>
        </w:trPr>
        <w:tc>
          <w:tcPr>
            <w:tcW w:w="139" w:type="pct"/>
            <w:shd w:val="clear" w:color="auto" w:fill="auto"/>
          </w:tcPr>
          <w:p w14:paraId="44438BB8" w14:textId="3DAD0DC9" w:rsidR="00497519" w:rsidRPr="00B52F43" w:rsidRDefault="00497519" w:rsidP="00497519">
            <w:pPr>
              <w:pStyle w:val="TableText"/>
              <w:jc w:val="right"/>
              <w:rPr>
                <w:rFonts w:cstheme="minorHAnsi"/>
                <w:szCs w:val="18"/>
              </w:rPr>
            </w:pPr>
          </w:p>
        </w:tc>
        <w:tc>
          <w:tcPr>
            <w:tcW w:w="3595" w:type="pct"/>
            <w:shd w:val="clear" w:color="auto" w:fill="auto"/>
            <w:tcMar>
              <w:left w:w="108" w:type="dxa"/>
              <w:right w:w="108" w:type="dxa"/>
            </w:tcMar>
          </w:tcPr>
          <w:p w14:paraId="40EA4686" w14:textId="01BF8320" w:rsidR="00497519" w:rsidRPr="00B52F43" w:rsidRDefault="00497519" w:rsidP="006D17B3">
            <w:pPr>
              <w:pStyle w:val="TableBullet1"/>
              <w:numPr>
                <w:ilvl w:val="0"/>
                <w:numId w:val="49"/>
              </w:numPr>
              <w:rPr>
                <w:rFonts w:cstheme="minorHAnsi"/>
                <w:szCs w:val="18"/>
                <w:lang w:eastAsia="ja-JP"/>
              </w:rPr>
            </w:pPr>
          </w:p>
        </w:tc>
        <w:tc>
          <w:tcPr>
            <w:tcW w:w="473" w:type="pct"/>
            <w:shd w:val="clear" w:color="auto" w:fill="auto"/>
          </w:tcPr>
          <w:p w14:paraId="76A064FC" w14:textId="2B161175" w:rsidR="00497519" w:rsidRPr="00B52F43" w:rsidRDefault="00497519" w:rsidP="00497519">
            <w:pPr>
              <w:pStyle w:val="TableText"/>
              <w:rPr>
                <w:rFonts w:cstheme="minorHAnsi"/>
                <w:szCs w:val="18"/>
              </w:rPr>
            </w:pPr>
          </w:p>
        </w:tc>
        <w:tc>
          <w:tcPr>
            <w:tcW w:w="411" w:type="pct"/>
            <w:shd w:val="clear" w:color="auto" w:fill="auto"/>
          </w:tcPr>
          <w:p w14:paraId="024EFD61" w14:textId="08A87D24" w:rsidR="00497519" w:rsidRPr="00B52F43" w:rsidRDefault="00497519" w:rsidP="00497519">
            <w:pPr>
              <w:pStyle w:val="TableText"/>
              <w:rPr>
                <w:rFonts w:cstheme="minorHAnsi"/>
                <w:szCs w:val="18"/>
              </w:rPr>
            </w:pPr>
          </w:p>
        </w:tc>
        <w:tc>
          <w:tcPr>
            <w:tcW w:w="381" w:type="pct"/>
            <w:shd w:val="clear" w:color="auto" w:fill="auto"/>
            <w:tcMar>
              <w:left w:w="108" w:type="dxa"/>
              <w:right w:w="108" w:type="dxa"/>
            </w:tcMar>
          </w:tcPr>
          <w:p w14:paraId="2B5B2005" w14:textId="42D58B12" w:rsidR="00497519" w:rsidRPr="00B52F43" w:rsidRDefault="00497519" w:rsidP="00497519">
            <w:pPr>
              <w:pStyle w:val="TableText"/>
              <w:jc w:val="right"/>
              <w:rPr>
                <w:rFonts w:cstheme="minorHAnsi"/>
                <w:szCs w:val="18"/>
                <w:lang w:eastAsia="ja-JP"/>
              </w:rPr>
            </w:pPr>
          </w:p>
        </w:tc>
      </w:tr>
      <w:tr w:rsidR="003B284B" w:rsidRPr="00B52F43" w14:paraId="7DAD124A" w14:textId="77777777" w:rsidTr="001E2BA9">
        <w:trPr>
          <w:cantSplit/>
        </w:trPr>
        <w:tc>
          <w:tcPr>
            <w:tcW w:w="139" w:type="pct"/>
            <w:shd w:val="clear" w:color="auto" w:fill="auto"/>
          </w:tcPr>
          <w:p w14:paraId="24DEEBDF" w14:textId="154505D6" w:rsidR="00497519" w:rsidRPr="00B52F43" w:rsidRDefault="00497519" w:rsidP="00497519">
            <w:pPr>
              <w:pStyle w:val="TableText"/>
              <w:jc w:val="right"/>
              <w:rPr>
                <w:rFonts w:cstheme="minorHAnsi"/>
                <w:szCs w:val="18"/>
              </w:rPr>
            </w:pPr>
            <w:r w:rsidRPr="00B52F43">
              <w:rPr>
                <w:rFonts w:cstheme="minorHAnsi"/>
                <w:szCs w:val="18"/>
              </w:rPr>
              <w:t>8.</w:t>
            </w:r>
            <w:r w:rsidR="006139CB">
              <w:rPr>
                <w:rFonts w:cstheme="minorHAnsi"/>
                <w:szCs w:val="18"/>
              </w:rPr>
              <w:t>7</w:t>
            </w:r>
          </w:p>
        </w:tc>
        <w:tc>
          <w:tcPr>
            <w:tcW w:w="3595" w:type="pct"/>
            <w:shd w:val="clear" w:color="auto" w:fill="auto"/>
            <w:tcMar>
              <w:left w:w="108" w:type="dxa"/>
              <w:right w:w="108" w:type="dxa"/>
            </w:tcMar>
          </w:tcPr>
          <w:p w14:paraId="170B9910" w14:textId="77777777" w:rsidR="00497519" w:rsidRPr="00B52F43" w:rsidRDefault="00497519" w:rsidP="00497519">
            <w:pPr>
              <w:pStyle w:val="TableText"/>
              <w:rPr>
                <w:rFonts w:cstheme="minorHAnsi"/>
                <w:szCs w:val="18"/>
              </w:rPr>
            </w:pPr>
            <w:r w:rsidRPr="00B52F43">
              <w:rPr>
                <w:rFonts w:cstheme="minorHAnsi"/>
                <w:szCs w:val="18"/>
              </w:rPr>
              <w:t>The department must be notified immediately where one or more of the following is detected:</w:t>
            </w:r>
          </w:p>
          <w:p w14:paraId="32FBC67E" w14:textId="77777777" w:rsidR="00497519" w:rsidRPr="00B52F43" w:rsidRDefault="00497519" w:rsidP="006D17B3">
            <w:pPr>
              <w:pStyle w:val="TableBullet1"/>
              <w:numPr>
                <w:ilvl w:val="0"/>
                <w:numId w:val="50"/>
              </w:numPr>
              <w:rPr>
                <w:rFonts w:cstheme="minorHAnsi"/>
                <w:szCs w:val="18"/>
              </w:rPr>
            </w:pPr>
            <w:r w:rsidRPr="00B52F43">
              <w:rPr>
                <w:rFonts w:cstheme="minorHAnsi"/>
                <w:szCs w:val="18"/>
              </w:rPr>
              <w:t xml:space="preserve">the </w:t>
            </w:r>
            <w:r w:rsidRPr="00B52F43">
              <w:rPr>
                <w:rFonts w:cstheme="minorHAnsi"/>
                <w:szCs w:val="18"/>
                <w:lang w:eastAsia="ja-JP"/>
              </w:rPr>
              <w:t xml:space="preserve">total quantity of </w:t>
            </w:r>
            <w:r w:rsidRPr="00B52F43">
              <w:rPr>
                <w:rFonts w:cstheme="minorHAnsi"/>
                <w:szCs w:val="18"/>
              </w:rPr>
              <w:t>goods subject to biosecurity control received does not match the biosecurity direction</w:t>
            </w:r>
          </w:p>
          <w:p w14:paraId="7FFA94C7" w14:textId="77777777" w:rsidR="00497519" w:rsidRPr="00B52F43" w:rsidRDefault="00497519" w:rsidP="006D17B3">
            <w:pPr>
              <w:pStyle w:val="TableBullet1"/>
              <w:numPr>
                <w:ilvl w:val="0"/>
                <w:numId w:val="50"/>
              </w:numPr>
              <w:rPr>
                <w:rFonts w:cstheme="minorHAnsi"/>
                <w:szCs w:val="18"/>
                <w:lang w:eastAsia="ja-JP"/>
              </w:rPr>
            </w:pPr>
            <w:r w:rsidRPr="00B52F43">
              <w:rPr>
                <w:rFonts w:cstheme="minorHAnsi"/>
                <w:szCs w:val="18"/>
              </w:rPr>
              <w:t xml:space="preserve">the goods description on the </w:t>
            </w:r>
            <w:r w:rsidRPr="00B52F43">
              <w:rPr>
                <w:rFonts w:cstheme="minorHAnsi"/>
                <w:szCs w:val="18"/>
                <w:lang w:eastAsia="ja-JP"/>
              </w:rPr>
              <w:t>product labelling does not match the line description listed on the biosecurity direction.</w:t>
            </w:r>
          </w:p>
        </w:tc>
        <w:tc>
          <w:tcPr>
            <w:tcW w:w="473" w:type="pct"/>
            <w:shd w:val="clear" w:color="auto" w:fill="auto"/>
          </w:tcPr>
          <w:p w14:paraId="4B2AA1A9" w14:textId="77777777" w:rsidR="00497519" w:rsidRPr="00B52F43" w:rsidRDefault="00497519" w:rsidP="00497519">
            <w:pPr>
              <w:pStyle w:val="TableText"/>
              <w:rPr>
                <w:rFonts w:cstheme="minorHAnsi"/>
                <w:szCs w:val="18"/>
              </w:rPr>
            </w:pPr>
            <w:r w:rsidRPr="00B52F43">
              <w:rPr>
                <w:rFonts w:cstheme="minorHAnsi"/>
                <w:szCs w:val="18"/>
              </w:rPr>
              <w:t>Major</w:t>
            </w:r>
          </w:p>
        </w:tc>
        <w:tc>
          <w:tcPr>
            <w:tcW w:w="411" w:type="pct"/>
            <w:shd w:val="clear" w:color="auto" w:fill="auto"/>
          </w:tcPr>
          <w:p w14:paraId="3D88A48A" w14:textId="77777777" w:rsidR="00497519" w:rsidRPr="00B52F43" w:rsidRDefault="00497519" w:rsidP="00497519">
            <w:pPr>
              <w:pStyle w:val="TableText"/>
              <w:rPr>
                <w:rFonts w:cstheme="minorHAnsi"/>
                <w:szCs w:val="18"/>
                <w:lang w:eastAsia="ja-JP"/>
              </w:rPr>
            </w:pPr>
            <w:r w:rsidRPr="00B52F43">
              <w:rPr>
                <w:rFonts w:cstheme="minorHAnsi"/>
                <w:szCs w:val="18"/>
              </w:rPr>
              <w:t>Notification</w:t>
            </w:r>
          </w:p>
        </w:tc>
        <w:tc>
          <w:tcPr>
            <w:tcW w:w="381" w:type="pct"/>
            <w:shd w:val="clear" w:color="auto" w:fill="auto"/>
            <w:tcMar>
              <w:left w:w="108" w:type="dxa"/>
              <w:right w:w="108" w:type="dxa"/>
            </w:tcMar>
          </w:tcPr>
          <w:p w14:paraId="3E1D1B4C" w14:textId="77777777" w:rsidR="00497519" w:rsidRPr="00B52F43" w:rsidRDefault="00497519" w:rsidP="00497519">
            <w:pPr>
              <w:pStyle w:val="TableText"/>
              <w:jc w:val="right"/>
              <w:rPr>
                <w:rFonts w:cstheme="minorHAnsi"/>
                <w:szCs w:val="18"/>
                <w:lang w:eastAsia="ja-JP"/>
              </w:rPr>
            </w:pPr>
            <w:r w:rsidRPr="00B52F43">
              <w:rPr>
                <w:rFonts w:cstheme="minorHAnsi"/>
                <w:szCs w:val="18"/>
              </w:rPr>
              <w:t>4491</w:t>
            </w:r>
          </w:p>
        </w:tc>
      </w:tr>
    </w:tbl>
    <w:p w14:paraId="3B2500E9" w14:textId="77777777" w:rsidR="00B52F43" w:rsidRDefault="00B52F43" w:rsidP="00B52F43">
      <w:pPr>
        <w:pStyle w:val="Heading4"/>
        <w:numPr>
          <w:ilvl w:val="0"/>
          <w:numId w:val="0"/>
        </w:numPr>
        <w:ind w:left="964" w:hanging="964"/>
        <w:rPr>
          <w:lang w:eastAsia="ja-JP"/>
        </w:rPr>
      </w:pPr>
      <w:r>
        <w:rPr>
          <w:lang w:eastAsia="ja-JP"/>
        </w:rPr>
        <w:t>More information</w:t>
      </w:r>
    </w:p>
    <w:p w14:paraId="3E000E46" w14:textId="401201D2" w:rsidR="00B52F43" w:rsidRDefault="00B52F43" w:rsidP="001E2BA9">
      <w:pPr>
        <w:pStyle w:val="ListBullet"/>
      </w:pPr>
      <w:r>
        <w:t xml:space="preserve">The accredited person is required to visually verify the physical goods subject to biosecurity control to confirm they match </w:t>
      </w:r>
      <w:r w:rsidR="00212783">
        <w:t xml:space="preserve">and </w:t>
      </w:r>
      <w:r>
        <w:t>are traceable to the goods directed for biosecurity intervention, whether inspection, processing etc., on the biosecurity direction.</w:t>
      </w:r>
    </w:p>
    <w:p w14:paraId="76A14FD6" w14:textId="2D0927A6" w:rsidR="006714FD" w:rsidRDefault="00B52F43" w:rsidP="001E2BA9">
      <w:pPr>
        <w:pStyle w:val="ListBullet"/>
      </w:pPr>
      <w:r>
        <w:t>Upon notification the department will provide further instruction or direction to resolve instances where the accredited person finds discrepancies between the goods and the biosecurity direction.</w:t>
      </w:r>
    </w:p>
    <w:p w14:paraId="5342CB98" w14:textId="2C00378A" w:rsidR="00B52F43" w:rsidRDefault="00B52F43" w:rsidP="00B52F43">
      <w:pPr>
        <w:pStyle w:val="Heading3"/>
        <w:numPr>
          <w:ilvl w:val="0"/>
          <w:numId w:val="0"/>
        </w:numPr>
        <w:spacing w:before="120"/>
        <w:ind w:left="964" w:hanging="964"/>
      </w:pPr>
      <w:bookmarkStart w:id="46" w:name="_Toc163811818"/>
      <w:r w:rsidRPr="00B52F43">
        <w:t>Managing animals, invertebrates and contamination at receipt of goods</w:t>
      </w:r>
      <w:bookmarkEnd w:id="46"/>
    </w:p>
    <w:p w14:paraId="7E3D38F1" w14:textId="37F05AF7" w:rsidR="00B52F43" w:rsidRDefault="00B52F43" w:rsidP="00B52F43">
      <w:pPr>
        <w:pStyle w:val="Caption"/>
      </w:pPr>
      <w:bookmarkStart w:id="47" w:name="_Toc163811774"/>
      <w:r>
        <w:t xml:space="preserve">Table </w:t>
      </w:r>
      <w:r w:rsidR="00E42733">
        <w:fldChar w:fldCharType="begin"/>
      </w:r>
      <w:r w:rsidR="00E42733">
        <w:instrText xml:space="preserve"> SEQ Table \* ARABIC </w:instrText>
      </w:r>
      <w:r w:rsidR="00E42733">
        <w:fldChar w:fldCharType="separate"/>
      </w:r>
      <w:r w:rsidR="00D84EDF">
        <w:rPr>
          <w:noProof/>
        </w:rPr>
        <w:t>9</w:t>
      </w:r>
      <w:r w:rsidR="00E42733">
        <w:rPr>
          <w:noProof/>
        </w:rPr>
        <w:fldChar w:fldCharType="end"/>
      </w:r>
      <w:r>
        <w:t xml:space="preserve"> Conditions for m</w:t>
      </w:r>
      <w:r w:rsidRPr="00B52F43">
        <w:t>anaging animals, invertebrates and contamination at receipt of goods</w:t>
      </w:r>
      <w:bookmarkEnd w:id="47"/>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563"/>
        <w:gridCol w:w="9503"/>
        <w:gridCol w:w="1278"/>
        <w:gridCol w:w="1419"/>
        <w:gridCol w:w="1600"/>
      </w:tblGrid>
      <w:tr w:rsidR="00661324" w:rsidRPr="00B52F43" w14:paraId="559657B5" w14:textId="77777777" w:rsidTr="001E2BA9">
        <w:trPr>
          <w:cantSplit/>
          <w:tblHeader/>
        </w:trPr>
        <w:tc>
          <w:tcPr>
            <w:tcW w:w="196" w:type="pct"/>
            <w:shd w:val="clear" w:color="auto" w:fill="auto"/>
          </w:tcPr>
          <w:p w14:paraId="78E8B005" w14:textId="77777777" w:rsidR="00B52F43" w:rsidRPr="00B52F43" w:rsidRDefault="00B52F43" w:rsidP="00B52F43">
            <w:pPr>
              <w:pStyle w:val="TableHeading"/>
              <w:jc w:val="right"/>
            </w:pPr>
            <w:r w:rsidRPr="00B52F43">
              <w:t>No.</w:t>
            </w:r>
          </w:p>
        </w:tc>
        <w:tc>
          <w:tcPr>
            <w:tcW w:w="3308" w:type="pct"/>
            <w:shd w:val="clear" w:color="auto" w:fill="auto"/>
            <w:tcMar>
              <w:left w:w="108" w:type="dxa"/>
              <w:right w:w="108" w:type="dxa"/>
            </w:tcMar>
          </w:tcPr>
          <w:p w14:paraId="11B5A4DC" w14:textId="77777777" w:rsidR="00B52F43" w:rsidRPr="00B52F43" w:rsidRDefault="00B52F43" w:rsidP="00B52F43">
            <w:pPr>
              <w:pStyle w:val="TableHeading"/>
            </w:pPr>
            <w:r w:rsidRPr="00B52F43">
              <w:t>Condition</w:t>
            </w:r>
          </w:p>
        </w:tc>
        <w:tc>
          <w:tcPr>
            <w:tcW w:w="445" w:type="pct"/>
            <w:shd w:val="clear" w:color="auto" w:fill="auto"/>
          </w:tcPr>
          <w:p w14:paraId="008234E9" w14:textId="77777777" w:rsidR="00B52F43" w:rsidRPr="00B52F43" w:rsidRDefault="00B52F43" w:rsidP="00B52F43">
            <w:pPr>
              <w:pStyle w:val="TableHeading"/>
            </w:pPr>
            <w:r w:rsidRPr="00B52F43">
              <w:t>Noncompliance guide</w:t>
            </w:r>
          </w:p>
        </w:tc>
        <w:tc>
          <w:tcPr>
            <w:tcW w:w="494" w:type="pct"/>
            <w:shd w:val="clear" w:color="auto" w:fill="auto"/>
          </w:tcPr>
          <w:p w14:paraId="1E348FD6" w14:textId="77777777" w:rsidR="00B52F43" w:rsidRPr="00B52F43" w:rsidRDefault="00B52F43" w:rsidP="00B52F43">
            <w:pPr>
              <w:pStyle w:val="TableHeading"/>
            </w:pPr>
            <w:r w:rsidRPr="00B52F43">
              <w:t>KAO</w:t>
            </w:r>
          </w:p>
        </w:tc>
        <w:tc>
          <w:tcPr>
            <w:tcW w:w="557" w:type="pct"/>
            <w:shd w:val="clear" w:color="auto" w:fill="auto"/>
            <w:tcMar>
              <w:left w:w="108" w:type="dxa"/>
              <w:right w:w="108" w:type="dxa"/>
            </w:tcMar>
          </w:tcPr>
          <w:p w14:paraId="617EB944" w14:textId="77777777" w:rsidR="00B52F43" w:rsidRPr="00B52F43" w:rsidRDefault="00B52F43" w:rsidP="00B52F43">
            <w:pPr>
              <w:pStyle w:val="TableHeading"/>
              <w:jc w:val="right"/>
            </w:pPr>
            <w:r w:rsidRPr="00B52F43">
              <w:t>Reference</w:t>
            </w:r>
          </w:p>
        </w:tc>
      </w:tr>
      <w:tr w:rsidR="002E6105" w:rsidRPr="00B52F43" w14:paraId="4D85A922" w14:textId="77777777" w:rsidTr="001E2BA9">
        <w:tc>
          <w:tcPr>
            <w:tcW w:w="196" w:type="pct"/>
            <w:shd w:val="clear" w:color="auto" w:fill="auto"/>
          </w:tcPr>
          <w:p w14:paraId="03AF8F6D" w14:textId="3A898892" w:rsidR="00B52F43" w:rsidRPr="00B52F43" w:rsidRDefault="005C41D2" w:rsidP="00B52F43">
            <w:pPr>
              <w:pStyle w:val="TableText"/>
              <w:jc w:val="right"/>
              <w:rPr>
                <w:bCs/>
              </w:rPr>
            </w:pPr>
            <w:r>
              <w:rPr>
                <w:bCs/>
              </w:rPr>
              <w:t>9</w:t>
            </w:r>
            <w:r w:rsidR="00B52F43" w:rsidRPr="00B52F43">
              <w:rPr>
                <w:bCs/>
              </w:rPr>
              <w:t>.1</w:t>
            </w:r>
          </w:p>
        </w:tc>
        <w:tc>
          <w:tcPr>
            <w:tcW w:w="3308" w:type="pct"/>
            <w:shd w:val="clear" w:color="auto" w:fill="auto"/>
            <w:tcMar>
              <w:left w:w="108" w:type="dxa"/>
              <w:right w:w="108" w:type="dxa"/>
            </w:tcMar>
          </w:tcPr>
          <w:p w14:paraId="011E05D1" w14:textId="77777777" w:rsidR="00B52F43" w:rsidRPr="00B52F43" w:rsidRDefault="00B52F43" w:rsidP="00B52F43">
            <w:pPr>
              <w:pStyle w:val="TableText"/>
              <w:rPr>
                <w:bCs/>
                <w:lang w:eastAsia="ja-JP"/>
              </w:rPr>
            </w:pPr>
            <w:r w:rsidRPr="00B52F43">
              <w:rPr>
                <w:bCs/>
              </w:rPr>
              <w:t>Knockdown spray must be located in the immediate area to where the accredited person is physically handling goods subject to biosecurity control.</w:t>
            </w:r>
          </w:p>
        </w:tc>
        <w:tc>
          <w:tcPr>
            <w:tcW w:w="445" w:type="pct"/>
            <w:shd w:val="clear" w:color="auto" w:fill="auto"/>
          </w:tcPr>
          <w:p w14:paraId="77D1E5C2" w14:textId="77777777" w:rsidR="00B52F43" w:rsidRPr="00B52F43" w:rsidRDefault="00B52F43" w:rsidP="00B52F43">
            <w:pPr>
              <w:pStyle w:val="TableText"/>
              <w:rPr>
                <w:bCs/>
                <w:lang w:eastAsia="ja-JP"/>
              </w:rPr>
            </w:pPr>
            <w:r w:rsidRPr="00B52F43">
              <w:rPr>
                <w:bCs/>
                <w:lang w:eastAsia="ja-JP"/>
              </w:rPr>
              <w:t>Major</w:t>
            </w:r>
          </w:p>
        </w:tc>
        <w:tc>
          <w:tcPr>
            <w:tcW w:w="494" w:type="pct"/>
            <w:shd w:val="clear" w:color="auto" w:fill="auto"/>
          </w:tcPr>
          <w:p w14:paraId="4A684494" w14:textId="77777777" w:rsidR="00B52F43" w:rsidRPr="00B52F43" w:rsidRDefault="00B52F43" w:rsidP="00B52F43">
            <w:pPr>
              <w:pStyle w:val="TableText"/>
              <w:rPr>
                <w:bCs/>
                <w:lang w:eastAsia="ja-JP"/>
              </w:rPr>
            </w:pPr>
            <w:r w:rsidRPr="00B52F43">
              <w:rPr>
                <w:bCs/>
              </w:rPr>
              <w:t>Containment</w:t>
            </w:r>
          </w:p>
        </w:tc>
        <w:tc>
          <w:tcPr>
            <w:tcW w:w="557" w:type="pct"/>
            <w:shd w:val="clear" w:color="auto" w:fill="auto"/>
            <w:tcMar>
              <w:left w:w="108" w:type="dxa"/>
              <w:right w:w="108" w:type="dxa"/>
            </w:tcMar>
          </w:tcPr>
          <w:p w14:paraId="1D1BC5F2" w14:textId="77777777" w:rsidR="00B52F43" w:rsidRPr="00B52F43" w:rsidRDefault="00B52F43" w:rsidP="00B52F43">
            <w:pPr>
              <w:pStyle w:val="TableText"/>
              <w:jc w:val="right"/>
              <w:rPr>
                <w:bCs/>
                <w:lang w:eastAsia="ja-JP"/>
              </w:rPr>
            </w:pPr>
            <w:r w:rsidRPr="00B52F43">
              <w:rPr>
                <w:bCs/>
              </w:rPr>
              <w:t>4492</w:t>
            </w:r>
          </w:p>
        </w:tc>
      </w:tr>
      <w:tr w:rsidR="002E6105" w:rsidRPr="00B52F43" w14:paraId="72CD5941" w14:textId="77777777" w:rsidTr="001E2BA9">
        <w:tc>
          <w:tcPr>
            <w:tcW w:w="196" w:type="pct"/>
            <w:shd w:val="clear" w:color="auto" w:fill="auto"/>
          </w:tcPr>
          <w:p w14:paraId="1BB65D7D" w14:textId="53819DF6" w:rsidR="00B52F43" w:rsidRPr="00B52F43" w:rsidRDefault="005C41D2" w:rsidP="00B52F43">
            <w:pPr>
              <w:pStyle w:val="TableText"/>
              <w:jc w:val="right"/>
              <w:rPr>
                <w:bCs/>
              </w:rPr>
            </w:pPr>
            <w:r>
              <w:rPr>
                <w:bCs/>
              </w:rPr>
              <w:t>9</w:t>
            </w:r>
            <w:r w:rsidR="00B52F43" w:rsidRPr="00B52F43">
              <w:rPr>
                <w:bCs/>
              </w:rPr>
              <w:t>.2</w:t>
            </w:r>
          </w:p>
        </w:tc>
        <w:tc>
          <w:tcPr>
            <w:tcW w:w="3308" w:type="pct"/>
            <w:shd w:val="clear" w:color="auto" w:fill="auto"/>
            <w:tcMar>
              <w:left w:w="108" w:type="dxa"/>
              <w:right w:w="108" w:type="dxa"/>
            </w:tcMar>
          </w:tcPr>
          <w:p w14:paraId="3E2D399C" w14:textId="77777777" w:rsidR="00B52F43" w:rsidRPr="00B52F43" w:rsidRDefault="00B52F43" w:rsidP="00B52F43">
            <w:pPr>
              <w:pStyle w:val="TableText"/>
              <w:rPr>
                <w:bCs/>
              </w:rPr>
            </w:pPr>
            <w:r w:rsidRPr="00B52F43">
              <w:rPr>
                <w:bCs/>
              </w:rPr>
              <w:t>Persons handling goods subject to biosecurity control must prevent the escape of any biosecurity risks into the Australian environment. This includes but is not limited to:</w:t>
            </w:r>
          </w:p>
          <w:p w14:paraId="6807EE29" w14:textId="77777777" w:rsidR="00B52F43" w:rsidRPr="00B52F43" w:rsidRDefault="00B52F43" w:rsidP="006D17B3">
            <w:pPr>
              <w:pStyle w:val="TableBullet1"/>
              <w:numPr>
                <w:ilvl w:val="0"/>
                <w:numId w:val="51"/>
              </w:numPr>
              <w:rPr>
                <w:lang w:eastAsia="ja-JP"/>
              </w:rPr>
            </w:pPr>
            <w:r w:rsidRPr="00B52F43">
              <w:rPr>
                <w:lang w:eastAsia="ja-JP"/>
              </w:rPr>
              <w:t>immediately moving goods once unpacked from the container to an indoor biosecurity area, or where goods arrive at the site not in a container, ensure the goods are moved immediately to an indoor biosecurity area</w:t>
            </w:r>
          </w:p>
          <w:p w14:paraId="13488898" w14:textId="6166C50B" w:rsidR="00B52F43" w:rsidRPr="00B52F43" w:rsidRDefault="00B52F43" w:rsidP="006D17B3">
            <w:pPr>
              <w:pStyle w:val="TableBullet1"/>
              <w:numPr>
                <w:ilvl w:val="0"/>
                <w:numId w:val="51"/>
              </w:numPr>
              <w:rPr>
                <w:lang w:eastAsia="ja-JP"/>
              </w:rPr>
            </w:pPr>
            <w:r w:rsidRPr="00B52F43">
              <w:rPr>
                <w:lang w:eastAsia="ja-JP"/>
              </w:rPr>
              <w:t>monitoring for animals and invertebrates, and evidence of animal and invertebrate activity at all times when handling goods subject to biosecurity control</w:t>
            </w:r>
          </w:p>
          <w:p w14:paraId="60ACDFB2" w14:textId="77777777" w:rsidR="00B52F43" w:rsidRPr="00B52F43" w:rsidRDefault="00B52F43" w:rsidP="006D17B3">
            <w:pPr>
              <w:pStyle w:val="TableBullet1"/>
              <w:numPr>
                <w:ilvl w:val="0"/>
                <w:numId w:val="51"/>
              </w:numPr>
              <w:rPr>
                <w:lang w:eastAsia="ja-JP"/>
              </w:rPr>
            </w:pPr>
            <w:r w:rsidRPr="00B52F43">
              <w:rPr>
                <w:lang w:eastAsia="ja-JP"/>
              </w:rPr>
              <w:t>taking immediate action to contain any animals, invertebrates and contamination and prevent their escape, in accordance with the conditions specified in this arrangement.</w:t>
            </w:r>
          </w:p>
        </w:tc>
        <w:tc>
          <w:tcPr>
            <w:tcW w:w="445" w:type="pct"/>
            <w:shd w:val="clear" w:color="auto" w:fill="auto"/>
          </w:tcPr>
          <w:p w14:paraId="630E9D82" w14:textId="77777777" w:rsidR="00B52F43" w:rsidRPr="00B52F43" w:rsidRDefault="00B52F43" w:rsidP="00B52F43">
            <w:pPr>
              <w:pStyle w:val="TableText"/>
              <w:rPr>
                <w:bCs/>
              </w:rPr>
            </w:pPr>
            <w:r w:rsidRPr="00B52F43">
              <w:rPr>
                <w:bCs/>
              </w:rPr>
              <w:t>Major or critical</w:t>
            </w:r>
          </w:p>
        </w:tc>
        <w:tc>
          <w:tcPr>
            <w:tcW w:w="494" w:type="pct"/>
            <w:shd w:val="clear" w:color="auto" w:fill="auto"/>
          </w:tcPr>
          <w:p w14:paraId="42BD6901" w14:textId="77777777" w:rsidR="00B52F43" w:rsidRPr="00B52F43" w:rsidRDefault="00B52F43" w:rsidP="00B52F43">
            <w:pPr>
              <w:pStyle w:val="TableText"/>
              <w:rPr>
                <w:bCs/>
                <w:lang w:eastAsia="ja-JP"/>
              </w:rPr>
            </w:pPr>
            <w:r w:rsidRPr="00B52F43">
              <w:rPr>
                <w:bCs/>
              </w:rPr>
              <w:t>Isolation</w:t>
            </w:r>
          </w:p>
        </w:tc>
        <w:tc>
          <w:tcPr>
            <w:tcW w:w="557" w:type="pct"/>
            <w:shd w:val="clear" w:color="auto" w:fill="auto"/>
            <w:tcMar>
              <w:left w:w="108" w:type="dxa"/>
              <w:right w:w="108" w:type="dxa"/>
            </w:tcMar>
          </w:tcPr>
          <w:p w14:paraId="777230F7" w14:textId="77777777" w:rsidR="00B52F43" w:rsidRPr="00B52F43" w:rsidRDefault="00B52F43" w:rsidP="00B52F43">
            <w:pPr>
              <w:pStyle w:val="TableText"/>
              <w:jc w:val="right"/>
              <w:rPr>
                <w:bCs/>
                <w:lang w:eastAsia="ja-JP"/>
              </w:rPr>
            </w:pPr>
            <w:r w:rsidRPr="00B52F43">
              <w:rPr>
                <w:bCs/>
              </w:rPr>
              <w:t>4493</w:t>
            </w:r>
          </w:p>
        </w:tc>
      </w:tr>
      <w:tr w:rsidR="002E6105" w:rsidRPr="00B52F43" w14:paraId="5948998E" w14:textId="77777777" w:rsidTr="001E2BA9">
        <w:tc>
          <w:tcPr>
            <w:tcW w:w="196" w:type="pct"/>
            <w:shd w:val="clear" w:color="auto" w:fill="auto"/>
          </w:tcPr>
          <w:p w14:paraId="4AE6179C" w14:textId="478C898C" w:rsidR="00B52F43" w:rsidRPr="00B52F43" w:rsidRDefault="005C41D2" w:rsidP="00B52F43">
            <w:pPr>
              <w:pStyle w:val="TableText"/>
              <w:jc w:val="right"/>
              <w:rPr>
                <w:bCs/>
              </w:rPr>
            </w:pPr>
            <w:r>
              <w:rPr>
                <w:bCs/>
              </w:rPr>
              <w:t>9</w:t>
            </w:r>
            <w:r w:rsidR="00B52F43" w:rsidRPr="00B52F43">
              <w:rPr>
                <w:bCs/>
              </w:rPr>
              <w:t>.3</w:t>
            </w:r>
          </w:p>
        </w:tc>
        <w:tc>
          <w:tcPr>
            <w:tcW w:w="3308" w:type="pct"/>
            <w:shd w:val="clear" w:color="auto" w:fill="auto"/>
            <w:tcMar>
              <w:left w:w="108" w:type="dxa"/>
              <w:right w:w="108" w:type="dxa"/>
            </w:tcMar>
          </w:tcPr>
          <w:p w14:paraId="7824A565" w14:textId="77777777" w:rsidR="00B52F43" w:rsidRPr="00B52F43" w:rsidRDefault="00B52F43" w:rsidP="00B52F43">
            <w:pPr>
              <w:pStyle w:val="TableText"/>
              <w:rPr>
                <w:bCs/>
              </w:rPr>
            </w:pPr>
            <w:r w:rsidRPr="00B52F43">
              <w:rPr>
                <w:bCs/>
              </w:rPr>
              <w:t xml:space="preserve">The accredited person must visually verify the goods subject to biosecurity control (including the associated container, packaging and dunnage) for the presence of: </w:t>
            </w:r>
          </w:p>
          <w:p w14:paraId="30E9F8D9" w14:textId="77777777" w:rsidR="00B52F43" w:rsidRPr="00B52F43" w:rsidRDefault="00B52F43" w:rsidP="006D17B3">
            <w:pPr>
              <w:pStyle w:val="TableBullet1"/>
              <w:numPr>
                <w:ilvl w:val="0"/>
                <w:numId w:val="52"/>
              </w:numPr>
            </w:pPr>
            <w:r w:rsidRPr="00B52F43">
              <w:rPr>
                <w:lang w:eastAsia="ja-JP"/>
              </w:rPr>
              <w:t>contamination</w:t>
            </w:r>
            <w:r w:rsidRPr="00B52F43">
              <w:t xml:space="preserve"> </w:t>
            </w:r>
          </w:p>
          <w:p w14:paraId="1AFC58B4" w14:textId="77777777" w:rsidR="00B52F43" w:rsidRPr="00B52F43" w:rsidRDefault="00B52F43" w:rsidP="006D17B3">
            <w:pPr>
              <w:pStyle w:val="TableBullet1"/>
              <w:numPr>
                <w:ilvl w:val="0"/>
                <w:numId w:val="52"/>
              </w:numPr>
              <w:rPr>
                <w:lang w:eastAsia="ja-JP"/>
              </w:rPr>
            </w:pPr>
            <w:r w:rsidRPr="00B52F43">
              <w:rPr>
                <w:lang w:eastAsia="ja-JP"/>
              </w:rPr>
              <w:t>live or dead animals and evidence of animal activity</w:t>
            </w:r>
          </w:p>
          <w:p w14:paraId="5DE3A9E3" w14:textId="77777777" w:rsidR="00B52F43" w:rsidRPr="00B52F43" w:rsidRDefault="00B52F43" w:rsidP="006D17B3">
            <w:pPr>
              <w:pStyle w:val="TableBullet1"/>
              <w:numPr>
                <w:ilvl w:val="0"/>
                <w:numId w:val="52"/>
              </w:numPr>
              <w:rPr>
                <w:lang w:eastAsia="ja-JP"/>
              </w:rPr>
            </w:pPr>
            <w:r w:rsidRPr="00B52F43">
              <w:rPr>
                <w:lang w:eastAsia="ja-JP"/>
              </w:rPr>
              <w:t xml:space="preserve">invertebrates and evidence or invertebrate activity </w:t>
            </w:r>
          </w:p>
          <w:p w14:paraId="01F941A9" w14:textId="77777777" w:rsidR="00B52F43" w:rsidRPr="00B52F43" w:rsidRDefault="00B52F43" w:rsidP="00B52F43">
            <w:pPr>
              <w:pStyle w:val="TableText"/>
              <w:rPr>
                <w:bCs/>
                <w:lang w:eastAsia="ja-JP"/>
              </w:rPr>
            </w:pPr>
            <w:r w:rsidRPr="00B52F43">
              <w:rPr>
                <w:bCs/>
              </w:rPr>
              <w:t>at the time goods subject to biosecurity control are received by the biosecurity industry participant at the approved arrangement site.</w:t>
            </w:r>
          </w:p>
        </w:tc>
        <w:tc>
          <w:tcPr>
            <w:tcW w:w="445" w:type="pct"/>
            <w:shd w:val="clear" w:color="auto" w:fill="auto"/>
          </w:tcPr>
          <w:p w14:paraId="52589BDA" w14:textId="77777777" w:rsidR="00B52F43" w:rsidRPr="00B52F43" w:rsidRDefault="00B52F43" w:rsidP="00B52F43">
            <w:pPr>
              <w:pStyle w:val="TableText"/>
              <w:rPr>
                <w:bCs/>
                <w:lang w:eastAsia="ja-JP"/>
              </w:rPr>
            </w:pPr>
            <w:r w:rsidRPr="00B52F43">
              <w:rPr>
                <w:bCs/>
                <w:lang w:eastAsia="ja-JP"/>
              </w:rPr>
              <w:t>Major</w:t>
            </w:r>
          </w:p>
        </w:tc>
        <w:tc>
          <w:tcPr>
            <w:tcW w:w="494" w:type="pct"/>
            <w:shd w:val="clear" w:color="auto" w:fill="auto"/>
          </w:tcPr>
          <w:p w14:paraId="2C5FE186" w14:textId="77777777" w:rsidR="00B52F43" w:rsidRPr="00B52F43" w:rsidRDefault="00B52F43" w:rsidP="00B52F43">
            <w:pPr>
              <w:pStyle w:val="TableText"/>
              <w:rPr>
                <w:bCs/>
                <w:lang w:eastAsia="ja-JP"/>
              </w:rPr>
            </w:pPr>
            <w:r w:rsidRPr="00B52F43">
              <w:rPr>
                <w:bCs/>
              </w:rPr>
              <w:t>Containment</w:t>
            </w:r>
          </w:p>
        </w:tc>
        <w:tc>
          <w:tcPr>
            <w:tcW w:w="557" w:type="pct"/>
            <w:shd w:val="clear" w:color="auto" w:fill="auto"/>
            <w:tcMar>
              <w:left w:w="108" w:type="dxa"/>
              <w:right w:w="108" w:type="dxa"/>
            </w:tcMar>
          </w:tcPr>
          <w:p w14:paraId="755BAEAA" w14:textId="77777777" w:rsidR="00B52F43" w:rsidRPr="00B52F43" w:rsidRDefault="00B52F43" w:rsidP="00B52F43">
            <w:pPr>
              <w:pStyle w:val="TableText"/>
              <w:jc w:val="right"/>
              <w:rPr>
                <w:bCs/>
                <w:lang w:eastAsia="ja-JP"/>
              </w:rPr>
            </w:pPr>
            <w:r w:rsidRPr="00B52F43">
              <w:rPr>
                <w:bCs/>
              </w:rPr>
              <w:t>4494</w:t>
            </w:r>
          </w:p>
        </w:tc>
      </w:tr>
      <w:tr w:rsidR="002E6105" w:rsidRPr="00B52F43" w14:paraId="2475A917" w14:textId="77777777" w:rsidTr="001E2BA9">
        <w:tc>
          <w:tcPr>
            <w:tcW w:w="196" w:type="pct"/>
            <w:shd w:val="clear" w:color="auto" w:fill="auto"/>
          </w:tcPr>
          <w:p w14:paraId="5137C8B5" w14:textId="0B6BC6C2" w:rsidR="00B52F43" w:rsidRPr="00B52F43" w:rsidRDefault="005C41D2" w:rsidP="00B52F43">
            <w:pPr>
              <w:pStyle w:val="TableText"/>
              <w:jc w:val="right"/>
              <w:rPr>
                <w:bCs/>
              </w:rPr>
            </w:pPr>
            <w:r>
              <w:rPr>
                <w:bCs/>
              </w:rPr>
              <w:t>9</w:t>
            </w:r>
            <w:r w:rsidR="00B52F43" w:rsidRPr="00B52F43">
              <w:rPr>
                <w:bCs/>
              </w:rPr>
              <w:t>.4</w:t>
            </w:r>
          </w:p>
        </w:tc>
        <w:tc>
          <w:tcPr>
            <w:tcW w:w="3308" w:type="pct"/>
            <w:shd w:val="clear" w:color="auto" w:fill="auto"/>
            <w:tcMar>
              <w:left w:w="108" w:type="dxa"/>
              <w:right w:w="108" w:type="dxa"/>
            </w:tcMar>
          </w:tcPr>
          <w:p w14:paraId="641BA5B6" w14:textId="77777777" w:rsidR="00B52F43" w:rsidRPr="00B52F43" w:rsidRDefault="00B52F43" w:rsidP="00B52F43">
            <w:pPr>
              <w:pStyle w:val="TableText"/>
              <w:rPr>
                <w:bCs/>
                <w:lang w:eastAsia="ja-JP"/>
              </w:rPr>
            </w:pPr>
            <w:r w:rsidRPr="00B52F43">
              <w:rPr>
                <w:bCs/>
                <w:lang w:eastAsia="ja-JP"/>
              </w:rPr>
              <w:t>Where live or dead animals, invertebrates or evidence of animal or invertebrate activity are detected in the container, at the time the container is opened or during unpack, the</w:t>
            </w:r>
            <w:r w:rsidRPr="00B52F43">
              <w:rPr>
                <w:bCs/>
              </w:rPr>
              <w:t xml:space="preserve"> accredited person must immediately close the container doors</w:t>
            </w:r>
            <w:r w:rsidRPr="00B52F43">
              <w:rPr>
                <w:bCs/>
                <w:lang w:eastAsia="ja-JP"/>
              </w:rPr>
              <w:t>.</w:t>
            </w:r>
          </w:p>
        </w:tc>
        <w:tc>
          <w:tcPr>
            <w:tcW w:w="445" w:type="pct"/>
            <w:shd w:val="clear" w:color="auto" w:fill="auto"/>
          </w:tcPr>
          <w:p w14:paraId="13B12EC8" w14:textId="77777777" w:rsidR="00B52F43" w:rsidRPr="00B52F43" w:rsidRDefault="00B52F43" w:rsidP="00B52F43">
            <w:pPr>
              <w:pStyle w:val="TableText"/>
              <w:rPr>
                <w:bCs/>
                <w:lang w:eastAsia="ja-JP"/>
              </w:rPr>
            </w:pPr>
            <w:r w:rsidRPr="00B52F43">
              <w:rPr>
                <w:bCs/>
                <w:lang w:eastAsia="ja-JP"/>
              </w:rPr>
              <w:t>Major</w:t>
            </w:r>
          </w:p>
        </w:tc>
        <w:tc>
          <w:tcPr>
            <w:tcW w:w="494" w:type="pct"/>
            <w:shd w:val="clear" w:color="auto" w:fill="auto"/>
          </w:tcPr>
          <w:p w14:paraId="0F5C6535" w14:textId="77777777" w:rsidR="00B52F43" w:rsidRPr="00B52F43" w:rsidRDefault="00B52F43" w:rsidP="00B52F43">
            <w:pPr>
              <w:pStyle w:val="TableText"/>
              <w:rPr>
                <w:bCs/>
                <w:lang w:eastAsia="ja-JP"/>
              </w:rPr>
            </w:pPr>
            <w:r w:rsidRPr="00B52F43">
              <w:rPr>
                <w:bCs/>
              </w:rPr>
              <w:t>Containment</w:t>
            </w:r>
          </w:p>
        </w:tc>
        <w:tc>
          <w:tcPr>
            <w:tcW w:w="557" w:type="pct"/>
            <w:shd w:val="clear" w:color="auto" w:fill="auto"/>
            <w:tcMar>
              <w:left w:w="108" w:type="dxa"/>
              <w:right w:w="108" w:type="dxa"/>
            </w:tcMar>
          </w:tcPr>
          <w:p w14:paraId="66A35EB8" w14:textId="77777777" w:rsidR="00B52F43" w:rsidRPr="00B52F43" w:rsidRDefault="00B52F43" w:rsidP="00B52F43">
            <w:pPr>
              <w:pStyle w:val="TableText"/>
              <w:jc w:val="right"/>
              <w:rPr>
                <w:bCs/>
                <w:lang w:eastAsia="ja-JP"/>
              </w:rPr>
            </w:pPr>
            <w:r w:rsidRPr="00B52F43">
              <w:rPr>
                <w:bCs/>
              </w:rPr>
              <w:t xml:space="preserve">4495 </w:t>
            </w:r>
          </w:p>
        </w:tc>
      </w:tr>
      <w:tr w:rsidR="00661324" w:rsidRPr="00B52F43" w14:paraId="70E29A3B" w14:textId="77777777" w:rsidTr="001E2BA9">
        <w:tc>
          <w:tcPr>
            <w:tcW w:w="196" w:type="pct"/>
            <w:shd w:val="clear" w:color="auto" w:fill="auto"/>
          </w:tcPr>
          <w:p w14:paraId="2339B7E1" w14:textId="3EFA99D9" w:rsidR="00625B0B" w:rsidRDefault="00DA6CBF" w:rsidP="00B52F43">
            <w:pPr>
              <w:pStyle w:val="TableText"/>
              <w:jc w:val="right"/>
              <w:rPr>
                <w:bCs/>
              </w:rPr>
            </w:pPr>
            <w:r>
              <w:rPr>
                <w:bCs/>
              </w:rPr>
              <w:t>9.4</w:t>
            </w:r>
          </w:p>
        </w:tc>
        <w:tc>
          <w:tcPr>
            <w:tcW w:w="3308" w:type="pct"/>
            <w:shd w:val="clear" w:color="auto" w:fill="auto"/>
            <w:tcMar>
              <w:left w:w="108" w:type="dxa"/>
              <w:right w:w="108" w:type="dxa"/>
            </w:tcMar>
          </w:tcPr>
          <w:p w14:paraId="476E120C" w14:textId="77777777" w:rsidR="00DA6CBF" w:rsidRPr="00DA6CBF" w:rsidRDefault="00DA6CBF" w:rsidP="00DA6CBF">
            <w:pPr>
              <w:pStyle w:val="TableText"/>
              <w:rPr>
                <w:bCs/>
                <w:lang w:eastAsia="ja-JP"/>
              </w:rPr>
            </w:pPr>
            <w:r w:rsidRPr="00DA6CBF">
              <w:rPr>
                <w:bCs/>
                <w:lang w:eastAsia="ja-JP"/>
              </w:rPr>
              <w:t>Where live or dead animals, invertebrates or evidence of animal or invertebrate activity are detected in the container, at the time the container is opened or during unpack, the accredited person must immediately:</w:t>
            </w:r>
          </w:p>
          <w:p w14:paraId="04974DCC" w14:textId="77777777" w:rsidR="008D509D" w:rsidRDefault="00DA6CBF" w:rsidP="006D17B3">
            <w:pPr>
              <w:pStyle w:val="TableText"/>
              <w:numPr>
                <w:ilvl w:val="0"/>
                <w:numId w:val="67"/>
              </w:numPr>
              <w:ind w:left="341"/>
              <w:rPr>
                <w:bCs/>
                <w:lang w:eastAsia="ja-JP"/>
              </w:rPr>
            </w:pPr>
            <w:r w:rsidRPr="00DA6CBF">
              <w:rPr>
                <w:bCs/>
                <w:lang w:eastAsia="ja-JP"/>
              </w:rPr>
              <w:t>close the container doors if unpacking has not commenced, or</w:t>
            </w:r>
          </w:p>
          <w:p w14:paraId="784FEE31" w14:textId="27C3FB86" w:rsidR="00625B0B" w:rsidRPr="008D509D" w:rsidRDefault="00DA6CBF" w:rsidP="006D17B3">
            <w:pPr>
              <w:pStyle w:val="TableText"/>
              <w:numPr>
                <w:ilvl w:val="0"/>
                <w:numId w:val="67"/>
              </w:numPr>
              <w:ind w:left="341"/>
              <w:rPr>
                <w:lang w:eastAsia="ja-JP"/>
              </w:rPr>
            </w:pPr>
            <w:r w:rsidRPr="5488BF95">
              <w:rPr>
                <w:lang w:eastAsia="ja-JP"/>
              </w:rPr>
              <w:t>repack and closethe container if unpacking has commenced</w:t>
            </w:r>
          </w:p>
        </w:tc>
        <w:tc>
          <w:tcPr>
            <w:tcW w:w="445" w:type="pct"/>
            <w:shd w:val="clear" w:color="auto" w:fill="auto"/>
          </w:tcPr>
          <w:p w14:paraId="2D71BFE1" w14:textId="1D5F3D1D" w:rsidR="00625B0B" w:rsidRPr="00B52F43" w:rsidRDefault="008D509D" w:rsidP="00B52F43">
            <w:pPr>
              <w:pStyle w:val="TableText"/>
              <w:rPr>
                <w:bCs/>
                <w:lang w:eastAsia="ja-JP"/>
              </w:rPr>
            </w:pPr>
            <w:r>
              <w:rPr>
                <w:bCs/>
                <w:lang w:eastAsia="ja-JP"/>
              </w:rPr>
              <w:t>Major</w:t>
            </w:r>
          </w:p>
        </w:tc>
        <w:tc>
          <w:tcPr>
            <w:tcW w:w="494" w:type="pct"/>
            <w:shd w:val="clear" w:color="auto" w:fill="auto"/>
          </w:tcPr>
          <w:p w14:paraId="7FDAF686" w14:textId="3C10C286" w:rsidR="00625B0B" w:rsidRPr="00B52F43" w:rsidRDefault="008D509D" w:rsidP="00B52F43">
            <w:pPr>
              <w:pStyle w:val="TableText"/>
              <w:rPr>
                <w:bCs/>
              </w:rPr>
            </w:pPr>
            <w:r>
              <w:rPr>
                <w:bCs/>
              </w:rPr>
              <w:t>Containment</w:t>
            </w:r>
          </w:p>
        </w:tc>
        <w:tc>
          <w:tcPr>
            <w:tcW w:w="557" w:type="pct"/>
            <w:shd w:val="clear" w:color="auto" w:fill="auto"/>
            <w:tcMar>
              <w:left w:w="108" w:type="dxa"/>
              <w:right w:w="108" w:type="dxa"/>
            </w:tcMar>
          </w:tcPr>
          <w:p w14:paraId="0E306014" w14:textId="74CEA809" w:rsidR="00625B0B" w:rsidRPr="00B52F43" w:rsidRDefault="322A9BDF" w:rsidP="00B52F43">
            <w:pPr>
              <w:pStyle w:val="TableText"/>
              <w:jc w:val="right"/>
            </w:pPr>
            <w:r>
              <w:t>NEW</w:t>
            </w:r>
          </w:p>
        </w:tc>
      </w:tr>
      <w:tr w:rsidR="002E6105" w:rsidRPr="00B52F43" w14:paraId="7FE0AACB" w14:textId="77777777" w:rsidTr="001E2BA9">
        <w:tc>
          <w:tcPr>
            <w:tcW w:w="196" w:type="pct"/>
            <w:shd w:val="clear" w:color="auto" w:fill="auto"/>
          </w:tcPr>
          <w:p w14:paraId="50E48E94" w14:textId="13BC1890" w:rsidR="00B52F43" w:rsidRPr="00B52F43" w:rsidRDefault="005C41D2" w:rsidP="00B52F43">
            <w:pPr>
              <w:pStyle w:val="TableText"/>
              <w:jc w:val="right"/>
              <w:rPr>
                <w:bCs/>
              </w:rPr>
            </w:pPr>
            <w:r>
              <w:rPr>
                <w:bCs/>
              </w:rPr>
              <w:t>9</w:t>
            </w:r>
            <w:r w:rsidR="00B52F43" w:rsidRPr="00B52F43">
              <w:rPr>
                <w:bCs/>
              </w:rPr>
              <w:t>.5</w:t>
            </w:r>
          </w:p>
        </w:tc>
        <w:tc>
          <w:tcPr>
            <w:tcW w:w="3308" w:type="pct"/>
            <w:shd w:val="clear" w:color="auto" w:fill="auto"/>
            <w:tcMar>
              <w:left w:w="108" w:type="dxa"/>
              <w:right w:w="108" w:type="dxa"/>
            </w:tcMar>
          </w:tcPr>
          <w:p w14:paraId="6B3E9895" w14:textId="77777777" w:rsidR="00B52F43" w:rsidRPr="00B52F43" w:rsidRDefault="00B52F43" w:rsidP="00B52F43">
            <w:pPr>
              <w:pStyle w:val="TableText"/>
              <w:rPr>
                <w:bCs/>
                <w:color w:val="000000" w:themeColor="text1"/>
              </w:rPr>
            </w:pPr>
            <w:r w:rsidRPr="00B52F43">
              <w:rPr>
                <w:bCs/>
                <w:color w:val="000000" w:themeColor="text1"/>
              </w:rPr>
              <w:t>Where live or dead animals are detected:</w:t>
            </w:r>
          </w:p>
          <w:p w14:paraId="5B707DA5" w14:textId="77777777" w:rsidR="00B52F43" w:rsidRPr="00B52F43" w:rsidRDefault="00B52F43" w:rsidP="006D17B3">
            <w:pPr>
              <w:pStyle w:val="TableBullet1"/>
              <w:numPr>
                <w:ilvl w:val="0"/>
                <w:numId w:val="53"/>
              </w:numPr>
            </w:pPr>
            <w:r w:rsidRPr="00B52F43">
              <w:t xml:space="preserve">to have left the container, at time the container is opened or during unpack, or </w:t>
            </w:r>
          </w:p>
          <w:p w14:paraId="059103FA" w14:textId="71C30F0C" w:rsidR="00B52F43" w:rsidRPr="00B52F43" w:rsidRDefault="00B52F43" w:rsidP="006D17B3">
            <w:pPr>
              <w:pStyle w:val="TableBullet1"/>
              <w:numPr>
                <w:ilvl w:val="0"/>
                <w:numId w:val="53"/>
              </w:numPr>
            </w:pPr>
            <w:r w:rsidRPr="00B52F43">
              <w:t>on, in</w:t>
            </w:r>
            <w:r w:rsidR="006C2CEB">
              <w:t>,</w:t>
            </w:r>
            <w:r w:rsidRPr="00B52F43">
              <w:t xml:space="preserve"> or emerge from goods subject to biosecurity control following unpack or that arrive at the approved arrangement site not in a container</w:t>
            </w:r>
          </w:p>
          <w:p w14:paraId="275249EA" w14:textId="77777777" w:rsidR="00B52F43" w:rsidRPr="00B52F43" w:rsidRDefault="00B52F43" w:rsidP="00B52F43">
            <w:pPr>
              <w:pStyle w:val="TableText"/>
              <w:rPr>
                <w:bCs/>
                <w:color w:val="000000" w:themeColor="text1"/>
              </w:rPr>
            </w:pPr>
            <w:r w:rsidRPr="00B52F43">
              <w:rPr>
                <w:bCs/>
                <w:color w:val="000000" w:themeColor="text1"/>
              </w:rPr>
              <w:t>the accredited person must immediately contain the animal by:</w:t>
            </w:r>
          </w:p>
          <w:p w14:paraId="1AEA6369" w14:textId="77777777" w:rsidR="00B52F43" w:rsidRPr="0084681E" w:rsidRDefault="00B52F43" w:rsidP="006D17B3">
            <w:pPr>
              <w:pStyle w:val="TableBullet1"/>
              <w:numPr>
                <w:ilvl w:val="0"/>
                <w:numId w:val="53"/>
              </w:numPr>
            </w:pPr>
            <w:r w:rsidRPr="0084681E">
              <w:t>capturing and containing the animals in a cage, container or receptacle, if safe to do so,</w:t>
            </w:r>
          </w:p>
          <w:p w14:paraId="2CF47EF9" w14:textId="77777777" w:rsidR="00B52F43" w:rsidRPr="0084681E" w:rsidRDefault="00B52F43" w:rsidP="006D17B3">
            <w:pPr>
              <w:pStyle w:val="TableBullet1"/>
              <w:numPr>
                <w:ilvl w:val="0"/>
                <w:numId w:val="53"/>
              </w:numPr>
            </w:pPr>
            <w:r w:rsidRPr="0084681E">
              <w:t>containing the animal in a building or other structure at the approved arrangement site, or</w:t>
            </w:r>
          </w:p>
          <w:p w14:paraId="3AB7E967" w14:textId="77777777" w:rsidR="00B52F43" w:rsidRPr="00B52F43" w:rsidRDefault="00B52F43" w:rsidP="00B52F43">
            <w:pPr>
              <w:pStyle w:val="TableText"/>
              <w:rPr>
                <w:bCs/>
                <w:lang w:eastAsia="ja-JP"/>
              </w:rPr>
            </w:pPr>
            <w:r w:rsidRPr="00B52F43">
              <w:rPr>
                <w:bCs/>
                <w:lang w:eastAsia="ja-JP"/>
              </w:rPr>
              <w:t>if it is not safe to attempt to contain the animal, maintaining constant observation of the location that the animals escaped into pending further advice by the department.</w:t>
            </w:r>
          </w:p>
        </w:tc>
        <w:tc>
          <w:tcPr>
            <w:tcW w:w="445" w:type="pct"/>
            <w:shd w:val="clear" w:color="auto" w:fill="auto"/>
          </w:tcPr>
          <w:p w14:paraId="3C81F12E" w14:textId="77777777" w:rsidR="00B52F43" w:rsidRPr="00B52F43" w:rsidRDefault="00B52F43" w:rsidP="00B52F43">
            <w:pPr>
              <w:pStyle w:val="TableText"/>
              <w:rPr>
                <w:bCs/>
                <w:lang w:eastAsia="ja-JP"/>
              </w:rPr>
            </w:pPr>
            <w:r w:rsidRPr="00B52F43">
              <w:rPr>
                <w:bCs/>
                <w:lang w:eastAsia="ja-JP"/>
              </w:rPr>
              <w:t>Major or critical</w:t>
            </w:r>
          </w:p>
        </w:tc>
        <w:tc>
          <w:tcPr>
            <w:tcW w:w="494" w:type="pct"/>
            <w:shd w:val="clear" w:color="auto" w:fill="auto"/>
          </w:tcPr>
          <w:p w14:paraId="600E469A" w14:textId="77777777" w:rsidR="00B52F43" w:rsidRPr="00B52F43" w:rsidRDefault="00B52F43" w:rsidP="00B52F43">
            <w:pPr>
              <w:pStyle w:val="TableText"/>
              <w:rPr>
                <w:bCs/>
                <w:lang w:eastAsia="ja-JP"/>
              </w:rPr>
            </w:pPr>
            <w:r w:rsidRPr="00B52F43">
              <w:rPr>
                <w:bCs/>
              </w:rPr>
              <w:t>Containment</w:t>
            </w:r>
          </w:p>
        </w:tc>
        <w:tc>
          <w:tcPr>
            <w:tcW w:w="557" w:type="pct"/>
            <w:shd w:val="clear" w:color="auto" w:fill="auto"/>
            <w:tcMar>
              <w:left w:w="108" w:type="dxa"/>
              <w:right w:w="108" w:type="dxa"/>
            </w:tcMar>
          </w:tcPr>
          <w:p w14:paraId="1EB77A6F" w14:textId="77777777" w:rsidR="00B52F43" w:rsidRPr="00B52F43" w:rsidRDefault="00B52F43" w:rsidP="00B52F43">
            <w:pPr>
              <w:pStyle w:val="TableText"/>
              <w:jc w:val="right"/>
              <w:rPr>
                <w:bCs/>
                <w:lang w:eastAsia="ja-JP"/>
              </w:rPr>
            </w:pPr>
            <w:r w:rsidRPr="00B52F43">
              <w:rPr>
                <w:bCs/>
              </w:rPr>
              <w:t>4496</w:t>
            </w:r>
          </w:p>
        </w:tc>
      </w:tr>
      <w:tr w:rsidR="002E6105" w:rsidRPr="00B52F43" w14:paraId="003BC50F" w14:textId="77777777" w:rsidTr="001E2BA9">
        <w:tc>
          <w:tcPr>
            <w:tcW w:w="196" w:type="pct"/>
            <w:shd w:val="clear" w:color="auto" w:fill="auto"/>
          </w:tcPr>
          <w:p w14:paraId="69052FF8" w14:textId="5AAEC0FA" w:rsidR="00B52F43" w:rsidRPr="00B52F43" w:rsidRDefault="005C41D2" w:rsidP="00B52F43">
            <w:pPr>
              <w:pStyle w:val="TableText"/>
              <w:jc w:val="right"/>
              <w:rPr>
                <w:bCs/>
              </w:rPr>
            </w:pPr>
            <w:r>
              <w:rPr>
                <w:bCs/>
              </w:rPr>
              <w:t>9</w:t>
            </w:r>
            <w:r w:rsidR="00B52F43" w:rsidRPr="00B52F43">
              <w:rPr>
                <w:bCs/>
              </w:rPr>
              <w:t>.6</w:t>
            </w:r>
          </w:p>
        </w:tc>
        <w:tc>
          <w:tcPr>
            <w:tcW w:w="3308" w:type="pct"/>
            <w:shd w:val="clear" w:color="auto" w:fill="auto"/>
            <w:tcMar>
              <w:left w:w="108" w:type="dxa"/>
              <w:right w:w="108" w:type="dxa"/>
            </w:tcMar>
          </w:tcPr>
          <w:p w14:paraId="070E319C" w14:textId="77777777" w:rsidR="00B52F43" w:rsidRPr="00B52F43" w:rsidRDefault="00B52F43" w:rsidP="00B52F43">
            <w:pPr>
              <w:pStyle w:val="TableText"/>
              <w:rPr>
                <w:bCs/>
                <w:color w:val="000000" w:themeColor="text1"/>
              </w:rPr>
            </w:pPr>
            <w:r w:rsidRPr="00B52F43">
              <w:rPr>
                <w:bCs/>
                <w:color w:val="000000" w:themeColor="text1"/>
              </w:rPr>
              <w:t>Where live invertebrates are detected:</w:t>
            </w:r>
          </w:p>
          <w:p w14:paraId="4691F275" w14:textId="77777777" w:rsidR="00B52F43" w:rsidRPr="00B52F43" w:rsidRDefault="00B52F43" w:rsidP="006D17B3">
            <w:pPr>
              <w:pStyle w:val="TableBullet1"/>
              <w:numPr>
                <w:ilvl w:val="0"/>
                <w:numId w:val="54"/>
              </w:numPr>
            </w:pPr>
            <w:r w:rsidRPr="00B52F43">
              <w:t xml:space="preserve">to have left the container at time the container is opened or during unpack, or </w:t>
            </w:r>
          </w:p>
          <w:p w14:paraId="680F429A" w14:textId="77777777" w:rsidR="00B52F43" w:rsidRPr="00B52F43" w:rsidRDefault="00B52F43" w:rsidP="006D17B3">
            <w:pPr>
              <w:pStyle w:val="TableBullet1"/>
              <w:numPr>
                <w:ilvl w:val="0"/>
                <w:numId w:val="54"/>
              </w:numPr>
            </w:pPr>
            <w:r w:rsidRPr="00B52F43">
              <w:t>on goods subject to biosecurity control following unpack or that arrive at the approved arrangement site not in a container</w:t>
            </w:r>
          </w:p>
          <w:p w14:paraId="2C7AEE74" w14:textId="77777777" w:rsidR="00B52F43" w:rsidRPr="00B52F43" w:rsidRDefault="00B52F43" w:rsidP="00B52F43">
            <w:pPr>
              <w:pStyle w:val="TableText"/>
              <w:rPr>
                <w:bCs/>
                <w:color w:val="000000" w:themeColor="text1"/>
              </w:rPr>
            </w:pPr>
            <w:r w:rsidRPr="00B52F43">
              <w:rPr>
                <w:bCs/>
                <w:color w:val="000000" w:themeColor="text1"/>
              </w:rPr>
              <w:t xml:space="preserve">the accredited person must: </w:t>
            </w:r>
          </w:p>
          <w:p w14:paraId="031AB02F" w14:textId="49386569" w:rsidR="00B52F43" w:rsidRPr="005C41D2" w:rsidRDefault="00B52F43" w:rsidP="006D17B3">
            <w:pPr>
              <w:pStyle w:val="TableBullet1"/>
              <w:numPr>
                <w:ilvl w:val="0"/>
                <w:numId w:val="54"/>
              </w:numPr>
            </w:pPr>
            <w:r w:rsidRPr="005C41D2">
              <w:t>apply knockdown spray to the invertebrate to prevent its escape</w:t>
            </w:r>
            <w:r w:rsidR="00604E72">
              <w:t xml:space="preserve"> if safe to do so</w:t>
            </w:r>
            <w:r w:rsidRPr="005C41D2">
              <w:t>, and</w:t>
            </w:r>
          </w:p>
          <w:p w14:paraId="532CB77F" w14:textId="77777777" w:rsidR="00AC46F8" w:rsidRDefault="00604E72" w:rsidP="00AC46F8">
            <w:pPr>
              <w:pStyle w:val="TableBullet1"/>
              <w:numPr>
                <w:ilvl w:val="0"/>
                <w:numId w:val="0"/>
              </w:numPr>
            </w:pPr>
            <w:r>
              <w:t xml:space="preserve">if safe to do so, </w:t>
            </w:r>
            <w:r w:rsidR="00B52F43" w:rsidRPr="005C41D2">
              <w:t>collect the invertebrate and secure it in a sealed plastic bag or container (e.g. vial) at the approved arrangement site.</w:t>
            </w:r>
          </w:p>
          <w:p w14:paraId="7A82CFEF" w14:textId="084827D4" w:rsidR="00AC46F8" w:rsidRDefault="00AC46F8" w:rsidP="00AC46F8">
            <w:pPr>
              <w:pStyle w:val="TableBullet1"/>
              <w:numPr>
                <w:ilvl w:val="0"/>
                <w:numId w:val="0"/>
              </w:numPr>
              <w:rPr>
                <w:bCs/>
                <w:lang w:eastAsia="ja-JP"/>
              </w:rPr>
            </w:pPr>
            <w:r>
              <w:rPr>
                <w:bCs/>
                <w:lang w:eastAsia="ja-JP"/>
              </w:rPr>
              <w:t>I</w:t>
            </w:r>
            <w:r w:rsidRPr="00B52F43">
              <w:rPr>
                <w:bCs/>
                <w:lang w:eastAsia="ja-JP"/>
              </w:rPr>
              <w:t xml:space="preserve">f it is not safe to attempt to contain </w:t>
            </w:r>
            <w:r>
              <w:rPr>
                <w:bCs/>
                <w:lang w:eastAsia="ja-JP"/>
              </w:rPr>
              <w:t>or apply knockdown spray, or where attempting to contain or applying knockdown spray may cause the invertebrates to escape (e.g. bee swarms)</w:t>
            </w:r>
            <w:r w:rsidRPr="00B52F43">
              <w:rPr>
                <w:bCs/>
                <w:lang w:eastAsia="ja-JP"/>
              </w:rPr>
              <w:t>,</w:t>
            </w:r>
            <w:r>
              <w:rPr>
                <w:bCs/>
                <w:lang w:eastAsia="ja-JP"/>
              </w:rPr>
              <w:t>The accredited person must:</w:t>
            </w:r>
          </w:p>
          <w:p w14:paraId="076FEBC1" w14:textId="77777777" w:rsidR="00AC46F8" w:rsidRPr="004D1759" w:rsidRDefault="00AC46F8" w:rsidP="006D17B3">
            <w:pPr>
              <w:pStyle w:val="TableBullet1"/>
              <w:numPr>
                <w:ilvl w:val="0"/>
                <w:numId w:val="54"/>
              </w:numPr>
            </w:pPr>
            <w:r w:rsidRPr="00CB5633">
              <w:t>not apply knockdown spray</w:t>
            </w:r>
          </w:p>
          <w:p w14:paraId="31E5BEF6" w14:textId="6BB3FC30" w:rsidR="00B52F43" w:rsidRPr="00B52F43" w:rsidRDefault="0AD57491" w:rsidP="006D17B3">
            <w:pPr>
              <w:pStyle w:val="TableBullet1"/>
              <w:numPr>
                <w:ilvl w:val="0"/>
                <w:numId w:val="54"/>
              </w:numPr>
              <w:rPr>
                <w:rFonts w:eastAsia="Times New Roman"/>
                <w:bCs/>
                <w:lang w:eastAsia="en-AU"/>
              </w:rPr>
            </w:pPr>
            <w:r>
              <w:t>maintain constant observation of the location of the invertebrates pending further advice by the department.</w:t>
            </w:r>
          </w:p>
        </w:tc>
        <w:tc>
          <w:tcPr>
            <w:tcW w:w="445" w:type="pct"/>
            <w:shd w:val="clear" w:color="auto" w:fill="auto"/>
          </w:tcPr>
          <w:p w14:paraId="55DBAC93" w14:textId="77777777" w:rsidR="00B52F43" w:rsidRPr="00B52F43" w:rsidRDefault="00B52F43" w:rsidP="00B52F43">
            <w:pPr>
              <w:pStyle w:val="TableText"/>
              <w:rPr>
                <w:bCs/>
                <w:lang w:eastAsia="ja-JP"/>
              </w:rPr>
            </w:pPr>
            <w:r w:rsidRPr="00B52F43">
              <w:rPr>
                <w:bCs/>
                <w:lang w:eastAsia="ja-JP"/>
              </w:rPr>
              <w:t>Major or critical</w:t>
            </w:r>
          </w:p>
        </w:tc>
        <w:tc>
          <w:tcPr>
            <w:tcW w:w="494" w:type="pct"/>
            <w:shd w:val="clear" w:color="auto" w:fill="auto"/>
          </w:tcPr>
          <w:p w14:paraId="67785FA3" w14:textId="77777777" w:rsidR="00B52F43" w:rsidRPr="00B52F43" w:rsidRDefault="00B52F43" w:rsidP="00B52F43">
            <w:pPr>
              <w:pStyle w:val="TableText"/>
              <w:rPr>
                <w:bCs/>
              </w:rPr>
            </w:pPr>
            <w:r w:rsidRPr="00B52F43">
              <w:rPr>
                <w:bCs/>
              </w:rPr>
              <w:t>Containment</w:t>
            </w:r>
          </w:p>
        </w:tc>
        <w:tc>
          <w:tcPr>
            <w:tcW w:w="557" w:type="pct"/>
            <w:shd w:val="clear" w:color="auto" w:fill="auto"/>
            <w:tcMar>
              <w:left w:w="108" w:type="dxa"/>
              <w:right w:w="108" w:type="dxa"/>
            </w:tcMar>
          </w:tcPr>
          <w:p w14:paraId="0FF9E10F" w14:textId="77C8210E" w:rsidR="00B52F43" w:rsidRPr="00B52F43" w:rsidRDefault="00B52F43" w:rsidP="00B52F43">
            <w:pPr>
              <w:pStyle w:val="TableText"/>
              <w:jc w:val="right"/>
              <w:rPr>
                <w:bCs/>
                <w:lang w:eastAsia="ja-JP"/>
              </w:rPr>
            </w:pPr>
            <w:r w:rsidRPr="00B52F43">
              <w:rPr>
                <w:bCs/>
              </w:rPr>
              <w:t xml:space="preserve">4497 </w:t>
            </w:r>
          </w:p>
        </w:tc>
      </w:tr>
      <w:tr w:rsidR="002E6105" w:rsidRPr="00B52F43" w14:paraId="4D10F2B7" w14:textId="77777777" w:rsidTr="001E2BA9">
        <w:tc>
          <w:tcPr>
            <w:tcW w:w="196" w:type="pct"/>
            <w:shd w:val="clear" w:color="auto" w:fill="auto"/>
          </w:tcPr>
          <w:p w14:paraId="1003844E" w14:textId="03C37819" w:rsidR="00B52F43" w:rsidRPr="00B52F43" w:rsidRDefault="005C41D2" w:rsidP="00B52F43">
            <w:pPr>
              <w:pStyle w:val="TableText"/>
              <w:jc w:val="right"/>
              <w:rPr>
                <w:bCs/>
              </w:rPr>
            </w:pPr>
            <w:r>
              <w:rPr>
                <w:bCs/>
              </w:rPr>
              <w:t>9</w:t>
            </w:r>
            <w:r w:rsidR="00B52F43" w:rsidRPr="00B52F43">
              <w:rPr>
                <w:bCs/>
              </w:rPr>
              <w:t>.7</w:t>
            </w:r>
          </w:p>
        </w:tc>
        <w:tc>
          <w:tcPr>
            <w:tcW w:w="3308" w:type="pct"/>
            <w:shd w:val="clear" w:color="auto" w:fill="auto"/>
            <w:tcMar>
              <w:left w:w="108" w:type="dxa"/>
              <w:right w:w="108" w:type="dxa"/>
            </w:tcMar>
          </w:tcPr>
          <w:p w14:paraId="71F74C1F" w14:textId="77777777" w:rsidR="00B52F43" w:rsidRPr="00B52F43" w:rsidRDefault="00B52F43" w:rsidP="00B52F43">
            <w:pPr>
              <w:pStyle w:val="TableText"/>
              <w:rPr>
                <w:bCs/>
                <w:color w:val="000000" w:themeColor="text1"/>
              </w:rPr>
            </w:pPr>
            <w:r w:rsidRPr="00B52F43">
              <w:rPr>
                <w:bCs/>
                <w:color w:val="000000" w:themeColor="text1"/>
              </w:rPr>
              <w:t xml:space="preserve">The department must be notified immediately where live or dead animals or invertebrates or evidence of animal </w:t>
            </w:r>
            <w:r w:rsidRPr="00B52F43">
              <w:rPr>
                <w:bCs/>
              </w:rPr>
              <w:t>or</w:t>
            </w:r>
            <w:r w:rsidRPr="00B52F43">
              <w:rPr>
                <w:bCs/>
                <w:color w:val="000000" w:themeColor="text1"/>
              </w:rPr>
              <w:t xml:space="preserve"> invertebrate activity are detected:</w:t>
            </w:r>
          </w:p>
          <w:p w14:paraId="37303AC7" w14:textId="308D94D5" w:rsidR="00B52F43" w:rsidRPr="00B52F43" w:rsidRDefault="00B52F43" w:rsidP="006D17B3">
            <w:pPr>
              <w:pStyle w:val="TableBullet1"/>
              <w:numPr>
                <w:ilvl w:val="0"/>
                <w:numId w:val="55"/>
              </w:numPr>
            </w:pPr>
            <w:r w:rsidRPr="00B52F43">
              <w:t xml:space="preserve">in the container, at time the container is opened or during unpack, or </w:t>
            </w:r>
          </w:p>
          <w:p w14:paraId="504BB78A" w14:textId="77777777" w:rsidR="00B52F43" w:rsidRPr="00B52F43" w:rsidRDefault="00B52F43" w:rsidP="006D17B3">
            <w:pPr>
              <w:pStyle w:val="TableBullet1"/>
              <w:numPr>
                <w:ilvl w:val="0"/>
                <w:numId w:val="55"/>
              </w:numPr>
            </w:pPr>
            <w:r w:rsidRPr="00B52F43">
              <w:t xml:space="preserve">to have left the container, at time the container is opened or during unpack, or </w:t>
            </w:r>
          </w:p>
          <w:p w14:paraId="03CCFB68" w14:textId="77777777" w:rsidR="00B52F43" w:rsidRPr="00B52F43" w:rsidRDefault="00B52F43" w:rsidP="006D17B3">
            <w:pPr>
              <w:pStyle w:val="TableBullet1"/>
              <w:numPr>
                <w:ilvl w:val="0"/>
                <w:numId w:val="55"/>
              </w:numPr>
              <w:rPr>
                <w:lang w:eastAsia="ja-JP"/>
              </w:rPr>
            </w:pPr>
            <w:r w:rsidRPr="00B52F43">
              <w:t>on, in or emerge from goods subject to biosecurity control following unpack or that arrive at the approved arrangement site not in a container.</w:t>
            </w:r>
          </w:p>
        </w:tc>
        <w:tc>
          <w:tcPr>
            <w:tcW w:w="445" w:type="pct"/>
            <w:shd w:val="clear" w:color="auto" w:fill="auto"/>
          </w:tcPr>
          <w:p w14:paraId="69D58930" w14:textId="77777777" w:rsidR="00B52F43" w:rsidRPr="00B52F43" w:rsidRDefault="00B52F43" w:rsidP="00B52F43">
            <w:pPr>
              <w:pStyle w:val="TableText"/>
              <w:rPr>
                <w:bCs/>
                <w:lang w:eastAsia="ja-JP"/>
              </w:rPr>
            </w:pPr>
            <w:r w:rsidRPr="00B52F43">
              <w:rPr>
                <w:bCs/>
                <w:lang w:eastAsia="ja-JP"/>
              </w:rPr>
              <w:t>Major</w:t>
            </w:r>
          </w:p>
        </w:tc>
        <w:tc>
          <w:tcPr>
            <w:tcW w:w="494" w:type="pct"/>
            <w:shd w:val="clear" w:color="auto" w:fill="auto"/>
          </w:tcPr>
          <w:p w14:paraId="3FFCF06C" w14:textId="77777777" w:rsidR="00B52F43" w:rsidRPr="00B52F43" w:rsidRDefault="00B52F43" w:rsidP="00B52F43">
            <w:pPr>
              <w:pStyle w:val="TableText"/>
              <w:rPr>
                <w:bCs/>
              </w:rPr>
            </w:pPr>
            <w:r w:rsidRPr="00B52F43">
              <w:rPr>
                <w:bCs/>
              </w:rPr>
              <w:t>Notification</w:t>
            </w:r>
          </w:p>
        </w:tc>
        <w:tc>
          <w:tcPr>
            <w:tcW w:w="557" w:type="pct"/>
            <w:shd w:val="clear" w:color="auto" w:fill="auto"/>
            <w:tcMar>
              <w:left w:w="108" w:type="dxa"/>
              <w:right w:w="108" w:type="dxa"/>
            </w:tcMar>
          </w:tcPr>
          <w:p w14:paraId="65A02DFB" w14:textId="77777777" w:rsidR="00B52F43" w:rsidRPr="00B52F43" w:rsidRDefault="00B52F43" w:rsidP="00B52F43">
            <w:pPr>
              <w:pStyle w:val="TableText"/>
              <w:jc w:val="right"/>
              <w:rPr>
                <w:bCs/>
                <w:lang w:eastAsia="ja-JP"/>
              </w:rPr>
            </w:pPr>
            <w:r w:rsidRPr="00B52F43">
              <w:rPr>
                <w:bCs/>
              </w:rPr>
              <w:t>4498</w:t>
            </w:r>
          </w:p>
        </w:tc>
      </w:tr>
      <w:tr w:rsidR="002E6105" w:rsidRPr="00B52F43" w14:paraId="4D8FD8CD" w14:textId="77777777" w:rsidTr="001E2BA9">
        <w:tc>
          <w:tcPr>
            <w:tcW w:w="196" w:type="pct"/>
            <w:shd w:val="clear" w:color="auto" w:fill="auto"/>
          </w:tcPr>
          <w:p w14:paraId="1E3C2BFA" w14:textId="2CAD863D" w:rsidR="00B52F43" w:rsidRPr="00B52F43" w:rsidRDefault="005C41D2" w:rsidP="00B52F43">
            <w:pPr>
              <w:pStyle w:val="TableText"/>
              <w:jc w:val="right"/>
              <w:rPr>
                <w:bCs/>
              </w:rPr>
            </w:pPr>
            <w:r>
              <w:rPr>
                <w:bCs/>
              </w:rPr>
              <w:t>9</w:t>
            </w:r>
            <w:r w:rsidR="00B52F43" w:rsidRPr="00B52F43">
              <w:rPr>
                <w:bCs/>
              </w:rPr>
              <w:t>.8</w:t>
            </w:r>
          </w:p>
        </w:tc>
        <w:tc>
          <w:tcPr>
            <w:tcW w:w="3308" w:type="pct"/>
            <w:shd w:val="clear" w:color="auto" w:fill="auto"/>
            <w:tcMar>
              <w:left w:w="108" w:type="dxa"/>
              <w:right w:w="108" w:type="dxa"/>
            </w:tcMar>
          </w:tcPr>
          <w:p w14:paraId="056FD2F7" w14:textId="77777777" w:rsidR="00B52F43" w:rsidRPr="00B52F43" w:rsidRDefault="00B52F43" w:rsidP="00B52F43">
            <w:pPr>
              <w:pStyle w:val="TableText"/>
              <w:rPr>
                <w:bCs/>
                <w:lang w:eastAsia="ja-JP"/>
              </w:rPr>
            </w:pPr>
            <w:r w:rsidRPr="00B52F43">
              <w:rPr>
                <w:bCs/>
                <w:lang w:eastAsia="ja-JP"/>
              </w:rPr>
              <w:t>Where water or mould contamination is detected on:</w:t>
            </w:r>
          </w:p>
          <w:p w14:paraId="2DFD0999" w14:textId="77777777" w:rsidR="00B52F43" w:rsidRPr="00B52F43" w:rsidRDefault="00B52F43" w:rsidP="006D17B3">
            <w:pPr>
              <w:pStyle w:val="TableBullet1"/>
              <w:numPr>
                <w:ilvl w:val="0"/>
                <w:numId w:val="56"/>
              </w:numPr>
              <w:rPr>
                <w:lang w:eastAsia="ja-JP"/>
              </w:rPr>
            </w:pPr>
            <w:r w:rsidRPr="00B52F43">
              <w:rPr>
                <w:lang w:eastAsia="ja-JP"/>
              </w:rPr>
              <w:t>an internal surface of the container, or</w:t>
            </w:r>
          </w:p>
          <w:p w14:paraId="5F661171" w14:textId="77777777" w:rsidR="00B52F43" w:rsidRPr="00B52F43" w:rsidRDefault="00B52F43" w:rsidP="006D17B3">
            <w:pPr>
              <w:pStyle w:val="TableBullet1"/>
              <w:numPr>
                <w:ilvl w:val="0"/>
                <w:numId w:val="56"/>
              </w:numPr>
              <w:rPr>
                <w:lang w:eastAsia="ja-JP"/>
              </w:rPr>
            </w:pPr>
            <w:r w:rsidRPr="00B52F43">
              <w:rPr>
                <w:lang w:eastAsia="ja-JP"/>
              </w:rPr>
              <w:t>goods within, or unpacked from the container, or</w:t>
            </w:r>
          </w:p>
          <w:p w14:paraId="69B7F43D" w14:textId="77777777" w:rsidR="00B52F43" w:rsidRPr="00B52F43" w:rsidRDefault="00B52F43" w:rsidP="006D17B3">
            <w:pPr>
              <w:pStyle w:val="TableBullet1"/>
              <w:numPr>
                <w:ilvl w:val="0"/>
                <w:numId w:val="56"/>
              </w:numPr>
              <w:rPr>
                <w:lang w:eastAsia="ja-JP"/>
              </w:rPr>
            </w:pPr>
            <w:r w:rsidRPr="00B52F43">
              <w:rPr>
                <w:lang w:eastAsia="ja-JP"/>
              </w:rPr>
              <w:t>goods that arrive at the approved arrangement site not in a container</w:t>
            </w:r>
          </w:p>
          <w:p w14:paraId="5121C058" w14:textId="77777777" w:rsidR="00B52F43" w:rsidRPr="00B52F43" w:rsidRDefault="00B52F43" w:rsidP="00B52F43">
            <w:pPr>
              <w:pStyle w:val="TableText"/>
              <w:rPr>
                <w:bCs/>
                <w:lang w:eastAsia="ja-JP"/>
              </w:rPr>
            </w:pPr>
            <w:r w:rsidRPr="00B52F43">
              <w:rPr>
                <w:bCs/>
                <w:lang w:eastAsia="ja-JP"/>
              </w:rPr>
              <w:t>the accredited person must immediately contain the goods by:</w:t>
            </w:r>
          </w:p>
          <w:p w14:paraId="16DCD74C" w14:textId="77777777" w:rsidR="00B52F43" w:rsidRPr="005C41D2" w:rsidRDefault="00B52F43" w:rsidP="006D17B3">
            <w:pPr>
              <w:pStyle w:val="TableBullet1"/>
              <w:numPr>
                <w:ilvl w:val="0"/>
                <w:numId w:val="56"/>
              </w:numPr>
              <w:rPr>
                <w:lang w:eastAsia="ja-JP"/>
              </w:rPr>
            </w:pPr>
            <w:r w:rsidRPr="005C41D2">
              <w:rPr>
                <w:lang w:eastAsia="ja-JP"/>
              </w:rPr>
              <w:t>closing the container doors, where the contamination is detected within the container, or</w:t>
            </w:r>
          </w:p>
          <w:p w14:paraId="313C4498" w14:textId="77777777" w:rsidR="00B52F43" w:rsidRPr="00B52F43" w:rsidRDefault="00B52F43" w:rsidP="006D17B3">
            <w:pPr>
              <w:pStyle w:val="TableBullet1"/>
              <w:numPr>
                <w:ilvl w:val="0"/>
                <w:numId w:val="56"/>
              </w:numPr>
              <w:rPr>
                <w:bCs/>
                <w:lang w:eastAsia="ja-JP"/>
              </w:rPr>
            </w:pPr>
            <w:r w:rsidRPr="005C41D2">
              <w:rPr>
                <w:lang w:eastAsia="ja-JP"/>
              </w:rPr>
              <w:t>moving the goods, those already unpacked from the container or arrive at the site not in a container, to an indoor biosecurity area.</w:t>
            </w:r>
          </w:p>
        </w:tc>
        <w:tc>
          <w:tcPr>
            <w:tcW w:w="445" w:type="pct"/>
            <w:shd w:val="clear" w:color="auto" w:fill="auto"/>
          </w:tcPr>
          <w:p w14:paraId="702047B8" w14:textId="77777777" w:rsidR="00B52F43" w:rsidRPr="00B52F43" w:rsidRDefault="00B52F43" w:rsidP="00B52F43">
            <w:pPr>
              <w:pStyle w:val="TableText"/>
              <w:rPr>
                <w:bCs/>
                <w:lang w:eastAsia="ja-JP"/>
              </w:rPr>
            </w:pPr>
            <w:r w:rsidRPr="00B52F43">
              <w:rPr>
                <w:bCs/>
                <w:lang w:eastAsia="ja-JP"/>
              </w:rPr>
              <w:t xml:space="preserve">Major </w:t>
            </w:r>
          </w:p>
        </w:tc>
        <w:tc>
          <w:tcPr>
            <w:tcW w:w="494" w:type="pct"/>
            <w:shd w:val="clear" w:color="auto" w:fill="auto"/>
          </w:tcPr>
          <w:p w14:paraId="216C4925" w14:textId="77777777" w:rsidR="00B52F43" w:rsidRPr="00B52F43" w:rsidRDefault="00B52F43" w:rsidP="00B52F43">
            <w:pPr>
              <w:pStyle w:val="TableText"/>
              <w:rPr>
                <w:bCs/>
                <w:lang w:eastAsia="ja-JP"/>
              </w:rPr>
            </w:pPr>
            <w:r w:rsidRPr="00B52F43">
              <w:rPr>
                <w:bCs/>
              </w:rPr>
              <w:t>Contamination</w:t>
            </w:r>
          </w:p>
        </w:tc>
        <w:tc>
          <w:tcPr>
            <w:tcW w:w="557" w:type="pct"/>
            <w:shd w:val="clear" w:color="auto" w:fill="auto"/>
            <w:tcMar>
              <w:left w:w="108" w:type="dxa"/>
              <w:right w:w="108" w:type="dxa"/>
            </w:tcMar>
          </w:tcPr>
          <w:p w14:paraId="523EC81D" w14:textId="53A91563" w:rsidR="00B52F43" w:rsidRPr="00B52F43" w:rsidRDefault="00B52F43" w:rsidP="00B52F43">
            <w:pPr>
              <w:pStyle w:val="TableText"/>
              <w:jc w:val="right"/>
              <w:rPr>
                <w:bCs/>
                <w:lang w:eastAsia="ja-JP"/>
              </w:rPr>
            </w:pPr>
            <w:r w:rsidRPr="00B52F43">
              <w:rPr>
                <w:bCs/>
              </w:rPr>
              <w:t>4499</w:t>
            </w:r>
          </w:p>
        </w:tc>
      </w:tr>
      <w:tr w:rsidR="00661324" w:rsidRPr="00B52F43" w14:paraId="40507CB3" w14:textId="77777777" w:rsidTr="001E2BA9">
        <w:tc>
          <w:tcPr>
            <w:tcW w:w="196" w:type="pct"/>
            <w:shd w:val="clear" w:color="auto" w:fill="auto"/>
          </w:tcPr>
          <w:p w14:paraId="5AB4479A" w14:textId="77777777" w:rsidR="00286957" w:rsidRDefault="00286957" w:rsidP="00B52F43">
            <w:pPr>
              <w:pStyle w:val="TableText"/>
              <w:jc w:val="right"/>
              <w:rPr>
                <w:bCs/>
              </w:rPr>
            </w:pPr>
          </w:p>
        </w:tc>
        <w:tc>
          <w:tcPr>
            <w:tcW w:w="3308" w:type="pct"/>
            <w:shd w:val="clear" w:color="auto" w:fill="auto"/>
            <w:tcMar>
              <w:left w:w="108" w:type="dxa"/>
              <w:right w:w="108" w:type="dxa"/>
            </w:tcMar>
          </w:tcPr>
          <w:p w14:paraId="4F10C116" w14:textId="77777777" w:rsidR="00286957" w:rsidRDefault="00410030" w:rsidP="00B52F43">
            <w:pPr>
              <w:pStyle w:val="TableText"/>
              <w:rPr>
                <w:bCs/>
                <w:lang w:eastAsia="ja-JP"/>
              </w:rPr>
            </w:pPr>
            <w:r>
              <w:rPr>
                <w:bCs/>
                <w:lang w:eastAsia="ja-JP"/>
              </w:rPr>
              <w:t>Where water or mould is detected on</w:t>
            </w:r>
            <w:r w:rsidR="007A05B8">
              <w:rPr>
                <w:bCs/>
                <w:lang w:eastAsia="ja-JP"/>
              </w:rPr>
              <w:t xml:space="preserve"> goods which are too large to be moved to an indoor biosecurity area</w:t>
            </w:r>
            <w:r w:rsidR="005A641D">
              <w:rPr>
                <w:bCs/>
                <w:lang w:eastAsia="ja-JP"/>
              </w:rPr>
              <w:t>, the goods must be:</w:t>
            </w:r>
          </w:p>
          <w:p w14:paraId="4A515CA3" w14:textId="06A89028" w:rsidR="005A641D" w:rsidRDefault="00AD2628" w:rsidP="006D17B3">
            <w:pPr>
              <w:pStyle w:val="TableText"/>
              <w:numPr>
                <w:ilvl w:val="0"/>
                <w:numId w:val="68"/>
              </w:numPr>
              <w:rPr>
                <w:bCs/>
                <w:lang w:eastAsia="ja-JP"/>
              </w:rPr>
            </w:pPr>
            <w:r>
              <w:rPr>
                <w:bCs/>
                <w:lang w:eastAsia="ja-JP"/>
              </w:rPr>
              <w:t>moved to a</w:t>
            </w:r>
            <w:r w:rsidR="00215F64">
              <w:rPr>
                <w:bCs/>
                <w:lang w:eastAsia="ja-JP"/>
              </w:rPr>
              <w:t xml:space="preserve"> sufficiently large</w:t>
            </w:r>
            <w:r>
              <w:rPr>
                <w:bCs/>
                <w:lang w:eastAsia="ja-JP"/>
              </w:rPr>
              <w:t xml:space="preserve"> outdoor biosecurity area which is under cover</w:t>
            </w:r>
            <w:r w:rsidR="001D7439">
              <w:rPr>
                <w:bCs/>
                <w:lang w:eastAsia="ja-JP"/>
              </w:rPr>
              <w:t>, or</w:t>
            </w:r>
          </w:p>
          <w:p w14:paraId="512BCE4A" w14:textId="4D21E050" w:rsidR="001D7439" w:rsidRPr="00B52F43" w:rsidRDefault="00215F64" w:rsidP="006D17B3">
            <w:pPr>
              <w:pStyle w:val="TableText"/>
              <w:numPr>
                <w:ilvl w:val="0"/>
                <w:numId w:val="68"/>
              </w:numPr>
              <w:rPr>
                <w:bCs/>
                <w:lang w:eastAsia="ja-JP"/>
              </w:rPr>
            </w:pPr>
            <w:r>
              <w:rPr>
                <w:bCs/>
                <w:lang w:eastAsia="ja-JP"/>
              </w:rPr>
              <w:t xml:space="preserve">moved to and outdoor biosecurity area and </w:t>
            </w:r>
            <w:r w:rsidR="00803040">
              <w:rPr>
                <w:bCs/>
                <w:lang w:eastAsia="ja-JP"/>
              </w:rPr>
              <w:t>secured under a tarp</w:t>
            </w:r>
          </w:p>
        </w:tc>
        <w:tc>
          <w:tcPr>
            <w:tcW w:w="445" w:type="pct"/>
            <w:shd w:val="clear" w:color="auto" w:fill="auto"/>
          </w:tcPr>
          <w:p w14:paraId="1895C394" w14:textId="274210B4" w:rsidR="00286957" w:rsidRPr="00B52F43" w:rsidRDefault="00803040" w:rsidP="00B52F43">
            <w:pPr>
              <w:pStyle w:val="TableText"/>
              <w:rPr>
                <w:bCs/>
                <w:lang w:eastAsia="ja-JP"/>
              </w:rPr>
            </w:pPr>
            <w:r>
              <w:rPr>
                <w:bCs/>
                <w:lang w:eastAsia="ja-JP"/>
              </w:rPr>
              <w:t>Major</w:t>
            </w:r>
          </w:p>
        </w:tc>
        <w:tc>
          <w:tcPr>
            <w:tcW w:w="494" w:type="pct"/>
            <w:shd w:val="clear" w:color="auto" w:fill="auto"/>
          </w:tcPr>
          <w:p w14:paraId="447CBE50" w14:textId="24A91C58" w:rsidR="00286957" w:rsidRPr="00B52F43" w:rsidRDefault="00803040" w:rsidP="00B52F43">
            <w:pPr>
              <w:pStyle w:val="TableText"/>
              <w:rPr>
                <w:bCs/>
              </w:rPr>
            </w:pPr>
            <w:r>
              <w:rPr>
                <w:bCs/>
              </w:rPr>
              <w:t>Contamination</w:t>
            </w:r>
          </w:p>
        </w:tc>
        <w:tc>
          <w:tcPr>
            <w:tcW w:w="557" w:type="pct"/>
            <w:shd w:val="clear" w:color="auto" w:fill="auto"/>
            <w:tcMar>
              <w:left w:w="108" w:type="dxa"/>
              <w:right w:w="108" w:type="dxa"/>
            </w:tcMar>
          </w:tcPr>
          <w:p w14:paraId="009DC9B9" w14:textId="27FAD970" w:rsidR="00286957" w:rsidRPr="00B52F43" w:rsidRDefault="003119DD" w:rsidP="00B52F43">
            <w:pPr>
              <w:pStyle w:val="TableText"/>
              <w:jc w:val="right"/>
              <w:rPr>
                <w:bCs/>
              </w:rPr>
            </w:pPr>
            <w:r>
              <w:rPr>
                <w:bCs/>
              </w:rPr>
              <w:t>NEW</w:t>
            </w:r>
          </w:p>
        </w:tc>
      </w:tr>
      <w:tr w:rsidR="002E6105" w:rsidRPr="00B52F43" w14:paraId="1D61BE2E" w14:textId="77777777" w:rsidTr="001E2BA9">
        <w:tc>
          <w:tcPr>
            <w:tcW w:w="196" w:type="pct"/>
            <w:shd w:val="clear" w:color="auto" w:fill="auto"/>
          </w:tcPr>
          <w:p w14:paraId="227D0944" w14:textId="0BB6F72B" w:rsidR="00B52F43" w:rsidRPr="00B52F43" w:rsidRDefault="005C41D2" w:rsidP="00B52F43">
            <w:pPr>
              <w:pStyle w:val="TableText"/>
              <w:jc w:val="right"/>
              <w:rPr>
                <w:bCs/>
              </w:rPr>
            </w:pPr>
            <w:r>
              <w:rPr>
                <w:bCs/>
              </w:rPr>
              <w:t>9</w:t>
            </w:r>
            <w:r w:rsidR="00B52F43" w:rsidRPr="00B52F43">
              <w:rPr>
                <w:bCs/>
              </w:rPr>
              <w:t>.9</w:t>
            </w:r>
          </w:p>
        </w:tc>
        <w:tc>
          <w:tcPr>
            <w:tcW w:w="3308" w:type="pct"/>
            <w:shd w:val="clear" w:color="auto" w:fill="auto"/>
            <w:tcMar>
              <w:left w:w="108" w:type="dxa"/>
              <w:right w:w="108" w:type="dxa"/>
            </w:tcMar>
          </w:tcPr>
          <w:p w14:paraId="31D9328C" w14:textId="77777777" w:rsidR="00B52F43" w:rsidRPr="00B52F43" w:rsidRDefault="00B52F43" w:rsidP="00B52F43">
            <w:pPr>
              <w:pStyle w:val="TableText"/>
              <w:rPr>
                <w:bCs/>
                <w:lang w:eastAsia="ja-JP"/>
              </w:rPr>
            </w:pPr>
            <w:r w:rsidRPr="00B52F43">
              <w:rPr>
                <w:bCs/>
                <w:lang w:eastAsia="ja-JP"/>
              </w:rPr>
              <w:t>The department must be notified immediately where water and/or mould contamination is detected on:</w:t>
            </w:r>
          </w:p>
          <w:p w14:paraId="7474EB37" w14:textId="77777777" w:rsidR="00B52F43" w:rsidRPr="00B52F43" w:rsidRDefault="00B52F43" w:rsidP="006D17B3">
            <w:pPr>
              <w:pStyle w:val="TableBullet1"/>
              <w:numPr>
                <w:ilvl w:val="0"/>
                <w:numId w:val="57"/>
              </w:numPr>
            </w:pPr>
            <w:r w:rsidRPr="00B52F43">
              <w:t>an internal surface of the container, or</w:t>
            </w:r>
          </w:p>
          <w:p w14:paraId="44708C53" w14:textId="77777777" w:rsidR="00B52F43" w:rsidRPr="00B52F43" w:rsidRDefault="00B52F43" w:rsidP="006D17B3">
            <w:pPr>
              <w:pStyle w:val="TableBullet1"/>
              <w:numPr>
                <w:ilvl w:val="0"/>
                <w:numId w:val="57"/>
              </w:numPr>
            </w:pPr>
            <w:r w:rsidRPr="00B52F43">
              <w:t>goods within or unpacked from the container, or</w:t>
            </w:r>
          </w:p>
          <w:p w14:paraId="2CC422FF" w14:textId="77777777" w:rsidR="00B52F43" w:rsidRPr="00B52F43" w:rsidRDefault="00B52F43" w:rsidP="006D17B3">
            <w:pPr>
              <w:pStyle w:val="TableBullet1"/>
              <w:numPr>
                <w:ilvl w:val="0"/>
                <w:numId w:val="57"/>
              </w:numPr>
              <w:rPr>
                <w:lang w:eastAsia="ja-JP"/>
              </w:rPr>
            </w:pPr>
            <w:r w:rsidRPr="00B52F43">
              <w:t>goods that arrive at the approved arrangement site not in a container.</w:t>
            </w:r>
          </w:p>
        </w:tc>
        <w:tc>
          <w:tcPr>
            <w:tcW w:w="445" w:type="pct"/>
            <w:shd w:val="clear" w:color="auto" w:fill="auto"/>
          </w:tcPr>
          <w:p w14:paraId="7B7F581D" w14:textId="77777777" w:rsidR="00B52F43" w:rsidRPr="00B52F43" w:rsidRDefault="00B52F43" w:rsidP="00B52F43">
            <w:pPr>
              <w:pStyle w:val="TableText"/>
              <w:rPr>
                <w:bCs/>
                <w:lang w:eastAsia="ja-JP"/>
              </w:rPr>
            </w:pPr>
            <w:r w:rsidRPr="00B52F43">
              <w:rPr>
                <w:bCs/>
                <w:lang w:eastAsia="ja-JP"/>
              </w:rPr>
              <w:t xml:space="preserve">Major </w:t>
            </w:r>
          </w:p>
        </w:tc>
        <w:tc>
          <w:tcPr>
            <w:tcW w:w="494" w:type="pct"/>
            <w:shd w:val="clear" w:color="auto" w:fill="auto"/>
          </w:tcPr>
          <w:p w14:paraId="5F645BAD" w14:textId="77777777" w:rsidR="00B52F43" w:rsidRPr="00B52F43" w:rsidRDefault="00B52F43" w:rsidP="00B52F43">
            <w:pPr>
              <w:pStyle w:val="TableText"/>
              <w:rPr>
                <w:bCs/>
                <w:lang w:eastAsia="ja-JP"/>
              </w:rPr>
            </w:pPr>
            <w:r w:rsidRPr="00B52F43">
              <w:rPr>
                <w:bCs/>
              </w:rPr>
              <w:t>Notification</w:t>
            </w:r>
          </w:p>
        </w:tc>
        <w:tc>
          <w:tcPr>
            <w:tcW w:w="557" w:type="pct"/>
            <w:shd w:val="clear" w:color="auto" w:fill="auto"/>
            <w:tcMar>
              <w:left w:w="108" w:type="dxa"/>
              <w:right w:w="108" w:type="dxa"/>
            </w:tcMar>
          </w:tcPr>
          <w:p w14:paraId="281DE187" w14:textId="77777777" w:rsidR="00B52F43" w:rsidRPr="00B52F43" w:rsidRDefault="00B52F43" w:rsidP="00B52F43">
            <w:pPr>
              <w:pStyle w:val="TableText"/>
              <w:jc w:val="right"/>
              <w:rPr>
                <w:bCs/>
                <w:lang w:eastAsia="ja-JP"/>
              </w:rPr>
            </w:pPr>
            <w:r w:rsidRPr="00B52F43">
              <w:rPr>
                <w:bCs/>
              </w:rPr>
              <w:t>4500</w:t>
            </w:r>
          </w:p>
        </w:tc>
      </w:tr>
      <w:tr w:rsidR="002E6105" w:rsidRPr="00B52F43" w14:paraId="0AC5CAD4" w14:textId="77777777" w:rsidTr="001E2BA9">
        <w:tc>
          <w:tcPr>
            <w:tcW w:w="196" w:type="pct"/>
            <w:shd w:val="clear" w:color="auto" w:fill="auto"/>
          </w:tcPr>
          <w:p w14:paraId="49C99EC9" w14:textId="0F8D3FF3" w:rsidR="00B52F43" w:rsidRPr="00B52F43" w:rsidRDefault="005C41D2" w:rsidP="00B52F43">
            <w:pPr>
              <w:pStyle w:val="TableText"/>
              <w:jc w:val="right"/>
              <w:rPr>
                <w:bCs/>
              </w:rPr>
            </w:pPr>
            <w:r>
              <w:rPr>
                <w:bCs/>
              </w:rPr>
              <w:t>9</w:t>
            </w:r>
            <w:r w:rsidR="00B52F43" w:rsidRPr="00B52F43">
              <w:rPr>
                <w:bCs/>
              </w:rPr>
              <w:t>.10</w:t>
            </w:r>
          </w:p>
        </w:tc>
        <w:tc>
          <w:tcPr>
            <w:tcW w:w="3308" w:type="pct"/>
            <w:shd w:val="clear" w:color="auto" w:fill="auto"/>
            <w:tcMar>
              <w:left w:w="108" w:type="dxa"/>
              <w:right w:w="108" w:type="dxa"/>
            </w:tcMar>
          </w:tcPr>
          <w:p w14:paraId="56DD6813" w14:textId="77777777" w:rsidR="00B52F43" w:rsidRPr="00B52F43" w:rsidRDefault="00B52F43" w:rsidP="00B52F43">
            <w:pPr>
              <w:pStyle w:val="TableText"/>
              <w:rPr>
                <w:bCs/>
                <w:color w:val="000000" w:themeColor="text1"/>
              </w:rPr>
            </w:pPr>
            <w:r w:rsidRPr="00B52F43">
              <w:rPr>
                <w:bCs/>
                <w:color w:val="000000" w:themeColor="text1"/>
              </w:rPr>
              <w:t>Where contamination, other than water and/or mould, is detected:</w:t>
            </w:r>
          </w:p>
          <w:p w14:paraId="06EE7FB1" w14:textId="77777777" w:rsidR="00B52F43" w:rsidRPr="00B52F43" w:rsidRDefault="00B52F43" w:rsidP="006D17B3">
            <w:pPr>
              <w:pStyle w:val="TableBullet1"/>
              <w:numPr>
                <w:ilvl w:val="0"/>
                <w:numId w:val="58"/>
              </w:numPr>
            </w:pPr>
            <w:r w:rsidRPr="00B52F43">
              <w:t>to have fallen from the external container surface, or</w:t>
            </w:r>
          </w:p>
          <w:p w14:paraId="06A5542A" w14:textId="77777777" w:rsidR="00B52F43" w:rsidRPr="00B52F43" w:rsidRDefault="00B52F43" w:rsidP="006D17B3">
            <w:pPr>
              <w:pStyle w:val="TableBullet1"/>
              <w:numPr>
                <w:ilvl w:val="0"/>
                <w:numId w:val="58"/>
              </w:numPr>
            </w:pPr>
            <w:r w:rsidRPr="00B52F43">
              <w:t>on an internal surface of the container, but not on the goods, or</w:t>
            </w:r>
          </w:p>
          <w:p w14:paraId="0F9A7ED7" w14:textId="6F2FA0AE" w:rsidR="00B52F43" w:rsidRDefault="00B52F43" w:rsidP="006D17B3">
            <w:pPr>
              <w:pStyle w:val="TableBullet1"/>
              <w:numPr>
                <w:ilvl w:val="0"/>
                <w:numId w:val="58"/>
              </w:numPr>
            </w:pPr>
            <w:r w:rsidRPr="00B52F43">
              <w:t>to have fallen from the goods during unpack</w:t>
            </w:r>
            <w:r w:rsidR="00AB39BB">
              <w:t>, or</w:t>
            </w:r>
          </w:p>
          <w:p w14:paraId="428020E8" w14:textId="3D16A9D0" w:rsidR="00AB39BB" w:rsidRPr="00B52F43" w:rsidRDefault="45252B9B" w:rsidP="006D17B3">
            <w:pPr>
              <w:pStyle w:val="TableBullet1"/>
              <w:numPr>
                <w:ilvl w:val="0"/>
                <w:numId w:val="58"/>
              </w:numPr>
            </w:pPr>
            <w:r>
              <w:t>fallen from the interior of the container</w:t>
            </w:r>
          </w:p>
          <w:p w14:paraId="3500BEB2" w14:textId="77777777" w:rsidR="00B52F43" w:rsidRPr="00B52F43" w:rsidRDefault="00B52F43" w:rsidP="00B52F43">
            <w:pPr>
              <w:pStyle w:val="TableText"/>
              <w:rPr>
                <w:bCs/>
                <w:color w:val="000000" w:themeColor="text1"/>
              </w:rPr>
            </w:pPr>
            <w:r w:rsidRPr="00B52F43">
              <w:rPr>
                <w:bCs/>
                <w:color w:val="000000" w:themeColor="text1"/>
              </w:rPr>
              <w:t>the accredited person must immediately:</w:t>
            </w:r>
          </w:p>
          <w:p w14:paraId="78A07C2A" w14:textId="77777777" w:rsidR="00B52F43" w:rsidRPr="005C41D2" w:rsidRDefault="00B52F43" w:rsidP="006D17B3">
            <w:pPr>
              <w:pStyle w:val="TableBullet1"/>
              <w:numPr>
                <w:ilvl w:val="0"/>
                <w:numId w:val="58"/>
              </w:numPr>
            </w:pPr>
            <w:r>
              <w:t>collect (sweep up) the contamination, and</w:t>
            </w:r>
          </w:p>
          <w:p w14:paraId="3FC85EBA" w14:textId="77777777" w:rsidR="00B52F43" w:rsidRPr="00B52F43" w:rsidRDefault="00B52F43" w:rsidP="006D17B3">
            <w:pPr>
              <w:pStyle w:val="TableBullet1"/>
              <w:numPr>
                <w:ilvl w:val="0"/>
                <w:numId w:val="58"/>
              </w:numPr>
              <w:rPr>
                <w:bCs/>
                <w:lang w:eastAsia="ja-JP"/>
              </w:rPr>
            </w:pPr>
            <w:r>
              <w:t>place the contamination in a biosecurity waste container.</w:t>
            </w:r>
          </w:p>
        </w:tc>
        <w:tc>
          <w:tcPr>
            <w:tcW w:w="445" w:type="pct"/>
            <w:shd w:val="clear" w:color="auto" w:fill="auto"/>
          </w:tcPr>
          <w:p w14:paraId="04E6EF00" w14:textId="77777777" w:rsidR="00B52F43" w:rsidRPr="00B52F43" w:rsidRDefault="00B52F43" w:rsidP="00B52F43">
            <w:pPr>
              <w:pStyle w:val="TableText"/>
              <w:rPr>
                <w:bCs/>
                <w:lang w:eastAsia="ja-JP"/>
              </w:rPr>
            </w:pPr>
            <w:r w:rsidRPr="00B52F43">
              <w:rPr>
                <w:bCs/>
                <w:lang w:eastAsia="ja-JP"/>
              </w:rPr>
              <w:t xml:space="preserve">Major </w:t>
            </w:r>
          </w:p>
        </w:tc>
        <w:tc>
          <w:tcPr>
            <w:tcW w:w="494" w:type="pct"/>
            <w:shd w:val="clear" w:color="auto" w:fill="auto"/>
          </w:tcPr>
          <w:p w14:paraId="2A6B75EB" w14:textId="77777777" w:rsidR="00B52F43" w:rsidRPr="00B52F43" w:rsidRDefault="00B52F43" w:rsidP="00B52F43">
            <w:pPr>
              <w:pStyle w:val="TableText"/>
              <w:rPr>
                <w:bCs/>
                <w:lang w:eastAsia="ja-JP"/>
              </w:rPr>
            </w:pPr>
            <w:r w:rsidRPr="00B52F43">
              <w:rPr>
                <w:bCs/>
              </w:rPr>
              <w:t>Containment</w:t>
            </w:r>
          </w:p>
        </w:tc>
        <w:tc>
          <w:tcPr>
            <w:tcW w:w="557" w:type="pct"/>
            <w:shd w:val="clear" w:color="auto" w:fill="auto"/>
            <w:tcMar>
              <w:left w:w="108" w:type="dxa"/>
              <w:right w:w="108" w:type="dxa"/>
            </w:tcMar>
          </w:tcPr>
          <w:p w14:paraId="77978492" w14:textId="18A6682F" w:rsidR="00B52F43" w:rsidRPr="00B52F43" w:rsidRDefault="00B52F43" w:rsidP="00B52F43">
            <w:pPr>
              <w:pStyle w:val="TableText"/>
              <w:jc w:val="right"/>
              <w:rPr>
                <w:bCs/>
                <w:lang w:eastAsia="ja-JP"/>
              </w:rPr>
            </w:pPr>
            <w:r w:rsidRPr="00B52F43">
              <w:rPr>
                <w:bCs/>
              </w:rPr>
              <w:t>4501</w:t>
            </w:r>
          </w:p>
        </w:tc>
      </w:tr>
      <w:tr w:rsidR="00661324" w:rsidRPr="00B52F43" w14:paraId="5358E5D5" w14:textId="77777777" w:rsidTr="001E2BA9">
        <w:tc>
          <w:tcPr>
            <w:tcW w:w="196" w:type="pct"/>
            <w:shd w:val="clear" w:color="auto" w:fill="auto"/>
          </w:tcPr>
          <w:p w14:paraId="6102EF2B" w14:textId="3F68308C" w:rsidR="00B52F43" w:rsidRPr="00B52F43" w:rsidRDefault="005C41D2" w:rsidP="00B52F43">
            <w:pPr>
              <w:pStyle w:val="TableText"/>
              <w:jc w:val="right"/>
              <w:rPr>
                <w:bCs/>
              </w:rPr>
            </w:pPr>
            <w:r>
              <w:rPr>
                <w:bCs/>
              </w:rPr>
              <w:t>9</w:t>
            </w:r>
            <w:r w:rsidR="00B52F43" w:rsidRPr="00B52F43">
              <w:rPr>
                <w:bCs/>
              </w:rPr>
              <w:t>.11</w:t>
            </w:r>
          </w:p>
        </w:tc>
        <w:tc>
          <w:tcPr>
            <w:tcW w:w="3308" w:type="pct"/>
            <w:shd w:val="clear" w:color="auto" w:fill="auto"/>
            <w:tcMar>
              <w:left w:w="108" w:type="dxa"/>
              <w:right w:w="108" w:type="dxa"/>
            </w:tcMar>
          </w:tcPr>
          <w:p w14:paraId="489E41C0" w14:textId="51CE36BF" w:rsidR="00B52F43" w:rsidRPr="00B52F43" w:rsidRDefault="00B52F43" w:rsidP="00B52F43">
            <w:pPr>
              <w:pStyle w:val="TableText"/>
              <w:rPr>
                <w:bCs/>
                <w:lang w:eastAsia="ja-JP"/>
              </w:rPr>
            </w:pPr>
            <w:r w:rsidRPr="00B52F43">
              <w:rPr>
                <w:bCs/>
              </w:rPr>
              <w:t>Where contamination is detected inside the container and cannot be removed, the container doors must be closed</w:t>
            </w:r>
            <w:r w:rsidR="00DD197A" w:rsidRPr="00DD197A">
              <w:rPr>
                <w:bCs/>
              </w:rPr>
              <w:t xml:space="preserve"> and the department contacted</w:t>
            </w:r>
            <w:r w:rsidRPr="00B52F43">
              <w:rPr>
                <w:bCs/>
              </w:rPr>
              <w:t>.</w:t>
            </w:r>
          </w:p>
        </w:tc>
        <w:tc>
          <w:tcPr>
            <w:tcW w:w="445" w:type="pct"/>
            <w:shd w:val="clear" w:color="auto" w:fill="auto"/>
          </w:tcPr>
          <w:p w14:paraId="7A4D49A0" w14:textId="77777777" w:rsidR="00B52F43" w:rsidRPr="00B52F43" w:rsidRDefault="00B52F43" w:rsidP="00B52F43">
            <w:pPr>
              <w:pStyle w:val="TableText"/>
              <w:rPr>
                <w:bCs/>
                <w:lang w:eastAsia="ja-JP"/>
              </w:rPr>
            </w:pPr>
            <w:r w:rsidRPr="00B52F43">
              <w:rPr>
                <w:bCs/>
                <w:lang w:eastAsia="ja-JP"/>
              </w:rPr>
              <w:t>Major</w:t>
            </w:r>
          </w:p>
        </w:tc>
        <w:tc>
          <w:tcPr>
            <w:tcW w:w="494" w:type="pct"/>
            <w:shd w:val="clear" w:color="auto" w:fill="auto"/>
          </w:tcPr>
          <w:p w14:paraId="020E6807" w14:textId="01B4216D" w:rsidR="00B52F43" w:rsidRPr="00B52F43" w:rsidRDefault="00DD197A" w:rsidP="00B52F43">
            <w:pPr>
              <w:pStyle w:val="TableText"/>
              <w:rPr>
                <w:bCs/>
                <w:lang w:eastAsia="ja-JP"/>
              </w:rPr>
            </w:pPr>
            <w:r>
              <w:rPr>
                <w:bCs/>
                <w:lang w:eastAsia="ja-JP"/>
              </w:rPr>
              <w:t>Notification</w:t>
            </w:r>
          </w:p>
        </w:tc>
        <w:tc>
          <w:tcPr>
            <w:tcW w:w="557" w:type="pct"/>
            <w:shd w:val="clear" w:color="auto" w:fill="auto"/>
            <w:tcMar>
              <w:left w:w="108" w:type="dxa"/>
              <w:right w:w="108" w:type="dxa"/>
            </w:tcMar>
          </w:tcPr>
          <w:p w14:paraId="7DB99368" w14:textId="77777777" w:rsidR="00B52F43" w:rsidRPr="00B52F43" w:rsidRDefault="00B52F43" w:rsidP="00B52F43">
            <w:pPr>
              <w:pStyle w:val="TableText"/>
              <w:jc w:val="right"/>
              <w:rPr>
                <w:bCs/>
                <w:lang w:eastAsia="ja-JP"/>
              </w:rPr>
            </w:pPr>
            <w:r w:rsidRPr="00B52F43">
              <w:rPr>
                <w:bCs/>
              </w:rPr>
              <w:t>2043</w:t>
            </w:r>
          </w:p>
        </w:tc>
      </w:tr>
    </w:tbl>
    <w:p w14:paraId="7A49D51A" w14:textId="77777777" w:rsidR="00B52F43" w:rsidRDefault="00B52F43" w:rsidP="00B52F43">
      <w:pPr>
        <w:pStyle w:val="Heading4"/>
        <w:numPr>
          <w:ilvl w:val="0"/>
          <w:numId w:val="0"/>
        </w:numPr>
        <w:ind w:left="964" w:hanging="964"/>
        <w:rPr>
          <w:lang w:eastAsia="ja-JP"/>
        </w:rPr>
      </w:pPr>
      <w:r>
        <w:rPr>
          <w:lang w:eastAsia="ja-JP"/>
        </w:rPr>
        <w:t>More information</w:t>
      </w:r>
    </w:p>
    <w:p w14:paraId="76829007" w14:textId="206D4FEC" w:rsidR="00B52F43" w:rsidRPr="00B52F43" w:rsidRDefault="00B52F43" w:rsidP="001E2BA9">
      <w:pPr>
        <w:pStyle w:val="ListBullet"/>
      </w:pPr>
      <w:r>
        <w:t>The accredited person should consider the weather prior to opening and unpacking containers having goods subject to biosecurity control. For instance, bad weather such as high winds may increase the likelihood for some invertebrates to escape into the Australian environment and allow for some contamination (for example, spores) to spread</w:t>
      </w:r>
      <w:r w:rsidR="00D47BE9">
        <w:t xml:space="preserve"> easily</w:t>
      </w:r>
      <w:r>
        <w:t xml:space="preserve">. </w:t>
      </w:r>
    </w:p>
    <w:p w14:paraId="09DC63DE" w14:textId="468098AE" w:rsidR="00B52F43" w:rsidRPr="00B52F43" w:rsidRDefault="00B52F43" w:rsidP="001E2BA9">
      <w:pPr>
        <w:pStyle w:val="ListBullet"/>
      </w:pPr>
      <w:r>
        <w:t>A variety of methods may be adopted to contain, secure animals that have escaped from the goods. Consideration should be given to Work, Health and Safety and the potential risk of injury to persons attempting to contain animals through physical capture. For animals like cats that could cause significant harm from a bite or scratch, alternative methods to contain the animal may include securing the animal in a building. Constant visual monitoring for other animals like snakes may provide effective means for containment pending a departmental response.</w:t>
      </w:r>
    </w:p>
    <w:p w14:paraId="0AB5A84C" w14:textId="27CD4274" w:rsidR="00B52F43" w:rsidRDefault="00B52F43" w:rsidP="001E2BA9">
      <w:pPr>
        <w:pStyle w:val="ListBullet"/>
      </w:pPr>
      <w:r>
        <w:t>Contamination is defined in the approved arrangements glossary and includes contaminants such as soil, seeds or other plant material, water and mould. The department must be notified where water and mould contamination is detected, as the department may direct the goods for treatment to manage any potential biosecurity risk.</w:t>
      </w:r>
    </w:p>
    <w:p w14:paraId="0F6F8223" w14:textId="0BE55ACA" w:rsidR="00A97950" w:rsidRDefault="00A97950" w:rsidP="00A97950">
      <w:pPr>
        <w:pStyle w:val="Heading3"/>
        <w:numPr>
          <w:ilvl w:val="0"/>
          <w:numId w:val="0"/>
        </w:numPr>
        <w:spacing w:before="120"/>
        <w:ind w:left="964" w:hanging="964"/>
      </w:pPr>
      <w:bookmarkStart w:id="48" w:name="_Toc163811819"/>
      <w:r>
        <w:t>Managing timber or bamboo packaging/dunnage</w:t>
      </w:r>
      <w:bookmarkEnd w:id="48"/>
    </w:p>
    <w:p w14:paraId="78D8AAB5" w14:textId="49D667FF" w:rsidR="00A97950" w:rsidRDefault="00B44C14" w:rsidP="00B44C14">
      <w:pPr>
        <w:pStyle w:val="Caption"/>
      </w:pPr>
      <w:bookmarkStart w:id="49" w:name="_Toc163811775"/>
      <w:r>
        <w:t xml:space="preserve">Table </w:t>
      </w:r>
      <w:r w:rsidR="00E42733">
        <w:fldChar w:fldCharType="begin"/>
      </w:r>
      <w:r w:rsidR="00E42733">
        <w:instrText xml:space="preserve"> SEQ Table \* ARABIC </w:instrText>
      </w:r>
      <w:r w:rsidR="00E42733">
        <w:fldChar w:fldCharType="separate"/>
      </w:r>
      <w:r w:rsidR="00D84EDF">
        <w:rPr>
          <w:noProof/>
        </w:rPr>
        <w:t>10</w:t>
      </w:r>
      <w:r w:rsidR="00E42733">
        <w:rPr>
          <w:noProof/>
        </w:rPr>
        <w:fldChar w:fldCharType="end"/>
      </w:r>
      <w:r>
        <w:t xml:space="preserve"> Conditions for m</w:t>
      </w:r>
      <w:r w:rsidRPr="00B44C14">
        <w:t>anaging timber or bamboo packaging/dunnage</w:t>
      </w:r>
      <w:bookmarkEnd w:id="49"/>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05"/>
        <w:gridCol w:w="10373"/>
        <w:gridCol w:w="1382"/>
        <w:gridCol w:w="1152"/>
        <w:gridCol w:w="1051"/>
      </w:tblGrid>
      <w:tr w:rsidR="00B44C14" w:rsidRPr="00B44C14" w14:paraId="0B6F0FFB" w14:textId="77777777" w:rsidTr="002F3611">
        <w:trPr>
          <w:cantSplit/>
          <w:tblHeader/>
        </w:trPr>
        <w:tc>
          <w:tcPr>
            <w:tcW w:w="141" w:type="pct"/>
            <w:shd w:val="clear" w:color="auto" w:fill="auto"/>
          </w:tcPr>
          <w:p w14:paraId="2778D1B8" w14:textId="77777777" w:rsidR="00B44C14" w:rsidRPr="00B44C14" w:rsidRDefault="00B44C14" w:rsidP="00B44C14">
            <w:pPr>
              <w:pStyle w:val="TableHeading"/>
            </w:pPr>
            <w:r w:rsidRPr="00B44C14">
              <w:t>No.</w:t>
            </w:r>
          </w:p>
        </w:tc>
        <w:tc>
          <w:tcPr>
            <w:tcW w:w="3611" w:type="pct"/>
            <w:shd w:val="clear" w:color="auto" w:fill="auto"/>
            <w:tcMar>
              <w:left w:w="108" w:type="dxa"/>
              <w:right w:w="108" w:type="dxa"/>
            </w:tcMar>
          </w:tcPr>
          <w:p w14:paraId="611257BC" w14:textId="77777777" w:rsidR="00B44C14" w:rsidRPr="00B44C14" w:rsidRDefault="00B44C14" w:rsidP="00B44C14">
            <w:pPr>
              <w:pStyle w:val="TableHeading"/>
            </w:pPr>
            <w:r w:rsidRPr="00B44C14">
              <w:t>Condition</w:t>
            </w:r>
          </w:p>
        </w:tc>
        <w:tc>
          <w:tcPr>
            <w:tcW w:w="481" w:type="pct"/>
            <w:shd w:val="clear" w:color="auto" w:fill="auto"/>
          </w:tcPr>
          <w:p w14:paraId="17BCA39C" w14:textId="77777777" w:rsidR="00B44C14" w:rsidRPr="00B44C14" w:rsidRDefault="00B44C14" w:rsidP="00B44C14">
            <w:pPr>
              <w:pStyle w:val="TableHeading"/>
            </w:pPr>
            <w:r w:rsidRPr="00B44C14">
              <w:t>Noncompliance guide</w:t>
            </w:r>
          </w:p>
        </w:tc>
        <w:tc>
          <w:tcPr>
            <w:tcW w:w="401" w:type="pct"/>
            <w:shd w:val="clear" w:color="auto" w:fill="auto"/>
          </w:tcPr>
          <w:p w14:paraId="3ADD691F" w14:textId="77777777" w:rsidR="00B44C14" w:rsidRPr="00B44C14" w:rsidRDefault="00B44C14" w:rsidP="00B44C14">
            <w:pPr>
              <w:pStyle w:val="TableHeading"/>
            </w:pPr>
            <w:r w:rsidRPr="00B44C14">
              <w:t>KAO</w:t>
            </w:r>
          </w:p>
        </w:tc>
        <w:tc>
          <w:tcPr>
            <w:tcW w:w="366" w:type="pct"/>
            <w:shd w:val="clear" w:color="auto" w:fill="auto"/>
            <w:tcMar>
              <w:left w:w="108" w:type="dxa"/>
              <w:right w:w="108" w:type="dxa"/>
            </w:tcMar>
          </w:tcPr>
          <w:p w14:paraId="5B168EBF" w14:textId="77777777" w:rsidR="00B44C14" w:rsidRPr="00B44C14" w:rsidRDefault="00B44C14" w:rsidP="00B44C14">
            <w:pPr>
              <w:pStyle w:val="TableHeading"/>
            </w:pPr>
            <w:r w:rsidRPr="00B44C14">
              <w:t>Reference</w:t>
            </w:r>
          </w:p>
        </w:tc>
      </w:tr>
      <w:tr w:rsidR="00B44C14" w:rsidRPr="00B44C14" w14:paraId="79BDD89D" w14:textId="77777777" w:rsidTr="002F3611">
        <w:tc>
          <w:tcPr>
            <w:tcW w:w="141" w:type="pct"/>
            <w:shd w:val="clear" w:color="auto" w:fill="auto"/>
          </w:tcPr>
          <w:p w14:paraId="655C1465" w14:textId="028642DB" w:rsidR="00B44C14" w:rsidRPr="00B44C14" w:rsidRDefault="00B44C14" w:rsidP="00B44C14">
            <w:pPr>
              <w:pStyle w:val="TableText"/>
              <w:jc w:val="right"/>
              <w:rPr>
                <w:bCs/>
              </w:rPr>
            </w:pPr>
            <w:r w:rsidRPr="00B44C14">
              <w:rPr>
                <w:bCs/>
              </w:rPr>
              <w:t>1</w:t>
            </w:r>
            <w:r w:rsidR="00E5328F">
              <w:rPr>
                <w:bCs/>
              </w:rPr>
              <w:t>0</w:t>
            </w:r>
            <w:r w:rsidRPr="00B44C14">
              <w:rPr>
                <w:bCs/>
              </w:rPr>
              <w:t>.2</w:t>
            </w:r>
          </w:p>
        </w:tc>
        <w:tc>
          <w:tcPr>
            <w:tcW w:w="3611" w:type="pct"/>
            <w:tcBorders>
              <w:top w:val="single" w:sz="4" w:space="0" w:color="auto"/>
              <w:bottom w:val="single" w:sz="4" w:space="0" w:color="auto"/>
            </w:tcBorders>
            <w:shd w:val="clear" w:color="auto" w:fill="auto"/>
            <w:tcMar>
              <w:left w:w="108" w:type="dxa"/>
              <w:right w:w="108" w:type="dxa"/>
            </w:tcMar>
          </w:tcPr>
          <w:p w14:paraId="18874208" w14:textId="77777777" w:rsidR="00B44C14" w:rsidRPr="00B44C14" w:rsidRDefault="00B44C14" w:rsidP="00B44C14">
            <w:pPr>
              <w:pStyle w:val="TableText"/>
              <w:rPr>
                <w:bCs/>
              </w:rPr>
            </w:pPr>
            <w:r w:rsidRPr="00B44C14">
              <w:rPr>
                <w:bCs/>
              </w:rPr>
              <w:t>Accredited persons must inspect the timber or bamboo packaging/dunnage associated with goods subject to biosecurity control for the presence of:</w:t>
            </w:r>
          </w:p>
          <w:p w14:paraId="17FCF07F" w14:textId="77777777" w:rsidR="00B44C14" w:rsidRPr="00B44C14" w:rsidRDefault="00B44C14" w:rsidP="006D17B3">
            <w:pPr>
              <w:pStyle w:val="TableBullet1"/>
              <w:numPr>
                <w:ilvl w:val="0"/>
                <w:numId w:val="59"/>
              </w:numPr>
              <w:rPr>
                <w:lang w:eastAsia="ja-JP"/>
              </w:rPr>
            </w:pPr>
            <w:r w:rsidRPr="00B44C14">
              <w:t xml:space="preserve">live invertebrates and evidence of invertebrate activity (such holes and frass) </w:t>
            </w:r>
          </w:p>
          <w:p w14:paraId="5DA2E578" w14:textId="77777777" w:rsidR="00B44C14" w:rsidRPr="00B44C14" w:rsidRDefault="00B44C14" w:rsidP="006D17B3">
            <w:pPr>
              <w:pStyle w:val="TableBullet1"/>
              <w:numPr>
                <w:ilvl w:val="0"/>
                <w:numId w:val="59"/>
              </w:numPr>
              <w:rPr>
                <w:lang w:eastAsia="ja-JP"/>
              </w:rPr>
            </w:pPr>
            <w:r w:rsidRPr="00B44C14">
              <w:t>bark.</w:t>
            </w:r>
          </w:p>
        </w:tc>
        <w:tc>
          <w:tcPr>
            <w:tcW w:w="481" w:type="pct"/>
            <w:tcBorders>
              <w:top w:val="single" w:sz="4" w:space="0" w:color="auto"/>
              <w:bottom w:val="single" w:sz="4" w:space="0" w:color="auto"/>
            </w:tcBorders>
            <w:shd w:val="clear" w:color="auto" w:fill="auto"/>
          </w:tcPr>
          <w:p w14:paraId="4D4A0250" w14:textId="77777777" w:rsidR="00B44C14" w:rsidRPr="00B44C14" w:rsidRDefault="00B44C14" w:rsidP="00B44C14">
            <w:pPr>
              <w:pStyle w:val="TableText"/>
              <w:rPr>
                <w:bCs/>
                <w:lang w:eastAsia="ja-JP"/>
              </w:rPr>
            </w:pPr>
            <w:r w:rsidRPr="00B44C14">
              <w:rPr>
                <w:bCs/>
                <w:lang w:eastAsia="ja-JP"/>
              </w:rPr>
              <w:t>Major</w:t>
            </w:r>
          </w:p>
        </w:tc>
        <w:tc>
          <w:tcPr>
            <w:tcW w:w="401" w:type="pct"/>
            <w:tcBorders>
              <w:top w:val="single" w:sz="4" w:space="0" w:color="auto"/>
              <w:bottom w:val="single" w:sz="4" w:space="0" w:color="auto"/>
            </w:tcBorders>
            <w:shd w:val="clear" w:color="auto" w:fill="auto"/>
          </w:tcPr>
          <w:p w14:paraId="2B47891C" w14:textId="77777777" w:rsidR="00B44C14" w:rsidRPr="00B44C14" w:rsidRDefault="00B44C14" w:rsidP="00B44C14">
            <w:pPr>
              <w:pStyle w:val="TableText"/>
              <w:rPr>
                <w:bCs/>
                <w:lang w:eastAsia="ja-JP"/>
              </w:rPr>
            </w:pPr>
            <w:r w:rsidRPr="00B44C14">
              <w:rPr>
                <w:bCs/>
              </w:rPr>
              <w:t>Inspection</w:t>
            </w:r>
          </w:p>
        </w:tc>
        <w:tc>
          <w:tcPr>
            <w:tcW w:w="366" w:type="pct"/>
            <w:tcBorders>
              <w:top w:val="single" w:sz="4" w:space="0" w:color="auto"/>
              <w:bottom w:val="single" w:sz="4" w:space="0" w:color="auto"/>
            </w:tcBorders>
            <w:shd w:val="clear" w:color="auto" w:fill="auto"/>
            <w:tcMar>
              <w:left w:w="108" w:type="dxa"/>
              <w:right w:w="108" w:type="dxa"/>
            </w:tcMar>
          </w:tcPr>
          <w:p w14:paraId="7263CD09" w14:textId="77777777" w:rsidR="00B44C14" w:rsidRPr="00B44C14" w:rsidRDefault="00B44C14" w:rsidP="00B44C14">
            <w:pPr>
              <w:pStyle w:val="TableText"/>
              <w:jc w:val="right"/>
              <w:rPr>
                <w:bCs/>
                <w:lang w:eastAsia="ja-JP"/>
              </w:rPr>
            </w:pPr>
            <w:r w:rsidRPr="00B44C14">
              <w:rPr>
                <w:bCs/>
              </w:rPr>
              <w:t>2044</w:t>
            </w:r>
          </w:p>
        </w:tc>
      </w:tr>
      <w:tr w:rsidR="00B44C14" w:rsidRPr="00B44C14" w14:paraId="55AD1DA9" w14:textId="77777777" w:rsidTr="002F3611">
        <w:tc>
          <w:tcPr>
            <w:tcW w:w="141" w:type="pct"/>
            <w:shd w:val="clear" w:color="auto" w:fill="auto"/>
          </w:tcPr>
          <w:p w14:paraId="032BF31A" w14:textId="13347C90" w:rsidR="00B44C14" w:rsidRPr="00B44C14" w:rsidRDefault="00B44C14" w:rsidP="00B44C14">
            <w:pPr>
              <w:pStyle w:val="TableText"/>
              <w:jc w:val="right"/>
              <w:rPr>
                <w:bCs/>
              </w:rPr>
            </w:pPr>
            <w:r w:rsidRPr="00B44C14">
              <w:rPr>
                <w:bCs/>
              </w:rPr>
              <w:t>1</w:t>
            </w:r>
            <w:r w:rsidR="00E5328F">
              <w:rPr>
                <w:bCs/>
              </w:rPr>
              <w:t>0</w:t>
            </w:r>
            <w:r w:rsidRPr="00B44C14">
              <w:rPr>
                <w:bCs/>
              </w:rPr>
              <w:t>.3</w:t>
            </w:r>
          </w:p>
        </w:tc>
        <w:tc>
          <w:tcPr>
            <w:tcW w:w="3611" w:type="pct"/>
            <w:tcBorders>
              <w:top w:val="single" w:sz="4" w:space="0" w:color="auto"/>
              <w:bottom w:val="single" w:sz="4" w:space="0" w:color="auto"/>
            </w:tcBorders>
            <w:shd w:val="clear" w:color="auto" w:fill="auto"/>
            <w:tcMar>
              <w:left w:w="108" w:type="dxa"/>
              <w:right w:w="108" w:type="dxa"/>
            </w:tcMar>
          </w:tcPr>
          <w:p w14:paraId="4819EDDC" w14:textId="77777777" w:rsidR="00B44C14" w:rsidRPr="00B44C14" w:rsidRDefault="00B44C14" w:rsidP="00B44C14">
            <w:pPr>
              <w:pStyle w:val="TableText"/>
              <w:rPr>
                <w:bCs/>
              </w:rPr>
            </w:pPr>
            <w:r w:rsidRPr="00B44C14">
              <w:rPr>
                <w:bCs/>
              </w:rPr>
              <w:t xml:space="preserve">If live invertebrates and/or invertebrate damage (including holes with frass) are detected on the timber or bamboo packaging/dunnage of goods subject to biosecurity, the accredited person must: </w:t>
            </w:r>
          </w:p>
          <w:p w14:paraId="25C6DA5B" w14:textId="77777777" w:rsidR="00B44C14" w:rsidRPr="00B44C14" w:rsidRDefault="00B44C14" w:rsidP="006D17B3">
            <w:pPr>
              <w:pStyle w:val="TableBullet1"/>
              <w:numPr>
                <w:ilvl w:val="0"/>
                <w:numId w:val="60"/>
              </w:numPr>
            </w:pPr>
            <w:r w:rsidRPr="00B44C14">
              <w:t xml:space="preserve">close the container doors immediately to prevent the escape of any pests </w:t>
            </w:r>
          </w:p>
          <w:p w14:paraId="58B39FD6" w14:textId="77777777" w:rsidR="00B44C14" w:rsidRPr="00B44C14" w:rsidRDefault="00B44C14" w:rsidP="00B44C14">
            <w:pPr>
              <w:pStyle w:val="TableText"/>
              <w:rPr>
                <w:bCs/>
                <w:color w:val="000000" w:themeColor="text1"/>
              </w:rPr>
            </w:pPr>
            <w:r w:rsidRPr="00B44C14">
              <w:rPr>
                <w:bCs/>
                <w:color w:val="000000" w:themeColor="text1"/>
              </w:rPr>
              <w:t>for non-containerised detections (flat racks, unit load device):</w:t>
            </w:r>
          </w:p>
          <w:p w14:paraId="7E07B938" w14:textId="77777777" w:rsidR="00B44C14" w:rsidRPr="00E5328F" w:rsidRDefault="00B44C14" w:rsidP="006D17B3">
            <w:pPr>
              <w:pStyle w:val="TableBullet1"/>
              <w:numPr>
                <w:ilvl w:val="0"/>
                <w:numId w:val="60"/>
              </w:numPr>
            </w:pPr>
            <w:r w:rsidRPr="00E5328F">
              <w:t>apply a knockdown spray immediately to invertebrates and then</w:t>
            </w:r>
          </w:p>
          <w:p w14:paraId="09598971" w14:textId="7E3F98F2" w:rsidR="00B44C14" w:rsidRPr="00B44C14" w:rsidRDefault="00B44C14" w:rsidP="006D17B3">
            <w:pPr>
              <w:pStyle w:val="TableBullet1"/>
              <w:numPr>
                <w:ilvl w:val="0"/>
                <w:numId w:val="60"/>
              </w:numPr>
              <w:rPr>
                <w:bCs/>
                <w:lang w:eastAsia="ja-JP"/>
              </w:rPr>
            </w:pPr>
            <w:r w:rsidRPr="00E5328F">
              <w:t xml:space="preserve">move the goods and packaging/dunnage to the biosecurity area and isolate from </w:t>
            </w:r>
            <w:r w:rsidR="00E5328F">
              <w:t>all other</w:t>
            </w:r>
            <w:r w:rsidRPr="00E5328F">
              <w:t xml:space="preserve"> goods.</w:t>
            </w:r>
            <w:r w:rsidRPr="00B44C14">
              <w:rPr>
                <w:bCs/>
                <w:color w:val="000000" w:themeColor="text1"/>
              </w:rPr>
              <w:t xml:space="preserve"> </w:t>
            </w:r>
          </w:p>
        </w:tc>
        <w:tc>
          <w:tcPr>
            <w:tcW w:w="481" w:type="pct"/>
            <w:tcBorders>
              <w:top w:val="single" w:sz="4" w:space="0" w:color="auto"/>
              <w:bottom w:val="single" w:sz="4" w:space="0" w:color="auto"/>
            </w:tcBorders>
            <w:shd w:val="clear" w:color="auto" w:fill="auto"/>
          </w:tcPr>
          <w:p w14:paraId="4AFA5D56" w14:textId="77777777" w:rsidR="00B44C14" w:rsidRPr="00B44C14" w:rsidRDefault="00B44C14" w:rsidP="00B44C14">
            <w:pPr>
              <w:pStyle w:val="TableText"/>
              <w:rPr>
                <w:bCs/>
                <w:lang w:eastAsia="ja-JP"/>
              </w:rPr>
            </w:pPr>
            <w:r w:rsidRPr="00B44C14">
              <w:rPr>
                <w:bCs/>
                <w:lang w:eastAsia="ja-JP"/>
              </w:rPr>
              <w:t>Major</w:t>
            </w:r>
          </w:p>
        </w:tc>
        <w:tc>
          <w:tcPr>
            <w:tcW w:w="401" w:type="pct"/>
            <w:tcBorders>
              <w:top w:val="single" w:sz="4" w:space="0" w:color="auto"/>
              <w:bottom w:val="single" w:sz="4" w:space="0" w:color="auto"/>
            </w:tcBorders>
            <w:shd w:val="clear" w:color="auto" w:fill="auto"/>
          </w:tcPr>
          <w:p w14:paraId="01DB894F" w14:textId="77777777" w:rsidR="00B44C14" w:rsidRPr="00B44C14" w:rsidRDefault="00B44C14" w:rsidP="00B44C14">
            <w:pPr>
              <w:pStyle w:val="TableText"/>
              <w:rPr>
                <w:bCs/>
                <w:lang w:eastAsia="ja-JP"/>
              </w:rPr>
            </w:pPr>
            <w:r w:rsidRPr="00B44C14">
              <w:rPr>
                <w:bCs/>
              </w:rPr>
              <w:t>Containment</w:t>
            </w:r>
          </w:p>
        </w:tc>
        <w:tc>
          <w:tcPr>
            <w:tcW w:w="366" w:type="pct"/>
            <w:tcBorders>
              <w:top w:val="single" w:sz="4" w:space="0" w:color="auto"/>
              <w:bottom w:val="single" w:sz="4" w:space="0" w:color="auto"/>
            </w:tcBorders>
            <w:shd w:val="clear" w:color="auto" w:fill="auto"/>
            <w:tcMar>
              <w:left w:w="108" w:type="dxa"/>
              <w:right w:w="108" w:type="dxa"/>
            </w:tcMar>
          </w:tcPr>
          <w:p w14:paraId="5E2F3FBD" w14:textId="77777777" w:rsidR="00B44C14" w:rsidRPr="00B44C14" w:rsidRDefault="00B44C14" w:rsidP="00B44C14">
            <w:pPr>
              <w:pStyle w:val="TableText"/>
              <w:jc w:val="right"/>
              <w:rPr>
                <w:bCs/>
                <w:lang w:eastAsia="ja-JP"/>
              </w:rPr>
            </w:pPr>
            <w:r w:rsidRPr="00B44C14">
              <w:rPr>
                <w:bCs/>
              </w:rPr>
              <w:t>2045</w:t>
            </w:r>
          </w:p>
        </w:tc>
      </w:tr>
      <w:tr w:rsidR="00B44C14" w:rsidRPr="00B44C14" w14:paraId="013DCE04" w14:textId="77777777" w:rsidTr="002F3611">
        <w:tc>
          <w:tcPr>
            <w:tcW w:w="141" w:type="pct"/>
            <w:shd w:val="clear" w:color="auto" w:fill="auto"/>
          </w:tcPr>
          <w:p w14:paraId="6D57D1BB" w14:textId="6357D029" w:rsidR="00B44C14" w:rsidRPr="00B44C14" w:rsidRDefault="00B44C14" w:rsidP="00B44C14">
            <w:pPr>
              <w:pStyle w:val="TableText"/>
              <w:jc w:val="right"/>
              <w:rPr>
                <w:bCs/>
              </w:rPr>
            </w:pPr>
            <w:r w:rsidRPr="00B44C14">
              <w:rPr>
                <w:bCs/>
              </w:rPr>
              <w:t>1</w:t>
            </w:r>
            <w:r w:rsidR="00E5328F">
              <w:rPr>
                <w:bCs/>
              </w:rPr>
              <w:t>0</w:t>
            </w:r>
            <w:r w:rsidRPr="00B44C14">
              <w:rPr>
                <w:bCs/>
              </w:rPr>
              <w:t>.4</w:t>
            </w:r>
          </w:p>
        </w:tc>
        <w:tc>
          <w:tcPr>
            <w:tcW w:w="3611" w:type="pct"/>
            <w:tcBorders>
              <w:top w:val="single" w:sz="4" w:space="0" w:color="auto"/>
              <w:bottom w:val="single" w:sz="4" w:space="0" w:color="auto"/>
            </w:tcBorders>
            <w:shd w:val="clear" w:color="auto" w:fill="auto"/>
            <w:tcMar>
              <w:left w:w="108" w:type="dxa"/>
              <w:right w:w="108" w:type="dxa"/>
            </w:tcMar>
          </w:tcPr>
          <w:p w14:paraId="5D15DE01" w14:textId="77777777" w:rsidR="00B44C14" w:rsidRPr="00B44C14" w:rsidRDefault="00B44C14" w:rsidP="00B44C14">
            <w:pPr>
              <w:pStyle w:val="TableText"/>
              <w:rPr>
                <w:bCs/>
                <w:lang w:eastAsia="ja-JP"/>
              </w:rPr>
            </w:pPr>
            <w:r w:rsidRPr="00B44C14">
              <w:rPr>
                <w:bCs/>
                <w:lang w:eastAsia="ja-JP"/>
              </w:rPr>
              <w:t xml:space="preserve">If bark is detected on the timber packaging/dunnage and is </w:t>
            </w:r>
            <w:r w:rsidRPr="00B44C14">
              <w:rPr>
                <w:bCs/>
                <w:color w:val="000000" w:themeColor="text1"/>
              </w:rPr>
              <w:t xml:space="preserve">outside the bark tolerance that the department accepts for timber packaging and dunnage, the accredited person must either: </w:t>
            </w:r>
          </w:p>
          <w:p w14:paraId="2AF2BBEF" w14:textId="77777777" w:rsidR="00B44C14" w:rsidRPr="00B44C14" w:rsidRDefault="00B44C14" w:rsidP="006D17B3">
            <w:pPr>
              <w:pStyle w:val="TableBullet1"/>
              <w:numPr>
                <w:ilvl w:val="0"/>
                <w:numId w:val="61"/>
              </w:numPr>
            </w:pPr>
            <w:r w:rsidRPr="00B44C14">
              <w:t xml:space="preserve">remove and dispose of the bark by a department approved method, or </w:t>
            </w:r>
          </w:p>
          <w:p w14:paraId="3D20850F" w14:textId="77777777" w:rsidR="00B44C14" w:rsidRPr="00B44C14" w:rsidRDefault="00B44C14" w:rsidP="006D17B3">
            <w:pPr>
              <w:pStyle w:val="TableBullet1"/>
              <w:numPr>
                <w:ilvl w:val="0"/>
                <w:numId w:val="61"/>
              </w:numPr>
              <w:rPr>
                <w:lang w:eastAsia="ja-JP"/>
              </w:rPr>
            </w:pPr>
            <w:r w:rsidRPr="00B44C14">
              <w:t xml:space="preserve">secure the timber packaging/dunnage in the biosecurity area if unable to remove and/or dispose of the bark. </w:t>
            </w:r>
          </w:p>
        </w:tc>
        <w:tc>
          <w:tcPr>
            <w:tcW w:w="481" w:type="pct"/>
            <w:tcBorders>
              <w:top w:val="single" w:sz="4" w:space="0" w:color="auto"/>
              <w:bottom w:val="single" w:sz="4" w:space="0" w:color="auto"/>
            </w:tcBorders>
            <w:shd w:val="clear" w:color="auto" w:fill="auto"/>
          </w:tcPr>
          <w:p w14:paraId="239D63FF" w14:textId="77777777" w:rsidR="00B44C14" w:rsidRPr="00B44C14" w:rsidRDefault="00B44C14" w:rsidP="00B44C14">
            <w:pPr>
              <w:pStyle w:val="TableText"/>
              <w:rPr>
                <w:bCs/>
                <w:lang w:eastAsia="ja-JP"/>
              </w:rPr>
            </w:pPr>
            <w:r w:rsidRPr="00B44C14">
              <w:rPr>
                <w:bCs/>
                <w:lang w:eastAsia="ja-JP"/>
              </w:rPr>
              <w:t>Major</w:t>
            </w:r>
          </w:p>
        </w:tc>
        <w:tc>
          <w:tcPr>
            <w:tcW w:w="401" w:type="pct"/>
            <w:tcBorders>
              <w:top w:val="single" w:sz="4" w:space="0" w:color="auto"/>
              <w:bottom w:val="single" w:sz="4" w:space="0" w:color="auto"/>
            </w:tcBorders>
            <w:shd w:val="clear" w:color="auto" w:fill="auto"/>
          </w:tcPr>
          <w:p w14:paraId="6811F56A" w14:textId="77777777" w:rsidR="00B44C14" w:rsidRPr="00B44C14" w:rsidRDefault="00B44C14" w:rsidP="00B44C14">
            <w:pPr>
              <w:pStyle w:val="TableText"/>
              <w:rPr>
                <w:bCs/>
                <w:lang w:eastAsia="ja-JP"/>
              </w:rPr>
            </w:pPr>
            <w:r w:rsidRPr="00B44C14">
              <w:rPr>
                <w:bCs/>
              </w:rPr>
              <w:t>Containment</w:t>
            </w:r>
          </w:p>
        </w:tc>
        <w:tc>
          <w:tcPr>
            <w:tcW w:w="366" w:type="pct"/>
            <w:tcBorders>
              <w:top w:val="single" w:sz="4" w:space="0" w:color="auto"/>
              <w:bottom w:val="single" w:sz="4" w:space="0" w:color="auto"/>
            </w:tcBorders>
            <w:shd w:val="clear" w:color="auto" w:fill="auto"/>
            <w:tcMar>
              <w:left w:w="108" w:type="dxa"/>
              <w:right w:w="108" w:type="dxa"/>
            </w:tcMar>
          </w:tcPr>
          <w:p w14:paraId="1400E42A" w14:textId="77777777" w:rsidR="00B44C14" w:rsidRPr="00B44C14" w:rsidRDefault="00B44C14" w:rsidP="00B44C14">
            <w:pPr>
              <w:pStyle w:val="TableText"/>
              <w:jc w:val="right"/>
              <w:rPr>
                <w:bCs/>
                <w:lang w:eastAsia="ja-JP"/>
              </w:rPr>
            </w:pPr>
            <w:r w:rsidRPr="00B44C14">
              <w:rPr>
                <w:bCs/>
              </w:rPr>
              <w:t>2047</w:t>
            </w:r>
          </w:p>
        </w:tc>
      </w:tr>
      <w:tr w:rsidR="00B44C14" w:rsidRPr="00B44C14" w14:paraId="2D5B3BF4" w14:textId="77777777" w:rsidTr="002F3611">
        <w:tc>
          <w:tcPr>
            <w:tcW w:w="141" w:type="pct"/>
            <w:shd w:val="clear" w:color="auto" w:fill="auto"/>
          </w:tcPr>
          <w:p w14:paraId="3B15301E" w14:textId="476DD228" w:rsidR="00B44C14" w:rsidRPr="00B44C14" w:rsidRDefault="00B44C14" w:rsidP="00B44C14">
            <w:pPr>
              <w:pStyle w:val="TableText"/>
              <w:jc w:val="right"/>
              <w:rPr>
                <w:bCs/>
              </w:rPr>
            </w:pPr>
            <w:r w:rsidRPr="00B44C14">
              <w:rPr>
                <w:bCs/>
              </w:rPr>
              <w:t>1</w:t>
            </w:r>
            <w:r w:rsidR="00E5328F">
              <w:rPr>
                <w:bCs/>
              </w:rPr>
              <w:t>0</w:t>
            </w:r>
            <w:r w:rsidRPr="00B44C14">
              <w:rPr>
                <w:bCs/>
              </w:rPr>
              <w:t>.5</w:t>
            </w:r>
          </w:p>
        </w:tc>
        <w:tc>
          <w:tcPr>
            <w:tcW w:w="3611" w:type="pct"/>
            <w:tcBorders>
              <w:top w:val="single" w:sz="4" w:space="0" w:color="auto"/>
              <w:bottom w:val="single" w:sz="4" w:space="0" w:color="auto"/>
            </w:tcBorders>
            <w:shd w:val="clear" w:color="auto" w:fill="auto"/>
            <w:tcMar>
              <w:left w:w="108" w:type="dxa"/>
              <w:right w:w="108" w:type="dxa"/>
            </w:tcMar>
          </w:tcPr>
          <w:p w14:paraId="36E3BF60" w14:textId="77777777" w:rsidR="00B44C14" w:rsidRPr="00B44C14" w:rsidRDefault="00B44C14" w:rsidP="00B44C14">
            <w:pPr>
              <w:pStyle w:val="TableText"/>
              <w:rPr>
                <w:bCs/>
              </w:rPr>
            </w:pPr>
            <w:r w:rsidRPr="00B44C14">
              <w:rPr>
                <w:bCs/>
                <w:lang w:eastAsia="ja-JP"/>
              </w:rPr>
              <w:t>The department must be notified where one or more of the following occurs:</w:t>
            </w:r>
          </w:p>
          <w:p w14:paraId="5A3187F6" w14:textId="77777777" w:rsidR="00B44C14" w:rsidRPr="00B44C14" w:rsidRDefault="00B44C14" w:rsidP="006D17B3">
            <w:pPr>
              <w:pStyle w:val="TableBullet1"/>
              <w:numPr>
                <w:ilvl w:val="0"/>
                <w:numId w:val="62"/>
              </w:numPr>
              <w:rPr>
                <w:lang w:eastAsia="ja-JP"/>
              </w:rPr>
            </w:pPr>
            <w:r w:rsidRPr="00B44C14">
              <w:t>live invertebrates and invertebrate damage (including holes with frass) is detected on timber or bamboo packaging/dunnage associated with goods subject to biosecurity control</w:t>
            </w:r>
          </w:p>
          <w:p w14:paraId="3939CA26" w14:textId="77777777" w:rsidR="00B44C14" w:rsidRPr="00B44C14" w:rsidRDefault="00B44C14" w:rsidP="006D17B3">
            <w:pPr>
              <w:pStyle w:val="TableBullet1"/>
              <w:numPr>
                <w:ilvl w:val="0"/>
                <w:numId w:val="62"/>
              </w:numPr>
              <w:rPr>
                <w:lang w:eastAsia="ja-JP"/>
              </w:rPr>
            </w:pPr>
            <w:r w:rsidRPr="00B44C14">
              <w:t>bark detected on timber packaging/dunnage is outside the bark tolerance and is unable to be removed and/or disposed by a department approved method.</w:t>
            </w:r>
          </w:p>
        </w:tc>
        <w:tc>
          <w:tcPr>
            <w:tcW w:w="481" w:type="pct"/>
            <w:tcBorders>
              <w:top w:val="single" w:sz="4" w:space="0" w:color="auto"/>
              <w:bottom w:val="single" w:sz="4" w:space="0" w:color="auto"/>
            </w:tcBorders>
            <w:shd w:val="clear" w:color="auto" w:fill="auto"/>
          </w:tcPr>
          <w:p w14:paraId="790CEF37" w14:textId="77777777" w:rsidR="00B44C14" w:rsidRPr="00B44C14" w:rsidRDefault="00B44C14" w:rsidP="00B44C14">
            <w:pPr>
              <w:pStyle w:val="TableText"/>
              <w:rPr>
                <w:bCs/>
                <w:lang w:eastAsia="ja-JP"/>
              </w:rPr>
            </w:pPr>
            <w:r w:rsidRPr="00B44C14">
              <w:rPr>
                <w:bCs/>
                <w:lang w:eastAsia="ja-JP"/>
              </w:rPr>
              <w:t>Major</w:t>
            </w:r>
          </w:p>
        </w:tc>
        <w:tc>
          <w:tcPr>
            <w:tcW w:w="401" w:type="pct"/>
            <w:tcBorders>
              <w:top w:val="single" w:sz="4" w:space="0" w:color="auto"/>
              <w:bottom w:val="single" w:sz="4" w:space="0" w:color="auto"/>
            </w:tcBorders>
            <w:shd w:val="clear" w:color="auto" w:fill="auto"/>
          </w:tcPr>
          <w:p w14:paraId="004201E7" w14:textId="77777777" w:rsidR="00B44C14" w:rsidRPr="00B44C14" w:rsidRDefault="00B44C14" w:rsidP="00B44C14">
            <w:pPr>
              <w:pStyle w:val="TableText"/>
              <w:rPr>
                <w:bCs/>
                <w:lang w:eastAsia="ja-JP"/>
              </w:rPr>
            </w:pPr>
            <w:r w:rsidRPr="00B44C14">
              <w:rPr>
                <w:bCs/>
              </w:rPr>
              <w:t>Notification</w:t>
            </w:r>
          </w:p>
        </w:tc>
        <w:tc>
          <w:tcPr>
            <w:tcW w:w="366" w:type="pct"/>
            <w:tcBorders>
              <w:top w:val="single" w:sz="4" w:space="0" w:color="auto"/>
              <w:bottom w:val="single" w:sz="4" w:space="0" w:color="auto"/>
            </w:tcBorders>
            <w:shd w:val="clear" w:color="auto" w:fill="auto"/>
            <w:tcMar>
              <w:left w:w="108" w:type="dxa"/>
              <w:right w:w="108" w:type="dxa"/>
            </w:tcMar>
          </w:tcPr>
          <w:p w14:paraId="7F4FA433" w14:textId="77777777" w:rsidR="00B44C14" w:rsidRPr="00B44C14" w:rsidRDefault="00B44C14" w:rsidP="00B44C14">
            <w:pPr>
              <w:pStyle w:val="TableText"/>
              <w:jc w:val="right"/>
              <w:rPr>
                <w:bCs/>
                <w:lang w:eastAsia="ja-JP"/>
              </w:rPr>
            </w:pPr>
            <w:r w:rsidRPr="00B44C14">
              <w:rPr>
                <w:bCs/>
                <w:lang w:eastAsia="ja-JP"/>
              </w:rPr>
              <w:t>TBD</w:t>
            </w:r>
          </w:p>
        </w:tc>
      </w:tr>
    </w:tbl>
    <w:p w14:paraId="43E02466" w14:textId="483794D9" w:rsidR="00A97950" w:rsidRDefault="00A97950" w:rsidP="00A97950">
      <w:pPr>
        <w:pStyle w:val="Heading4"/>
        <w:numPr>
          <w:ilvl w:val="0"/>
          <w:numId w:val="0"/>
        </w:numPr>
        <w:ind w:left="964" w:hanging="964"/>
        <w:rPr>
          <w:lang w:eastAsia="ja-JP"/>
        </w:rPr>
      </w:pPr>
      <w:r>
        <w:rPr>
          <w:lang w:eastAsia="ja-JP"/>
        </w:rPr>
        <w:t>More information</w:t>
      </w:r>
    </w:p>
    <w:p w14:paraId="08E132ED" w14:textId="277DD7EE" w:rsidR="00A97950" w:rsidRPr="00A97950" w:rsidRDefault="00A97950" w:rsidP="006D17B3">
      <w:pPr>
        <w:pStyle w:val="ListBullet"/>
        <w:numPr>
          <w:ilvl w:val="0"/>
          <w:numId w:val="70"/>
        </w:numPr>
      </w:pPr>
      <w:r>
        <w:t xml:space="preserve">Packaging and dunnage containing solid timber </w:t>
      </w:r>
      <w:r w:rsidR="00731F6C">
        <w:t xml:space="preserve">is required to </w:t>
      </w:r>
      <w:r>
        <w:t xml:space="preserve">be treated in accordance with </w:t>
      </w:r>
      <w:hyperlink r:id="rId35">
        <w:r w:rsidR="0BEDCDCE" w:rsidRPr="39A6BBEB">
          <w:rPr>
            <w:rStyle w:val="Hyperlink"/>
          </w:rPr>
          <w:t>ISPM 15</w:t>
        </w:r>
      </w:hyperlink>
      <w:r>
        <w:t xml:space="preserve"> treatment measures or have undergone an acceptable offshore treatment in accordance with the import conditions outlined in </w:t>
      </w:r>
      <w:hyperlink r:id="rId36">
        <w:r w:rsidR="0BEDCDCE" w:rsidRPr="39A6BBEB">
          <w:rPr>
            <w:rStyle w:val="Hyperlink"/>
          </w:rPr>
          <w:t>BICON</w:t>
        </w:r>
      </w:hyperlink>
      <w:r>
        <w:t>.</w:t>
      </w:r>
    </w:p>
    <w:p w14:paraId="41689B54" w14:textId="7D782ABF" w:rsidR="00A97950" w:rsidRPr="00A97950" w:rsidRDefault="00A97950" w:rsidP="001E2BA9">
      <w:pPr>
        <w:pStyle w:val="ListBullet"/>
      </w:pPr>
      <w:r>
        <w:t xml:space="preserve">Bark detected that is within the bark tolerance that the department accepts for dunnage and timber packaging does not require any further action. </w:t>
      </w:r>
    </w:p>
    <w:p w14:paraId="087B2952" w14:textId="0C02815A" w:rsidR="00A97950" w:rsidRPr="00A97950" w:rsidRDefault="00A97950" w:rsidP="001E2BA9">
      <w:pPr>
        <w:pStyle w:val="ListBullet"/>
      </w:pPr>
      <w:r>
        <w:t xml:space="preserve">The department’s website contains information on </w:t>
      </w:r>
      <w:hyperlink r:id="rId37">
        <w:r w:rsidRPr="39A6BBEB">
          <w:rPr>
            <w:rStyle w:val="Hyperlink"/>
          </w:rPr>
          <w:t>Timber and bamboo packaging</w:t>
        </w:r>
      </w:hyperlink>
      <w:r>
        <w:t xml:space="preserve"> and </w:t>
      </w:r>
      <w:hyperlink r:id="rId38">
        <w:r w:rsidRPr="39A6BBEB">
          <w:rPr>
            <w:rStyle w:val="Hyperlink"/>
          </w:rPr>
          <w:t>Bark on timber packaging and dunnage</w:t>
        </w:r>
      </w:hyperlink>
      <w:r>
        <w:t xml:space="preserve">. </w:t>
      </w:r>
    </w:p>
    <w:p w14:paraId="177F9EB1" w14:textId="77777777" w:rsidR="00D84EDF" w:rsidRDefault="00D84EDF" w:rsidP="00D84EDF">
      <w:pPr>
        <w:pStyle w:val="Heading3"/>
        <w:numPr>
          <w:ilvl w:val="0"/>
          <w:numId w:val="0"/>
        </w:numPr>
        <w:spacing w:before="120"/>
        <w:ind w:left="964" w:hanging="964"/>
      </w:pPr>
      <w:bookmarkStart w:id="50" w:name="_Toc163811820"/>
      <w:r>
        <w:t>Completing the biosecurity risk material record</w:t>
      </w:r>
      <w:bookmarkEnd w:id="50"/>
    </w:p>
    <w:p w14:paraId="12E35FB5" w14:textId="2349D436" w:rsidR="00D84EDF" w:rsidRDefault="00D84EDF" w:rsidP="00D84EDF">
      <w:pPr>
        <w:pStyle w:val="Caption"/>
        <w:rPr>
          <w:lang w:eastAsia="ja-JP"/>
        </w:rPr>
      </w:pPr>
      <w:bookmarkStart w:id="51" w:name="_Toc163811776"/>
      <w:r>
        <w:t xml:space="preserve">Table </w:t>
      </w:r>
      <w:r w:rsidR="00E42733">
        <w:fldChar w:fldCharType="begin"/>
      </w:r>
      <w:r w:rsidR="00E42733">
        <w:instrText xml:space="preserve"> SEQ Table \* ARABIC </w:instrText>
      </w:r>
      <w:r w:rsidR="00E42733">
        <w:fldChar w:fldCharType="separate"/>
      </w:r>
      <w:r>
        <w:rPr>
          <w:noProof/>
        </w:rPr>
        <w:t>11</w:t>
      </w:r>
      <w:r w:rsidR="00E42733">
        <w:rPr>
          <w:noProof/>
        </w:rPr>
        <w:fldChar w:fldCharType="end"/>
      </w:r>
      <w:r>
        <w:t xml:space="preserve"> </w:t>
      </w:r>
      <w:r w:rsidRPr="00D84EDF">
        <w:rPr>
          <w:lang w:eastAsia="ja-JP"/>
        </w:rPr>
        <w:t>C</w:t>
      </w:r>
      <w:r>
        <w:rPr>
          <w:lang w:eastAsia="ja-JP"/>
        </w:rPr>
        <w:t>onditions for c</w:t>
      </w:r>
      <w:r w:rsidRPr="00D84EDF">
        <w:rPr>
          <w:lang w:eastAsia="ja-JP"/>
        </w:rPr>
        <w:t>ompleting the biosecurity risk material record</w:t>
      </w:r>
      <w:bookmarkEnd w:id="51"/>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18"/>
        <w:gridCol w:w="10384"/>
        <w:gridCol w:w="1393"/>
        <w:gridCol w:w="1117"/>
        <w:gridCol w:w="1051"/>
      </w:tblGrid>
      <w:tr w:rsidR="00D84EDF" w:rsidRPr="00D84EDF" w14:paraId="326EB4B3" w14:textId="77777777">
        <w:trPr>
          <w:cantSplit/>
          <w:tblHeader/>
        </w:trPr>
        <w:tc>
          <w:tcPr>
            <w:tcW w:w="145" w:type="pct"/>
            <w:tcBorders>
              <w:bottom w:val="single" w:sz="4" w:space="0" w:color="auto"/>
            </w:tcBorders>
            <w:shd w:val="clear" w:color="auto" w:fill="auto"/>
          </w:tcPr>
          <w:p w14:paraId="6CC54029" w14:textId="77777777" w:rsidR="00D84EDF" w:rsidRPr="00D84EDF" w:rsidRDefault="00D84EDF" w:rsidP="00D84EDF">
            <w:pPr>
              <w:pStyle w:val="TableText"/>
              <w:jc w:val="right"/>
            </w:pPr>
            <w:r w:rsidRPr="00D84EDF">
              <w:t>No.</w:t>
            </w:r>
          </w:p>
        </w:tc>
        <w:tc>
          <w:tcPr>
            <w:tcW w:w="3615" w:type="pct"/>
            <w:tcBorders>
              <w:bottom w:val="single" w:sz="4" w:space="0" w:color="auto"/>
            </w:tcBorders>
            <w:shd w:val="clear" w:color="auto" w:fill="auto"/>
            <w:tcMar>
              <w:left w:w="108" w:type="dxa"/>
              <w:right w:w="108" w:type="dxa"/>
            </w:tcMar>
          </w:tcPr>
          <w:p w14:paraId="663B5A01" w14:textId="77777777" w:rsidR="00D84EDF" w:rsidRPr="00D84EDF" w:rsidRDefault="00D84EDF" w:rsidP="00D84EDF">
            <w:pPr>
              <w:pStyle w:val="TableText"/>
            </w:pPr>
            <w:r w:rsidRPr="00D84EDF">
              <w:t>Condition</w:t>
            </w:r>
          </w:p>
        </w:tc>
        <w:tc>
          <w:tcPr>
            <w:tcW w:w="485" w:type="pct"/>
            <w:tcBorders>
              <w:bottom w:val="single" w:sz="4" w:space="0" w:color="auto"/>
            </w:tcBorders>
            <w:shd w:val="clear" w:color="auto" w:fill="auto"/>
          </w:tcPr>
          <w:p w14:paraId="0DF8D4F9" w14:textId="77777777" w:rsidR="00D84EDF" w:rsidRPr="00D84EDF" w:rsidRDefault="00D84EDF" w:rsidP="00D84EDF">
            <w:pPr>
              <w:pStyle w:val="TableText"/>
            </w:pPr>
            <w:r w:rsidRPr="00D84EDF">
              <w:t>Noncompliance guide</w:t>
            </w:r>
          </w:p>
        </w:tc>
        <w:tc>
          <w:tcPr>
            <w:tcW w:w="389" w:type="pct"/>
            <w:tcBorders>
              <w:bottom w:val="single" w:sz="4" w:space="0" w:color="auto"/>
            </w:tcBorders>
            <w:shd w:val="clear" w:color="auto" w:fill="auto"/>
          </w:tcPr>
          <w:p w14:paraId="1E0F0A8F" w14:textId="77777777" w:rsidR="00D84EDF" w:rsidRPr="00D84EDF" w:rsidRDefault="00D84EDF" w:rsidP="00D84EDF">
            <w:pPr>
              <w:pStyle w:val="TableText"/>
            </w:pPr>
            <w:r w:rsidRPr="00D84EDF">
              <w:t>KAO</w:t>
            </w:r>
          </w:p>
        </w:tc>
        <w:tc>
          <w:tcPr>
            <w:tcW w:w="367" w:type="pct"/>
            <w:tcBorders>
              <w:bottom w:val="single" w:sz="4" w:space="0" w:color="auto"/>
            </w:tcBorders>
            <w:shd w:val="clear" w:color="auto" w:fill="auto"/>
            <w:tcMar>
              <w:left w:w="108" w:type="dxa"/>
              <w:right w:w="108" w:type="dxa"/>
            </w:tcMar>
          </w:tcPr>
          <w:p w14:paraId="4214C8F8" w14:textId="77777777" w:rsidR="00D84EDF" w:rsidRPr="00D84EDF" w:rsidRDefault="00D84EDF" w:rsidP="00D84EDF">
            <w:pPr>
              <w:pStyle w:val="TableText"/>
              <w:jc w:val="right"/>
            </w:pPr>
            <w:r w:rsidRPr="00D84EDF">
              <w:t>Reference</w:t>
            </w:r>
          </w:p>
        </w:tc>
      </w:tr>
      <w:tr w:rsidR="00D84EDF" w:rsidRPr="00D84EDF" w14:paraId="4EAA0CA0" w14:textId="77777777" w:rsidTr="001E2BA9">
        <w:tc>
          <w:tcPr>
            <w:tcW w:w="145" w:type="pct"/>
            <w:shd w:val="clear" w:color="auto" w:fill="auto"/>
          </w:tcPr>
          <w:p w14:paraId="5C17125D" w14:textId="26F79E7D" w:rsidR="00D84EDF" w:rsidRPr="00D84EDF" w:rsidRDefault="00D84EDF" w:rsidP="00D84EDF">
            <w:pPr>
              <w:pStyle w:val="TableText"/>
              <w:jc w:val="right"/>
              <w:rPr>
                <w:bCs/>
              </w:rPr>
            </w:pPr>
            <w:r w:rsidRPr="00D84EDF">
              <w:rPr>
                <w:bCs/>
              </w:rPr>
              <w:t>1</w:t>
            </w:r>
            <w:r w:rsidR="00C0477B">
              <w:rPr>
                <w:bCs/>
              </w:rPr>
              <w:t>1</w:t>
            </w:r>
            <w:r w:rsidRPr="00D84EDF">
              <w:rPr>
                <w:bCs/>
              </w:rPr>
              <w:t>.1</w:t>
            </w:r>
          </w:p>
        </w:tc>
        <w:tc>
          <w:tcPr>
            <w:tcW w:w="3615" w:type="pct"/>
            <w:shd w:val="clear" w:color="auto" w:fill="auto"/>
            <w:tcMar>
              <w:left w:w="108" w:type="dxa"/>
              <w:right w:w="108" w:type="dxa"/>
            </w:tcMar>
          </w:tcPr>
          <w:p w14:paraId="7C2863BB" w14:textId="77777777" w:rsidR="00D84EDF" w:rsidRPr="00D84EDF" w:rsidRDefault="00D84EDF" w:rsidP="00D84EDF">
            <w:pPr>
              <w:pStyle w:val="TableText"/>
              <w:rPr>
                <w:bCs/>
                <w:lang w:eastAsia="ja-JP"/>
              </w:rPr>
            </w:pPr>
            <w:bookmarkStart w:id="52" w:name="_Hlk113970136"/>
            <w:r w:rsidRPr="00D84EDF">
              <w:rPr>
                <w:bCs/>
                <w:lang w:eastAsia="ja-JP"/>
              </w:rPr>
              <w:t>Where any of the following biosecurity risk material is detected on goods subject to biosecurity control, including the associated container, dunnage and packaging, the detection must be recorded on the Biosecurity Risk Material Record sheet:</w:t>
            </w:r>
          </w:p>
          <w:p w14:paraId="3486F6FE" w14:textId="77777777" w:rsidR="00D84EDF" w:rsidRPr="00D84EDF" w:rsidRDefault="00D84EDF" w:rsidP="00D84EDF">
            <w:pPr>
              <w:pStyle w:val="TableBullet1"/>
              <w:rPr>
                <w:lang w:eastAsia="ja-JP"/>
              </w:rPr>
            </w:pPr>
            <w:r w:rsidRPr="00D84EDF">
              <w:rPr>
                <w:lang w:eastAsia="ja-JP"/>
              </w:rPr>
              <w:t>animals (live or dead) including evidence of animal activity (such as faeces)</w:t>
            </w:r>
          </w:p>
          <w:p w14:paraId="38BE4411" w14:textId="77777777" w:rsidR="00D84EDF" w:rsidRPr="00D84EDF" w:rsidRDefault="00D84EDF" w:rsidP="00D84EDF">
            <w:pPr>
              <w:pStyle w:val="TableBullet1"/>
              <w:rPr>
                <w:lang w:eastAsia="ja-JP"/>
              </w:rPr>
            </w:pPr>
            <w:r w:rsidRPr="00D84EDF">
              <w:rPr>
                <w:lang w:eastAsia="ja-JP"/>
              </w:rPr>
              <w:t xml:space="preserve">live invertebrates including evidence of invertebrate activity (such as holes and frass) </w:t>
            </w:r>
          </w:p>
          <w:p w14:paraId="76461930" w14:textId="77777777" w:rsidR="00D84EDF" w:rsidRPr="00D84EDF" w:rsidRDefault="00D84EDF" w:rsidP="00D84EDF">
            <w:pPr>
              <w:pStyle w:val="TableBullet1"/>
              <w:rPr>
                <w:lang w:eastAsia="ja-JP"/>
              </w:rPr>
            </w:pPr>
            <w:r w:rsidRPr="00D84EDF">
              <w:rPr>
                <w:lang w:eastAsia="ja-JP"/>
              </w:rPr>
              <w:t>plants/plant material (such as seeds and leaves)</w:t>
            </w:r>
          </w:p>
          <w:p w14:paraId="7A413E8B" w14:textId="77777777" w:rsidR="00D84EDF" w:rsidRPr="00D84EDF" w:rsidRDefault="00D84EDF" w:rsidP="00D84EDF">
            <w:pPr>
              <w:pStyle w:val="TableBullet1"/>
              <w:rPr>
                <w:lang w:eastAsia="ja-JP"/>
              </w:rPr>
            </w:pPr>
            <w:r w:rsidRPr="00D84EDF">
              <w:rPr>
                <w:lang w:eastAsia="ja-JP"/>
              </w:rPr>
              <w:t>soil</w:t>
            </w:r>
          </w:p>
          <w:p w14:paraId="3409614B" w14:textId="77777777" w:rsidR="00D84EDF" w:rsidRPr="00D84EDF" w:rsidRDefault="00D84EDF" w:rsidP="00D84EDF">
            <w:pPr>
              <w:pStyle w:val="TableBullet1"/>
              <w:rPr>
                <w:lang w:eastAsia="ja-JP"/>
              </w:rPr>
            </w:pPr>
            <w:r w:rsidRPr="00D84EDF">
              <w:rPr>
                <w:lang w:eastAsia="ja-JP"/>
              </w:rPr>
              <w:t xml:space="preserve">water </w:t>
            </w:r>
          </w:p>
          <w:p w14:paraId="66E64B64" w14:textId="77777777" w:rsidR="00D84EDF" w:rsidRPr="00D84EDF" w:rsidRDefault="00D84EDF" w:rsidP="00D84EDF">
            <w:pPr>
              <w:pStyle w:val="TableBullet1"/>
              <w:rPr>
                <w:lang w:eastAsia="ja-JP"/>
              </w:rPr>
            </w:pPr>
            <w:r w:rsidRPr="00D84EDF">
              <w:rPr>
                <w:lang w:eastAsia="ja-JP"/>
              </w:rPr>
              <w:t>mould</w:t>
            </w:r>
          </w:p>
          <w:p w14:paraId="2BE730AB" w14:textId="77777777" w:rsidR="00D84EDF" w:rsidRPr="00D84EDF" w:rsidRDefault="00D84EDF" w:rsidP="00D84EDF">
            <w:pPr>
              <w:pStyle w:val="TableBullet1"/>
              <w:rPr>
                <w:lang w:eastAsia="ja-JP"/>
              </w:rPr>
            </w:pPr>
            <w:r w:rsidRPr="00D84EDF">
              <w:rPr>
                <w:lang w:eastAsia="ja-JP"/>
              </w:rPr>
              <w:t>bark on timber packaging/dunnage that is outside the bark tolerance that the department accepts.</w:t>
            </w:r>
          </w:p>
          <w:bookmarkEnd w:id="52"/>
          <w:p w14:paraId="5F42D4D4" w14:textId="77777777" w:rsidR="00D84EDF" w:rsidRPr="00D84EDF" w:rsidRDefault="00D84EDF" w:rsidP="00D84EDF">
            <w:pPr>
              <w:pStyle w:val="TableText"/>
              <w:rPr>
                <w:bCs/>
                <w:lang w:eastAsia="ja-JP"/>
              </w:rPr>
            </w:pPr>
            <w:r w:rsidRPr="00D84EDF">
              <w:rPr>
                <w:bCs/>
                <w:lang w:eastAsia="ja-JP"/>
              </w:rPr>
              <w:t>Note: if a biosecurity officer is present at the time of the detection and will include the detection in the department’s systems, the detection is not required to be recorded on the Biosecurity Risk Material Record.</w:t>
            </w:r>
          </w:p>
        </w:tc>
        <w:tc>
          <w:tcPr>
            <w:tcW w:w="485" w:type="pct"/>
            <w:shd w:val="clear" w:color="auto" w:fill="auto"/>
          </w:tcPr>
          <w:p w14:paraId="21EBB883" w14:textId="77777777" w:rsidR="00D84EDF" w:rsidRPr="00D84EDF" w:rsidRDefault="00D84EDF" w:rsidP="00D84EDF">
            <w:pPr>
              <w:pStyle w:val="TableText"/>
              <w:rPr>
                <w:bCs/>
              </w:rPr>
            </w:pPr>
            <w:r w:rsidRPr="00D84EDF">
              <w:rPr>
                <w:bCs/>
                <w:lang w:eastAsia="ja-JP"/>
              </w:rPr>
              <w:t>Major</w:t>
            </w:r>
          </w:p>
        </w:tc>
        <w:tc>
          <w:tcPr>
            <w:tcW w:w="389" w:type="pct"/>
            <w:shd w:val="clear" w:color="auto" w:fill="auto"/>
          </w:tcPr>
          <w:p w14:paraId="6B1237DA" w14:textId="77777777" w:rsidR="00D84EDF" w:rsidRPr="00D84EDF" w:rsidRDefault="00D84EDF" w:rsidP="00D84EDF">
            <w:pPr>
              <w:pStyle w:val="TableText"/>
              <w:rPr>
                <w:bCs/>
                <w:lang w:eastAsia="ja-JP"/>
              </w:rPr>
            </w:pPr>
            <w:r w:rsidRPr="00D84EDF">
              <w:rPr>
                <w:bCs/>
              </w:rPr>
              <w:t>Traceability</w:t>
            </w:r>
          </w:p>
        </w:tc>
        <w:tc>
          <w:tcPr>
            <w:tcW w:w="367" w:type="pct"/>
            <w:shd w:val="clear" w:color="auto" w:fill="auto"/>
            <w:tcMar>
              <w:left w:w="108" w:type="dxa"/>
              <w:right w:w="108" w:type="dxa"/>
            </w:tcMar>
          </w:tcPr>
          <w:p w14:paraId="34F5A43A" w14:textId="07597EE4" w:rsidR="00D84EDF" w:rsidRPr="00D84EDF" w:rsidRDefault="00D84EDF" w:rsidP="00D84EDF">
            <w:pPr>
              <w:pStyle w:val="TableText"/>
              <w:jc w:val="right"/>
              <w:rPr>
                <w:bCs/>
                <w:lang w:eastAsia="ja-JP"/>
              </w:rPr>
            </w:pPr>
            <w:r w:rsidRPr="00D84EDF">
              <w:rPr>
                <w:bCs/>
              </w:rPr>
              <w:t>TBD</w:t>
            </w:r>
          </w:p>
        </w:tc>
      </w:tr>
    </w:tbl>
    <w:p w14:paraId="65C4438F" w14:textId="45135CFE" w:rsidR="00D84EDF" w:rsidRDefault="00D84EDF" w:rsidP="00D84EDF">
      <w:pPr>
        <w:pStyle w:val="Heading4"/>
        <w:numPr>
          <w:ilvl w:val="0"/>
          <w:numId w:val="0"/>
        </w:numPr>
        <w:ind w:left="964" w:hanging="964"/>
        <w:rPr>
          <w:lang w:eastAsia="ja-JP"/>
        </w:rPr>
      </w:pPr>
      <w:bookmarkStart w:id="53" w:name="_Hlk126762623"/>
      <w:r>
        <w:rPr>
          <w:lang w:eastAsia="ja-JP"/>
        </w:rPr>
        <w:t>More information</w:t>
      </w:r>
    </w:p>
    <w:bookmarkEnd w:id="53"/>
    <w:p w14:paraId="1232431E" w14:textId="2C969E0D" w:rsidR="00D84EDF" w:rsidRDefault="00D84EDF" w:rsidP="39A6BBEB">
      <w:pPr>
        <w:pStyle w:val="ListBullet"/>
        <w:numPr>
          <w:ilvl w:val="0"/>
          <w:numId w:val="0"/>
        </w:numPr>
      </w:pPr>
      <w:r>
        <w:t xml:space="preserve">Find the </w:t>
      </w:r>
      <w:hyperlink r:id="rId39" w:anchor="class-1">
        <w:r w:rsidRPr="39A6BBEB">
          <w:rPr>
            <w:rStyle w:val="Hyperlink"/>
          </w:rPr>
          <w:t>biosecurity risk material record</w:t>
        </w:r>
      </w:hyperlink>
      <w:r>
        <w:t xml:space="preserve"> form</w:t>
      </w:r>
      <w:r w:rsidR="00C0477B">
        <w:t xml:space="preserve"> listed under the class 1 </w:t>
      </w:r>
      <w:r w:rsidR="00EA4D2D">
        <w:t xml:space="preserve">category </w:t>
      </w:r>
      <w:r w:rsidR="00C0477B">
        <w:t>heading</w:t>
      </w:r>
      <w:r>
        <w:t>.</w:t>
      </w:r>
    </w:p>
    <w:p w14:paraId="400053B9" w14:textId="32106266" w:rsidR="005E2598" w:rsidRDefault="009D13C0" w:rsidP="004A33C7">
      <w:pPr>
        <w:pStyle w:val="Heading3"/>
        <w:numPr>
          <w:ilvl w:val="0"/>
          <w:numId w:val="0"/>
        </w:numPr>
        <w:spacing w:before="120"/>
        <w:ind w:left="964" w:hanging="964"/>
      </w:pPr>
      <w:bookmarkStart w:id="54" w:name="_Toc163811821"/>
      <w:r>
        <w:t>C</w:t>
      </w:r>
      <w:r w:rsidR="005E2598">
        <w:t>ontainer inspection</w:t>
      </w:r>
      <w:bookmarkEnd w:id="54"/>
    </w:p>
    <w:p w14:paraId="610DBAD6" w14:textId="70ADAE67" w:rsidR="00594405" w:rsidRDefault="00594405" w:rsidP="004A33C7">
      <w:pPr>
        <w:pStyle w:val="Caption"/>
        <w:spacing w:before="120"/>
      </w:pPr>
      <w:bookmarkStart w:id="55" w:name="_Toc163811777"/>
      <w:r>
        <w:t xml:space="preserve">Table </w:t>
      </w:r>
      <w:r w:rsidR="00E42733">
        <w:fldChar w:fldCharType="begin"/>
      </w:r>
      <w:r w:rsidR="00E42733">
        <w:instrText xml:space="preserve"> SEQ Table \* ARABIC </w:instrText>
      </w:r>
      <w:r w:rsidR="00E42733">
        <w:fldChar w:fldCharType="separate"/>
      </w:r>
      <w:r w:rsidR="00D84EDF">
        <w:rPr>
          <w:noProof/>
        </w:rPr>
        <w:t>12</w:t>
      </w:r>
      <w:r w:rsidR="00E42733">
        <w:rPr>
          <w:noProof/>
        </w:rPr>
        <w:fldChar w:fldCharType="end"/>
      </w:r>
      <w:r>
        <w:t xml:space="preserve"> </w:t>
      </w:r>
      <w:r w:rsidR="002E38EA">
        <w:t xml:space="preserve">Conditions for </w:t>
      </w:r>
      <w:r w:rsidRPr="00594405">
        <w:t>container inspection</w:t>
      </w:r>
      <w:r w:rsidR="007C0171">
        <w:t xml:space="preserve"> performed by the department</w:t>
      </w:r>
      <w:bookmarkEnd w:id="55"/>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18"/>
        <w:gridCol w:w="10384"/>
        <w:gridCol w:w="1393"/>
        <w:gridCol w:w="1117"/>
        <w:gridCol w:w="1051"/>
      </w:tblGrid>
      <w:tr w:rsidR="009D13C0" w:rsidRPr="0068279A" w14:paraId="5BF32F90" w14:textId="77777777">
        <w:trPr>
          <w:cantSplit/>
          <w:tblHeader/>
        </w:trPr>
        <w:tc>
          <w:tcPr>
            <w:tcW w:w="145" w:type="pct"/>
            <w:shd w:val="clear" w:color="auto" w:fill="auto"/>
          </w:tcPr>
          <w:p w14:paraId="5185D884" w14:textId="77777777" w:rsidR="009D13C0" w:rsidRPr="0068279A" w:rsidRDefault="009D13C0" w:rsidP="0068279A">
            <w:pPr>
              <w:pStyle w:val="TableHeading"/>
              <w:jc w:val="right"/>
            </w:pPr>
            <w:r w:rsidRPr="0068279A">
              <w:t>No.</w:t>
            </w:r>
          </w:p>
        </w:tc>
        <w:tc>
          <w:tcPr>
            <w:tcW w:w="3615" w:type="pct"/>
            <w:shd w:val="clear" w:color="auto" w:fill="auto"/>
            <w:tcMar>
              <w:left w:w="108" w:type="dxa"/>
              <w:right w:w="108" w:type="dxa"/>
            </w:tcMar>
          </w:tcPr>
          <w:p w14:paraId="16D02496" w14:textId="77777777" w:rsidR="009D13C0" w:rsidRPr="0068279A" w:rsidRDefault="009D13C0" w:rsidP="0068279A">
            <w:pPr>
              <w:pStyle w:val="TableHeading"/>
            </w:pPr>
            <w:r w:rsidRPr="0068279A">
              <w:t>Condition</w:t>
            </w:r>
          </w:p>
        </w:tc>
        <w:tc>
          <w:tcPr>
            <w:tcW w:w="485" w:type="pct"/>
            <w:shd w:val="clear" w:color="auto" w:fill="auto"/>
          </w:tcPr>
          <w:p w14:paraId="4A183FCB" w14:textId="77777777" w:rsidR="009D13C0" w:rsidRPr="0068279A" w:rsidRDefault="009D13C0" w:rsidP="0068279A">
            <w:pPr>
              <w:pStyle w:val="TableHeading"/>
            </w:pPr>
            <w:r w:rsidRPr="0068279A">
              <w:t>Noncompliance guide</w:t>
            </w:r>
          </w:p>
        </w:tc>
        <w:tc>
          <w:tcPr>
            <w:tcW w:w="389" w:type="pct"/>
            <w:shd w:val="clear" w:color="auto" w:fill="auto"/>
          </w:tcPr>
          <w:p w14:paraId="1F543C85" w14:textId="77777777" w:rsidR="009D13C0" w:rsidRPr="0068279A" w:rsidRDefault="009D13C0" w:rsidP="0068279A">
            <w:pPr>
              <w:pStyle w:val="TableHeading"/>
            </w:pPr>
            <w:r w:rsidRPr="0068279A">
              <w:t>KAO</w:t>
            </w:r>
          </w:p>
        </w:tc>
        <w:tc>
          <w:tcPr>
            <w:tcW w:w="367" w:type="pct"/>
            <w:shd w:val="clear" w:color="auto" w:fill="auto"/>
            <w:tcMar>
              <w:left w:w="108" w:type="dxa"/>
              <w:right w:w="108" w:type="dxa"/>
            </w:tcMar>
          </w:tcPr>
          <w:p w14:paraId="7DA271C3" w14:textId="77777777" w:rsidR="009D13C0" w:rsidRPr="0068279A" w:rsidRDefault="009D13C0" w:rsidP="0068279A">
            <w:pPr>
              <w:pStyle w:val="TableHeading"/>
              <w:jc w:val="right"/>
            </w:pPr>
            <w:r w:rsidRPr="0068279A">
              <w:t>Reference</w:t>
            </w:r>
          </w:p>
        </w:tc>
      </w:tr>
      <w:tr w:rsidR="009D13C0" w:rsidRPr="0068279A" w14:paraId="191F5068" w14:textId="77777777">
        <w:tc>
          <w:tcPr>
            <w:tcW w:w="145" w:type="pct"/>
            <w:shd w:val="clear" w:color="auto" w:fill="auto"/>
          </w:tcPr>
          <w:p w14:paraId="1B748C8B" w14:textId="25A545CC" w:rsidR="009D13C0" w:rsidRPr="0068279A" w:rsidRDefault="009D13C0" w:rsidP="0068279A">
            <w:pPr>
              <w:pStyle w:val="TableText"/>
              <w:jc w:val="right"/>
              <w:rPr>
                <w:bCs/>
              </w:rPr>
            </w:pPr>
            <w:r w:rsidRPr="0068279A">
              <w:rPr>
                <w:bCs/>
              </w:rPr>
              <w:t>1</w:t>
            </w:r>
            <w:r w:rsidR="007F0B38">
              <w:rPr>
                <w:bCs/>
              </w:rPr>
              <w:t>2</w:t>
            </w:r>
            <w:r w:rsidRPr="0068279A">
              <w:rPr>
                <w:bCs/>
              </w:rPr>
              <w:t>.1</w:t>
            </w:r>
          </w:p>
        </w:tc>
        <w:tc>
          <w:tcPr>
            <w:tcW w:w="3615" w:type="pct"/>
            <w:shd w:val="clear" w:color="auto" w:fill="auto"/>
            <w:tcMar>
              <w:left w:w="108" w:type="dxa"/>
              <w:right w:w="108" w:type="dxa"/>
            </w:tcMar>
          </w:tcPr>
          <w:p w14:paraId="6140732E" w14:textId="77777777" w:rsidR="009D13C0" w:rsidRPr="0068279A" w:rsidRDefault="009D13C0" w:rsidP="0068279A">
            <w:pPr>
              <w:pStyle w:val="TableText"/>
              <w:rPr>
                <w:bCs/>
              </w:rPr>
            </w:pPr>
            <w:r w:rsidRPr="0068279A">
              <w:rPr>
                <w:bCs/>
              </w:rPr>
              <w:t xml:space="preserve">When conducting internal container inspections, either of the following must be used: </w:t>
            </w:r>
          </w:p>
          <w:p w14:paraId="008F9EE1" w14:textId="77777777" w:rsidR="009D13C0" w:rsidRPr="0068279A" w:rsidRDefault="009D13C0" w:rsidP="006D17B3">
            <w:pPr>
              <w:pStyle w:val="TableBullet1"/>
              <w:numPr>
                <w:ilvl w:val="0"/>
                <w:numId w:val="63"/>
              </w:numPr>
            </w:pPr>
            <w:r w:rsidRPr="0068279A">
              <w:t xml:space="preserve">equipment to place the container on the ground on an impervious surface within a biosecurity area </w:t>
            </w:r>
          </w:p>
          <w:p w14:paraId="20CED82F" w14:textId="77777777" w:rsidR="009D13C0" w:rsidRPr="0068279A" w:rsidRDefault="009D13C0" w:rsidP="006D17B3">
            <w:pPr>
              <w:pStyle w:val="TableBullet1"/>
              <w:numPr>
                <w:ilvl w:val="0"/>
                <w:numId w:val="63"/>
              </w:numPr>
            </w:pPr>
            <w:r w:rsidRPr="0068279A">
              <w:t xml:space="preserve">a raised container inspection platform if the internal of the container is to be accessed while on a container inspection stand or on the back of a truck. </w:t>
            </w:r>
          </w:p>
          <w:p w14:paraId="3A4850A0" w14:textId="77777777" w:rsidR="009D13C0" w:rsidRPr="0068279A" w:rsidRDefault="009D13C0" w:rsidP="0068279A">
            <w:pPr>
              <w:pStyle w:val="TableText"/>
              <w:rPr>
                <w:bCs/>
                <w:lang w:eastAsia="ja-JP"/>
              </w:rPr>
            </w:pPr>
            <w:r w:rsidRPr="0068279A">
              <w:rPr>
                <w:bCs/>
              </w:rPr>
              <w:t>Note: Stairs, ladders and platforms construction must comply with AS 1657 2013: Fixed platforms, walkways, stairways and ladders - Design, construction and installation.</w:t>
            </w:r>
          </w:p>
        </w:tc>
        <w:tc>
          <w:tcPr>
            <w:tcW w:w="485" w:type="pct"/>
            <w:shd w:val="clear" w:color="auto" w:fill="auto"/>
          </w:tcPr>
          <w:p w14:paraId="0349EF65" w14:textId="77777777" w:rsidR="009D13C0" w:rsidRPr="0068279A" w:rsidRDefault="009D13C0" w:rsidP="0068279A">
            <w:pPr>
              <w:pStyle w:val="TableText"/>
              <w:rPr>
                <w:bCs/>
              </w:rPr>
            </w:pPr>
            <w:r w:rsidRPr="0068279A">
              <w:rPr>
                <w:bCs/>
              </w:rPr>
              <w:t>Major or critical</w:t>
            </w:r>
          </w:p>
        </w:tc>
        <w:tc>
          <w:tcPr>
            <w:tcW w:w="389" w:type="pct"/>
            <w:shd w:val="clear" w:color="auto" w:fill="auto"/>
          </w:tcPr>
          <w:p w14:paraId="4671A8A5" w14:textId="77777777" w:rsidR="009D13C0" w:rsidRPr="0068279A" w:rsidRDefault="009D13C0" w:rsidP="0068279A">
            <w:pPr>
              <w:pStyle w:val="TableText"/>
              <w:rPr>
                <w:bCs/>
                <w:lang w:eastAsia="ja-JP"/>
              </w:rPr>
            </w:pPr>
            <w:r w:rsidRPr="0068279A">
              <w:rPr>
                <w:bCs/>
              </w:rPr>
              <w:t>Inspection</w:t>
            </w:r>
          </w:p>
        </w:tc>
        <w:tc>
          <w:tcPr>
            <w:tcW w:w="367" w:type="pct"/>
            <w:shd w:val="clear" w:color="auto" w:fill="auto"/>
            <w:tcMar>
              <w:left w:w="108" w:type="dxa"/>
              <w:right w:w="108" w:type="dxa"/>
            </w:tcMar>
          </w:tcPr>
          <w:p w14:paraId="115F8934" w14:textId="77777777" w:rsidR="009D13C0" w:rsidRPr="0068279A" w:rsidRDefault="009D13C0" w:rsidP="0068279A">
            <w:pPr>
              <w:pStyle w:val="TableText"/>
              <w:jc w:val="right"/>
              <w:rPr>
                <w:bCs/>
                <w:lang w:eastAsia="ja-JP"/>
              </w:rPr>
            </w:pPr>
            <w:r w:rsidRPr="0068279A">
              <w:rPr>
                <w:bCs/>
              </w:rPr>
              <w:t>3913</w:t>
            </w:r>
          </w:p>
        </w:tc>
      </w:tr>
      <w:tr w:rsidR="009D13C0" w:rsidRPr="0068279A" w14:paraId="7BA9F390" w14:textId="77777777">
        <w:tc>
          <w:tcPr>
            <w:tcW w:w="145" w:type="pct"/>
            <w:tcBorders>
              <w:bottom w:val="single" w:sz="4" w:space="0" w:color="auto"/>
            </w:tcBorders>
            <w:shd w:val="clear" w:color="auto" w:fill="auto"/>
          </w:tcPr>
          <w:p w14:paraId="615C6851" w14:textId="50737BC0" w:rsidR="009D13C0" w:rsidRPr="0068279A" w:rsidRDefault="009D13C0" w:rsidP="0068279A">
            <w:pPr>
              <w:pStyle w:val="TableText"/>
              <w:jc w:val="right"/>
              <w:rPr>
                <w:bCs/>
              </w:rPr>
            </w:pPr>
            <w:r w:rsidRPr="0068279A">
              <w:rPr>
                <w:bCs/>
              </w:rPr>
              <w:t>1</w:t>
            </w:r>
            <w:r w:rsidR="007F0B38">
              <w:rPr>
                <w:bCs/>
              </w:rPr>
              <w:t>2</w:t>
            </w:r>
            <w:r w:rsidRPr="0068279A">
              <w:rPr>
                <w:bCs/>
              </w:rPr>
              <w:t>.2</w:t>
            </w:r>
          </w:p>
        </w:tc>
        <w:tc>
          <w:tcPr>
            <w:tcW w:w="3615" w:type="pct"/>
            <w:tcBorders>
              <w:bottom w:val="single" w:sz="4" w:space="0" w:color="auto"/>
            </w:tcBorders>
            <w:shd w:val="clear" w:color="auto" w:fill="auto"/>
            <w:tcMar>
              <w:left w:w="108" w:type="dxa"/>
              <w:right w:w="108" w:type="dxa"/>
            </w:tcMar>
          </w:tcPr>
          <w:p w14:paraId="311AD0A8" w14:textId="77777777" w:rsidR="009D13C0" w:rsidRPr="0068279A" w:rsidRDefault="009D13C0" w:rsidP="0068279A">
            <w:pPr>
              <w:pStyle w:val="TableText"/>
              <w:rPr>
                <w:bCs/>
              </w:rPr>
            </w:pPr>
            <w:r w:rsidRPr="0068279A">
              <w:rPr>
                <w:bCs/>
              </w:rPr>
              <w:t>Fully laden containers must be capable of being inspected on the underside by using a sea container inspection stand. The stand must be:</w:t>
            </w:r>
          </w:p>
          <w:p w14:paraId="6CC37FB7" w14:textId="77777777" w:rsidR="009D13C0" w:rsidRPr="0068279A" w:rsidRDefault="009D13C0" w:rsidP="006D17B3">
            <w:pPr>
              <w:pStyle w:val="TableBullet1"/>
              <w:numPr>
                <w:ilvl w:val="0"/>
                <w:numId w:val="64"/>
              </w:numPr>
              <w:rPr>
                <w:lang w:eastAsia="ja-JP"/>
              </w:rPr>
            </w:pPr>
            <w:r w:rsidRPr="0068279A">
              <w:t>suitable for the types of containers being inspected</w:t>
            </w:r>
          </w:p>
          <w:p w14:paraId="230782A6" w14:textId="77777777" w:rsidR="009D13C0" w:rsidRPr="0068279A" w:rsidRDefault="009D13C0" w:rsidP="006D17B3">
            <w:pPr>
              <w:pStyle w:val="TableBullet1"/>
              <w:numPr>
                <w:ilvl w:val="0"/>
                <w:numId w:val="64"/>
              </w:numPr>
              <w:rPr>
                <w:lang w:eastAsia="ja-JP"/>
              </w:rPr>
            </w:pPr>
            <w:r w:rsidRPr="0068279A">
              <w:t>certified according to the requirements outlined in the department’s Specifications for Sea Freight Container Inspection Stands available on the department’s website.</w:t>
            </w:r>
          </w:p>
        </w:tc>
        <w:tc>
          <w:tcPr>
            <w:tcW w:w="485" w:type="pct"/>
            <w:tcBorders>
              <w:bottom w:val="single" w:sz="4" w:space="0" w:color="auto"/>
            </w:tcBorders>
            <w:shd w:val="clear" w:color="auto" w:fill="auto"/>
          </w:tcPr>
          <w:p w14:paraId="722BD4D2" w14:textId="77777777" w:rsidR="009D13C0" w:rsidRPr="0068279A" w:rsidRDefault="009D13C0" w:rsidP="0068279A">
            <w:pPr>
              <w:pStyle w:val="TableText"/>
              <w:rPr>
                <w:bCs/>
              </w:rPr>
            </w:pPr>
            <w:r w:rsidRPr="0068279A">
              <w:rPr>
                <w:bCs/>
              </w:rPr>
              <w:t>Major or critical</w:t>
            </w:r>
          </w:p>
        </w:tc>
        <w:tc>
          <w:tcPr>
            <w:tcW w:w="389" w:type="pct"/>
            <w:tcBorders>
              <w:bottom w:val="single" w:sz="4" w:space="0" w:color="auto"/>
            </w:tcBorders>
            <w:shd w:val="clear" w:color="auto" w:fill="auto"/>
          </w:tcPr>
          <w:p w14:paraId="1690772D" w14:textId="77777777" w:rsidR="009D13C0" w:rsidRPr="0068279A" w:rsidRDefault="009D13C0" w:rsidP="0068279A">
            <w:pPr>
              <w:pStyle w:val="TableText"/>
              <w:rPr>
                <w:bCs/>
                <w:lang w:eastAsia="ja-JP"/>
              </w:rPr>
            </w:pPr>
            <w:r w:rsidRPr="0068279A">
              <w:rPr>
                <w:bCs/>
              </w:rPr>
              <w:t>Inspection</w:t>
            </w:r>
          </w:p>
        </w:tc>
        <w:tc>
          <w:tcPr>
            <w:tcW w:w="367" w:type="pct"/>
            <w:tcBorders>
              <w:bottom w:val="single" w:sz="4" w:space="0" w:color="auto"/>
            </w:tcBorders>
            <w:shd w:val="clear" w:color="auto" w:fill="auto"/>
            <w:tcMar>
              <w:left w:w="108" w:type="dxa"/>
              <w:right w:w="108" w:type="dxa"/>
            </w:tcMar>
          </w:tcPr>
          <w:p w14:paraId="3F38A8A1" w14:textId="77777777" w:rsidR="009D13C0" w:rsidRPr="0068279A" w:rsidRDefault="009D13C0" w:rsidP="0068279A">
            <w:pPr>
              <w:pStyle w:val="TableText"/>
              <w:jc w:val="right"/>
              <w:rPr>
                <w:bCs/>
                <w:lang w:eastAsia="ja-JP"/>
              </w:rPr>
            </w:pPr>
            <w:r w:rsidRPr="0068279A">
              <w:rPr>
                <w:bCs/>
              </w:rPr>
              <w:t>3914</w:t>
            </w:r>
          </w:p>
        </w:tc>
      </w:tr>
      <w:tr w:rsidR="009D13C0" w:rsidRPr="0068279A" w14:paraId="569E7B63" w14:textId="77777777" w:rsidTr="001E2BA9">
        <w:tc>
          <w:tcPr>
            <w:tcW w:w="145" w:type="pct"/>
            <w:shd w:val="clear" w:color="auto" w:fill="auto"/>
          </w:tcPr>
          <w:p w14:paraId="41F1DBAA" w14:textId="795F4A04" w:rsidR="009D13C0" w:rsidRPr="0068279A" w:rsidRDefault="009D13C0" w:rsidP="0068279A">
            <w:pPr>
              <w:pStyle w:val="TableText"/>
              <w:jc w:val="right"/>
              <w:rPr>
                <w:bCs/>
              </w:rPr>
            </w:pPr>
            <w:r w:rsidRPr="0068279A">
              <w:rPr>
                <w:bCs/>
              </w:rPr>
              <w:t>1</w:t>
            </w:r>
            <w:r w:rsidR="007F0B38">
              <w:rPr>
                <w:bCs/>
              </w:rPr>
              <w:t>2</w:t>
            </w:r>
            <w:r w:rsidRPr="0068279A">
              <w:rPr>
                <w:bCs/>
              </w:rPr>
              <w:t>.3</w:t>
            </w:r>
          </w:p>
        </w:tc>
        <w:tc>
          <w:tcPr>
            <w:tcW w:w="3615" w:type="pct"/>
            <w:shd w:val="clear" w:color="auto" w:fill="auto"/>
            <w:tcMar>
              <w:left w:w="108" w:type="dxa"/>
              <w:right w:w="108" w:type="dxa"/>
            </w:tcMar>
          </w:tcPr>
          <w:p w14:paraId="7684E870" w14:textId="77777777" w:rsidR="009D13C0" w:rsidRPr="0068279A" w:rsidRDefault="009D13C0" w:rsidP="0068279A">
            <w:pPr>
              <w:pStyle w:val="TableText"/>
              <w:rPr>
                <w:bCs/>
                <w:lang w:eastAsia="ja-JP"/>
              </w:rPr>
            </w:pPr>
            <w:r w:rsidRPr="0068279A">
              <w:rPr>
                <w:bCs/>
              </w:rPr>
              <w:t>Labour and equipment required to open the container doors must be supplied by the biosecurity industry participant.</w:t>
            </w:r>
          </w:p>
        </w:tc>
        <w:tc>
          <w:tcPr>
            <w:tcW w:w="485" w:type="pct"/>
            <w:shd w:val="clear" w:color="auto" w:fill="auto"/>
          </w:tcPr>
          <w:p w14:paraId="63D60F2A" w14:textId="77777777" w:rsidR="009D13C0" w:rsidRPr="0068279A" w:rsidRDefault="009D13C0" w:rsidP="0068279A">
            <w:pPr>
              <w:pStyle w:val="TableText"/>
              <w:rPr>
                <w:bCs/>
              </w:rPr>
            </w:pPr>
            <w:r w:rsidRPr="0068279A">
              <w:rPr>
                <w:bCs/>
              </w:rPr>
              <w:t>Critical</w:t>
            </w:r>
          </w:p>
        </w:tc>
        <w:tc>
          <w:tcPr>
            <w:tcW w:w="389" w:type="pct"/>
            <w:shd w:val="clear" w:color="auto" w:fill="auto"/>
          </w:tcPr>
          <w:p w14:paraId="2610AF7A" w14:textId="77777777" w:rsidR="009D13C0" w:rsidRPr="0068279A" w:rsidRDefault="009D13C0" w:rsidP="0068279A">
            <w:pPr>
              <w:pStyle w:val="TableText"/>
              <w:rPr>
                <w:bCs/>
                <w:lang w:eastAsia="ja-JP"/>
              </w:rPr>
            </w:pPr>
            <w:r w:rsidRPr="0068279A">
              <w:rPr>
                <w:bCs/>
              </w:rPr>
              <w:t xml:space="preserve">Supporting function </w:t>
            </w:r>
          </w:p>
        </w:tc>
        <w:tc>
          <w:tcPr>
            <w:tcW w:w="367" w:type="pct"/>
            <w:shd w:val="clear" w:color="auto" w:fill="auto"/>
            <w:tcMar>
              <w:left w:w="108" w:type="dxa"/>
              <w:right w:w="108" w:type="dxa"/>
            </w:tcMar>
          </w:tcPr>
          <w:p w14:paraId="6928A067" w14:textId="77777777" w:rsidR="009D13C0" w:rsidRPr="0068279A" w:rsidRDefault="009D13C0" w:rsidP="0068279A">
            <w:pPr>
              <w:pStyle w:val="TableText"/>
              <w:jc w:val="right"/>
              <w:rPr>
                <w:bCs/>
                <w:lang w:eastAsia="ja-JP"/>
              </w:rPr>
            </w:pPr>
            <w:r w:rsidRPr="0068279A">
              <w:rPr>
                <w:bCs/>
              </w:rPr>
              <w:t>385</w:t>
            </w:r>
          </w:p>
        </w:tc>
      </w:tr>
    </w:tbl>
    <w:p w14:paraId="39E1F6D4" w14:textId="74A89DF8" w:rsidR="009D13C0" w:rsidRDefault="009D13C0" w:rsidP="004A33C7">
      <w:pPr>
        <w:pStyle w:val="Heading3"/>
        <w:numPr>
          <w:ilvl w:val="0"/>
          <w:numId w:val="0"/>
        </w:numPr>
        <w:spacing w:before="120"/>
      </w:pPr>
      <w:bookmarkStart w:id="56" w:name="Title_7"/>
      <w:bookmarkStart w:id="57" w:name="_Toc163811822"/>
      <w:bookmarkEnd w:id="56"/>
      <w:r w:rsidRPr="009D13C0">
        <w:t>More information</w:t>
      </w:r>
      <w:bookmarkEnd w:id="57"/>
    </w:p>
    <w:p w14:paraId="6F358AD9" w14:textId="781C8C57" w:rsidR="009D13C0" w:rsidRPr="009D13C0" w:rsidRDefault="009D13C0" w:rsidP="001E2BA9">
      <w:pPr>
        <w:pStyle w:val="ListBullet"/>
      </w:pPr>
      <w:r>
        <w:t xml:space="preserve">All imported shipping containers </w:t>
      </w:r>
      <w:r w:rsidR="00145BBF">
        <w:t xml:space="preserve">should </w:t>
      </w:r>
      <w:r>
        <w:t xml:space="preserve">be free of external and internal biosecurity contaminants (plant and animal material and soil) and hitchhiker pests. </w:t>
      </w:r>
    </w:p>
    <w:p w14:paraId="741CAAEE" w14:textId="77777777" w:rsidR="009D13C0" w:rsidRPr="009D13C0" w:rsidRDefault="009D13C0" w:rsidP="001E2BA9">
      <w:pPr>
        <w:pStyle w:val="ListBullet"/>
      </w:pPr>
      <w:r>
        <w:t xml:space="preserve">Containers may be directed by the department for inspection and/or cleaning at class 1.1 </w:t>
      </w:r>
      <w:bookmarkStart w:id="58" w:name="_Hlk111800213"/>
      <w:r>
        <w:t xml:space="preserve">approved arrangements sites. </w:t>
      </w:r>
      <w:bookmarkEnd w:id="58"/>
      <w:r>
        <w:t>For example:</w:t>
      </w:r>
    </w:p>
    <w:p w14:paraId="0AD64F4C" w14:textId="123A006C" w:rsidR="009D13C0" w:rsidRPr="009D13C0" w:rsidRDefault="009D13C0" w:rsidP="009D13C0">
      <w:pPr>
        <w:pStyle w:val="ListBullet2"/>
      </w:pPr>
      <w:r w:rsidRPr="009D13C0">
        <w:t xml:space="preserve">All shipping containers destined to be unpacked in rural areas are subject to a </w:t>
      </w:r>
      <w:hyperlink r:id="rId40" w:anchor="rural-tailgate-inspection" w:history="1">
        <w:r w:rsidRPr="009D13C0">
          <w:rPr>
            <w:color w:val="165788"/>
            <w:u w:val="single"/>
          </w:rPr>
          <w:t>rural tailgate inspection</w:t>
        </w:r>
      </w:hyperlink>
      <w:r w:rsidRPr="009D13C0">
        <w:t xml:space="preserve"> in the </w:t>
      </w:r>
      <w:r w:rsidR="00EA4D2D">
        <w:t xml:space="preserve">metropolitan area of the </w:t>
      </w:r>
      <w:r w:rsidRPr="009D13C0">
        <w:t xml:space="preserve">port of discharge. </w:t>
      </w:r>
    </w:p>
    <w:p w14:paraId="5AACBA33" w14:textId="739DC270" w:rsidR="009D13C0" w:rsidRPr="009D13C0" w:rsidRDefault="00EA4D2D" w:rsidP="009D13C0">
      <w:pPr>
        <w:pStyle w:val="ListBullet2"/>
      </w:pPr>
      <w:r>
        <w:t>Following on-wharf</w:t>
      </w:r>
      <w:r w:rsidRPr="009D13C0">
        <w:t xml:space="preserve"> </w:t>
      </w:r>
      <w:r w:rsidR="009D13C0" w:rsidRPr="009D13C0">
        <w:t xml:space="preserve">inspection, contaminated </w:t>
      </w:r>
      <w:hyperlink r:id="rId41" w:history="1">
        <w:r w:rsidR="009D13C0" w:rsidRPr="009D13C0">
          <w:rPr>
            <w:color w:val="165788"/>
            <w:u w:val="single"/>
          </w:rPr>
          <w:t>Country Action List (CAL)</w:t>
        </w:r>
      </w:hyperlink>
      <w:r w:rsidR="009D13C0" w:rsidRPr="009D13C0">
        <w:t xml:space="preserve"> containers may be directed by the department for tarping </w:t>
      </w:r>
      <w:r>
        <w:t>and</w:t>
      </w:r>
      <w:r w:rsidRPr="009D13C0">
        <w:t xml:space="preserve"> </w:t>
      </w:r>
      <w:r w:rsidR="009D13C0" w:rsidRPr="009D13C0">
        <w:t xml:space="preserve">movement off wharf for cleaning and reinspection. </w:t>
      </w:r>
    </w:p>
    <w:p w14:paraId="2F701B15" w14:textId="77777777" w:rsidR="009D13C0" w:rsidRPr="009D13C0" w:rsidRDefault="009D13C0" w:rsidP="009D13C0">
      <w:pPr>
        <w:pStyle w:val="ListBullet2"/>
      </w:pPr>
      <w:r w:rsidRPr="009D13C0">
        <w:t>Containers with external contamination detected at the wharf exit gate.</w:t>
      </w:r>
    </w:p>
    <w:p w14:paraId="7ACBC553" w14:textId="77777777" w:rsidR="009D13C0" w:rsidRPr="009D13C0" w:rsidRDefault="009D13C0" w:rsidP="39A6BBEB">
      <w:pPr>
        <w:pStyle w:val="ListBullet"/>
        <w:numPr>
          <w:ilvl w:val="0"/>
          <w:numId w:val="0"/>
        </w:numPr>
      </w:pPr>
      <w:r>
        <w:t xml:space="preserve">See </w:t>
      </w:r>
      <w:hyperlink r:id="rId42">
        <w:r w:rsidRPr="39A6BBEB">
          <w:rPr>
            <w:color w:val="165788"/>
            <w:u w:val="single"/>
          </w:rPr>
          <w:t>Specifications for sea freight container inspection stands</w:t>
        </w:r>
      </w:hyperlink>
      <w:r>
        <w:t xml:space="preserve"> for department requirements for inspection stands. </w:t>
      </w:r>
    </w:p>
    <w:p w14:paraId="1364AE99" w14:textId="2CC6EC4C" w:rsidR="00095B52" w:rsidRDefault="00095B52" w:rsidP="004A33C7">
      <w:pPr>
        <w:pStyle w:val="Heading3"/>
        <w:numPr>
          <w:ilvl w:val="0"/>
          <w:numId w:val="0"/>
        </w:numPr>
        <w:spacing w:before="120"/>
      </w:pPr>
      <w:bookmarkStart w:id="59" w:name="_Toc163811823"/>
      <w:r w:rsidRPr="00095B52">
        <w:t>Facilities for departmental officers</w:t>
      </w:r>
      <w:bookmarkEnd w:id="59"/>
    </w:p>
    <w:p w14:paraId="3CACCD0D" w14:textId="4B499094" w:rsidR="00095B52" w:rsidRDefault="00095B52" w:rsidP="00EF20D1">
      <w:pPr>
        <w:pStyle w:val="Caption"/>
        <w:spacing w:before="120"/>
      </w:pPr>
      <w:bookmarkStart w:id="60" w:name="_Toc163811778"/>
      <w:r>
        <w:t xml:space="preserve">Table </w:t>
      </w:r>
      <w:r w:rsidR="00E42733">
        <w:fldChar w:fldCharType="begin"/>
      </w:r>
      <w:r w:rsidR="00E42733">
        <w:instrText xml:space="preserve"> SEQ Table \* ARABIC </w:instrText>
      </w:r>
      <w:r w:rsidR="00E42733">
        <w:fldChar w:fldCharType="separate"/>
      </w:r>
      <w:r w:rsidR="00D84EDF">
        <w:rPr>
          <w:noProof/>
        </w:rPr>
        <w:t>13</w:t>
      </w:r>
      <w:r w:rsidR="00E42733">
        <w:rPr>
          <w:noProof/>
        </w:rPr>
        <w:fldChar w:fldCharType="end"/>
      </w:r>
      <w:r>
        <w:t xml:space="preserve"> </w:t>
      </w:r>
      <w:r w:rsidR="002E38EA">
        <w:t>Conditions for f</w:t>
      </w:r>
      <w:r w:rsidRPr="00095B52">
        <w:t>acilities for departmental officers</w:t>
      </w:r>
      <w:bookmarkEnd w:id="60"/>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00"/>
        <w:gridCol w:w="19"/>
        <w:gridCol w:w="10360"/>
        <w:gridCol w:w="23"/>
        <w:gridCol w:w="1393"/>
        <w:gridCol w:w="1117"/>
        <w:gridCol w:w="78"/>
        <w:gridCol w:w="973"/>
      </w:tblGrid>
      <w:tr w:rsidR="00C34762" w:rsidRPr="00095B52" w14:paraId="680EB1D5" w14:textId="77777777" w:rsidTr="0096088C">
        <w:trPr>
          <w:cantSplit/>
          <w:tblHeader/>
        </w:trPr>
        <w:tc>
          <w:tcPr>
            <w:tcW w:w="139" w:type="pct"/>
            <w:shd w:val="clear" w:color="auto" w:fill="auto"/>
          </w:tcPr>
          <w:p w14:paraId="7DC7BB40" w14:textId="77777777" w:rsidR="00095B52" w:rsidRPr="00095B52" w:rsidRDefault="00095B52" w:rsidP="0096088C">
            <w:pPr>
              <w:pStyle w:val="TableHeading"/>
              <w:jc w:val="right"/>
            </w:pPr>
            <w:bookmarkStart w:id="61" w:name="Title_8"/>
            <w:bookmarkEnd w:id="61"/>
            <w:r w:rsidRPr="00095B52">
              <w:t>No.</w:t>
            </w:r>
          </w:p>
        </w:tc>
        <w:tc>
          <w:tcPr>
            <w:tcW w:w="3614" w:type="pct"/>
            <w:gridSpan w:val="2"/>
            <w:shd w:val="clear" w:color="auto" w:fill="auto"/>
            <w:tcMar>
              <w:left w:w="108" w:type="dxa"/>
              <w:right w:w="108" w:type="dxa"/>
            </w:tcMar>
          </w:tcPr>
          <w:p w14:paraId="72677BF6" w14:textId="77777777" w:rsidR="00095B52" w:rsidRPr="00095B52" w:rsidRDefault="00095B52" w:rsidP="00095B52">
            <w:pPr>
              <w:pStyle w:val="TableHeading"/>
            </w:pPr>
            <w:r w:rsidRPr="00095B52">
              <w:t>Condition</w:t>
            </w:r>
          </w:p>
        </w:tc>
        <w:tc>
          <w:tcPr>
            <w:tcW w:w="492" w:type="pct"/>
            <w:gridSpan w:val="2"/>
            <w:shd w:val="clear" w:color="auto" w:fill="auto"/>
          </w:tcPr>
          <w:p w14:paraId="070B73FF" w14:textId="77777777" w:rsidR="00095B52" w:rsidRPr="00095B52" w:rsidRDefault="00095B52" w:rsidP="00095B52">
            <w:pPr>
              <w:pStyle w:val="TableHeading"/>
            </w:pPr>
            <w:r w:rsidRPr="00095B52">
              <w:t>Noncompliance guide</w:t>
            </w:r>
          </w:p>
        </w:tc>
        <w:tc>
          <w:tcPr>
            <w:tcW w:w="416" w:type="pct"/>
            <w:gridSpan w:val="2"/>
            <w:shd w:val="clear" w:color="auto" w:fill="auto"/>
          </w:tcPr>
          <w:p w14:paraId="5D6DB934" w14:textId="77777777" w:rsidR="00095B52" w:rsidRPr="00095B52" w:rsidRDefault="00095B52" w:rsidP="00095B52">
            <w:pPr>
              <w:pStyle w:val="TableHeading"/>
            </w:pPr>
            <w:r w:rsidRPr="00095B52">
              <w:t>KAO</w:t>
            </w:r>
          </w:p>
        </w:tc>
        <w:tc>
          <w:tcPr>
            <w:tcW w:w="339" w:type="pct"/>
            <w:shd w:val="clear" w:color="auto" w:fill="auto"/>
            <w:tcMar>
              <w:left w:w="108" w:type="dxa"/>
              <w:right w:w="108" w:type="dxa"/>
            </w:tcMar>
          </w:tcPr>
          <w:p w14:paraId="5566E93D" w14:textId="77777777" w:rsidR="00095B52" w:rsidRPr="00095B52" w:rsidRDefault="00095B52" w:rsidP="0096088C">
            <w:pPr>
              <w:pStyle w:val="TableHeading"/>
              <w:jc w:val="right"/>
            </w:pPr>
            <w:r w:rsidRPr="00095B52">
              <w:t>Reference</w:t>
            </w:r>
          </w:p>
        </w:tc>
      </w:tr>
      <w:tr w:rsidR="00C34762" w:rsidRPr="00095B52" w14:paraId="2B8829F9" w14:textId="77777777" w:rsidTr="0096088C">
        <w:tc>
          <w:tcPr>
            <w:tcW w:w="139" w:type="pct"/>
            <w:shd w:val="clear" w:color="auto" w:fill="auto"/>
          </w:tcPr>
          <w:p w14:paraId="16C92F11" w14:textId="048A2A1F" w:rsidR="00095B52" w:rsidRPr="00095B52" w:rsidRDefault="0096088C" w:rsidP="0096088C">
            <w:pPr>
              <w:pStyle w:val="TableText"/>
              <w:jc w:val="right"/>
            </w:pPr>
            <w:r>
              <w:t>13</w:t>
            </w:r>
            <w:r w:rsidR="00095B52" w:rsidRPr="00095B52">
              <w:t>.1</w:t>
            </w:r>
          </w:p>
        </w:tc>
        <w:tc>
          <w:tcPr>
            <w:tcW w:w="3614" w:type="pct"/>
            <w:gridSpan w:val="2"/>
            <w:shd w:val="clear" w:color="auto" w:fill="auto"/>
            <w:tcMar>
              <w:left w:w="108" w:type="dxa"/>
              <w:right w:w="108" w:type="dxa"/>
            </w:tcMar>
          </w:tcPr>
          <w:p w14:paraId="3F1F6E3A" w14:textId="63316F34" w:rsidR="00095B52" w:rsidRPr="00095B52" w:rsidRDefault="00095B52" w:rsidP="00095B52">
            <w:pPr>
              <w:pStyle w:val="TableText"/>
            </w:pPr>
            <w:r w:rsidRPr="00095B52">
              <w:t>The biosecurity industry participant must:</w:t>
            </w:r>
          </w:p>
          <w:p w14:paraId="33D472C0" w14:textId="77777777" w:rsidR="00095B52" w:rsidRPr="00095B52" w:rsidRDefault="00095B52" w:rsidP="003B6BAE">
            <w:pPr>
              <w:pStyle w:val="TableBullet1"/>
              <w:numPr>
                <w:ilvl w:val="0"/>
                <w:numId w:val="19"/>
              </w:numPr>
            </w:pPr>
            <w:r w:rsidRPr="00095B52">
              <w:t>provide a first aid cabinet/kit which is fully stocked and meets the minimum commercial Australian Standard (AS2675-1983: Portable first aid kits for use by consumers)</w:t>
            </w:r>
          </w:p>
          <w:p w14:paraId="7842F4C1" w14:textId="77777777" w:rsidR="00095B52" w:rsidRPr="00095B52" w:rsidRDefault="00095B52" w:rsidP="003B6BAE">
            <w:pPr>
              <w:pStyle w:val="TableBullet1"/>
              <w:numPr>
                <w:ilvl w:val="0"/>
                <w:numId w:val="19"/>
              </w:numPr>
            </w:pPr>
            <w:r w:rsidRPr="00095B52">
              <w:t>provide vehicle parking for visiting biosecurity officers (Note: This may require department identified parking or providing a parking permit)</w:t>
            </w:r>
          </w:p>
          <w:p w14:paraId="3BB49B7B" w14:textId="77777777" w:rsidR="00095B52" w:rsidRPr="00095B52" w:rsidRDefault="00095B52" w:rsidP="003B6BAE">
            <w:pPr>
              <w:pStyle w:val="TableBullet1"/>
              <w:numPr>
                <w:ilvl w:val="0"/>
                <w:numId w:val="19"/>
              </w:numPr>
            </w:pPr>
            <w:r w:rsidRPr="00095B52">
              <w:t>ensure adequate security for any departmental technical equipment left on the site</w:t>
            </w:r>
          </w:p>
          <w:p w14:paraId="1ABD91D5" w14:textId="77777777" w:rsidR="00095B52" w:rsidRPr="00095B52" w:rsidRDefault="00095B52" w:rsidP="003B6BAE">
            <w:pPr>
              <w:pStyle w:val="TableBullet1"/>
              <w:numPr>
                <w:ilvl w:val="0"/>
                <w:numId w:val="19"/>
              </w:numPr>
            </w:pPr>
            <w:r w:rsidRPr="00095B52">
              <w:t>provide access and the availability of:</w:t>
            </w:r>
          </w:p>
          <w:p w14:paraId="75904B2D" w14:textId="77777777" w:rsidR="00095B52" w:rsidRPr="00095B52" w:rsidRDefault="00095B52" w:rsidP="003B6BAE">
            <w:pPr>
              <w:pStyle w:val="TableBullet2"/>
              <w:numPr>
                <w:ilvl w:val="0"/>
                <w:numId w:val="20"/>
              </w:numPr>
            </w:pPr>
            <w:r w:rsidRPr="00095B52">
              <w:t>a desk, chair, and a telephone with direct outside call access</w:t>
            </w:r>
          </w:p>
          <w:p w14:paraId="3BA10365" w14:textId="77777777" w:rsidR="00095B52" w:rsidRPr="00095B52" w:rsidRDefault="00095B52" w:rsidP="003B6BAE">
            <w:pPr>
              <w:pStyle w:val="TableBullet2"/>
              <w:numPr>
                <w:ilvl w:val="0"/>
                <w:numId w:val="20"/>
              </w:numPr>
            </w:pPr>
            <w:r w:rsidRPr="00095B52">
              <w:t>toilet facilities</w:t>
            </w:r>
          </w:p>
          <w:p w14:paraId="2B0C11E2" w14:textId="77777777" w:rsidR="00095B52" w:rsidRPr="00095B52" w:rsidRDefault="00095B52" w:rsidP="003B6BAE">
            <w:pPr>
              <w:pStyle w:val="TableBullet2"/>
              <w:numPr>
                <w:ilvl w:val="0"/>
                <w:numId w:val="20"/>
              </w:numPr>
            </w:pPr>
            <w:r w:rsidRPr="00095B52">
              <w:t>handwashing facilities and a hygienic means of drying hands</w:t>
            </w:r>
          </w:p>
          <w:p w14:paraId="0916DCED" w14:textId="77777777" w:rsidR="00095B52" w:rsidRPr="00095B52" w:rsidRDefault="00095B52" w:rsidP="003B6BAE">
            <w:pPr>
              <w:pStyle w:val="TableBullet2"/>
              <w:numPr>
                <w:ilvl w:val="0"/>
                <w:numId w:val="20"/>
              </w:numPr>
              <w:rPr>
                <w:lang w:eastAsia="ja-JP"/>
              </w:rPr>
            </w:pPr>
            <w:r w:rsidRPr="00095B52">
              <w:t>clean amenities.</w:t>
            </w:r>
          </w:p>
        </w:tc>
        <w:tc>
          <w:tcPr>
            <w:tcW w:w="492" w:type="pct"/>
            <w:gridSpan w:val="2"/>
            <w:tcBorders>
              <w:top w:val="single" w:sz="4" w:space="0" w:color="auto"/>
              <w:bottom w:val="single" w:sz="4" w:space="0" w:color="auto"/>
            </w:tcBorders>
            <w:shd w:val="clear" w:color="auto" w:fill="auto"/>
          </w:tcPr>
          <w:p w14:paraId="4D26310F" w14:textId="77777777" w:rsidR="00095B52" w:rsidRPr="00095B52" w:rsidRDefault="00095B52" w:rsidP="00095B52">
            <w:pPr>
              <w:pStyle w:val="TableText"/>
            </w:pPr>
            <w:r w:rsidRPr="00095B52">
              <w:t>Minor or major</w:t>
            </w:r>
          </w:p>
        </w:tc>
        <w:tc>
          <w:tcPr>
            <w:tcW w:w="416" w:type="pct"/>
            <w:gridSpan w:val="2"/>
            <w:shd w:val="clear" w:color="auto" w:fill="auto"/>
          </w:tcPr>
          <w:p w14:paraId="4D34F8CC" w14:textId="77777777" w:rsidR="00095B52" w:rsidRPr="00095B52" w:rsidRDefault="00095B52" w:rsidP="00095B52">
            <w:pPr>
              <w:pStyle w:val="TableText"/>
              <w:rPr>
                <w:lang w:eastAsia="ja-JP"/>
              </w:rPr>
            </w:pPr>
            <w:r w:rsidRPr="00095B52">
              <w:t>Supporting functions</w:t>
            </w:r>
          </w:p>
        </w:tc>
        <w:tc>
          <w:tcPr>
            <w:tcW w:w="339" w:type="pct"/>
            <w:tcBorders>
              <w:top w:val="single" w:sz="4" w:space="0" w:color="auto"/>
              <w:bottom w:val="single" w:sz="4" w:space="0" w:color="auto"/>
            </w:tcBorders>
            <w:shd w:val="clear" w:color="auto" w:fill="auto"/>
            <w:tcMar>
              <w:left w:w="108" w:type="dxa"/>
              <w:right w:w="108" w:type="dxa"/>
            </w:tcMar>
          </w:tcPr>
          <w:p w14:paraId="0439769D" w14:textId="77777777" w:rsidR="00095B52" w:rsidRPr="00095B52" w:rsidRDefault="00095B52" w:rsidP="0096088C">
            <w:pPr>
              <w:pStyle w:val="TableText"/>
              <w:jc w:val="right"/>
              <w:rPr>
                <w:lang w:eastAsia="ja-JP"/>
              </w:rPr>
            </w:pPr>
            <w:r w:rsidRPr="00095B52">
              <w:t>2098</w:t>
            </w:r>
          </w:p>
        </w:tc>
      </w:tr>
      <w:tr w:rsidR="0096088C" w:rsidRPr="001F2910" w14:paraId="1A6633E2" w14:textId="77777777" w:rsidTr="0096088C">
        <w:tc>
          <w:tcPr>
            <w:tcW w:w="146" w:type="pct"/>
            <w:gridSpan w:val="2"/>
            <w:shd w:val="clear" w:color="auto" w:fill="auto"/>
          </w:tcPr>
          <w:p w14:paraId="7479FFCC" w14:textId="0A2D91A5" w:rsidR="0096088C" w:rsidRPr="001F2910" w:rsidRDefault="0096088C" w:rsidP="0096088C">
            <w:pPr>
              <w:pStyle w:val="TableHeading"/>
              <w:jc w:val="right"/>
              <w:rPr>
                <w:b w:val="0"/>
                <w:bCs/>
                <w:szCs w:val="18"/>
              </w:rPr>
            </w:pPr>
            <w:r>
              <w:rPr>
                <w:b w:val="0"/>
                <w:bCs/>
                <w:szCs w:val="18"/>
              </w:rPr>
              <w:t>13.2</w:t>
            </w:r>
          </w:p>
        </w:tc>
        <w:tc>
          <w:tcPr>
            <w:tcW w:w="3615" w:type="pct"/>
            <w:gridSpan w:val="2"/>
            <w:shd w:val="clear" w:color="auto" w:fill="auto"/>
            <w:tcMar>
              <w:left w:w="108" w:type="dxa"/>
              <w:right w:w="108" w:type="dxa"/>
            </w:tcMar>
          </w:tcPr>
          <w:p w14:paraId="07572402" w14:textId="77777777" w:rsidR="0096088C" w:rsidRPr="001F2910" w:rsidRDefault="0096088C">
            <w:pPr>
              <w:pStyle w:val="TableText"/>
              <w:rPr>
                <w:bCs/>
                <w:szCs w:val="18"/>
              </w:rPr>
            </w:pPr>
            <w:r w:rsidRPr="001F2910">
              <w:rPr>
                <w:bCs/>
                <w:szCs w:val="18"/>
              </w:rPr>
              <w:t>Where an approved arrangement site has a permanent departmental officer onsite, the biosecurity industry participant must provide:</w:t>
            </w:r>
          </w:p>
          <w:p w14:paraId="350D0D9C" w14:textId="77777777" w:rsidR="0096088C" w:rsidRPr="001F2910" w:rsidRDefault="0096088C" w:rsidP="006D17B3">
            <w:pPr>
              <w:pStyle w:val="TableBullet1"/>
              <w:numPr>
                <w:ilvl w:val="0"/>
                <w:numId w:val="65"/>
              </w:numPr>
            </w:pPr>
            <w:r w:rsidRPr="001F2910">
              <w:t xml:space="preserve">one lockable filing cabinet per officer </w:t>
            </w:r>
          </w:p>
          <w:p w14:paraId="50CFEBF1" w14:textId="77777777" w:rsidR="0096088C" w:rsidRPr="001F2910" w:rsidRDefault="0096088C" w:rsidP="006D17B3">
            <w:pPr>
              <w:pStyle w:val="TableBullet1"/>
              <w:numPr>
                <w:ilvl w:val="0"/>
                <w:numId w:val="65"/>
              </w:numPr>
            </w:pPr>
            <w:r w:rsidRPr="001F2910">
              <w:t>9 m2 of space for one officer and a further 4 m2 for each additional officer or departmental detector dog based at the site.</w:t>
            </w:r>
          </w:p>
          <w:p w14:paraId="539B6753" w14:textId="77777777" w:rsidR="0096088C" w:rsidRPr="001F2910" w:rsidRDefault="0096088C" w:rsidP="0096088C">
            <w:pPr>
              <w:pStyle w:val="TableText"/>
              <w:rPr>
                <w:rFonts w:cs="Times New Roman"/>
                <w:b/>
                <w:lang w:eastAsia="ja-JP"/>
              </w:rPr>
            </w:pPr>
            <w:r w:rsidRPr="001F2910">
              <w:t>Where detector dogs are based at an approved arrangement site, the additional 4 m2 provided for the department's detector dogs must not be located in work areas and thoroughfares.</w:t>
            </w:r>
          </w:p>
        </w:tc>
        <w:tc>
          <w:tcPr>
            <w:tcW w:w="485" w:type="pct"/>
            <w:tcBorders>
              <w:top w:val="single" w:sz="4" w:space="0" w:color="auto"/>
              <w:bottom w:val="single" w:sz="4" w:space="0" w:color="auto"/>
            </w:tcBorders>
            <w:shd w:val="clear" w:color="auto" w:fill="auto"/>
          </w:tcPr>
          <w:p w14:paraId="0BD7AEC7" w14:textId="77777777" w:rsidR="0096088C" w:rsidRPr="001F2910" w:rsidRDefault="0096088C">
            <w:pPr>
              <w:pStyle w:val="TableText"/>
              <w:rPr>
                <w:bCs/>
                <w:szCs w:val="18"/>
              </w:rPr>
            </w:pPr>
            <w:r w:rsidRPr="001F2910">
              <w:rPr>
                <w:bCs/>
                <w:szCs w:val="18"/>
              </w:rPr>
              <w:t>Minor or major</w:t>
            </w:r>
          </w:p>
        </w:tc>
        <w:tc>
          <w:tcPr>
            <w:tcW w:w="389" w:type="pct"/>
            <w:shd w:val="clear" w:color="auto" w:fill="auto"/>
          </w:tcPr>
          <w:p w14:paraId="6C58B0AD" w14:textId="77777777" w:rsidR="0096088C" w:rsidRPr="001F2910" w:rsidRDefault="0096088C">
            <w:pPr>
              <w:pStyle w:val="TableHeading"/>
              <w:rPr>
                <w:b w:val="0"/>
                <w:bCs/>
                <w:szCs w:val="18"/>
                <w:lang w:eastAsia="ja-JP"/>
              </w:rPr>
            </w:pPr>
            <w:r w:rsidRPr="001F2910">
              <w:rPr>
                <w:b w:val="0"/>
                <w:bCs/>
                <w:szCs w:val="18"/>
              </w:rPr>
              <w:t>Supporting functions</w:t>
            </w:r>
          </w:p>
        </w:tc>
        <w:tc>
          <w:tcPr>
            <w:tcW w:w="366" w:type="pct"/>
            <w:gridSpan w:val="2"/>
            <w:tcBorders>
              <w:top w:val="single" w:sz="4" w:space="0" w:color="auto"/>
              <w:bottom w:val="single" w:sz="4" w:space="0" w:color="auto"/>
            </w:tcBorders>
            <w:shd w:val="clear" w:color="auto" w:fill="auto"/>
            <w:tcMar>
              <w:left w:w="108" w:type="dxa"/>
              <w:right w:w="108" w:type="dxa"/>
            </w:tcMar>
          </w:tcPr>
          <w:p w14:paraId="217ED961" w14:textId="77777777" w:rsidR="0096088C" w:rsidRPr="001F2910" w:rsidRDefault="0096088C" w:rsidP="0096088C">
            <w:pPr>
              <w:pStyle w:val="TableHeading"/>
              <w:jc w:val="right"/>
              <w:rPr>
                <w:b w:val="0"/>
                <w:bCs/>
                <w:szCs w:val="18"/>
                <w:lang w:eastAsia="ja-JP"/>
              </w:rPr>
            </w:pPr>
            <w:r w:rsidRPr="001F2910">
              <w:rPr>
                <w:b w:val="0"/>
                <w:bCs/>
                <w:szCs w:val="18"/>
              </w:rPr>
              <w:t>2099</w:t>
            </w:r>
          </w:p>
        </w:tc>
      </w:tr>
    </w:tbl>
    <w:p w14:paraId="05C3209D" w14:textId="376736C8" w:rsidR="002340F0" w:rsidRDefault="002340F0" w:rsidP="002340F0">
      <w:pPr>
        <w:pStyle w:val="Heading3"/>
        <w:numPr>
          <w:ilvl w:val="0"/>
          <w:numId w:val="0"/>
        </w:numPr>
        <w:ind w:left="964" w:hanging="964"/>
      </w:pPr>
      <w:bookmarkStart w:id="62" w:name="_Toc163811824"/>
      <w:r>
        <w:t>Waste</w:t>
      </w:r>
      <w:bookmarkEnd w:id="62"/>
    </w:p>
    <w:p w14:paraId="2C87AFEF" w14:textId="2E64EFAD" w:rsidR="002340F0" w:rsidRDefault="000F6A80" w:rsidP="00590E0A">
      <w:pPr>
        <w:pStyle w:val="Caption"/>
        <w:spacing w:before="120"/>
      </w:pPr>
      <w:bookmarkStart w:id="63" w:name="_Toc163811779"/>
      <w:r>
        <w:t xml:space="preserve">Table </w:t>
      </w:r>
      <w:r w:rsidR="00E42733">
        <w:fldChar w:fldCharType="begin"/>
      </w:r>
      <w:r w:rsidR="00E42733">
        <w:instrText xml:space="preserve"> SEQ Table \* ARABIC </w:instrText>
      </w:r>
      <w:r w:rsidR="00E42733">
        <w:fldChar w:fldCharType="separate"/>
      </w:r>
      <w:r w:rsidR="00D84EDF">
        <w:rPr>
          <w:noProof/>
        </w:rPr>
        <w:t>14</w:t>
      </w:r>
      <w:r w:rsidR="00E42733">
        <w:rPr>
          <w:noProof/>
        </w:rPr>
        <w:fldChar w:fldCharType="end"/>
      </w:r>
      <w:r>
        <w:t xml:space="preserve"> </w:t>
      </w:r>
      <w:r w:rsidR="002E38EA">
        <w:t>Conditions for w</w:t>
      </w:r>
      <w:r>
        <w:t>aste</w:t>
      </w:r>
      <w:bookmarkEnd w:id="63"/>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00"/>
        <w:gridCol w:w="10349"/>
        <w:gridCol w:w="1360"/>
        <w:gridCol w:w="1203"/>
        <w:gridCol w:w="1051"/>
      </w:tblGrid>
      <w:tr w:rsidR="000F6A80" w:rsidRPr="0096088C" w14:paraId="7B1C891B" w14:textId="77777777" w:rsidTr="00F81A15">
        <w:trPr>
          <w:cantSplit/>
          <w:tblHeader/>
        </w:trPr>
        <w:tc>
          <w:tcPr>
            <w:tcW w:w="134" w:type="pct"/>
            <w:shd w:val="clear" w:color="auto" w:fill="auto"/>
          </w:tcPr>
          <w:p w14:paraId="24050656" w14:textId="77777777" w:rsidR="000F6A80" w:rsidRPr="0096088C" w:rsidRDefault="000F6A80" w:rsidP="00C34762">
            <w:pPr>
              <w:pStyle w:val="TableHeading"/>
              <w:jc w:val="right"/>
              <w:rPr>
                <w:rFonts w:cstheme="minorHAnsi"/>
                <w:szCs w:val="18"/>
              </w:rPr>
            </w:pPr>
            <w:bookmarkStart w:id="64" w:name="Title_9"/>
            <w:bookmarkEnd w:id="64"/>
            <w:r w:rsidRPr="0096088C">
              <w:rPr>
                <w:rFonts w:cstheme="minorHAnsi"/>
                <w:szCs w:val="18"/>
              </w:rPr>
              <w:t>No.</w:t>
            </w:r>
          </w:p>
        </w:tc>
        <w:tc>
          <w:tcPr>
            <w:tcW w:w="3604" w:type="pct"/>
            <w:shd w:val="clear" w:color="auto" w:fill="auto"/>
            <w:tcMar>
              <w:left w:w="108" w:type="dxa"/>
              <w:right w:w="108" w:type="dxa"/>
            </w:tcMar>
          </w:tcPr>
          <w:p w14:paraId="6FD0DECA" w14:textId="77777777" w:rsidR="000F6A80" w:rsidRPr="0096088C" w:rsidRDefault="000F6A80" w:rsidP="00F81A15">
            <w:pPr>
              <w:pStyle w:val="TableHeading"/>
              <w:rPr>
                <w:rFonts w:cstheme="minorHAnsi"/>
                <w:szCs w:val="18"/>
              </w:rPr>
            </w:pPr>
            <w:r w:rsidRPr="0096088C">
              <w:rPr>
                <w:rFonts w:cstheme="minorHAnsi"/>
                <w:szCs w:val="18"/>
              </w:rPr>
              <w:t>Condition</w:t>
            </w:r>
          </w:p>
        </w:tc>
        <w:tc>
          <w:tcPr>
            <w:tcW w:w="475" w:type="pct"/>
            <w:shd w:val="clear" w:color="auto" w:fill="auto"/>
          </w:tcPr>
          <w:p w14:paraId="3AFFEB83" w14:textId="77777777" w:rsidR="000F6A80" w:rsidRPr="0096088C" w:rsidRDefault="000F6A80" w:rsidP="00F81A15">
            <w:pPr>
              <w:pStyle w:val="TableHeading"/>
              <w:rPr>
                <w:rFonts w:cstheme="minorHAnsi"/>
                <w:szCs w:val="18"/>
              </w:rPr>
            </w:pPr>
            <w:r w:rsidRPr="0096088C">
              <w:rPr>
                <w:rFonts w:cstheme="minorHAnsi"/>
                <w:szCs w:val="18"/>
              </w:rPr>
              <w:t>Noncompliance guide</w:t>
            </w:r>
          </w:p>
        </w:tc>
        <w:tc>
          <w:tcPr>
            <w:tcW w:w="420" w:type="pct"/>
            <w:shd w:val="clear" w:color="auto" w:fill="auto"/>
          </w:tcPr>
          <w:p w14:paraId="06FACB72" w14:textId="77777777" w:rsidR="000F6A80" w:rsidRPr="0096088C" w:rsidRDefault="000F6A80" w:rsidP="00F81A15">
            <w:pPr>
              <w:pStyle w:val="TableHeading"/>
              <w:rPr>
                <w:rFonts w:cstheme="minorHAnsi"/>
                <w:szCs w:val="18"/>
              </w:rPr>
            </w:pPr>
            <w:r w:rsidRPr="0096088C">
              <w:rPr>
                <w:rFonts w:cstheme="minorHAnsi"/>
                <w:szCs w:val="18"/>
              </w:rPr>
              <w:t>KAO</w:t>
            </w:r>
          </w:p>
        </w:tc>
        <w:tc>
          <w:tcPr>
            <w:tcW w:w="367" w:type="pct"/>
            <w:shd w:val="clear" w:color="auto" w:fill="auto"/>
            <w:tcMar>
              <w:left w:w="108" w:type="dxa"/>
              <w:right w:w="108" w:type="dxa"/>
            </w:tcMar>
          </w:tcPr>
          <w:p w14:paraId="5E5B997F" w14:textId="77777777" w:rsidR="000F6A80" w:rsidRPr="0096088C" w:rsidRDefault="000F6A80" w:rsidP="00C34762">
            <w:pPr>
              <w:pStyle w:val="TableHeading"/>
              <w:jc w:val="right"/>
              <w:rPr>
                <w:rFonts w:cstheme="minorHAnsi"/>
                <w:szCs w:val="18"/>
              </w:rPr>
            </w:pPr>
            <w:r w:rsidRPr="0096088C">
              <w:rPr>
                <w:rFonts w:cstheme="minorHAnsi"/>
                <w:szCs w:val="18"/>
              </w:rPr>
              <w:t>Reference</w:t>
            </w:r>
          </w:p>
        </w:tc>
      </w:tr>
      <w:tr w:rsidR="000F6A80" w:rsidRPr="0096088C" w14:paraId="33C56C0A" w14:textId="77777777" w:rsidTr="004E772C">
        <w:tc>
          <w:tcPr>
            <w:tcW w:w="134" w:type="pct"/>
            <w:shd w:val="clear" w:color="auto" w:fill="auto"/>
          </w:tcPr>
          <w:p w14:paraId="10C4C733" w14:textId="66D954B1" w:rsidR="000F6A80" w:rsidRPr="0096088C" w:rsidRDefault="0096088C" w:rsidP="00F81A15">
            <w:pPr>
              <w:pStyle w:val="TableText"/>
              <w:jc w:val="right"/>
              <w:rPr>
                <w:rFonts w:cstheme="minorHAnsi"/>
                <w:szCs w:val="18"/>
              </w:rPr>
            </w:pPr>
            <w:r w:rsidRPr="0096088C">
              <w:rPr>
                <w:rFonts w:cstheme="minorHAnsi"/>
                <w:szCs w:val="18"/>
              </w:rPr>
              <w:t>14</w:t>
            </w:r>
            <w:r w:rsidR="000F6A80" w:rsidRPr="0096088C">
              <w:rPr>
                <w:rFonts w:cstheme="minorHAnsi"/>
                <w:szCs w:val="18"/>
              </w:rPr>
              <w:t>.1</w:t>
            </w:r>
          </w:p>
        </w:tc>
        <w:tc>
          <w:tcPr>
            <w:tcW w:w="3604" w:type="pct"/>
            <w:shd w:val="clear" w:color="auto" w:fill="auto"/>
            <w:tcMar>
              <w:left w:w="108" w:type="dxa"/>
              <w:right w:w="108" w:type="dxa"/>
            </w:tcMar>
          </w:tcPr>
          <w:p w14:paraId="681AA2B4" w14:textId="6068BDC9" w:rsidR="000F6A80" w:rsidRPr="0096088C" w:rsidRDefault="000F6A80" w:rsidP="00F81A15">
            <w:pPr>
              <w:pStyle w:val="TableText"/>
              <w:rPr>
                <w:rFonts w:cstheme="minorHAnsi"/>
                <w:szCs w:val="18"/>
                <w:lang w:eastAsia="ja-JP"/>
              </w:rPr>
            </w:pPr>
            <w:r w:rsidRPr="0096088C">
              <w:rPr>
                <w:rFonts w:cstheme="minorHAnsi"/>
                <w:szCs w:val="18"/>
              </w:rPr>
              <w:t>Waste containers must be provided for loose items, contamination, residues, spillages, or material from goods subject to biosecurity control.</w:t>
            </w:r>
          </w:p>
        </w:tc>
        <w:tc>
          <w:tcPr>
            <w:tcW w:w="475" w:type="pct"/>
            <w:shd w:val="clear" w:color="auto" w:fill="auto"/>
          </w:tcPr>
          <w:p w14:paraId="60E0AF8D" w14:textId="77777777" w:rsidR="000F6A80" w:rsidRPr="0096088C" w:rsidRDefault="000F6A80" w:rsidP="00F81A15">
            <w:pPr>
              <w:pStyle w:val="TableText"/>
              <w:rPr>
                <w:rFonts w:cstheme="minorHAnsi"/>
                <w:szCs w:val="18"/>
              </w:rPr>
            </w:pPr>
            <w:r w:rsidRPr="0096088C">
              <w:rPr>
                <w:rFonts w:cstheme="minorHAnsi"/>
                <w:szCs w:val="18"/>
              </w:rPr>
              <w:t>Major</w:t>
            </w:r>
          </w:p>
        </w:tc>
        <w:tc>
          <w:tcPr>
            <w:tcW w:w="420" w:type="pct"/>
            <w:shd w:val="clear" w:color="auto" w:fill="auto"/>
          </w:tcPr>
          <w:p w14:paraId="26BB9E19" w14:textId="77777777" w:rsidR="000F6A80" w:rsidRPr="0096088C" w:rsidRDefault="000F6A80" w:rsidP="00F81A15">
            <w:pPr>
              <w:pStyle w:val="TableText"/>
              <w:rPr>
                <w:rFonts w:cstheme="minorHAnsi"/>
                <w:szCs w:val="18"/>
                <w:lang w:eastAsia="ja-JP"/>
              </w:rPr>
            </w:pPr>
            <w:r w:rsidRPr="0096088C">
              <w:rPr>
                <w:rFonts w:cstheme="minorHAnsi"/>
                <w:szCs w:val="18"/>
              </w:rPr>
              <w:t>Containment</w:t>
            </w:r>
          </w:p>
        </w:tc>
        <w:tc>
          <w:tcPr>
            <w:tcW w:w="367" w:type="pct"/>
            <w:shd w:val="clear" w:color="auto" w:fill="auto"/>
            <w:tcMar>
              <w:left w:w="108" w:type="dxa"/>
              <w:right w:w="108" w:type="dxa"/>
            </w:tcMar>
          </w:tcPr>
          <w:p w14:paraId="06ACF1D0" w14:textId="77777777" w:rsidR="000F6A80" w:rsidRPr="0096088C" w:rsidRDefault="000F6A80" w:rsidP="00F81A15">
            <w:pPr>
              <w:pStyle w:val="TableText"/>
              <w:jc w:val="right"/>
              <w:rPr>
                <w:rFonts w:cstheme="minorHAnsi"/>
                <w:szCs w:val="18"/>
                <w:lang w:eastAsia="ja-JP"/>
              </w:rPr>
            </w:pPr>
            <w:r w:rsidRPr="0096088C">
              <w:rPr>
                <w:rFonts w:cstheme="minorHAnsi"/>
                <w:szCs w:val="18"/>
              </w:rPr>
              <w:t>4041</w:t>
            </w:r>
          </w:p>
        </w:tc>
      </w:tr>
      <w:tr w:rsidR="000F6A80" w:rsidRPr="0096088C" w14:paraId="55D626B6" w14:textId="77777777" w:rsidTr="004E772C">
        <w:tc>
          <w:tcPr>
            <w:tcW w:w="134" w:type="pct"/>
            <w:shd w:val="clear" w:color="auto" w:fill="auto"/>
          </w:tcPr>
          <w:p w14:paraId="37CE8D4E" w14:textId="7A40E009" w:rsidR="000F6A80" w:rsidRPr="0096088C" w:rsidRDefault="001B7E78" w:rsidP="00F81A15">
            <w:pPr>
              <w:pStyle w:val="TableText"/>
              <w:jc w:val="right"/>
              <w:rPr>
                <w:rFonts w:cstheme="minorHAnsi"/>
                <w:szCs w:val="18"/>
              </w:rPr>
            </w:pPr>
            <w:r>
              <w:rPr>
                <w:rFonts w:cstheme="minorHAnsi"/>
                <w:szCs w:val="18"/>
              </w:rPr>
              <w:t>14</w:t>
            </w:r>
            <w:r w:rsidR="000F6A80" w:rsidRPr="0096088C">
              <w:rPr>
                <w:rFonts w:cstheme="minorHAnsi"/>
                <w:szCs w:val="18"/>
              </w:rPr>
              <w:t>.2</w:t>
            </w:r>
          </w:p>
        </w:tc>
        <w:tc>
          <w:tcPr>
            <w:tcW w:w="3604" w:type="pct"/>
            <w:shd w:val="clear" w:color="auto" w:fill="auto"/>
            <w:tcMar>
              <w:left w:w="108" w:type="dxa"/>
              <w:right w:w="108" w:type="dxa"/>
            </w:tcMar>
          </w:tcPr>
          <w:p w14:paraId="0A0FC2BB" w14:textId="24D6720E" w:rsidR="000F6A80" w:rsidRPr="0096088C" w:rsidRDefault="000F6A80" w:rsidP="00F81A15">
            <w:pPr>
              <w:pStyle w:val="TableText"/>
              <w:rPr>
                <w:rFonts w:cstheme="minorHAnsi"/>
                <w:szCs w:val="18"/>
              </w:rPr>
            </w:pPr>
            <w:r w:rsidRPr="0096088C">
              <w:rPr>
                <w:rFonts w:cstheme="minorHAnsi"/>
                <w:szCs w:val="18"/>
              </w:rPr>
              <w:t>The biosecurity waste container must:</w:t>
            </w:r>
          </w:p>
          <w:p w14:paraId="19AE27CC" w14:textId="77777777" w:rsidR="000F6A80" w:rsidRPr="0096088C" w:rsidRDefault="000F6A80" w:rsidP="006D17B3">
            <w:pPr>
              <w:pStyle w:val="TableBullet1"/>
              <w:numPr>
                <w:ilvl w:val="0"/>
                <w:numId w:val="66"/>
              </w:numPr>
              <w:rPr>
                <w:rFonts w:cstheme="minorHAnsi"/>
                <w:szCs w:val="18"/>
                <w:lang w:eastAsia="ja-JP"/>
              </w:rPr>
            </w:pPr>
            <w:r w:rsidRPr="0096088C">
              <w:rPr>
                <w:rFonts w:cstheme="minorHAnsi"/>
                <w:szCs w:val="18"/>
              </w:rPr>
              <w:t>be leak and pest-proof</w:t>
            </w:r>
          </w:p>
          <w:p w14:paraId="493988DD" w14:textId="77777777" w:rsidR="000F6A80" w:rsidRPr="0096088C" w:rsidRDefault="000F6A80" w:rsidP="006D17B3">
            <w:pPr>
              <w:pStyle w:val="TableBullet1"/>
              <w:numPr>
                <w:ilvl w:val="0"/>
                <w:numId w:val="66"/>
              </w:numPr>
              <w:rPr>
                <w:rFonts w:cstheme="minorHAnsi"/>
                <w:szCs w:val="18"/>
                <w:lang w:eastAsia="ja-JP"/>
              </w:rPr>
            </w:pPr>
            <w:r w:rsidRPr="0096088C">
              <w:rPr>
                <w:rFonts w:cstheme="minorHAnsi"/>
                <w:szCs w:val="18"/>
              </w:rPr>
              <w:t>have a secure lid.</w:t>
            </w:r>
          </w:p>
        </w:tc>
        <w:tc>
          <w:tcPr>
            <w:tcW w:w="475" w:type="pct"/>
            <w:shd w:val="clear" w:color="auto" w:fill="auto"/>
          </w:tcPr>
          <w:p w14:paraId="3F445243" w14:textId="77777777" w:rsidR="000F6A80" w:rsidRPr="0096088C" w:rsidRDefault="000F6A80" w:rsidP="00F81A15">
            <w:pPr>
              <w:pStyle w:val="TableText"/>
              <w:rPr>
                <w:rFonts w:cstheme="minorHAnsi"/>
                <w:szCs w:val="18"/>
              </w:rPr>
            </w:pPr>
            <w:r w:rsidRPr="0096088C">
              <w:rPr>
                <w:rFonts w:cstheme="minorHAnsi"/>
                <w:szCs w:val="18"/>
              </w:rPr>
              <w:t>Major or critical</w:t>
            </w:r>
          </w:p>
        </w:tc>
        <w:tc>
          <w:tcPr>
            <w:tcW w:w="420" w:type="pct"/>
            <w:shd w:val="clear" w:color="auto" w:fill="auto"/>
          </w:tcPr>
          <w:p w14:paraId="3B14B539" w14:textId="77777777" w:rsidR="000F6A80" w:rsidRPr="0096088C" w:rsidRDefault="000F6A80" w:rsidP="00F81A15">
            <w:pPr>
              <w:pStyle w:val="TableText"/>
              <w:rPr>
                <w:rFonts w:cstheme="minorHAnsi"/>
                <w:szCs w:val="18"/>
                <w:lang w:eastAsia="ja-JP"/>
              </w:rPr>
            </w:pPr>
            <w:r w:rsidRPr="0096088C">
              <w:rPr>
                <w:rFonts w:cstheme="minorHAnsi"/>
                <w:szCs w:val="18"/>
              </w:rPr>
              <w:t>Isolation</w:t>
            </w:r>
          </w:p>
        </w:tc>
        <w:tc>
          <w:tcPr>
            <w:tcW w:w="367" w:type="pct"/>
            <w:shd w:val="clear" w:color="auto" w:fill="auto"/>
            <w:tcMar>
              <w:left w:w="108" w:type="dxa"/>
              <w:right w:w="108" w:type="dxa"/>
            </w:tcMar>
          </w:tcPr>
          <w:p w14:paraId="2479203A" w14:textId="77777777" w:rsidR="000F6A80" w:rsidRPr="0096088C" w:rsidRDefault="000F6A80" w:rsidP="00F81A15">
            <w:pPr>
              <w:pStyle w:val="TableText"/>
              <w:jc w:val="right"/>
              <w:rPr>
                <w:rFonts w:cstheme="minorHAnsi"/>
                <w:szCs w:val="18"/>
                <w:lang w:eastAsia="ja-JP"/>
              </w:rPr>
            </w:pPr>
            <w:r w:rsidRPr="0096088C">
              <w:rPr>
                <w:rFonts w:cstheme="minorHAnsi"/>
                <w:szCs w:val="18"/>
              </w:rPr>
              <w:t>3943</w:t>
            </w:r>
          </w:p>
        </w:tc>
      </w:tr>
      <w:tr w:rsidR="000F6A80" w:rsidRPr="0096088C" w14:paraId="1B1D805A" w14:textId="77777777" w:rsidTr="0096088C">
        <w:tc>
          <w:tcPr>
            <w:tcW w:w="134" w:type="pct"/>
            <w:tcBorders>
              <w:bottom w:val="single" w:sz="4" w:space="0" w:color="auto"/>
            </w:tcBorders>
            <w:shd w:val="clear" w:color="auto" w:fill="auto"/>
          </w:tcPr>
          <w:p w14:paraId="13980590" w14:textId="25DFB1FB" w:rsidR="000F6A80" w:rsidRPr="0096088C" w:rsidRDefault="009342BE" w:rsidP="00F81A15">
            <w:pPr>
              <w:pStyle w:val="TableText"/>
              <w:jc w:val="right"/>
              <w:rPr>
                <w:rFonts w:cstheme="minorHAnsi"/>
                <w:szCs w:val="18"/>
              </w:rPr>
            </w:pPr>
            <w:r>
              <w:rPr>
                <w:rFonts w:cstheme="minorHAnsi"/>
                <w:szCs w:val="18"/>
              </w:rPr>
              <w:t>14</w:t>
            </w:r>
            <w:r w:rsidR="000F6A80" w:rsidRPr="0096088C">
              <w:rPr>
                <w:rFonts w:cstheme="minorHAnsi"/>
                <w:szCs w:val="18"/>
              </w:rPr>
              <w:t>.3</w:t>
            </w:r>
          </w:p>
        </w:tc>
        <w:tc>
          <w:tcPr>
            <w:tcW w:w="3604" w:type="pct"/>
            <w:tcBorders>
              <w:bottom w:val="single" w:sz="4" w:space="0" w:color="auto"/>
            </w:tcBorders>
            <w:shd w:val="clear" w:color="auto" w:fill="auto"/>
            <w:tcMar>
              <w:left w:w="108" w:type="dxa"/>
              <w:right w:w="108" w:type="dxa"/>
            </w:tcMar>
          </w:tcPr>
          <w:p w14:paraId="4A1A18F0" w14:textId="1793ABD5" w:rsidR="000F6A80" w:rsidRPr="0096088C" w:rsidRDefault="000F6A80" w:rsidP="00F81A15">
            <w:pPr>
              <w:pStyle w:val="TableText"/>
              <w:rPr>
                <w:rFonts w:cstheme="minorHAnsi"/>
                <w:szCs w:val="18"/>
                <w:lang w:eastAsia="ja-JP"/>
              </w:rPr>
            </w:pPr>
            <w:r w:rsidRPr="0096088C">
              <w:rPr>
                <w:rFonts w:cstheme="minorHAnsi"/>
                <w:szCs w:val="18"/>
              </w:rPr>
              <w:t>The biosecurity waste container must be labelled ‘Biosecurity waste’.</w:t>
            </w:r>
          </w:p>
        </w:tc>
        <w:tc>
          <w:tcPr>
            <w:tcW w:w="475" w:type="pct"/>
            <w:tcBorders>
              <w:bottom w:val="single" w:sz="4" w:space="0" w:color="auto"/>
            </w:tcBorders>
            <w:shd w:val="clear" w:color="auto" w:fill="auto"/>
          </w:tcPr>
          <w:p w14:paraId="663B8ECB" w14:textId="77777777" w:rsidR="000F6A80" w:rsidRPr="0096088C" w:rsidRDefault="000F6A80" w:rsidP="00F81A15">
            <w:pPr>
              <w:pStyle w:val="TableText"/>
              <w:rPr>
                <w:rFonts w:cstheme="minorHAnsi"/>
                <w:szCs w:val="18"/>
              </w:rPr>
            </w:pPr>
            <w:r w:rsidRPr="0096088C">
              <w:rPr>
                <w:rFonts w:cstheme="minorHAnsi"/>
                <w:szCs w:val="18"/>
              </w:rPr>
              <w:t>Minor</w:t>
            </w:r>
          </w:p>
        </w:tc>
        <w:tc>
          <w:tcPr>
            <w:tcW w:w="420" w:type="pct"/>
            <w:tcBorders>
              <w:bottom w:val="single" w:sz="4" w:space="0" w:color="auto"/>
            </w:tcBorders>
            <w:shd w:val="clear" w:color="auto" w:fill="auto"/>
          </w:tcPr>
          <w:p w14:paraId="15E1F942" w14:textId="77777777" w:rsidR="000F6A80" w:rsidRPr="0096088C" w:rsidRDefault="000F6A80" w:rsidP="00F81A15">
            <w:pPr>
              <w:pStyle w:val="TableText"/>
              <w:rPr>
                <w:rFonts w:cstheme="minorHAnsi"/>
                <w:szCs w:val="18"/>
                <w:lang w:eastAsia="ja-JP"/>
              </w:rPr>
            </w:pPr>
            <w:r w:rsidRPr="0096088C">
              <w:rPr>
                <w:rFonts w:cstheme="minorHAnsi"/>
                <w:szCs w:val="18"/>
              </w:rPr>
              <w:t>Identification</w:t>
            </w:r>
          </w:p>
        </w:tc>
        <w:tc>
          <w:tcPr>
            <w:tcW w:w="367" w:type="pct"/>
            <w:tcBorders>
              <w:bottom w:val="single" w:sz="4" w:space="0" w:color="auto"/>
            </w:tcBorders>
            <w:shd w:val="clear" w:color="auto" w:fill="auto"/>
            <w:tcMar>
              <w:left w:w="108" w:type="dxa"/>
              <w:right w:w="108" w:type="dxa"/>
            </w:tcMar>
          </w:tcPr>
          <w:p w14:paraId="192427F4" w14:textId="77777777" w:rsidR="000F6A80" w:rsidRPr="0096088C" w:rsidRDefault="000F6A80" w:rsidP="00F81A15">
            <w:pPr>
              <w:pStyle w:val="TableText"/>
              <w:jc w:val="right"/>
              <w:rPr>
                <w:rFonts w:cstheme="minorHAnsi"/>
                <w:szCs w:val="18"/>
                <w:lang w:eastAsia="ja-JP"/>
              </w:rPr>
            </w:pPr>
            <w:r w:rsidRPr="0096088C">
              <w:rPr>
                <w:rFonts w:cstheme="minorHAnsi"/>
                <w:szCs w:val="18"/>
              </w:rPr>
              <w:t xml:space="preserve">4260 </w:t>
            </w:r>
          </w:p>
        </w:tc>
      </w:tr>
      <w:tr w:rsidR="000F6A80" w:rsidRPr="0096088C" w14:paraId="4FC2B97B" w14:textId="77777777" w:rsidTr="001E2BA9">
        <w:tc>
          <w:tcPr>
            <w:tcW w:w="134" w:type="pct"/>
            <w:shd w:val="clear" w:color="auto" w:fill="auto"/>
          </w:tcPr>
          <w:p w14:paraId="55D1C5D3" w14:textId="11BBB5A4" w:rsidR="000F6A80" w:rsidRPr="0096088C" w:rsidRDefault="009342BE" w:rsidP="00F81A15">
            <w:pPr>
              <w:pStyle w:val="TableText"/>
              <w:jc w:val="right"/>
              <w:rPr>
                <w:rFonts w:cstheme="minorHAnsi"/>
                <w:szCs w:val="18"/>
              </w:rPr>
            </w:pPr>
            <w:r>
              <w:rPr>
                <w:rFonts w:cstheme="minorHAnsi"/>
                <w:szCs w:val="18"/>
              </w:rPr>
              <w:t>14</w:t>
            </w:r>
            <w:r w:rsidR="000F6A80" w:rsidRPr="0096088C">
              <w:rPr>
                <w:rFonts w:cstheme="minorHAnsi"/>
                <w:szCs w:val="18"/>
              </w:rPr>
              <w:t>.4</w:t>
            </w:r>
          </w:p>
        </w:tc>
        <w:tc>
          <w:tcPr>
            <w:tcW w:w="3604" w:type="pct"/>
            <w:shd w:val="clear" w:color="auto" w:fill="auto"/>
            <w:tcMar>
              <w:left w:w="108" w:type="dxa"/>
              <w:right w:w="108" w:type="dxa"/>
            </w:tcMar>
          </w:tcPr>
          <w:p w14:paraId="0AA752FD" w14:textId="77777777" w:rsidR="000F6A80" w:rsidRDefault="000F6A80" w:rsidP="00F81A15">
            <w:pPr>
              <w:pStyle w:val="TableText"/>
              <w:rPr>
                <w:rFonts w:cstheme="minorHAnsi"/>
                <w:szCs w:val="18"/>
              </w:rPr>
            </w:pPr>
            <w:r w:rsidRPr="0096088C">
              <w:rPr>
                <w:rFonts w:cstheme="minorHAnsi"/>
                <w:szCs w:val="18"/>
              </w:rPr>
              <w:t>Lids of biosecurity waste containers must remain closed except when opened to add or remove biosecurity waste.</w:t>
            </w:r>
          </w:p>
          <w:p w14:paraId="6B9F1447" w14:textId="0C51DFCB" w:rsidR="005110B5" w:rsidRPr="0096088C" w:rsidRDefault="005110B5" w:rsidP="00F81A15">
            <w:pPr>
              <w:pStyle w:val="TableText"/>
              <w:rPr>
                <w:rFonts w:cstheme="minorHAnsi"/>
                <w:szCs w:val="18"/>
                <w:lang w:eastAsia="ja-JP"/>
              </w:rPr>
            </w:pPr>
            <w:r>
              <w:rPr>
                <w:rFonts w:cstheme="minorHAnsi"/>
                <w:szCs w:val="18"/>
              </w:rPr>
              <w:t xml:space="preserve">Note: </w:t>
            </w:r>
            <w:r w:rsidR="00411DF0">
              <w:rPr>
                <w:rFonts w:cstheme="minorHAnsi"/>
                <w:szCs w:val="18"/>
              </w:rPr>
              <w:t>Biosecurity waste may be removed</w:t>
            </w:r>
            <w:r w:rsidR="00CB13D3">
              <w:rPr>
                <w:rFonts w:cstheme="minorHAnsi"/>
                <w:szCs w:val="18"/>
              </w:rPr>
              <w:t xml:space="preserve"> from biosecurity waste containers</w:t>
            </w:r>
            <w:r w:rsidR="0052296E">
              <w:rPr>
                <w:rFonts w:cstheme="minorHAnsi"/>
                <w:szCs w:val="18"/>
              </w:rPr>
              <w:t xml:space="preserve"> for the purpose of consolidating biosecurity waste for collection by an approved </w:t>
            </w:r>
            <w:r w:rsidR="00085D0F">
              <w:rPr>
                <w:rFonts w:cstheme="minorHAnsi"/>
                <w:szCs w:val="18"/>
              </w:rPr>
              <w:t>biosecurity waste provider.</w:t>
            </w:r>
          </w:p>
        </w:tc>
        <w:tc>
          <w:tcPr>
            <w:tcW w:w="475" w:type="pct"/>
            <w:shd w:val="clear" w:color="auto" w:fill="auto"/>
          </w:tcPr>
          <w:p w14:paraId="50D9E5D2" w14:textId="77777777" w:rsidR="000F6A80" w:rsidRPr="0096088C" w:rsidRDefault="000F6A80" w:rsidP="00F81A15">
            <w:pPr>
              <w:pStyle w:val="TableText"/>
              <w:rPr>
                <w:rFonts w:cstheme="minorHAnsi"/>
                <w:szCs w:val="18"/>
              </w:rPr>
            </w:pPr>
            <w:r w:rsidRPr="0096088C">
              <w:rPr>
                <w:rFonts w:cstheme="minorHAnsi"/>
                <w:szCs w:val="18"/>
              </w:rPr>
              <w:t>Major or critical</w:t>
            </w:r>
          </w:p>
        </w:tc>
        <w:tc>
          <w:tcPr>
            <w:tcW w:w="420" w:type="pct"/>
            <w:shd w:val="clear" w:color="auto" w:fill="auto"/>
          </w:tcPr>
          <w:p w14:paraId="52529735" w14:textId="77777777" w:rsidR="000F6A80" w:rsidRPr="0096088C" w:rsidRDefault="000F6A80" w:rsidP="00F81A15">
            <w:pPr>
              <w:pStyle w:val="TableText"/>
              <w:rPr>
                <w:rFonts w:cstheme="minorHAnsi"/>
                <w:szCs w:val="18"/>
                <w:lang w:eastAsia="ja-JP"/>
              </w:rPr>
            </w:pPr>
            <w:r w:rsidRPr="0096088C">
              <w:rPr>
                <w:rFonts w:cstheme="minorHAnsi"/>
                <w:szCs w:val="18"/>
              </w:rPr>
              <w:t>Containment</w:t>
            </w:r>
          </w:p>
        </w:tc>
        <w:tc>
          <w:tcPr>
            <w:tcW w:w="367" w:type="pct"/>
            <w:shd w:val="clear" w:color="auto" w:fill="auto"/>
            <w:tcMar>
              <w:left w:w="108" w:type="dxa"/>
              <w:right w:w="108" w:type="dxa"/>
            </w:tcMar>
          </w:tcPr>
          <w:p w14:paraId="457FB800" w14:textId="73C1C5DA" w:rsidR="000F6A80" w:rsidRPr="0096088C" w:rsidRDefault="000F6A80" w:rsidP="00F81A15">
            <w:pPr>
              <w:pStyle w:val="TableText"/>
              <w:jc w:val="right"/>
              <w:rPr>
                <w:rFonts w:cstheme="minorHAnsi"/>
                <w:szCs w:val="18"/>
                <w:lang w:eastAsia="ja-JP"/>
              </w:rPr>
            </w:pPr>
            <w:r w:rsidRPr="0096088C">
              <w:rPr>
                <w:rFonts w:cstheme="minorHAnsi"/>
                <w:szCs w:val="18"/>
              </w:rPr>
              <w:t>4509</w:t>
            </w:r>
          </w:p>
        </w:tc>
      </w:tr>
      <w:tr w:rsidR="000F6A80" w:rsidRPr="0096088C" w14:paraId="6C9EB5F0" w14:textId="77777777" w:rsidTr="004E772C">
        <w:tc>
          <w:tcPr>
            <w:tcW w:w="134" w:type="pct"/>
            <w:shd w:val="clear" w:color="auto" w:fill="auto"/>
          </w:tcPr>
          <w:p w14:paraId="7C528995" w14:textId="693404AE" w:rsidR="000F6A80" w:rsidRPr="0096088C" w:rsidRDefault="009342BE" w:rsidP="00F81A15">
            <w:pPr>
              <w:pStyle w:val="TableText"/>
              <w:jc w:val="right"/>
              <w:rPr>
                <w:rFonts w:cstheme="minorHAnsi"/>
                <w:szCs w:val="18"/>
              </w:rPr>
            </w:pPr>
            <w:r>
              <w:rPr>
                <w:rFonts w:cstheme="minorHAnsi"/>
                <w:szCs w:val="18"/>
              </w:rPr>
              <w:t>14</w:t>
            </w:r>
            <w:r w:rsidR="000F6A80" w:rsidRPr="0096088C">
              <w:rPr>
                <w:rFonts w:cstheme="minorHAnsi"/>
                <w:szCs w:val="18"/>
              </w:rPr>
              <w:t>.5</w:t>
            </w:r>
          </w:p>
        </w:tc>
        <w:tc>
          <w:tcPr>
            <w:tcW w:w="3604" w:type="pct"/>
            <w:shd w:val="clear" w:color="auto" w:fill="auto"/>
            <w:tcMar>
              <w:left w:w="108" w:type="dxa"/>
              <w:right w:w="108" w:type="dxa"/>
            </w:tcMar>
          </w:tcPr>
          <w:p w14:paraId="05751A89" w14:textId="77777777" w:rsidR="000F6A80" w:rsidRPr="0096088C" w:rsidRDefault="000F6A80" w:rsidP="00F81A15">
            <w:pPr>
              <w:pStyle w:val="TableText"/>
              <w:rPr>
                <w:rFonts w:cstheme="minorHAnsi"/>
                <w:szCs w:val="18"/>
                <w:lang w:eastAsia="ja-JP"/>
              </w:rPr>
            </w:pPr>
            <w:r w:rsidRPr="0096088C">
              <w:rPr>
                <w:rFonts w:cstheme="minorHAnsi"/>
                <w:szCs w:val="18"/>
              </w:rPr>
              <w:t>Loose goods of biosecurity concern that do not form part of the documented consignment (including soil, seeds, hessian bags, fruit cartons, plant or animal contamination) as well as any spilled goods that are of biosecurity concern must be placed in the biosecurity waste container.</w:t>
            </w:r>
          </w:p>
        </w:tc>
        <w:tc>
          <w:tcPr>
            <w:tcW w:w="475" w:type="pct"/>
            <w:shd w:val="clear" w:color="auto" w:fill="auto"/>
          </w:tcPr>
          <w:p w14:paraId="7887A18E" w14:textId="77777777" w:rsidR="000F6A80" w:rsidRPr="0096088C" w:rsidRDefault="000F6A80" w:rsidP="00F81A15">
            <w:pPr>
              <w:pStyle w:val="TableText"/>
              <w:rPr>
                <w:rFonts w:cstheme="minorHAnsi"/>
                <w:szCs w:val="18"/>
              </w:rPr>
            </w:pPr>
            <w:r w:rsidRPr="0096088C">
              <w:rPr>
                <w:rFonts w:cstheme="minorHAnsi"/>
                <w:szCs w:val="18"/>
              </w:rPr>
              <w:t>Major</w:t>
            </w:r>
          </w:p>
        </w:tc>
        <w:tc>
          <w:tcPr>
            <w:tcW w:w="420" w:type="pct"/>
            <w:shd w:val="clear" w:color="auto" w:fill="auto"/>
          </w:tcPr>
          <w:p w14:paraId="064DAFBD" w14:textId="77777777" w:rsidR="000F6A80" w:rsidRPr="0096088C" w:rsidRDefault="000F6A80" w:rsidP="00F81A15">
            <w:pPr>
              <w:pStyle w:val="TableText"/>
              <w:rPr>
                <w:rFonts w:cstheme="minorHAnsi"/>
                <w:szCs w:val="18"/>
                <w:lang w:eastAsia="ja-JP"/>
              </w:rPr>
            </w:pPr>
            <w:r w:rsidRPr="0096088C">
              <w:rPr>
                <w:rFonts w:cstheme="minorHAnsi"/>
                <w:szCs w:val="18"/>
              </w:rPr>
              <w:t>Treatment</w:t>
            </w:r>
          </w:p>
        </w:tc>
        <w:tc>
          <w:tcPr>
            <w:tcW w:w="367" w:type="pct"/>
            <w:shd w:val="clear" w:color="auto" w:fill="auto"/>
            <w:tcMar>
              <w:left w:w="108" w:type="dxa"/>
              <w:right w:w="108" w:type="dxa"/>
            </w:tcMar>
          </w:tcPr>
          <w:p w14:paraId="6D5B8F8B" w14:textId="77777777" w:rsidR="000F6A80" w:rsidRPr="0096088C" w:rsidRDefault="000F6A80" w:rsidP="00F81A15">
            <w:pPr>
              <w:pStyle w:val="TableText"/>
              <w:jc w:val="right"/>
              <w:rPr>
                <w:rFonts w:cstheme="minorHAnsi"/>
                <w:szCs w:val="18"/>
                <w:lang w:eastAsia="ja-JP"/>
              </w:rPr>
            </w:pPr>
            <w:r w:rsidRPr="0096088C">
              <w:rPr>
                <w:rFonts w:cstheme="minorHAnsi"/>
                <w:szCs w:val="18"/>
              </w:rPr>
              <w:t>1053</w:t>
            </w:r>
          </w:p>
        </w:tc>
      </w:tr>
      <w:tr w:rsidR="000F6A80" w:rsidRPr="0096088C" w14:paraId="52CC714D" w14:textId="77777777" w:rsidTr="004E772C">
        <w:tc>
          <w:tcPr>
            <w:tcW w:w="134" w:type="pct"/>
            <w:shd w:val="clear" w:color="auto" w:fill="auto"/>
          </w:tcPr>
          <w:p w14:paraId="1FB6AE80" w14:textId="0BA47895" w:rsidR="000F6A80" w:rsidRPr="0096088C" w:rsidRDefault="009342BE" w:rsidP="00F81A15">
            <w:pPr>
              <w:pStyle w:val="TableText"/>
              <w:jc w:val="right"/>
              <w:rPr>
                <w:rFonts w:cstheme="minorHAnsi"/>
                <w:szCs w:val="18"/>
              </w:rPr>
            </w:pPr>
            <w:r>
              <w:rPr>
                <w:rFonts w:cstheme="minorHAnsi"/>
                <w:szCs w:val="18"/>
              </w:rPr>
              <w:t>14</w:t>
            </w:r>
            <w:r w:rsidR="000F6A80" w:rsidRPr="0096088C">
              <w:rPr>
                <w:rFonts w:cstheme="minorHAnsi"/>
                <w:szCs w:val="18"/>
              </w:rPr>
              <w:t>.6</w:t>
            </w:r>
          </w:p>
        </w:tc>
        <w:tc>
          <w:tcPr>
            <w:tcW w:w="3604" w:type="pct"/>
            <w:shd w:val="clear" w:color="auto" w:fill="auto"/>
            <w:tcMar>
              <w:left w:w="108" w:type="dxa"/>
              <w:right w:w="108" w:type="dxa"/>
            </w:tcMar>
          </w:tcPr>
          <w:p w14:paraId="3E513725" w14:textId="77777777" w:rsidR="000F6A80" w:rsidRPr="0096088C" w:rsidRDefault="000F6A80" w:rsidP="00F81A15">
            <w:pPr>
              <w:pStyle w:val="TableText"/>
              <w:rPr>
                <w:rFonts w:cstheme="minorHAnsi"/>
                <w:szCs w:val="18"/>
                <w:lang w:eastAsia="en-AU"/>
              </w:rPr>
            </w:pPr>
            <w:r w:rsidRPr="0096088C">
              <w:rPr>
                <w:rFonts w:cstheme="minorHAnsi"/>
                <w:szCs w:val="18"/>
                <w:lang w:eastAsia="ja-JP"/>
              </w:rPr>
              <w:t>Solid biosecurity waste disposal must only be undertaken at an approved arrangement site that is approved for waste disposal.</w:t>
            </w:r>
          </w:p>
        </w:tc>
        <w:tc>
          <w:tcPr>
            <w:tcW w:w="475" w:type="pct"/>
            <w:shd w:val="clear" w:color="auto" w:fill="auto"/>
          </w:tcPr>
          <w:p w14:paraId="4CBD6DB1" w14:textId="77777777" w:rsidR="000F6A80" w:rsidRPr="0096088C" w:rsidRDefault="000F6A80" w:rsidP="00F81A15">
            <w:pPr>
              <w:pStyle w:val="TableText"/>
              <w:rPr>
                <w:rFonts w:cstheme="minorHAnsi"/>
                <w:szCs w:val="18"/>
              </w:rPr>
            </w:pPr>
            <w:r w:rsidRPr="0096088C">
              <w:rPr>
                <w:rFonts w:cstheme="minorHAnsi"/>
                <w:szCs w:val="18"/>
              </w:rPr>
              <w:t>Major or critical</w:t>
            </w:r>
          </w:p>
        </w:tc>
        <w:tc>
          <w:tcPr>
            <w:tcW w:w="420" w:type="pct"/>
            <w:shd w:val="clear" w:color="auto" w:fill="auto"/>
          </w:tcPr>
          <w:p w14:paraId="1A2604AE" w14:textId="77777777" w:rsidR="000F6A80" w:rsidRPr="0096088C" w:rsidRDefault="000F6A80" w:rsidP="00F81A15">
            <w:pPr>
              <w:pStyle w:val="TableText"/>
              <w:rPr>
                <w:rFonts w:cstheme="minorHAnsi"/>
                <w:szCs w:val="18"/>
              </w:rPr>
            </w:pPr>
            <w:r w:rsidRPr="0096088C">
              <w:rPr>
                <w:rFonts w:cstheme="minorHAnsi"/>
                <w:szCs w:val="18"/>
                <w:lang w:eastAsia="ja-JP"/>
              </w:rPr>
              <w:t>Movement</w:t>
            </w:r>
          </w:p>
        </w:tc>
        <w:tc>
          <w:tcPr>
            <w:tcW w:w="367" w:type="pct"/>
            <w:shd w:val="clear" w:color="auto" w:fill="auto"/>
            <w:tcMar>
              <w:left w:w="108" w:type="dxa"/>
              <w:right w:w="108" w:type="dxa"/>
            </w:tcMar>
          </w:tcPr>
          <w:p w14:paraId="3F8E57D6" w14:textId="77777777" w:rsidR="000F6A80" w:rsidRPr="0096088C" w:rsidRDefault="000F6A80" w:rsidP="00F81A15">
            <w:pPr>
              <w:pStyle w:val="TableText"/>
              <w:jc w:val="right"/>
              <w:rPr>
                <w:rFonts w:cstheme="minorHAnsi"/>
                <w:szCs w:val="18"/>
                <w:lang w:eastAsia="ja-JP"/>
              </w:rPr>
            </w:pPr>
            <w:r w:rsidRPr="0096088C">
              <w:rPr>
                <w:rFonts w:cstheme="minorHAnsi"/>
                <w:szCs w:val="18"/>
              </w:rPr>
              <w:t xml:space="preserve">4340 </w:t>
            </w:r>
          </w:p>
        </w:tc>
      </w:tr>
      <w:tr w:rsidR="000F6A80" w:rsidRPr="0096088C" w14:paraId="0B8BF0CE" w14:textId="77777777" w:rsidTr="0096088C">
        <w:tc>
          <w:tcPr>
            <w:tcW w:w="134" w:type="pct"/>
            <w:tcBorders>
              <w:bottom w:val="single" w:sz="4" w:space="0" w:color="auto"/>
            </w:tcBorders>
            <w:shd w:val="clear" w:color="auto" w:fill="auto"/>
          </w:tcPr>
          <w:p w14:paraId="08237888" w14:textId="3FB298C9" w:rsidR="000F6A80" w:rsidRPr="0096088C" w:rsidRDefault="009342BE" w:rsidP="00F81A15">
            <w:pPr>
              <w:pStyle w:val="TableText"/>
              <w:jc w:val="right"/>
              <w:rPr>
                <w:rFonts w:cstheme="minorHAnsi"/>
                <w:szCs w:val="18"/>
              </w:rPr>
            </w:pPr>
            <w:r>
              <w:rPr>
                <w:rFonts w:cstheme="minorHAnsi"/>
                <w:szCs w:val="18"/>
              </w:rPr>
              <w:t>14</w:t>
            </w:r>
            <w:r w:rsidR="000F6A80" w:rsidRPr="0096088C">
              <w:rPr>
                <w:rFonts w:cstheme="minorHAnsi"/>
                <w:szCs w:val="18"/>
              </w:rPr>
              <w:t>.7</w:t>
            </w:r>
          </w:p>
        </w:tc>
        <w:tc>
          <w:tcPr>
            <w:tcW w:w="3604" w:type="pct"/>
            <w:tcBorders>
              <w:bottom w:val="single" w:sz="4" w:space="0" w:color="auto"/>
            </w:tcBorders>
            <w:shd w:val="clear" w:color="auto" w:fill="auto"/>
            <w:tcMar>
              <w:left w:w="108" w:type="dxa"/>
              <w:right w:w="108" w:type="dxa"/>
            </w:tcMar>
          </w:tcPr>
          <w:p w14:paraId="53D3BFEA" w14:textId="77777777" w:rsidR="000F6A80" w:rsidRPr="0096088C" w:rsidRDefault="000F6A80" w:rsidP="00F81A15">
            <w:pPr>
              <w:pStyle w:val="TableText"/>
              <w:rPr>
                <w:rFonts w:cstheme="minorHAnsi"/>
                <w:szCs w:val="18"/>
                <w:lang w:eastAsia="ja-JP"/>
              </w:rPr>
            </w:pPr>
            <w:r w:rsidRPr="0096088C">
              <w:rPr>
                <w:rFonts w:cstheme="minorHAnsi"/>
                <w:szCs w:val="18"/>
                <w:lang w:eastAsia="ja-JP"/>
              </w:rPr>
              <w:t>Biosecurity waste must be transported by a department approved waste transporter.</w:t>
            </w:r>
          </w:p>
        </w:tc>
        <w:tc>
          <w:tcPr>
            <w:tcW w:w="475" w:type="pct"/>
            <w:tcBorders>
              <w:bottom w:val="single" w:sz="4" w:space="0" w:color="auto"/>
            </w:tcBorders>
            <w:shd w:val="clear" w:color="auto" w:fill="auto"/>
          </w:tcPr>
          <w:p w14:paraId="7D764AEC" w14:textId="77777777" w:rsidR="000F6A80" w:rsidRPr="0096088C" w:rsidRDefault="000F6A80" w:rsidP="00F81A15">
            <w:pPr>
              <w:pStyle w:val="TableText"/>
              <w:rPr>
                <w:rFonts w:cstheme="minorHAnsi"/>
                <w:szCs w:val="18"/>
                <w:lang w:eastAsia="ja-JP"/>
              </w:rPr>
            </w:pPr>
            <w:r w:rsidRPr="0096088C">
              <w:rPr>
                <w:rFonts w:cstheme="minorHAnsi"/>
                <w:szCs w:val="18"/>
                <w:lang w:eastAsia="ja-JP"/>
              </w:rPr>
              <w:t>Major</w:t>
            </w:r>
          </w:p>
        </w:tc>
        <w:tc>
          <w:tcPr>
            <w:tcW w:w="420" w:type="pct"/>
            <w:tcBorders>
              <w:bottom w:val="single" w:sz="4" w:space="0" w:color="auto"/>
            </w:tcBorders>
            <w:shd w:val="clear" w:color="auto" w:fill="auto"/>
          </w:tcPr>
          <w:p w14:paraId="3E25348C" w14:textId="77777777" w:rsidR="000F6A80" w:rsidRPr="0096088C" w:rsidRDefault="000F6A80" w:rsidP="00F81A15">
            <w:pPr>
              <w:pStyle w:val="TableText"/>
              <w:rPr>
                <w:rFonts w:cstheme="minorHAnsi"/>
                <w:szCs w:val="18"/>
              </w:rPr>
            </w:pPr>
            <w:r w:rsidRPr="0096088C">
              <w:rPr>
                <w:rFonts w:cstheme="minorHAnsi"/>
                <w:szCs w:val="18"/>
                <w:lang w:eastAsia="ja-JP"/>
              </w:rPr>
              <w:t>Movement</w:t>
            </w:r>
          </w:p>
        </w:tc>
        <w:tc>
          <w:tcPr>
            <w:tcW w:w="367" w:type="pct"/>
            <w:tcBorders>
              <w:bottom w:val="single" w:sz="4" w:space="0" w:color="auto"/>
            </w:tcBorders>
            <w:shd w:val="clear" w:color="auto" w:fill="auto"/>
            <w:tcMar>
              <w:left w:w="108" w:type="dxa"/>
              <w:right w:w="108" w:type="dxa"/>
            </w:tcMar>
          </w:tcPr>
          <w:p w14:paraId="345DBF98" w14:textId="77777777" w:rsidR="000F6A80" w:rsidRPr="0096088C" w:rsidRDefault="000F6A80" w:rsidP="00F81A15">
            <w:pPr>
              <w:pStyle w:val="TableText"/>
              <w:jc w:val="right"/>
              <w:rPr>
                <w:rFonts w:cstheme="minorHAnsi"/>
                <w:szCs w:val="18"/>
                <w:lang w:eastAsia="ja-JP"/>
              </w:rPr>
            </w:pPr>
            <w:r w:rsidRPr="0096088C">
              <w:rPr>
                <w:rFonts w:cstheme="minorHAnsi"/>
                <w:szCs w:val="18"/>
              </w:rPr>
              <w:t>2097</w:t>
            </w:r>
          </w:p>
        </w:tc>
      </w:tr>
      <w:tr w:rsidR="000F6A80" w:rsidRPr="0096088C" w14:paraId="0FC1B605" w14:textId="77777777" w:rsidTr="001E2BA9">
        <w:tc>
          <w:tcPr>
            <w:tcW w:w="134" w:type="pct"/>
            <w:shd w:val="clear" w:color="auto" w:fill="auto"/>
          </w:tcPr>
          <w:p w14:paraId="12A1C65C" w14:textId="419C3AC0" w:rsidR="000F6A80" w:rsidRPr="0096088C" w:rsidRDefault="009342BE" w:rsidP="00F81A15">
            <w:pPr>
              <w:pStyle w:val="TableText"/>
              <w:jc w:val="right"/>
              <w:rPr>
                <w:rFonts w:cstheme="minorHAnsi"/>
                <w:szCs w:val="18"/>
              </w:rPr>
            </w:pPr>
            <w:r>
              <w:rPr>
                <w:rFonts w:cstheme="minorHAnsi"/>
                <w:szCs w:val="18"/>
              </w:rPr>
              <w:t>14</w:t>
            </w:r>
            <w:r w:rsidR="000F6A80" w:rsidRPr="0096088C">
              <w:rPr>
                <w:rFonts w:cstheme="minorHAnsi"/>
                <w:szCs w:val="18"/>
              </w:rPr>
              <w:t>.8</w:t>
            </w:r>
          </w:p>
        </w:tc>
        <w:tc>
          <w:tcPr>
            <w:tcW w:w="3604" w:type="pct"/>
            <w:shd w:val="clear" w:color="auto" w:fill="auto"/>
            <w:tcMar>
              <w:left w:w="108" w:type="dxa"/>
              <w:right w:w="108" w:type="dxa"/>
            </w:tcMar>
          </w:tcPr>
          <w:p w14:paraId="634381C0" w14:textId="77777777" w:rsidR="000F6A80" w:rsidRPr="0096088C" w:rsidRDefault="000F6A80" w:rsidP="00F81A15">
            <w:pPr>
              <w:pStyle w:val="TableText"/>
              <w:rPr>
                <w:rFonts w:cstheme="minorHAnsi"/>
                <w:szCs w:val="18"/>
                <w:lang w:eastAsia="ja-JP"/>
              </w:rPr>
            </w:pPr>
            <w:r w:rsidRPr="0096088C">
              <w:rPr>
                <w:rFonts w:cstheme="minorHAnsi"/>
                <w:szCs w:val="18"/>
                <w:lang w:eastAsia="ja-JP"/>
              </w:rPr>
              <w:t>Biosecurity waste must be identified as such to the waste disposal company and waste transporter.</w:t>
            </w:r>
          </w:p>
        </w:tc>
        <w:tc>
          <w:tcPr>
            <w:tcW w:w="475" w:type="pct"/>
            <w:shd w:val="clear" w:color="auto" w:fill="auto"/>
          </w:tcPr>
          <w:p w14:paraId="2FD583C9" w14:textId="77777777" w:rsidR="000F6A80" w:rsidRPr="0096088C" w:rsidRDefault="000F6A80" w:rsidP="00F81A15">
            <w:pPr>
              <w:pStyle w:val="TableText"/>
              <w:rPr>
                <w:rFonts w:cstheme="minorHAnsi"/>
                <w:szCs w:val="18"/>
                <w:lang w:eastAsia="ja-JP"/>
              </w:rPr>
            </w:pPr>
            <w:r w:rsidRPr="0096088C">
              <w:rPr>
                <w:rFonts w:cstheme="minorHAnsi"/>
                <w:szCs w:val="18"/>
                <w:lang w:eastAsia="ja-JP"/>
              </w:rPr>
              <w:t>Major or critical</w:t>
            </w:r>
          </w:p>
        </w:tc>
        <w:tc>
          <w:tcPr>
            <w:tcW w:w="420" w:type="pct"/>
            <w:shd w:val="clear" w:color="auto" w:fill="auto"/>
          </w:tcPr>
          <w:p w14:paraId="2D2D721D" w14:textId="529E1F94" w:rsidR="000F6A80" w:rsidRPr="0096088C" w:rsidRDefault="000F6A80" w:rsidP="00F81A15">
            <w:pPr>
              <w:pStyle w:val="TableText"/>
              <w:rPr>
                <w:rFonts w:cstheme="minorHAnsi"/>
                <w:szCs w:val="18"/>
                <w:lang w:eastAsia="ja-JP"/>
              </w:rPr>
            </w:pPr>
            <w:r w:rsidRPr="0096088C">
              <w:rPr>
                <w:rFonts w:cstheme="minorHAnsi"/>
                <w:szCs w:val="18"/>
                <w:lang w:eastAsia="ja-JP"/>
              </w:rPr>
              <w:t>Treatment</w:t>
            </w:r>
          </w:p>
        </w:tc>
        <w:tc>
          <w:tcPr>
            <w:tcW w:w="367" w:type="pct"/>
            <w:shd w:val="clear" w:color="auto" w:fill="auto"/>
            <w:tcMar>
              <w:left w:w="108" w:type="dxa"/>
              <w:right w:w="108" w:type="dxa"/>
            </w:tcMar>
          </w:tcPr>
          <w:p w14:paraId="437F8FF0" w14:textId="77777777" w:rsidR="000F6A80" w:rsidRPr="0096088C" w:rsidRDefault="000F6A80" w:rsidP="00F81A15">
            <w:pPr>
              <w:pStyle w:val="TableText"/>
              <w:jc w:val="right"/>
              <w:rPr>
                <w:rFonts w:cstheme="minorHAnsi"/>
                <w:szCs w:val="18"/>
                <w:lang w:eastAsia="ja-JP"/>
              </w:rPr>
            </w:pPr>
            <w:r w:rsidRPr="0096088C">
              <w:rPr>
                <w:rFonts w:cstheme="minorHAnsi"/>
                <w:szCs w:val="18"/>
                <w:lang w:eastAsia="ja-JP"/>
              </w:rPr>
              <w:t>1091</w:t>
            </w:r>
          </w:p>
        </w:tc>
      </w:tr>
    </w:tbl>
    <w:p w14:paraId="67B1620C" w14:textId="77777777" w:rsidR="004C38FB" w:rsidRDefault="004C38FB" w:rsidP="004C38FB">
      <w:pPr>
        <w:pStyle w:val="Heading4"/>
        <w:numPr>
          <w:ilvl w:val="0"/>
          <w:numId w:val="0"/>
        </w:numPr>
        <w:ind w:left="964" w:hanging="964"/>
        <w:rPr>
          <w:lang w:eastAsia="ja-JP"/>
        </w:rPr>
      </w:pPr>
      <w:r>
        <w:rPr>
          <w:lang w:eastAsia="ja-JP"/>
        </w:rPr>
        <w:t>More information</w:t>
      </w:r>
    </w:p>
    <w:p w14:paraId="1B0B4EE3" w14:textId="77777777" w:rsidR="004C38FB" w:rsidRPr="00C450BC" w:rsidRDefault="004C38FB" w:rsidP="001E2BA9">
      <w:pPr>
        <w:pStyle w:val="ListBullet"/>
      </w:pPr>
      <w:r>
        <w:t>For any dunnage, packing material and waste inspected and found to contain pests or disease agents, the department will direct the biosecurity risk be managed using a department approved treatment.</w:t>
      </w:r>
    </w:p>
    <w:p w14:paraId="1BDE1CDB" w14:textId="77777777" w:rsidR="004C38FB" w:rsidRPr="00C450BC" w:rsidRDefault="004C38FB" w:rsidP="001E2BA9">
      <w:pPr>
        <w:pStyle w:val="ListBullet"/>
      </w:pPr>
      <w:r>
        <w:t>Department approved methods for disposal of solid biosecurity waste include:</w:t>
      </w:r>
    </w:p>
    <w:p w14:paraId="3305AE7D" w14:textId="77777777" w:rsidR="004C38FB" w:rsidRPr="00590E0A" w:rsidRDefault="004C38FB" w:rsidP="004C38FB">
      <w:pPr>
        <w:pStyle w:val="ListBullet2"/>
      </w:pPr>
      <w:r w:rsidRPr="00590E0A">
        <w:t xml:space="preserve">Incineration (class 8.1) </w:t>
      </w:r>
    </w:p>
    <w:p w14:paraId="7C03BC56" w14:textId="77777777" w:rsidR="004C38FB" w:rsidRPr="00590E0A" w:rsidRDefault="004C38FB" w:rsidP="004C38FB">
      <w:pPr>
        <w:pStyle w:val="ListBullet2"/>
      </w:pPr>
      <w:r w:rsidRPr="00590E0A">
        <w:t xml:space="preserve">Deep burial (class 8.2) </w:t>
      </w:r>
    </w:p>
    <w:p w14:paraId="365D21A9" w14:textId="77777777" w:rsidR="004C38FB" w:rsidRDefault="004C38FB" w:rsidP="004C38FB">
      <w:pPr>
        <w:pStyle w:val="ListBullet2"/>
      </w:pPr>
      <w:r w:rsidRPr="00590E0A">
        <w:t xml:space="preserve">Autoclave (class 8.3) </w:t>
      </w:r>
    </w:p>
    <w:p w14:paraId="2DE111F5" w14:textId="518B1E3C" w:rsidR="004C38FB" w:rsidRPr="00D918B3" w:rsidRDefault="0075799C" w:rsidP="004C38FB">
      <w:pPr>
        <w:pStyle w:val="ListBullet2"/>
      </w:pPr>
      <w:r>
        <w:t xml:space="preserve">other approved </w:t>
      </w:r>
      <w:r w:rsidR="001206D6">
        <w:t xml:space="preserve">methods </w:t>
      </w:r>
      <w:r w:rsidR="001206D6" w:rsidRPr="00D918B3">
        <w:t>prescribed</w:t>
      </w:r>
      <w:r w:rsidR="004C38FB" w:rsidRPr="00D918B3">
        <w:t xml:space="preserve"> in the import permit or other biosecurity direction</w:t>
      </w:r>
      <w:r>
        <w:t>, or applicable approved arrangement conditions</w:t>
      </w:r>
      <w:r w:rsidR="004C38FB" w:rsidRPr="00D918B3">
        <w:t>.</w:t>
      </w:r>
    </w:p>
    <w:p w14:paraId="2E7ABB5F" w14:textId="77777777" w:rsidR="004C38FB" w:rsidRPr="00C450BC" w:rsidRDefault="004C38FB" w:rsidP="001E2BA9">
      <w:pPr>
        <w:pStyle w:val="ListBullet"/>
      </w:pPr>
      <w:r>
        <w:t>Department approved methods for disposal of liquid biosecurity waste include:</w:t>
      </w:r>
    </w:p>
    <w:p w14:paraId="3572FD69" w14:textId="77BAAE1A" w:rsidR="004C38FB" w:rsidRPr="00C450BC" w:rsidRDefault="004C38FB" w:rsidP="004C38FB">
      <w:pPr>
        <w:pStyle w:val="ListBullet2"/>
      </w:pPr>
      <w:r w:rsidRPr="00C450BC">
        <w:t>Discharge to Municipal sewer</w:t>
      </w:r>
    </w:p>
    <w:p w14:paraId="17706D14" w14:textId="41BFF902" w:rsidR="004C38FB" w:rsidRDefault="0075799C" w:rsidP="004C38FB">
      <w:pPr>
        <w:pStyle w:val="ListBullet2"/>
      </w:pPr>
      <w:bookmarkStart w:id="65" w:name="_Hlk126055806"/>
      <w:r>
        <w:t xml:space="preserve">other approved </w:t>
      </w:r>
      <w:r w:rsidR="001206D6">
        <w:t xml:space="preserve">methods </w:t>
      </w:r>
      <w:r w:rsidR="001206D6" w:rsidRPr="00D918B3">
        <w:t>prescribed</w:t>
      </w:r>
      <w:r w:rsidRPr="00D918B3">
        <w:t xml:space="preserve"> in the import permit or other biosecurity direction</w:t>
      </w:r>
      <w:r>
        <w:t>, or applicable approved arrangement conditions</w:t>
      </w:r>
      <w:r w:rsidR="004C38FB" w:rsidRPr="00590E0A">
        <w:t>.</w:t>
      </w:r>
    </w:p>
    <w:p w14:paraId="7CC09E0A" w14:textId="0DBF8DA0" w:rsidR="00237ADE" w:rsidRPr="00590E0A" w:rsidRDefault="00237ADE" w:rsidP="001E2BA9">
      <w:pPr>
        <w:pStyle w:val="ListBullet"/>
      </w:pPr>
      <w:r>
        <w:t xml:space="preserve">A list of department approved arrangements related to waste management can be found at </w:t>
      </w:r>
      <w:hyperlink r:id="rId43">
        <w:r w:rsidRPr="39A6BBEB">
          <w:rPr>
            <w:rStyle w:val="Hyperlink"/>
          </w:rPr>
          <w:t>Sites operating under an approved arrangement</w:t>
        </w:r>
      </w:hyperlink>
      <w:r>
        <w:t>.</w:t>
      </w:r>
    </w:p>
    <w:p w14:paraId="2C373C1A" w14:textId="50DC46E9" w:rsidR="005D6658" w:rsidRDefault="005D6658" w:rsidP="005D6658">
      <w:pPr>
        <w:pStyle w:val="Heading3"/>
        <w:numPr>
          <w:ilvl w:val="0"/>
          <w:numId w:val="0"/>
        </w:numPr>
        <w:ind w:left="964" w:hanging="964"/>
      </w:pPr>
      <w:bookmarkStart w:id="66" w:name="_Toc163811825"/>
      <w:bookmarkEnd w:id="65"/>
      <w:r>
        <w:t>Records</w:t>
      </w:r>
      <w:bookmarkEnd w:id="66"/>
    </w:p>
    <w:p w14:paraId="60A4F415" w14:textId="769B7BC7" w:rsidR="005D6658" w:rsidRDefault="005D6658" w:rsidP="005D6658">
      <w:pPr>
        <w:pStyle w:val="Caption"/>
      </w:pPr>
      <w:bookmarkStart w:id="67" w:name="_Toc163811780"/>
      <w:r>
        <w:t xml:space="preserve">Table </w:t>
      </w:r>
      <w:r w:rsidR="00E42733">
        <w:fldChar w:fldCharType="begin"/>
      </w:r>
      <w:r w:rsidR="00E42733">
        <w:instrText xml:space="preserve"> SEQ Table \* ARABIC </w:instrText>
      </w:r>
      <w:r w:rsidR="00E42733">
        <w:fldChar w:fldCharType="separate"/>
      </w:r>
      <w:r w:rsidR="00D84EDF">
        <w:rPr>
          <w:noProof/>
        </w:rPr>
        <w:t>15</w:t>
      </w:r>
      <w:r w:rsidR="00E42733">
        <w:rPr>
          <w:noProof/>
        </w:rPr>
        <w:fldChar w:fldCharType="end"/>
      </w:r>
      <w:r>
        <w:t xml:space="preserve"> </w:t>
      </w:r>
      <w:r w:rsidR="002E38EA">
        <w:t>Conditions for r</w:t>
      </w:r>
      <w:r>
        <w:t>ecords</w:t>
      </w:r>
      <w:bookmarkEnd w:id="67"/>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25"/>
        <w:gridCol w:w="10347"/>
        <w:gridCol w:w="1419"/>
        <w:gridCol w:w="1198"/>
        <w:gridCol w:w="974"/>
      </w:tblGrid>
      <w:tr w:rsidR="005D6658" w:rsidRPr="005D6658" w14:paraId="69A41DC8" w14:textId="77777777" w:rsidTr="39A6BBEB">
        <w:trPr>
          <w:tblHeader/>
        </w:trPr>
        <w:tc>
          <w:tcPr>
            <w:tcW w:w="148" w:type="pct"/>
            <w:shd w:val="clear" w:color="auto" w:fill="auto"/>
          </w:tcPr>
          <w:p w14:paraId="4B99F937" w14:textId="77777777" w:rsidR="005D6658" w:rsidRPr="00590E0A" w:rsidRDefault="005D6658" w:rsidP="00C34762">
            <w:pPr>
              <w:pStyle w:val="TableHeading"/>
              <w:jc w:val="right"/>
            </w:pPr>
            <w:bookmarkStart w:id="68" w:name="Title_10"/>
            <w:bookmarkEnd w:id="68"/>
            <w:r w:rsidRPr="00590E0A">
              <w:t>No.</w:t>
            </w:r>
          </w:p>
        </w:tc>
        <w:tc>
          <w:tcPr>
            <w:tcW w:w="3602" w:type="pct"/>
            <w:shd w:val="clear" w:color="auto" w:fill="auto"/>
            <w:tcMar>
              <w:left w:w="108" w:type="dxa"/>
              <w:right w:w="108" w:type="dxa"/>
            </w:tcMar>
          </w:tcPr>
          <w:p w14:paraId="6CFA8852" w14:textId="77777777" w:rsidR="005D6658" w:rsidRPr="00590E0A" w:rsidRDefault="005D6658" w:rsidP="005D6658">
            <w:pPr>
              <w:pStyle w:val="TableHeading"/>
            </w:pPr>
            <w:r w:rsidRPr="00590E0A">
              <w:t>Condition</w:t>
            </w:r>
          </w:p>
        </w:tc>
        <w:tc>
          <w:tcPr>
            <w:tcW w:w="494" w:type="pct"/>
            <w:shd w:val="clear" w:color="auto" w:fill="auto"/>
          </w:tcPr>
          <w:p w14:paraId="624CADB8" w14:textId="77777777" w:rsidR="005D6658" w:rsidRPr="00590E0A" w:rsidRDefault="005D6658" w:rsidP="005D6658">
            <w:pPr>
              <w:pStyle w:val="TableHeading"/>
            </w:pPr>
            <w:r w:rsidRPr="00590E0A">
              <w:t>Noncompliance guide</w:t>
            </w:r>
          </w:p>
        </w:tc>
        <w:tc>
          <w:tcPr>
            <w:tcW w:w="417" w:type="pct"/>
            <w:shd w:val="clear" w:color="auto" w:fill="auto"/>
          </w:tcPr>
          <w:p w14:paraId="32B15678" w14:textId="77777777" w:rsidR="005D6658" w:rsidRPr="00590E0A" w:rsidRDefault="005D6658" w:rsidP="005D6658">
            <w:pPr>
              <w:pStyle w:val="TableHeading"/>
            </w:pPr>
            <w:r w:rsidRPr="00590E0A">
              <w:t>KAO</w:t>
            </w:r>
          </w:p>
        </w:tc>
        <w:tc>
          <w:tcPr>
            <w:tcW w:w="339" w:type="pct"/>
            <w:shd w:val="clear" w:color="auto" w:fill="auto"/>
            <w:tcMar>
              <w:left w:w="108" w:type="dxa"/>
              <w:right w:w="108" w:type="dxa"/>
            </w:tcMar>
          </w:tcPr>
          <w:p w14:paraId="584EFF47" w14:textId="77777777" w:rsidR="005D6658" w:rsidRPr="00590E0A" w:rsidRDefault="005D6658" w:rsidP="00C34762">
            <w:pPr>
              <w:pStyle w:val="TableHeading"/>
              <w:jc w:val="right"/>
            </w:pPr>
            <w:r w:rsidRPr="00590E0A">
              <w:t>Reference</w:t>
            </w:r>
          </w:p>
        </w:tc>
      </w:tr>
      <w:tr w:rsidR="005D6658" w:rsidRPr="005D6658" w14:paraId="42348C5E" w14:textId="77777777" w:rsidTr="39A6BBEB">
        <w:tc>
          <w:tcPr>
            <w:tcW w:w="148" w:type="pct"/>
            <w:tcBorders>
              <w:bottom w:val="single" w:sz="4" w:space="0" w:color="auto"/>
            </w:tcBorders>
            <w:shd w:val="clear" w:color="auto" w:fill="auto"/>
          </w:tcPr>
          <w:p w14:paraId="58177D70" w14:textId="5522517B" w:rsidR="005D6658" w:rsidRPr="005D6658" w:rsidRDefault="0010427C" w:rsidP="005D6658">
            <w:pPr>
              <w:pStyle w:val="TableText"/>
              <w:jc w:val="right"/>
            </w:pPr>
            <w:r>
              <w:t>1</w:t>
            </w:r>
            <w:r w:rsidR="0096088C">
              <w:t>5</w:t>
            </w:r>
            <w:r w:rsidR="005D6658" w:rsidRPr="005D6658">
              <w:t>.1</w:t>
            </w:r>
          </w:p>
        </w:tc>
        <w:tc>
          <w:tcPr>
            <w:tcW w:w="3602" w:type="pct"/>
            <w:tcBorders>
              <w:bottom w:val="single" w:sz="4" w:space="0" w:color="auto"/>
            </w:tcBorders>
            <w:shd w:val="clear" w:color="auto" w:fill="auto"/>
            <w:tcMar>
              <w:left w:w="108" w:type="dxa"/>
              <w:right w:w="108" w:type="dxa"/>
            </w:tcMar>
          </w:tcPr>
          <w:p w14:paraId="18340E3A" w14:textId="77777777" w:rsidR="005D6658" w:rsidRPr="005D6658" w:rsidRDefault="005D6658" w:rsidP="005D6658">
            <w:pPr>
              <w:pStyle w:val="TableText"/>
            </w:pPr>
            <w:r w:rsidRPr="005D6658">
              <w:t>Goods subject to biosecurity control must be traceable in terms of (where applicable):</w:t>
            </w:r>
          </w:p>
          <w:p w14:paraId="20128710" w14:textId="77777777" w:rsidR="005D6658" w:rsidRPr="005D6658" w:rsidRDefault="005D6658" w:rsidP="003B6BAE">
            <w:pPr>
              <w:pStyle w:val="TableBullet1"/>
              <w:numPr>
                <w:ilvl w:val="0"/>
                <w:numId w:val="21"/>
              </w:numPr>
            </w:pPr>
            <w:r w:rsidRPr="005D6658">
              <w:t>biosecurity direction number</w:t>
            </w:r>
          </w:p>
          <w:p w14:paraId="01D428F0" w14:textId="77777777" w:rsidR="005D6658" w:rsidRPr="005D6658" w:rsidRDefault="005D6658" w:rsidP="003B6BAE">
            <w:pPr>
              <w:pStyle w:val="TableBullet1"/>
              <w:numPr>
                <w:ilvl w:val="0"/>
                <w:numId w:val="21"/>
              </w:numPr>
            </w:pPr>
            <w:r w:rsidRPr="005D6658">
              <w:t>import permit number</w:t>
            </w:r>
          </w:p>
          <w:p w14:paraId="43333489" w14:textId="77777777" w:rsidR="005D6658" w:rsidRPr="005D6658" w:rsidRDefault="005D6658" w:rsidP="003B6BAE">
            <w:pPr>
              <w:pStyle w:val="TableBullet1"/>
              <w:numPr>
                <w:ilvl w:val="0"/>
                <w:numId w:val="21"/>
              </w:numPr>
            </w:pPr>
            <w:r w:rsidRPr="005D6658">
              <w:t>Air Waybill or Bill of Lading number</w:t>
            </w:r>
          </w:p>
          <w:p w14:paraId="1E735234" w14:textId="77777777" w:rsidR="005D6658" w:rsidRPr="005D6658" w:rsidRDefault="005D6658" w:rsidP="003B6BAE">
            <w:pPr>
              <w:pStyle w:val="TableBullet1"/>
              <w:numPr>
                <w:ilvl w:val="0"/>
                <w:numId w:val="21"/>
              </w:numPr>
            </w:pPr>
            <w:r w:rsidRPr="005D6658">
              <w:t>date of receipt</w:t>
            </w:r>
          </w:p>
          <w:p w14:paraId="4925449F" w14:textId="77777777" w:rsidR="005D6658" w:rsidRPr="005D6658" w:rsidRDefault="005D6658" w:rsidP="003B6BAE">
            <w:pPr>
              <w:pStyle w:val="TableBullet1"/>
              <w:numPr>
                <w:ilvl w:val="0"/>
                <w:numId w:val="21"/>
              </w:numPr>
            </w:pPr>
            <w:r w:rsidRPr="005D6658">
              <w:t>processing (including inspection, treatment, testing) details</w:t>
            </w:r>
          </w:p>
          <w:p w14:paraId="35C6564A" w14:textId="77777777" w:rsidR="005D6658" w:rsidRPr="005D6658" w:rsidRDefault="005D6658" w:rsidP="003B6BAE">
            <w:pPr>
              <w:pStyle w:val="TableBullet1"/>
              <w:numPr>
                <w:ilvl w:val="0"/>
                <w:numId w:val="21"/>
              </w:numPr>
            </w:pPr>
            <w:r w:rsidRPr="005D6658">
              <w:t>release from biosecurity control</w:t>
            </w:r>
          </w:p>
          <w:p w14:paraId="14E91626" w14:textId="77777777" w:rsidR="005D6658" w:rsidRPr="005D6658" w:rsidRDefault="005D6658" w:rsidP="003B6BAE">
            <w:pPr>
              <w:pStyle w:val="TableBullet1"/>
              <w:numPr>
                <w:ilvl w:val="0"/>
                <w:numId w:val="21"/>
              </w:numPr>
            </w:pPr>
            <w:r w:rsidRPr="005D6658">
              <w:t>disposal details</w:t>
            </w:r>
          </w:p>
          <w:p w14:paraId="4D036B4C" w14:textId="77777777" w:rsidR="005D6658" w:rsidRPr="005D6658" w:rsidRDefault="005D6658" w:rsidP="003B6BAE">
            <w:pPr>
              <w:pStyle w:val="TableBullet1"/>
              <w:numPr>
                <w:ilvl w:val="0"/>
                <w:numId w:val="21"/>
              </w:numPr>
              <w:rPr>
                <w:lang w:eastAsia="ja-JP"/>
              </w:rPr>
            </w:pPr>
            <w:r w:rsidRPr="005D6658">
              <w:t>storage location.</w:t>
            </w:r>
          </w:p>
        </w:tc>
        <w:tc>
          <w:tcPr>
            <w:tcW w:w="494" w:type="pct"/>
            <w:tcBorders>
              <w:bottom w:val="single" w:sz="4" w:space="0" w:color="auto"/>
            </w:tcBorders>
            <w:shd w:val="clear" w:color="auto" w:fill="auto"/>
          </w:tcPr>
          <w:p w14:paraId="0DFB55E8" w14:textId="21D2EABB" w:rsidR="005D6658" w:rsidRPr="005D6658" w:rsidRDefault="002E38EA" w:rsidP="002E38EA">
            <w:pPr>
              <w:pStyle w:val="TableBullet1"/>
              <w:numPr>
                <w:ilvl w:val="0"/>
                <w:numId w:val="0"/>
              </w:numPr>
            </w:pPr>
            <w:r>
              <w:t>Minor or major</w:t>
            </w:r>
          </w:p>
        </w:tc>
        <w:tc>
          <w:tcPr>
            <w:tcW w:w="417" w:type="pct"/>
            <w:tcBorders>
              <w:bottom w:val="single" w:sz="4" w:space="0" w:color="auto"/>
            </w:tcBorders>
            <w:shd w:val="clear" w:color="auto" w:fill="auto"/>
          </w:tcPr>
          <w:p w14:paraId="7E1B6664" w14:textId="77777777" w:rsidR="005D6658" w:rsidRPr="005D6658" w:rsidRDefault="005D6658" w:rsidP="005D6658">
            <w:pPr>
              <w:pStyle w:val="TableText"/>
              <w:rPr>
                <w:lang w:eastAsia="ja-JP"/>
              </w:rPr>
            </w:pPr>
            <w:r w:rsidRPr="005D6658">
              <w:t>Traceability</w:t>
            </w:r>
          </w:p>
        </w:tc>
        <w:tc>
          <w:tcPr>
            <w:tcW w:w="339" w:type="pct"/>
            <w:tcBorders>
              <w:bottom w:val="single" w:sz="4" w:space="0" w:color="auto"/>
            </w:tcBorders>
            <w:shd w:val="clear" w:color="auto" w:fill="auto"/>
            <w:tcMar>
              <w:left w:w="108" w:type="dxa"/>
              <w:right w:w="108" w:type="dxa"/>
            </w:tcMar>
          </w:tcPr>
          <w:p w14:paraId="72A1BF4B" w14:textId="77777777" w:rsidR="005D6658" w:rsidRPr="005D6658" w:rsidRDefault="005D6658" w:rsidP="0010427C">
            <w:pPr>
              <w:pStyle w:val="TableText"/>
              <w:jc w:val="right"/>
              <w:rPr>
                <w:lang w:eastAsia="ja-JP"/>
              </w:rPr>
            </w:pPr>
            <w:r w:rsidRPr="005D6658">
              <w:t>3517</w:t>
            </w:r>
          </w:p>
        </w:tc>
      </w:tr>
      <w:tr w:rsidR="005D6658" w:rsidRPr="005D6658" w14:paraId="28D2706E" w14:textId="77777777" w:rsidTr="39A6BBEB">
        <w:tc>
          <w:tcPr>
            <w:tcW w:w="148" w:type="pct"/>
            <w:tcBorders>
              <w:bottom w:val="single" w:sz="4" w:space="0" w:color="auto"/>
            </w:tcBorders>
            <w:shd w:val="clear" w:color="auto" w:fill="auto"/>
          </w:tcPr>
          <w:p w14:paraId="74F9D02E" w14:textId="36E6E79C" w:rsidR="005D6658" w:rsidRPr="005D6658" w:rsidRDefault="0010427C" w:rsidP="005D6658">
            <w:pPr>
              <w:pStyle w:val="TableText"/>
              <w:jc w:val="right"/>
            </w:pPr>
            <w:r>
              <w:t>1</w:t>
            </w:r>
            <w:r w:rsidR="0096088C">
              <w:t>5</w:t>
            </w:r>
            <w:r w:rsidR="005D6658" w:rsidRPr="005D6658">
              <w:t>.2</w:t>
            </w:r>
          </w:p>
        </w:tc>
        <w:tc>
          <w:tcPr>
            <w:tcW w:w="3602" w:type="pct"/>
            <w:tcBorders>
              <w:bottom w:val="single" w:sz="4" w:space="0" w:color="auto"/>
            </w:tcBorders>
            <w:shd w:val="clear" w:color="auto" w:fill="auto"/>
            <w:tcMar>
              <w:left w:w="108" w:type="dxa"/>
              <w:right w:w="108" w:type="dxa"/>
            </w:tcMar>
          </w:tcPr>
          <w:p w14:paraId="2EB47357" w14:textId="77777777" w:rsidR="005D6658" w:rsidRPr="005D6658" w:rsidRDefault="005D6658" w:rsidP="005D6658">
            <w:pPr>
              <w:pStyle w:val="TableText"/>
            </w:pPr>
            <w:r w:rsidRPr="005D6658">
              <w:t>Records for each consignment of goods subject to biosecurity control must include:</w:t>
            </w:r>
          </w:p>
          <w:p w14:paraId="5BB9A98B" w14:textId="77777777" w:rsidR="005D6658" w:rsidRPr="005D6658" w:rsidRDefault="005D6658" w:rsidP="003B6BAE">
            <w:pPr>
              <w:pStyle w:val="TableBullet1"/>
              <w:numPr>
                <w:ilvl w:val="0"/>
                <w:numId w:val="22"/>
              </w:numPr>
            </w:pPr>
            <w:r w:rsidRPr="005D6658">
              <w:t>biosecurity direction</w:t>
            </w:r>
          </w:p>
          <w:p w14:paraId="7CAA2AA2" w14:textId="77777777" w:rsidR="005D6658" w:rsidRPr="005D6658" w:rsidRDefault="005D6658" w:rsidP="003B6BAE">
            <w:pPr>
              <w:pStyle w:val="TableBullet1"/>
              <w:numPr>
                <w:ilvl w:val="0"/>
                <w:numId w:val="22"/>
              </w:numPr>
            </w:pPr>
            <w:r w:rsidRPr="005D6658">
              <w:t>Import permit number (if applicable)</w:t>
            </w:r>
          </w:p>
          <w:p w14:paraId="273293B2" w14:textId="77777777" w:rsidR="005D6658" w:rsidRPr="005D6658" w:rsidRDefault="005D6658" w:rsidP="003B6BAE">
            <w:pPr>
              <w:pStyle w:val="TableBullet1"/>
              <w:numPr>
                <w:ilvl w:val="0"/>
                <w:numId w:val="22"/>
              </w:numPr>
            </w:pPr>
            <w:r w:rsidRPr="005D6658">
              <w:t>description of the goods subject to biosecurity control (including scientific names and quantities, if applicable)</w:t>
            </w:r>
          </w:p>
          <w:p w14:paraId="1696184F" w14:textId="4D9450CA" w:rsidR="00E67E41" w:rsidRDefault="005D6658" w:rsidP="003B6BAE">
            <w:pPr>
              <w:pStyle w:val="TableBullet1"/>
              <w:numPr>
                <w:ilvl w:val="0"/>
                <w:numId w:val="22"/>
              </w:numPr>
            </w:pPr>
            <w:r w:rsidRPr="005D6658">
              <w:t xml:space="preserve">date of receipt of goods </w:t>
            </w:r>
          </w:p>
          <w:p w14:paraId="5A58DD78" w14:textId="00F3732C" w:rsidR="005D6658" w:rsidRPr="005D6658" w:rsidRDefault="005D6658" w:rsidP="003B6BAE">
            <w:pPr>
              <w:pStyle w:val="TableBullet1"/>
              <w:numPr>
                <w:ilvl w:val="0"/>
                <w:numId w:val="22"/>
              </w:numPr>
            </w:pPr>
            <w:r>
              <w:t>country of origin</w:t>
            </w:r>
          </w:p>
          <w:p w14:paraId="1E351B37" w14:textId="77777777" w:rsidR="005D6658" w:rsidRPr="005D6658" w:rsidRDefault="005D6658" w:rsidP="003B6BAE">
            <w:pPr>
              <w:pStyle w:val="TableBullet1"/>
              <w:numPr>
                <w:ilvl w:val="0"/>
                <w:numId w:val="22"/>
              </w:numPr>
            </w:pPr>
            <w:r>
              <w:t>details of any treatments</w:t>
            </w:r>
          </w:p>
          <w:p w14:paraId="7661BF8E" w14:textId="77777777" w:rsidR="005D6658" w:rsidRPr="005D6658" w:rsidRDefault="005D6658" w:rsidP="003B6BAE">
            <w:pPr>
              <w:pStyle w:val="TableBullet1"/>
              <w:numPr>
                <w:ilvl w:val="0"/>
                <w:numId w:val="22"/>
              </w:numPr>
            </w:pPr>
            <w:r>
              <w:t>method and date of disposal/destruction of goods subject to biosecurity control and/or biosecurity waste</w:t>
            </w:r>
          </w:p>
          <w:p w14:paraId="1EFE9BBB" w14:textId="4DEC252E" w:rsidR="005D6658" w:rsidRDefault="005D6658" w:rsidP="003B6BAE">
            <w:pPr>
              <w:pStyle w:val="TableBullet1"/>
              <w:numPr>
                <w:ilvl w:val="0"/>
                <w:numId w:val="22"/>
              </w:numPr>
            </w:pPr>
            <w:r>
              <w:t xml:space="preserve">the date of movement and the </w:t>
            </w:r>
            <w:r w:rsidR="311FE5B4">
              <w:t>movement direction issued by the department</w:t>
            </w:r>
            <w:r>
              <w:t xml:space="preserve"> for any movement of goods subject to biosecurity control</w:t>
            </w:r>
          </w:p>
          <w:p w14:paraId="7CC43D5D" w14:textId="72286C28" w:rsidR="00FC4FF4" w:rsidRPr="005D6658" w:rsidRDefault="3D3C2230" w:rsidP="003B6BAE">
            <w:pPr>
              <w:pStyle w:val="TableBullet1"/>
              <w:numPr>
                <w:ilvl w:val="0"/>
                <w:numId w:val="22"/>
              </w:numPr>
            </w:pPr>
            <w:r>
              <w:t>evidence of release from biosecurity control</w:t>
            </w:r>
            <w:r w:rsidR="55AE36F3">
              <w:t xml:space="preserve"> (biosecurity direction)</w:t>
            </w:r>
          </w:p>
          <w:p w14:paraId="28A91333" w14:textId="77777777" w:rsidR="005D6658" w:rsidRPr="005D6658" w:rsidRDefault="005D6658" w:rsidP="003B6BAE">
            <w:pPr>
              <w:pStyle w:val="TableBullet1"/>
              <w:numPr>
                <w:ilvl w:val="0"/>
                <w:numId w:val="22"/>
              </w:numPr>
              <w:rPr>
                <w:lang w:eastAsia="ja-JP"/>
              </w:rPr>
            </w:pPr>
            <w:r>
              <w:t>comprehensive details of any breaches of goods subject to biosecurity control from the approved arrangement site.</w:t>
            </w:r>
          </w:p>
        </w:tc>
        <w:tc>
          <w:tcPr>
            <w:tcW w:w="494" w:type="pct"/>
            <w:tcBorders>
              <w:bottom w:val="single" w:sz="4" w:space="0" w:color="auto"/>
            </w:tcBorders>
            <w:shd w:val="clear" w:color="auto" w:fill="auto"/>
          </w:tcPr>
          <w:p w14:paraId="79526331" w14:textId="77777777" w:rsidR="005D6658" w:rsidRPr="005D6658" w:rsidRDefault="005D6658" w:rsidP="005D6658">
            <w:pPr>
              <w:pStyle w:val="TableText"/>
            </w:pPr>
            <w:r w:rsidRPr="005D6658">
              <w:t>Minor, major or critical</w:t>
            </w:r>
          </w:p>
        </w:tc>
        <w:tc>
          <w:tcPr>
            <w:tcW w:w="417" w:type="pct"/>
            <w:tcBorders>
              <w:bottom w:val="single" w:sz="4" w:space="0" w:color="auto"/>
            </w:tcBorders>
            <w:shd w:val="clear" w:color="auto" w:fill="auto"/>
          </w:tcPr>
          <w:p w14:paraId="68B43C92" w14:textId="77777777" w:rsidR="005D6658" w:rsidRPr="005D6658" w:rsidRDefault="005D6658" w:rsidP="005D6658">
            <w:pPr>
              <w:pStyle w:val="TableText"/>
              <w:rPr>
                <w:lang w:eastAsia="ja-JP"/>
              </w:rPr>
            </w:pPr>
            <w:r w:rsidRPr="005D6658">
              <w:t>Traceability</w:t>
            </w:r>
          </w:p>
        </w:tc>
        <w:tc>
          <w:tcPr>
            <w:tcW w:w="339" w:type="pct"/>
            <w:tcBorders>
              <w:bottom w:val="single" w:sz="4" w:space="0" w:color="auto"/>
            </w:tcBorders>
            <w:shd w:val="clear" w:color="auto" w:fill="auto"/>
            <w:tcMar>
              <w:left w:w="108" w:type="dxa"/>
              <w:right w:w="108" w:type="dxa"/>
            </w:tcMar>
          </w:tcPr>
          <w:p w14:paraId="65848AEC" w14:textId="60EA137D" w:rsidR="005D6658" w:rsidRPr="005D6658" w:rsidRDefault="005D6658" w:rsidP="005D6658">
            <w:pPr>
              <w:pStyle w:val="TableText"/>
              <w:jc w:val="right"/>
              <w:rPr>
                <w:lang w:eastAsia="ja-JP"/>
              </w:rPr>
            </w:pPr>
            <w:r w:rsidRPr="005D6658">
              <w:t>2101</w:t>
            </w:r>
          </w:p>
        </w:tc>
      </w:tr>
      <w:tr w:rsidR="005D6658" w:rsidRPr="005D6658" w14:paraId="5B1EA083" w14:textId="77777777" w:rsidTr="39A6BBEB">
        <w:tc>
          <w:tcPr>
            <w:tcW w:w="148" w:type="pct"/>
            <w:shd w:val="clear" w:color="auto" w:fill="auto"/>
          </w:tcPr>
          <w:p w14:paraId="2C2FE6A2" w14:textId="45E6D6D0" w:rsidR="005D6658" w:rsidRPr="005D6658" w:rsidRDefault="005D6658" w:rsidP="005D6658">
            <w:pPr>
              <w:pStyle w:val="TableText"/>
              <w:jc w:val="right"/>
            </w:pPr>
            <w:r w:rsidRPr="005D6658">
              <w:t>1</w:t>
            </w:r>
            <w:r w:rsidR="0096088C">
              <w:t>5</w:t>
            </w:r>
            <w:r w:rsidRPr="005D6658">
              <w:t>.3</w:t>
            </w:r>
          </w:p>
        </w:tc>
        <w:tc>
          <w:tcPr>
            <w:tcW w:w="3602" w:type="pct"/>
            <w:shd w:val="clear" w:color="auto" w:fill="auto"/>
            <w:tcMar>
              <w:left w:w="108" w:type="dxa"/>
              <w:right w:w="108" w:type="dxa"/>
            </w:tcMar>
          </w:tcPr>
          <w:p w14:paraId="44AF90F2" w14:textId="77777777" w:rsidR="005D6658" w:rsidRPr="005D6658" w:rsidRDefault="005D6658" w:rsidP="005D6658">
            <w:pPr>
              <w:pStyle w:val="TableText"/>
            </w:pPr>
            <w:r w:rsidRPr="005D6658">
              <w:t>Accredited persons records must include:</w:t>
            </w:r>
          </w:p>
          <w:p w14:paraId="1E586151" w14:textId="28C07FCF" w:rsidR="005D6658" w:rsidRPr="005D6658" w:rsidRDefault="005D6658" w:rsidP="003B6BAE">
            <w:pPr>
              <w:pStyle w:val="TableBullet1"/>
              <w:numPr>
                <w:ilvl w:val="0"/>
                <w:numId w:val="23"/>
              </w:numPr>
              <w:rPr>
                <w:lang w:eastAsia="ja-JP"/>
              </w:rPr>
            </w:pPr>
            <w:r w:rsidRPr="005D6658">
              <w:rPr>
                <w:lang w:eastAsia="ja-JP"/>
              </w:rPr>
              <w:t>name of accredited person</w:t>
            </w:r>
          </w:p>
          <w:p w14:paraId="3F9A2C41" w14:textId="75365211" w:rsidR="005D6658" w:rsidRPr="005D6658" w:rsidRDefault="005D6658" w:rsidP="003B6BAE">
            <w:pPr>
              <w:pStyle w:val="TableBullet1"/>
              <w:numPr>
                <w:ilvl w:val="0"/>
                <w:numId w:val="23"/>
              </w:numPr>
              <w:rPr>
                <w:lang w:eastAsia="ja-JP"/>
              </w:rPr>
            </w:pPr>
            <w:r w:rsidRPr="005D6658">
              <w:rPr>
                <w:lang w:eastAsia="ja-JP"/>
              </w:rPr>
              <w:t>date accreditation training completed</w:t>
            </w:r>
          </w:p>
          <w:p w14:paraId="18A08C90" w14:textId="77777777" w:rsidR="005D6658" w:rsidRPr="005D6658" w:rsidRDefault="005D6658" w:rsidP="003B6BAE">
            <w:pPr>
              <w:pStyle w:val="TableBullet1"/>
              <w:numPr>
                <w:ilvl w:val="0"/>
                <w:numId w:val="23"/>
              </w:numPr>
              <w:rPr>
                <w:lang w:eastAsia="ja-JP"/>
              </w:rPr>
            </w:pPr>
            <w:r w:rsidRPr="005D6658">
              <w:rPr>
                <w:lang w:eastAsia="ja-JP"/>
              </w:rPr>
              <w:t>method of accreditation training (online or in-house)</w:t>
            </w:r>
          </w:p>
          <w:p w14:paraId="623D26B5" w14:textId="77777777" w:rsidR="005D6658" w:rsidRPr="005D6658" w:rsidRDefault="005D6658" w:rsidP="003B6BAE">
            <w:pPr>
              <w:pStyle w:val="TableBullet1"/>
              <w:numPr>
                <w:ilvl w:val="0"/>
                <w:numId w:val="23"/>
              </w:numPr>
            </w:pPr>
            <w:r w:rsidRPr="005D6658">
              <w:rPr>
                <w:lang w:eastAsia="ja-JP"/>
              </w:rPr>
              <w:t>copy of online training accreditation certificate – if applicable</w:t>
            </w:r>
          </w:p>
          <w:p w14:paraId="5F02E902" w14:textId="6A0D32FB" w:rsidR="005D6658" w:rsidRPr="005D6658" w:rsidRDefault="005D6658" w:rsidP="003B6BAE">
            <w:pPr>
              <w:pStyle w:val="TableBullet1"/>
              <w:numPr>
                <w:ilvl w:val="0"/>
                <w:numId w:val="23"/>
              </w:numPr>
              <w:rPr>
                <w:lang w:eastAsia="ja-JP"/>
              </w:rPr>
            </w:pPr>
            <w:r w:rsidRPr="005D6658">
              <w:rPr>
                <w:lang w:eastAsia="ja-JP"/>
              </w:rPr>
              <w:t>copy of in-house training attendance record – if applicable.</w:t>
            </w:r>
          </w:p>
        </w:tc>
        <w:tc>
          <w:tcPr>
            <w:tcW w:w="494" w:type="pct"/>
            <w:shd w:val="clear" w:color="auto" w:fill="auto"/>
          </w:tcPr>
          <w:p w14:paraId="0DB1EA37" w14:textId="77777777" w:rsidR="005D6658" w:rsidRPr="005D6658" w:rsidRDefault="005D6658" w:rsidP="005D6658">
            <w:pPr>
              <w:pStyle w:val="TableText"/>
            </w:pPr>
            <w:r w:rsidRPr="005D6658">
              <w:t>Major</w:t>
            </w:r>
          </w:p>
        </w:tc>
        <w:tc>
          <w:tcPr>
            <w:tcW w:w="417" w:type="pct"/>
            <w:shd w:val="clear" w:color="auto" w:fill="auto"/>
          </w:tcPr>
          <w:p w14:paraId="7D72F673" w14:textId="77777777" w:rsidR="005D6658" w:rsidRPr="005D6658" w:rsidRDefault="005D6658" w:rsidP="005D6658">
            <w:pPr>
              <w:pStyle w:val="TableText"/>
              <w:rPr>
                <w:lang w:eastAsia="ja-JP"/>
              </w:rPr>
            </w:pPr>
            <w:r w:rsidRPr="005D6658">
              <w:t>Traceability</w:t>
            </w:r>
          </w:p>
        </w:tc>
        <w:tc>
          <w:tcPr>
            <w:tcW w:w="339" w:type="pct"/>
            <w:shd w:val="clear" w:color="auto" w:fill="auto"/>
            <w:tcMar>
              <w:left w:w="108" w:type="dxa"/>
              <w:right w:w="108" w:type="dxa"/>
            </w:tcMar>
          </w:tcPr>
          <w:p w14:paraId="3E659C01" w14:textId="0EFA91AF" w:rsidR="005D6658" w:rsidRPr="005D6658" w:rsidRDefault="005D6658" w:rsidP="005D6658">
            <w:pPr>
              <w:pStyle w:val="TableText"/>
              <w:jc w:val="right"/>
              <w:rPr>
                <w:lang w:eastAsia="ja-JP"/>
              </w:rPr>
            </w:pPr>
            <w:r w:rsidRPr="005D6658">
              <w:t xml:space="preserve">4275 </w:t>
            </w:r>
          </w:p>
        </w:tc>
      </w:tr>
      <w:tr w:rsidR="005D6658" w:rsidRPr="005D6658" w14:paraId="641DE119" w14:textId="77777777" w:rsidTr="39A6BBEB">
        <w:tc>
          <w:tcPr>
            <w:tcW w:w="148" w:type="pct"/>
            <w:shd w:val="clear" w:color="auto" w:fill="auto"/>
          </w:tcPr>
          <w:p w14:paraId="4100ACBD" w14:textId="7A05E43E" w:rsidR="005D6658" w:rsidRPr="005D6658" w:rsidRDefault="005D6658" w:rsidP="005D6658">
            <w:pPr>
              <w:pStyle w:val="TableText"/>
              <w:jc w:val="right"/>
            </w:pPr>
            <w:r w:rsidRPr="005D6658">
              <w:t>1</w:t>
            </w:r>
            <w:r w:rsidR="0096088C">
              <w:t>5</w:t>
            </w:r>
            <w:r w:rsidRPr="005D6658">
              <w:t>.4</w:t>
            </w:r>
          </w:p>
        </w:tc>
        <w:tc>
          <w:tcPr>
            <w:tcW w:w="3602" w:type="pct"/>
            <w:shd w:val="clear" w:color="auto" w:fill="auto"/>
            <w:tcMar>
              <w:left w:w="108" w:type="dxa"/>
              <w:right w:w="108" w:type="dxa"/>
            </w:tcMar>
          </w:tcPr>
          <w:p w14:paraId="51EF9EC2" w14:textId="1F6FB052" w:rsidR="005D6658" w:rsidRPr="005D6658" w:rsidRDefault="005D6658" w:rsidP="005D6658">
            <w:pPr>
              <w:pStyle w:val="TableText"/>
              <w:rPr>
                <w:lang w:eastAsia="ja-JP"/>
              </w:rPr>
            </w:pPr>
            <w:r w:rsidRPr="005D6658">
              <w:t xml:space="preserve">The biosecurity industry participant must ensure records are kept for a minimum of </w:t>
            </w:r>
            <w:r w:rsidR="005D5547">
              <w:t>2</w:t>
            </w:r>
            <w:r w:rsidRPr="005D6658">
              <w:t xml:space="preserve"> years for goods subject to biosecurity control.</w:t>
            </w:r>
          </w:p>
        </w:tc>
        <w:tc>
          <w:tcPr>
            <w:tcW w:w="494" w:type="pct"/>
            <w:shd w:val="clear" w:color="auto" w:fill="auto"/>
          </w:tcPr>
          <w:p w14:paraId="70AA58FB" w14:textId="77777777" w:rsidR="005D6658" w:rsidRPr="005D6658" w:rsidRDefault="005D6658" w:rsidP="005D6658">
            <w:pPr>
              <w:pStyle w:val="TableText"/>
            </w:pPr>
            <w:r w:rsidRPr="005D6658">
              <w:t>Minor or major</w:t>
            </w:r>
          </w:p>
        </w:tc>
        <w:tc>
          <w:tcPr>
            <w:tcW w:w="417" w:type="pct"/>
            <w:shd w:val="clear" w:color="auto" w:fill="auto"/>
          </w:tcPr>
          <w:p w14:paraId="52249396" w14:textId="77777777" w:rsidR="005D6658" w:rsidRPr="005D6658" w:rsidRDefault="005D6658" w:rsidP="005D6658">
            <w:pPr>
              <w:pStyle w:val="TableText"/>
              <w:rPr>
                <w:lang w:eastAsia="ja-JP"/>
              </w:rPr>
            </w:pPr>
            <w:r w:rsidRPr="005D6658">
              <w:t xml:space="preserve">Traceability </w:t>
            </w:r>
          </w:p>
        </w:tc>
        <w:tc>
          <w:tcPr>
            <w:tcW w:w="339" w:type="pct"/>
            <w:shd w:val="clear" w:color="auto" w:fill="auto"/>
            <w:tcMar>
              <w:left w:w="108" w:type="dxa"/>
              <w:right w:w="108" w:type="dxa"/>
            </w:tcMar>
          </w:tcPr>
          <w:p w14:paraId="603ECBD0" w14:textId="77777777" w:rsidR="005D6658" w:rsidRPr="005D6658" w:rsidRDefault="005D6658" w:rsidP="005D6658">
            <w:pPr>
              <w:pStyle w:val="TableText"/>
              <w:jc w:val="right"/>
              <w:rPr>
                <w:lang w:eastAsia="ja-JP"/>
              </w:rPr>
            </w:pPr>
            <w:r w:rsidRPr="005D6658">
              <w:t xml:space="preserve">4004 </w:t>
            </w:r>
          </w:p>
        </w:tc>
      </w:tr>
      <w:tr w:rsidR="005D6658" w:rsidRPr="005D6658" w14:paraId="5223CB5A" w14:textId="77777777" w:rsidTr="39A6BBEB">
        <w:tc>
          <w:tcPr>
            <w:tcW w:w="148" w:type="pct"/>
            <w:shd w:val="clear" w:color="auto" w:fill="auto"/>
          </w:tcPr>
          <w:p w14:paraId="6951638E" w14:textId="05B011A1" w:rsidR="005D6658" w:rsidRPr="005D6658" w:rsidRDefault="005D6658" w:rsidP="005D6658">
            <w:pPr>
              <w:pStyle w:val="TableText"/>
              <w:jc w:val="right"/>
            </w:pPr>
            <w:r w:rsidRPr="005D6658">
              <w:t>1</w:t>
            </w:r>
            <w:r w:rsidR="0096088C">
              <w:t>5</w:t>
            </w:r>
            <w:r w:rsidRPr="005D6658">
              <w:t>.5</w:t>
            </w:r>
          </w:p>
        </w:tc>
        <w:tc>
          <w:tcPr>
            <w:tcW w:w="3602" w:type="pct"/>
            <w:shd w:val="clear" w:color="auto" w:fill="auto"/>
            <w:tcMar>
              <w:left w:w="108" w:type="dxa"/>
              <w:right w:w="108" w:type="dxa"/>
            </w:tcMar>
          </w:tcPr>
          <w:p w14:paraId="726538DE" w14:textId="77777777" w:rsidR="005D6658" w:rsidRPr="005D6658" w:rsidRDefault="005D6658" w:rsidP="005D6658">
            <w:pPr>
              <w:pStyle w:val="TableText"/>
              <w:rPr>
                <w:lang w:eastAsia="ja-JP"/>
              </w:rPr>
            </w:pPr>
            <w:r w:rsidRPr="005D6658">
              <w:rPr>
                <w:lang w:eastAsia="ja-JP"/>
              </w:rPr>
              <w:t>Records must be made available to the department upon request.</w:t>
            </w:r>
          </w:p>
        </w:tc>
        <w:tc>
          <w:tcPr>
            <w:tcW w:w="494" w:type="pct"/>
            <w:shd w:val="clear" w:color="auto" w:fill="auto"/>
          </w:tcPr>
          <w:p w14:paraId="30438746" w14:textId="77777777" w:rsidR="005D6658" w:rsidRPr="005D6658" w:rsidRDefault="005D6658" w:rsidP="005D6658">
            <w:pPr>
              <w:pStyle w:val="TableText"/>
            </w:pPr>
            <w:r w:rsidRPr="005D6658">
              <w:t>Minor or major</w:t>
            </w:r>
          </w:p>
        </w:tc>
        <w:tc>
          <w:tcPr>
            <w:tcW w:w="417" w:type="pct"/>
            <w:shd w:val="clear" w:color="auto" w:fill="auto"/>
          </w:tcPr>
          <w:p w14:paraId="29A94E31" w14:textId="77777777" w:rsidR="005D6658" w:rsidRPr="005D6658" w:rsidRDefault="005D6658" w:rsidP="005D6658">
            <w:pPr>
              <w:pStyle w:val="TableText"/>
              <w:rPr>
                <w:lang w:eastAsia="ja-JP"/>
              </w:rPr>
            </w:pPr>
            <w:r w:rsidRPr="005D6658">
              <w:t>Traceability</w:t>
            </w:r>
          </w:p>
        </w:tc>
        <w:tc>
          <w:tcPr>
            <w:tcW w:w="339" w:type="pct"/>
            <w:shd w:val="clear" w:color="auto" w:fill="auto"/>
            <w:tcMar>
              <w:left w:w="108" w:type="dxa"/>
              <w:right w:w="108" w:type="dxa"/>
            </w:tcMar>
          </w:tcPr>
          <w:p w14:paraId="5F296565" w14:textId="77777777" w:rsidR="005D6658" w:rsidRPr="005D6658" w:rsidRDefault="005D6658" w:rsidP="005D6658">
            <w:pPr>
              <w:pStyle w:val="TableText"/>
              <w:jc w:val="right"/>
              <w:rPr>
                <w:lang w:eastAsia="ja-JP"/>
              </w:rPr>
            </w:pPr>
            <w:r w:rsidRPr="005D6658">
              <w:t>3944</w:t>
            </w:r>
          </w:p>
        </w:tc>
      </w:tr>
    </w:tbl>
    <w:p w14:paraId="4F88540D" w14:textId="77777777" w:rsidR="004C38FB" w:rsidRDefault="004C38FB" w:rsidP="004C38FB">
      <w:pPr>
        <w:pStyle w:val="Heading4"/>
        <w:numPr>
          <w:ilvl w:val="0"/>
          <w:numId w:val="0"/>
        </w:numPr>
        <w:ind w:left="964" w:hanging="964"/>
      </w:pPr>
      <w:r>
        <w:t>More information</w:t>
      </w:r>
    </w:p>
    <w:p w14:paraId="3C0D585B" w14:textId="02CE4848" w:rsidR="004C38FB" w:rsidRPr="00590E0A" w:rsidRDefault="004C38FB" w:rsidP="001E2BA9">
      <w:pPr>
        <w:pStyle w:val="ListBullet"/>
      </w:pPr>
      <w:r>
        <w:t xml:space="preserve">Records and systems maintained by the biosecurity industry participant </w:t>
      </w:r>
      <w:r w:rsidR="00E036FF">
        <w:t>enable</w:t>
      </w:r>
      <w:r>
        <w:t xml:space="preserve"> goods subject to biosecurity control </w:t>
      </w:r>
      <w:r w:rsidR="00EC53E1">
        <w:t xml:space="preserve">to be tracked </w:t>
      </w:r>
      <w:r>
        <w:t>through the stages of the biosecurity goods pathway they are responsible for. This includes receipt, handling, treatment, disposal, and release.</w:t>
      </w:r>
    </w:p>
    <w:p w14:paraId="6703762B" w14:textId="3EB7B49E" w:rsidR="004C38FB" w:rsidRDefault="00D33DA8" w:rsidP="001E2BA9">
      <w:pPr>
        <w:pStyle w:val="ListBullet"/>
      </w:pPr>
      <w:r>
        <w:t>Record keeping conditions in this approved arrangement</w:t>
      </w:r>
      <w:r w:rsidR="00FE41A4">
        <w:t xml:space="preserve"> provide</w:t>
      </w:r>
      <w:r w:rsidR="004C38FB">
        <w:t xml:space="preserve"> 2-way traceability, from:</w:t>
      </w:r>
    </w:p>
    <w:p w14:paraId="0AD94B08" w14:textId="77777777" w:rsidR="004C38FB" w:rsidRPr="00590E0A" w:rsidRDefault="004C38FB" w:rsidP="004C38FB">
      <w:pPr>
        <w:pStyle w:val="ListBullet2"/>
      </w:pPr>
      <w:r>
        <w:t xml:space="preserve">the </w:t>
      </w:r>
      <w:r w:rsidRPr="00590E0A">
        <w:t>records to the physical goods</w:t>
      </w:r>
    </w:p>
    <w:p w14:paraId="4D202B9A" w14:textId="5CB57F69" w:rsidR="004C38FB" w:rsidRDefault="004C38FB" w:rsidP="004C38FB">
      <w:pPr>
        <w:pStyle w:val="ListBullet2"/>
      </w:pPr>
      <w:r>
        <w:t xml:space="preserve">the </w:t>
      </w:r>
      <w:r w:rsidRPr="00590E0A">
        <w:t>physical goods to the records.</w:t>
      </w:r>
    </w:p>
    <w:p w14:paraId="4D0AB4E5" w14:textId="6A2542D7" w:rsidR="0096088C" w:rsidRPr="0096088C" w:rsidRDefault="0096088C" w:rsidP="001E2BA9">
      <w:pPr>
        <w:pStyle w:val="ListBullet"/>
      </w:pPr>
      <w:r>
        <w:t xml:space="preserve">The biosecurity risk material record must be maintained. </w:t>
      </w:r>
    </w:p>
    <w:p w14:paraId="511DBFC5" w14:textId="23E0BEE5" w:rsidR="0010427C" w:rsidRDefault="0010427C" w:rsidP="0010427C">
      <w:pPr>
        <w:pStyle w:val="Heading3"/>
        <w:numPr>
          <w:ilvl w:val="0"/>
          <w:numId w:val="0"/>
        </w:numPr>
        <w:ind w:left="964" w:hanging="964"/>
      </w:pPr>
      <w:bookmarkStart w:id="69" w:name="_Toc163811826"/>
      <w:r>
        <w:t>Ceasing operations</w:t>
      </w:r>
      <w:bookmarkEnd w:id="69"/>
    </w:p>
    <w:p w14:paraId="57FD1266" w14:textId="4E31D61B" w:rsidR="0010427C" w:rsidRDefault="0010427C" w:rsidP="0010427C">
      <w:pPr>
        <w:pStyle w:val="Caption"/>
      </w:pPr>
      <w:bookmarkStart w:id="70" w:name="_Toc163811781"/>
      <w:r>
        <w:t xml:space="preserve">Table </w:t>
      </w:r>
      <w:r w:rsidR="00E42733">
        <w:fldChar w:fldCharType="begin"/>
      </w:r>
      <w:r w:rsidR="00E42733">
        <w:instrText xml:space="preserve"> SEQ Table \* ARABIC </w:instrText>
      </w:r>
      <w:r w:rsidR="00E42733">
        <w:fldChar w:fldCharType="separate"/>
      </w:r>
      <w:r w:rsidR="00D84EDF">
        <w:rPr>
          <w:noProof/>
        </w:rPr>
        <w:t>16</w:t>
      </w:r>
      <w:r w:rsidR="00E42733">
        <w:rPr>
          <w:noProof/>
        </w:rPr>
        <w:fldChar w:fldCharType="end"/>
      </w:r>
      <w:r>
        <w:t xml:space="preserve"> </w:t>
      </w:r>
      <w:r w:rsidR="002E38EA">
        <w:t>Conditions for c</w:t>
      </w:r>
      <w:r>
        <w:t xml:space="preserve">easing </w:t>
      </w:r>
      <w:r w:rsidR="002E38EA">
        <w:t>o</w:t>
      </w:r>
      <w:r>
        <w:t>perations</w:t>
      </w:r>
      <w:bookmarkEnd w:id="70"/>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20"/>
        <w:gridCol w:w="10385"/>
        <w:gridCol w:w="1393"/>
        <w:gridCol w:w="1117"/>
        <w:gridCol w:w="1048"/>
      </w:tblGrid>
      <w:tr w:rsidR="0010427C" w:rsidRPr="0010427C" w14:paraId="677D766E" w14:textId="77777777" w:rsidTr="004C38FB">
        <w:trPr>
          <w:cantSplit/>
          <w:tblHeader/>
        </w:trPr>
        <w:tc>
          <w:tcPr>
            <w:tcW w:w="146" w:type="pct"/>
            <w:shd w:val="clear" w:color="auto" w:fill="auto"/>
          </w:tcPr>
          <w:p w14:paraId="044F9F50" w14:textId="77777777" w:rsidR="0010427C" w:rsidRPr="0010427C" w:rsidRDefault="0010427C" w:rsidP="0010427C">
            <w:pPr>
              <w:pStyle w:val="TableHeading"/>
            </w:pPr>
            <w:r w:rsidRPr="0010427C">
              <w:t>No.</w:t>
            </w:r>
          </w:p>
        </w:tc>
        <w:tc>
          <w:tcPr>
            <w:tcW w:w="3615" w:type="pct"/>
            <w:shd w:val="clear" w:color="auto" w:fill="auto"/>
            <w:tcMar>
              <w:left w:w="108" w:type="dxa"/>
              <w:right w:w="108" w:type="dxa"/>
            </w:tcMar>
          </w:tcPr>
          <w:p w14:paraId="7D9F7808" w14:textId="77777777" w:rsidR="0010427C" w:rsidRPr="0010427C" w:rsidRDefault="0010427C" w:rsidP="0010427C">
            <w:pPr>
              <w:pStyle w:val="TableHeading"/>
            </w:pPr>
            <w:r w:rsidRPr="0010427C">
              <w:t>Condition</w:t>
            </w:r>
          </w:p>
        </w:tc>
        <w:tc>
          <w:tcPr>
            <w:tcW w:w="485" w:type="pct"/>
            <w:shd w:val="clear" w:color="auto" w:fill="auto"/>
          </w:tcPr>
          <w:p w14:paraId="69CCBF0B" w14:textId="77777777" w:rsidR="0010427C" w:rsidRPr="0010427C" w:rsidRDefault="0010427C" w:rsidP="0010427C">
            <w:pPr>
              <w:pStyle w:val="TableHeading"/>
            </w:pPr>
            <w:r w:rsidRPr="0010427C">
              <w:t>Noncompliance guide</w:t>
            </w:r>
          </w:p>
        </w:tc>
        <w:tc>
          <w:tcPr>
            <w:tcW w:w="389" w:type="pct"/>
            <w:shd w:val="clear" w:color="auto" w:fill="auto"/>
          </w:tcPr>
          <w:p w14:paraId="6EC9F7D0" w14:textId="77777777" w:rsidR="0010427C" w:rsidRPr="0010427C" w:rsidRDefault="0010427C" w:rsidP="0010427C">
            <w:pPr>
              <w:pStyle w:val="TableHeading"/>
            </w:pPr>
            <w:r w:rsidRPr="0010427C">
              <w:t>KAO</w:t>
            </w:r>
          </w:p>
        </w:tc>
        <w:tc>
          <w:tcPr>
            <w:tcW w:w="366" w:type="pct"/>
            <w:shd w:val="clear" w:color="auto" w:fill="auto"/>
            <w:tcMar>
              <w:left w:w="108" w:type="dxa"/>
              <w:right w:w="108" w:type="dxa"/>
            </w:tcMar>
          </w:tcPr>
          <w:p w14:paraId="5534D934" w14:textId="77777777" w:rsidR="0010427C" w:rsidRPr="0010427C" w:rsidRDefault="0010427C" w:rsidP="0010427C">
            <w:pPr>
              <w:pStyle w:val="TableHeading"/>
            </w:pPr>
            <w:r w:rsidRPr="0010427C">
              <w:t>Reference</w:t>
            </w:r>
          </w:p>
        </w:tc>
      </w:tr>
      <w:tr w:rsidR="0010427C" w:rsidRPr="0010427C" w14:paraId="372BA824" w14:textId="77777777" w:rsidTr="004C38FB">
        <w:tc>
          <w:tcPr>
            <w:tcW w:w="146" w:type="pct"/>
            <w:shd w:val="clear" w:color="auto" w:fill="auto"/>
          </w:tcPr>
          <w:p w14:paraId="5335524C" w14:textId="46C7D527" w:rsidR="0010427C" w:rsidRPr="0010427C" w:rsidRDefault="0010427C" w:rsidP="0010427C">
            <w:pPr>
              <w:pStyle w:val="TableText"/>
              <w:jc w:val="right"/>
            </w:pPr>
            <w:r w:rsidRPr="0010427C">
              <w:t>1</w:t>
            </w:r>
            <w:r w:rsidR="007D452B">
              <w:t>6</w:t>
            </w:r>
            <w:r w:rsidRPr="0010427C">
              <w:t>.1</w:t>
            </w:r>
          </w:p>
        </w:tc>
        <w:tc>
          <w:tcPr>
            <w:tcW w:w="3615" w:type="pct"/>
            <w:shd w:val="clear" w:color="auto" w:fill="auto"/>
            <w:tcMar>
              <w:left w:w="108" w:type="dxa"/>
              <w:right w:w="108" w:type="dxa"/>
            </w:tcMar>
          </w:tcPr>
          <w:p w14:paraId="3FA2FC82" w14:textId="7B4A672B" w:rsidR="0010427C" w:rsidRPr="0010427C" w:rsidRDefault="0010427C" w:rsidP="0010427C">
            <w:pPr>
              <w:pStyle w:val="TableText"/>
            </w:pPr>
            <w:r w:rsidRPr="0010427C">
              <w:t xml:space="preserve">The department must be notified, </w:t>
            </w:r>
            <w:hyperlink r:id="rId44" w:history="1">
              <w:r w:rsidR="00B83DFA">
                <w:rPr>
                  <w:rStyle w:val="Hyperlink"/>
                </w:rPr>
                <w:t>aa.canberra@aff.gov.au</w:t>
              </w:r>
            </w:hyperlink>
            <w:r w:rsidRPr="0010427C">
              <w:rPr>
                <w:lang w:eastAsia="ja-JP"/>
              </w:rPr>
              <w:t>,</w:t>
            </w:r>
            <w:r w:rsidRPr="0010427C">
              <w:t xml:space="preserve"> at least 15 business days prior to intended:</w:t>
            </w:r>
          </w:p>
          <w:p w14:paraId="6ABDEB54" w14:textId="77777777" w:rsidR="0010427C" w:rsidRPr="0010427C" w:rsidRDefault="0010427C" w:rsidP="0010427C">
            <w:pPr>
              <w:pStyle w:val="TableText"/>
              <w:rPr>
                <w:lang w:eastAsia="ja-JP"/>
              </w:rPr>
            </w:pPr>
            <w:r w:rsidRPr="0010427C">
              <w:t>closure of a current approved arrangement site</w:t>
            </w:r>
          </w:p>
          <w:p w14:paraId="12F9E922" w14:textId="77777777" w:rsidR="0010427C" w:rsidRPr="0010427C" w:rsidRDefault="0010427C" w:rsidP="0010427C">
            <w:pPr>
              <w:pStyle w:val="TableText"/>
              <w:rPr>
                <w:lang w:eastAsia="ja-JP"/>
              </w:rPr>
            </w:pPr>
            <w:r w:rsidRPr="0010427C">
              <w:t>relocation of the business, including the approved arrangement class function</w:t>
            </w:r>
          </w:p>
          <w:p w14:paraId="18717B3F" w14:textId="77777777" w:rsidR="0010427C" w:rsidRPr="0010427C" w:rsidRDefault="0010427C" w:rsidP="0010427C">
            <w:pPr>
              <w:pStyle w:val="TableText"/>
              <w:rPr>
                <w:lang w:eastAsia="ja-JP"/>
              </w:rPr>
            </w:pPr>
            <w:r w:rsidRPr="0010427C">
              <w:t xml:space="preserve">ceasing of operation as an approved arrangement site. </w:t>
            </w:r>
          </w:p>
        </w:tc>
        <w:tc>
          <w:tcPr>
            <w:tcW w:w="485" w:type="pct"/>
            <w:shd w:val="clear" w:color="auto" w:fill="auto"/>
          </w:tcPr>
          <w:p w14:paraId="5491D4B6" w14:textId="77777777" w:rsidR="0010427C" w:rsidRPr="0010427C" w:rsidRDefault="0010427C" w:rsidP="0010427C">
            <w:pPr>
              <w:pStyle w:val="TableText"/>
            </w:pPr>
            <w:r w:rsidRPr="0010427C">
              <w:t>Major</w:t>
            </w:r>
          </w:p>
        </w:tc>
        <w:tc>
          <w:tcPr>
            <w:tcW w:w="389" w:type="pct"/>
            <w:shd w:val="clear" w:color="auto" w:fill="auto"/>
          </w:tcPr>
          <w:p w14:paraId="799A2620" w14:textId="77777777" w:rsidR="0010427C" w:rsidRPr="0010427C" w:rsidRDefault="0010427C" w:rsidP="0010427C">
            <w:pPr>
              <w:pStyle w:val="TableText"/>
              <w:rPr>
                <w:lang w:eastAsia="ja-JP"/>
              </w:rPr>
            </w:pPr>
            <w:r w:rsidRPr="0010427C">
              <w:t>Notification</w:t>
            </w:r>
          </w:p>
        </w:tc>
        <w:tc>
          <w:tcPr>
            <w:tcW w:w="366" w:type="pct"/>
            <w:shd w:val="clear" w:color="auto" w:fill="auto"/>
            <w:tcMar>
              <w:left w:w="108" w:type="dxa"/>
              <w:right w:w="108" w:type="dxa"/>
            </w:tcMar>
          </w:tcPr>
          <w:p w14:paraId="29B59BED" w14:textId="77777777" w:rsidR="0010427C" w:rsidRPr="0010427C" w:rsidRDefault="0010427C" w:rsidP="0010427C">
            <w:pPr>
              <w:pStyle w:val="TableText"/>
              <w:jc w:val="right"/>
              <w:rPr>
                <w:lang w:eastAsia="ja-JP"/>
              </w:rPr>
            </w:pPr>
            <w:r w:rsidRPr="0010427C">
              <w:t>3699</w:t>
            </w:r>
          </w:p>
        </w:tc>
      </w:tr>
      <w:tr w:rsidR="0010427C" w:rsidRPr="0010427C" w14:paraId="15EFE482" w14:textId="77777777" w:rsidTr="004C38FB">
        <w:tc>
          <w:tcPr>
            <w:tcW w:w="146" w:type="pct"/>
            <w:shd w:val="clear" w:color="auto" w:fill="auto"/>
          </w:tcPr>
          <w:p w14:paraId="20DE4D23" w14:textId="3DF4FF31" w:rsidR="0010427C" w:rsidRPr="0010427C" w:rsidRDefault="0010427C" w:rsidP="0010427C">
            <w:pPr>
              <w:pStyle w:val="TableText"/>
              <w:jc w:val="right"/>
            </w:pPr>
            <w:r w:rsidRPr="0010427C">
              <w:t>1</w:t>
            </w:r>
            <w:r w:rsidR="007D452B">
              <w:t>6</w:t>
            </w:r>
            <w:r w:rsidRPr="0010427C">
              <w:t>.2</w:t>
            </w:r>
          </w:p>
        </w:tc>
        <w:tc>
          <w:tcPr>
            <w:tcW w:w="3615" w:type="pct"/>
            <w:shd w:val="clear" w:color="auto" w:fill="auto"/>
            <w:tcMar>
              <w:left w:w="108" w:type="dxa"/>
              <w:right w:w="108" w:type="dxa"/>
            </w:tcMar>
          </w:tcPr>
          <w:p w14:paraId="0B420C50" w14:textId="77777777" w:rsidR="0010427C" w:rsidRPr="0010427C" w:rsidRDefault="0010427C" w:rsidP="0010427C">
            <w:pPr>
              <w:pStyle w:val="TableText"/>
            </w:pPr>
            <w:r w:rsidRPr="0010427C">
              <w:t>Any goods subject to biosecurity control that remain at the approved arrangement site must be:</w:t>
            </w:r>
          </w:p>
          <w:p w14:paraId="7FDF0F4F" w14:textId="08C5CA52" w:rsidR="0010427C" w:rsidRPr="0010427C" w:rsidRDefault="0010427C" w:rsidP="0010427C">
            <w:pPr>
              <w:pStyle w:val="TableText"/>
              <w:rPr>
                <w:lang w:eastAsia="ja-JP"/>
              </w:rPr>
            </w:pPr>
            <w:r w:rsidRPr="0010427C">
              <w:t xml:space="preserve">treated or destroyed in accordance with a department approved </w:t>
            </w:r>
            <w:r w:rsidR="007D452B" w:rsidRPr="0010427C">
              <w:t>method, or</w:t>
            </w:r>
          </w:p>
          <w:p w14:paraId="2B5B3705" w14:textId="026F4AEE" w:rsidR="0010427C" w:rsidRPr="0010427C" w:rsidRDefault="0010427C" w:rsidP="0010427C">
            <w:pPr>
              <w:pStyle w:val="TableText"/>
              <w:rPr>
                <w:lang w:eastAsia="ja-JP"/>
              </w:rPr>
            </w:pPr>
            <w:r w:rsidRPr="0010427C">
              <w:t>transferred to another approved arrangement site with prior approval from the department.</w:t>
            </w:r>
          </w:p>
        </w:tc>
        <w:tc>
          <w:tcPr>
            <w:tcW w:w="485" w:type="pct"/>
            <w:shd w:val="clear" w:color="auto" w:fill="auto"/>
          </w:tcPr>
          <w:p w14:paraId="655A9541" w14:textId="77777777" w:rsidR="0010427C" w:rsidRPr="0010427C" w:rsidRDefault="0010427C" w:rsidP="0010427C">
            <w:pPr>
              <w:pStyle w:val="TableText"/>
              <w:rPr>
                <w:lang w:eastAsia="ja-JP"/>
              </w:rPr>
            </w:pPr>
            <w:r w:rsidRPr="0010427C">
              <w:rPr>
                <w:lang w:eastAsia="ja-JP"/>
              </w:rPr>
              <w:t>Major</w:t>
            </w:r>
          </w:p>
        </w:tc>
        <w:tc>
          <w:tcPr>
            <w:tcW w:w="389" w:type="pct"/>
            <w:shd w:val="clear" w:color="auto" w:fill="auto"/>
          </w:tcPr>
          <w:p w14:paraId="5F1CC1AB" w14:textId="77777777" w:rsidR="0010427C" w:rsidRPr="0010427C" w:rsidRDefault="0010427C" w:rsidP="0010427C">
            <w:pPr>
              <w:pStyle w:val="TableText"/>
              <w:rPr>
                <w:lang w:eastAsia="ja-JP"/>
              </w:rPr>
            </w:pPr>
            <w:r w:rsidRPr="0010427C">
              <w:t xml:space="preserve">Treatment </w:t>
            </w:r>
          </w:p>
        </w:tc>
        <w:tc>
          <w:tcPr>
            <w:tcW w:w="366" w:type="pct"/>
            <w:shd w:val="clear" w:color="auto" w:fill="auto"/>
            <w:tcMar>
              <w:left w:w="108" w:type="dxa"/>
              <w:right w:w="108" w:type="dxa"/>
            </w:tcMar>
          </w:tcPr>
          <w:p w14:paraId="6D3E9BE7" w14:textId="77777777" w:rsidR="0010427C" w:rsidRPr="0010427C" w:rsidRDefault="0010427C" w:rsidP="0010427C">
            <w:pPr>
              <w:pStyle w:val="TableText"/>
              <w:jc w:val="right"/>
              <w:rPr>
                <w:lang w:eastAsia="ja-JP"/>
              </w:rPr>
            </w:pPr>
            <w:r w:rsidRPr="0010427C">
              <w:rPr>
                <w:lang w:eastAsia="ja-JP"/>
              </w:rPr>
              <w:t xml:space="preserve">4516 </w:t>
            </w:r>
          </w:p>
        </w:tc>
      </w:tr>
    </w:tbl>
    <w:p w14:paraId="112A250B" w14:textId="77777777" w:rsidR="004C38FB" w:rsidRDefault="004C38FB" w:rsidP="004C38FB">
      <w:pPr>
        <w:pStyle w:val="Heading4"/>
        <w:numPr>
          <w:ilvl w:val="0"/>
          <w:numId w:val="0"/>
        </w:numPr>
        <w:ind w:left="964" w:hanging="964"/>
      </w:pPr>
      <w:r>
        <w:t>More i</w:t>
      </w:r>
      <w:r w:rsidRPr="002E38EA">
        <w:t>nformation</w:t>
      </w:r>
    </w:p>
    <w:p w14:paraId="18DBC8AD" w14:textId="77777777" w:rsidR="004C38FB" w:rsidRPr="00F257EB" w:rsidRDefault="004C38FB" w:rsidP="39A6BBEB">
      <w:pPr>
        <w:pStyle w:val="ListBullet"/>
        <w:numPr>
          <w:ilvl w:val="0"/>
          <w:numId w:val="0"/>
        </w:numPr>
      </w:pPr>
      <w:r>
        <w:t>The biosecurity industry participant is liable for all costs associated with closing and ceasing operations as an approved arrangement site.</w:t>
      </w:r>
    </w:p>
    <w:p w14:paraId="05BC98C0" w14:textId="08F1075C" w:rsidR="0010427C" w:rsidRDefault="0010427C" w:rsidP="00590E0A">
      <w:pPr>
        <w:pStyle w:val="Heading3"/>
        <w:numPr>
          <w:ilvl w:val="0"/>
          <w:numId w:val="0"/>
        </w:numPr>
        <w:spacing w:before="120"/>
        <w:ind w:left="964" w:hanging="964"/>
      </w:pPr>
      <w:bookmarkStart w:id="71" w:name="_Toc163811827"/>
      <w:r>
        <w:t>Site maps</w:t>
      </w:r>
      <w:bookmarkEnd w:id="71"/>
    </w:p>
    <w:p w14:paraId="6FFEAB82" w14:textId="6BEFA79C" w:rsidR="0010427C" w:rsidRDefault="0010427C" w:rsidP="00590E0A">
      <w:pPr>
        <w:pStyle w:val="Caption"/>
        <w:spacing w:before="120"/>
      </w:pPr>
      <w:bookmarkStart w:id="72" w:name="_Toc163811782"/>
      <w:r>
        <w:t xml:space="preserve">Table </w:t>
      </w:r>
      <w:r w:rsidR="00E42733">
        <w:fldChar w:fldCharType="begin"/>
      </w:r>
      <w:r w:rsidR="00E42733">
        <w:instrText xml:space="preserve"> SEQ Table \* ARABIC </w:instrText>
      </w:r>
      <w:r w:rsidR="00E42733">
        <w:fldChar w:fldCharType="separate"/>
      </w:r>
      <w:r w:rsidR="00D84EDF">
        <w:rPr>
          <w:noProof/>
        </w:rPr>
        <w:t>17</w:t>
      </w:r>
      <w:r w:rsidR="00E42733">
        <w:rPr>
          <w:noProof/>
        </w:rPr>
        <w:fldChar w:fldCharType="end"/>
      </w:r>
      <w:r>
        <w:t xml:space="preserve"> </w:t>
      </w:r>
      <w:r w:rsidR="002E38EA">
        <w:t>Conditions for s</w:t>
      </w:r>
      <w:r>
        <w:t>ite maps</w:t>
      </w:r>
      <w:bookmarkEnd w:id="72"/>
    </w:p>
    <w:tbl>
      <w:tblPr>
        <w:tblW w:w="512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18"/>
        <w:gridCol w:w="10384"/>
        <w:gridCol w:w="1393"/>
        <w:gridCol w:w="1117"/>
        <w:gridCol w:w="1051"/>
      </w:tblGrid>
      <w:tr w:rsidR="00D3295E" w:rsidRPr="00D3295E" w14:paraId="15F8CE70" w14:textId="77777777" w:rsidTr="00D3295E">
        <w:trPr>
          <w:cantSplit/>
          <w:tblHeader/>
        </w:trPr>
        <w:tc>
          <w:tcPr>
            <w:tcW w:w="145" w:type="pct"/>
            <w:shd w:val="clear" w:color="auto" w:fill="auto"/>
          </w:tcPr>
          <w:p w14:paraId="72955F1C" w14:textId="77777777" w:rsidR="00D3295E" w:rsidRPr="00D3295E" w:rsidRDefault="00D3295E" w:rsidP="00D3295E">
            <w:pPr>
              <w:pStyle w:val="TableHeading"/>
            </w:pPr>
            <w:r w:rsidRPr="00D3295E">
              <w:t>No.</w:t>
            </w:r>
          </w:p>
        </w:tc>
        <w:tc>
          <w:tcPr>
            <w:tcW w:w="3615" w:type="pct"/>
            <w:shd w:val="clear" w:color="auto" w:fill="auto"/>
            <w:tcMar>
              <w:left w:w="108" w:type="dxa"/>
              <w:right w:w="108" w:type="dxa"/>
            </w:tcMar>
          </w:tcPr>
          <w:p w14:paraId="676EA5B6" w14:textId="77777777" w:rsidR="00D3295E" w:rsidRPr="00D3295E" w:rsidRDefault="00D3295E" w:rsidP="00D3295E">
            <w:pPr>
              <w:pStyle w:val="TableHeading"/>
            </w:pPr>
            <w:r w:rsidRPr="00D3295E">
              <w:t>Condition</w:t>
            </w:r>
          </w:p>
        </w:tc>
        <w:tc>
          <w:tcPr>
            <w:tcW w:w="485" w:type="pct"/>
            <w:shd w:val="clear" w:color="auto" w:fill="auto"/>
          </w:tcPr>
          <w:p w14:paraId="1AD830BA" w14:textId="77777777" w:rsidR="00D3295E" w:rsidRPr="00D3295E" w:rsidRDefault="00D3295E" w:rsidP="00D3295E">
            <w:pPr>
              <w:pStyle w:val="TableHeading"/>
            </w:pPr>
            <w:r w:rsidRPr="00D3295E">
              <w:t>Noncompliance guide</w:t>
            </w:r>
          </w:p>
        </w:tc>
        <w:tc>
          <w:tcPr>
            <w:tcW w:w="389" w:type="pct"/>
            <w:shd w:val="clear" w:color="auto" w:fill="auto"/>
          </w:tcPr>
          <w:p w14:paraId="72D221D7" w14:textId="77777777" w:rsidR="00D3295E" w:rsidRPr="00D3295E" w:rsidRDefault="00D3295E" w:rsidP="00D3295E">
            <w:pPr>
              <w:pStyle w:val="TableHeading"/>
            </w:pPr>
            <w:r w:rsidRPr="00D3295E">
              <w:t>KAO</w:t>
            </w:r>
          </w:p>
        </w:tc>
        <w:tc>
          <w:tcPr>
            <w:tcW w:w="367" w:type="pct"/>
            <w:shd w:val="clear" w:color="auto" w:fill="auto"/>
            <w:tcMar>
              <w:left w:w="108" w:type="dxa"/>
              <w:right w:w="108" w:type="dxa"/>
            </w:tcMar>
          </w:tcPr>
          <w:p w14:paraId="02691FE2" w14:textId="77777777" w:rsidR="00D3295E" w:rsidRPr="00D3295E" w:rsidRDefault="00D3295E" w:rsidP="00D3295E">
            <w:pPr>
              <w:pStyle w:val="TableHeading"/>
            </w:pPr>
            <w:r w:rsidRPr="00D3295E">
              <w:t>Reference</w:t>
            </w:r>
          </w:p>
        </w:tc>
      </w:tr>
      <w:tr w:rsidR="00D3295E" w:rsidRPr="00D3295E" w14:paraId="533F2E34" w14:textId="77777777" w:rsidTr="00D3295E">
        <w:tc>
          <w:tcPr>
            <w:tcW w:w="145" w:type="pct"/>
            <w:shd w:val="clear" w:color="auto" w:fill="auto"/>
          </w:tcPr>
          <w:p w14:paraId="05144E0C" w14:textId="366EF41D" w:rsidR="00D3295E" w:rsidRPr="00D3295E" w:rsidRDefault="00D3295E" w:rsidP="00D3295E">
            <w:pPr>
              <w:pStyle w:val="TableText"/>
              <w:jc w:val="right"/>
            </w:pPr>
            <w:r w:rsidRPr="00D3295E">
              <w:t>1</w:t>
            </w:r>
            <w:r w:rsidR="007D452B">
              <w:t>7</w:t>
            </w:r>
            <w:r w:rsidRPr="00D3295E">
              <w:t>.1</w:t>
            </w:r>
          </w:p>
        </w:tc>
        <w:tc>
          <w:tcPr>
            <w:tcW w:w="3615" w:type="pct"/>
            <w:shd w:val="clear" w:color="auto" w:fill="auto"/>
            <w:tcMar>
              <w:left w:w="108" w:type="dxa"/>
              <w:right w:w="108" w:type="dxa"/>
            </w:tcMar>
          </w:tcPr>
          <w:p w14:paraId="7702E50B" w14:textId="77777777" w:rsidR="00D3295E" w:rsidRPr="00D3295E" w:rsidRDefault="00D3295E" w:rsidP="00D3295E">
            <w:pPr>
              <w:pStyle w:val="TableText"/>
              <w:rPr>
                <w:lang w:eastAsia="ja-JP"/>
              </w:rPr>
            </w:pPr>
            <w:r w:rsidRPr="00D3295E">
              <w:t>Current site plans must be provided to the department. Site plans must be to scale and include biosecurity areas (storage, inspection, treatment/processing) and the location of parking for biosecurity officers.</w:t>
            </w:r>
          </w:p>
        </w:tc>
        <w:tc>
          <w:tcPr>
            <w:tcW w:w="485" w:type="pct"/>
            <w:shd w:val="clear" w:color="auto" w:fill="auto"/>
          </w:tcPr>
          <w:p w14:paraId="4519CA29" w14:textId="77777777" w:rsidR="00D3295E" w:rsidRPr="00D3295E" w:rsidRDefault="00D3295E" w:rsidP="00D3295E">
            <w:pPr>
              <w:pStyle w:val="TableText"/>
            </w:pPr>
            <w:r w:rsidRPr="00D3295E">
              <w:t>Major</w:t>
            </w:r>
          </w:p>
        </w:tc>
        <w:tc>
          <w:tcPr>
            <w:tcW w:w="389" w:type="pct"/>
            <w:shd w:val="clear" w:color="auto" w:fill="auto"/>
          </w:tcPr>
          <w:p w14:paraId="096D67C8" w14:textId="77777777" w:rsidR="00D3295E" w:rsidRPr="00D3295E" w:rsidRDefault="00D3295E" w:rsidP="00D3295E">
            <w:pPr>
              <w:pStyle w:val="TableText"/>
              <w:rPr>
                <w:lang w:eastAsia="ja-JP"/>
              </w:rPr>
            </w:pPr>
            <w:r w:rsidRPr="00D3295E">
              <w:t>Identification</w:t>
            </w:r>
          </w:p>
        </w:tc>
        <w:tc>
          <w:tcPr>
            <w:tcW w:w="367" w:type="pct"/>
            <w:shd w:val="clear" w:color="auto" w:fill="auto"/>
            <w:tcMar>
              <w:left w:w="108" w:type="dxa"/>
              <w:right w:w="108" w:type="dxa"/>
            </w:tcMar>
          </w:tcPr>
          <w:p w14:paraId="453311D0" w14:textId="77777777" w:rsidR="00D3295E" w:rsidRPr="00D3295E" w:rsidRDefault="00D3295E" w:rsidP="00D3295E">
            <w:pPr>
              <w:pStyle w:val="TableText"/>
              <w:jc w:val="right"/>
              <w:rPr>
                <w:lang w:eastAsia="ja-JP"/>
              </w:rPr>
            </w:pPr>
            <w:r w:rsidRPr="00D3295E">
              <w:t>680</w:t>
            </w:r>
          </w:p>
        </w:tc>
      </w:tr>
    </w:tbl>
    <w:p w14:paraId="4D46AD82" w14:textId="4D9900CE" w:rsidR="002C49BC" w:rsidRDefault="002C49BC" w:rsidP="002C49BC">
      <w:pPr>
        <w:pStyle w:val="Heading3"/>
        <w:numPr>
          <w:ilvl w:val="0"/>
          <w:numId w:val="0"/>
        </w:numPr>
        <w:ind w:left="964" w:hanging="964"/>
      </w:pPr>
      <w:bookmarkStart w:id="73" w:name="_Toc163811828"/>
      <w:r>
        <w:t>Compliance</w:t>
      </w:r>
      <w:bookmarkEnd w:id="73"/>
    </w:p>
    <w:p w14:paraId="2D342E66" w14:textId="26FC6413" w:rsidR="002C49BC" w:rsidRDefault="002C49BC" w:rsidP="002C49BC">
      <w:pPr>
        <w:pStyle w:val="Caption"/>
      </w:pPr>
      <w:bookmarkStart w:id="74" w:name="_Toc163811783"/>
      <w:r>
        <w:t xml:space="preserve">Table </w:t>
      </w:r>
      <w:r w:rsidR="00E42733">
        <w:fldChar w:fldCharType="begin"/>
      </w:r>
      <w:r w:rsidR="00E42733">
        <w:instrText xml:space="preserve"> SEQ Table \* ARABIC </w:instrText>
      </w:r>
      <w:r w:rsidR="00E42733">
        <w:fldChar w:fldCharType="separate"/>
      </w:r>
      <w:r w:rsidR="00D84EDF">
        <w:rPr>
          <w:noProof/>
        </w:rPr>
        <w:t>18</w:t>
      </w:r>
      <w:r w:rsidR="00E42733">
        <w:rPr>
          <w:noProof/>
        </w:rPr>
        <w:fldChar w:fldCharType="end"/>
      </w:r>
      <w:r>
        <w:t xml:space="preserve"> </w:t>
      </w:r>
      <w:r w:rsidR="002E38EA">
        <w:t>Conditions for c</w:t>
      </w:r>
      <w:r>
        <w:t>ompliance</w:t>
      </w:r>
      <w:bookmarkEnd w:id="74"/>
    </w:p>
    <w:tbl>
      <w:tblPr>
        <w:tblW w:w="512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66"/>
        <w:gridCol w:w="10209"/>
        <w:gridCol w:w="1419"/>
        <w:gridCol w:w="1132"/>
        <w:gridCol w:w="1037"/>
      </w:tblGrid>
      <w:tr w:rsidR="002C49BC" w:rsidRPr="002C49BC" w14:paraId="5C467992" w14:textId="77777777" w:rsidTr="001E2BA9">
        <w:trPr>
          <w:cantSplit/>
          <w:tblHeader/>
        </w:trPr>
        <w:tc>
          <w:tcPr>
            <w:tcW w:w="197" w:type="pct"/>
            <w:shd w:val="clear" w:color="auto" w:fill="auto"/>
          </w:tcPr>
          <w:p w14:paraId="4B7CD3F3" w14:textId="77777777" w:rsidR="002C49BC" w:rsidRPr="002C49BC" w:rsidRDefault="002C49BC" w:rsidP="00FC4E1F">
            <w:pPr>
              <w:pStyle w:val="TableHeading"/>
              <w:jc w:val="right"/>
            </w:pPr>
            <w:r w:rsidRPr="002C49BC">
              <w:t>No.</w:t>
            </w:r>
          </w:p>
        </w:tc>
        <w:tc>
          <w:tcPr>
            <w:tcW w:w="3553" w:type="pct"/>
            <w:shd w:val="clear" w:color="auto" w:fill="auto"/>
            <w:tcMar>
              <w:left w:w="108" w:type="dxa"/>
              <w:right w:w="108" w:type="dxa"/>
            </w:tcMar>
          </w:tcPr>
          <w:p w14:paraId="0EDBFAA1" w14:textId="77777777" w:rsidR="002C49BC" w:rsidRPr="002C49BC" w:rsidRDefault="002C49BC" w:rsidP="002C49BC">
            <w:pPr>
              <w:pStyle w:val="TableHeading"/>
            </w:pPr>
            <w:r w:rsidRPr="002C49BC">
              <w:t>Condition</w:t>
            </w:r>
          </w:p>
        </w:tc>
        <w:tc>
          <w:tcPr>
            <w:tcW w:w="494" w:type="pct"/>
            <w:shd w:val="clear" w:color="auto" w:fill="auto"/>
          </w:tcPr>
          <w:p w14:paraId="282AB4CD" w14:textId="77777777" w:rsidR="002C49BC" w:rsidRPr="002C49BC" w:rsidRDefault="002C49BC" w:rsidP="002C49BC">
            <w:pPr>
              <w:pStyle w:val="TableHeading"/>
            </w:pPr>
            <w:r w:rsidRPr="002C49BC">
              <w:t>Noncompliance guide</w:t>
            </w:r>
          </w:p>
        </w:tc>
        <w:tc>
          <w:tcPr>
            <w:tcW w:w="394" w:type="pct"/>
            <w:shd w:val="clear" w:color="auto" w:fill="auto"/>
          </w:tcPr>
          <w:p w14:paraId="0966ECCD" w14:textId="77777777" w:rsidR="002C49BC" w:rsidRPr="002C49BC" w:rsidRDefault="002C49BC" w:rsidP="002C49BC">
            <w:pPr>
              <w:pStyle w:val="TableHeading"/>
            </w:pPr>
            <w:r w:rsidRPr="002C49BC">
              <w:t>KAO</w:t>
            </w:r>
          </w:p>
        </w:tc>
        <w:tc>
          <w:tcPr>
            <w:tcW w:w="361" w:type="pct"/>
            <w:shd w:val="clear" w:color="auto" w:fill="auto"/>
            <w:tcMar>
              <w:left w:w="108" w:type="dxa"/>
              <w:right w:w="108" w:type="dxa"/>
            </w:tcMar>
          </w:tcPr>
          <w:p w14:paraId="4C971D29" w14:textId="422D9A26" w:rsidR="002C49BC" w:rsidRPr="002C49BC" w:rsidRDefault="002C49BC" w:rsidP="001E2BA9">
            <w:pPr>
              <w:pStyle w:val="TableHeading"/>
            </w:pPr>
            <w:r>
              <w:t>Reference</w:t>
            </w:r>
          </w:p>
        </w:tc>
      </w:tr>
      <w:tr w:rsidR="002C49BC" w:rsidRPr="002C49BC" w14:paraId="4F16E753" w14:textId="77777777" w:rsidTr="001E2BA9">
        <w:tc>
          <w:tcPr>
            <w:tcW w:w="197" w:type="pct"/>
            <w:shd w:val="clear" w:color="auto" w:fill="auto"/>
          </w:tcPr>
          <w:p w14:paraId="16B2C16A" w14:textId="311EF183" w:rsidR="002C49BC" w:rsidRPr="002C49BC" w:rsidRDefault="002C49BC" w:rsidP="002C49BC">
            <w:pPr>
              <w:pStyle w:val="TableText"/>
              <w:jc w:val="right"/>
            </w:pPr>
            <w:r w:rsidRPr="002C49BC">
              <w:t>1</w:t>
            </w:r>
            <w:r w:rsidR="007D452B">
              <w:t>8</w:t>
            </w:r>
            <w:r w:rsidRPr="002C49BC">
              <w:t>.1</w:t>
            </w:r>
          </w:p>
        </w:tc>
        <w:tc>
          <w:tcPr>
            <w:tcW w:w="3553" w:type="pct"/>
            <w:shd w:val="clear" w:color="auto" w:fill="auto"/>
            <w:tcMar>
              <w:left w:w="108" w:type="dxa"/>
              <w:right w:w="108" w:type="dxa"/>
            </w:tcMar>
          </w:tcPr>
          <w:p w14:paraId="62B2BE25" w14:textId="0B27F15C" w:rsidR="002C49BC" w:rsidRPr="002C49BC" w:rsidRDefault="002C49BC" w:rsidP="002C49BC">
            <w:pPr>
              <w:pStyle w:val="TableText"/>
            </w:pPr>
            <w:r w:rsidRPr="002C49BC">
              <w:t>The biosecurity industry participant must:</w:t>
            </w:r>
          </w:p>
          <w:p w14:paraId="7E358BF2" w14:textId="77777777" w:rsidR="002C49BC" w:rsidRPr="002C49BC" w:rsidRDefault="002C49BC" w:rsidP="003B6BAE">
            <w:pPr>
              <w:pStyle w:val="TableBullet1"/>
              <w:numPr>
                <w:ilvl w:val="0"/>
                <w:numId w:val="24"/>
              </w:numPr>
            </w:pPr>
            <w:r w:rsidRPr="002C49BC">
              <w:t>carry out the biosecurity activities in accordance with the arrangement</w:t>
            </w:r>
          </w:p>
          <w:p w14:paraId="6746C271" w14:textId="77777777" w:rsidR="002C49BC" w:rsidRPr="002C49BC" w:rsidRDefault="002C49BC" w:rsidP="003B6BAE">
            <w:pPr>
              <w:pStyle w:val="TableBullet1"/>
              <w:numPr>
                <w:ilvl w:val="0"/>
                <w:numId w:val="24"/>
              </w:numPr>
            </w:pPr>
            <w:r w:rsidRPr="002C49BC">
              <w:t>comply with any conditions specified in the arrangement</w:t>
            </w:r>
          </w:p>
          <w:p w14:paraId="209E48E3" w14:textId="77777777" w:rsidR="002C49BC" w:rsidRPr="002C49BC" w:rsidRDefault="002C49BC" w:rsidP="003B6BAE">
            <w:pPr>
              <w:pStyle w:val="TableBullet1"/>
              <w:numPr>
                <w:ilvl w:val="0"/>
                <w:numId w:val="24"/>
              </w:numPr>
            </w:pPr>
            <w:r w:rsidRPr="002C49BC">
              <w:t>comply with any requirements to which the arrangement is subject</w:t>
            </w:r>
          </w:p>
          <w:p w14:paraId="735EEC27" w14:textId="77777777" w:rsidR="002C49BC" w:rsidRPr="002C49BC" w:rsidRDefault="002C49BC" w:rsidP="003B6BAE">
            <w:pPr>
              <w:pStyle w:val="TableBullet1"/>
              <w:numPr>
                <w:ilvl w:val="0"/>
                <w:numId w:val="24"/>
              </w:numPr>
            </w:pPr>
            <w:r w:rsidRPr="002C49BC">
              <w:t>comply with any biosecurity direction from the department</w:t>
            </w:r>
          </w:p>
          <w:p w14:paraId="1B967D25" w14:textId="77777777" w:rsidR="002C49BC" w:rsidRPr="002C49BC" w:rsidRDefault="002C49BC" w:rsidP="003B6BAE">
            <w:pPr>
              <w:pStyle w:val="TableBullet1"/>
              <w:numPr>
                <w:ilvl w:val="0"/>
                <w:numId w:val="24"/>
              </w:numPr>
            </w:pPr>
            <w:r w:rsidRPr="002C49BC">
              <w:t>comply with any biosecurity control notice from the department</w:t>
            </w:r>
          </w:p>
          <w:p w14:paraId="774BBA59" w14:textId="77777777" w:rsidR="002C49BC" w:rsidRPr="002C49BC" w:rsidRDefault="002C49BC" w:rsidP="003B6BAE">
            <w:pPr>
              <w:pStyle w:val="TableBullet1"/>
              <w:numPr>
                <w:ilvl w:val="0"/>
                <w:numId w:val="24"/>
              </w:numPr>
            </w:pPr>
            <w:r w:rsidRPr="002C49BC">
              <w:t>comply with any biosecurity control order from the department.</w:t>
            </w:r>
          </w:p>
        </w:tc>
        <w:tc>
          <w:tcPr>
            <w:tcW w:w="494" w:type="pct"/>
            <w:shd w:val="clear" w:color="auto" w:fill="auto"/>
          </w:tcPr>
          <w:p w14:paraId="2F38D43B" w14:textId="77777777" w:rsidR="002C49BC" w:rsidRPr="002C49BC" w:rsidRDefault="002C49BC" w:rsidP="002C49BC">
            <w:pPr>
              <w:pStyle w:val="TableText"/>
            </w:pPr>
            <w:r w:rsidRPr="002C49BC">
              <w:t>Major or critical</w:t>
            </w:r>
          </w:p>
        </w:tc>
        <w:tc>
          <w:tcPr>
            <w:tcW w:w="394" w:type="pct"/>
            <w:shd w:val="clear" w:color="auto" w:fill="auto"/>
          </w:tcPr>
          <w:p w14:paraId="3232A47D"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5BDD2D12" w14:textId="77777777" w:rsidR="002C49BC" w:rsidRPr="002C49BC" w:rsidRDefault="002C49BC" w:rsidP="002C49BC">
            <w:pPr>
              <w:pStyle w:val="TableText"/>
              <w:jc w:val="right"/>
            </w:pPr>
            <w:r w:rsidRPr="002C49BC">
              <w:t>4316</w:t>
            </w:r>
          </w:p>
        </w:tc>
      </w:tr>
      <w:tr w:rsidR="002C49BC" w:rsidRPr="002C49BC" w14:paraId="76EEC2BB" w14:textId="77777777" w:rsidTr="001E2BA9">
        <w:tc>
          <w:tcPr>
            <w:tcW w:w="197" w:type="pct"/>
            <w:shd w:val="clear" w:color="auto" w:fill="auto"/>
          </w:tcPr>
          <w:p w14:paraId="3CB5488C" w14:textId="0121ED1A" w:rsidR="002C49BC" w:rsidRPr="002C49BC" w:rsidRDefault="002C49BC" w:rsidP="002C49BC">
            <w:pPr>
              <w:pStyle w:val="TableText"/>
              <w:jc w:val="right"/>
            </w:pPr>
            <w:r w:rsidRPr="002C49BC">
              <w:t>1</w:t>
            </w:r>
            <w:r w:rsidR="007D452B">
              <w:t>8</w:t>
            </w:r>
            <w:r w:rsidRPr="002C49BC">
              <w:t>.2</w:t>
            </w:r>
          </w:p>
        </w:tc>
        <w:tc>
          <w:tcPr>
            <w:tcW w:w="3553" w:type="pct"/>
            <w:shd w:val="clear" w:color="auto" w:fill="auto"/>
            <w:tcMar>
              <w:left w:w="108" w:type="dxa"/>
              <w:right w:w="108" w:type="dxa"/>
            </w:tcMar>
          </w:tcPr>
          <w:p w14:paraId="11AD0432" w14:textId="77777777" w:rsidR="002C49BC" w:rsidRPr="002C49BC" w:rsidRDefault="002C49BC" w:rsidP="002C49BC">
            <w:pPr>
              <w:pStyle w:val="TableText"/>
            </w:pPr>
            <w:r w:rsidRPr="002C49BC">
              <w:t>Goods subject to biosecurity control must be maintained and processed in accordance with the conditions of the relevant approved arrangement class.</w:t>
            </w:r>
          </w:p>
        </w:tc>
        <w:tc>
          <w:tcPr>
            <w:tcW w:w="494" w:type="pct"/>
            <w:shd w:val="clear" w:color="auto" w:fill="auto"/>
          </w:tcPr>
          <w:p w14:paraId="3586A3C4" w14:textId="77777777" w:rsidR="002C49BC" w:rsidRPr="002C49BC" w:rsidRDefault="002C49BC" w:rsidP="002C49BC">
            <w:pPr>
              <w:pStyle w:val="TableText"/>
            </w:pPr>
            <w:r w:rsidRPr="002C49BC">
              <w:t>Major or critical</w:t>
            </w:r>
          </w:p>
        </w:tc>
        <w:tc>
          <w:tcPr>
            <w:tcW w:w="394" w:type="pct"/>
            <w:shd w:val="clear" w:color="auto" w:fill="auto"/>
          </w:tcPr>
          <w:p w14:paraId="0945797D"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4952575F" w14:textId="77777777" w:rsidR="002C49BC" w:rsidRPr="002C49BC" w:rsidRDefault="002C49BC" w:rsidP="002C49BC">
            <w:pPr>
              <w:pStyle w:val="TableText"/>
              <w:jc w:val="right"/>
            </w:pPr>
            <w:r w:rsidRPr="002C49BC">
              <w:t>2992</w:t>
            </w:r>
          </w:p>
        </w:tc>
      </w:tr>
      <w:tr w:rsidR="002C49BC" w:rsidRPr="002C49BC" w14:paraId="099A2064" w14:textId="77777777" w:rsidTr="001E2BA9">
        <w:tc>
          <w:tcPr>
            <w:tcW w:w="197" w:type="pct"/>
            <w:shd w:val="clear" w:color="auto" w:fill="auto"/>
          </w:tcPr>
          <w:p w14:paraId="40B17D5D" w14:textId="28CE0322" w:rsidR="002C49BC" w:rsidRPr="002C49BC" w:rsidRDefault="002C49BC" w:rsidP="002C49BC">
            <w:pPr>
              <w:pStyle w:val="TableText"/>
              <w:jc w:val="right"/>
            </w:pPr>
            <w:r w:rsidRPr="002C49BC">
              <w:t>1</w:t>
            </w:r>
            <w:r w:rsidR="007D452B">
              <w:t>8</w:t>
            </w:r>
            <w:r w:rsidRPr="002C49BC">
              <w:t>.3</w:t>
            </w:r>
          </w:p>
        </w:tc>
        <w:tc>
          <w:tcPr>
            <w:tcW w:w="3553" w:type="pct"/>
            <w:shd w:val="clear" w:color="auto" w:fill="auto"/>
            <w:tcMar>
              <w:left w:w="108" w:type="dxa"/>
              <w:right w:w="108" w:type="dxa"/>
            </w:tcMar>
          </w:tcPr>
          <w:p w14:paraId="74233552" w14:textId="77777777" w:rsidR="002C49BC" w:rsidRPr="002C49BC" w:rsidRDefault="002C49BC" w:rsidP="002C49BC">
            <w:pPr>
              <w:pStyle w:val="TableText"/>
            </w:pPr>
            <w:r w:rsidRPr="002C49BC">
              <w:t>Goods subject to biosecurity control must be maintained and processed at an approved arrangement site appropriate for the biosecurity risk associated with the goods.</w:t>
            </w:r>
          </w:p>
        </w:tc>
        <w:tc>
          <w:tcPr>
            <w:tcW w:w="494" w:type="pct"/>
            <w:shd w:val="clear" w:color="auto" w:fill="auto"/>
          </w:tcPr>
          <w:p w14:paraId="05C17125" w14:textId="77777777" w:rsidR="002C49BC" w:rsidRPr="002C49BC" w:rsidRDefault="002C49BC" w:rsidP="002C49BC">
            <w:pPr>
              <w:pStyle w:val="TableText"/>
            </w:pPr>
            <w:r w:rsidRPr="002C49BC">
              <w:t>Minor, major or critical</w:t>
            </w:r>
          </w:p>
        </w:tc>
        <w:tc>
          <w:tcPr>
            <w:tcW w:w="394" w:type="pct"/>
            <w:shd w:val="clear" w:color="auto" w:fill="auto"/>
          </w:tcPr>
          <w:p w14:paraId="691E50B6"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4B0B3FC4" w14:textId="77777777" w:rsidR="002C49BC" w:rsidRPr="002C49BC" w:rsidRDefault="002C49BC" w:rsidP="002C49BC">
            <w:pPr>
              <w:pStyle w:val="TableText"/>
              <w:jc w:val="right"/>
            </w:pPr>
            <w:r w:rsidRPr="002C49BC">
              <w:t>3535</w:t>
            </w:r>
          </w:p>
        </w:tc>
      </w:tr>
      <w:tr w:rsidR="002C49BC" w:rsidRPr="002C49BC" w14:paraId="0E5F8E7C" w14:textId="77777777" w:rsidTr="001E2BA9">
        <w:tc>
          <w:tcPr>
            <w:tcW w:w="197" w:type="pct"/>
            <w:shd w:val="clear" w:color="auto" w:fill="auto"/>
          </w:tcPr>
          <w:p w14:paraId="78D95C2A" w14:textId="78C306D0" w:rsidR="002C49BC" w:rsidRPr="002C49BC" w:rsidRDefault="002C49BC" w:rsidP="002C49BC">
            <w:pPr>
              <w:pStyle w:val="TableText"/>
              <w:jc w:val="right"/>
            </w:pPr>
            <w:r w:rsidRPr="002C49BC">
              <w:t>1</w:t>
            </w:r>
            <w:r w:rsidR="007D452B">
              <w:t>8</w:t>
            </w:r>
            <w:r w:rsidRPr="002C49BC">
              <w:t>.4</w:t>
            </w:r>
          </w:p>
        </w:tc>
        <w:tc>
          <w:tcPr>
            <w:tcW w:w="3553" w:type="pct"/>
            <w:shd w:val="clear" w:color="auto" w:fill="auto"/>
            <w:tcMar>
              <w:left w:w="108" w:type="dxa"/>
              <w:right w:w="108" w:type="dxa"/>
            </w:tcMar>
          </w:tcPr>
          <w:p w14:paraId="45B1AE2B" w14:textId="77777777" w:rsidR="002C49BC" w:rsidRPr="002C49BC" w:rsidRDefault="002C49BC" w:rsidP="002C49BC">
            <w:pPr>
              <w:pStyle w:val="TableText"/>
            </w:pPr>
            <w:r w:rsidRPr="002C49BC">
              <w:t>Goods subject to biosecurity control must be maintained and processed in accordance with import conditions specified in the department’s Biosecurity Import Conditions Database (BICON).</w:t>
            </w:r>
          </w:p>
        </w:tc>
        <w:tc>
          <w:tcPr>
            <w:tcW w:w="494" w:type="pct"/>
            <w:shd w:val="clear" w:color="auto" w:fill="auto"/>
          </w:tcPr>
          <w:p w14:paraId="4C738BA6" w14:textId="77777777" w:rsidR="002C49BC" w:rsidRPr="002C49BC" w:rsidRDefault="002C49BC" w:rsidP="002C49BC">
            <w:pPr>
              <w:pStyle w:val="TableText"/>
            </w:pPr>
            <w:r w:rsidRPr="002C49BC">
              <w:t>Minor, major or critical</w:t>
            </w:r>
          </w:p>
        </w:tc>
        <w:tc>
          <w:tcPr>
            <w:tcW w:w="394" w:type="pct"/>
            <w:shd w:val="clear" w:color="auto" w:fill="auto"/>
          </w:tcPr>
          <w:p w14:paraId="07C14BF4"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1D8B91A8" w14:textId="77777777" w:rsidR="002C49BC" w:rsidRPr="002C49BC" w:rsidRDefault="002C49BC" w:rsidP="002C49BC">
            <w:pPr>
              <w:pStyle w:val="TableText"/>
              <w:jc w:val="right"/>
            </w:pPr>
            <w:r w:rsidRPr="002C49BC">
              <w:t>2993</w:t>
            </w:r>
          </w:p>
        </w:tc>
      </w:tr>
      <w:tr w:rsidR="002C49BC" w:rsidRPr="002C49BC" w14:paraId="512A3862" w14:textId="77777777" w:rsidTr="001E2BA9">
        <w:tc>
          <w:tcPr>
            <w:tcW w:w="197" w:type="pct"/>
            <w:shd w:val="clear" w:color="auto" w:fill="auto"/>
          </w:tcPr>
          <w:p w14:paraId="02E9E439" w14:textId="4BCB9385" w:rsidR="002C49BC" w:rsidRPr="002C49BC" w:rsidRDefault="002C49BC" w:rsidP="002C49BC">
            <w:pPr>
              <w:pStyle w:val="TableText"/>
              <w:jc w:val="right"/>
            </w:pPr>
            <w:r w:rsidRPr="002C49BC">
              <w:t>1</w:t>
            </w:r>
            <w:r w:rsidR="007D452B">
              <w:t>8</w:t>
            </w:r>
            <w:r w:rsidRPr="002C49BC">
              <w:t>.5</w:t>
            </w:r>
          </w:p>
        </w:tc>
        <w:tc>
          <w:tcPr>
            <w:tcW w:w="3553" w:type="pct"/>
            <w:shd w:val="clear" w:color="auto" w:fill="auto"/>
            <w:tcMar>
              <w:left w:w="108" w:type="dxa"/>
              <w:right w:w="108" w:type="dxa"/>
            </w:tcMar>
          </w:tcPr>
          <w:p w14:paraId="61E50285" w14:textId="77777777" w:rsidR="002C49BC" w:rsidRPr="002C49BC" w:rsidRDefault="002C49BC" w:rsidP="002C49BC">
            <w:pPr>
              <w:pStyle w:val="TableText"/>
            </w:pPr>
            <w:r w:rsidRPr="002C49BC">
              <w:t>Goods subject to biosecurity control must be maintained and processed in accordance with any applicable import permit.</w:t>
            </w:r>
          </w:p>
        </w:tc>
        <w:tc>
          <w:tcPr>
            <w:tcW w:w="494" w:type="pct"/>
            <w:shd w:val="clear" w:color="auto" w:fill="auto"/>
          </w:tcPr>
          <w:p w14:paraId="299EA1C7" w14:textId="77777777" w:rsidR="002C49BC" w:rsidRPr="002C49BC" w:rsidRDefault="002C49BC" w:rsidP="002C49BC">
            <w:pPr>
              <w:pStyle w:val="TableText"/>
            </w:pPr>
            <w:r w:rsidRPr="002C49BC">
              <w:t xml:space="preserve">Major or critical </w:t>
            </w:r>
          </w:p>
        </w:tc>
        <w:tc>
          <w:tcPr>
            <w:tcW w:w="394" w:type="pct"/>
            <w:shd w:val="clear" w:color="auto" w:fill="auto"/>
          </w:tcPr>
          <w:p w14:paraId="45B12AA1"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38BD4C70" w14:textId="77777777" w:rsidR="002C49BC" w:rsidRPr="002C49BC" w:rsidRDefault="002C49BC" w:rsidP="002C49BC">
            <w:pPr>
              <w:pStyle w:val="TableText"/>
              <w:jc w:val="right"/>
            </w:pPr>
            <w:r w:rsidRPr="002C49BC">
              <w:t>3536</w:t>
            </w:r>
          </w:p>
        </w:tc>
      </w:tr>
      <w:tr w:rsidR="002C49BC" w:rsidRPr="002C49BC" w14:paraId="0F3E46C4" w14:textId="77777777" w:rsidTr="001E2BA9">
        <w:tc>
          <w:tcPr>
            <w:tcW w:w="197" w:type="pct"/>
            <w:shd w:val="clear" w:color="auto" w:fill="auto"/>
          </w:tcPr>
          <w:p w14:paraId="5BC1DD51" w14:textId="4E84A927" w:rsidR="002C49BC" w:rsidRPr="002C49BC" w:rsidRDefault="002C49BC" w:rsidP="002C49BC">
            <w:pPr>
              <w:pStyle w:val="TableText"/>
              <w:jc w:val="right"/>
            </w:pPr>
            <w:r w:rsidRPr="002C49BC">
              <w:t>1</w:t>
            </w:r>
            <w:r w:rsidR="007D452B">
              <w:t>8</w:t>
            </w:r>
            <w:r w:rsidRPr="002C49BC">
              <w:t>.6</w:t>
            </w:r>
          </w:p>
        </w:tc>
        <w:tc>
          <w:tcPr>
            <w:tcW w:w="3553" w:type="pct"/>
            <w:shd w:val="clear" w:color="auto" w:fill="auto"/>
            <w:tcMar>
              <w:left w:w="108" w:type="dxa"/>
              <w:right w:w="108" w:type="dxa"/>
            </w:tcMar>
          </w:tcPr>
          <w:p w14:paraId="375464D6" w14:textId="77777777" w:rsidR="002C49BC" w:rsidRPr="002C49BC" w:rsidRDefault="002C49BC" w:rsidP="002C49BC">
            <w:pPr>
              <w:pStyle w:val="TableText"/>
            </w:pPr>
            <w:r w:rsidRPr="002C49BC">
              <w:t>Goods subject to biosecurity control must be maintained and processed in accordance with any biosecurity direction from the department.</w:t>
            </w:r>
          </w:p>
        </w:tc>
        <w:tc>
          <w:tcPr>
            <w:tcW w:w="494" w:type="pct"/>
            <w:shd w:val="clear" w:color="auto" w:fill="auto"/>
          </w:tcPr>
          <w:p w14:paraId="3BAD3B9C" w14:textId="77777777" w:rsidR="002C49BC" w:rsidRPr="002C49BC" w:rsidRDefault="002C49BC" w:rsidP="002C49BC">
            <w:pPr>
              <w:pStyle w:val="TableText"/>
            </w:pPr>
            <w:r w:rsidRPr="002C49BC">
              <w:t>Minor, major or critical</w:t>
            </w:r>
          </w:p>
        </w:tc>
        <w:tc>
          <w:tcPr>
            <w:tcW w:w="394" w:type="pct"/>
            <w:shd w:val="clear" w:color="auto" w:fill="auto"/>
          </w:tcPr>
          <w:p w14:paraId="7FD4AFA7"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1D638DA9" w14:textId="77777777" w:rsidR="002C49BC" w:rsidRPr="002C49BC" w:rsidRDefault="002C49BC" w:rsidP="002C49BC">
            <w:pPr>
              <w:pStyle w:val="TableText"/>
              <w:jc w:val="right"/>
            </w:pPr>
            <w:r w:rsidRPr="002C49BC">
              <w:t>2995</w:t>
            </w:r>
          </w:p>
        </w:tc>
      </w:tr>
      <w:tr w:rsidR="002C49BC" w:rsidRPr="002C49BC" w14:paraId="5B1C833B" w14:textId="77777777" w:rsidTr="001E2BA9">
        <w:tc>
          <w:tcPr>
            <w:tcW w:w="197" w:type="pct"/>
            <w:shd w:val="clear" w:color="auto" w:fill="auto"/>
          </w:tcPr>
          <w:p w14:paraId="632D93C9" w14:textId="64C9FE0D" w:rsidR="002C49BC" w:rsidRPr="002C49BC" w:rsidRDefault="002C49BC" w:rsidP="002C49BC">
            <w:pPr>
              <w:pStyle w:val="TableText"/>
              <w:jc w:val="right"/>
            </w:pPr>
            <w:r w:rsidRPr="002C49BC">
              <w:t>1</w:t>
            </w:r>
            <w:r w:rsidR="007D452B">
              <w:t>8</w:t>
            </w:r>
            <w:r w:rsidRPr="002C49BC">
              <w:t>.7</w:t>
            </w:r>
          </w:p>
        </w:tc>
        <w:tc>
          <w:tcPr>
            <w:tcW w:w="3553" w:type="pct"/>
            <w:shd w:val="clear" w:color="auto" w:fill="auto"/>
            <w:tcMar>
              <w:left w:w="108" w:type="dxa"/>
              <w:right w:w="108" w:type="dxa"/>
            </w:tcMar>
          </w:tcPr>
          <w:p w14:paraId="668B63E7" w14:textId="3678F271" w:rsidR="002C49BC" w:rsidRPr="002C49BC" w:rsidRDefault="002C49BC" w:rsidP="002C49BC">
            <w:pPr>
              <w:pStyle w:val="TableText"/>
            </w:pPr>
            <w:r w:rsidRPr="002C49BC">
              <w:t xml:space="preserve">Goods subject to biosecurity control must be handled and maintained and processed in accordance with the </w:t>
            </w:r>
            <w:r w:rsidRPr="00590E0A">
              <w:rPr>
                <w:rStyle w:val="Emphasis"/>
              </w:rPr>
              <w:t>Biosecurity Act 2015</w:t>
            </w:r>
            <w:r w:rsidRPr="002C49BC">
              <w:t xml:space="preserve"> and subordinate legislation.</w:t>
            </w:r>
          </w:p>
        </w:tc>
        <w:tc>
          <w:tcPr>
            <w:tcW w:w="494" w:type="pct"/>
            <w:shd w:val="clear" w:color="auto" w:fill="auto"/>
          </w:tcPr>
          <w:p w14:paraId="0C84859D" w14:textId="77777777" w:rsidR="002C49BC" w:rsidRPr="002C49BC" w:rsidRDefault="002C49BC" w:rsidP="002C49BC">
            <w:pPr>
              <w:pStyle w:val="TableText"/>
            </w:pPr>
            <w:r w:rsidRPr="002C49BC">
              <w:t>Minor, major or critical</w:t>
            </w:r>
          </w:p>
        </w:tc>
        <w:tc>
          <w:tcPr>
            <w:tcW w:w="394" w:type="pct"/>
            <w:shd w:val="clear" w:color="auto" w:fill="auto"/>
          </w:tcPr>
          <w:p w14:paraId="530692B4"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3E36E5D9" w14:textId="77777777" w:rsidR="002C49BC" w:rsidRPr="002C49BC" w:rsidRDefault="002C49BC" w:rsidP="002C49BC">
            <w:pPr>
              <w:pStyle w:val="TableText"/>
              <w:jc w:val="right"/>
            </w:pPr>
            <w:r w:rsidRPr="002C49BC">
              <w:t>2996</w:t>
            </w:r>
          </w:p>
        </w:tc>
      </w:tr>
      <w:tr w:rsidR="002C49BC" w:rsidRPr="002C49BC" w14:paraId="22D9FD42" w14:textId="77777777" w:rsidTr="001E2BA9">
        <w:tc>
          <w:tcPr>
            <w:tcW w:w="197" w:type="pct"/>
            <w:shd w:val="clear" w:color="auto" w:fill="auto"/>
          </w:tcPr>
          <w:p w14:paraId="44CAF702" w14:textId="6BD3F756" w:rsidR="002C49BC" w:rsidRPr="002C49BC" w:rsidRDefault="002C49BC" w:rsidP="002C49BC">
            <w:pPr>
              <w:pStyle w:val="TableText"/>
              <w:jc w:val="right"/>
            </w:pPr>
            <w:r w:rsidRPr="002C49BC">
              <w:t>1</w:t>
            </w:r>
            <w:r w:rsidR="007D452B">
              <w:t>8</w:t>
            </w:r>
            <w:r w:rsidRPr="002C49BC">
              <w:t>.8</w:t>
            </w:r>
          </w:p>
        </w:tc>
        <w:tc>
          <w:tcPr>
            <w:tcW w:w="3553" w:type="pct"/>
            <w:shd w:val="clear" w:color="auto" w:fill="auto"/>
            <w:tcMar>
              <w:left w:w="108" w:type="dxa"/>
              <w:right w:w="108" w:type="dxa"/>
            </w:tcMar>
          </w:tcPr>
          <w:p w14:paraId="3972ED1B" w14:textId="77777777" w:rsidR="002C49BC" w:rsidRPr="002C49BC" w:rsidRDefault="002C49BC" w:rsidP="002C49BC">
            <w:pPr>
              <w:pStyle w:val="TableText"/>
            </w:pPr>
            <w:r w:rsidRPr="002C49BC">
              <w:t>The department must be notified immediately following detection of any of the following:</w:t>
            </w:r>
          </w:p>
          <w:p w14:paraId="08FEF56F" w14:textId="77777777" w:rsidR="002C49BC" w:rsidRPr="002C49BC" w:rsidRDefault="002C49BC" w:rsidP="003B6BAE">
            <w:pPr>
              <w:pStyle w:val="TableBullet1"/>
              <w:numPr>
                <w:ilvl w:val="0"/>
                <w:numId w:val="25"/>
              </w:numPr>
            </w:pPr>
            <w:r w:rsidRPr="002C49BC">
              <w:t>goods subject to biosecurity control have left the approved arrangement site, inadvertently or deliberately, without prior written direction or approval from the department</w:t>
            </w:r>
          </w:p>
          <w:p w14:paraId="381A67E2" w14:textId="77777777" w:rsidR="002C49BC" w:rsidRPr="002C49BC" w:rsidRDefault="002C49BC" w:rsidP="003B6BAE">
            <w:pPr>
              <w:pStyle w:val="TableBullet1"/>
              <w:numPr>
                <w:ilvl w:val="0"/>
                <w:numId w:val="25"/>
              </w:numPr>
            </w:pPr>
            <w:r w:rsidRPr="002C49BC">
              <w:t>goods subject to biosecurity control were not maintained and processed in accordance with the conditions of the relevant approved arrangement class</w:t>
            </w:r>
          </w:p>
          <w:p w14:paraId="68102AA8" w14:textId="77777777" w:rsidR="002C49BC" w:rsidRPr="002C49BC" w:rsidRDefault="002C49BC" w:rsidP="003B6BAE">
            <w:pPr>
              <w:pStyle w:val="TableBullet1"/>
              <w:numPr>
                <w:ilvl w:val="0"/>
                <w:numId w:val="25"/>
              </w:numPr>
            </w:pPr>
            <w:r w:rsidRPr="002C49BC">
              <w:t>goods subject to biosecurity control were not maintained and processed in accordance with import conditions specified in the department’s Biosecurity Import Conditions Database (BICON) and/or import permit</w:t>
            </w:r>
          </w:p>
          <w:p w14:paraId="4F415BE7" w14:textId="77777777" w:rsidR="002C49BC" w:rsidRPr="002C49BC" w:rsidRDefault="002C49BC" w:rsidP="003B6BAE">
            <w:pPr>
              <w:pStyle w:val="TableBullet1"/>
              <w:numPr>
                <w:ilvl w:val="0"/>
                <w:numId w:val="25"/>
              </w:numPr>
            </w:pPr>
            <w:r w:rsidRPr="002C49BC">
              <w:t>goods subject to biosecurity control were not maintained and processed in accordance with any other direction from the department</w:t>
            </w:r>
          </w:p>
          <w:p w14:paraId="196F83D6" w14:textId="5E592BEA" w:rsidR="002C49BC" w:rsidRPr="002C49BC" w:rsidRDefault="002C49BC" w:rsidP="003B6BAE">
            <w:pPr>
              <w:pStyle w:val="TableBullet1"/>
              <w:numPr>
                <w:ilvl w:val="0"/>
                <w:numId w:val="25"/>
              </w:numPr>
            </w:pPr>
            <w:r w:rsidRPr="002C49BC">
              <w:t xml:space="preserve">goods subject to biosecurity control were not maintained and processed in accordance with the </w:t>
            </w:r>
            <w:r w:rsidRPr="00590E0A">
              <w:rPr>
                <w:rStyle w:val="Emphasis"/>
              </w:rPr>
              <w:t>Biosecurity Act 2015</w:t>
            </w:r>
            <w:r w:rsidRPr="002C49BC">
              <w:t xml:space="preserve"> and subordinate legislation</w:t>
            </w:r>
          </w:p>
          <w:p w14:paraId="66217731" w14:textId="77777777" w:rsidR="002C49BC" w:rsidRPr="002C49BC" w:rsidRDefault="002C49BC" w:rsidP="003B6BAE">
            <w:pPr>
              <w:pStyle w:val="TableBullet1"/>
              <w:numPr>
                <w:ilvl w:val="0"/>
                <w:numId w:val="25"/>
              </w:numPr>
            </w:pPr>
            <w:r w:rsidRPr="002C49BC">
              <w:t>the approved arrangement site is not appropriate to manage the biosecurity risk associated with the goods subject to biosecurity control.</w:t>
            </w:r>
          </w:p>
        </w:tc>
        <w:tc>
          <w:tcPr>
            <w:tcW w:w="494" w:type="pct"/>
            <w:shd w:val="clear" w:color="auto" w:fill="auto"/>
          </w:tcPr>
          <w:p w14:paraId="2CE67376" w14:textId="77777777" w:rsidR="002C49BC" w:rsidRPr="002C49BC" w:rsidRDefault="002C49BC" w:rsidP="002C49BC">
            <w:pPr>
              <w:pStyle w:val="TableText"/>
            </w:pPr>
            <w:r w:rsidRPr="002C49BC">
              <w:t>Major or critical</w:t>
            </w:r>
          </w:p>
        </w:tc>
        <w:tc>
          <w:tcPr>
            <w:tcW w:w="394" w:type="pct"/>
            <w:shd w:val="clear" w:color="auto" w:fill="auto"/>
          </w:tcPr>
          <w:p w14:paraId="1FE8357C" w14:textId="77777777" w:rsidR="002C49BC" w:rsidRPr="002C49BC" w:rsidRDefault="002C49BC" w:rsidP="002C49BC">
            <w:pPr>
              <w:pStyle w:val="TableText"/>
            </w:pPr>
            <w:r w:rsidRPr="002C49BC">
              <w:t>Notification</w:t>
            </w:r>
          </w:p>
        </w:tc>
        <w:tc>
          <w:tcPr>
            <w:tcW w:w="361" w:type="pct"/>
            <w:shd w:val="clear" w:color="auto" w:fill="auto"/>
            <w:tcMar>
              <w:left w:w="108" w:type="dxa"/>
              <w:right w:w="108" w:type="dxa"/>
            </w:tcMar>
          </w:tcPr>
          <w:p w14:paraId="2A5891B1" w14:textId="77777777" w:rsidR="002C49BC" w:rsidRPr="002C49BC" w:rsidRDefault="002C49BC" w:rsidP="002C49BC">
            <w:pPr>
              <w:pStyle w:val="TableText"/>
              <w:jc w:val="right"/>
            </w:pPr>
            <w:r w:rsidRPr="002C49BC">
              <w:t>4517</w:t>
            </w:r>
          </w:p>
        </w:tc>
      </w:tr>
      <w:tr w:rsidR="002C49BC" w:rsidRPr="002C49BC" w14:paraId="54507004" w14:textId="77777777" w:rsidTr="001E2BA9">
        <w:tc>
          <w:tcPr>
            <w:tcW w:w="197" w:type="pct"/>
            <w:shd w:val="clear" w:color="auto" w:fill="auto"/>
          </w:tcPr>
          <w:p w14:paraId="1FD58B2B" w14:textId="3AA3514D" w:rsidR="002C49BC" w:rsidRPr="002C49BC" w:rsidRDefault="002C49BC" w:rsidP="002C49BC">
            <w:pPr>
              <w:pStyle w:val="TableText"/>
              <w:jc w:val="right"/>
            </w:pPr>
            <w:r w:rsidRPr="002C49BC">
              <w:t>1</w:t>
            </w:r>
            <w:r w:rsidR="007D452B">
              <w:t>8</w:t>
            </w:r>
            <w:r w:rsidRPr="002C49BC">
              <w:t>.9</w:t>
            </w:r>
          </w:p>
        </w:tc>
        <w:tc>
          <w:tcPr>
            <w:tcW w:w="3553" w:type="pct"/>
            <w:shd w:val="clear" w:color="auto" w:fill="auto"/>
            <w:tcMar>
              <w:left w:w="108" w:type="dxa"/>
              <w:right w:w="108" w:type="dxa"/>
            </w:tcMar>
          </w:tcPr>
          <w:p w14:paraId="5E48C151" w14:textId="77777777" w:rsidR="002C49BC" w:rsidRPr="002C49BC" w:rsidRDefault="002C49BC" w:rsidP="002C49BC">
            <w:pPr>
              <w:pStyle w:val="TableText"/>
            </w:pPr>
            <w:r w:rsidRPr="002C49BC">
              <w:t>The department must be notified of any reportable biosecurity incident as soon as practicable, in accordance with the determination made by the Director of Biosecurity.</w:t>
            </w:r>
          </w:p>
        </w:tc>
        <w:tc>
          <w:tcPr>
            <w:tcW w:w="494" w:type="pct"/>
            <w:shd w:val="clear" w:color="auto" w:fill="auto"/>
          </w:tcPr>
          <w:p w14:paraId="282D3252" w14:textId="77777777" w:rsidR="002C49BC" w:rsidRPr="002C49BC" w:rsidRDefault="002C49BC" w:rsidP="002C49BC">
            <w:pPr>
              <w:pStyle w:val="TableText"/>
            </w:pPr>
            <w:r w:rsidRPr="002C49BC">
              <w:t>Major</w:t>
            </w:r>
          </w:p>
        </w:tc>
        <w:tc>
          <w:tcPr>
            <w:tcW w:w="394" w:type="pct"/>
            <w:shd w:val="clear" w:color="auto" w:fill="auto"/>
          </w:tcPr>
          <w:p w14:paraId="68F02ADC" w14:textId="77777777" w:rsidR="002C49BC" w:rsidRPr="002C49BC" w:rsidRDefault="002C49BC" w:rsidP="002C49BC">
            <w:pPr>
              <w:pStyle w:val="TableText"/>
            </w:pPr>
            <w:r w:rsidRPr="002C49BC">
              <w:t>Notification</w:t>
            </w:r>
          </w:p>
        </w:tc>
        <w:tc>
          <w:tcPr>
            <w:tcW w:w="361" w:type="pct"/>
            <w:shd w:val="clear" w:color="auto" w:fill="auto"/>
            <w:tcMar>
              <w:left w:w="108" w:type="dxa"/>
              <w:right w:w="108" w:type="dxa"/>
            </w:tcMar>
          </w:tcPr>
          <w:p w14:paraId="60A9272A" w14:textId="77777777" w:rsidR="002C49BC" w:rsidRPr="002C49BC" w:rsidRDefault="002C49BC" w:rsidP="002C49BC">
            <w:pPr>
              <w:pStyle w:val="TableText"/>
              <w:jc w:val="right"/>
            </w:pPr>
            <w:r w:rsidRPr="002C49BC">
              <w:t>3015</w:t>
            </w:r>
          </w:p>
        </w:tc>
      </w:tr>
      <w:tr w:rsidR="002C49BC" w:rsidRPr="002C49BC" w14:paraId="0243EC7D" w14:textId="77777777" w:rsidTr="001E2BA9">
        <w:tc>
          <w:tcPr>
            <w:tcW w:w="197" w:type="pct"/>
            <w:shd w:val="clear" w:color="auto" w:fill="auto"/>
          </w:tcPr>
          <w:p w14:paraId="2CE629AA" w14:textId="1B7FC73B" w:rsidR="002C49BC" w:rsidRPr="002C49BC" w:rsidRDefault="002C49BC" w:rsidP="002C49BC">
            <w:pPr>
              <w:pStyle w:val="TableText"/>
              <w:jc w:val="right"/>
            </w:pPr>
            <w:r w:rsidRPr="002C49BC">
              <w:t>1</w:t>
            </w:r>
            <w:r w:rsidR="007D452B">
              <w:t>8</w:t>
            </w:r>
            <w:r w:rsidRPr="002C49BC">
              <w:t>.10</w:t>
            </w:r>
          </w:p>
        </w:tc>
        <w:tc>
          <w:tcPr>
            <w:tcW w:w="3553" w:type="pct"/>
            <w:shd w:val="clear" w:color="auto" w:fill="auto"/>
            <w:tcMar>
              <w:left w:w="108" w:type="dxa"/>
              <w:right w:w="108" w:type="dxa"/>
            </w:tcMar>
          </w:tcPr>
          <w:p w14:paraId="14D91AEE" w14:textId="77777777" w:rsidR="002C49BC" w:rsidRPr="002C49BC" w:rsidRDefault="002C49BC" w:rsidP="002C49BC">
            <w:pPr>
              <w:pStyle w:val="TableText"/>
            </w:pPr>
            <w:r w:rsidRPr="002C49BC">
              <w:t>Departmental officers and department approved auditors, must be provided access to the approved arrangement site to perform the functions and exercise the powers conferred on them by the Biosecurity Act or another law of the Commonwealth.</w:t>
            </w:r>
          </w:p>
        </w:tc>
        <w:tc>
          <w:tcPr>
            <w:tcW w:w="494" w:type="pct"/>
            <w:shd w:val="clear" w:color="auto" w:fill="auto"/>
          </w:tcPr>
          <w:p w14:paraId="67EACA77" w14:textId="77777777" w:rsidR="002C49BC" w:rsidRPr="002C49BC" w:rsidRDefault="002C49BC" w:rsidP="002C49BC">
            <w:pPr>
              <w:pStyle w:val="TableText"/>
            </w:pPr>
            <w:r w:rsidRPr="002C49BC">
              <w:t>Critical</w:t>
            </w:r>
          </w:p>
        </w:tc>
        <w:tc>
          <w:tcPr>
            <w:tcW w:w="394" w:type="pct"/>
            <w:shd w:val="clear" w:color="auto" w:fill="auto"/>
          </w:tcPr>
          <w:p w14:paraId="3566254D"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2AB1CE4B" w14:textId="77777777" w:rsidR="002C49BC" w:rsidRPr="002C49BC" w:rsidRDefault="002C49BC" w:rsidP="002C49BC">
            <w:pPr>
              <w:pStyle w:val="TableText"/>
              <w:jc w:val="right"/>
            </w:pPr>
            <w:r w:rsidRPr="002C49BC">
              <w:t>3013</w:t>
            </w:r>
          </w:p>
        </w:tc>
      </w:tr>
      <w:tr w:rsidR="002C49BC" w:rsidRPr="002C49BC" w14:paraId="4208EC9C" w14:textId="77777777" w:rsidTr="001E2BA9">
        <w:tc>
          <w:tcPr>
            <w:tcW w:w="197" w:type="pct"/>
            <w:shd w:val="clear" w:color="auto" w:fill="auto"/>
          </w:tcPr>
          <w:p w14:paraId="02D437B4" w14:textId="0E12D6E9" w:rsidR="002C49BC" w:rsidRPr="002C49BC" w:rsidRDefault="002C49BC" w:rsidP="002C49BC">
            <w:pPr>
              <w:pStyle w:val="TableText"/>
              <w:jc w:val="right"/>
            </w:pPr>
            <w:r w:rsidRPr="002C49BC">
              <w:t>1</w:t>
            </w:r>
            <w:r w:rsidR="007D452B">
              <w:t>8</w:t>
            </w:r>
            <w:r w:rsidRPr="002C49BC">
              <w:t>.11</w:t>
            </w:r>
          </w:p>
        </w:tc>
        <w:tc>
          <w:tcPr>
            <w:tcW w:w="3553" w:type="pct"/>
            <w:shd w:val="clear" w:color="auto" w:fill="auto"/>
            <w:tcMar>
              <w:left w:w="108" w:type="dxa"/>
              <w:right w:w="108" w:type="dxa"/>
            </w:tcMar>
          </w:tcPr>
          <w:p w14:paraId="2269A207" w14:textId="3DCDBF9A" w:rsidR="002C49BC" w:rsidRPr="002C49BC" w:rsidRDefault="002C49BC" w:rsidP="002C49BC">
            <w:pPr>
              <w:pStyle w:val="TableText"/>
            </w:pPr>
            <w:r w:rsidRPr="002C49BC">
              <w:t>Biosecurity officers must be provided with all reasonable facilities, assistance, and information necessary for the effective performance of their functions or duties or the exercise of their powers under the Biosecurity Act.</w:t>
            </w:r>
            <w:r w:rsidR="002E4959">
              <w:t xml:space="preserve"> </w:t>
            </w:r>
          </w:p>
          <w:p w14:paraId="4979A268" w14:textId="1969D7EA" w:rsidR="002C49BC" w:rsidRPr="002C49BC" w:rsidRDefault="002C49BC" w:rsidP="002C49BC">
            <w:pPr>
              <w:pStyle w:val="TableText"/>
            </w:pPr>
            <w:r w:rsidRPr="002C49BC">
              <w:t>Assistance includes but is not limited to moving, lifting and sampling goods subject to biosecurity control, as directed by a biosecurity officer to enable inspection or other biosecurity activities to be performed.</w:t>
            </w:r>
          </w:p>
        </w:tc>
        <w:tc>
          <w:tcPr>
            <w:tcW w:w="494" w:type="pct"/>
            <w:shd w:val="clear" w:color="auto" w:fill="auto"/>
          </w:tcPr>
          <w:p w14:paraId="5A5846FF" w14:textId="77777777" w:rsidR="002C49BC" w:rsidRPr="002C49BC" w:rsidRDefault="002C49BC" w:rsidP="002C49BC">
            <w:pPr>
              <w:pStyle w:val="TableText"/>
            </w:pPr>
            <w:r w:rsidRPr="002C49BC">
              <w:t>Major or critical</w:t>
            </w:r>
          </w:p>
        </w:tc>
        <w:tc>
          <w:tcPr>
            <w:tcW w:w="394" w:type="pct"/>
            <w:shd w:val="clear" w:color="auto" w:fill="auto"/>
          </w:tcPr>
          <w:p w14:paraId="07A88EF7"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6881438A" w14:textId="77777777" w:rsidR="002C49BC" w:rsidRPr="002C49BC" w:rsidRDefault="002C49BC" w:rsidP="002C49BC">
            <w:pPr>
              <w:pStyle w:val="TableText"/>
              <w:jc w:val="right"/>
            </w:pPr>
            <w:r w:rsidRPr="002C49BC">
              <w:t xml:space="preserve">4518 </w:t>
            </w:r>
          </w:p>
        </w:tc>
      </w:tr>
      <w:tr w:rsidR="002C49BC" w:rsidRPr="002C49BC" w14:paraId="1B450AE1" w14:textId="77777777" w:rsidTr="001E2BA9">
        <w:tc>
          <w:tcPr>
            <w:tcW w:w="197" w:type="pct"/>
            <w:shd w:val="clear" w:color="auto" w:fill="auto"/>
          </w:tcPr>
          <w:p w14:paraId="6B69F097" w14:textId="2C157D60" w:rsidR="002C49BC" w:rsidRPr="002C49BC" w:rsidRDefault="002C49BC" w:rsidP="002C49BC">
            <w:pPr>
              <w:pStyle w:val="TableText"/>
              <w:jc w:val="right"/>
            </w:pPr>
            <w:r w:rsidRPr="002C49BC">
              <w:t>1</w:t>
            </w:r>
            <w:r w:rsidR="007D452B">
              <w:t>8</w:t>
            </w:r>
            <w:r w:rsidRPr="002C49BC">
              <w:t>.12</w:t>
            </w:r>
          </w:p>
        </w:tc>
        <w:tc>
          <w:tcPr>
            <w:tcW w:w="3553" w:type="pct"/>
            <w:shd w:val="clear" w:color="auto" w:fill="auto"/>
            <w:tcMar>
              <w:left w:w="108" w:type="dxa"/>
              <w:right w:w="108" w:type="dxa"/>
            </w:tcMar>
          </w:tcPr>
          <w:p w14:paraId="5A3FBB7A" w14:textId="77777777" w:rsidR="002C49BC" w:rsidRPr="002C49BC" w:rsidRDefault="002C49BC" w:rsidP="002C49BC">
            <w:pPr>
              <w:pStyle w:val="TableText"/>
            </w:pPr>
            <w:r w:rsidRPr="002C49BC">
              <w:t>Information (verbal, electronic or hard copy) provided to the department must be accurate. Note: Civil, criminal, and regulatory penalties apply to giving false or misleading information.</w:t>
            </w:r>
          </w:p>
        </w:tc>
        <w:tc>
          <w:tcPr>
            <w:tcW w:w="494" w:type="pct"/>
            <w:shd w:val="clear" w:color="auto" w:fill="auto"/>
          </w:tcPr>
          <w:p w14:paraId="5A082371" w14:textId="77777777" w:rsidR="002C49BC" w:rsidRPr="002C49BC" w:rsidRDefault="002C49BC" w:rsidP="002C49BC">
            <w:pPr>
              <w:pStyle w:val="TableText"/>
            </w:pPr>
            <w:r w:rsidRPr="002C49BC">
              <w:t>Major or critical</w:t>
            </w:r>
          </w:p>
        </w:tc>
        <w:tc>
          <w:tcPr>
            <w:tcW w:w="394" w:type="pct"/>
            <w:shd w:val="clear" w:color="auto" w:fill="auto"/>
          </w:tcPr>
          <w:p w14:paraId="05448404"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30893863" w14:textId="77777777" w:rsidR="002C49BC" w:rsidRPr="002C49BC" w:rsidRDefault="002C49BC" w:rsidP="002C49BC">
            <w:pPr>
              <w:pStyle w:val="TableText"/>
              <w:jc w:val="right"/>
            </w:pPr>
            <w:r w:rsidRPr="002C49BC">
              <w:t>4519</w:t>
            </w:r>
          </w:p>
        </w:tc>
      </w:tr>
      <w:tr w:rsidR="002C49BC" w:rsidRPr="002C49BC" w14:paraId="5840F1B2" w14:textId="77777777" w:rsidTr="001E2BA9">
        <w:tc>
          <w:tcPr>
            <w:tcW w:w="197" w:type="pct"/>
            <w:shd w:val="clear" w:color="auto" w:fill="auto"/>
          </w:tcPr>
          <w:p w14:paraId="42BF1635" w14:textId="387CB8ED" w:rsidR="002C49BC" w:rsidRPr="002C49BC" w:rsidRDefault="002C49BC" w:rsidP="002C49BC">
            <w:pPr>
              <w:pStyle w:val="TableText"/>
              <w:jc w:val="right"/>
            </w:pPr>
            <w:r w:rsidRPr="002C49BC">
              <w:t>1</w:t>
            </w:r>
            <w:r w:rsidR="007D452B">
              <w:t>8</w:t>
            </w:r>
            <w:r w:rsidRPr="002C49BC">
              <w:t>.13</w:t>
            </w:r>
          </w:p>
        </w:tc>
        <w:tc>
          <w:tcPr>
            <w:tcW w:w="3553" w:type="pct"/>
            <w:shd w:val="clear" w:color="auto" w:fill="auto"/>
            <w:tcMar>
              <w:left w:w="108" w:type="dxa"/>
              <w:right w:w="108" w:type="dxa"/>
            </w:tcMar>
          </w:tcPr>
          <w:p w14:paraId="37C3B922" w14:textId="77777777" w:rsidR="002C49BC" w:rsidRPr="002C49BC" w:rsidRDefault="002C49BC" w:rsidP="002C49BC">
            <w:pPr>
              <w:pStyle w:val="TableText"/>
            </w:pPr>
            <w:r w:rsidRPr="002C49BC">
              <w:t>Department approved auditors must be permitted to collect evidence of compliance and noncompliance with approved arrangement conditions through actions including the copying of documents and taking of photographs.</w:t>
            </w:r>
          </w:p>
        </w:tc>
        <w:tc>
          <w:tcPr>
            <w:tcW w:w="494" w:type="pct"/>
            <w:shd w:val="clear" w:color="auto" w:fill="auto"/>
          </w:tcPr>
          <w:p w14:paraId="6AA22AEF" w14:textId="77777777" w:rsidR="002C49BC" w:rsidRPr="002C49BC" w:rsidRDefault="002C49BC" w:rsidP="002C49BC">
            <w:pPr>
              <w:pStyle w:val="TableText"/>
            </w:pPr>
            <w:r w:rsidRPr="002C49BC">
              <w:t>Major or critical</w:t>
            </w:r>
          </w:p>
        </w:tc>
        <w:tc>
          <w:tcPr>
            <w:tcW w:w="394" w:type="pct"/>
            <w:shd w:val="clear" w:color="auto" w:fill="auto"/>
          </w:tcPr>
          <w:p w14:paraId="6A560E01"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02642DE2" w14:textId="77777777" w:rsidR="002C49BC" w:rsidRPr="002C49BC" w:rsidRDefault="002C49BC" w:rsidP="002C49BC">
            <w:pPr>
              <w:pStyle w:val="TableText"/>
              <w:jc w:val="right"/>
            </w:pPr>
            <w:r w:rsidRPr="002C49BC">
              <w:t>3016</w:t>
            </w:r>
          </w:p>
        </w:tc>
      </w:tr>
      <w:tr w:rsidR="002C49BC" w:rsidRPr="002C49BC" w14:paraId="10DF0E4F" w14:textId="77777777" w:rsidTr="001E2BA9">
        <w:tc>
          <w:tcPr>
            <w:tcW w:w="197" w:type="pct"/>
            <w:shd w:val="clear" w:color="auto" w:fill="auto"/>
          </w:tcPr>
          <w:p w14:paraId="4E851527" w14:textId="5D863EAE" w:rsidR="002C49BC" w:rsidRPr="002C49BC" w:rsidRDefault="002C49BC" w:rsidP="002C49BC">
            <w:pPr>
              <w:pStyle w:val="TableText"/>
              <w:jc w:val="right"/>
            </w:pPr>
            <w:r w:rsidRPr="002C49BC">
              <w:t>1</w:t>
            </w:r>
            <w:r w:rsidR="007D452B">
              <w:t>8</w:t>
            </w:r>
            <w:r w:rsidRPr="002C49BC">
              <w:t>.14</w:t>
            </w:r>
          </w:p>
        </w:tc>
        <w:tc>
          <w:tcPr>
            <w:tcW w:w="3553" w:type="pct"/>
            <w:shd w:val="clear" w:color="auto" w:fill="auto"/>
            <w:tcMar>
              <w:left w:w="108" w:type="dxa"/>
              <w:right w:w="108" w:type="dxa"/>
            </w:tcMar>
          </w:tcPr>
          <w:p w14:paraId="628961B1" w14:textId="68EAF6AD" w:rsidR="002C49BC" w:rsidRPr="002C49BC" w:rsidRDefault="002C49BC" w:rsidP="002C49BC">
            <w:pPr>
              <w:pStyle w:val="TableText"/>
            </w:pPr>
            <w:r w:rsidRPr="002C49BC">
              <w:t>A contingency plan must be in place to manage unexpected events that threaten to compromise biosecurity integrity of the approved arrangement site. Unexpected events include:</w:t>
            </w:r>
          </w:p>
          <w:p w14:paraId="4B75AC0D" w14:textId="77777777" w:rsidR="002C49BC" w:rsidRPr="002C49BC" w:rsidRDefault="002C49BC" w:rsidP="003B6BAE">
            <w:pPr>
              <w:pStyle w:val="TableBullet1"/>
              <w:numPr>
                <w:ilvl w:val="0"/>
                <w:numId w:val="26"/>
              </w:numPr>
            </w:pPr>
            <w:r w:rsidRPr="002C49BC">
              <w:t>appearance of pests or symptoms of disease</w:t>
            </w:r>
          </w:p>
          <w:p w14:paraId="7C564603" w14:textId="77777777" w:rsidR="002C49BC" w:rsidRPr="002C49BC" w:rsidRDefault="002C49BC" w:rsidP="003B6BAE">
            <w:pPr>
              <w:pStyle w:val="TableBullet1"/>
              <w:numPr>
                <w:ilvl w:val="0"/>
                <w:numId w:val="26"/>
              </w:numPr>
            </w:pPr>
            <w:r w:rsidRPr="002C49BC">
              <w:t>structural damage (due to storms etc.)</w:t>
            </w:r>
          </w:p>
          <w:p w14:paraId="14C8D262" w14:textId="77777777" w:rsidR="002C49BC" w:rsidRPr="002C49BC" w:rsidRDefault="002C49BC" w:rsidP="003B6BAE">
            <w:pPr>
              <w:pStyle w:val="TableBullet1"/>
              <w:numPr>
                <w:ilvl w:val="0"/>
                <w:numId w:val="26"/>
              </w:numPr>
            </w:pPr>
            <w:r w:rsidRPr="002C49BC">
              <w:t>accident during transit</w:t>
            </w:r>
          </w:p>
          <w:p w14:paraId="773BC5A7" w14:textId="77777777" w:rsidR="002C49BC" w:rsidRPr="002C49BC" w:rsidRDefault="002C49BC" w:rsidP="003B6BAE">
            <w:pPr>
              <w:pStyle w:val="TableBullet1"/>
              <w:numPr>
                <w:ilvl w:val="0"/>
                <w:numId w:val="26"/>
              </w:numPr>
            </w:pPr>
            <w:r w:rsidRPr="002C49BC">
              <w:t>unauthorised removal of goods subject to biosecurity control</w:t>
            </w:r>
          </w:p>
          <w:p w14:paraId="4B1A7F85" w14:textId="77777777" w:rsidR="002C49BC" w:rsidRPr="002C49BC" w:rsidRDefault="002C49BC" w:rsidP="003B6BAE">
            <w:pPr>
              <w:pStyle w:val="TableBullet1"/>
              <w:numPr>
                <w:ilvl w:val="0"/>
                <w:numId w:val="26"/>
              </w:numPr>
            </w:pPr>
            <w:r w:rsidRPr="002C49BC">
              <w:t>spillages of goods subject to biosecurity control</w:t>
            </w:r>
          </w:p>
          <w:p w14:paraId="529AE1DD" w14:textId="77777777" w:rsidR="002C49BC" w:rsidRPr="002C49BC" w:rsidRDefault="002C49BC" w:rsidP="003B6BAE">
            <w:pPr>
              <w:pStyle w:val="TableBullet1"/>
              <w:numPr>
                <w:ilvl w:val="0"/>
                <w:numId w:val="26"/>
              </w:numPr>
            </w:pPr>
            <w:r w:rsidRPr="002C49BC">
              <w:t>sudden unavailability of an accredited person.</w:t>
            </w:r>
          </w:p>
        </w:tc>
        <w:tc>
          <w:tcPr>
            <w:tcW w:w="494" w:type="pct"/>
            <w:shd w:val="clear" w:color="auto" w:fill="auto"/>
          </w:tcPr>
          <w:p w14:paraId="61D06CD6" w14:textId="4E0E6CA1" w:rsidR="002C49BC" w:rsidRPr="002C49BC" w:rsidRDefault="00D0726C" w:rsidP="002C49BC">
            <w:pPr>
              <w:pStyle w:val="TableText"/>
            </w:pPr>
            <w:r>
              <w:t>Major</w:t>
            </w:r>
          </w:p>
          <w:p w14:paraId="01A3DC43" w14:textId="7940362A" w:rsidR="002C49BC" w:rsidRPr="002C49BC" w:rsidRDefault="002C49BC" w:rsidP="002C49BC">
            <w:pPr>
              <w:pStyle w:val="TableText"/>
            </w:pPr>
          </w:p>
        </w:tc>
        <w:tc>
          <w:tcPr>
            <w:tcW w:w="394" w:type="pct"/>
            <w:shd w:val="clear" w:color="auto" w:fill="auto"/>
          </w:tcPr>
          <w:p w14:paraId="0645997C" w14:textId="77777777"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371DE4CB" w14:textId="77777777" w:rsidR="002C49BC" w:rsidRPr="002C49BC" w:rsidRDefault="002C49BC" w:rsidP="002C49BC">
            <w:pPr>
              <w:pStyle w:val="TableText"/>
              <w:jc w:val="right"/>
            </w:pPr>
            <w:r w:rsidRPr="002C49BC">
              <w:t>3009</w:t>
            </w:r>
          </w:p>
        </w:tc>
      </w:tr>
      <w:tr w:rsidR="002C49BC" w:rsidRPr="002C49BC" w14:paraId="691CED53" w14:textId="77777777" w:rsidTr="001E2BA9">
        <w:tc>
          <w:tcPr>
            <w:tcW w:w="197" w:type="pct"/>
            <w:shd w:val="clear" w:color="auto" w:fill="auto"/>
          </w:tcPr>
          <w:p w14:paraId="583496A8" w14:textId="0D2E58A5" w:rsidR="002C49BC" w:rsidRPr="002C49BC" w:rsidRDefault="002C49BC" w:rsidP="002C49BC">
            <w:pPr>
              <w:pStyle w:val="TableText"/>
              <w:jc w:val="right"/>
            </w:pPr>
            <w:r w:rsidRPr="002C49BC">
              <w:t>1</w:t>
            </w:r>
            <w:r w:rsidR="007D452B">
              <w:t>8</w:t>
            </w:r>
            <w:r w:rsidRPr="002C49BC">
              <w:t>.15</w:t>
            </w:r>
          </w:p>
        </w:tc>
        <w:tc>
          <w:tcPr>
            <w:tcW w:w="3553" w:type="pct"/>
            <w:shd w:val="clear" w:color="auto" w:fill="auto"/>
            <w:tcMar>
              <w:left w:w="108" w:type="dxa"/>
              <w:right w:w="108" w:type="dxa"/>
            </w:tcMar>
          </w:tcPr>
          <w:p w14:paraId="7484A071" w14:textId="64DDA5FC" w:rsidR="002C49BC" w:rsidRPr="002C49BC" w:rsidRDefault="002C49BC" w:rsidP="00EC4C65">
            <w:pPr>
              <w:pStyle w:val="TableText"/>
            </w:pPr>
            <w:r w:rsidRPr="002C49BC">
              <w:t xml:space="preserve">The department must be notified, by email to </w:t>
            </w:r>
            <w:hyperlink r:id="rId45" w:history="1">
              <w:r w:rsidR="00B83DFA">
                <w:rPr>
                  <w:rStyle w:val="Hyperlink"/>
                </w:rPr>
                <w:t>aa.canberra@aff.gov.au</w:t>
              </w:r>
            </w:hyperlink>
            <w:r w:rsidRPr="002C49BC">
              <w:t>, at least 15 business days prior to any modification to, or closure of, biosecurity areas where goods subject to biosecurity control are stored or treated/processed or otherwise dealt with.</w:t>
            </w:r>
          </w:p>
        </w:tc>
        <w:tc>
          <w:tcPr>
            <w:tcW w:w="494" w:type="pct"/>
            <w:shd w:val="clear" w:color="auto" w:fill="auto"/>
          </w:tcPr>
          <w:p w14:paraId="1F0C0118" w14:textId="77777777" w:rsidR="002C49BC" w:rsidRPr="002C49BC" w:rsidRDefault="002C49BC" w:rsidP="002C49BC">
            <w:pPr>
              <w:pStyle w:val="TableText"/>
            </w:pPr>
            <w:r w:rsidRPr="002C49BC">
              <w:t>Major or critical</w:t>
            </w:r>
          </w:p>
        </w:tc>
        <w:tc>
          <w:tcPr>
            <w:tcW w:w="394" w:type="pct"/>
            <w:shd w:val="clear" w:color="auto" w:fill="auto"/>
          </w:tcPr>
          <w:p w14:paraId="2A92BAE1" w14:textId="77777777" w:rsidR="002C49BC" w:rsidRPr="002C49BC" w:rsidRDefault="002C49BC" w:rsidP="002C49BC">
            <w:pPr>
              <w:pStyle w:val="TableText"/>
            </w:pPr>
            <w:r w:rsidRPr="002C49BC">
              <w:t>Notification</w:t>
            </w:r>
          </w:p>
        </w:tc>
        <w:tc>
          <w:tcPr>
            <w:tcW w:w="361" w:type="pct"/>
            <w:shd w:val="clear" w:color="auto" w:fill="auto"/>
            <w:tcMar>
              <w:left w:w="108" w:type="dxa"/>
              <w:right w:w="108" w:type="dxa"/>
            </w:tcMar>
          </w:tcPr>
          <w:p w14:paraId="5A181650" w14:textId="77777777" w:rsidR="002C49BC" w:rsidRPr="002C49BC" w:rsidRDefault="002C49BC" w:rsidP="002C49BC">
            <w:pPr>
              <w:pStyle w:val="TableText"/>
              <w:jc w:val="right"/>
            </w:pPr>
            <w:r w:rsidRPr="002C49BC">
              <w:t xml:space="preserve">4520 </w:t>
            </w:r>
          </w:p>
        </w:tc>
      </w:tr>
      <w:tr w:rsidR="002C49BC" w:rsidRPr="002C49BC" w14:paraId="259EE8D0" w14:textId="77777777" w:rsidTr="001E2BA9">
        <w:tc>
          <w:tcPr>
            <w:tcW w:w="197" w:type="pct"/>
            <w:shd w:val="clear" w:color="auto" w:fill="auto"/>
          </w:tcPr>
          <w:p w14:paraId="15C9896F" w14:textId="409D2740" w:rsidR="002C49BC" w:rsidRPr="002C49BC" w:rsidRDefault="002C49BC" w:rsidP="002C49BC">
            <w:pPr>
              <w:pStyle w:val="TableText"/>
              <w:jc w:val="right"/>
            </w:pPr>
            <w:r w:rsidRPr="002C49BC">
              <w:t>1</w:t>
            </w:r>
            <w:r w:rsidR="007D452B">
              <w:t>8</w:t>
            </w:r>
            <w:r w:rsidRPr="002C49BC">
              <w:t>.16</w:t>
            </w:r>
          </w:p>
        </w:tc>
        <w:tc>
          <w:tcPr>
            <w:tcW w:w="3553" w:type="pct"/>
            <w:shd w:val="clear" w:color="auto" w:fill="auto"/>
            <w:tcMar>
              <w:left w:w="108" w:type="dxa"/>
              <w:right w:w="108" w:type="dxa"/>
            </w:tcMar>
          </w:tcPr>
          <w:p w14:paraId="6FAA1999" w14:textId="77777777" w:rsidR="002C49BC" w:rsidRPr="002C49BC" w:rsidRDefault="002C49BC" w:rsidP="002C49BC">
            <w:pPr>
              <w:pStyle w:val="TableText"/>
            </w:pPr>
            <w:r w:rsidRPr="002C49BC">
              <w:t>Departmental approval must be obtained prior to implementing changes to the location and/or construction of the approved arrangement site or biosecurity area boundaries.</w:t>
            </w:r>
          </w:p>
        </w:tc>
        <w:tc>
          <w:tcPr>
            <w:tcW w:w="494" w:type="pct"/>
            <w:shd w:val="clear" w:color="auto" w:fill="auto"/>
          </w:tcPr>
          <w:p w14:paraId="6BA4FE36" w14:textId="77777777" w:rsidR="002C49BC" w:rsidRPr="002C49BC" w:rsidRDefault="002C49BC" w:rsidP="002C49BC">
            <w:pPr>
              <w:pStyle w:val="TableText"/>
            </w:pPr>
            <w:r w:rsidRPr="002C49BC">
              <w:t>Major</w:t>
            </w:r>
          </w:p>
        </w:tc>
        <w:tc>
          <w:tcPr>
            <w:tcW w:w="394" w:type="pct"/>
            <w:shd w:val="clear" w:color="auto" w:fill="auto"/>
          </w:tcPr>
          <w:p w14:paraId="33B952BB" w14:textId="1FFAD9CD" w:rsidR="002C49BC" w:rsidRPr="002C49BC" w:rsidRDefault="002C49BC" w:rsidP="002C49BC">
            <w:pPr>
              <w:pStyle w:val="TableText"/>
            </w:pPr>
            <w:r w:rsidRPr="002C49BC">
              <w:t>Arrangement compliance</w:t>
            </w:r>
          </w:p>
        </w:tc>
        <w:tc>
          <w:tcPr>
            <w:tcW w:w="361" w:type="pct"/>
            <w:shd w:val="clear" w:color="auto" w:fill="auto"/>
            <w:tcMar>
              <w:left w:w="108" w:type="dxa"/>
              <w:right w:w="108" w:type="dxa"/>
            </w:tcMar>
          </w:tcPr>
          <w:p w14:paraId="67A7A62D" w14:textId="77777777" w:rsidR="002C49BC" w:rsidRPr="002C49BC" w:rsidRDefault="002C49BC" w:rsidP="002C49BC">
            <w:pPr>
              <w:pStyle w:val="TableText"/>
              <w:jc w:val="right"/>
            </w:pPr>
            <w:r w:rsidRPr="002C49BC">
              <w:t>4024</w:t>
            </w:r>
          </w:p>
        </w:tc>
      </w:tr>
      <w:tr w:rsidR="002C49BC" w:rsidRPr="002C49BC" w14:paraId="734FDB71" w14:textId="77777777" w:rsidTr="001E2BA9">
        <w:tc>
          <w:tcPr>
            <w:tcW w:w="197" w:type="pct"/>
            <w:shd w:val="clear" w:color="auto" w:fill="auto"/>
          </w:tcPr>
          <w:p w14:paraId="5C562C95" w14:textId="1F6004B9" w:rsidR="002C49BC" w:rsidRPr="002C49BC" w:rsidRDefault="002C49BC" w:rsidP="002C49BC">
            <w:pPr>
              <w:pStyle w:val="TableText"/>
              <w:jc w:val="right"/>
            </w:pPr>
            <w:r w:rsidRPr="002C49BC">
              <w:t>1</w:t>
            </w:r>
            <w:r w:rsidR="007D452B">
              <w:t>8</w:t>
            </w:r>
            <w:r w:rsidRPr="002C49BC">
              <w:t>.17</w:t>
            </w:r>
          </w:p>
        </w:tc>
        <w:tc>
          <w:tcPr>
            <w:tcW w:w="3553" w:type="pct"/>
            <w:shd w:val="clear" w:color="auto" w:fill="auto"/>
            <w:tcMar>
              <w:left w:w="108" w:type="dxa"/>
              <w:right w:w="108" w:type="dxa"/>
            </w:tcMar>
          </w:tcPr>
          <w:p w14:paraId="70F932BB" w14:textId="74728648" w:rsidR="002C49BC" w:rsidRPr="002C49BC" w:rsidRDefault="002C49BC" w:rsidP="002C49BC">
            <w:pPr>
              <w:pStyle w:val="TableText"/>
            </w:pPr>
            <w:r w:rsidRPr="002C49BC">
              <w:t xml:space="preserve">The department must be notified by email to </w:t>
            </w:r>
            <w:hyperlink r:id="rId46" w:history="1">
              <w:r w:rsidR="00B83DFA">
                <w:rPr>
                  <w:rStyle w:val="Hyperlink"/>
                </w:rPr>
                <w:t>aa.canberra@aff.gov.au</w:t>
              </w:r>
            </w:hyperlink>
            <w:r w:rsidR="00EC4C65">
              <w:t xml:space="preserve"> </w:t>
            </w:r>
            <w:r w:rsidRPr="002C49BC">
              <w:t>of any proposed changes to any of the following:</w:t>
            </w:r>
          </w:p>
          <w:p w14:paraId="231C31A3" w14:textId="77777777" w:rsidR="002C49BC" w:rsidRPr="002C49BC" w:rsidRDefault="002C49BC" w:rsidP="003B6BAE">
            <w:pPr>
              <w:pStyle w:val="TableBullet1"/>
              <w:numPr>
                <w:ilvl w:val="0"/>
                <w:numId w:val="27"/>
              </w:numPr>
            </w:pPr>
            <w:r w:rsidRPr="002C49BC">
              <w:t>The location and/or construction of any part of the approved arrangement site boundary</w:t>
            </w:r>
          </w:p>
          <w:p w14:paraId="0BA8FDE1" w14:textId="77777777" w:rsidR="002C49BC" w:rsidRPr="002C49BC" w:rsidRDefault="002C49BC" w:rsidP="003B6BAE">
            <w:pPr>
              <w:pStyle w:val="TableBullet1"/>
              <w:numPr>
                <w:ilvl w:val="0"/>
                <w:numId w:val="27"/>
              </w:numPr>
            </w:pPr>
            <w:r w:rsidRPr="002C49BC">
              <w:t>The location and/or construction of any part of a biosecurity area boundary</w:t>
            </w:r>
          </w:p>
          <w:p w14:paraId="6D205509" w14:textId="77777777" w:rsidR="002C49BC" w:rsidRPr="002C49BC" w:rsidRDefault="002C49BC" w:rsidP="003B6BAE">
            <w:pPr>
              <w:pStyle w:val="TableBullet1"/>
              <w:numPr>
                <w:ilvl w:val="0"/>
                <w:numId w:val="27"/>
              </w:numPr>
            </w:pPr>
            <w:r w:rsidRPr="002C49BC">
              <w:t>The location and/or construction of any part of the boundary of any areas within the approved arrangement site boundary that are under the:</w:t>
            </w:r>
          </w:p>
          <w:p w14:paraId="0C6B323C" w14:textId="77777777" w:rsidR="002C49BC" w:rsidRPr="002C49BC" w:rsidRDefault="002C49BC" w:rsidP="003B6BAE">
            <w:pPr>
              <w:pStyle w:val="TableBullet2"/>
              <w:numPr>
                <w:ilvl w:val="0"/>
                <w:numId w:val="28"/>
              </w:numPr>
            </w:pPr>
            <w:r w:rsidRPr="002C49BC">
              <w:t>occupancy or control, or</w:t>
            </w:r>
          </w:p>
          <w:p w14:paraId="0772D3EF" w14:textId="77777777" w:rsidR="002C49BC" w:rsidRPr="002C49BC" w:rsidRDefault="002C49BC" w:rsidP="003B6BAE">
            <w:pPr>
              <w:pStyle w:val="TableBullet2"/>
              <w:numPr>
                <w:ilvl w:val="0"/>
                <w:numId w:val="28"/>
              </w:numPr>
            </w:pPr>
            <w:r w:rsidRPr="002C49BC">
              <w:t>shared occupancy or control of any other entities (note that this includes subleasing arrangements)</w:t>
            </w:r>
          </w:p>
          <w:p w14:paraId="5B392AC6" w14:textId="77777777" w:rsidR="002C49BC" w:rsidRPr="002C49BC" w:rsidRDefault="002C49BC" w:rsidP="003B6BAE">
            <w:pPr>
              <w:pStyle w:val="TableBullet1"/>
              <w:numPr>
                <w:ilvl w:val="0"/>
                <w:numId w:val="27"/>
              </w:numPr>
            </w:pPr>
            <w:r w:rsidRPr="002C49BC">
              <w:t>The identity of any other entities that:</w:t>
            </w:r>
          </w:p>
          <w:p w14:paraId="311FF9AD" w14:textId="77777777" w:rsidR="00FB6DFB" w:rsidRDefault="002C49BC" w:rsidP="003B6BAE">
            <w:pPr>
              <w:pStyle w:val="TableBullet2"/>
              <w:numPr>
                <w:ilvl w:val="0"/>
                <w:numId w:val="29"/>
              </w:numPr>
            </w:pPr>
            <w:r w:rsidRPr="002C49BC">
              <w:t>occupy or control, or</w:t>
            </w:r>
          </w:p>
          <w:p w14:paraId="76358018" w14:textId="1900072D" w:rsidR="002C49BC" w:rsidRPr="002C49BC" w:rsidRDefault="002C49BC" w:rsidP="003B6BAE">
            <w:pPr>
              <w:pStyle w:val="TableBullet2"/>
              <w:numPr>
                <w:ilvl w:val="0"/>
                <w:numId w:val="29"/>
              </w:numPr>
            </w:pPr>
            <w:r w:rsidRPr="002C49BC">
              <w:t>share occupancy or control of any areas within the approved arrangement site boundary (note that this includes subleasing arrangements).</w:t>
            </w:r>
          </w:p>
        </w:tc>
        <w:tc>
          <w:tcPr>
            <w:tcW w:w="494" w:type="pct"/>
            <w:shd w:val="clear" w:color="auto" w:fill="auto"/>
          </w:tcPr>
          <w:p w14:paraId="7D800AAE" w14:textId="77777777" w:rsidR="002C49BC" w:rsidRPr="002C49BC" w:rsidRDefault="002C49BC" w:rsidP="002C49BC">
            <w:pPr>
              <w:pStyle w:val="TableText"/>
            </w:pPr>
            <w:r w:rsidRPr="002C49BC">
              <w:t>Major or critical</w:t>
            </w:r>
          </w:p>
        </w:tc>
        <w:tc>
          <w:tcPr>
            <w:tcW w:w="394" w:type="pct"/>
            <w:shd w:val="clear" w:color="auto" w:fill="auto"/>
          </w:tcPr>
          <w:p w14:paraId="3426C00E" w14:textId="73DF4934" w:rsidR="002C49BC" w:rsidRPr="002C49BC" w:rsidRDefault="002C49BC" w:rsidP="002C49BC">
            <w:pPr>
              <w:pStyle w:val="TableText"/>
            </w:pPr>
            <w:r w:rsidRPr="002C49BC">
              <w:t>Notification</w:t>
            </w:r>
          </w:p>
        </w:tc>
        <w:tc>
          <w:tcPr>
            <w:tcW w:w="361" w:type="pct"/>
            <w:shd w:val="clear" w:color="auto" w:fill="auto"/>
            <w:tcMar>
              <w:left w:w="108" w:type="dxa"/>
              <w:right w:w="108" w:type="dxa"/>
            </w:tcMar>
          </w:tcPr>
          <w:p w14:paraId="4DA2A2E4" w14:textId="77777777" w:rsidR="002C49BC" w:rsidRPr="002C49BC" w:rsidRDefault="002C49BC" w:rsidP="002C49BC">
            <w:pPr>
              <w:pStyle w:val="TableText"/>
              <w:jc w:val="right"/>
            </w:pPr>
            <w:r w:rsidRPr="002C49BC">
              <w:t>4521</w:t>
            </w:r>
          </w:p>
        </w:tc>
      </w:tr>
      <w:tr w:rsidR="002C49BC" w:rsidRPr="002C49BC" w14:paraId="5BFE1239" w14:textId="77777777" w:rsidTr="001E2BA9">
        <w:tc>
          <w:tcPr>
            <w:tcW w:w="197" w:type="pct"/>
            <w:shd w:val="clear" w:color="auto" w:fill="auto"/>
          </w:tcPr>
          <w:p w14:paraId="59A27D5A" w14:textId="7B381F9A" w:rsidR="002C49BC" w:rsidRPr="002C49BC" w:rsidRDefault="002C49BC" w:rsidP="002C49BC">
            <w:pPr>
              <w:pStyle w:val="TableText"/>
              <w:jc w:val="right"/>
            </w:pPr>
            <w:r w:rsidRPr="002C49BC">
              <w:t>1</w:t>
            </w:r>
            <w:r w:rsidR="007D452B">
              <w:t>8</w:t>
            </w:r>
            <w:r w:rsidRPr="002C49BC">
              <w:t>.18</w:t>
            </w:r>
          </w:p>
        </w:tc>
        <w:tc>
          <w:tcPr>
            <w:tcW w:w="3553" w:type="pct"/>
            <w:shd w:val="clear" w:color="auto" w:fill="auto"/>
            <w:tcMar>
              <w:left w:w="108" w:type="dxa"/>
              <w:right w:w="108" w:type="dxa"/>
            </w:tcMar>
          </w:tcPr>
          <w:p w14:paraId="49AFD6E9" w14:textId="6FA57264" w:rsidR="002C49BC" w:rsidRPr="002C49BC" w:rsidRDefault="002C49BC" w:rsidP="002C49BC">
            <w:pPr>
              <w:pStyle w:val="TableText"/>
            </w:pPr>
            <w:r w:rsidRPr="002C49BC">
              <w:t xml:space="preserve">The biosecurity industry participant must notify the department, by email to </w:t>
            </w:r>
            <w:hyperlink r:id="rId47" w:history="1">
              <w:r w:rsidR="00B83DFA">
                <w:rPr>
                  <w:rStyle w:val="Hyperlink"/>
                </w:rPr>
                <w:t>aa.canberra@aff.gov.au</w:t>
              </w:r>
            </w:hyperlink>
            <w:r w:rsidR="00EC4C65">
              <w:t xml:space="preserve"> </w:t>
            </w:r>
            <w:r w:rsidRPr="002C49BC">
              <w:t>within 15 business days of becoming aware of any change of status, not previously been notified to the department, of the biosecurity industry participant or their associates relevant to the operation of the approved arrangement in relation to any of the following matters:</w:t>
            </w:r>
          </w:p>
          <w:p w14:paraId="79D49417" w14:textId="77777777" w:rsidR="002C49BC" w:rsidRPr="002C49BC" w:rsidRDefault="002C49BC" w:rsidP="003B6BAE">
            <w:pPr>
              <w:pStyle w:val="TableBullet1"/>
              <w:numPr>
                <w:ilvl w:val="0"/>
                <w:numId w:val="30"/>
              </w:numPr>
            </w:pPr>
            <w:r w:rsidRPr="002C49BC">
              <w:t xml:space="preserve">conviction of an offence or order to pay a pecuniary penalty under the </w:t>
            </w:r>
            <w:r w:rsidRPr="00D0726C">
              <w:rPr>
                <w:rStyle w:val="Emphasis"/>
              </w:rPr>
              <w:t>Biosecurity Act 2015</w:t>
            </w:r>
            <w:r w:rsidRPr="002C49BC">
              <w:t xml:space="preserve">, </w:t>
            </w:r>
            <w:r w:rsidRPr="00D0726C">
              <w:rPr>
                <w:rStyle w:val="Emphasis"/>
              </w:rPr>
              <w:t>Quarantine Act 1908</w:t>
            </w:r>
            <w:r w:rsidRPr="002C49BC">
              <w:t xml:space="preserve">, </w:t>
            </w:r>
            <w:r w:rsidRPr="00D0726C">
              <w:rPr>
                <w:rStyle w:val="Emphasis"/>
              </w:rPr>
              <w:t>Customs Act 1901</w:t>
            </w:r>
            <w:r w:rsidRPr="002C49BC">
              <w:t xml:space="preserve">, the Criminal Code, or the </w:t>
            </w:r>
            <w:r w:rsidRPr="00D0726C">
              <w:rPr>
                <w:rStyle w:val="Emphasis"/>
              </w:rPr>
              <w:t>Crimes Act 1914</w:t>
            </w:r>
          </w:p>
          <w:p w14:paraId="6B422253" w14:textId="77777777" w:rsidR="002C49BC" w:rsidRPr="002C49BC" w:rsidRDefault="002C49BC" w:rsidP="003B6BAE">
            <w:pPr>
              <w:pStyle w:val="TableBullet1"/>
              <w:numPr>
                <w:ilvl w:val="0"/>
                <w:numId w:val="30"/>
              </w:numPr>
            </w:pPr>
            <w:r w:rsidRPr="002C49BC">
              <w:t xml:space="preserve">debt to the Commonwealth that is more than 28 days overdue under the </w:t>
            </w:r>
            <w:r w:rsidRPr="00D0726C">
              <w:rPr>
                <w:rStyle w:val="Emphasis"/>
              </w:rPr>
              <w:t>Biosecurity Act 2015</w:t>
            </w:r>
            <w:r w:rsidRPr="002C49BC">
              <w:t xml:space="preserve">, </w:t>
            </w:r>
            <w:r w:rsidRPr="00D0726C">
              <w:rPr>
                <w:rStyle w:val="Emphasis"/>
              </w:rPr>
              <w:t>Quarantine Act 1908</w:t>
            </w:r>
            <w:r w:rsidRPr="002C49BC">
              <w:t xml:space="preserve">, </w:t>
            </w:r>
            <w:r w:rsidRPr="00D0726C">
              <w:rPr>
                <w:rStyle w:val="Emphasis"/>
              </w:rPr>
              <w:t>Customs Act 1901</w:t>
            </w:r>
            <w:r w:rsidRPr="002C49BC">
              <w:t xml:space="preserve">, the Criminal Code, or the </w:t>
            </w:r>
            <w:r w:rsidRPr="00D0726C">
              <w:rPr>
                <w:rStyle w:val="Emphasis"/>
              </w:rPr>
              <w:t>Crimes Act 1914</w:t>
            </w:r>
          </w:p>
          <w:p w14:paraId="632BC09D" w14:textId="77777777" w:rsidR="002C49BC" w:rsidRPr="002C49BC" w:rsidRDefault="002C49BC" w:rsidP="003B6BAE">
            <w:pPr>
              <w:pStyle w:val="TableBullet1"/>
              <w:numPr>
                <w:ilvl w:val="0"/>
                <w:numId w:val="30"/>
              </w:numPr>
            </w:pPr>
            <w:r w:rsidRPr="002C49BC">
              <w:t xml:space="preserve">refusal, involuntary suspension, involuntary revocation/cancelation or involuntary variation of an Import permit, quarantine approved premises, compliance agreement or approved arrangement under the </w:t>
            </w:r>
            <w:r w:rsidRPr="00D0726C">
              <w:rPr>
                <w:rStyle w:val="Emphasis"/>
              </w:rPr>
              <w:t>Quarantine Act 1908</w:t>
            </w:r>
            <w:r w:rsidRPr="002C49BC">
              <w:t xml:space="preserve"> or the </w:t>
            </w:r>
            <w:r w:rsidRPr="00D0726C">
              <w:rPr>
                <w:rStyle w:val="Emphasis"/>
              </w:rPr>
              <w:t>Biosecurity Act 2015</w:t>
            </w:r>
            <w:r w:rsidRPr="002C49BC">
              <w:t>.</w:t>
            </w:r>
          </w:p>
        </w:tc>
        <w:tc>
          <w:tcPr>
            <w:tcW w:w="494" w:type="pct"/>
            <w:shd w:val="clear" w:color="auto" w:fill="auto"/>
          </w:tcPr>
          <w:p w14:paraId="2089279F" w14:textId="77777777" w:rsidR="002C49BC" w:rsidRPr="002C49BC" w:rsidRDefault="002C49BC" w:rsidP="002C49BC">
            <w:pPr>
              <w:pStyle w:val="TableText"/>
            </w:pPr>
            <w:r w:rsidRPr="002C49BC">
              <w:t>Critical</w:t>
            </w:r>
          </w:p>
        </w:tc>
        <w:tc>
          <w:tcPr>
            <w:tcW w:w="394" w:type="pct"/>
            <w:shd w:val="clear" w:color="auto" w:fill="auto"/>
          </w:tcPr>
          <w:p w14:paraId="48C1B768" w14:textId="77777777" w:rsidR="002C49BC" w:rsidRPr="002C49BC" w:rsidRDefault="002C49BC" w:rsidP="002C49BC">
            <w:pPr>
              <w:pStyle w:val="TableText"/>
            </w:pPr>
            <w:r w:rsidRPr="002C49BC">
              <w:t xml:space="preserve"> Notification</w:t>
            </w:r>
          </w:p>
        </w:tc>
        <w:tc>
          <w:tcPr>
            <w:tcW w:w="361" w:type="pct"/>
            <w:shd w:val="clear" w:color="auto" w:fill="auto"/>
            <w:tcMar>
              <w:left w:w="108" w:type="dxa"/>
              <w:right w:w="108" w:type="dxa"/>
            </w:tcMar>
          </w:tcPr>
          <w:p w14:paraId="4AA5F6E8" w14:textId="77777777" w:rsidR="002C49BC" w:rsidRPr="002C49BC" w:rsidRDefault="002C49BC" w:rsidP="002C49BC">
            <w:pPr>
              <w:pStyle w:val="TableText"/>
              <w:jc w:val="right"/>
            </w:pPr>
            <w:r w:rsidRPr="002C49BC">
              <w:t>3012</w:t>
            </w:r>
          </w:p>
        </w:tc>
      </w:tr>
      <w:tr w:rsidR="002C49BC" w:rsidRPr="002C49BC" w14:paraId="2880D266" w14:textId="77777777" w:rsidTr="001E2BA9">
        <w:tc>
          <w:tcPr>
            <w:tcW w:w="197" w:type="pct"/>
            <w:shd w:val="clear" w:color="auto" w:fill="auto"/>
          </w:tcPr>
          <w:p w14:paraId="3D0DFCC8" w14:textId="22F08958" w:rsidR="002C49BC" w:rsidRPr="002C49BC" w:rsidRDefault="002C49BC" w:rsidP="002C49BC">
            <w:pPr>
              <w:pStyle w:val="TableText"/>
              <w:jc w:val="right"/>
            </w:pPr>
            <w:r w:rsidRPr="002C49BC">
              <w:t>1</w:t>
            </w:r>
            <w:r w:rsidR="007D452B">
              <w:t>8</w:t>
            </w:r>
            <w:r w:rsidRPr="002C49BC">
              <w:t>.19</w:t>
            </w:r>
          </w:p>
        </w:tc>
        <w:tc>
          <w:tcPr>
            <w:tcW w:w="3553" w:type="pct"/>
            <w:shd w:val="clear" w:color="auto" w:fill="auto"/>
            <w:tcMar>
              <w:left w:w="108" w:type="dxa"/>
              <w:right w:w="108" w:type="dxa"/>
            </w:tcMar>
          </w:tcPr>
          <w:p w14:paraId="5CA769F5" w14:textId="7509C080" w:rsidR="002C49BC" w:rsidRPr="002C49BC" w:rsidRDefault="002C49BC" w:rsidP="002C49BC">
            <w:pPr>
              <w:pStyle w:val="TableText"/>
            </w:pPr>
            <w:r w:rsidRPr="002C49BC">
              <w:t xml:space="preserve">The biosecurity industry participant must notify the department, by email to </w:t>
            </w:r>
            <w:hyperlink r:id="rId48" w:history="1">
              <w:r w:rsidR="00B83DFA">
                <w:rPr>
                  <w:rStyle w:val="Hyperlink"/>
                </w:rPr>
                <w:t>aa.canberra@aff.gov.au</w:t>
              </w:r>
            </w:hyperlink>
            <w:r w:rsidR="00EC4C65">
              <w:t xml:space="preserve">, </w:t>
            </w:r>
            <w:r w:rsidRPr="002C49BC">
              <w:t>within 15 business days of any change in:</w:t>
            </w:r>
          </w:p>
          <w:p w14:paraId="1D98CC06" w14:textId="77777777" w:rsidR="002C49BC" w:rsidRPr="002C49BC" w:rsidRDefault="002C49BC" w:rsidP="003B6BAE">
            <w:pPr>
              <w:pStyle w:val="TableBullet1"/>
              <w:numPr>
                <w:ilvl w:val="0"/>
                <w:numId w:val="32"/>
              </w:numPr>
            </w:pPr>
            <w:r w:rsidRPr="002C49BC">
              <w:t>persons in positions responsible for controlling, directing, enforcing, or monitoring people performing biosecurity activities associated with the approved arrangement</w:t>
            </w:r>
          </w:p>
          <w:p w14:paraId="09D7CADD" w14:textId="77777777" w:rsidR="002C49BC" w:rsidRPr="002C49BC" w:rsidRDefault="002C49BC" w:rsidP="003B6BAE">
            <w:pPr>
              <w:pStyle w:val="TableBullet1"/>
              <w:numPr>
                <w:ilvl w:val="0"/>
                <w:numId w:val="32"/>
              </w:numPr>
            </w:pPr>
            <w:r w:rsidRPr="002C49BC">
              <w:t>biosecurity industry participant details, including:</w:t>
            </w:r>
          </w:p>
          <w:p w14:paraId="368E3B1B" w14:textId="77777777" w:rsidR="002C49BC" w:rsidRPr="002C49BC" w:rsidRDefault="002C49BC" w:rsidP="00985C34">
            <w:pPr>
              <w:pStyle w:val="TableBullet2"/>
              <w:numPr>
                <w:ilvl w:val="0"/>
                <w:numId w:val="31"/>
              </w:numPr>
            </w:pPr>
            <w:r w:rsidRPr="002C49BC">
              <w:t>entity name</w:t>
            </w:r>
          </w:p>
          <w:p w14:paraId="097E44D7" w14:textId="51BC3711" w:rsidR="002C49BC" w:rsidRPr="002C49BC" w:rsidRDefault="002C49BC" w:rsidP="003B6BAE">
            <w:pPr>
              <w:pStyle w:val="TableBullet2"/>
              <w:numPr>
                <w:ilvl w:val="0"/>
                <w:numId w:val="31"/>
              </w:numPr>
            </w:pPr>
            <w:r w:rsidRPr="002C49BC">
              <w:t>Australian business number or Australian company number</w:t>
            </w:r>
          </w:p>
          <w:p w14:paraId="4C23B144" w14:textId="77777777" w:rsidR="002C49BC" w:rsidRPr="002C49BC" w:rsidRDefault="002C49BC" w:rsidP="003B6BAE">
            <w:pPr>
              <w:pStyle w:val="TableBullet2"/>
              <w:numPr>
                <w:ilvl w:val="0"/>
                <w:numId w:val="31"/>
              </w:numPr>
            </w:pPr>
            <w:r w:rsidRPr="002C49BC">
              <w:t>postal address</w:t>
            </w:r>
          </w:p>
          <w:p w14:paraId="10544A48" w14:textId="77777777" w:rsidR="002C49BC" w:rsidRPr="002C49BC" w:rsidRDefault="002C49BC" w:rsidP="003B6BAE">
            <w:pPr>
              <w:pStyle w:val="TableBullet2"/>
              <w:numPr>
                <w:ilvl w:val="0"/>
                <w:numId w:val="31"/>
              </w:numPr>
            </w:pPr>
            <w:r w:rsidRPr="002C49BC">
              <w:t>email address</w:t>
            </w:r>
          </w:p>
          <w:p w14:paraId="0CB27810" w14:textId="3965B0F0" w:rsidR="002C49BC" w:rsidRPr="002C49BC" w:rsidRDefault="002C49BC" w:rsidP="003B6BAE">
            <w:pPr>
              <w:pStyle w:val="TableBullet2"/>
              <w:numPr>
                <w:ilvl w:val="0"/>
                <w:numId w:val="31"/>
              </w:numPr>
            </w:pPr>
            <w:r w:rsidRPr="002C49BC">
              <w:t>telephone number.</w:t>
            </w:r>
          </w:p>
        </w:tc>
        <w:tc>
          <w:tcPr>
            <w:tcW w:w="494" w:type="pct"/>
            <w:shd w:val="clear" w:color="auto" w:fill="auto"/>
          </w:tcPr>
          <w:p w14:paraId="35B4B15D" w14:textId="77777777" w:rsidR="002C49BC" w:rsidRPr="002C49BC" w:rsidRDefault="002C49BC" w:rsidP="002C49BC">
            <w:pPr>
              <w:pStyle w:val="TableText"/>
            </w:pPr>
            <w:r w:rsidRPr="002C49BC">
              <w:t>Major or critical</w:t>
            </w:r>
          </w:p>
        </w:tc>
        <w:tc>
          <w:tcPr>
            <w:tcW w:w="394" w:type="pct"/>
            <w:shd w:val="clear" w:color="auto" w:fill="auto"/>
          </w:tcPr>
          <w:p w14:paraId="7005156C" w14:textId="77777777" w:rsidR="002C49BC" w:rsidRPr="002C49BC" w:rsidRDefault="002C49BC" w:rsidP="002C49BC">
            <w:pPr>
              <w:pStyle w:val="TableText"/>
            </w:pPr>
            <w:r w:rsidRPr="002C49BC">
              <w:t>Notification</w:t>
            </w:r>
          </w:p>
        </w:tc>
        <w:tc>
          <w:tcPr>
            <w:tcW w:w="361" w:type="pct"/>
            <w:shd w:val="clear" w:color="auto" w:fill="auto"/>
            <w:tcMar>
              <w:left w:w="108" w:type="dxa"/>
              <w:right w:w="108" w:type="dxa"/>
            </w:tcMar>
          </w:tcPr>
          <w:p w14:paraId="0E13CBDF" w14:textId="77777777" w:rsidR="002C49BC" w:rsidRPr="002C49BC" w:rsidRDefault="002C49BC" w:rsidP="002C49BC">
            <w:pPr>
              <w:pStyle w:val="TableText"/>
              <w:jc w:val="right"/>
            </w:pPr>
            <w:r w:rsidRPr="002C49BC">
              <w:t>3836</w:t>
            </w:r>
          </w:p>
        </w:tc>
      </w:tr>
    </w:tbl>
    <w:p w14:paraId="136E1E1A" w14:textId="77777777" w:rsidR="004C38FB" w:rsidRDefault="004C38FB" w:rsidP="004C38FB">
      <w:pPr>
        <w:pStyle w:val="Heading4"/>
        <w:numPr>
          <w:ilvl w:val="0"/>
          <w:numId w:val="0"/>
        </w:numPr>
        <w:ind w:left="964" w:hanging="964"/>
      </w:pPr>
      <w:r>
        <w:t>More information</w:t>
      </w:r>
    </w:p>
    <w:p w14:paraId="02859434" w14:textId="77777777" w:rsidR="004C38FB" w:rsidRPr="002C49BC" w:rsidRDefault="004C38FB" w:rsidP="001E2BA9">
      <w:pPr>
        <w:pStyle w:val="ListBullet"/>
      </w:pPr>
      <w:r>
        <w:t xml:space="preserve">Release from biosecurity control includes release by a biosecurity industry participant subject to s162 </w:t>
      </w:r>
      <w:r w:rsidRPr="39A6BBEB">
        <w:rPr>
          <w:rStyle w:val="Emphasis"/>
        </w:rPr>
        <w:t>Biosecurity Act 2015</w:t>
      </w:r>
      <w:r>
        <w:t xml:space="preserve"> only if expressly authorised in the approved arrangement and in accordance with the conditions of the approved arrangement.</w:t>
      </w:r>
    </w:p>
    <w:p w14:paraId="597095E8" w14:textId="1DF3207E" w:rsidR="00F35C6A" w:rsidRPr="002C49BC" w:rsidRDefault="00F35C6A" w:rsidP="39A6BBEB">
      <w:pPr>
        <w:pStyle w:val="ListBullet"/>
        <w:numPr>
          <w:ilvl w:val="0"/>
          <w:numId w:val="0"/>
        </w:numPr>
      </w:pPr>
    </w:p>
    <w:sectPr w:rsidR="00F35C6A" w:rsidRPr="002C49BC" w:rsidSect="005E45B4">
      <w:pgSz w:w="16838" w:h="11906" w:orient="landscape"/>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5765" w14:textId="77777777" w:rsidR="005E45B4" w:rsidRDefault="005E45B4">
      <w:r>
        <w:separator/>
      </w:r>
    </w:p>
    <w:p w14:paraId="26158C98" w14:textId="77777777" w:rsidR="005E45B4" w:rsidRDefault="005E45B4"/>
    <w:p w14:paraId="23BF60F6" w14:textId="77777777" w:rsidR="005E45B4" w:rsidRDefault="005E45B4"/>
  </w:endnote>
  <w:endnote w:type="continuationSeparator" w:id="0">
    <w:p w14:paraId="568DB3A7" w14:textId="77777777" w:rsidR="005E45B4" w:rsidRDefault="005E45B4">
      <w:r>
        <w:continuationSeparator/>
      </w:r>
    </w:p>
    <w:p w14:paraId="1531E902" w14:textId="77777777" w:rsidR="005E45B4" w:rsidRDefault="005E45B4"/>
    <w:p w14:paraId="36C4B550" w14:textId="77777777" w:rsidR="005E45B4" w:rsidRDefault="005E45B4"/>
  </w:endnote>
  <w:endnote w:type="continuationNotice" w:id="1">
    <w:p w14:paraId="67209531" w14:textId="77777777" w:rsidR="005E45B4" w:rsidRDefault="005E45B4">
      <w:pPr>
        <w:pStyle w:val="Footer"/>
      </w:pPr>
    </w:p>
    <w:p w14:paraId="68087135" w14:textId="77777777" w:rsidR="005E45B4" w:rsidRDefault="005E45B4"/>
    <w:p w14:paraId="26EBFA7D" w14:textId="77777777" w:rsidR="005E45B4" w:rsidRDefault="005E4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2E15" w14:textId="77777777" w:rsidR="00E42733" w:rsidRDefault="00E42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B853" w14:textId="77777777" w:rsidR="00B861B4" w:rsidRDefault="00DE0AAE">
    <w:pPr>
      <w:pStyle w:val="Footer"/>
    </w:pPr>
    <w:r w:rsidRPr="00DE0AAE">
      <w:t>Department of Agriculture, Fisheries and Forestry</w:t>
    </w:r>
  </w:p>
  <w:p w14:paraId="525B0A03" w14:textId="2603DCB9" w:rsidR="00B861B4" w:rsidRDefault="00EF20D1">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4072" w14:textId="77777777" w:rsidR="00E42733" w:rsidRDefault="00E4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B56D" w14:textId="77777777" w:rsidR="005E45B4" w:rsidRDefault="005E45B4">
      <w:r>
        <w:separator/>
      </w:r>
    </w:p>
    <w:p w14:paraId="513203C4" w14:textId="77777777" w:rsidR="005E45B4" w:rsidRDefault="005E45B4"/>
    <w:p w14:paraId="06C768FF" w14:textId="77777777" w:rsidR="005E45B4" w:rsidRDefault="005E45B4"/>
  </w:footnote>
  <w:footnote w:type="continuationSeparator" w:id="0">
    <w:p w14:paraId="2F37421A" w14:textId="77777777" w:rsidR="005E45B4" w:rsidRDefault="005E45B4">
      <w:r>
        <w:continuationSeparator/>
      </w:r>
    </w:p>
    <w:p w14:paraId="75EFB755" w14:textId="77777777" w:rsidR="005E45B4" w:rsidRDefault="005E45B4"/>
    <w:p w14:paraId="08593A8F" w14:textId="77777777" w:rsidR="005E45B4" w:rsidRDefault="005E45B4"/>
  </w:footnote>
  <w:footnote w:type="continuationNotice" w:id="1">
    <w:p w14:paraId="3A07BCC1" w14:textId="77777777" w:rsidR="005E45B4" w:rsidRDefault="005E45B4">
      <w:pPr>
        <w:pStyle w:val="Footer"/>
      </w:pPr>
    </w:p>
    <w:p w14:paraId="55E112B3" w14:textId="77777777" w:rsidR="005E45B4" w:rsidRDefault="005E45B4"/>
    <w:p w14:paraId="36974E05" w14:textId="77777777" w:rsidR="005E45B4" w:rsidRDefault="005E4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4D70" w14:textId="77777777" w:rsidR="00E42733" w:rsidRDefault="00E42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025" w14:textId="06CCAD67" w:rsidR="00B861B4" w:rsidRPr="00B94755" w:rsidRDefault="00360B9F" w:rsidP="00B94755">
    <w:pPr>
      <w:pStyle w:val="Header"/>
    </w:pPr>
    <w:sdt>
      <w:sdtPr>
        <w:rPr>
          <w:noProof/>
          <w:lang w:val="en-US"/>
        </w:rPr>
        <w:id w:val="-364294019"/>
        <w:docPartObj>
          <w:docPartGallery w:val="Watermarks"/>
          <w:docPartUnique/>
        </w:docPartObj>
      </w:sdtPr>
      <w:sdtEndPr/>
      <w:sdtContent>
        <w:r>
          <w:rPr>
            <w:noProof/>
            <w:lang w:val="en-US"/>
          </w:rPr>
          <w:pict w14:anchorId="35F62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94755" w:rsidRPr="0087709B">
      <w:rPr>
        <w:noProof/>
        <w:lang w:val="en-US"/>
      </w:rPr>
      <w:t>Class 1.</w:t>
    </w:r>
    <w:r w:rsidR="0087709B" w:rsidRPr="0087709B">
      <w:rPr>
        <w:noProof/>
        <w:lang w:val="en-US"/>
      </w:rPr>
      <w:t>1</w:t>
    </w:r>
    <w:r w:rsidR="00B94755" w:rsidRPr="0087709B">
      <w:rPr>
        <w:noProof/>
        <w:lang w:val="en-US"/>
      </w:rPr>
      <w:t xml:space="preserve">: sea and air freight depot </w:t>
    </w:r>
    <w:r w:rsidR="00380F65">
      <w:rPr>
        <w:noProof/>
        <w:lang w:val="en-US"/>
      </w:rPr>
      <w:t xml:space="preserve">(unrestricted) </w:t>
    </w:r>
    <w:r w:rsidR="00B94755" w:rsidRPr="0087709B">
      <w:rPr>
        <w:noProof/>
        <w:lang w:val="en-US"/>
      </w:rPr>
      <w:t>approved</w:t>
    </w:r>
    <w:r w:rsidR="00B94755" w:rsidRPr="00B94755">
      <w:rPr>
        <w:noProof/>
        <w:lang w:val="en-US"/>
      </w:rPr>
      <w:t xml:space="preserve"> arrangement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664B" w14:textId="1EFC3763" w:rsidR="00B861B4" w:rsidRDefault="00075A00">
    <w:pPr>
      <w:pStyle w:val="Header"/>
      <w:jc w:val="left"/>
    </w:pPr>
    <w:r>
      <w:rPr>
        <w:noProof/>
        <w:lang w:val="en-US"/>
      </w:rPr>
      <w:drawing>
        <wp:inline distT="0" distB="0" distL="0" distR="0" wp14:anchorId="02959BBE" wp14:editId="40848624">
          <wp:extent cx="2438400" cy="708660"/>
          <wp:effectExtent l="0" t="0" r="0" b="0"/>
          <wp:docPr id="990652702" name="Picture 99065270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43D"/>
    <w:multiLevelType w:val="multilevel"/>
    <w:tmpl w:val="DE68D06E"/>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0D7FE0"/>
    <w:multiLevelType w:val="multilevel"/>
    <w:tmpl w:val="D970528A"/>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AA30FC"/>
    <w:multiLevelType w:val="hybridMultilevel"/>
    <w:tmpl w:val="9BA81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149C4"/>
    <w:multiLevelType w:val="multilevel"/>
    <w:tmpl w:val="309E7E08"/>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637C18"/>
    <w:multiLevelType w:val="multilevel"/>
    <w:tmpl w:val="D9042A3E"/>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6D35B3"/>
    <w:multiLevelType w:val="multilevel"/>
    <w:tmpl w:val="34503A48"/>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623124"/>
    <w:multiLevelType w:val="multilevel"/>
    <w:tmpl w:val="B07286E0"/>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C47AD7"/>
    <w:multiLevelType w:val="hybridMultilevel"/>
    <w:tmpl w:val="1FF2F4E8"/>
    <w:lvl w:ilvl="0" w:tplc="F2649524">
      <w:start w:val="1"/>
      <w:numFmt w:val="lowerRoman"/>
      <w:lvlText w:val="%1."/>
      <w:lvlJc w:val="right"/>
      <w:pPr>
        <w:ind w:left="1004" w:hanging="360"/>
      </w:pPr>
      <w:rPr>
        <w:rFonts w:hint="default"/>
        <w:b w:val="0"/>
        <w:i w:val="0"/>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20449D5"/>
    <w:multiLevelType w:val="multilevel"/>
    <w:tmpl w:val="69429078"/>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CBF102B"/>
    <w:multiLevelType w:val="hybridMultilevel"/>
    <w:tmpl w:val="D99CBE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1B5C8F"/>
    <w:multiLevelType w:val="multilevel"/>
    <w:tmpl w:val="3FB80988"/>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5874C4"/>
    <w:multiLevelType w:val="hybridMultilevel"/>
    <w:tmpl w:val="D214E7CE"/>
    <w:lvl w:ilvl="0" w:tplc="F2649524">
      <w:start w:val="1"/>
      <w:numFmt w:val="lowerRoman"/>
      <w:lvlText w:val="%1."/>
      <w:lvlJc w:val="right"/>
      <w:pPr>
        <w:ind w:left="1004" w:hanging="360"/>
      </w:pPr>
      <w:rPr>
        <w:rFonts w:hint="default"/>
        <w:b w:val="0"/>
        <w:i w:val="0"/>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1F250597"/>
    <w:multiLevelType w:val="hybridMultilevel"/>
    <w:tmpl w:val="D2AE0326"/>
    <w:lvl w:ilvl="0" w:tplc="F2649524">
      <w:start w:val="1"/>
      <w:numFmt w:val="lowerRoman"/>
      <w:lvlText w:val="%1."/>
      <w:lvlJc w:val="right"/>
      <w:pPr>
        <w:ind w:left="1004" w:hanging="360"/>
      </w:pPr>
      <w:rPr>
        <w:rFonts w:hint="default"/>
        <w:b w:val="0"/>
        <w:i w:val="0"/>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F3E3D34"/>
    <w:multiLevelType w:val="multilevel"/>
    <w:tmpl w:val="5A329B10"/>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676E4F"/>
    <w:multiLevelType w:val="multilevel"/>
    <w:tmpl w:val="6DF26D06"/>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07175A"/>
    <w:multiLevelType w:val="multilevel"/>
    <w:tmpl w:val="F69ED52E"/>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041AED"/>
    <w:multiLevelType w:val="multilevel"/>
    <w:tmpl w:val="978AF214"/>
    <w:lvl w:ilvl="0">
      <w:start w:val="1"/>
      <w:numFmt w:val="decimal"/>
      <w:lvlText w:val="%1)"/>
      <w:lvlJc w:val="left"/>
      <w:pPr>
        <w:ind w:left="425" w:hanging="425"/>
      </w:pPr>
      <w:rPr>
        <w:rFonts w:hint="default"/>
        <w:color w:val="auto"/>
      </w:rPr>
    </w:lvl>
    <w:lvl w:ilvl="1">
      <w:start w:val="1"/>
      <w:numFmt w:val="lowerRoman"/>
      <w:lvlText w:val="%2."/>
      <w:lvlJc w:val="right"/>
      <w:pPr>
        <w:ind w:left="785" w:hanging="360"/>
      </w:pPr>
      <w:rPr>
        <w:rFonts w:hint="default"/>
        <w:b w:val="0"/>
        <w:i w:val="0"/>
        <w:sz w:val="18"/>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266A5762"/>
    <w:multiLevelType w:val="multilevel"/>
    <w:tmpl w:val="3E465FCE"/>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60BBD"/>
    <w:multiLevelType w:val="multilevel"/>
    <w:tmpl w:val="432EB6F6"/>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C7736"/>
    <w:multiLevelType w:val="multilevel"/>
    <w:tmpl w:val="AF8E8B08"/>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E70C2D"/>
    <w:multiLevelType w:val="multilevel"/>
    <w:tmpl w:val="EA1848D4"/>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DC42D6"/>
    <w:multiLevelType w:val="multilevel"/>
    <w:tmpl w:val="E570759E"/>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927AD1"/>
    <w:multiLevelType w:val="multilevel"/>
    <w:tmpl w:val="C4C0A20A"/>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243BEA"/>
    <w:multiLevelType w:val="multilevel"/>
    <w:tmpl w:val="36CEEBBA"/>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5D5A38"/>
    <w:multiLevelType w:val="multilevel"/>
    <w:tmpl w:val="613EF0E6"/>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5B3F9C"/>
    <w:multiLevelType w:val="multilevel"/>
    <w:tmpl w:val="A3EAC234"/>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CA2F4D"/>
    <w:multiLevelType w:val="multilevel"/>
    <w:tmpl w:val="CF86BDA6"/>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DA403A"/>
    <w:multiLevelType w:val="multilevel"/>
    <w:tmpl w:val="02D647D6"/>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424889"/>
    <w:multiLevelType w:val="multilevel"/>
    <w:tmpl w:val="60F64984"/>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5421CB"/>
    <w:multiLevelType w:val="hybridMultilevel"/>
    <w:tmpl w:val="79FAD49E"/>
    <w:lvl w:ilvl="0" w:tplc="F2649524">
      <w:start w:val="1"/>
      <w:numFmt w:val="lowerRoman"/>
      <w:lvlText w:val="%1."/>
      <w:lvlJc w:val="right"/>
      <w:pPr>
        <w:ind w:left="1004" w:hanging="360"/>
      </w:pPr>
      <w:rPr>
        <w:rFonts w:hint="default"/>
        <w:b w:val="0"/>
        <w:i w:val="0"/>
        <w:color w:val="auto"/>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475C589D"/>
    <w:multiLevelType w:val="multilevel"/>
    <w:tmpl w:val="9CAE56B6"/>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163674"/>
    <w:multiLevelType w:val="multilevel"/>
    <w:tmpl w:val="4EC679D0"/>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5" w15:restartNumberingAfterBreak="0">
    <w:nsid w:val="4B497241"/>
    <w:multiLevelType w:val="multilevel"/>
    <w:tmpl w:val="C5749596"/>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CC2AB7"/>
    <w:multiLevelType w:val="hybridMultilevel"/>
    <w:tmpl w:val="32A68912"/>
    <w:lvl w:ilvl="0" w:tplc="F2649524">
      <w:start w:val="1"/>
      <w:numFmt w:val="lowerRoman"/>
      <w:lvlText w:val="%1."/>
      <w:lvlJc w:val="right"/>
      <w:pPr>
        <w:ind w:left="1004" w:hanging="360"/>
      </w:pPr>
      <w:rPr>
        <w:rFonts w:hint="default"/>
        <w:b w:val="0"/>
        <w:i w:val="0"/>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15:restartNumberingAfterBreak="0">
    <w:nsid w:val="537E61A7"/>
    <w:multiLevelType w:val="multilevel"/>
    <w:tmpl w:val="EA1848D4"/>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3E0590"/>
    <w:multiLevelType w:val="hybridMultilevel"/>
    <w:tmpl w:val="3D72CA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5A15145"/>
    <w:multiLevelType w:val="multilevel"/>
    <w:tmpl w:val="DA3E3EB0"/>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6165E31"/>
    <w:multiLevelType w:val="multilevel"/>
    <w:tmpl w:val="5406F2F4"/>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C913ED"/>
    <w:multiLevelType w:val="hybridMultilevel"/>
    <w:tmpl w:val="3E34C3CA"/>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44" w15:restartNumberingAfterBreak="0">
    <w:nsid w:val="5A8B541B"/>
    <w:multiLevelType w:val="multilevel"/>
    <w:tmpl w:val="6614A676"/>
    <w:styleLink w:val="Headinglist1"/>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7" w15:restartNumberingAfterBreak="0">
    <w:nsid w:val="5D750ACC"/>
    <w:multiLevelType w:val="multilevel"/>
    <w:tmpl w:val="3D5E92A2"/>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D9B600F"/>
    <w:multiLevelType w:val="multilevel"/>
    <w:tmpl w:val="F182938C"/>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0620F4"/>
    <w:multiLevelType w:val="multilevel"/>
    <w:tmpl w:val="6DF26D06"/>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6D0B95"/>
    <w:multiLevelType w:val="multilevel"/>
    <w:tmpl w:val="03367C24"/>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CC2217"/>
    <w:multiLevelType w:val="multilevel"/>
    <w:tmpl w:val="2CE46D40"/>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E03A61"/>
    <w:multiLevelType w:val="multilevel"/>
    <w:tmpl w:val="5C92CD34"/>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2C21EA"/>
    <w:multiLevelType w:val="multilevel"/>
    <w:tmpl w:val="B07286E0"/>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164342"/>
    <w:multiLevelType w:val="multilevel"/>
    <w:tmpl w:val="40DA3EB0"/>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096D62"/>
    <w:multiLevelType w:val="multilevel"/>
    <w:tmpl w:val="BF828CCA"/>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AF2C75"/>
    <w:multiLevelType w:val="multilevel"/>
    <w:tmpl w:val="58B6A5D2"/>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F405DA"/>
    <w:multiLevelType w:val="multilevel"/>
    <w:tmpl w:val="204A3930"/>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194091C"/>
    <w:multiLevelType w:val="multilevel"/>
    <w:tmpl w:val="CB8647AC"/>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B00851"/>
    <w:multiLevelType w:val="multilevel"/>
    <w:tmpl w:val="A7DC417A"/>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CC130B"/>
    <w:multiLevelType w:val="multilevel"/>
    <w:tmpl w:val="0086584A"/>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5A34B92"/>
    <w:multiLevelType w:val="multilevel"/>
    <w:tmpl w:val="23327678"/>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9C19D9"/>
    <w:multiLevelType w:val="multilevel"/>
    <w:tmpl w:val="BB56797C"/>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8B2C00"/>
    <w:multiLevelType w:val="multilevel"/>
    <w:tmpl w:val="79AC3406"/>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98361F"/>
    <w:multiLevelType w:val="multilevel"/>
    <w:tmpl w:val="825EBAEA"/>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853C1C"/>
    <w:multiLevelType w:val="multilevel"/>
    <w:tmpl w:val="88F8216C"/>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EAE2C62"/>
    <w:multiLevelType w:val="multilevel"/>
    <w:tmpl w:val="EA02008C"/>
    <w:lvl w:ilvl="0">
      <w:start w:val="1"/>
      <w:numFmt w:val="lowerLetter"/>
      <w:lvlText w:val="%1."/>
      <w:lvlJc w:val="left"/>
      <w:pPr>
        <w:tabs>
          <w:tab w:val="num" w:pos="284"/>
        </w:tabs>
        <w:ind w:left="284" w:hanging="284"/>
      </w:pPr>
      <w:rPr>
        <w:rFonts w:hint="default"/>
        <w:b w:val="0"/>
        <w:i w:val="0"/>
        <w:color w:val="auto"/>
        <w:sz w:val="18"/>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1057155">
    <w:abstractNumId w:val="45"/>
  </w:num>
  <w:num w:numId="2" w16cid:durableId="1639215797">
    <w:abstractNumId w:val="46"/>
  </w:num>
  <w:num w:numId="3" w16cid:durableId="1643265712">
    <w:abstractNumId w:val="16"/>
  </w:num>
  <w:num w:numId="4" w16cid:durableId="626202022">
    <w:abstractNumId w:val="36"/>
  </w:num>
  <w:num w:numId="5" w16cid:durableId="281765065">
    <w:abstractNumId w:val="44"/>
  </w:num>
  <w:num w:numId="6" w16cid:durableId="2092000146">
    <w:abstractNumId w:val="34"/>
  </w:num>
  <w:num w:numId="7" w16cid:durableId="864908900">
    <w:abstractNumId w:val="16"/>
    <w:lvlOverride w:ilvl="0">
      <w:lvl w:ilvl="0">
        <w:start w:val="1"/>
        <w:numFmt w:val="decimal"/>
        <w:pStyle w:val="Heading2"/>
        <w:lvlText w:val="%1"/>
        <w:lvlJc w:val="left"/>
        <w:pPr>
          <w:ind w:left="720" w:hanging="720"/>
        </w:pPr>
        <w:rPr>
          <w:color w:val="auto"/>
        </w:rPr>
      </w:lvl>
    </w:lvlOverride>
  </w:num>
  <w:num w:numId="8" w16cid:durableId="1469322956">
    <w:abstractNumId w:val="45"/>
  </w:num>
  <w:num w:numId="9" w16cid:durableId="1341661948">
    <w:abstractNumId w:val="46"/>
  </w:num>
  <w:num w:numId="10" w16cid:durableId="1983389004">
    <w:abstractNumId w:val="9"/>
  </w:num>
  <w:num w:numId="11" w16cid:durableId="1510218002">
    <w:abstractNumId w:val="43"/>
  </w:num>
  <w:num w:numId="12" w16cid:durableId="1002199538">
    <w:abstractNumId w:val="22"/>
  </w:num>
  <w:num w:numId="13" w16cid:durableId="950358433">
    <w:abstractNumId w:val="53"/>
  </w:num>
  <w:num w:numId="14" w16cid:durableId="1630935776">
    <w:abstractNumId w:val="6"/>
  </w:num>
  <w:num w:numId="15" w16cid:durableId="1891837569">
    <w:abstractNumId w:val="35"/>
  </w:num>
  <w:num w:numId="16" w16cid:durableId="1798403846">
    <w:abstractNumId w:val="66"/>
  </w:num>
  <w:num w:numId="17" w16cid:durableId="274757413">
    <w:abstractNumId w:val="20"/>
  </w:num>
  <w:num w:numId="18" w16cid:durableId="493178942">
    <w:abstractNumId w:val="3"/>
  </w:num>
  <w:num w:numId="19" w16cid:durableId="1266034169">
    <w:abstractNumId w:val="60"/>
  </w:num>
  <w:num w:numId="20" w16cid:durableId="488908136">
    <w:abstractNumId w:val="31"/>
  </w:num>
  <w:num w:numId="21" w16cid:durableId="865799689">
    <w:abstractNumId w:val="57"/>
  </w:num>
  <w:num w:numId="22" w16cid:durableId="1289124642">
    <w:abstractNumId w:val="33"/>
  </w:num>
  <w:num w:numId="23" w16cid:durableId="2110542206">
    <w:abstractNumId w:val="51"/>
  </w:num>
  <w:num w:numId="24" w16cid:durableId="1453088758">
    <w:abstractNumId w:val="47"/>
  </w:num>
  <w:num w:numId="25" w16cid:durableId="184365553">
    <w:abstractNumId w:val="54"/>
  </w:num>
  <w:num w:numId="26" w16cid:durableId="995184983">
    <w:abstractNumId w:val="32"/>
  </w:num>
  <w:num w:numId="27" w16cid:durableId="379398453">
    <w:abstractNumId w:val="50"/>
  </w:num>
  <w:num w:numId="28" w16cid:durableId="1145391107">
    <w:abstractNumId w:val="12"/>
  </w:num>
  <w:num w:numId="29" w16cid:durableId="1331057793">
    <w:abstractNumId w:val="7"/>
  </w:num>
  <w:num w:numId="30" w16cid:durableId="1609506912">
    <w:abstractNumId w:val="49"/>
  </w:num>
  <w:num w:numId="31" w16cid:durableId="444472217">
    <w:abstractNumId w:val="13"/>
  </w:num>
  <w:num w:numId="32" w16cid:durableId="411775021">
    <w:abstractNumId w:val="15"/>
  </w:num>
  <w:num w:numId="33" w16cid:durableId="345791562">
    <w:abstractNumId w:val="42"/>
  </w:num>
  <w:num w:numId="34" w16cid:durableId="906498118">
    <w:abstractNumId w:val="29"/>
  </w:num>
  <w:num w:numId="35" w16cid:durableId="1819760372">
    <w:abstractNumId w:val="37"/>
  </w:num>
  <w:num w:numId="36" w16cid:durableId="21127290">
    <w:abstractNumId w:val="40"/>
  </w:num>
  <w:num w:numId="37" w16cid:durableId="44917428">
    <w:abstractNumId w:val="1"/>
  </w:num>
  <w:num w:numId="38" w16cid:durableId="1859656998">
    <w:abstractNumId w:val="4"/>
  </w:num>
  <w:num w:numId="39" w16cid:durableId="996885312">
    <w:abstractNumId w:val="56"/>
  </w:num>
  <w:num w:numId="40" w16cid:durableId="1116675391">
    <w:abstractNumId w:val="14"/>
  </w:num>
  <w:num w:numId="41" w16cid:durableId="915361966">
    <w:abstractNumId w:val="21"/>
  </w:num>
  <w:num w:numId="42" w16cid:durableId="399791109">
    <w:abstractNumId w:val="17"/>
  </w:num>
  <w:num w:numId="43" w16cid:durableId="1298413663">
    <w:abstractNumId w:val="59"/>
  </w:num>
  <w:num w:numId="44" w16cid:durableId="856428930">
    <w:abstractNumId w:val="18"/>
  </w:num>
  <w:num w:numId="45" w16cid:durableId="1051222605">
    <w:abstractNumId w:val="23"/>
  </w:num>
  <w:num w:numId="46" w16cid:durableId="682711938">
    <w:abstractNumId w:val="58"/>
  </w:num>
  <w:num w:numId="47" w16cid:durableId="189150096">
    <w:abstractNumId w:val="55"/>
  </w:num>
  <w:num w:numId="48" w16cid:durableId="1131903946">
    <w:abstractNumId w:val="63"/>
  </w:num>
  <w:num w:numId="49" w16cid:durableId="1328247820">
    <w:abstractNumId w:val="26"/>
  </w:num>
  <w:num w:numId="50" w16cid:durableId="558974760">
    <w:abstractNumId w:val="11"/>
  </w:num>
  <w:num w:numId="51" w16cid:durableId="1502115159">
    <w:abstractNumId w:val="62"/>
  </w:num>
  <w:num w:numId="52" w16cid:durableId="1273441902">
    <w:abstractNumId w:val="28"/>
  </w:num>
  <w:num w:numId="53" w16cid:durableId="834994811">
    <w:abstractNumId w:val="65"/>
  </w:num>
  <w:num w:numId="54" w16cid:durableId="352613120">
    <w:abstractNumId w:val="19"/>
  </w:num>
  <w:num w:numId="55" w16cid:durableId="1705519650">
    <w:abstractNumId w:val="61"/>
  </w:num>
  <w:num w:numId="56" w16cid:durableId="1048838918">
    <w:abstractNumId w:val="25"/>
  </w:num>
  <w:num w:numId="57" w16cid:durableId="1672367043">
    <w:abstractNumId w:val="30"/>
  </w:num>
  <w:num w:numId="58" w16cid:durableId="1201014864">
    <w:abstractNumId w:val="5"/>
  </w:num>
  <w:num w:numId="59" w16cid:durableId="568198805">
    <w:abstractNumId w:val="8"/>
  </w:num>
  <w:num w:numId="60" w16cid:durableId="273637297">
    <w:abstractNumId w:val="64"/>
  </w:num>
  <w:num w:numId="61" w16cid:durableId="1137601554">
    <w:abstractNumId w:val="41"/>
  </w:num>
  <w:num w:numId="62" w16cid:durableId="715743120">
    <w:abstractNumId w:val="0"/>
  </w:num>
  <w:num w:numId="63" w16cid:durableId="154614249">
    <w:abstractNumId w:val="27"/>
  </w:num>
  <w:num w:numId="64" w16cid:durableId="2030255196">
    <w:abstractNumId w:val="24"/>
  </w:num>
  <w:num w:numId="65" w16cid:durableId="1639919389">
    <w:abstractNumId w:val="52"/>
  </w:num>
  <w:num w:numId="66" w16cid:durableId="1515728511">
    <w:abstractNumId w:val="48"/>
  </w:num>
  <w:num w:numId="67" w16cid:durableId="1113674726">
    <w:abstractNumId w:val="39"/>
  </w:num>
  <w:num w:numId="68" w16cid:durableId="605384228">
    <w:abstractNumId w:val="10"/>
  </w:num>
  <w:num w:numId="69" w16cid:durableId="405807164">
    <w:abstractNumId w:val="38"/>
  </w:num>
  <w:num w:numId="70" w16cid:durableId="525140674">
    <w:abstractNumId w:val="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52"/>
    <w:rsid w:val="00002BEE"/>
    <w:rsid w:val="000032AD"/>
    <w:rsid w:val="00006D71"/>
    <w:rsid w:val="0001083B"/>
    <w:rsid w:val="0002215B"/>
    <w:rsid w:val="000265A3"/>
    <w:rsid w:val="000304E2"/>
    <w:rsid w:val="00034745"/>
    <w:rsid w:val="00040E99"/>
    <w:rsid w:val="00044845"/>
    <w:rsid w:val="00044F73"/>
    <w:rsid w:val="000502FF"/>
    <w:rsid w:val="00051E77"/>
    <w:rsid w:val="0006559B"/>
    <w:rsid w:val="00072784"/>
    <w:rsid w:val="00075A00"/>
    <w:rsid w:val="00075E93"/>
    <w:rsid w:val="00077E23"/>
    <w:rsid w:val="00085D0F"/>
    <w:rsid w:val="000869AB"/>
    <w:rsid w:val="000942EE"/>
    <w:rsid w:val="00095A3B"/>
    <w:rsid w:val="00095B52"/>
    <w:rsid w:val="00097FA8"/>
    <w:rsid w:val="000A357D"/>
    <w:rsid w:val="000A46AA"/>
    <w:rsid w:val="000A78F3"/>
    <w:rsid w:val="000A7AAF"/>
    <w:rsid w:val="000B6C37"/>
    <w:rsid w:val="000C11CC"/>
    <w:rsid w:val="000C7565"/>
    <w:rsid w:val="000D56C5"/>
    <w:rsid w:val="000D7F2E"/>
    <w:rsid w:val="000E1656"/>
    <w:rsid w:val="000E78D4"/>
    <w:rsid w:val="000F6A80"/>
    <w:rsid w:val="000F6F00"/>
    <w:rsid w:val="0010106A"/>
    <w:rsid w:val="001013AD"/>
    <w:rsid w:val="00102EF7"/>
    <w:rsid w:val="0010427C"/>
    <w:rsid w:val="001116C3"/>
    <w:rsid w:val="00113F1F"/>
    <w:rsid w:val="00114B13"/>
    <w:rsid w:val="001206D6"/>
    <w:rsid w:val="00120DCC"/>
    <w:rsid w:val="00121AFA"/>
    <w:rsid w:val="001245D1"/>
    <w:rsid w:val="00126B68"/>
    <w:rsid w:val="001337C6"/>
    <w:rsid w:val="00141527"/>
    <w:rsid w:val="00145BBF"/>
    <w:rsid w:val="00146DAD"/>
    <w:rsid w:val="00146EA3"/>
    <w:rsid w:val="0016201B"/>
    <w:rsid w:val="001641A3"/>
    <w:rsid w:val="00172396"/>
    <w:rsid w:val="00172411"/>
    <w:rsid w:val="001728AE"/>
    <w:rsid w:val="00176594"/>
    <w:rsid w:val="0017699C"/>
    <w:rsid w:val="0018010E"/>
    <w:rsid w:val="001831F8"/>
    <w:rsid w:val="001A2566"/>
    <w:rsid w:val="001A3FD5"/>
    <w:rsid w:val="001A4784"/>
    <w:rsid w:val="001B59E0"/>
    <w:rsid w:val="001B7E78"/>
    <w:rsid w:val="001C1865"/>
    <w:rsid w:val="001C2DE3"/>
    <w:rsid w:val="001C3E32"/>
    <w:rsid w:val="001D57E9"/>
    <w:rsid w:val="001D7439"/>
    <w:rsid w:val="001E2BA9"/>
    <w:rsid w:val="00200FEA"/>
    <w:rsid w:val="00202FFF"/>
    <w:rsid w:val="00203911"/>
    <w:rsid w:val="00212783"/>
    <w:rsid w:val="00215F64"/>
    <w:rsid w:val="0021649B"/>
    <w:rsid w:val="00221ED8"/>
    <w:rsid w:val="00222137"/>
    <w:rsid w:val="002236DD"/>
    <w:rsid w:val="00230CDD"/>
    <w:rsid w:val="00233CF8"/>
    <w:rsid w:val="002340F0"/>
    <w:rsid w:val="00234613"/>
    <w:rsid w:val="00237ADE"/>
    <w:rsid w:val="002450AC"/>
    <w:rsid w:val="00246055"/>
    <w:rsid w:val="00250200"/>
    <w:rsid w:val="0025352C"/>
    <w:rsid w:val="002557C5"/>
    <w:rsid w:val="00263CB6"/>
    <w:rsid w:val="00266227"/>
    <w:rsid w:val="00266C5A"/>
    <w:rsid w:val="0027240F"/>
    <w:rsid w:val="00274FFC"/>
    <w:rsid w:val="00277A67"/>
    <w:rsid w:val="00281BB6"/>
    <w:rsid w:val="00284C5A"/>
    <w:rsid w:val="00284D14"/>
    <w:rsid w:val="00286307"/>
    <w:rsid w:val="00286957"/>
    <w:rsid w:val="0029382F"/>
    <w:rsid w:val="00294F06"/>
    <w:rsid w:val="00295AC0"/>
    <w:rsid w:val="00296B4F"/>
    <w:rsid w:val="002A47CE"/>
    <w:rsid w:val="002B1569"/>
    <w:rsid w:val="002B2707"/>
    <w:rsid w:val="002B3E5C"/>
    <w:rsid w:val="002C3D52"/>
    <w:rsid w:val="002C49BC"/>
    <w:rsid w:val="002C5D9F"/>
    <w:rsid w:val="002D5B0A"/>
    <w:rsid w:val="002D67C2"/>
    <w:rsid w:val="002E38EA"/>
    <w:rsid w:val="002E48F5"/>
    <w:rsid w:val="002E4959"/>
    <w:rsid w:val="002E6105"/>
    <w:rsid w:val="002F1457"/>
    <w:rsid w:val="002F25BA"/>
    <w:rsid w:val="002F3611"/>
    <w:rsid w:val="002F3C2E"/>
    <w:rsid w:val="003024BD"/>
    <w:rsid w:val="00303F01"/>
    <w:rsid w:val="00304AB4"/>
    <w:rsid w:val="0031185B"/>
    <w:rsid w:val="003119DD"/>
    <w:rsid w:val="0031473C"/>
    <w:rsid w:val="003157AA"/>
    <w:rsid w:val="00316502"/>
    <w:rsid w:val="003214B3"/>
    <w:rsid w:val="00323A22"/>
    <w:rsid w:val="00324BD0"/>
    <w:rsid w:val="00327709"/>
    <w:rsid w:val="003355F7"/>
    <w:rsid w:val="003367D6"/>
    <w:rsid w:val="00336F37"/>
    <w:rsid w:val="00341111"/>
    <w:rsid w:val="00343356"/>
    <w:rsid w:val="003537AD"/>
    <w:rsid w:val="00354C6A"/>
    <w:rsid w:val="00356ABE"/>
    <w:rsid w:val="00360039"/>
    <w:rsid w:val="00360B9F"/>
    <w:rsid w:val="0036377A"/>
    <w:rsid w:val="003640C4"/>
    <w:rsid w:val="00364A4A"/>
    <w:rsid w:val="003654AC"/>
    <w:rsid w:val="003700C5"/>
    <w:rsid w:val="0037073B"/>
    <w:rsid w:val="00371D27"/>
    <w:rsid w:val="00380F65"/>
    <w:rsid w:val="00390291"/>
    <w:rsid w:val="003953BA"/>
    <w:rsid w:val="00395407"/>
    <w:rsid w:val="003979D6"/>
    <w:rsid w:val="003A6F9D"/>
    <w:rsid w:val="003B1E29"/>
    <w:rsid w:val="003B284B"/>
    <w:rsid w:val="003B66FC"/>
    <w:rsid w:val="003B6BAE"/>
    <w:rsid w:val="003C1FCE"/>
    <w:rsid w:val="003C2FA6"/>
    <w:rsid w:val="003D1974"/>
    <w:rsid w:val="003E1856"/>
    <w:rsid w:val="003F0BDB"/>
    <w:rsid w:val="003F2147"/>
    <w:rsid w:val="003F4D85"/>
    <w:rsid w:val="003F58F8"/>
    <w:rsid w:val="0040115D"/>
    <w:rsid w:val="00403511"/>
    <w:rsid w:val="00410030"/>
    <w:rsid w:val="00410B27"/>
    <w:rsid w:val="004119A5"/>
    <w:rsid w:val="00411BA4"/>
    <w:rsid w:val="00411DF0"/>
    <w:rsid w:val="004138F8"/>
    <w:rsid w:val="00414AE9"/>
    <w:rsid w:val="004265FA"/>
    <w:rsid w:val="00426CB1"/>
    <w:rsid w:val="004271B5"/>
    <w:rsid w:val="00431C9F"/>
    <w:rsid w:val="00432172"/>
    <w:rsid w:val="00435ED2"/>
    <w:rsid w:val="0043698C"/>
    <w:rsid w:val="00441BFD"/>
    <w:rsid w:val="0044429B"/>
    <w:rsid w:val="00444D31"/>
    <w:rsid w:val="00446881"/>
    <w:rsid w:val="00451B82"/>
    <w:rsid w:val="00452C5E"/>
    <w:rsid w:val="004544AB"/>
    <w:rsid w:val="00461957"/>
    <w:rsid w:val="00461D2F"/>
    <w:rsid w:val="0046625C"/>
    <w:rsid w:val="00470C21"/>
    <w:rsid w:val="00472188"/>
    <w:rsid w:val="00472E8A"/>
    <w:rsid w:val="00474025"/>
    <w:rsid w:val="004761E1"/>
    <w:rsid w:val="00476C9E"/>
    <w:rsid w:val="0047720D"/>
    <w:rsid w:val="00481A19"/>
    <w:rsid w:val="00483D9A"/>
    <w:rsid w:val="00484512"/>
    <w:rsid w:val="004863A1"/>
    <w:rsid w:val="00490376"/>
    <w:rsid w:val="00491E5F"/>
    <w:rsid w:val="00496D0B"/>
    <w:rsid w:val="00497519"/>
    <w:rsid w:val="004A33C7"/>
    <w:rsid w:val="004A4369"/>
    <w:rsid w:val="004A775D"/>
    <w:rsid w:val="004B1D54"/>
    <w:rsid w:val="004B51E6"/>
    <w:rsid w:val="004C38FB"/>
    <w:rsid w:val="004C3A14"/>
    <w:rsid w:val="004D1EF3"/>
    <w:rsid w:val="004D22B7"/>
    <w:rsid w:val="004D3AEE"/>
    <w:rsid w:val="004D639A"/>
    <w:rsid w:val="004E09A9"/>
    <w:rsid w:val="004E0F77"/>
    <w:rsid w:val="004E295E"/>
    <w:rsid w:val="004E772C"/>
    <w:rsid w:val="004F1CD4"/>
    <w:rsid w:val="004F3F2A"/>
    <w:rsid w:val="004F52CD"/>
    <w:rsid w:val="004F6EEB"/>
    <w:rsid w:val="00500802"/>
    <w:rsid w:val="00503E60"/>
    <w:rsid w:val="005043EB"/>
    <w:rsid w:val="00505CFD"/>
    <w:rsid w:val="005110B5"/>
    <w:rsid w:val="00517A68"/>
    <w:rsid w:val="00520996"/>
    <w:rsid w:val="0052296E"/>
    <w:rsid w:val="00537F68"/>
    <w:rsid w:val="00540D7D"/>
    <w:rsid w:val="0054277C"/>
    <w:rsid w:val="005435B8"/>
    <w:rsid w:val="0056116C"/>
    <w:rsid w:val="00562502"/>
    <w:rsid w:val="0056507B"/>
    <w:rsid w:val="00567BD8"/>
    <w:rsid w:val="0057744A"/>
    <w:rsid w:val="00581A47"/>
    <w:rsid w:val="00590E0A"/>
    <w:rsid w:val="00591611"/>
    <w:rsid w:val="00594405"/>
    <w:rsid w:val="005A1599"/>
    <w:rsid w:val="005A2FD8"/>
    <w:rsid w:val="005A641D"/>
    <w:rsid w:val="005A7193"/>
    <w:rsid w:val="005B144A"/>
    <w:rsid w:val="005B661C"/>
    <w:rsid w:val="005B6FDF"/>
    <w:rsid w:val="005C36F6"/>
    <w:rsid w:val="005C415E"/>
    <w:rsid w:val="005C41D2"/>
    <w:rsid w:val="005D3790"/>
    <w:rsid w:val="005D49BF"/>
    <w:rsid w:val="005D5547"/>
    <w:rsid w:val="005D6658"/>
    <w:rsid w:val="005D78A2"/>
    <w:rsid w:val="005E2598"/>
    <w:rsid w:val="005E25BD"/>
    <w:rsid w:val="005E45B4"/>
    <w:rsid w:val="005F0E8A"/>
    <w:rsid w:val="005F4748"/>
    <w:rsid w:val="005F6B7E"/>
    <w:rsid w:val="00601B75"/>
    <w:rsid w:val="00603A6E"/>
    <w:rsid w:val="00604E72"/>
    <w:rsid w:val="006138D1"/>
    <w:rsid w:val="006139CB"/>
    <w:rsid w:val="00615086"/>
    <w:rsid w:val="00625B0B"/>
    <w:rsid w:val="00632A60"/>
    <w:rsid w:val="00635C53"/>
    <w:rsid w:val="0064277F"/>
    <w:rsid w:val="00643C78"/>
    <w:rsid w:val="006440A9"/>
    <w:rsid w:val="0064652E"/>
    <w:rsid w:val="00652F59"/>
    <w:rsid w:val="00656D6B"/>
    <w:rsid w:val="00661324"/>
    <w:rsid w:val="0066158B"/>
    <w:rsid w:val="00667217"/>
    <w:rsid w:val="00670130"/>
    <w:rsid w:val="006713A7"/>
    <w:rsid w:val="006714FD"/>
    <w:rsid w:val="00675F18"/>
    <w:rsid w:val="00680706"/>
    <w:rsid w:val="00680970"/>
    <w:rsid w:val="0068279A"/>
    <w:rsid w:val="0068490A"/>
    <w:rsid w:val="00685BE7"/>
    <w:rsid w:val="006963D5"/>
    <w:rsid w:val="006B161C"/>
    <w:rsid w:val="006B222A"/>
    <w:rsid w:val="006B305C"/>
    <w:rsid w:val="006C16FF"/>
    <w:rsid w:val="006C261F"/>
    <w:rsid w:val="006C2CEB"/>
    <w:rsid w:val="006C5145"/>
    <w:rsid w:val="006D0941"/>
    <w:rsid w:val="006D0FFD"/>
    <w:rsid w:val="006D1627"/>
    <w:rsid w:val="006D17B3"/>
    <w:rsid w:val="006E63B7"/>
    <w:rsid w:val="006E6712"/>
    <w:rsid w:val="006F297C"/>
    <w:rsid w:val="006F4745"/>
    <w:rsid w:val="00701C71"/>
    <w:rsid w:val="00711F45"/>
    <w:rsid w:val="00715D4B"/>
    <w:rsid w:val="007169D6"/>
    <w:rsid w:val="00716A40"/>
    <w:rsid w:val="0072369D"/>
    <w:rsid w:val="00725171"/>
    <w:rsid w:val="0072615B"/>
    <w:rsid w:val="00731532"/>
    <w:rsid w:val="00731F6C"/>
    <w:rsid w:val="007411C4"/>
    <w:rsid w:val="00742C3F"/>
    <w:rsid w:val="007455A3"/>
    <w:rsid w:val="0075799C"/>
    <w:rsid w:val="00761FCF"/>
    <w:rsid w:val="00764D6A"/>
    <w:rsid w:val="00771498"/>
    <w:rsid w:val="00771B2E"/>
    <w:rsid w:val="00773056"/>
    <w:rsid w:val="00777AF9"/>
    <w:rsid w:val="007824B1"/>
    <w:rsid w:val="00784E0C"/>
    <w:rsid w:val="00790B8B"/>
    <w:rsid w:val="007922A8"/>
    <w:rsid w:val="007A05B8"/>
    <w:rsid w:val="007A5D10"/>
    <w:rsid w:val="007B1C0C"/>
    <w:rsid w:val="007B2597"/>
    <w:rsid w:val="007B66C4"/>
    <w:rsid w:val="007B7E13"/>
    <w:rsid w:val="007C0171"/>
    <w:rsid w:val="007C358A"/>
    <w:rsid w:val="007C7A3A"/>
    <w:rsid w:val="007D0234"/>
    <w:rsid w:val="007D295C"/>
    <w:rsid w:val="007D3114"/>
    <w:rsid w:val="007D4068"/>
    <w:rsid w:val="007D452B"/>
    <w:rsid w:val="007E0041"/>
    <w:rsid w:val="007E18E5"/>
    <w:rsid w:val="007E2BC6"/>
    <w:rsid w:val="007E39EF"/>
    <w:rsid w:val="007E48E0"/>
    <w:rsid w:val="007E5BEA"/>
    <w:rsid w:val="007E78BC"/>
    <w:rsid w:val="007F0B38"/>
    <w:rsid w:val="007F0CD9"/>
    <w:rsid w:val="007F3B56"/>
    <w:rsid w:val="007F410F"/>
    <w:rsid w:val="007F70A2"/>
    <w:rsid w:val="00800FE1"/>
    <w:rsid w:val="00802441"/>
    <w:rsid w:val="00803040"/>
    <w:rsid w:val="00806820"/>
    <w:rsid w:val="0080725E"/>
    <w:rsid w:val="0080769C"/>
    <w:rsid w:val="00810747"/>
    <w:rsid w:val="00813A2F"/>
    <w:rsid w:val="00813CF7"/>
    <w:rsid w:val="00820F04"/>
    <w:rsid w:val="00823921"/>
    <w:rsid w:val="00830E38"/>
    <w:rsid w:val="00831DED"/>
    <w:rsid w:val="0083583B"/>
    <w:rsid w:val="0084011B"/>
    <w:rsid w:val="0084534A"/>
    <w:rsid w:val="0084681E"/>
    <w:rsid w:val="00850AD9"/>
    <w:rsid w:val="00855D14"/>
    <w:rsid w:val="00860821"/>
    <w:rsid w:val="00863135"/>
    <w:rsid w:val="00866306"/>
    <w:rsid w:val="0087709B"/>
    <w:rsid w:val="00883A3C"/>
    <w:rsid w:val="008875C7"/>
    <w:rsid w:val="00892CC1"/>
    <w:rsid w:val="008937A2"/>
    <w:rsid w:val="00893DE9"/>
    <w:rsid w:val="008946D6"/>
    <w:rsid w:val="008958E6"/>
    <w:rsid w:val="00896A8C"/>
    <w:rsid w:val="00897B06"/>
    <w:rsid w:val="008A0EE3"/>
    <w:rsid w:val="008A2E19"/>
    <w:rsid w:val="008A7E49"/>
    <w:rsid w:val="008B14E1"/>
    <w:rsid w:val="008B3B97"/>
    <w:rsid w:val="008C4B56"/>
    <w:rsid w:val="008C584E"/>
    <w:rsid w:val="008D509D"/>
    <w:rsid w:val="008D619B"/>
    <w:rsid w:val="008F3348"/>
    <w:rsid w:val="008F4E2E"/>
    <w:rsid w:val="009020C3"/>
    <w:rsid w:val="009102BC"/>
    <w:rsid w:val="00923CC9"/>
    <w:rsid w:val="0092528E"/>
    <w:rsid w:val="00932AB1"/>
    <w:rsid w:val="0093391B"/>
    <w:rsid w:val="00934033"/>
    <w:rsid w:val="009342BE"/>
    <w:rsid w:val="00937AA3"/>
    <w:rsid w:val="009407D8"/>
    <w:rsid w:val="009417D3"/>
    <w:rsid w:val="00941C47"/>
    <w:rsid w:val="0096088C"/>
    <w:rsid w:val="00963D24"/>
    <w:rsid w:val="00966550"/>
    <w:rsid w:val="00976C07"/>
    <w:rsid w:val="009852A7"/>
    <w:rsid w:val="00985C34"/>
    <w:rsid w:val="0099067F"/>
    <w:rsid w:val="009A01EA"/>
    <w:rsid w:val="009A0472"/>
    <w:rsid w:val="009A0DFF"/>
    <w:rsid w:val="009A124A"/>
    <w:rsid w:val="009A189C"/>
    <w:rsid w:val="009A2461"/>
    <w:rsid w:val="009B0E12"/>
    <w:rsid w:val="009B47D4"/>
    <w:rsid w:val="009B774A"/>
    <w:rsid w:val="009B790D"/>
    <w:rsid w:val="009C5E8B"/>
    <w:rsid w:val="009D04FE"/>
    <w:rsid w:val="009D05F8"/>
    <w:rsid w:val="009D13C0"/>
    <w:rsid w:val="009D3C9C"/>
    <w:rsid w:val="009D5007"/>
    <w:rsid w:val="009E2823"/>
    <w:rsid w:val="009F005E"/>
    <w:rsid w:val="009F2CF5"/>
    <w:rsid w:val="00A11197"/>
    <w:rsid w:val="00A15BE1"/>
    <w:rsid w:val="00A26323"/>
    <w:rsid w:val="00A26DFC"/>
    <w:rsid w:val="00A306C3"/>
    <w:rsid w:val="00A31404"/>
    <w:rsid w:val="00A34024"/>
    <w:rsid w:val="00A40DBA"/>
    <w:rsid w:val="00A411A8"/>
    <w:rsid w:val="00A502C1"/>
    <w:rsid w:val="00A50EBC"/>
    <w:rsid w:val="00A64EAB"/>
    <w:rsid w:val="00A65CE7"/>
    <w:rsid w:val="00A7273B"/>
    <w:rsid w:val="00A7557B"/>
    <w:rsid w:val="00A84A59"/>
    <w:rsid w:val="00A91307"/>
    <w:rsid w:val="00A927D3"/>
    <w:rsid w:val="00A97950"/>
    <w:rsid w:val="00AA1677"/>
    <w:rsid w:val="00AA1D58"/>
    <w:rsid w:val="00AB35BC"/>
    <w:rsid w:val="00AB39BB"/>
    <w:rsid w:val="00AB41D0"/>
    <w:rsid w:val="00AB7911"/>
    <w:rsid w:val="00AC35F5"/>
    <w:rsid w:val="00AC46F8"/>
    <w:rsid w:val="00AD107C"/>
    <w:rsid w:val="00AD2628"/>
    <w:rsid w:val="00AD30AF"/>
    <w:rsid w:val="00AE0E16"/>
    <w:rsid w:val="00AE4237"/>
    <w:rsid w:val="00AE4785"/>
    <w:rsid w:val="00AF6B3F"/>
    <w:rsid w:val="00B02B9B"/>
    <w:rsid w:val="00B02C29"/>
    <w:rsid w:val="00B13669"/>
    <w:rsid w:val="00B166E1"/>
    <w:rsid w:val="00B2557D"/>
    <w:rsid w:val="00B26AF4"/>
    <w:rsid w:val="00B30EFC"/>
    <w:rsid w:val="00B311FF"/>
    <w:rsid w:val="00B4021D"/>
    <w:rsid w:val="00B44C0D"/>
    <w:rsid w:val="00B44C14"/>
    <w:rsid w:val="00B47E70"/>
    <w:rsid w:val="00B52F43"/>
    <w:rsid w:val="00B5740E"/>
    <w:rsid w:val="00B57853"/>
    <w:rsid w:val="00B63B5D"/>
    <w:rsid w:val="00B6773C"/>
    <w:rsid w:val="00B7588D"/>
    <w:rsid w:val="00B80895"/>
    <w:rsid w:val="00B83DFA"/>
    <w:rsid w:val="00B83F06"/>
    <w:rsid w:val="00B84485"/>
    <w:rsid w:val="00B861B4"/>
    <w:rsid w:val="00B94755"/>
    <w:rsid w:val="00B956BC"/>
    <w:rsid w:val="00B97E61"/>
    <w:rsid w:val="00BB2478"/>
    <w:rsid w:val="00BB39DD"/>
    <w:rsid w:val="00BB4BD1"/>
    <w:rsid w:val="00BC1616"/>
    <w:rsid w:val="00BC385E"/>
    <w:rsid w:val="00BC4E49"/>
    <w:rsid w:val="00BD3BF9"/>
    <w:rsid w:val="00BD671A"/>
    <w:rsid w:val="00BD70C0"/>
    <w:rsid w:val="00BE33D6"/>
    <w:rsid w:val="00BE42B3"/>
    <w:rsid w:val="00BE561A"/>
    <w:rsid w:val="00BE6B28"/>
    <w:rsid w:val="00BF1F8E"/>
    <w:rsid w:val="00BF2EE9"/>
    <w:rsid w:val="00BF4E55"/>
    <w:rsid w:val="00C003C5"/>
    <w:rsid w:val="00C02519"/>
    <w:rsid w:val="00C030D8"/>
    <w:rsid w:val="00C0477B"/>
    <w:rsid w:val="00C10E6C"/>
    <w:rsid w:val="00C12ACE"/>
    <w:rsid w:val="00C1761E"/>
    <w:rsid w:val="00C22A56"/>
    <w:rsid w:val="00C23372"/>
    <w:rsid w:val="00C27730"/>
    <w:rsid w:val="00C33358"/>
    <w:rsid w:val="00C333D2"/>
    <w:rsid w:val="00C34762"/>
    <w:rsid w:val="00C416EC"/>
    <w:rsid w:val="00C450BC"/>
    <w:rsid w:val="00C56EA6"/>
    <w:rsid w:val="00C57024"/>
    <w:rsid w:val="00C627EE"/>
    <w:rsid w:val="00C638AD"/>
    <w:rsid w:val="00C70252"/>
    <w:rsid w:val="00C75FC1"/>
    <w:rsid w:val="00C84903"/>
    <w:rsid w:val="00C84DF9"/>
    <w:rsid w:val="00C85C62"/>
    <w:rsid w:val="00C85F8F"/>
    <w:rsid w:val="00C8650C"/>
    <w:rsid w:val="00C86CAC"/>
    <w:rsid w:val="00C92145"/>
    <w:rsid w:val="00C92A8C"/>
    <w:rsid w:val="00C95E7D"/>
    <w:rsid w:val="00C975E5"/>
    <w:rsid w:val="00C976E1"/>
    <w:rsid w:val="00CA1333"/>
    <w:rsid w:val="00CA4503"/>
    <w:rsid w:val="00CA48AF"/>
    <w:rsid w:val="00CA6E68"/>
    <w:rsid w:val="00CB13D3"/>
    <w:rsid w:val="00CB1E4D"/>
    <w:rsid w:val="00CC02E7"/>
    <w:rsid w:val="00CC4B14"/>
    <w:rsid w:val="00CC6FB0"/>
    <w:rsid w:val="00CD0316"/>
    <w:rsid w:val="00CD2151"/>
    <w:rsid w:val="00CD3B27"/>
    <w:rsid w:val="00CD48BF"/>
    <w:rsid w:val="00CD5324"/>
    <w:rsid w:val="00CD6E79"/>
    <w:rsid w:val="00CD7874"/>
    <w:rsid w:val="00CE3DCE"/>
    <w:rsid w:val="00CF38DE"/>
    <w:rsid w:val="00CF4F5E"/>
    <w:rsid w:val="00CF7AE4"/>
    <w:rsid w:val="00D01955"/>
    <w:rsid w:val="00D04729"/>
    <w:rsid w:val="00D0726C"/>
    <w:rsid w:val="00D07F7D"/>
    <w:rsid w:val="00D1032B"/>
    <w:rsid w:val="00D11539"/>
    <w:rsid w:val="00D13F7B"/>
    <w:rsid w:val="00D17820"/>
    <w:rsid w:val="00D25D14"/>
    <w:rsid w:val="00D271D9"/>
    <w:rsid w:val="00D3295E"/>
    <w:rsid w:val="00D33DA8"/>
    <w:rsid w:val="00D4518D"/>
    <w:rsid w:val="00D47121"/>
    <w:rsid w:val="00D47BE9"/>
    <w:rsid w:val="00D62762"/>
    <w:rsid w:val="00D6561B"/>
    <w:rsid w:val="00D65CD1"/>
    <w:rsid w:val="00D6626A"/>
    <w:rsid w:val="00D66C15"/>
    <w:rsid w:val="00D741D9"/>
    <w:rsid w:val="00D771D8"/>
    <w:rsid w:val="00D84EDF"/>
    <w:rsid w:val="00D8752B"/>
    <w:rsid w:val="00D93690"/>
    <w:rsid w:val="00DA1F76"/>
    <w:rsid w:val="00DA2D2F"/>
    <w:rsid w:val="00DA5477"/>
    <w:rsid w:val="00DA6CBF"/>
    <w:rsid w:val="00DA71B8"/>
    <w:rsid w:val="00DB08B5"/>
    <w:rsid w:val="00DB31EB"/>
    <w:rsid w:val="00DB5585"/>
    <w:rsid w:val="00DB71A3"/>
    <w:rsid w:val="00DB733C"/>
    <w:rsid w:val="00DC23E0"/>
    <w:rsid w:val="00DC34F2"/>
    <w:rsid w:val="00DC41DE"/>
    <w:rsid w:val="00DC42C1"/>
    <w:rsid w:val="00DC55BE"/>
    <w:rsid w:val="00DC7AA9"/>
    <w:rsid w:val="00DD197A"/>
    <w:rsid w:val="00DD38D4"/>
    <w:rsid w:val="00DE0AAE"/>
    <w:rsid w:val="00E036FF"/>
    <w:rsid w:val="00E05815"/>
    <w:rsid w:val="00E07104"/>
    <w:rsid w:val="00E11AC7"/>
    <w:rsid w:val="00E12327"/>
    <w:rsid w:val="00E13703"/>
    <w:rsid w:val="00E20810"/>
    <w:rsid w:val="00E22DC2"/>
    <w:rsid w:val="00E23C4E"/>
    <w:rsid w:val="00E373EA"/>
    <w:rsid w:val="00E42733"/>
    <w:rsid w:val="00E47065"/>
    <w:rsid w:val="00E51633"/>
    <w:rsid w:val="00E52743"/>
    <w:rsid w:val="00E5328F"/>
    <w:rsid w:val="00E549DF"/>
    <w:rsid w:val="00E57800"/>
    <w:rsid w:val="00E61C6D"/>
    <w:rsid w:val="00E67E41"/>
    <w:rsid w:val="00E75A67"/>
    <w:rsid w:val="00E77F4C"/>
    <w:rsid w:val="00E8198D"/>
    <w:rsid w:val="00E8369F"/>
    <w:rsid w:val="00E87CEC"/>
    <w:rsid w:val="00E91D72"/>
    <w:rsid w:val="00E9441F"/>
    <w:rsid w:val="00E97F13"/>
    <w:rsid w:val="00EA1202"/>
    <w:rsid w:val="00EA3F64"/>
    <w:rsid w:val="00EA4D2D"/>
    <w:rsid w:val="00EA765C"/>
    <w:rsid w:val="00EC17B5"/>
    <w:rsid w:val="00EC31E2"/>
    <w:rsid w:val="00EC40D3"/>
    <w:rsid w:val="00EC4C65"/>
    <w:rsid w:val="00EC53E1"/>
    <w:rsid w:val="00EC7A44"/>
    <w:rsid w:val="00ED6FF3"/>
    <w:rsid w:val="00ED71ED"/>
    <w:rsid w:val="00EE35AD"/>
    <w:rsid w:val="00EE4833"/>
    <w:rsid w:val="00EE62FC"/>
    <w:rsid w:val="00EE6C50"/>
    <w:rsid w:val="00EF0F37"/>
    <w:rsid w:val="00EF20D1"/>
    <w:rsid w:val="00EF55CC"/>
    <w:rsid w:val="00EF7F30"/>
    <w:rsid w:val="00F02EAA"/>
    <w:rsid w:val="00F04729"/>
    <w:rsid w:val="00F05534"/>
    <w:rsid w:val="00F055D8"/>
    <w:rsid w:val="00F06F88"/>
    <w:rsid w:val="00F07618"/>
    <w:rsid w:val="00F11990"/>
    <w:rsid w:val="00F14540"/>
    <w:rsid w:val="00F16D3D"/>
    <w:rsid w:val="00F2382B"/>
    <w:rsid w:val="00F257EB"/>
    <w:rsid w:val="00F26291"/>
    <w:rsid w:val="00F30736"/>
    <w:rsid w:val="00F35C6A"/>
    <w:rsid w:val="00F41265"/>
    <w:rsid w:val="00F50452"/>
    <w:rsid w:val="00F50BB3"/>
    <w:rsid w:val="00F50FD6"/>
    <w:rsid w:val="00F52470"/>
    <w:rsid w:val="00F5304F"/>
    <w:rsid w:val="00F5468D"/>
    <w:rsid w:val="00F672D4"/>
    <w:rsid w:val="00F727C0"/>
    <w:rsid w:val="00F81A15"/>
    <w:rsid w:val="00F82F27"/>
    <w:rsid w:val="00F85320"/>
    <w:rsid w:val="00F9138F"/>
    <w:rsid w:val="00F936AC"/>
    <w:rsid w:val="00FA0352"/>
    <w:rsid w:val="00FA0B2E"/>
    <w:rsid w:val="00FA2478"/>
    <w:rsid w:val="00FA2743"/>
    <w:rsid w:val="00FA3642"/>
    <w:rsid w:val="00FB0637"/>
    <w:rsid w:val="00FB2D28"/>
    <w:rsid w:val="00FB6DFB"/>
    <w:rsid w:val="00FC1759"/>
    <w:rsid w:val="00FC3A86"/>
    <w:rsid w:val="00FC4639"/>
    <w:rsid w:val="00FC4E1F"/>
    <w:rsid w:val="00FC4FF4"/>
    <w:rsid w:val="00FC6A0F"/>
    <w:rsid w:val="00FE274C"/>
    <w:rsid w:val="00FE325A"/>
    <w:rsid w:val="00FE41A4"/>
    <w:rsid w:val="00FE5C8E"/>
    <w:rsid w:val="00FE64BC"/>
    <w:rsid w:val="00FF2093"/>
    <w:rsid w:val="00FF4FC8"/>
    <w:rsid w:val="00FF5518"/>
    <w:rsid w:val="03D553CD"/>
    <w:rsid w:val="042879ED"/>
    <w:rsid w:val="049AAB14"/>
    <w:rsid w:val="061BB419"/>
    <w:rsid w:val="0948A887"/>
    <w:rsid w:val="0A308DBF"/>
    <w:rsid w:val="0AD57491"/>
    <w:rsid w:val="0BC8201E"/>
    <w:rsid w:val="0BEDCDCE"/>
    <w:rsid w:val="0D5D651F"/>
    <w:rsid w:val="0E472E84"/>
    <w:rsid w:val="104B2427"/>
    <w:rsid w:val="1119BA75"/>
    <w:rsid w:val="1382F399"/>
    <w:rsid w:val="14C75CC6"/>
    <w:rsid w:val="153F60CC"/>
    <w:rsid w:val="1671E2E7"/>
    <w:rsid w:val="180D95D9"/>
    <w:rsid w:val="182F0CCC"/>
    <w:rsid w:val="1889FF85"/>
    <w:rsid w:val="1996E8FB"/>
    <w:rsid w:val="19FC4D2E"/>
    <w:rsid w:val="1E0C7E0D"/>
    <w:rsid w:val="1EFABCA7"/>
    <w:rsid w:val="20990CA1"/>
    <w:rsid w:val="213D7BEC"/>
    <w:rsid w:val="23343E9D"/>
    <w:rsid w:val="239C212C"/>
    <w:rsid w:val="244F78FB"/>
    <w:rsid w:val="2459E3CF"/>
    <w:rsid w:val="282F5BD1"/>
    <w:rsid w:val="29E477EC"/>
    <w:rsid w:val="2AC79746"/>
    <w:rsid w:val="2ADF637A"/>
    <w:rsid w:val="2BB16C77"/>
    <w:rsid w:val="2BCD9531"/>
    <w:rsid w:val="2C4C135E"/>
    <w:rsid w:val="2E9537A2"/>
    <w:rsid w:val="2E9E2D4A"/>
    <w:rsid w:val="302964E4"/>
    <w:rsid w:val="311FE5B4"/>
    <w:rsid w:val="31222E4F"/>
    <w:rsid w:val="3146882C"/>
    <w:rsid w:val="322A9BDF"/>
    <w:rsid w:val="341AA60F"/>
    <w:rsid w:val="34C7C4B7"/>
    <w:rsid w:val="35FFFD4F"/>
    <w:rsid w:val="36C185B3"/>
    <w:rsid w:val="36F9EFFF"/>
    <w:rsid w:val="38E76055"/>
    <w:rsid w:val="397442EC"/>
    <w:rsid w:val="39A6BBEB"/>
    <w:rsid w:val="3BD6DF0B"/>
    <w:rsid w:val="3BF7F7E2"/>
    <w:rsid w:val="3C1BABD4"/>
    <w:rsid w:val="3C2E43B0"/>
    <w:rsid w:val="3C4EF352"/>
    <w:rsid w:val="3D3C2230"/>
    <w:rsid w:val="3E09E718"/>
    <w:rsid w:val="410266C2"/>
    <w:rsid w:val="433A9716"/>
    <w:rsid w:val="443C0810"/>
    <w:rsid w:val="45252B9B"/>
    <w:rsid w:val="47D4F408"/>
    <w:rsid w:val="490DFA72"/>
    <w:rsid w:val="491C2CF5"/>
    <w:rsid w:val="4A860766"/>
    <w:rsid w:val="4B684C35"/>
    <w:rsid w:val="4CBAC332"/>
    <w:rsid w:val="4DF981EE"/>
    <w:rsid w:val="4E4886CD"/>
    <w:rsid w:val="4E4DF6AE"/>
    <w:rsid w:val="4EE71ED2"/>
    <w:rsid w:val="5000FF0C"/>
    <w:rsid w:val="5154FD2D"/>
    <w:rsid w:val="5327EC38"/>
    <w:rsid w:val="5340B4B4"/>
    <w:rsid w:val="5488BF95"/>
    <w:rsid w:val="5527CC56"/>
    <w:rsid w:val="55AE36F3"/>
    <w:rsid w:val="55C2E39F"/>
    <w:rsid w:val="588BEEAB"/>
    <w:rsid w:val="5979373D"/>
    <w:rsid w:val="59DCA5E2"/>
    <w:rsid w:val="59E79EE9"/>
    <w:rsid w:val="5A0324B8"/>
    <w:rsid w:val="5B7F844E"/>
    <w:rsid w:val="5CB7B33B"/>
    <w:rsid w:val="5E6F445C"/>
    <w:rsid w:val="62217026"/>
    <w:rsid w:val="6292AC5C"/>
    <w:rsid w:val="629C0162"/>
    <w:rsid w:val="68EFF37E"/>
    <w:rsid w:val="6AFD003C"/>
    <w:rsid w:val="6B99A113"/>
    <w:rsid w:val="6BA25CA3"/>
    <w:rsid w:val="6C94B896"/>
    <w:rsid w:val="6CC93DFC"/>
    <w:rsid w:val="6D687446"/>
    <w:rsid w:val="6DE7B1A6"/>
    <w:rsid w:val="6ECE32B0"/>
    <w:rsid w:val="6F649A20"/>
    <w:rsid w:val="7285B0F2"/>
    <w:rsid w:val="7392E69F"/>
    <w:rsid w:val="762304E1"/>
    <w:rsid w:val="763F9DD8"/>
    <w:rsid w:val="768A8CBF"/>
    <w:rsid w:val="7854052F"/>
    <w:rsid w:val="796918CD"/>
    <w:rsid w:val="7DE22827"/>
    <w:rsid w:val="7EFEE28F"/>
    <w:rsid w:val="7F26DC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69A31"/>
  <w15:docId w15:val="{4C5A5AFA-558B-4A9A-B090-FCABFA4C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7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72E8A"/>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72E8A"/>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PlainText">
    <w:name w:val="Plain Text"/>
    <w:basedOn w:val="Normal"/>
    <w:link w:val="PlainTextChar"/>
    <w:uiPriority w:val="99"/>
    <w:unhideWhenUsed/>
    <w:rsid w:val="00D1153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11539"/>
    <w:rPr>
      <w:rFonts w:ascii="Calibri" w:eastAsia="Times New Roman" w:hAnsi="Calibri"/>
      <w:sz w:val="22"/>
      <w:szCs w:val="21"/>
      <w:lang w:eastAsia="en-US"/>
    </w:rPr>
  </w:style>
  <w:style w:type="numbering" w:customStyle="1" w:styleId="Headinglist1">
    <w:name w:val="Heading list1"/>
    <w:uiPriority w:val="99"/>
    <w:rsid w:val="002C49BC"/>
    <w:pPr>
      <w:numPr>
        <w:numId w:val="5"/>
      </w:numPr>
    </w:pPr>
  </w:style>
  <w:style w:type="paragraph" w:styleId="Revision">
    <w:name w:val="Revision"/>
    <w:hidden/>
    <w:uiPriority w:val="99"/>
    <w:semiHidden/>
    <w:rsid w:val="0066158B"/>
    <w:rPr>
      <w:rFonts w:asciiTheme="minorHAnsi" w:eastAsiaTheme="minorHAnsi" w:hAnsiTheme="minorHAnsi" w:cstheme="minorBidi"/>
      <w:sz w:val="22"/>
      <w:szCs w:val="22"/>
      <w:lang w:eastAsia="en-US"/>
    </w:rPr>
  </w:style>
  <w:style w:type="paragraph" w:styleId="ListParagraph">
    <w:name w:val="List Paragraph"/>
    <w:basedOn w:val="Normal"/>
    <w:uiPriority w:val="99"/>
    <w:rsid w:val="002E38EA"/>
    <w:pPr>
      <w:ind w:left="720"/>
      <w:contextualSpacing/>
    </w:pPr>
  </w:style>
  <w:style w:type="numbering" w:customStyle="1" w:styleId="Headinglist2">
    <w:name w:val="Heading list2"/>
    <w:uiPriority w:val="99"/>
    <w:rsid w:val="004265FA"/>
  </w:style>
  <w:style w:type="numbering" w:customStyle="1" w:styleId="Numberlist1">
    <w:name w:val="Number list1"/>
    <w:uiPriority w:val="99"/>
    <w:rsid w:val="002557C5"/>
  </w:style>
  <w:style w:type="numbering" w:customStyle="1" w:styleId="Numberlist2">
    <w:name w:val="Number list2"/>
    <w:uiPriority w:val="99"/>
    <w:rsid w:val="002557C5"/>
  </w:style>
  <w:style w:type="numbering" w:customStyle="1" w:styleId="Numberlist3">
    <w:name w:val="Number list3"/>
    <w:uiPriority w:val="99"/>
    <w:rsid w:val="009D13C0"/>
  </w:style>
  <w:style w:type="paragraph" w:styleId="Date">
    <w:name w:val="Date"/>
    <w:basedOn w:val="Normal"/>
    <w:next w:val="Normal"/>
    <w:link w:val="DateChar"/>
    <w:uiPriority w:val="99"/>
    <w:unhideWhenUsed/>
    <w:rsid w:val="006F297C"/>
  </w:style>
  <w:style w:type="character" w:customStyle="1" w:styleId="DateChar">
    <w:name w:val="Date Char"/>
    <w:basedOn w:val="DefaultParagraphFont"/>
    <w:link w:val="Date"/>
    <w:uiPriority w:val="99"/>
    <w:rsid w:val="006F297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www.legislation.gov.au/Home" TargetMode="External"/><Relationship Id="rId26" Type="http://schemas.openxmlformats.org/officeDocument/2006/relationships/header" Target="header2.xml"/><Relationship Id="rId39" Type="http://schemas.openxmlformats.org/officeDocument/2006/relationships/hyperlink" Target="https://www.agriculture.gov.au/biosecurity-trade/import/arrival/arrangements/requirements" TargetMode="External"/><Relationship Id="rId21" Type="http://schemas.openxmlformats.org/officeDocument/2006/relationships/hyperlink" Target="https://www.agriculture.gov.au/biosecurity-trade/import/arrival/arrangements/general-policies" TargetMode="External"/><Relationship Id="rId34" Type="http://schemas.openxmlformats.org/officeDocument/2006/relationships/hyperlink" Target="https://www.agriculture.gov.au/biosecurity-trade/import/arrival/arrangements/glossary" TargetMode="External"/><Relationship Id="rId42" Type="http://schemas.openxmlformats.org/officeDocument/2006/relationships/hyperlink" Target="https://www.agriculture.gov.au/biosecurity-trade/import/before/prepare/sea-container-cleaning-standards/standards" TargetMode="External"/><Relationship Id="rId47" Type="http://schemas.openxmlformats.org/officeDocument/2006/relationships/hyperlink" Target="mailto:aa.canberra@aff.gov.au"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riculture.gov.au/biosecurity-trade/import/arrival/arrangements" TargetMode="External"/><Relationship Id="rId29" Type="http://schemas.openxmlformats.org/officeDocument/2006/relationships/header" Target="header3.xml"/><Relationship Id="rId11" Type="http://schemas.openxmlformats.org/officeDocument/2006/relationships/image" Target="media/image1.jpg"/><Relationship Id="rId24" Type="http://schemas.openxmlformats.org/officeDocument/2006/relationships/hyperlink" Target="https://www.agriculture.gov.au/biosecurity-trade/import/before/prepare/sea-container-cleaning-standards/standards" TargetMode="External"/><Relationship Id="rId32" Type="http://schemas.openxmlformats.org/officeDocument/2006/relationships/hyperlink" Target="https://www.agriculture.gov.au/biosecurity-trade/import/arrival/arrangements/changesandvariations" TargetMode="External"/><Relationship Id="rId37" Type="http://schemas.openxmlformats.org/officeDocument/2006/relationships/hyperlink" Target="https://www.agriculture.gov.au/biosecurity-trade/import/goods/timber-packaging" TargetMode="External"/><Relationship Id="rId40" Type="http://schemas.openxmlformats.org/officeDocument/2006/relationships/hyperlink" Target="https://www.agriculture.gov.au/biosecurity-trade/import/arrival" TargetMode="External"/><Relationship Id="rId45" Type="http://schemas.openxmlformats.org/officeDocument/2006/relationships/hyperlink" Target="mailto:aa.canberra@aff.gov.au" TargetMode="External"/><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hyperlink" Target="https://www.agriculture.gov.au/biosecurity-trade/aircraft-vessels-military/vessels/first-point-entry-and-non-first-point-entry/seaport-locations" TargetMode="External"/><Relationship Id="rId28" Type="http://schemas.openxmlformats.org/officeDocument/2006/relationships/footer" Target="footer2.xml"/><Relationship Id="rId36" Type="http://schemas.openxmlformats.org/officeDocument/2006/relationships/hyperlink" Target="https://bicon.agriculture.gov.au/BiconWeb4.0/"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cquariedictionary.com.au/" TargetMode="External"/><Relationship Id="rId31" Type="http://schemas.openxmlformats.org/officeDocument/2006/relationships/hyperlink" Target="https://www.agriculture.gov.au/biosecurity-trade/import/arrival/arrangements/applying" TargetMode="External"/><Relationship Id="rId44" Type="http://schemas.openxmlformats.org/officeDocument/2006/relationships/hyperlink" Target="mailto:aa.canberra@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agriculture.gov.au/biosecurity-trade/import/arrival/arrangements/general-policie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agriculture.gov.au/import/goods/timber-packaging/ispm-15" TargetMode="External"/><Relationship Id="rId43" Type="http://schemas.openxmlformats.org/officeDocument/2006/relationships/hyperlink" Target="https://www.agriculture.gov.au/biosecurity-trade/import/arrival/arrangements/sites" TargetMode="External"/><Relationship Id="rId48" Type="http://schemas.openxmlformats.org/officeDocument/2006/relationships/hyperlink" Target="mailto:aa.canberra@aff.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agriculture.gov.au/biosecurity-trade/import/arrival/arrangements/glossary" TargetMode="External"/><Relationship Id="rId25" Type="http://schemas.openxmlformats.org/officeDocument/2006/relationships/header" Target="header1.xml"/><Relationship Id="rId33" Type="http://schemas.openxmlformats.org/officeDocument/2006/relationships/hyperlink" Target="https://www.agriculture.gov.au/biosecurity-trade/import/arrival/arrangements/training-accreditation" TargetMode="External"/><Relationship Id="rId38" Type="http://schemas.openxmlformats.org/officeDocument/2006/relationships/hyperlink" Target="https://www.agriculture.gov.au/biosecurity-trade/import/goods/timber-packaging/bark" TargetMode="External"/><Relationship Id="rId46" Type="http://schemas.openxmlformats.org/officeDocument/2006/relationships/hyperlink" Target="mailto:aa.canberra@aff.gov.au" TargetMode="External"/><Relationship Id="rId20" Type="http://schemas.openxmlformats.org/officeDocument/2006/relationships/hyperlink" Target="https://www.agriculture.gov.au/biosecurity-trade/import/arrival/arrangements/general-policies" TargetMode="External"/><Relationship Id="rId41" Type="http://schemas.openxmlformats.org/officeDocument/2006/relationships/hyperlink" Target="https://www.agriculture.gov.au/biosecurity-trade/import/arrival/pests/ca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66F7459-E5F7-423B-A539-B41A1C78B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www.w3.org/XML/1998/namespace"/>
    <ds:schemaRef ds:uri="2b53c995-2120-4bc0-8922-c25044d37f65"/>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1c01dc6-2c49-4730-b140-874c95cac377"/>
    <ds:schemaRef ds:uri="c95b51c2-b2ac-4224-a5b5-069909057829"/>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10945</Words>
  <Characters>62390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Class 1.1: sea and air freight depot (unrestricted) approved arrangement</vt:lpstr>
    </vt:vector>
  </TitlesOfParts>
  <Company/>
  <LinksUpToDate>false</LinksUpToDate>
  <CharactersWithSpaces>73189</CharactersWithSpaces>
  <SharedDoc>false</SharedDoc>
  <HLinks>
    <vt:vector size="474" baseType="variant">
      <vt:variant>
        <vt:i4>4849784</vt:i4>
      </vt:variant>
      <vt:variant>
        <vt:i4>438</vt:i4>
      </vt:variant>
      <vt:variant>
        <vt:i4>0</vt:i4>
      </vt:variant>
      <vt:variant>
        <vt:i4>5</vt:i4>
      </vt:variant>
      <vt:variant>
        <vt:lpwstr>mailto:aa.canberra@aff.gov.au</vt:lpwstr>
      </vt:variant>
      <vt:variant>
        <vt:lpwstr/>
      </vt:variant>
      <vt:variant>
        <vt:i4>4849784</vt:i4>
      </vt:variant>
      <vt:variant>
        <vt:i4>435</vt:i4>
      </vt:variant>
      <vt:variant>
        <vt:i4>0</vt:i4>
      </vt:variant>
      <vt:variant>
        <vt:i4>5</vt:i4>
      </vt:variant>
      <vt:variant>
        <vt:lpwstr>mailto:aa.canberra@aff.gov.au</vt:lpwstr>
      </vt:variant>
      <vt:variant>
        <vt:lpwstr/>
      </vt:variant>
      <vt:variant>
        <vt:i4>4849784</vt:i4>
      </vt:variant>
      <vt:variant>
        <vt:i4>432</vt:i4>
      </vt:variant>
      <vt:variant>
        <vt:i4>0</vt:i4>
      </vt:variant>
      <vt:variant>
        <vt:i4>5</vt:i4>
      </vt:variant>
      <vt:variant>
        <vt:lpwstr>mailto:aa.canberra@aff.gov.au</vt:lpwstr>
      </vt:variant>
      <vt:variant>
        <vt:lpwstr/>
      </vt:variant>
      <vt:variant>
        <vt:i4>4849784</vt:i4>
      </vt:variant>
      <vt:variant>
        <vt:i4>429</vt:i4>
      </vt:variant>
      <vt:variant>
        <vt:i4>0</vt:i4>
      </vt:variant>
      <vt:variant>
        <vt:i4>5</vt:i4>
      </vt:variant>
      <vt:variant>
        <vt:lpwstr>mailto:aa.canberra@aff.gov.au</vt:lpwstr>
      </vt:variant>
      <vt:variant>
        <vt:lpwstr/>
      </vt:variant>
      <vt:variant>
        <vt:i4>4849784</vt:i4>
      </vt:variant>
      <vt:variant>
        <vt:i4>420</vt:i4>
      </vt:variant>
      <vt:variant>
        <vt:i4>0</vt:i4>
      </vt:variant>
      <vt:variant>
        <vt:i4>5</vt:i4>
      </vt:variant>
      <vt:variant>
        <vt:lpwstr>mailto:aa.canberra@aff.gov.au</vt:lpwstr>
      </vt:variant>
      <vt:variant>
        <vt:lpwstr/>
      </vt:variant>
      <vt:variant>
        <vt:i4>3342381</vt:i4>
      </vt:variant>
      <vt:variant>
        <vt:i4>411</vt:i4>
      </vt:variant>
      <vt:variant>
        <vt:i4>0</vt:i4>
      </vt:variant>
      <vt:variant>
        <vt:i4>5</vt:i4>
      </vt:variant>
      <vt:variant>
        <vt:lpwstr>https://www.agriculture.gov.au/biosecurity-trade/import/arrival/arrangements/sites</vt:lpwstr>
      </vt:variant>
      <vt:variant>
        <vt:lpwstr/>
      </vt:variant>
      <vt:variant>
        <vt:i4>917514</vt:i4>
      </vt:variant>
      <vt:variant>
        <vt:i4>402</vt:i4>
      </vt:variant>
      <vt:variant>
        <vt:i4>0</vt:i4>
      </vt:variant>
      <vt:variant>
        <vt:i4>5</vt:i4>
      </vt:variant>
      <vt:variant>
        <vt:lpwstr>https://www.agriculture.gov.au/biosecurity-trade/import/before/prepare/sea-container-cleaning-standards/standards</vt:lpwstr>
      </vt:variant>
      <vt:variant>
        <vt:lpwstr/>
      </vt:variant>
      <vt:variant>
        <vt:i4>1835028</vt:i4>
      </vt:variant>
      <vt:variant>
        <vt:i4>399</vt:i4>
      </vt:variant>
      <vt:variant>
        <vt:i4>0</vt:i4>
      </vt:variant>
      <vt:variant>
        <vt:i4>5</vt:i4>
      </vt:variant>
      <vt:variant>
        <vt:lpwstr>https://www.agriculture.gov.au/biosecurity-trade/import/arrival/pests/cal</vt:lpwstr>
      </vt:variant>
      <vt:variant>
        <vt:lpwstr/>
      </vt:variant>
      <vt:variant>
        <vt:i4>3670064</vt:i4>
      </vt:variant>
      <vt:variant>
        <vt:i4>396</vt:i4>
      </vt:variant>
      <vt:variant>
        <vt:i4>0</vt:i4>
      </vt:variant>
      <vt:variant>
        <vt:i4>5</vt:i4>
      </vt:variant>
      <vt:variant>
        <vt:lpwstr>https://www.agriculture.gov.au/biosecurity-trade/import/arrival</vt:lpwstr>
      </vt:variant>
      <vt:variant>
        <vt:lpwstr>rural-tailgate-inspection</vt:lpwstr>
      </vt:variant>
      <vt:variant>
        <vt:i4>7012401</vt:i4>
      </vt:variant>
      <vt:variant>
        <vt:i4>390</vt:i4>
      </vt:variant>
      <vt:variant>
        <vt:i4>0</vt:i4>
      </vt:variant>
      <vt:variant>
        <vt:i4>5</vt:i4>
      </vt:variant>
      <vt:variant>
        <vt:lpwstr>https://www.agriculture.gov.au/biosecurity-trade/import/arrival/arrangements/requirements</vt:lpwstr>
      </vt:variant>
      <vt:variant>
        <vt:lpwstr>class-1</vt:lpwstr>
      </vt:variant>
      <vt:variant>
        <vt:i4>2556009</vt:i4>
      </vt:variant>
      <vt:variant>
        <vt:i4>384</vt:i4>
      </vt:variant>
      <vt:variant>
        <vt:i4>0</vt:i4>
      </vt:variant>
      <vt:variant>
        <vt:i4>5</vt:i4>
      </vt:variant>
      <vt:variant>
        <vt:lpwstr>https://www.agriculture.gov.au/biosecurity-trade/import/goods/timber-packaging/bark</vt:lpwstr>
      </vt:variant>
      <vt:variant>
        <vt:lpwstr/>
      </vt:variant>
      <vt:variant>
        <vt:i4>3604519</vt:i4>
      </vt:variant>
      <vt:variant>
        <vt:i4>381</vt:i4>
      </vt:variant>
      <vt:variant>
        <vt:i4>0</vt:i4>
      </vt:variant>
      <vt:variant>
        <vt:i4>5</vt:i4>
      </vt:variant>
      <vt:variant>
        <vt:lpwstr>https://www.agriculture.gov.au/biosecurity-trade/import/goods/timber-packaging</vt:lpwstr>
      </vt:variant>
      <vt:variant>
        <vt:lpwstr/>
      </vt:variant>
      <vt:variant>
        <vt:i4>5242945</vt:i4>
      </vt:variant>
      <vt:variant>
        <vt:i4>378</vt:i4>
      </vt:variant>
      <vt:variant>
        <vt:i4>0</vt:i4>
      </vt:variant>
      <vt:variant>
        <vt:i4>5</vt:i4>
      </vt:variant>
      <vt:variant>
        <vt:lpwstr>https://bicon.agriculture.gov.au/BiconWeb4.0/</vt:lpwstr>
      </vt:variant>
      <vt:variant>
        <vt:lpwstr/>
      </vt:variant>
      <vt:variant>
        <vt:i4>4915276</vt:i4>
      </vt:variant>
      <vt:variant>
        <vt:i4>375</vt:i4>
      </vt:variant>
      <vt:variant>
        <vt:i4>0</vt:i4>
      </vt:variant>
      <vt:variant>
        <vt:i4>5</vt:i4>
      </vt:variant>
      <vt:variant>
        <vt:lpwstr>https://www.agriculture.gov.au/import/goods/timber-packaging/ispm-15</vt:lpwstr>
      </vt:variant>
      <vt:variant>
        <vt:lpwstr/>
      </vt:variant>
      <vt:variant>
        <vt:i4>3080235</vt:i4>
      </vt:variant>
      <vt:variant>
        <vt:i4>363</vt:i4>
      </vt:variant>
      <vt:variant>
        <vt:i4>0</vt:i4>
      </vt:variant>
      <vt:variant>
        <vt:i4>5</vt:i4>
      </vt:variant>
      <vt:variant>
        <vt:lpwstr>https://www.agriculture.gov.au/biosecurity-trade/policy/legislation/reportable-incident</vt:lpwstr>
      </vt:variant>
      <vt:variant>
        <vt:lpwstr/>
      </vt:variant>
      <vt:variant>
        <vt:i4>5111903</vt:i4>
      </vt:variant>
      <vt:variant>
        <vt:i4>342</vt:i4>
      </vt:variant>
      <vt:variant>
        <vt:i4>0</vt:i4>
      </vt:variant>
      <vt:variant>
        <vt:i4>5</vt:i4>
      </vt:variant>
      <vt:variant>
        <vt:lpwstr>https://www.agriculture.gov.au/biosecurity-trade/import/arrival/arrangements/glossary</vt:lpwstr>
      </vt:variant>
      <vt:variant>
        <vt:lpwstr/>
      </vt:variant>
      <vt:variant>
        <vt:i4>6619186</vt:i4>
      </vt:variant>
      <vt:variant>
        <vt:i4>339</vt:i4>
      </vt:variant>
      <vt:variant>
        <vt:i4>0</vt:i4>
      </vt:variant>
      <vt:variant>
        <vt:i4>5</vt:i4>
      </vt:variant>
      <vt:variant>
        <vt:lpwstr>https://www.agriculture.gov.au/biosecurity-trade/import/arrival/arrangements/training-accreditation</vt:lpwstr>
      </vt:variant>
      <vt:variant>
        <vt:lpwstr/>
      </vt:variant>
      <vt:variant>
        <vt:i4>6094932</vt:i4>
      </vt:variant>
      <vt:variant>
        <vt:i4>333</vt:i4>
      </vt:variant>
      <vt:variant>
        <vt:i4>0</vt:i4>
      </vt:variant>
      <vt:variant>
        <vt:i4>5</vt:i4>
      </vt:variant>
      <vt:variant>
        <vt:lpwstr>https://www.agriculture.gov.au/biosecurity-trade/import/arrival/arrangements/changesandvariations</vt:lpwstr>
      </vt:variant>
      <vt:variant>
        <vt:lpwstr/>
      </vt:variant>
      <vt:variant>
        <vt:i4>4259924</vt:i4>
      </vt:variant>
      <vt:variant>
        <vt:i4>330</vt:i4>
      </vt:variant>
      <vt:variant>
        <vt:i4>0</vt:i4>
      </vt:variant>
      <vt:variant>
        <vt:i4>5</vt:i4>
      </vt:variant>
      <vt:variant>
        <vt:lpwstr>https://www.agriculture.gov.au/biosecurity-trade/import/arrival/arrangements/applying</vt:lpwstr>
      </vt:variant>
      <vt:variant>
        <vt:lpwstr/>
      </vt:variant>
      <vt:variant>
        <vt:i4>917514</vt:i4>
      </vt:variant>
      <vt:variant>
        <vt:i4>327</vt:i4>
      </vt:variant>
      <vt:variant>
        <vt:i4>0</vt:i4>
      </vt:variant>
      <vt:variant>
        <vt:i4>5</vt:i4>
      </vt:variant>
      <vt:variant>
        <vt:lpwstr>https://www.agriculture.gov.au/biosecurity-trade/import/before/prepare/sea-container-cleaning-standards/standards</vt:lpwstr>
      </vt:variant>
      <vt:variant>
        <vt:lpwstr/>
      </vt:variant>
      <vt:variant>
        <vt:i4>5177417</vt:i4>
      </vt:variant>
      <vt:variant>
        <vt:i4>324</vt:i4>
      </vt:variant>
      <vt:variant>
        <vt:i4>0</vt:i4>
      </vt:variant>
      <vt:variant>
        <vt:i4>5</vt:i4>
      </vt:variant>
      <vt:variant>
        <vt:lpwstr>https://www.agriculture.gov.au/biosecurity-trade/aircraft-vessels-military/vessels/first-point-entry-and-non-first-point-entry/seaport-locations</vt:lpwstr>
      </vt:variant>
      <vt:variant>
        <vt:lpwstr/>
      </vt:variant>
      <vt:variant>
        <vt:i4>5373956</vt:i4>
      </vt:variant>
      <vt:variant>
        <vt:i4>321</vt:i4>
      </vt:variant>
      <vt:variant>
        <vt:i4>0</vt:i4>
      </vt:variant>
      <vt:variant>
        <vt:i4>5</vt:i4>
      </vt:variant>
      <vt:variant>
        <vt:lpwstr>https://www.agriculture.gov.au/biosecurity-trade/import/arrival/pests</vt:lpwstr>
      </vt:variant>
      <vt:variant>
        <vt:lpwstr/>
      </vt:variant>
      <vt:variant>
        <vt:i4>4849666</vt:i4>
      </vt:variant>
      <vt:variant>
        <vt:i4>318</vt:i4>
      </vt:variant>
      <vt:variant>
        <vt:i4>0</vt:i4>
      </vt:variant>
      <vt:variant>
        <vt:i4>5</vt:i4>
      </vt:variant>
      <vt:variant>
        <vt:lpwstr>https://www.agriculture.gov.au/biosecurity-trade/import/arrival/arrangements/general-policies</vt:lpwstr>
      </vt:variant>
      <vt:variant>
        <vt:lpwstr/>
      </vt:variant>
      <vt:variant>
        <vt:i4>4849666</vt:i4>
      </vt:variant>
      <vt:variant>
        <vt:i4>315</vt:i4>
      </vt:variant>
      <vt:variant>
        <vt:i4>0</vt:i4>
      </vt:variant>
      <vt:variant>
        <vt:i4>5</vt:i4>
      </vt:variant>
      <vt:variant>
        <vt:lpwstr>https://www.agriculture.gov.au/biosecurity-trade/import/arrival/arrangements/general-policies</vt:lpwstr>
      </vt:variant>
      <vt:variant>
        <vt:lpwstr/>
      </vt:variant>
      <vt:variant>
        <vt:i4>4849666</vt:i4>
      </vt:variant>
      <vt:variant>
        <vt:i4>312</vt:i4>
      </vt:variant>
      <vt:variant>
        <vt:i4>0</vt:i4>
      </vt:variant>
      <vt:variant>
        <vt:i4>5</vt:i4>
      </vt:variant>
      <vt:variant>
        <vt:lpwstr>https://www.agriculture.gov.au/biosecurity-trade/import/arrival/arrangements/general-policies</vt:lpwstr>
      </vt:variant>
      <vt:variant>
        <vt:lpwstr/>
      </vt:variant>
      <vt:variant>
        <vt:i4>3670057</vt:i4>
      </vt:variant>
      <vt:variant>
        <vt:i4>309</vt:i4>
      </vt:variant>
      <vt:variant>
        <vt:i4>0</vt:i4>
      </vt:variant>
      <vt:variant>
        <vt:i4>5</vt:i4>
      </vt:variant>
      <vt:variant>
        <vt:lpwstr>https://www.macquariedictionary.com.au/</vt:lpwstr>
      </vt:variant>
      <vt:variant>
        <vt:lpwstr/>
      </vt:variant>
      <vt:variant>
        <vt:i4>2883694</vt:i4>
      </vt:variant>
      <vt:variant>
        <vt:i4>306</vt:i4>
      </vt:variant>
      <vt:variant>
        <vt:i4>0</vt:i4>
      </vt:variant>
      <vt:variant>
        <vt:i4>5</vt:i4>
      </vt:variant>
      <vt:variant>
        <vt:lpwstr>https://www.legislation.gov.au/Home</vt:lpwstr>
      </vt:variant>
      <vt:variant>
        <vt:lpwstr/>
      </vt:variant>
      <vt:variant>
        <vt:i4>5111903</vt:i4>
      </vt:variant>
      <vt:variant>
        <vt:i4>303</vt:i4>
      </vt:variant>
      <vt:variant>
        <vt:i4>0</vt:i4>
      </vt:variant>
      <vt:variant>
        <vt:i4>5</vt:i4>
      </vt:variant>
      <vt:variant>
        <vt:lpwstr>https://www.agriculture.gov.au/biosecurity-trade/import/arrival/arrangements/glossary</vt:lpwstr>
      </vt:variant>
      <vt:variant>
        <vt:lpwstr/>
      </vt:variant>
      <vt:variant>
        <vt:i4>4653070</vt:i4>
      </vt:variant>
      <vt:variant>
        <vt:i4>300</vt:i4>
      </vt:variant>
      <vt:variant>
        <vt:i4>0</vt:i4>
      </vt:variant>
      <vt:variant>
        <vt:i4>5</vt:i4>
      </vt:variant>
      <vt:variant>
        <vt:lpwstr>https://www.agriculture.gov.au/biosecurity-trade/import/arrival/arrangements</vt:lpwstr>
      </vt:variant>
      <vt:variant>
        <vt:lpwstr/>
      </vt:variant>
      <vt:variant>
        <vt:i4>1048628</vt:i4>
      </vt:variant>
      <vt:variant>
        <vt:i4>293</vt:i4>
      </vt:variant>
      <vt:variant>
        <vt:i4>0</vt:i4>
      </vt:variant>
      <vt:variant>
        <vt:i4>5</vt:i4>
      </vt:variant>
      <vt:variant>
        <vt:lpwstr/>
      </vt:variant>
      <vt:variant>
        <vt:lpwstr>_Toc163811783</vt:lpwstr>
      </vt:variant>
      <vt:variant>
        <vt:i4>1048628</vt:i4>
      </vt:variant>
      <vt:variant>
        <vt:i4>287</vt:i4>
      </vt:variant>
      <vt:variant>
        <vt:i4>0</vt:i4>
      </vt:variant>
      <vt:variant>
        <vt:i4>5</vt:i4>
      </vt:variant>
      <vt:variant>
        <vt:lpwstr/>
      </vt:variant>
      <vt:variant>
        <vt:lpwstr>_Toc163811782</vt:lpwstr>
      </vt:variant>
      <vt:variant>
        <vt:i4>1048628</vt:i4>
      </vt:variant>
      <vt:variant>
        <vt:i4>281</vt:i4>
      </vt:variant>
      <vt:variant>
        <vt:i4>0</vt:i4>
      </vt:variant>
      <vt:variant>
        <vt:i4>5</vt:i4>
      </vt:variant>
      <vt:variant>
        <vt:lpwstr/>
      </vt:variant>
      <vt:variant>
        <vt:lpwstr>_Toc163811781</vt:lpwstr>
      </vt:variant>
      <vt:variant>
        <vt:i4>1048628</vt:i4>
      </vt:variant>
      <vt:variant>
        <vt:i4>275</vt:i4>
      </vt:variant>
      <vt:variant>
        <vt:i4>0</vt:i4>
      </vt:variant>
      <vt:variant>
        <vt:i4>5</vt:i4>
      </vt:variant>
      <vt:variant>
        <vt:lpwstr/>
      </vt:variant>
      <vt:variant>
        <vt:lpwstr>_Toc163811780</vt:lpwstr>
      </vt:variant>
      <vt:variant>
        <vt:i4>2031668</vt:i4>
      </vt:variant>
      <vt:variant>
        <vt:i4>269</vt:i4>
      </vt:variant>
      <vt:variant>
        <vt:i4>0</vt:i4>
      </vt:variant>
      <vt:variant>
        <vt:i4>5</vt:i4>
      </vt:variant>
      <vt:variant>
        <vt:lpwstr/>
      </vt:variant>
      <vt:variant>
        <vt:lpwstr>_Toc163811779</vt:lpwstr>
      </vt:variant>
      <vt:variant>
        <vt:i4>2031668</vt:i4>
      </vt:variant>
      <vt:variant>
        <vt:i4>263</vt:i4>
      </vt:variant>
      <vt:variant>
        <vt:i4>0</vt:i4>
      </vt:variant>
      <vt:variant>
        <vt:i4>5</vt:i4>
      </vt:variant>
      <vt:variant>
        <vt:lpwstr/>
      </vt:variant>
      <vt:variant>
        <vt:lpwstr>_Toc163811778</vt:lpwstr>
      </vt:variant>
      <vt:variant>
        <vt:i4>2031668</vt:i4>
      </vt:variant>
      <vt:variant>
        <vt:i4>257</vt:i4>
      </vt:variant>
      <vt:variant>
        <vt:i4>0</vt:i4>
      </vt:variant>
      <vt:variant>
        <vt:i4>5</vt:i4>
      </vt:variant>
      <vt:variant>
        <vt:lpwstr/>
      </vt:variant>
      <vt:variant>
        <vt:lpwstr>_Toc163811777</vt:lpwstr>
      </vt:variant>
      <vt:variant>
        <vt:i4>2031668</vt:i4>
      </vt:variant>
      <vt:variant>
        <vt:i4>251</vt:i4>
      </vt:variant>
      <vt:variant>
        <vt:i4>0</vt:i4>
      </vt:variant>
      <vt:variant>
        <vt:i4>5</vt:i4>
      </vt:variant>
      <vt:variant>
        <vt:lpwstr/>
      </vt:variant>
      <vt:variant>
        <vt:lpwstr>_Toc163811776</vt:lpwstr>
      </vt:variant>
      <vt:variant>
        <vt:i4>2031668</vt:i4>
      </vt:variant>
      <vt:variant>
        <vt:i4>245</vt:i4>
      </vt:variant>
      <vt:variant>
        <vt:i4>0</vt:i4>
      </vt:variant>
      <vt:variant>
        <vt:i4>5</vt:i4>
      </vt:variant>
      <vt:variant>
        <vt:lpwstr/>
      </vt:variant>
      <vt:variant>
        <vt:lpwstr>_Toc163811775</vt:lpwstr>
      </vt:variant>
      <vt:variant>
        <vt:i4>2031668</vt:i4>
      </vt:variant>
      <vt:variant>
        <vt:i4>239</vt:i4>
      </vt:variant>
      <vt:variant>
        <vt:i4>0</vt:i4>
      </vt:variant>
      <vt:variant>
        <vt:i4>5</vt:i4>
      </vt:variant>
      <vt:variant>
        <vt:lpwstr/>
      </vt:variant>
      <vt:variant>
        <vt:lpwstr>_Toc163811774</vt:lpwstr>
      </vt:variant>
      <vt:variant>
        <vt:i4>2031668</vt:i4>
      </vt:variant>
      <vt:variant>
        <vt:i4>233</vt:i4>
      </vt:variant>
      <vt:variant>
        <vt:i4>0</vt:i4>
      </vt:variant>
      <vt:variant>
        <vt:i4>5</vt:i4>
      </vt:variant>
      <vt:variant>
        <vt:lpwstr/>
      </vt:variant>
      <vt:variant>
        <vt:lpwstr>_Toc163811773</vt:lpwstr>
      </vt:variant>
      <vt:variant>
        <vt:i4>2031668</vt:i4>
      </vt:variant>
      <vt:variant>
        <vt:i4>227</vt:i4>
      </vt:variant>
      <vt:variant>
        <vt:i4>0</vt:i4>
      </vt:variant>
      <vt:variant>
        <vt:i4>5</vt:i4>
      </vt:variant>
      <vt:variant>
        <vt:lpwstr/>
      </vt:variant>
      <vt:variant>
        <vt:lpwstr>_Toc163811772</vt:lpwstr>
      </vt:variant>
      <vt:variant>
        <vt:i4>2031668</vt:i4>
      </vt:variant>
      <vt:variant>
        <vt:i4>221</vt:i4>
      </vt:variant>
      <vt:variant>
        <vt:i4>0</vt:i4>
      </vt:variant>
      <vt:variant>
        <vt:i4>5</vt:i4>
      </vt:variant>
      <vt:variant>
        <vt:lpwstr/>
      </vt:variant>
      <vt:variant>
        <vt:lpwstr>_Toc163811771</vt:lpwstr>
      </vt:variant>
      <vt:variant>
        <vt:i4>2031668</vt:i4>
      </vt:variant>
      <vt:variant>
        <vt:i4>215</vt:i4>
      </vt:variant>
      <vt:variant>
        <vt:i4>0</vt:i4>
      </vt:variant>
      <vt:variant>
        <vt:i4>5</vt:i4>
      </vt:variant>
      <vt:variant>
        <vt:lpwstr/>
      </vt:variant>
      <vt:variant>
        <vt:lpwstr>_Toc163811770</vt:lpwstr>
      </vt:variant>
      <vt:variant>
        <vt:i4>1966132</vt:i4>
      </vt:variant>
      <vt:variant>
        <vt:i4>209</vt:i4>
      </vt:variant>
      <vt:variant>
        <vt:i4>0</vt:i4>
      </vt:variant>
      <vt:variant>
        <vt:i4>5</vt:i4>
      </vt:variant>
      <vt:variant>
        <vt:lpwstr/>
      </vt:variant>
      <vt:variant>
        <vt:lpwstr>_Toc163811769</vt:lpwstr>
      </vt:variant>
      <vt:variant>
        <vt:i4>1966132</vt:i4>
      </vt:variant>
      <vt:variant>
        <vt:i4>203</vt:i4>
      </vt:variant>
      <vt:variant>
        <vt:i4>0</vt:i4>
      </vt:variant>
      <vt:variant>
        <vt:i4>5</vt:i4>
      </vt:variant>
      <vt:variant>
        <vt:lpwstr/>
      </vt:variant>
      <vt:variant>
        <vt:lpwstr>_Toc163811768</vt:lpwstr>
      </vt:variant>
      <vt:variant>
        <vt:i4>1966132</vt:i4>
      </vt:variant>
      <vt:variant>
        <vt:i4>197</vt:i4>
      </vt:variant>
      <vt:variant>
        <vt:i4>0</vt:i4>
      </vt:variant>
      <vt:variant>
        <vt:i4>5</vt:i4>
      </vt:variant>
      <vt:variant>
        <vt:lpwstr/>
      </vt:variant>
      <vt:variant>
        <vt:lpwstr>_Toc163811767</vt:lpwstr>
      </vt:variant>
      <vt:variant>
        <vt:i4>1966132</vt:i4>
      </vt:variant>
      <vt:variant>
        <vt:i4>191</vt:i4>
      </vt:variant>
      <vt:variant>
        <vt:i4>0</vt:i4>
      </vt:variant>
      <vt:variant>
        <vt:i4>5</vt:i4>
      </vt:variant>
      <vt:variant>
        <vt:lpwstr/>
      </vt:variant>
      <vt:variant>
        <vt:lpwstr>_Toc163811766</vt:lpwstr>
      </vt:variant>
      <vt:variant>
        <vt:i4>1703995</vt:i4>
      </vt:variant>
      <vt:variant>
        <vt:i4>182</vt:i4>
      </vt:variant>
      <vt:variant>
        <vt:i4>0</vt:i4>
      </vt:variant>
      <vt:variant>
        <vt:i4>5</vt:i4>
      </vt:variant>
      <vt:variant>
        <vt:lpwstr/>
      </vt:variant>
      <vt:variant>
        <vt:lpwstr>_Toc163811828</vt:lpwstr>
      </vt:variant>
      <vt:variant>
        <vt:i4>1703995</vt:i4>
      </vt:variant>
      <vt:variant>
        <vt:i4>176</vt:i4>
      </vt:variant>
      <vt:variant>
        <vt:i4>0</vt:i4>
      </vt:variant>
      <vt:variant>
        <vt:i4>5</vt:i4>
      </vt:variant>
      <vt:variant>
        <vt:lpwstr/>
      </vt:variant>
      <vt:variant>
        <vt:lpwstr>_Toc163811827</vt:lpwstr>
      </vt:variant>
      <vt:variant>
        <vt:i4>1703995</vt:i4>
      </vt:variant>
      <vt:variant>
        <vt:i4>170</vt:i4>
      </vt:variant>
      <vt:variant>
        <vt:i4>0</vt:i4>
      </vt:variant>
      <vt:variant>
        <vt:i4>5</vt:i4>
      </vt:variant>
      <vt:variant>
        <vt:lpwstr/>
      </vt:variant>
      <vt:variant>
        <vt:lpwstr>_Toc163811826</vt:lpwstr>
      </vt:variant>
      <vt:variant>
        <vt:i4>1703995</vt:i4>
      </vt:variant>
      <vt:variant>
        <vt:i4>164</vt:i4>
      </vt:variant>
      <vt:variant>
        <vt:i4>0</vt:i4>
      </vt:variant>
      <vt:variant>
        <vt:i4>5</vt:i4>
      </vt:variant>
      <vt:variant>
        <vt:lpwstr/>
      </vt:variant>
      <vt:variant>
        <vt:lpwstr>_Toc163811825</vt:lpwstr>
      </vt:variant>
      <vt:variant>
        <vt:i4>1703995</vt:i4>
      </vt:variant>
      <vt:variant>
        <vt:i4>158</vt:i4>
      </vt:variant>
      <vt:variant>
        <vt:i4>0</vt:i4>
      </vt:variant>
      <vt:variant>
        <vt:i4>5</vt:i4>
      </vt:variant>
      <vt:variant>
        <vt:lpwstr/>
      </vt:variant>
      <vt:variant>
        <vt:lpwstr>_Toc163811824</vt:lpwstr>
      </vt:variant>
      <vt:variant>
        <vt:i4>1703995</vt:i4>
      </vt:variant>
      <vt:variant>
        <vt:i4>152</vt:i4>
      </vt:variant>
      <vt:variant>
        <vt:i4>0</vt:i4>
      </vt:variant>
      <vt:variant>
        <vt:i4>5</vt:i4>
      </vt:variant>
      <vt:variant>
        <vt:lpwstr/>
      </vt:variant>
      <vt:variant>
        <vt:lpwstr>_Toc163811823</vt:lpwstr>
      </vt:variant>
      <vt:variant>
        <vt:i4>1703995</vt:i4>
      </vt:variant>
      <vt:variant>
        <vt:i4>146</vt:i4>
      </vt:variant>
      <vt:variant>
        <vt:i4>0</vt:i4>
      </vt:variant>
      <vt:variant>
        <vt:i4>5</vt:i4>
      </vt:variant>
      <vt:variant>
        <vt:lpwstr/>
      </vt:variant>
      <vt:variant>
        <vt:lpwstr>_Toc163811822</vt:lpwstr>
      </vt:variant>
      <vt:variant>
        <vt:i4>1703995</vt:i4>
      </vt:variant>
      <vt:variant>
        <vt:i4>140</vt:i4>
      </vt:variant>
      <vt:variant>
        <vt:i4>0</vt:i4>
      </vt:variant>
      <vt:variant>
        <vt:i4>5</vt:i4>
      </vt:variant>
      <vt:variant>
        <vt:lpwstr/>
      </vt:variant>
      <vt:variant>
        <vt:lpwstr>_Toc163811821</vt:lpwstr>
      </vt:variant>
      <vt:variant>
        <vt:i4>1703995</vt:i4>
      </vt:variant>
      <vt:variant>
        <vt:i4>134</vt:i4>
      </vt:variant>
      <vt:variant>
        <vt:i4>0</vt:i4>
      </vt:variant>
      <vt:variant>
        <vt:i4>5</vt:i4>
      </vt:variant>
      <vt:variant>
        <vt:lpwstr/>
      </vt:variant>
      <vt:variant>
        <vt:lpwstr>_Toc163811820</vt:lpwstr>
      </vt:variant>
      <vt:variant>
        <vt:i4>1638459</vt:i4>
      </vt:variant>
      <vt:variant>
        <vt:i4>128</vt:i4>
      </vt:variant>
      <vt:variant>
        <vt:i4>0</vt:i4>
      </vt:variant>
      <vt:variant>
        <vt:i4>5</vt:i4>
      </vt:variant>
      <vt:variant>
        <vt:lpwstr/>
      </vt:variant>
      <vt:variant>
        <vt:lpwstr>_Toc163811819</vt:lpwstr>
      </vt:variant>
      <vt:variant>
        <vt:i4>1638459</vt:i4>
      </vt:variant>
      <vt:variant>
        <vt:i4>122</vt:i4>
      </vt:variant>
      <vt:variant>
        <vt:i4>0</vt:i4>
      </vt:variant>
      <vt:variant>
        <vt:i4>5</vt:i4>
      </vt:variant>
      <vt:variant>
        <vt:lpwstr/>
      </vt:variant>
      <vt:variant>
        <vt:lpwstr>_Toc163811818</vt:lpwstr>
      </vt:variant>
      <vt:variant>
        <vt:i4>1638459</vt:i4>
      </vt:variant>
      <vt:variant>
        <vt:i4>116</vt:i4>
      </vt:variant>
      <vt:variant>
        <vt:i4>0</vt:i4>
      </vt:variant>
      <vt:variant>
        <vt:i4>5</vt:i4>
      </vt:variant>
      <vt:variant>
        <vt:lpwstr/>
      </vt:variant>
      <vt:variant>
        <vt:lpwstr>_Toc163811817</vt:lpwstr>
      </vt:variant>
      <vt:variant>
        <vt:i4>1638459</vt:i4>
      </vt:variant>
      <vt:variant>
        <vt:i4>110</vt:i4>
      </vt:variant>
      <vt:variant>
        <vt:i4>0</vt:i4>
      </vt:variant>
      <vt:variant>
        <vt:i4>5</vt:i4>
      </vt:variant>
      <vt:variant>
        <vt:lpwstr/>
      </vt:variant>
      <vt:variant>
        <vt:lpwstr>_Toc163811815</vt:lpwstr>
      </vt:variant>
      <vt:variant>
        <vt:i4>1638459</vt:i4>
      </vt:variant>
      <vt:variant>
        <vt:i4>104</vt:i4>
      </vt:variant>
      <vt:variant>
        <vt:i4>0</vt:i4>
      </vt:variant>
      <vt:variant>
        <vt:i4>5</vt:i4>
      </vt:variant>
      <vt:variant>
        <vt:lpwstr/>
      </vt:variant>
      <vt:variant>
        <vt:lpwstr>_Toc163811814</vt:lpwstr>
      </vt:variant>
      <vt:variant>
        <vt:i4>1638459</vt:i4>
      </vt:variant>
      <vt:variant>
        <vt:i4>98</vt:i4>
      </vt:variant>
      <vt:variant>
        <vt:i4>0</vt:i4>
      </vt:variant>
      <vt:variant>
        <vt:i4>5</vt:i4>
      </vt:variant>
      <vt:variant>
        <vt:lpwstr/>
      </vt:variant>
      <vt:variant>
        <vt:lpwstr>_Toc163811813</vt:lpwstr>
      </vt:variant>
      <vt:variant>
        <vt:i4>1638459</vt:i4>
      </vt:variant>
      <vt:variant>
        <vt:i4>92</vt:i4>
      </vt:variant>
      <vt:variant>
        <vt:i4>0</vt:i4>
      </vt:variant>
      <vt:variant>
        <vt:i4>5</vt:i4>
      </vt:variant>
      <vt:variant>
        <vt:lpwstr/>
      </vt:variant>
      <vt:variant>
        <vt:lpwstr>_Toc163811812</vt:lpwstr>
      </vt:variant>
      <vt:variant>
        <vt:i4>1638459</vt:i4>
      </vt:variant>
      <vt:variant>
        <vt:i4>86</vt:i4>
      </vt:variant>
      <vt:variant>
        <vt:i4>0</vt:i4>
      </vt:variant>
      <vt:variant>
        <vt:i4>5</vt:i4>
      </vt:variant>
      <vt:variant>
        <vt:lpwstr/>
      </vt:variant>
      <vt:variant>
        <vt:lpwstr>_Toc163811811</vt:lpwstr>
      </vt:variant>
      <vt:variant>
        <vt:i4>1638459</vt:i4>
      </vt:variant>
      <vt:variant>
        <vt:i4>80</vt:i4>
      </vt:variant>
      <vt:variant>
        <vt:i4>0</vt:i4>
      </vt:variant>
      <vt:variant>
        <vt:i4>5</vt:i4>
      </vt:variant>
      <vt:variant>
        <vt:lpwstr/>
      </vt:variant>
      <vt:variant>
        <vt:lpwstr>_Toc163811810</vt:lpwstr>
      </vt:variant>
      <vt:variant>
        <vt:i4>1572923</vt:i4>
      </vt:variant>
      <vt:variant>
        <vt:i4>74</vt:i4>
      </vt:variant>
      <vt:variant>
        <vt:i4>0</vt:i4>
      </vt:variant>
      <vt:variant>
        <vt:i4>5</vt:i4>
      </vt:variant>
      <vt:variant>
        <vt:lpwstr/>
      </vt:variant>
      <vt:variant>
        <vt:lpwstr>_Toc163811809</vt:lpwstr>
      </vt:variant>
      <vt:variant>
        <vt:i4>1572923</vt:i4>
      </vt:variant>
      <vt:variant>
        <vt:i4>68</vt:i4>
      </vt:variant>
      <vt:variant>
        <vt:i4>0</vt:i4>
      </vt:variant>
      <vt:variant>
        <vt:i4>5</vt:i4>
      </vt:variant>
      <vt:variant>
        <vt:lpwstr/>
      </vt:variant>
      <vt:variant>
        <vt:lpwstr>_Toc163811808</vt:lpwstr>
      </vt:variant>
      <vt:variant>
        <vt:i4>1572923</vt:i4>
      </vt:variant>
      <vt:variant>
        <vt:i4>62</vt:i4>
      </vt:variant>
      <vt:variant>
        <vt:i4>0</vt:i4>
      </vt:variant>
      <vt:variant>
        <vt:i4>5</vt:i4>
      </vt:variant>
      <vt:variant>
        <vt:lpwstr/>
      </vt:variant>
      <vt:variant>
        <vt:lpwstr>_Toc163811807</vt:lpwstr>
      </vt:variant>
      <vt:variant>
        <vt:i4>1572923</vt:i4>
      </vt:variant>
      <vt:variant>
        <vt:i4>56</vt:i4>
      </vt:variant>
      <vt:variant>
        <vt:i4>0</vt:i4>
      </vt:variant>
      <vt:variant>
        <vt:i4>5</vt:i4>
      </vt:variant>
      <vt:variant>
        <vt:lpwstr/>
      </vt:variant>
      <vt:variant>
        <vt:lpwstr>_Toc163811806</vt:lpwstr>
      </vt:variant>
      <vt:variant>
        <vt:i4>1572923</vt:i4>
      </vt:variant>
      <vt:variant>
        <vt:i4>50</vt:i4>
      </vt:variant>
      <vt:variant>
        <vt:i4>0</vt:i4>
      </vt:variant>
      <vt:variant>
        <vt:i4>5</vt:i4>
      </vt:variant>
      <vt:variant>
        <vt:lpwstr/>
      </vt:variant>
      <vt:variant>
        <vt:lpwstr>_Toc163811805</vt:lpwstr>
      </vt:variant>
      <vt:variant>
        <vt:i4>1572923</vt:i4>
      </vt:variant>
      <vt:variant>
        <vt:i4>44</vt:i4>
      </vt:variant>
      <vt:variant>
        <vt:i4>0</vt:i4>
      </vt:variant>
      <vt:variant>
        <vt:i4>5</vt:i4>
      </vt:variant>
      <vt:variant>
        <vt:lpwstr/>
      </vt:variant>
      <vt:variant>
        <vt:lpwstr>_Toc163811804</vt:lpwstr>
      </vt:variant>
      <vt:variant>
        <vt:i4>1572923</vt:i4>
      </vt:variant>
      <vt:variant>
        <vt:i4>38</vt:i4>
      </vt:variant>
      <vt:variant>
        <vt:i4>0</vt:i4>
      </vt:variant>
      <vt:variant>
        <vt:i4>5</vt:i4>
      </vt:variant>
      <vt:variant>
        <vt:lpwstr/>
      </vt:variant>
      <vt:variant>
        <vt:lpwstr>_Toc163811803</vt:lpwstr>
      </vt:variant>
      <vt:variant>
        <vt:i4>1572923</vt:i4>
      </vt:variant>
      <vt:variant>
        <vt:i4>32</vt:i4>
      </vt:variant>
      <vt:variant>
        <vt:i4>0</vt:i4>
      </vt:variant>
      <vt:variant>
        <vt:i4>5</vt:i4>
      </vt:variant>
      <vt:variant>
        <vt:lpwstr/>
      </vt:variant>
      <vt:variant>
        <vt:lpwstr>_Toc163811802</vt:lpwstr>
      </vt:variant>
      <vt:variant>
        <vt:i4>1572923</vt:i4>
      </vt:variant>
      <vt:variant>
        <vt:i4>26</vt:i4>
      </vt:variant>
      <vt:variant>
        <vt:i4>0</vt:i4>
      </vt:variant>
      <vt:variant>
        <vt:i4>5</vt:i4>
      </vt:variant>
      <vt:variant>
        <vt:lpwstr/>
      </vt:variant>
      <vt:variant>
        <vt:lpwstr>_Toc163811801</vt:lpwstr>
      </vt:variant>
      <vt:variant>
        <vt:i4>1572923</vt:i4>
      </vt:variant>
      <vt:variant>
        <vt:i4>20</vt:i4>
      </vt:variant>
      <vt:variant>
        <vt:i4>0</vt:i4>
      </vt:variant>
      <vt:variant>
        <vt:i4>5</vt:i4>
      </vt:variant>
      <vt:variant>
        <vt:lpwstr/>
      </vt:variant>
      <vt:variant>
        <vt:lpwstr>_Toc163811800</vt:lpwstr>
      </vt:variant>
      <vt:variant>
        <vt:i4>1114164</vt:i4>
      </vt:variant>
      <vt:variant>
        <vt:i4>14</vt:i4>
      </vt:variant>
      <vt:variant>
        <vt:i4>0</vt:i4>
      </vt:variant>
      <vt:variant>
        <vt:i4>5</vt:i4>
      </vt:variant>
      <vt:variant>
        <vt:lpwstr/>
      </vt:variant>
      <vt:variant>
        <vt:lpwstr>_Toc163811799</vt:lpwstr>
      </vt:variant>
      <vt:variant>
        <vt:i4>1114164</vt:i4>
      </vt:variant>
      <vt:variant>
        <vt:i4>8</vt:i4>
      </vt:variant>
      <vt:variant>
        <vt:i4>0</vt:i4>
      </vt:variant>
      <vt:variant>
        <vt:i4>5</vt:i4>
      </vt:variant>
      <vt:variant>
        <vt:lpwstr/>
      </vt:variant>
      <vt:variant>
        <vt:lpwstr>_Toc163811798</vt:lpwstr>
      </vt:variant>
      <vt:variant>
        <vt:i4>3080252</vt:i4>
      </vt:variant>
      <vt:variant>
        <vt:i4>3</vt:i4>
      </vt:variant>
      <vt:variant>
        <vt:i4>0</vt:i4>
      </vt:variant>
      <vt:variant>
        <vt:i4>5</vt:i4>
      </vt:variant>
      <vt:variant>
        <vt:lpwstr>https://www.agriculture.gov.au/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1.1: sea and air freight depot (unrestricted) approved arrangement</dc:title>
  <dc:subject/>
  <dc:creator>Department of Agriculture, Fisheries and Forestry</dc:creator>
  <cp:keywords/>
  <cp:lastModifiedBy>Goggins, Fiona</cp:lastModifiedBy>
  <cp:revision>278</cp:revision>
  <cp:lastPrinted>2022-11-19T13:20:00Z</cp:lastPrinted>
  <dcterms:created xsi:type="dcterms:W3CDTF">2023-04-12T09:14:00Z</dcterms:created>
  <dcterms:modified xsi:type="dcterms:W3CDTF">2024-04-18T00:17:00Z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0x010100F7DC536FFB690043A6F76724D0407161</vt:lpwstr>
  </property>
  <property fmtid="{D5CDD505-2E9C-101B-9397-08002B2CF9AE}" pid="3" name="MediaServiceImageTags">
    <vt:lpwstr/>
  </property>
</Properties>
</file>