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C7A6" w14:textId="3D7D0073" w:rsidR="0087250B" w:rsidRDefault="00C723D2" w:rsidP="00C210D1">
      <w:pPr>
        <w:pStyle w:val="FormQuestion"/>
        <w:spacing w:after="240"/>
        <w:jc w:val="center"/>
        <w:rPr>
          <w:rFonts w:ascii="Arial" w:hAnsi="Arial"/>
          <w:b/>
          <w:sz w:val="36"/>
        </w:rPr>
      </w:pPr>
      <w:r w:rsidRPr="00E90AEF">
        <w:rPr>
          <w:rFonts w:ascii="Calibri Light" w:hAnsi="Calibri Light"/>
          <w:noProof/>
          <w:sz w:val="16"/>
          <w:szCs w:val="16"/>
        </w:rPr>
        <w:drawing>
          <wp:inline distT="0" distB="0" distL="0" distR="0" wp14:anchorId="26BA57AA" wp14:editId="42C5ACD1">
            <wp:extent cx="3277590" cy="89395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8012" cy="964981"/>
                    </a:xfrm>
                    <a:prstGeom prst="rect">
                      <a:avLst/>
                    </a:prstGeom>
                    <a:noFill/>
                    <a:ln>
                      <a:noFill/>
                    </a:ln>
                  </pic:spPr>
                </pic:pic>
              </a:graphicData>
            </a:graphic>
          </wp:inline>
        </w:drawing>
      </w:r>
    </w:p>
    <w:p w14:paraId="61D93C7C" w14:textId="7F8716E3" w:rsidR="00FD032D" w:rsidRPr="00F154BE" w:rsidRDefault="004A7D27">
      <w:pPr>
        <w:jc w:val="center"/>
        <w:rPr>
          <w:rFonts w:ascii="Arial" w:hAnsi="Arial"/>
          <w:b/>
          <w:sz w:val="36"/>
          <w:szCs w:val="36"/>
        </w:rPr>
      </w:pPr>
      <w:r w:rsidRPr="00F154BE">
        <w:rPr>
          <w:rFonts w:ascii="Arial" w:hAnsi="Arial"/>
          <w:b/>
          <w:sz w:val="36"/>
          <w:szCs w:val="36"/>
        </w:rPr>
        <w:t>Supplementary Form C</w:t>
      </w:r>
    </w:p>
    <w:p w14:paraId="65F23E2E" w14:textId="77777777" w:rsidR="00FD032D" w:rsidRPr="00C210D1" w:rsidRDefault="00FD032D">
      <w:pPr>
        <w:numPr>
          <w:ilvl w:val="0"/>
          <w:numId w:val="5"/>
        </w:numPr>
        <w:rPr>
          <w:rFonts w:ascii="Arial" w:hAnsi="Arial"/>
          <w:b/>
          <w:sz w:val="28"/>
          <w:szCs w:val="28"/>
        </w:rPr>
      </w:pPr>
      <w:r w:rsidRPr="00C210D1">
        <w:rPr>
          <w:rFonts w:ascii="Arial" w:hAnsi="Arial"/>
          <w:b/>
          <w:sz w:val="28"/>
          <w:szCs w:val="28"/>
        </w:rPr>
        <w:t>Threatened species &amp; Ecological Communities</w:t>
      </w:r>
    </w:p>
    <w:p w14:paraId="19486273" w14:textId="77777777" w:rsidR="00FD032D" w:rsidRPr="00C210D1" w:rsidRDefault="00FD032D">
      <w:pPr>
        <w:numPr>
          <w:ilvl w:val="0"/>
          <w:numId w:val="5"/>
        </w:numPr>
        <w:rPr>
          <w:rFonts w:ascii="Arial" w:hAnsi="Arial"/>
          <w:b/>
          <w:sz w:val="28"/>
          <w:szCs w:val="28"/>
        </w:rPr>
      </w:pPr>
      <w:r w:rsidRPr="00C210D1">
        <w:rPr>
          <w:rFonts w:ascii="Arial" w:hAnsi="Arial"/>
          <w:b/>
          <w:sz w:val="28"/>
          <w:szCs w:val="28"/>
        </w:rPr>
        <w:t>Migratory species</w:t>
      </w:r>
      <w:r w:rsidR="007A2AA5" w:rsidRPr="00C210D1">
        <w:rPr>
          <w:rFonts w:ascii="Arial" w:hAnsi="Arial"/>
          <w:b/>
          <w:sz w:val="28"/>
          <w:szCs w:val="28"/>
        </w:rPr>
        <w:t xml:space="preserve"> </w:t>
      </w:r>
    </w:p>
    <w:p w14:paraId="08F5934C" w14:textId="77777777" w:rsidR="00FD032D" w:rsidRPr="00C210D1" w:rsidRDefault="00FD032D">
      <w:pPr>
        <w:numPr>
          <w:ilvl w:val="0"/>
          <w:numId w:val="5"/>
        </w:numPr>
        <w:rPr>
          <w:rFonts w:ascii="Arial" w:hAnsi="Arial"/>
          <w:b/>
          <w:sz w:val="28"/>
          <w:szCs w:val="28"/>
        </w:rPr>
      </w:pPr>
      <w:r w:rsidRPr="00C210D1">
        <w:rPr>
          <w:rFonts w:ascii="Arial" w:hAnsi="Arial"/>
          <w:b/>
          <w:sz w:val="28"/>
          <w:szCs w:val="28"/>
        </w:rPr>
        <w:t>Listed marine species</w:t>
      </w:r>
    </w:p>
    <w:p w14:paraId="502082F4" w14:textId="77777777" w:rsidR="00FD032D" w:rsidRDefault="0051149A">
      <w:pPr>
        <w:spacing w:after="0"/>
        <w:jc w:val="center"/>
        <w:rPr>
          <w:rFonts w:ascii="Arial" w:hAnsi="Arial"/>
          <w:b/>
          <w:sz w:val="28"/>
          <w:szCs w:val="28"/>
        </w:rPr>
      </w:pPr>
      <w:r w:rsidRPr="00F74251">
        <w:rPr>
          <w:noProof/>
          <w:sz w:val="28"/>
          <w:szCs w:val="28"/>
        </w:rPr>
        <mc:AlternateContent>
          <mc:Choice Requires="wps">
            <w:drawing>
              <wp:anchor distT="0" distB="0" distL="114300" distR="114300" simplePos="0" relativeHeight="251658240" behindDoc="0" locked="0" layoutInCell="1" allowOverlap="1" wp14:anchorId="49ADD60F" wp14:editId="7D4AFFDB">
                <wp:simplePos x="0" y="0"/>
                <wp:positionH relativeFrom="column">
                  <wp:posOffset>659130</wp:posOffset>
                </wp:positionH>
                <wp:positionV relativeFrom="paragraph">
                  <wp:posOffset>245745</wp:posOffset>
                </wp:positionV>
                <wp:extent cx="5810250" cy="2200275"/>
                <wp:effectExtent l="0" t="0" r="95250" b="104775"/>
                <wp:wrapSquare wrapText="bothSides"/>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200275"/>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70F9BD74" w14:textId="77777777" w:rsidR="00C723D2" w:rsidRDefault="00C723D2">
                            <w:pPr>
                              <w:rPr>
                                <w:b/>
                                <w:i/>
                              </w:rPr>
                            </w:pPr>
                            <w:r>
                              <w:rPr>
                                <w:b/>
                                <w:i/>
                              </w:rPr>
                              <w:t>Use this supplementary form if you are applying for a permit to kill, injure, take, trade, keep or move a listed species or ecological community, a listed migratory species, or a listed marine species in a Commonwealth Area. You will also need to complete “The General Permit Application Form”.</w:t>
                            </w:r>
                          </w:p>
                          <w:p w14:paraId="37E60CD8" w14:textId="75289B8C" w:rsidR="00C723D2" w:rsidRDefault="00C723D2">
                            <w:pPr>
                              <w:rPr>
                                <w:b/>
                                <w:i/>
                              </w:rPr>
                            </w:pPr>
                            <w:r>
                              <w:rPr>
                                <w:b/>
                                <w:i/>
                              </w:rPr>
                              <w:t>If you are proposing to take or send specimens out of Australia it is likely that you will also need an export permit. Import permits may also be necessary for taking specimens into an overseas country. For more information on imports and exports contact the Wildlife Trade Assessments Section on</w:t>
                            </w:r>
                            <w:r w:rsidR="0073656C">
                              <w:rPr>
                                <w:b/>
                                <w:i/>
                              </w:rPr>
                              <w:t xml:space="preserve"> </w:t>
                            </w:r>
                            <w:r w:rsidRPr="0073656C">
                              <w:rPr>
                                <w:b/>
                                <w:i/>
                              </w:rPr>
                              <w:t xml:space="preserve">02 6274 </w:t>
                            </w:r>
                            <w:r w:rsidR="0073656C" w:rsidRPr="0073656C">
                              <w:rPr>
                                <w:b/>
                                <w:i/>
                              </w:rPr>
                              <w:t>1900 or email wps@awe.gov.au</w:t>
                            </w:r>
                            <w:r w:rsidRPr="0073656C">
                              <w:rPr>
                                <w:b/>
                                <w:i/>
                              </w:rPr>
                              <w:t>.</w:t>
                            </w:r>
                            <w:r>
                              <w:rPr>
                                <w:b/>
                                <w:i/>
                              </w:rPr>
                              <w:t xml:space="preserve"> </w:t>
                            </w:r>
                          </w:p>
                          <w:p w14:paraId="0F877E22" w14:textId="31E44664" w:rsidR="00C723D2" w:rsidRDefault="00C723D2">
                            <w:pPr>
                              <w:spacing w:before="120"/>
                              <w:rPr>
                                <w:b/>
                                <w:i/>
                              </w:rPr>
                            </w:pPr>
                            <w:r>
                              <w:rPr>
                                <w:b/>
                                <w:i/>
                              </w:rPr>
                              <w:t xml:space="preserve">Please note that it is a requirement under subsection 200(3) of the Environment Protection and Biodiversity Conservation Act 1999 that details of this application (which may include the applicant's name) be provided to persons or bodies registered with the Department of Agriculture, </w:t>
                            </w:r>
                            <w:proofErr w:type="gramStart"/>
                            <w:r>
                              <w:rPr>
                                <w:b/>
                                <w:i/>
                              </w:rPr>
                              <w:t>Water</w:t>
                            </w:r>
                            <w:proofErr w:type="gramEnd"/>
                            <w:r>
                              <w:rPr>
                                <w:b/>
                                <w:i/>
                              </w:rPr>
                              <w:t xml:space="preserve"> and the Environment under section 266A of the Act, and to whom notice of applications is to be given, for the purpose of inviting submissions from those persons or bodies regarding permit applications.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DD60F" id="_x0000_t202" coordsize="21600,21600" o:spt="202" path="m,l,21600r21600,l21600,xe">
                <v:stroke joinstyle="miter"/>
                <v:path gradientshapeok="t" o:connecttype="rect"/>
              </v:shapetype>
              <v:shape id="Text Box 7" o:spid="_x0000_s1026" type="#_x0000_t202" style="position:absolute;left:0;text-align:left;margin-left:51.9pt;margin-top:19.35pt;width:457.5pt;height:1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" strokeweight=".5pt">
                <v:shadow on="t" color="silver" offset="6pt,6pt"/>
                <v:textbox>
                  <w:txbxContent>
                    <w:p w14:paraId="70F9BD74" w14:textId="77777777" w:rsidR="00C723D2" w:rsidRDefault="00C723D2">
                      <w:pPr>
                        <w:rPr>
                          <w:b/>
                          <w:i/>
                        </w:rPr>
                      </w:pPr>
                      <w:r>
                        <w:rPr>
                          <w:b/>
                          <w:i/>
                        </w:rPr>
                        <w:t>Use this supplementary form if you are applying for a permit to kill, injure, take, trade, keep or move a listed species or ecological community, a listed migratory species, or a listed marine species in a Commonwealth Area. You will also need to complete “The General Permit Application Form”.</w:t>
                      </w:r>
                    </w:p>
                    <w:p w14:paraId="37E60CD8" w14:textId="75289B8C" w:rsidR="00C723D2" w:rsidRDefault="00C723D2">
                      <w:pPr>
                        <w:rPr>
                          <w:b/>
                          <w:i/>
                        </w:rPr>
                      </w:pPr>
                      <w:r>
                        <w:rPr>
                          <w:b/>
                          <w:i/>
                        </w:rPr>
                        <w:t>If you are proposing to take or send specimens out of Australia it is likely that you will also need an export permit. Import permits may also be necessary for taking specimens into an overseas country. For more information on imports and exports contact the Wildlife Trade Assessments Section on</w:t>
                      </w:r>
                      <w:r w:rsidR="0073656C">
                        <w:rPr>
                          <w:b/>
                          <w:i/>
                        </w:rPr>
                        <w:t xml:space="preserve"> </w:t>
                      </w:r>
                      <w:r w:rsidRPr="0073656C">
                        <w:rPr>
                          <w:b/>
                          <w:i/>
                        </w:rPr>
                        <w:t xml:space="preserve">02 6274 </w:t>
                      </w:r>
                      <w:r w:rsidR="0073656C" w:rsidRPr="0073656C">
                        <w:rPr>
                          <w:b/>
                          <w:i/>
                        </w:rPr>
                        <w:t>1900 or email wps@awe.gov.au</w:t>
                      </w:r>
                      <w:r w:rsidRPr="0073656C">
                        <w:rPr>
                          <w:b/>
                          <w:i/>
                        </w:rPr>
                        <w:t>.</w:t>
                      </w:r>
                      <w:r>
                        <w:rPr>
                          <w:b/>
                          <w:i/>
                        </w:rPr>
                        <w:t xml:space="preserve"> </w:t>
                      </w:r>
                    </w:p>
                    <w:p w14:paraId="0F877E22" w14:textId="31E44664" w:rsidR="00C723D2" w:rsidRDefault="00C723D2">
                      <w:pPr>
                        <w:spacing w:before="120"/>
                        <w:rPr>
                          <w:b/>
                          <w:i/>
                        </w:rPr>
                      </w:pPr>
                      <w:r>
                        <w:rPr>
                          <w:b/>
                          <w:i/>
                        </w:rPr>
                        <w:t xml:space="preserve">Please note that it is a requirement under subsection 200(3) of the Environment Protection and Biodiversity Conservation Act 1999 that details of this application (which may include the applicant's name) be provided to persons or bodies registered with the Department of Agriculture, </w:t>
                      </w:r>
                      <w:proofErr w:type="gramStart"/>
                      <w:r>
                        <w:rPr>
                          <w:b/>
                          <w:i/>
                        </w:rPr>
                        <w:t>Water</w:t>
                      </w:r>
                      <w:proofErr w:type="gramEnd"/>
                      <w:r>
                        <w:rPr>
                          <w:b/>
                          <w:i/>
                        </w:rPr>
                        <w:t xml:space="preserve"> and the Environment under section 266A of the Act, and to whom notice of applications is to be given, for the purpose of inviting submissions from those persons or bodies regarding permit applications. </w:t>
                      </w:r>
                    </w:p>
                  </w:txbxContent>
                </v:textbox>
                <w10:wrap type="square"/>
              </v:shape>
            </w:pict>
          </mc:Fallback>
        </mc:AlternateContent>
      </w:r>
      <w:r w:rsidR="00FD032D">
        <w:rPr>
          <w:rFonts w:ascii="Arial" w:hAnsi="Arial"/>
          <w:b/>
          <w:sz w:val="28"/>
          <w:szCs w:val="28"/>
        </w:rPr>
        <w:t>(</w:t>
      </w:r>
      <w:proofErr w:type="gramStart"/>
      <w:r w:rsidR="00FD032D">
        <w:rPr>
          <w:rFonts w:ascii="Arial" w:hAnsi="Arial"/>
          <w:b/>
          <w:sz w:val="28"/>
          <w:szCs w:val="28"/>
        </w:rPr>
        <w:t>use</w:t>
      </w:r>
      <w:proofErr w:type="gramEnd"/>
      <w:r w:rsidR="00FD032D">
        <w:rPr>
          <w:rFonts w:ascii="Arial" w:hAnsi="Arial"/>
          <w:b/>
          <w:sz w:val="28"/>
          <w:szCs w:val="28"/>
        </w:rPr>
        <w:t xml:space="preserve"> Form A for Cetaceans)</w:t>
      </w:r>
    </w:p>
    <w:p w14:paraId="3CB8AD0A" w14:textId="78EF6B7D" w:rsidR="00FD032D" w:rsidRDefault="00FD032D" w:rsidP="0073656C">
      <w:pPr>
        <w:pStyle w:val="FormQuestion"/>
        <w:numPr>
          <w:ilvl w:val="0"/>
          <w:numId w:val="7"/>
        </w:numPr>
        <w:spacing w:before="120" w:after="120"/>
        <w:ind w:left="777"/>
      </w:pPr>
      <w:r>
        <w:t>Under which section(s) of the EPBC Act are you applying for this permit?</w:t>
      </w:r>
    </w:p>
    <w:p w14:paraId="13D33F36" w14:textId="691C3547" w:rsidR="00FD032D" w:rsidRDefault="00FD032D">
      <w:pPr>
        <w:pStyle w:val="FormQuestion"/>
        <w:spacing w:before="0" w:after="0"/>
        <w:ind w:left="357" w:firstLine="0"/>
      </w:pPr>
      <w:r>
        <w:t xml:space="preserve">It will help you complete your application if you know which list in the EPBC Act the affected species/ecological community appears on. </w:t>
      </w:r>
      <w:r>
        <w:br/>
        <w:t xml:space="preserve">Search the lists at: </w:t>
      </w:r>
      <w:hyperlink r:id="rId11" w:history="1">
        <w:r>
          <w:rPr>
            <w:rStyle w:val="Hyperlink"/>
          </w:rPr>
          <w:t>www.environment.gov.au/cgi-bin/sprat/public/sprat.pl</w:t>
        </w:r>
      </w:hyperlink>
      <w:r>
        <w:br/>
        <w:t xml:space="preserve">Please note some species appear on more than one list.  For </w:t>
      </w:r>
      <w:r w:rsidR="00A93672">
        <w:t>example,</w:t>
      </w:r>
      <w:r>
        <w:t xml:space="preserve"> </w:t>
      </w:r>
      <w:bookmarkStart w:id="0" w:name="top"/>
      <w:r>
        <w:t>the Green Turtle</w:t>
      </w:r>
      <w:r>
        <w:rPr>
          <w:i/>
          <w:iCs/>
        </w:rPr>
        <w:t xml:space="preserve"> Chelonia mydas </w:t>
      </w:r>
      <w:bookmarkEnd w:id="0"/>
      <w:r>
        <w:rPr>
          <w:i/>
          <w:iCs/>
        </w:rPr>
        <w:t>is a listed threatened species, a listed migratory species, and a listed marine species.</w:t>
      </w:r>
      <w:r>
        <w:br/>
      </w:r>
    </w:p>
    <w:p w14:paraId="2A2CC7A5" w14:textId="77777777" w:rsidR="00FD032D" w:rsidRDefault="00FD032D">
      <w:pPr>
        <w:pStyle w:val="FormNO-YES"/>
        <w:tabs>
          <w:tab w:val="clear" w:pos="794"/>
          <w:tab w:val="clear" w:pos="851"/>
          <w:tab w:val="right" w:pos="4260"/>
          <w:tab w:val="left" w:pos="4402"/>
        </w:tabs>
        <w:ind w:left="426" w:hanging="1"/>
        <w:rPr>
          <w:b/>
          <w:i/>
        </w:rPr>
      </w:pPr>
      <w:r>
        <w:tab/>
      </w:r>
      <w:r>
        <w:rPr>
          <w:b/>
          <w:i/>
        </w:rPr>
        <w:t>Select all that apply</w:t>
      </w:r>
    </w:p>
    <w:p w14:paraId="12F3D44B" w14:textId="174657F1" w:rsidR="00FD032D" w:rsidRDefault="00FD032D">
      <w:pPr>
        <w:pStyle w:val="FormRightBallotBox"/>
        <w:tabs>
          <w:tab w:val="clear" w:pos="4260"/>
          <w:tab w:val="clear" w:pos="4402"/>
          <w:tab w:val="right" w:pos="6106"/>
          <w:tab w:val="left" w:pos="6248"/>
        </w:tabs>
      </w:pPr>
      <w:r>
        <w:tab/>
      </w:r>
      <w:r>
        <w:tab/>
        <w:t>Section 201 — Listed threatened species and ecological communities</w:t>
      </w:r>
      <w:r>
        <w:tab/>
      </w:r>
      <w:r w:rsidR="00E969A0">
        <w:fldChar w:fldCharType="begin">
          <w:ffData>
            <w:name w:val=""/>
            <w:enabled/>
            <w:calcOnExit w:val="0"/>
            <w:checkBox>
              <w:size w:val="24"/>
              <w:default w:val="1"/>
            </w:checkBox>
          </w:ffData>
        </w:fldChar>
      </w:r>
      <w:r w:rsidR="00E969A0">
        <w:instrText xml:space="preserve"> FORMCHECKBOX </w:instrText>
      </w:r>
      <w:r w:rsidR="0031649D">
        <w:fldChar w:fldCharType="separate"/>
      </w:r>
      <w:r w:rsidR="00E969A0">
        <w:fldChar w:fldCharType="end"/>
      </w:r>
    </w:p>
    <w:p w14:paraId="2F24026F" w14:textId="77777777" w:rsidR="00FD032D" w:rsidRDefault="00FD032D">
      <w:pPr>
        <w:pStyle w:val="FormRightBallotBox"/>
        <w:tabs>
          <w:tab w:val="clear" w:pos="4260"/>
          <w:tab w:val="clear" w:pos="4402"/>
          <w:tab w:val="right" w:pos="6106"/>
          <w:tab w:val="left" w:pos="6248"/>
        </w:tabs>
      </w:pPr>
      <w:r>
        <w:tab/>
      </w:r>
      <w:r>
        <w:tab/>
        <w:t>Section 216 — Listed migratory species</w:t>
      </w:r>
      <w:r>
        <w:tab/>
      </w:r>
      <w:r w:rsidR="00F74251">
        <w:fldChar w:fldCharType="begin">
          <w:ffData>
            <w:name w:val=""/>
            <w:enabled/>
            <w:calcOnExit w:val="0"/>
            <w:checkBox>
              <w:size w:val="24"/>
              <w:default w:val="0"/>
            </w:checkBox>
          </w:ffData>
        </w:fldChar>
      </w:r>
      <w:r>
        <w:instrText xml:space="preserve"> FORMCHECKBOX </w:instrText>
      </w:r>
      <w:r w:rsidR="0031649D">
        <w:fldChar w:fldCharType="separate"/>
      </w:r>
      <w:r w:rsidR="00F74251">
        <w:fldChar w:fldCharType="end"/>
      </w:r>
    </w:p>
    <w:p w14:paraId="137E3737" w14:textId="77777777" w:rsidR="00FD032D" w:rsidRDefault="00FD032D">
      <w:pPr>
        <w:pStyle w:val="FormRightBallotBox"/>
        <w:tabs>
          <w:tab w:val="clear" w:pos="4260"/>
          <w:tab w:val="clear" w:pos="4402"/>
          <w:tab w:val="right" w:pos="6106"/>
          <w:tab w:val="left" w:pos="6248"/>
        </w:tabs>
      </w:pPr>
      <w:r>
        <w:tab/>
      </w:r>
      <w:r>
        <w:tab/>
        <w:t>Section 258 — Listed marine species</w:t>
      </w:r>
      <w:r>
        <w:tab/>
      </w:r>
      <w:r w:rsidR="00F74251">
        <w:fldChar w:fldCharType="begin">
          <w:ffData>
            <w:name w:val=""/>
            <w:enabled/>
            <w:calcOnExit w:val="0"/>
            <w:checkBox>
              <w:size w:val="24"/>
              <w:default w:val="0"/>
            </w:checkBox>
          </w:ffData>
        </w:fldChar>
      </w:r>
      <w:r>
        <w:instrText xml:space="preserve"> FORMCHECKBOX </w:instrText>
      </w:r>
      <w:r w:rsidR="0031649D">
        <w:fldChar w:fldCharType="separate"/>
      </w:r>
      <w:r w:rsidR="00F74251">
        <w:fldChar w:fldCharType="end"/>
      </w:r>
    </w:p>
    <w:p w14:paraId="6C18F91E" w14:textId="32F9D3D5" w:rsidR="00FD032D" w:rsidRDefault="0051149A">
      <w:pPr>
        <w:pStyle w:val="FormQuestion"/>
        <w:numPr>
          <w:ilvl w:val="0"/>
          <w:numId w:val="7"/>
        </w:numPr>
        <w:spacing w:before="120"/>
      </w:pPr>
      <w:r>
        <w:t xml:space="preserve">   </w:t>
      </w:r>
      <w:r w:rsidR="00FD032D">
        <w:t xml:space="preserve">On the next page list </w:t>
      </w:r>
      <w:bookmarkStart w:id="1" w:name="OLE_LINK1"/>
      <w:bookmarkStart w:id="2" w:name="OLE_LINK2"/>
      <w:r w:rsidR="00FD032D">
        <w:t>details of species or ecological communities that will be affected by the action.</w:t>
      </w:r>
      <w:bookmarkEnd w:id="1"/>
      <w:bookmarkEnd w:id="2"/>
      <w:r w:rsidR="00FD032D">
        <w:br/>
      </w:r>
      <w:r w:rsidR="00770782">
        <w:t xml:space="preserve">   </w:t>
      </w:r>
      <w:r w:rsidR="00FD032D">
        <w:t xml:space="preserve">Use the following codes to enter details in columns 3, 4 and 5. </w:t>
      </w:r>
    </w:p>
    <w:p w14:paraId="1519E053" w14:textId="77777777" w:rsidR="00FD032D" w:rsidRDefault="00FD032D">
      <w:pPr>
        <w:pStyle w:val="FormQuestion"/>
        <w:spacing w:before="120"/>
        <w:ind w:left="360" w:firstLine="491"/>
        <w:rPr>
          <w:b/>
        </w:rPr>
      </w:pPr>
      <w:r>
        <w:rPr>
          <w:b/>
        </w:rPr>
        <w:t>Column 3</w:t>
      </w:r>
      <w:r>
        <w:rPr>
          <w:b/>
        </w:rPr>
        <w:tab/>
        <w:t>Conservation status of threatened species or ecological communities under EPBC Act</w:t>
      </w:r>
    </w:p>
    <w:p w14:paraId="1CBF7D56" w14:textId="77777777" w:rsidR="00FD032D" w:rsidRDefault="00FD032D">
      <w:pPr>
        <w:pStyle w:val="FormQuestionText"/>
        <w:spacing w:before="0"/>
        <w:ind w:left="1984" w:hanging="425"/>
      </w:pPr>
      <w:r>
        <w:t>EW</w:t>
      </w:r>
      <w:r>
        <w:tab/>
        <w:t>Extinct in the wild</w:t>
      </w:r>
    </w:p>
    <w:p w14:paraId="79381405" w14:textId="77777777" w:rsidR="00FD032D" w:rsidRDefault="00FD032D">
      <w:pPr>
        <w:pStyle w:val="FormQuestionText"/>
        <w:spacing w:before="0"/>
        <w:ind w:left="1984" w:hanging="425"/>
      </w:pPr>
      <w:r>
        <w:t>EX</w:t>
      </w:r>
      <w:r>
        <w:tab/>
        <w:t>Extinct</w:t>
      </w:r>
    </w:p>
    <w:p w14:paraId="77650477" w14:textId="77777777" w:rsidR="00FD032D" w:rsidRDefault="00FD032D">
      <w:pPr>
        <w:pStyle w:val="FormQuestionText"/>
        <w:spacing w:before="0"/>
        <w:ind w:left="1984" w:hanging="425"/>
      </w:pPr>
      <w:r>
        <w:t>CE</w:t>
      </w:r>
      <w:r>
        <w:tab/>
        <w:t>Critically endangered</w:t>
      </w:r>
    </w:p>
    <w:p w14:paraId="796944C9" w14:textId="77777777" w:rsidR="00FD032D" w:rsidRDefault="00FD032D">
      <w:pPr>
        <w:pStyle w:val="FormQuestionText"/>
        <w:spacing w:before="0"/>
        <w:ind w:left="1984" w:hanging="425"/>
      </w:pPr>
      <w:r>
        <w:t>EN</w:t>
      </w:r>
      <w:r>
        <w:tab/>
        <w:t>Endangered</w:t>
      </w:r>
    </w:p>
    <w:p w14:paraId="5680C117" w14:textId="77777777" w:rsidR="00FD032D" w:rsidRDefault="00FD032D">
      <w:pPr>
        <w:pStyle w:val="FormQuestionText"/>
        <w:spacing w:before="0"/>
        <w:ind w:left="1984" w:hanging="425"/>
      </w:pPr>
      <w:r>
        <w:t>VU</w:t>
      </w:r>
      <w:r>
        <w:tab/>
        <w:t>Vulnerable</w:t>
      </w:r>
    </w:p>
    <w:p w14:paraId="247C62C1" w14:textId="77777777" w:rsidR="00FD032D" w:rsidRDefault="00FD032D">
      <w:pPr>
        <w:pStyle w:val="FormQuestionText"/>
        <w:spacing w:before="0"/>
        <w:ind w:left="1984" w:hanging="425"/>
      </w:pPr>
      <w:r>
        <w:t>CD</w:t>
      </w:r>
      <w:r>
        <w:tab/>
        <w:t>Conservation dependent</w:t>
      </w:r>
    </w:p>
    <w:p w14:paraId="52E53FF5" w14:textId="77777777" w:rsidR="00FD032D" w:rsidRDefault="00FD032D">
      <w:pPr>
        <w:pStyle w:val="FormQuestion"/>
        <w:tabs>
          <w:tab w:val="clear" w:pos="425"/>
        </w:tabs>
        <w:spacing w:before="120"/>
        <w:ind w:left="1559" w:hanging="708"/>
        <w:rPr>
          <w:b/>
        </w:rPr>
      </w:pPr>
      <w:r>
        <w:rPr>
          <w:b/>
        </w:rPr>
        <w:t>Column 5</w:t>
      </w:r>
      <w:r>
        <w:rPr>
          <w:b/>
        </w:rPr>
        <w:tab/>
        <w:t>Type of effect</w:t>
      </w:r>
    </w:p>
    <w:p w14:paraId="3FD37C89" w14:textId="77777777" w:rsidR="00FD032D" w:rsidRDefault="00FD032D">
      <w:pPr>
        <w:pStyle w:val="FormQuestionText"/>
        <w:spacing w:before="0"/>
        <w:ind w:left="1988" w:hanging="425"/>
      </w:pPr>
      <w:r>
        <w:t>DE</w:t>
      </w:r>
      <w:r>
        <w:tab/>
        <w:t>Death</w:t>
      </w:r>
    </w:p>
    <w:p w14:paraId="2F5D6824" w14:textId="77777777" w:rsidR="00FD032D" w:rsidRDefault="00FD032D">
      <w:pPr>
        <w:pStyle w:val="FormQuestionText"/>
        <w:spacing w:before="0"/>
        <w:ind w:left="1988" w:hanging="425"/>
      </w:pPr>
      <w:r>
        <w:t>IN</w:t>
      </w:r>
      <w:r>
        <w:tab/>
        <w:t>Injury</w:t>
      </w:r>
    </w:p>
    <w:p w14:paraId="2D70F4C9" w14:textId="77777777" w:rsidR="00FD032D" w:rsidRDefault="00FD032D">
      <w:pPr>
        <w:pStyle w:val="FormQuestionText"/>
        <w:spacing w:before="0"/>
        <w:ind w:left="1988" w:hanging="425"/>
      </w:pPr>
      <w:r>
        <w:t>TR</w:t>
      </w:r>
      <w:r>
        <w:tab/>
        <w:t>Trading</w:t>
      </w:r>
    </w:p>
    <w:p w14:paraId="616B9657" w14:textId="77777777" w:rsidR="00FD032D" w:rsidRDefault="00FD032D">
      <w:pPr>
        <w:pStyle w:val="FormQuestionText"/>
        <w:spacing w:before="0"/>
        <w:ind w:left="1988" w:hanging="425"/>
      </w:pPr>
      <w:r>
        <w:t>TA</w:t>
      </w:r>
      <w:r>
        <w:tab/>
        <w:t>Taking</w:t>
      </w:r>
    </w:p>
    <w:p w14:paraId="777360D8" w14:textId="77777777" w:rsidR="00FD032D" w:rsidRDefault="00FD032D">
      <w:pPr>
        <w:pStyle w:val="FormQuestionText"/>
        <w:spacing w:before="0"/>
        <w:ind w:left="1988" w:hanging="425"/>
      </w:pPr>
      <w:r>
        <w:t>KE</w:t>
      </w:r>
      <w:r>
        <w:tab/>
        <w:t>Keeping</w:t>
      </w:r>
    </w:p>
    <w:p w14:paraId="2057251F" w14:textId="77777777" w:rsidR="00FD032D" w:rsidRDefault="00FD032D">
      <w:pPr>
        <w:pStyle w:val="FormQuestionText"/>
        <w:spacing w:before="0"/>
        <w:ind w:left="1988" w:hanging="425"/>
        <w:sectPr w:rsidR="00FD032D">
          <w:headerReference w:type="even" r:id="rId12"/>
          <w:headerReference w:type="default" r:id="rId13"/>
          <w:footerReference w:type="even" r:id="rId14"/>
          <w:footerReference w:type="default" r:id="rId15"/>
          <w:headerReference w:type="first" r:id="rId16"/>
          <w:footerReference w:type="first" r:id="rId17"/>
          <w:type w:val="continuous"/>
          <w:pgSz w:w="11880" w:h="16820"/>
          <w:pgMar w:top="567" w:right="567" w:bottom="567" w:left="567" w:header="567" w:footer="418" w:gutter="0"/>
          <w:pgNumType w:start="1"/>
          <w:cols w:sep="1" w:space="567" w:equalWidth="0">
            <w:col w:w="10746" w:space="720"/>
          </w:cols>
          <w:titlePg/>
        </w:sectPr>
      </w:pPr>
      <w:r>
        <w:lastRenderedPageBreak/>
        <w:t>MO</w:t>
      </w:r>
      <w:r>
        <w:tab/>
        <w:t>Moving</w:t>
      </w:r>
    </w:p>
    <w:p w14:paraId="4A37EA68" w14:textId="77777777" w:rsidR="00FD032D" w:rsidRDefault="00FD032D">
      <w:pPr>
        <w:pStyle w:val="FormQuestionText"/>
        <w:spacing w:before="0"/>
        <w:ind w:left="1988" w:hanging="425"/>
      </w:pPr>
    </w:p>
    <w:p w14:paraId="5E2870F2" w14:textId="77777777" w:rsidR="00FD032D" w:rsidRDefault="00FD032D">
      <w:pPr>
        <w:pStyle w:val="FormQuestion"/>
        <w:spacing w:before="0"/>
        <w:ind w:firstLine="1"/>
      </w:pPr>
      <w:r>
        <w:t>Details of species or ecological communities that will be affected by the action.</w:t>
      </w:r>
    </w:p>
    <w:tbl>
      <w:tblPr>
        <w:tblW w:w="144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94"/>
        <w:gridCol w:w="5174"/>
        <w:gridCol w:w="932"/>
        <w:gridCol w:w="2760"/>
        <w:gridCol w:w="790"/>
      </w:tblGrid>
      <w:tr w:rsidR="00051B30" w14:paraId="31475C03" w14:textId="77777777" w:rsidTr="00051B30">
        <w:tc>
          <w:tcPr>
            <w:tcW w:w="4794" w:type="dxa"/>
            <w:vMerge w:val="restart"/>
          </w:tcPr>
          <w:p w14:paraId="5081D399" w14:textId="08808EC1" w:rsidR="00051B30" w:rsidRPr="00051B30" w:rsidRDefault="00051B30" w:rsidP="00D03D7A">
            <w:pPr>
              <w:jc w:val="center"/>
              <w:rPr>
                <w:rStyle w:val="FormQuestionNumber"/>
                <w:sz w:val="16"/>
              </w:rPr>
            </w:pPr>
            <w:r w:rsidRPr="00051B30">
              <w:rPr>
                <w:rStyle w:val="FormQuestionNumber"/>
                <w:sz w:val="16"/>
              </w:rPr>
              <w:t>Common name of listed species/ecological communities, listed migratory species, or listed marine species.</w:t>
            </w:r>
          </w:p>
        </w:tc>
        <w:tc>
          <w:tcPr>
            <w:tcW w:w="5174" w:type="dxa"/>
            <w:tcBorders>
              <w:bottom w:val="nil"/>
            </w:tcBorders>
            <w:noWrap/>
          </w:tcPr>
          <w:p w14:paraId="4219D9E2" w14:textId="6B7E76D5" w:rsidR="00051B30" w:rsidRPr="00051B30" w:rsidRDefault="00051B30" w:rsidP="00D03D7A">
            <w:pPr>
              <w:jc w:val="center"/>
              <w:rPr>
                <w:rStyle w:val="FormQuestionNumber"/>
                <w:sz w:val="16"/>
              </w:rPr>
            </w:pPr>
            <w:r w:rsidRPr="00051B30">
              <w:rPr>
                <w:rStyle w:val="FormQuestionNumber"/>
                <w:sz w:val="16"/>
              </w:rPr>
              <w:t>Scientific name of species</w:t>
            </w:r>
          </w:p>
        </w:tc>
        <w:tc>
          <w:tcPr>
            <w:tcW w:w="932" w:type="dxa"/>
            <w:vMerge w:val="restart"/>
            <w:noWrap/>
          </w:tcPr>
          <w:p w14:paraId="74C8782F" w14:textId="1D7E5EC6" w:rsidR="00051B30" w:rsidRPr="00051B30" w:rsidRDefault="00051B30" w:rsidP="00D03D7A">
            <w:pPr>
              <w:jc w:val="center"/>
              <w:rPr>
                <w:rStyle w:val="FormQuestionNumber"/>
                <w:sz w:val="16"/>
              </w:rPr>
            </w:pPr>
            <w:r w:rsidRPr="00051B30">
              <w:rPr>
                <w:rStyle w:val="FormQuestionNumber"/>
                <w:sz w:val="16"/>
              </w:rPr>
              <w:t>Conservation status under EPBC Act</w:t>
            </w:r>
          </w:p>
        </w:tc>
        <w:tc>
          <w:tcPr>
            <w:tcW w:w="2760" w:type="dxa"/>
            <w:vMerge w:val="restart"/>
            <w:noWrap/>
          </w:tcPr>
          <w:p w14:paraId="49B78F0C" w14:textId="41C473DF" w:rsidR="00051B30" w:rsidRPr="00051B30" w:rsidRDefault="00051B30" w:rsidP="00D03D7A">
            <w:pPr>
              <w:jc w:val="center"/>
              <w:rPr>
                <w:rStyle w:val="FormQuestionNumber"/>
                <w:sz w:val="16"/>
              </w:rPr>
            </w:pPr>
            <w:r w:rsidRPr="00051B30">
              <w:rPr>
                <w:rStyle w:val="FormQuestionNumber"/>
                <w:sz w:val="16"/>
              </w:rPr>
              <w:t>Estimated number that will be affected. For ecological communities, provide estimate of the affected area</w:t>
            </w:r>
          </w:p>
        </w:tc>
        <w:tc>
          <w:tcPr>
            <w:tcW w:w="790" w:type="dxa"/>
            <w:vMerge w:val="restart"/>
            <w:noWrap/>
          </w:tcPr>
          <w:p w14:paraId="21F78F76" w14:textId="5D8E64D7" w:rsidR="00051B30" w:rsidRPr="00051B30" w:rsidRDefault="00051B30" w:rsidP="00D03D7A">
            <w:pPr>
              <w:jc w:val="center"/>
              <w:rPr>
                <w:rStyle w:val="FormQuestionNumber"/>
                <w:sz w:val="16"/>
              </w:rPr>
            </w:pPr>
            <w:r w:rsidRPr="00051B30">
              <w:rPr>
                <w:rStyle w:val="FormQuestionNumber"/>
                <w:sz w:val="16"/>
              </w:rPr>
              <w:t>Type of effect</w:t>
            </w:r>
          </w:p>
        </w:tc>
      </w:tr>
      <w:tr w:rsidR="00051B30" w14:paraId="73526B48" w14:textId="77777777" w:rsidTr="00051B30">
        <w:tc>
          <w:tcPr>
            <w:tcW w:w="4794" w:type="dxa"/>
            <w:vMerge/>
            <w:noWrap/>
          </w:tcPr>
          <w:p w14:paraId="51A8D160" w14:textId="70C674ED" w:rsidR="00051B30" w:rsidRPr="00051B30" w:rsidRDefault="00051B30" w:rsidP="00051B30">
            <w:pPr>
              <w:rPr>
                <w:rStyle w:val="FormQuestionNumber"/>
                <w:sz w:val="18"/>
              </w:rPr>
            </w:pPr>
          </w:p>
        </w:tc>
        <w:tc>
          <w:tcPr>
            <w:tcW w:w="5174" w:type="dxa"/>
            <w:tcBorders>
              <w:top w:val="nil"/>
            </w:tcBorders>
            <w:noWrap/>
          </w:tcPr>
          <w:p w14:paraId="54751F99" w14:textId="4E024B14" w:rsidR="00051B30" w:rsidRPr="00051B30" w:rsidRDefault="00051B30" w:rsidP="00D03D7A">
            <w:pPr>
              <w:jc w:val="center"/>
              <w:rPr>
                <w:rStyle w:val="FormQuestionNumber"/>
                <w:sz w:val="18"/>
              </w:rPr>
            </w:pPr>
            <w:r w:rsidRPr="00051B30">
              <w:rPr>
                <w:rStyle w:val="FormQuestionNumber"/>
                <w:sz w:val="18"/>
              </w:rPr>
              <w:t xml:space="preserve">Common and scientific names are available at the Department’s website: </w:t>
            </w:r>
            <w:hyperlink r:id="rId18" w:history="1">
              <w:r w:rsidRPr="00D03D7A">
                <w:rPr>
                  <w:rStyle w:val="Hyperlink"/>
                  <w:b/>
                  <w:sz w:val="18"/>
                </w:rPr>
                <w:t>www.environment.gov.au/cgi-bin/sprat/public/sprat.pl</w:t>
              </w:r>
            </w:hyperlink>
          </w:p>
        </w:tc>
        <w:tc>
          <w:tcPr>
            <w:tcW w:w="932" w:type="dxa"/>
            <w:vMerge/>
            <w:noWrap/>
          </w:tcPr>
          <w:p w14:paraId="2C4A149D" w14:textId="28033113" w:rsidR="00051B30" w:rsidRPr="00051B30" w:rsidRDefault="00051B30" w:rsidP="00051B30">
            <w:pPr>
              <w:rPr>
                <w:rStyle w:val="FormQuestionNumber"/>
                <w:sz w:val="18"/>
              </w:rPr>
            </w:pPr>
          </w:p>
        </w:tc>
        <w:tc>
          <w:tcPr>
            <w:tcW w:w="2760" w:type="dxa"/>
            <w:vMerge/>
            <w:noWrap/>
          </w:tcPr>
          <w:p w14:paraId="31059152" w14:textId="18CB13D4" w:rsidR="00051B30" w:rsidRDefault="00051B30" w:rsidP="00051B30">
            <w:pPr>
              <w:rPr>
                <w:rStyle w:val="FormQuestionNumber"/>
                <w:b w:val="0"/>
                <w:sz w:val="18"/>
              </w:rPr>
            </w:pPr>
          </w:p>
        </w:tc>
        <w:tc>
          <w:tcPr>
            <w:tcW w:w="790" w:type="dxa"/>
            <w:vMerge/>
            <w:noWrap/>
          </w:tcPr>
          <w:p w14:paraId="3DA4B8CD" w14:textId="0D8FB7E4" w:rsidR="00051B30" w:rsidRDefault="00051B30" w:rsidP="00051B30">
            <w:pPr>
              <w:rPr>
                <w:rStyle w:val="FormQuestionNumber"/>
                <w:b w:val="0"/>
                <w:sz w:val="18"/>
              </w:rPr>
            </w:pPr>
          </w:p>
        </w:tc>
      </w:tr>
      <w:tr w:rsidR="00FD032D" w14:paraId="2057157B" w14:textId="77777777" w:rsidTr="00051B30">
        <w:tc>
          <w:tcPr>
            <w:tcW w:w="4794" w:type="dxa"/>
            <w:noWrap/>
          </w:tcPr>
          <w:p w14:paraId="19A1B722" w14:textId="1FBB0D1D" w:rsidR="00FD032D" w:rsidRPr="00D03D7A" w:rsidRDefault="00F74251" w:rsidP="00D03D7A">
            <w:r w:rsidRPr="00D03D7A">
              <w:fldChar w:fldCharType="begin">
                <w:ffData>
                  <w:name w:val="Text2"/>
                  <w:enabled/>
                  <w:calcOnExit w:val="0"/>
                  <w:textInput/>
                </w:ffData>
              </w:fldChar>
            </w:r>
            <w:bookmarkStart w:id="3" w:name="Text2"/>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bookmarkEnd w:id="3"/>
            <w:r w:rsidR="003965BC">
              <w:t>Golden bandicoot</w:t>
            </w:r>
          </w:p>
        </w:tc>
        <w:tc>
          <w:tcPr>
            <w:tcW w:w="5174" w:type="dxa"/>
            <w:noWrap/>
          </w:tcPr>
          <w:p w14:paraId="6BFB573C" w14:textId="2912363E" w:rsidR="00FD032D" w:rsidRPr="00513B3A" w:rsidRDefault="00F74251" w:rsidP="00D03D7A">
            <w:pPr>
              <w:rPr>
                <w:i/>
                <w:iCs/>
              </w:rPr>
            </w:pPr>
            <w:r w:rsidRPr="00D03D7A">
              <w:fldChar w:fldCharType="begin">
                <w:ffData>
                  <w:name w:val="Text3"/>
                  <w:enabled/>
                  <w:calcOnExit w:val="0"/>
                  <w:textInput/>
                </w:ffData>
              </w:fldChar>
            </w:r>
            <w:bookmarkStart w:id="4" w:name="Text3"/>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bookmarkEnd w:id="4"/>
            <w:proofErr w:type="spellStart"/>
            <w:r w:rsidR="00513B3A">
              <w:rPr>
                <w:i/>
                <w:iCs/>
              </w:rPr>
              <w:t>Isoodon</w:t>
            </w:r>
            <w:proofErr w:type="spellEnd"/>
            <w:r w:rsidR="00513B3A">
              <w:rPr>
                <w:i/>
                <w:iCs/>
              </w:rPr>
              <w:t xml:space="preserve"> auratus</w:t>
            </w:r>
          </w:p>
        </w:tc>
        <w:tc>
          <w:tcPr>
            <w:tcW w:w="932" w:type="dxa"/>
            <w:noWrap/>
          </w:tcPr>
          <w:p w14:paraId="244E885E" w14:textId="26626CD1" w:rsidR="00FD032D" w:rsidRPr="00D03D7A" w:rsidRDefault="00F74251" w:rsidP="00D03D7A">
            <w:r w:rsidRPr="00D03D7A">
              <w:fldChar w:fldCharType="begin">
                <w:ffData>
                  <w:name w:val="Text5"/>
                  <w:enabled/>
                  <w:calcOnExit w:val="0"/>
                  <w:textInput>
                    <w:maxLength w:val="2"/>
                    <w:format w:val="UPPERCASE"/>
                  </w:textInput>
                </w:ffData>
              </w:fldChar>
            </w:r>
            <w:bookmarkStart w:id="5" w:name="Text5"/>
            <w:r w:rsidR="00FD032D" w:rsidRPr="00D03D7A">
              <w:instrText xml:space="preserve"> FORMTEXT </w:instrText>
            </w:r>
            <w:r w:rsidRPr="00D03D7A">
              <w:fldChar w:fldCharType="separate"/>
            </w:r>
            <w:r w:rsidR="00FD032D" w:rsidRPr="00D03D7A">
              <w:t> </w:t>
            </w:r>
            <w:r w:rsidR="00FD032D" w:rsidRPr="00D03D7A">
              <w:t> </w:t>
            </w:r>
            <w:r w:rsidRPr="00D03D7A">
              <w:fldChar w:fldCharType="end"/>
            </w:r>
            <w:bookmarkEnd w:id="5"/>
            <w:r w:rsidR="0009346C">
              <w:t>VU</w:t>
            </w:r>
          </w:p>
        </w:tc>
        <w:tc>
          <w:tcPr>
            <w:tcW w:w="2760" w:type="dxa"/>
            <w:noWrap/>
          </w:tcPr>
          <w:p w14:paraId="73D24374" w14:textId="11AA0110" w:rsidR="00FD032D" w:rsidRPr="00D03D7A" w:rsidRDefault="00F74251" w:rsidP="00D03D7A">
            <w:r w:rsidRPr="00D03D7A">
              <w:fldChar w:fldCharType="begin">
                <w:ffData>
                  <w:name w:val="Text6"/>
                  <w:enabled/>
                  <w:calcOnExit w:val="0"/>
                  <w:textInput/>
                </w:ffData>
              </w:fldChar>
            </w:r>
            <w:bookmarkStart w:id="6" w:name="Text6"/>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bookmarkEnd w:id="6"/>
            <w:r w:rsidR="00DF7311">
              <w:t>300</w:t>
            </w:r>
          </w:p>
        </w:tc>
        <w:tc>
          <w:tcPr>
            <w:tcW w:w="790" w:type="dxa"/>
            <w:noWrap/>
          </w:tcPr>
          <w:p w14:paraId="6472BA04" w14:textId="19244AC5" w:rsidR="00FD032D" w:rsidRPr="00D03D7A" w:rsidRDefault="002D4421" w:rsidP="00D03D7A">
            <w:r>
              <w:t>Genetic samples taken – ear clip, fur sample</w:t>
            </w:r>
          </w:p>
        </w:tc>
      </w:tr>
      <w:tr w:rsidR="00FD032D" w14:paraId="66189E15" w14:textId="77777777" w:rsidTr="00051B30">
        <w:tc>
          <w:tcPr>
            <w:tcW w:w="4794" w:type="dxa"/>
            <w:noWrap/>
          </w:tcPr>
          <w:p w14:paraId="47DFC3FC" w14:textId="2212E25C"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r w:rsidR="003965BC">
              <w:t>Northern quoll</w:t>
            </w:r>
          </w:p>
        </w:tc>
        <w:tc>
          <w:tcPr>
            <w:tcW w:w="5174" w:type="dxa"/>
            <w:noWrap/>
          </w:tcPr>
          <w:p w14:paraId="6E6E6C24" w14:textId="3016BAB3" w:rsidR="00FD032D" w:rsidRPr="00513B3A" w:rsidRDefault="00F74251" w:rsidP="00D03D7A">
            <w:pPr>
              <w:rPr>
                <w:i/>
                <w:iCs/>
              </w:rPr>
            </w:pPr>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roofErr w:type="spellStart"/>
            <w:r w:rsidR="00513B3A">
              <w:rPr>
                <w:i/>
                <w:iCs/>
              </w:rPr>
              <w:t>Dasyurus</w:t>
            </w:r>
            <w:proofErr w:type="spellEnd"/>
            <w:r w:rsidR="00513B3A">
              <w:rPr>
                <w:i/>
                <w:iCs/>
              </w:rPr>
              <w:t xml:space="preserve"> </w:t>
            </w:r>
            <w:proofErr w:type="spellStart"/>
            <w:r w:rsidR="00513B3A">
              <w:rPr>
                <w:i/>
                <w:iCs/>
              </w:rPr>
              <w:t>hallucatus</w:t>
            </w:r>
            <w:proofErr w:type="spellEnd"/>
          </w:p>
        </w:tc>
        <w:tc>
          <w:tcPr>
            <w:tcW w:w="932" w:type="dxa"/>
            <w:noWrap/>
          </w:tcPr>
          <w:p w14:paraId="1D3799DD" w14:textId="38134CC1"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r w:rsidR="00EA1A3B">
              <w:t>EN</w:t>
            </w:r>
          </w:p>
        </w:tc>
        <w:tc>
          <w:tcPr>
            <w:tcW w:w="2760" w:type="dxa"/>
            <w:noWrap/>
          </w:tcPr>
          <w:p w14:paraId="791685A1" w14:textId="08D02D42"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r w:rsidR="00DF7311">
              <w:t>300</w:t>
            </w:r>
          </w:p>
        </w:tc>
        <w:tc>
          <w:tcPr>
            <w:tcW w:w="790" w:type="dxa"/>
            <w:noWrap/>
          </w:tcPr>
          <w:p w14:paraId="7011633A" w14:textId="4AE5562B"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r w:rsidR="001E0FE0" w:rsidRPr="00D03D7A">
              <w:fldChar w:fldCharType="begin">
                <w:ffData>
                  <w:name w:val="Text7"/>
                  <w:enabled/>
                  <w:calcOnExit w:val="0"/>
                  <w:textInput>
                    <w:maxLength w:val="2"/>
                    <w:format w:val="UPPERCASE"/>
                  </w:textInput>
                </w:ffData>
              </w:fldChar>
            </w:r>
            <w:r w:rsidR="001E0FE0" w:rsidRPr="00D03D7A">
              <w:instrText xml:space="preserve"> FORMTEXT </w:instrText>
            </w:r>
            <w:r w:rsidR="001E0FE0" w:rsidRPr="00D03D7A">
              <w:fldChar w:fldCharType="separate"/>
            </w:r>
            <w:r w:rsidR="001E0FE0" w:rsidRPr="00D03D7A">
              <w:t> </w:t>
            </w:r>
            <w:r w:rsidR="001E0FE0" w:rsidRPr="00D03D7A">
              <w:t> </w:t>
            </w:r>
            <w:r w:rsidR="001E0FE0" w:rsidRPr="00D03D7A">
              <w:fldChar w:fldCharType="end"/>
            </w:r>
            <w:r w:rsidR="002D4421">
              <w:t xml:space="preserve"> Genetic samples taken – ear clip, fur sample</w:t>
            </w:r>
          </w:p>
        </w:tc>
      </w:tr>
      <w:tr w:rsidR="00FD032D" w14:paraId="46B284FB" w14:textId="77777777" w:rsidTr="00051B30">
        <w:tc>
          <w:tcPr>
            <w:tcW w:w="4794" w:type="dxa"/>
            <w:noWrap/>
          </w:tcPr>
          <w:p w14:paraId="597568C3" w14:textId="7320F482"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r w:rsidR="003965BC">
              <w:t>Kimberley brush-tailed phascogale</w:t>
            </w:r>
          </w:p>
        </w:tc>
        <w:tc>
          <w:tcPr>
            <w:tcW w:w="5174" w:type="dxa"/>
            <w:noWrap/>
          </w:tcPr>
          <w:p w14:paraId="0840F894" w14:textId="7CFCC5D5" w:rsidR="00FD032D" w:rsidRPr="00513B3A" w:rsidRDefault="00F74251" w:rsidP="00D03D7A">
            <w:pPr>
              <w:rPr>
                <w:i/>
                <w:iCs/>
              </w:rPr>
            </w:pPr>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r w:rsidR="00513B3A">
              <w:rPr>
                <w:i/>
                <w:iCs/>
              </w:rPr>
              <w:t xml:space="preserve">Phascogale </w:t>
            </w:r>
            <w:proofErr w:type="spellStart"/>
            <w:r w:rsidR="00513B3A">
              <w:rPr>
                <w:i/>
                <w:iCs/>
              </w:rPr>
              <w:t>tapoa</w:t>
            </w:r>
            <w:r w:rsidR="00D01109">
              <w:rPr>
                <w:i/>
                <w:iCs/>
              </w:rPr>
              <w:t>t</w:t>
            </w:r>
            <w:r w:rsidR="00513B3A">
              <w:rPr>
                <w:i/>
                <w:iCs/>
              </w:rPr>
              <w:t>a</w:t>
            </w:r>
            <w:r w:rsidR="00D01109">
              <w:rPr>
                <w:i/>
                <w:iCs/>
              </w:rPr>
              <w:t>f</w:t>
            </w:r>
            <w:r w:rsidR="00513B3A">
              <w:rPr>
                <w:i/>
                <w:iCs/>
              </w:rPr>
              <w:t>a</w:t>
            </w:r>
            <w:proofErr w:type="spellEnd"/>
            <w:r w:rsidR="00513B3A">
              <w:rPr>
                <w:i/>
                <w:iCs/>
              </w:rPr>
              <w:t xml:space="preserve"> </w:t>
            </w:r>
            <w:proofErr w:type="spellStart"/>
            <w:r w:rsidR="00C16472">
              <w:rPr>
                <w:i/>
                <w:iCs/>
              </w:rPr>
              <w:t>kimberleyensis</w:t>
            </w:r>
            <w:proofErr w:type="spellEnd"/>
          </w:p>
        </w:tc>
        <w:tc>
          <w:tcPr>
            <w:tcW w:w="932" w:type="dxa"/>
            <w:noWrap/>
          </w:tcPr>
          <w:p w14:paraId="3F8D0348" w14:textId="5002844E"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r w:rsidR="00884652">
              <w:t>VU</w:t>
            </w:r>
          </w:p>
        </w:tc>
        <w:tc>
          <w:tcPr>
            <w:tcW w:w="2760" w:type="dxa"/>
            <w:noWrap/>
          </w:tcPr>
          <w:p w14:paraId="1FC3BFDE" w14:textId="2ADA49D0"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r w:rsidR="00B52D53">
              <w:t>&lt;50</w:t>
            </w:r>
          </w:p>
        </w:tc>
        <w:tc>
          <w:tcPr>
            <w:tcW w:w="790" w:type="dxa"/>
            <w:noWrap/>
          </w:tcPr>
          <w:p w14:paraId="33A471E7" w14:textId="15020772" w:rsidR="00FD032D" w:rsidRPr="00D03D7A" w:rsidRDefault="002D4421" w:rsidP="00D03D7A">
            <w:r>
              <w:t>Genetic samples taken – ear clip, fur sample</w:t>
            </w:r>
            <w:r w:rsidRPr="00D03D7A">
              <w:t xml:space="preserve"> </w:t>
            </w:r>
            <w:r w:rsidR="00F74251" w:rsidRPr="00D03D7A">
              <w:fldChar w:fldCharType="begin">
                <w:ffData>
                  <w:name w:val="Text7"/>
                  <w:enabled/>
                  <w:calcOnExit w:val="0"/>
                  <w:textInput>
                    <w:maxLength w:val="2"/>
                    <w:format w:val="UPPERCASE"/>
                  </w:textInput>
                </w:ffData>
              </w:fldChar>
            </w:r>
            <w:r w:rsidR="00FD032D" w:rsidRPr="00D03D7A">
              <w:instrText xml:space="preserve"> FORMTEXT </w:instrText>
            </w:r>
            <w:r w:rsidR="00F74251" w:rsidRPr="00D03D7A">
              <w:fldChar w:fldCharType="separate"/>
            </w:r>
            <w:r w:rsidR="00FD032D" w:rsidRPr="00D03D7A">
              <w:t> </w:t>
            </w:r>
            <w:r w:rsidR="00FD032D" w:rsidRPr="00D03D7A">
              <w:t> </w:t>
            </w:r>
            <w:r w:rsidR="00F74251" w:rsidRPr="00D03D7A">
              <w:fldChar w:fldCharType="end"/>
            </w:r>
          </w:p>
        </w:tc>
      </w:tr>
      <w:tr w:rsidR="00FD032D" w14:paraId="2127DFA8" w14:textId="77777777" w:rsidTr="00051B30">
        <w:tc>
          <w:tcPr>
            <w:tcW w:w="4794" w:type="dxa"/>
            <w:noWrap/>
          </w:tcPr>
          <w:p w14:paraId="49A477C3" w14:textId="6EFAF672" w:rsidR="00FD032D" w:rsidRPr="00D03D7A" w:rsidRDefault="00F74251" w:rsidP="00D03D7A">
            <w:r w:rsidRPr="00D03D7A">
              <w:fldChar w:fldCharType="begin">
                <w:ffData>
                  <w:name w:val="Text2"/>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r w:rsidR="00B61BB6">
              <w:t>Black-footed tree rat</w:t>
            </w:r>
          </w:p>
        </w:tc>
        <w:tc>
          <w:tcPr>
            <w:tcW w:w="5174" w:type="dxa"/>
            <w:noWrap/>
          </w:tcPr>
          <w:p w14:paraId="459340DE" w14:textId="009F0819" w:rsidR="00FD032D" w:rsidRPr="00C74BBF" w:rsidRDefault="00F74251" w:rsidP="00D03D7A">
            <w:pPr>
              <w:rPr>
                <w:i/>
                <w:iCs/>
              </w:rPr>
            </w:pPr>
            <w:r w:rsidRPr="00D03D7A">
              <w:fldChar w:fldCharType="begin">
                <w:ffData>
                  <w:name w:val="Text3"/>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proofErr w:type="spellStart"/>
            <w:r w:rsidR="00C74BBF">
              <w:rPr>
                <w:i/>
                <w:iCs/>
              </w:rPr>
              <w:t>Mesembriomys</w:t>
            </w:r>
            <w:proofErr w:type="spellEnd"/>
            <w:r w:rsidR="00C74BBF">
              <w:rPr>
                <w:i/>
                <w:iCs/>
              </w:rPr>
              <w:t xml:space="preserve"> </w:t>
            </w:r>
            <w:proofErr w:type="spellStart"/>
            <w:r w:rsidR="00C74BBF">
              <w:rPr>
                <w:i/>
                <w:iCs/>
              </w:rPr>
              <w:t>gouldii</w:t>
            </w:r>
            <w:proofErr w:type="spellEnd"/>
            <w:r w:rsidR="00C74BBF">
              <w:rPr>
                <w:i/>
                <w:iCs/>
              </w:rPr>
              <w:t xml:space="preserve"> </w:t>
            </w:r>
            <w:proofErr w:type="spellStart"/>
            <w:r w:rsidR="00C74BBF">
              <w:rPr>
                <w:i/>
                <w:iCs/>
              </w:rPr>
              <w:t>gouldii</w:t>
            </w:r>
            <w:proofErr w:type="spellEnd"/>
          </w:p>
        </w:tc>
        <w:tc>
          <w:tcPr>
            <w:tcW w:w="932" w:type="dxa"/>
            <w:noWrap/>
          </w:tcPr>
          <w:p w14:paraId="3D2C53FF" w14:textId="3BF5B258" w:rsidR="00FD032D" w:rsidRPr="00D03D7A" w:rsidRDefault="00F74251" w:rsidP="00D03D7A">
            <w:r w:rsidRPr="00D03D7A">
              <w:fldChar w:fldCharType="begin">
                <w:ffData>
                  <w:name w:val="Text5"/>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r w:rsidR="00C74BBF">
              <w:t>VU</w:t>
            </w:r>
          </w:p>
        </w:tc>
        <w:tc>
          <w:tcPr>
            <w:tcW w:w="2760" w:type="dxa"/>
            <w:noWrap/>
          </w:tcPr>
          <w:p w14:paraId="689F452F" w14:textId="0198D1E3" w:rsidR="00FD032D" w:rsidRPr="00D03D7A" w:rsidRDefault="00F74251" w:rsidP="00D03D7A">
            <w:r w:rsidRPr="00D03D7A">
              <w:fldChar w:fldCharType="begin">
                <w:ffData>
                  <w:name w:val="Text6"/>
                  <w:enabled/>
                  <w:calcOnExit w:val="0"/>
                  <w:textInput/>
                </w:ffData>
              </w:fldChar>
            </w:r>
            <w:r w:rsidR="00FD032D" w:rsidRPr="00D03D7A">
              <w:instrText xml:space="preserve"> FORMTEXT </w:instrText>
            </w:r>
            <w:r w:rsidRPr="00D03D7A">
              <w:fldChar w:fldCharType="separate"/>
            </w:r>
            <w:r w:rsidR="00FD032D" w:rsidRPr="00D03D7A">
              <w:t> </w:t>
            </w:r>
            <w:r w:rsidR="00FD032D" w:rsidRPr="00D03D7A">
              <w:t> </w:t>
            </w:r>
            <w:r w:rsidR="00FD032D" w:rsidRPr="00D03D7A">
              <w:t> </w:t>
            </w:r>
            <w:r w:rsidR="00FD032D" w:rsidRPr="00D03D7A">
              <w:t> </w:t>
            </w:r>
            <w:r w:rsidR="00FD032D" w:rsidRPr="00D03D7A">
              <w:t> </w:t>
            </w:r>
            <w:r w:rsidRPr="00D03D7A">
              <w:fldChar w:fldCharType="end"/>
            </w:r>
            <w:r w:rsidR="00B52D53">
              <w:t>&lt;50</w:t>
            </w:r>
          </w:p>
        </w:tc>
        <w:tc>
          <w:tcPr>
            <w:tcW w:w="790" w:type="dxa"/>
            <w:noWrap/>
          </w:tcPr>
          <w:p w14:paraId="412E1D53" w14:textId="43D1E7F8" w:rsidR="00FD032D" w:rsidRPr="00D03D7A" w:rsidRDefault="00F74251" w:rsidP="00D03D7A">
            <w:r w:rsidRPr="00D03D7A">
              <w:fldChar w:fldCharType="begin">
                <w:ffData>
                  <w:name w:val="Text7"/>
                  <w:enabled/>
                  <w:calcOnExit w:val="0"/>
                  <w:textInput>
                    <w:maxLength w:val="2"/>
                    <w:format w:val="UPPERCASE"/>
                  </w:textInput>
                </w:ffData>
              </w:fldChar>
            </w:r>
            <w:r w:rsidR="00FD032D" w:rsidRPr="00D03D7A">
              <w:instrText xml:space="preserve"> FORMTEXT </w:instrText>
            </w:r>
            <w:r w:rsidRPr="00D03D7A">
              <w:fldChar w:fldCharType="separate"/>
            </w:r>
            <w:r w:rsidR="00FD032D" w:rsidRPr="00D03D7A">
              <w:t> </w:t>
            </w:r>
            <w:r w:rsidR="00FD032D" w:rsidRPr="00D03D7A">
              <w:t> </w:t>
            </w:r>
            <w:r w:rsidRPr="00D03D7A">
              <w:fldChar w:fldCharType="end"/>
            </w:r>
            <w:r w:rsidR="001E0FE0" w:rsidRPr="00D03D7A">
              <w:fldChar w:fldCharType="begin">
                <w:ffData>
                  <w:name w:val="Text7"/>
                  <w:enabled/>
                  <w:calcOnExit w:val="0"/>
                  <w:textInput>
                    <w:maxLength w:val="2"/>
                    <w:format w:val="UPPERCASE"/>
                  </w:textInput>
                </w:ffData>
              </w:fldChar>
            </w:r>
            <w:r w:rsidR="001E0FE0" w:rsidRPr="00D03D7A">
              <w:instrText xml:space="preserve"> FORMTEXT </w:instrText>
            </w:r>
            <w:r w:rsidR="001E0FE0" w:rsidRPr="00D03D7A">
              <w:fldChar w:fldCharType="separate"/>
            </w:r>
            <w:r w:rsidR="001E0FE0" w:rsidRPr="00D03D7A">
              <w:t> </w:t>
            </w:r>
            <w:r w:rsidR="001E0FE0" w:rsidRPr="00D03D7A">
              <w:t> </w:t>
            </w:r>
            <w:r w:rsidR="001E0FE0" w:rsidRPr="00D03D7A">
              <w:fldChar w:fldCharType="end"/>
            </w:r>
            <w:r w:rsidR="001E0FE0">
              <w:t xml:space="preserve"> </w:t>
            </w:r>
            <w:r w:rsidR="002D4421">
              <w:t>G</w:t>
            </w:r>
            <w:r w:rsidR="001E0FE0">
              <w:t>enetic samples taken</w:t>
            </w:r>
            <w:r w:rsidR="002D4421">
              <w:t xml:space="preserve"> – ear clip, fur sample</w:t>
            </w:r>
          </w:p>
        </w:tc>
      </w:tr>
    </w:tbl>
    <w:p w14:paraId="359122E6" w14:textId="090DFD38" w:rsidR="00FD032D" w:rsidRDefault="00FD032D">
      <w:pPr>
        <w:ind w:left="360"/>
      </w:pPr>
      <w:r w:rsidRPr="00CD4A99">
        <w:t>Where the project is of less than 1 km2 in size, provide the location as a single pair of latitude and longitude references.   Latitude and longitude references should be used instead of AMG and/or digital coordinates.</w:t>
      </w:r>
    </w:p>
    <w:p w14:paraId="78B7F713" w14:textId="448E9AC6" w:rsidR="00DB020D" w:rsidRDefault="00DB020D">
      <w:pPr>
        <w:ind w:left="360"/>
      </w:pPr>
    </w:p>
    <w:p w14:paraId="2DD475F9" w14:textId="77777777" w:rsidR="00DB020D" w:rsidRPr="00CD4A99" w:rsidRDefault="00DB020D">
      <w:pPr>
        <w:ind w:left="360"/>
      </w:pPr>
    </w:p>
    <w:p w14:paraId="1BF49418" w14:textId="77777777" w:rsidR="00FD032D" w:rsidRPr="00CD4A99" w:rsidRDefault="00FD032D">
      <w:pPr>
        <w:ind w:firstLine="426"/>
      </w:pPr>
      <w:r w:rsidRPr="00CD4A99">
        <w:lastRenderedPageBreak/>
        <w:t xml:space="preserve">Locality: </w:t>
      </w:r>
    </w:p>
    <w:tbl>
      <w:tblPr>
        <w:tblW w:w="0" w:type="auto"/>
        <w:tblInd w:w="959" w:type="dxa"/>
        <w:tblLayout w:type="fixed"/>
        <w:tblLook w:val="0000" w:firstRow="0" w:lastRow="0" w:firstColumn="0" w:lastColumn="0" w:noHBand="0" w:noVBand="0"/>
      </w:tblPr>
      <w:tblGrid>
        <w:gridCol w:w="1451"/>
        <w:gridCol w:w="985"/>
        <w:gridCol w:w="1358"/>
        <w:gridCol w:w="1078"/>
        <w:gridCol w:w="1218"/>
        <w:gridCol w:w="181"/>
        <w:gridCol w:w="1037"/>
        <w:gridCol w:w="2648"/>
      </w:tblGrid>
      <w:tr w:rsidR="00FD032D" w:rsidRPr="00CD4A99" w14:paraId="1A1005B6" w14:textId="77777777" w:rsidTr="00F61B89">
        <w:tc>
          <w:tcPr>
            <w:tcW w:w="1451" w:type="dxa"/>
          </w:tcPr>
          <w:p w14:paraId="10E21B96" w14:textId="77777777" w:rsidR="00FD032D" w:rsidRPr="00CD4A99" w:rsidRDefault="00FD032D">
            <w:pPr>
              <w:ind w:firstLine="426"/>
            </w:pPr>
            <w:r w:rsidRPr="00CD4A99">
              <w:t>Latitude:</w:t>
            </w:r>
          </w:p>
        </w:tc>
        <w:tc>
          <w:tcPr>
            <w:tcW w:w="985" w:type="dxa"/>
          </w:tcPr>
          <w:p w14:paraId="4D490C2E" w14:textId="77777777" w:rsidR="00FD032D" w:rsidRPr="00CD4A99" w:rsidRDefault="00FD032D">
            <w:pPr>
              <w:ind w:firstLine="426"/>
            </w:pPr>
          </w:p>
        </w:tc>
        <w:tc>
          <w:tcPr>
            <w:tcW w:w="1358" w:type="dxa"/>
          </w:tcPr>
          <w:p w14:paraId="06650D84" w14:textId="77777777" w:rsidR="00FD032D" w:rsidRPr="00CD4A99" w:rsidRDefault="00FD032D">
            <w:pPr>
              <w:ind w:firstLine="426"/>
            </w:pPr>
            <w:r w:rsidRPr="00CD4A99">
              <w:t>degrees:</w:t>
            </w:r>
          </w:p>
        </w:tc>
        <w:tc>
          <w:tcPr>
            <w:tcW w:w="1078" w:type="dxa"/>
          </w:tcPr>
          <w:p w14:paraId="6DC43B65" w14:textId="6B015A7D" w:rsidR="00FD032D" w:rsidRPr="00C210D1" w:rsidRDefault="001766A9">
            <w:pPr>
              <w:ind w:firstLine="426"/>
              <w:rPr>
                <w:highlight w:val="yellow"/>
              </w:rPr>
            </w:pPr>
            <w:r>
              <w:rPr>
                <w:highlight w:val="yellow"/>
              </w:rPr>
              <w:t>16</w:t>
            </w:r>
          </w:p>
        </w:tc>
        <w:tc>
          <w:tcPr>
            <w:tcW w:w="1399" w:type="dxa"/>
            <w:gridSpan w:val="2"/>
          </w:tcPr>
          <w:p w14:paraId="1C27859C" w14:textId="727D8BC1" w:rsidR="00FD032D" w:rsidRPr="00C210D1" w:rsidRDefault="0073656C">
            <w:pPr>
              <w:ind w:firstLine="426"/>
              <w:rPr>
                <w:highlight w:val="yellow"/>
              </w:rPr>
            </w:pPr>
            <w:r w:rsidRPr="0073656C">
              <w:t>m</w:t>
            </w:r>
            <w:r w:rsidR="00FD032D" w:rsidRPr="0073656C">
              <w:t>inutes</w:t>
            </w:r>
            <w:r w:rsidRPr="0073656C">
              <w:t>:</w:t>
            </w:r>
          </w:p>
        </w:tc>
        <w:tc>
          <w:tcPr>
            <w:tcW w:w="1037" w:type="dxa"/>
          </w:tcPr>
          <w:p w14:paraId="333D6526" w14:textId="2EDF4426" w:rsidR="00FD032D" w:rsidRPr="00CD4A99" w:rsidRDefault="001766A9">
            <w:pPr>
              <w:ind w:firstLine="426"/>
            </w:pPr>
            <w:r>
              <w:t>41</w:t>
            </w:r>
          </w:p>
        </w:tc>
        <w:tc>
          <w:tcPr>
            <w:tcW w:w="2648" w:type="dxa"/>
          </w:tcPr>
          <w:p w14:paraId="555E347A" w14:textId="5E86B6AD" w:rsidR="00FD032D" w:rsidRPr="00CD4A99" w:rsidRDefault="00FD032D">
            <w:pPr>
              <w:ind w:firstLine="426"/>
            </w:pPr>
            <w:r w:rsidRPr="00CD4A99">
              <w:t>seconds:</w:t>
            </w:r>
            <w:r w:rsidR="002F0D85">
              <w:t xml:space="preserve"> </w:t>
            </w:r>
            <w:r w:rsidR="00F61B89">
              <w:t>22.56</w:t>
            </w:r>
          </w:p>
        </w:tc>
      </w:tr>
      <w:tr w:rsidR="00FD032D" w:rsidRPr="00CD4A99" w14:paraId="2F6BF3B3" w14:textId="77777777" w:rsidTr="00F61B89">
        <w:tc>
          <w:tcPr>
            <w:tcW w:w="1451" w:type="dxa"/>
          </w:tcPr>
          <w:p w14:paraId="73B7E557" w14:textId="77A09368" w:rsidR="00FD032D" w:rsidRPr="00CD4A99" w:rsidRDefault="00FD032D">
            <w:pPr>
              <w:ind w:firstLine="426"/>
            </w:pPr>
          </w:p>
        </w:tc>
        <w:tc>
          <w:tcPr>
            <w:tcW w:w="985" w:type="dxa"/>
          </w:tcPr>
          <w:p w14:paraId="70E62CB8" w14:textId="77777777" w:rsidR="00FD032D" w:rsidRPr="00CD4A99" w:rsidRDefault="00FD032D">
            <w:pPr>
              <w:ind w:firstLine="426"/>
            </w:pPr>
          </w:p>
        </w:tc>
        <w:tc>
          <w:tcPr>
            <w:tcW w:w="1358" w:type="dxa"/>
          </w:tcPr>
          <w:p w14:paraId="494E8142" w14:textId="77777777" w:rsidR="00FD032D" w:rsidRPr="00CD4A99" w:rsidRDefault="00FD032D">
            <w:pPr>
              <w:ind w:firstLine="426"/>
            </w:pPr>
          </w:p>
        </w:tc>
        <w:tc>
          <w:tcPr>
            <w:tcW w:w="1078" w:type="dxa"/>
          </w:tcPr>
          <w:p w14:paraId="63C1A8E6" w14:textId="77777777" w:rsidR="00FD032D" w:rsidRPr="00CD4A99" w:rsidRDefault="00FD032D">
            <w:pPr>
              <w:ind w:firstLine="426"/>
            </w:pPr>
          </w:p>
        </w:tc>
        <w:tc>
          <w:tcPr>
            <w:tcW w:w="1218" w:type="dxa"/>
          </w:tcPr>
          <w:p w14:paraId="17797D4A" w14:textId="77777777" w:rsidR="00FD032D" w:rsidRPr="00CD4A99" w:rsidRDefault="00FD032D">
            <w:pPr>
              <w:ind w:firstLine="426"/>
            </w:pPr>
          </w:p>
        </w:tc>
        <w:tc>
          <w:tcPr>
            <w:tcW w:w="1218" w:type="dxa"/>
            <w:gridSpan w:val="2"/>
          </w:tcPr>
          <w:p w14:paraId="2AC82B6B" w14:textId="77777777" w:rsidR="00FD032D" w:rsidRPr="00CD4A99" w:rsidRDefault="00FD032D">
            <w:pPr>
              <w:ind w:firstLine="426"/>
            </w:pPr>
          </w:p>
        </w:tc>
        <w:tc>
          <w:tcPr>
            <w:tcW w:w="2648" w:type="dxa"/>
          </w:tcPr>
          <w:p w14:paraId="5C366FCD" w14:textId="77777777" w:rsidR="00FD032D" w:rsidRPr="00CD4A99" w:rsidRDefault="00FD032D">
            <w:pPr>
              <w:ind w:firstLine="426"/>
            </w:pPr>
          </w:p>
        </w:tc>
      </w:tr>
      <w:tr w:rsidR="00FD032D" w:rsidRPr="00CD4A99" w14:paraId="78E0B4CA" w14:textId="77777777" w:rsidTr="00F61B89">
        <w:tc>
          <w:tcPr>
            <w:tcW w:w="1451" w:type="dxa"/>
          </w:tcPr>
          <w:p w14:paraId="5B70E6E7" w14:textId="33B5F232" w:rsidR="00FD032D" w:rsidRPr="00CD4A99" w:rsidRDefault="00FD032D">
            <w:pPr>
              <w:ind w:firstLine="426"/>
            </w:pPr>
            <w:r w:rsidRPr="00CD4A99">
              <w:t>Longitude</w:t>
            </w:r>
            <w:r w:rsidR="0073656C">
              <w:t>:</w:t>
            </w:r>
          </w:p>
        </w:tc>
        <w:tc>
          <w:tcPr>
            <w:tcW w:w="985" w:type="dxa"/>
          </w:tcPr>
          <w:p w14:paraId="155713B2" w14:textId="77777777" w:rsidR="00FD032D" w:rsidRPr="00CD4A99" w:rsidRDefault="00FD032D">
            <w:pPr>
              <w:ind w:firstLine="426"/>
            </w:pPr>
          </w:p>
        </w:tc>
        <w:tc>
          <w:tcPr>
            <w:tcW w:w="1358" w:type="dxa"/>
          </w:tcPr>
          <w:p w14:paraId="489B5D18" w14:textId="77777777" w:rsidR="00FD032D" w:rsidRPr="00CD4A99" w:rsidRDefault="00FD032D">
            <w:pPr>
              <w:ind w:firstLine="426"/>
            </w:pPr>
            <w:r w:rsidRPr="00CD4A99">
              <w:t>degrees:</w:t>
            </w:r>
          </w:p>
        </w:tc>
        <w:tc>
          <w:tcPr>
            <w:tcW w:w="1078" w:type="dxa"/>
          </w:tcPr>
          <w:p w14:paraId="0B4F3BDC" w14:textId="40688E49" w:rsidR="00FD032D" w:rsidRPr="00CD4A99" w:rsidRDefault="001766A9">
            <w:pPr>
              <w:ind w:firstLine="426"/>
            </w:pPr>
            <w:r>
              <w:t>123</w:t>
            </w:r>
          </w:p>
        </w:tc>
        <w:tc>
          <w:tcPr>
            <w:tcW w:w="1218" w:type="dxa"/>
          </w:tcPr>
          <w:p w14:paraId="79B82E1A" w14:textId="77777777" w:rsidR="00FD032D" w:rsidRPr="00CD4A99" w:rsidRDefault="00FD032D">
            <w:pPr>
              <w:ind w:firstLine="426"/>
            </w:pPr>
            <w:r w:rsidRPr="00CD4A99">
              <w:t>minutes</w:t>
            </w:r>
          </w:p>
        </w:tc>
        <w:tc>
          <w:tcPr>
            <w:tcW w:w="1218" w:type="dxa"/>
            <w:gridSpan w:val="2"/>
          </w:tcPr>
          <w:p w14:paraId="29CD8AB7" w14:textId="1E8CEED2" w:rsidR="00FD032D" w:rsidRPr="00CD4A99" w:rsidRDefault="002F0D85">
            <w:pPr>
              <w:ind w:firstLine="426"/>
            </w:pPr>
            <w:r>
              <w:t>50</w:t>
            </w:r>
          </w:p>
        </w:tc>
        <w:tc>
          <w:tcPr>
            <w:tcW w:w="2648" w:type="dxa"/>
          </w:tcPr>
          <w:p w14:paraId="4D4F5E47" w14:textId="646DACB0" w:rsidR="00FD032D" w:rsidRPr="00CD4A99" w:rsidRDefault="00FD032D">
            <w:pPr>
              <w:ind w:firstLine="426"/>
            </w:pPr>
            <w:r w:rsidRPr="00CD4A99">
              <w:t>seconds:</w:t>
            </w:r>
            <w:r w:rsidR="002F0D85">
              <w:t xml:space="preserve"> 11.76</w:t>
            </w:r>
          </w:p>
        </w:tc>
      </w:tr>
    </w:tbl>
    <w:p w14:paraId="5F8491E8" w14:textId="77777777" w:rsidR="00FD032D" w:rsidRPr="00CD4A99" w:rsidRDefault="00FD032D"/>
    <w:p w14:paraId="7BDE5A1A" w14:textId="77777777" w:rsidR="00FD032D" w:rsidRPr="00CD4A99" w:rsidRDefault="00FD032D">
      <w:pPr>
        <w:ind w:left="360"/>
      </w:pPr>
      <w:r w:rsidRPr="00CD4A99">
        <w:t>Where the project area is greater than 1 km</w:t>
      </w:r>
      <w:r w:rsidRPr="00D03D7A">
        <w:rPr>
          <w:vertAlign w:val="superscript"/>
        </w:rPr>
        <w:t>2</w:t>
      </w:r>
      <w:r w:rsidRPr="00CD4A99">
        <w:t>, or any dimension is greater than 1 km, provide additional coordinates to enable accurate identification of the location of the project area.</w:t>
      </w:r>
    </w:p>
    <w:p w14:paraId="1C339C12" w14:textId="77777777" w:rsidR="00FD032D" w:rsidRDefault="00FD032D">
      <w:pPr>
        <w:pStyle w:val="FormQuestion"/>
        <w:ind w:left="0" w:firstLine="0"/>
      </w:pPr>
    </w:p>
    <w:p w14:paraId="02F72580" w14:textId="77777777" w:rsidR="00FD032D" w:rsidRDefault="00FD032D">
      <w:pPr>
        <w:pStyle w:val="FormQuestion"/>
        <w:ind w:left="360" w:firstLine="0"/>
      </w:pPr>
      <w:r w:rsidRPr="00CD4A99">
        <w:t xml:space="preserve">Attach a map to show the boundaries of the area in which the </w:t>
      </w:r>
      <w:r>
        <w:t>action</w:t>
      </w:r>
      <w:r w:rsidRPr="00CD4A99">
        <w:t xml:space="preserve"> will be conducted.</w:t>
      </w:r>
    </w:p>
    <w:p w14:paraId="5E665380" w14:textId="77777777" w:rsidR="00FD032D" w:rsidRDefault="00FD032D">
      <w:pPr>
        <w:pStyle w:val="FormQuestion"/>
        <w:rPr>
          <w:rStyle w:val="FormQuestionNumber"/>
        </w:rPr>
      </w:pPr>
    </w:p>
    <w:p w14:paraId="169E3198" w14:textId="77777777" w:rsidR="00FD032D" w:rsidRDefault="00FD032D" w:rsidP="00B74A43">
      <w:pPr>
        <w:pStyle w:val="FormQuestion"/>
        <w:ind w:left="0" w:firstLine="0"/>
        <w:rPr>
          <w:rStyle w:val="FormQuestionNumber"/>
        </w:rPr>
        <w:sectPr w:rsidR="00FD032D">
          <w:footerReference w:type="first" r:id="rId19"/>
          <w:pgSz w:w="16858" w:h="11899" w:orient="landscape"/>
          <w:pgMar w:top="567" w:right="567" w:bottom="567" w:left="567" w:header="567" w:footer="420" w:gutter="0"/>
          <w:cols w:sep="1" w:space="567" w:equalWidth="0">
            <w:col w:w="15724" w:space="720"/>
          </w:cols>
          <w:titlePg/>
        </w:sectPr>
      </w:pPr>
    </w:p>
    <w:p w14:paraId="4DE14166" w14:textId="77777777" w:rsidR="00FD032D" w:rsidRDefault="00FD032D">
      <w:pPr>
        <w:pStyle w:val="FormQuestion"/>
        <w:numPr>
          <w:ilvl w:val="0"/>
          <w:numId w:val="7"/>
        </w:numPr>
        <w:tabs>
          <w:tab w:val="clear" w:pos="420"/>
          <w:tab w:val="num" w:pos="426"/>
        </w:tabs>
        <w:spacing w:before="0"/>
        <w:ind w:left="426" w:hanging="284"/>
      </w:pPr>
      <w:r>
        <w:lastRenderedPageBreak/>
        <w:t>Provide an attachment describing the action addressing the following points.</w:t>
      </w:r>
    </w:p>
    <w:p w14:paraId="5596D433" w14:textId="77777777" w:rsidR="00FD032D" w:rsidRDefault="00FD032D">
      <w:pPr>
        <w:pStyle w:val="FormQuestion"/>
        <w:numPr>
          <w:ilvl w:val="0"/>
          <w:numId w:val="6"/>
        </w:numPr>
        <w:spacing w:before="120"/>
        <w:ind w:hanging="295"/>
      </w:pPr>
      <w:r>
        <w:t xml:space="preserve">The objectives and purposes of the </w:t>
      </w:r>
      <w:proofErr w:type="gramStart"/>
      <w:r>
        <w:t>action;</w:t>
      </w:r>
      <w:proofErr w:type="gramEnd"/>
    </w:p>
    <w:p w14:paraId="165782D2" w14:textId="77777777" w:rsidR="00FD032D" w:rsidRDefault="00FD032D">
      <w:pPr>
        <w:pStyle w:val="FormQuestion"/>
        <w:numPr>
          <w:ilvl w:val="0"/>
          <w:numId w:val="6"/>
        </w:numPr>
        <w:spacing w:before="0"/>
        <w:ind w:hanging="294"/>
      </w:pPr>
      <w:r>
        <w:t xml:space="preserve">The equipment and methods </w:t>
      </w:r>
      <w:proofErr w:type="gramStart"/>
      <w:r>
        <w:t>used;</w:t>
      </w:r>
      <w:proofErr w:type="gramEnd"/>
    </w:p>
    <w:p w14:paraId="3642610C" w14:textId="77777777" w:rsidR="00A74251" w:rsidRDefault="00A74251" w:rsidP="00A74251">
      <w:pPr>
        <w:pStyle w:val="FormQuestion"/>
        <w:spacing w:before="0"/>
        <w:ind w:left="426" w:firstLine="0"/>
      </w:pPr>
    </w:p>
    <w:p w14:paraId="2B91CA06" w14:textId="77777777" w:rsidR="00FD032D" w:rsidRDefault="00FD032D">
      <w:pPr>
        <w:pStyle w:val="FormQuestion"/>
        <w:spacing w:before="120"/>
      </w:pPr>
      <w:r>
        <w:rPr>
          <w:rStyle w:val="FormQuestionNumber"/>
        </w:rPr>
        <w:t>4</w:t>
      </w:r>
      <w:r>
        <w:tab/>
        <w:t xml:space="preserve">What are the likely </w:t>
      </w:r>
      <w:proofErr w:type="gramStart"/>
      <w:r>
        <w:t>short and long term</w:t>
      </w:r>
      <w:proofErr w:type="gramEnd"/>
      <w:r>
        <w:t xml:space="preserve"> impacts of the proposed action on </w:t>
      </w:r>
      <w:r>
        <w:rPr>
          <w:u w:val="single"/>
        </w:rPr>
        <w:t>the species or the ecological community</w:t>
      </w:r>
      <w:r>
        <w:t>?</w:t>
      </w:r>
    </w:p>
    <w:p w14:paraId="130018A8" w14:textId="77777777" w:rsidR="00A74251" w:rsidRDefault="00A74251">
      <w:pPr>
        <w:pStyle w:val="FormQuestion"/>
        <w:spacing w:before="120"/>
      </w:pP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7C663F77" w14:textId="77777777" w:rsidTr="009C1DEE">
        <w:trPr>
          <w:trHeight w:val="5102"/>
        </w:trPr>
        <w:tc>
          <w:tcPr>
            <w:tcW w:w="4535" w:type="dxa"/>
          </w:tcPr>
          <w:p w14:paraId="05BE9BA8" w14:textId="3BACF664" w:rsidR="00FD032D" w:rsidRDefault="2A48AC06" w:rsidP="6AF28275">
            <w:pPr>
              <w:pStyle w:val="Formanswertext"/>
              <w:rPr>
                <w:color w:val="000000" w:themeColor="text1"/>
                <w:sz w:val="27"/>
                <w:szCs w:val="27"/>
              </w:rPr>
            </w:pPr>
            <w:r w:rsidRPr="68D7E2CF">
              <w:rPr>
                <w:color w:val="000000" w:themeColor="text1"/>
                <w:sz w:val="27"/>
                <w:szCs w:val="27"/>
              </w:rPr>
              <w:t xml:space="preserve">Nil. Trapped individuals will be temporarily held in purpose-designed traps (which significantly reduce the risk of injury), transferred to cloth bags for low-stress identification and genetic sampling (if required), then released (at an appropriate time of day etc) as per the Australian Wildlife Conservancy Animal Trapping, Handling, Sampling and Photographing Guidelines (attached) and the Western Australia Department of Parks and Wildlife ethics permit AEC </w:t>
            </w:r>
            <w:r w:rsidR="24CF4780" w:rsidRPr="68D7E2CF">
              <w:rPr>
                <w:color w:val="000000" w:themeColor="text1"/>
                <w:sz w:val="27"/>
                <w:szCs w:val="27"/>
              </w:rPr>
              <w:t>2019/40A</w:t>
            </w:r>
            <w:r w:rsidRPr="68D7E2CF">
              <w:rPr>
                <w:color w:val="000000" w:themeColor="text1"/>
                <w:sz w:val="27"/>
                <w:szCs w:val="27"/>
              </w:rPr>
              <w:t>.</w:t>
            </w:r>
          </w:p>
        </w:tc>
      </w:tr>
    </w:tbl>
    <w:p w14:paraId="799DA459" w14:textId="77777777" w:rsidR="00FD032D" w:rsidRDefault="00FD032D">
      <w:pPr>
        <w:pStyle w:val="FormQuestion"/>
        <w:spacing w:before="120"/>
      </w:pPr>
      <w:r w:rsidRPr="00051B30">
        <w:rPr>
          <w:b/>
          <w:sz w:val="24"/>
        </w:rPr>
        <w:t>5</w:t>
      </w:r>
      <w:r>
        <w:tab/>
        <w:t>Describe the steps that will be taken to minimise impacts on the listed species/ecological community, including contingency plans in the case of events that may adversely affect members of the species/ecological community.</w:t>
      </w:r>
    </w:p>
    <w:p w14:paraId="2FB6EEBB" w14:textId="77777777" w:rsidR="00A74251" w:rsidRDefault="00A74251">
      <w:pPr>
        <w:pStyle w:val="FormQuestion"/>
        <w:spacing w:before="120"/>
      </w:pPr>
    </w:p>
    <w:tbl>
      <w:tblPr>
        <w:tblW w:w="45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tblGrid>
      <w:tr w:rsidR="00FD032D" w14:paraId="203AE131" w14:textId="77777777" w:rsidTr="005B17B6">
        <w:trPr>
          <w:trHeight w:val="5102"/>
        </w:trPr>
        <w:tc>
          <w:tcPr>
            <w:tcW w:w="4535" w:type="dxa"/>
          </w:tcPr>
          <w:p w14:paraId="17F15447" w14:textId="6C4DD740" w:rsidR="00FD032D" w:rsidRDefault="596AD9FB">
            <w:pPr>
              <w:pStyle w:val="Formanswertext"/>
            </w:pPr>
            <w:r w:rsidRPr="68D7E2CF">
              <w:rPr>
                <w:color w:val="000000" w:themeColor="text1"/>
                <w:sz w:val="27"/>
                <w:szCs w:val="27"/>
              </w:rPr>
              <w:t xml:space="preserve">All survey, trapping, and genetic sampling techniques will adhere to the Australian Wildlife Conservancy Animal Trapping, Handling, Sampling and Photographing Guidelines, and conditions stipulated in the Application form for the Western Australia Department of Parks and Wildlife ethics approval AEC </w:t>
            </w:r>
            <w:r w:rsidR="1A2A2051" w:rsidRPr="68D7E2CF">
              <w:rPr>
                <w:color w:val="000000" w:themeColor="text1"/>
                <w:sz w:val="27"/>
                <w:szCs w:val="27"/>
              </w:rPr>
              <w:t>2019/40A</w:t>
            </w:r>
            <w:r w:rsidRPr="68D7E2CF">
              <w:rPr>
                <w:color w:val="000000" w:themeColor="text1"/>
                <w:sz w:val="27"/>
                <w:szCs w:val="27"/>
              </w:rPr>
              <w:t xml:space="preserve">. These guidelines and permits apply for all survey activities across AWC’s </w:t>
            </w:r>
            <w:r w:rsidR="4D08DEDE" w:rsidRPr="68D7E2CF">
              <w:rPr>
                <w:color w:val="000000" w:themeColor="text1"/>
                <w:sz w:val="27"/>
                <w:szCs w:val="27"/>
              </w:rPr>
              <w:t>several</w:t>
            </w:r>
            <w:r w:rsidR="38FE3D03" w:rsidRPr="68D7E2CF">
              <w:rPr>
                <w:color w:val="000000" w:themeColor="text1"/>
                <w:sz w:val="27"/>
                <w:szCs w:val="27"/>
              </w:rPr>
              <w:t xml:space="preserve"> sanctuaries and partnership areas</w:t>
            </w:r>
            <w:r w:rsidRPr="68D7E2CF">
              <w:rPr>
                <w:color w:val="000000" w:themeColor="text1"/>
                <w:sz w:val="27"/>
                <w:szCs w:val="27"/>
              </w:rPr>
              <w:t xml:space="preserve"> in</w:t>
            </w:r>
            <w:r w:rsidR="38A6C66B" w:rsidRPr="68D7E2CF">
              <w:rPr>
                <w:color w:val="000000" w:themeColor="text1"/>
                <w:sz w:val="27"/>
                <w:szCs w:val="27"/>
              </w:rPr>
              <w:t xml:space="preserve"> </w:t>
            </w:r>
            <w:proofErr w:type="gramStart"/>
            <w:r w:rsidR="7B019099" w:rsidRPr="68D7E2CF">
              <w:rPr>
                <w:color w:val="000000" w:themeColor="text1"/>
                <w:sz w:val="27"/>
                <w:szCs w:val="27"/>
              </w:rPr>
              <w:t xml:space="preserve">north </w:t>
            </w:r>
            <w:r w:rsidRPr="68D7E2CF">
              <w:rPr>
                <w:color w:val="000000" w:themeColor="text1"/>
                <w:sz w:val="27"/>
                <w:szCs w:val="27"/>
              </w:rPr>
              <w:t>Western</w:t>
            </w:r>
            <w:proofErr w:type="gramEnd"/>
            <w:r w:rsidRPr="68D7E2CF">
              <w:rPr>
                <w:color w:val="000000" w:themeColor="text1"/>
                <w:sz w:val="27"/>
                <w:szCs w:val="27"/>
              </w:rPr>
              <w:t xml:space="preserve"> Australia. The AWC handling guidelines and similar ethics permit requirements also apply across AWC’s fifteen other wildlife sanctuaries across Australia</w:t>
            </w:r>
            <w:r w:rsidR="2C5B5177" w:rsidRPr="68D7E2CF">
              <w:rPr>
                <w:color w:val="000000" w:themeColor="text1"/>
                <w:sz w:val="27"/>
                <w:szCs w:val="27"/>
              </w:rPr>
              <w:t>.</w:t>
            </w:r>
            <w:r w:rsidRPr="68D7E2CF">
              <w:rPr>
                <w:color w:val="000000" w:themeColor="text1"/>
                <w:sz w:val="27"/>
                <w:szCs w:val="27"/>
              </w:rPr>
              <w:t xml:space="preserve"> These actions reduce the </w:t>
            </w:r>
            <w:r w:rsidRPr="68D7E2CF">
              <w:rPr>
                <w:color w:val="000000" w:themeColor="text1"/>
                <w:sz w:val="27"/>
                <w:szCs w:val="27"/>
              </w:rPr>
              <w:t xml:space="preserve">risk of injury and mortality for all fauna, including threatened species, to a level that is ethically acceptable for conservationists, veterinarians, and the </w:t>
            </w:r>
            <w:proofErr w:type="gramStart"/>
            <w:r w:rsidRPr="68D7E2CF">
              <w:rPr>
                <w:color w:val="000000" w:themeColor="text1"/>
                <w:sz w:val="27"/>
                <w:szCs w:val="27"/>
              </w:rPr>
              <w:t>general public</w:t>
            </w:r>
            <w:proofErr w:type="gramEnd"/>
            <w:r w:rsidRPr="68D7E2CF">
              <w:rPr>
                <w:color w:val="000000" w:themeColor="text1"/>
                <w:sz w:val="27"/>
                <w:szCs w:val="27"/>
              </w:rPr>
              <w:t>.</w:t>
            </w:r>
          </w:p>
        </w:tc>
      </w:tr>
    </w:tbl>
    <w:p w14:paraId="0DDDCD86" w14:textId="77777777" w:rsidR="00FD032D" w:rsidRDefault="00FD032D">
      <w:pPr>
        <w:pStyle w:val="FormQuestion"/>
        <w:rPr>
          <w:b/>
        </w:rPr>
      </w:pPr>
    </w:p>
    <w:p w14:paraId="1122546A" w14:textId="77777777" w:rsidR="00FD032D" w:rsidRDefault="00FD032D">
      <w:pPr>
        <w:pStyle w:val="FormQuestion"/>
      </w:pPr>
      <w:r w:rsidRPr="00531974">
        <w:rPr>
          <w:b/>
          <w:sz w:val="24"/>
        </w:rPr>
        <w:t>6</w:t>
      </w:r>
      <w:r>
        <w:rPr>
          <w:b/>
        </w:rPr>
        <w:tab/>
      </w:r>
      <w:r>
        <w:t xml:space="preserve">Attach a description of any research relevant to the affected species or communities that will be carried out </w:t>
      </w:r>
      <w:proofErr w:type="gramStart"/>
      <w:r>
        <w:t>in the course of</w:t>
      </w:r>
      <w:proofErr w:type="gramEnd"/>
      <w:r>
        <w:t xml:space="preserve"> or in conjunction with the proposed action, including:</w:t>
      </w:r>
    </w:p>
    <w:p w14:paraId="6D0D2BF7" w14:textId="77777777" w:rsidR="00FD032D" w:rsidRDefault="00FD032D">
      <w:pPr>
        <w:pStyle w:val="FormQuestionText"/>
        <w:ind w:left="710" w:hanging="284"/>
      </w:pPr>
      <w:r>
        <w:t>A.</w:t>
      </w:r>
      <w:r>
        <w:tab/>
        <w:t xml:space="preserve">a copy of the research </w:t>
      </w:r>
      <w:proofErr w:type="gramStart"/>
      <w:r>
        <w:t>proposal;</w:t>
      </w:r>
      <w:proofErr w:type="gramEnd"/>
    </w:p>
    <w:p w14:paraId="2D5C8B2F" w14:textId="77777777" w:rsidR="00FD032D" w:rsidRDefault="00FD032D">
      <w:pPr>
        <w:pStyle w:val="FormQuestionText"/>
        <w:ind w:left="710" w:hanging="284"/>
      </w:pPr>
      <w:r>
        <w:t>B.</w:t>
      </w:r>
      <w:r>
        <w:tab/>
        <w:t>the names of the researchers and institutions involved in or supporting the research; and</w:t>
      </w:r>
    </w:p>
    <w:p w14:paraId="525445A4" w14:textId="77777777" w:rsidR="00FD032D" w:rsidRDefault="00FD032D">
      <w:pPr>
        <w:pStyle w:val="FormQuestionText"/>
        <w:ind w:left="710" w:hanging="284"/>
      </w:pPr>
      <w:r>
        <w:t>C</w:t>
      </w:r>
      <w:r>
        <w:tab/>
        <w:t>relationship of the researchers to the permit applicant, including any funding being provided by the permit applicant.</w:t>
      </w:r>
    </w:p>
    <w:p w14:paraId="06008DEE" w14:textId="77777777" w:rsidR="00FD032D" w:rsidRDefault="00FD032D">
      <w:pPr>
        <w:pStyle w:val="FormQuestion"/>
      </w:pPr>
      <w:r>
        <w:rPr>
          <w:rStyle w:val="FormQuestionNumber"/>
        </w:rPr>
        <w:t>7</w:t>
      </w:r>
      <w:r>
        <w:tab/>
        <w:t>Will the action involve invasive techniques?</w:t>
      </w:r>
    </w:p>
    <w:p w14:paraId="5E51A5C5" w14:textId="77777777" w:rsidR="00FD032D" w:rsidRDefault="00531974">
      <w:pPr>
        <w:pStyle w:val="FormNO-YES"/>
      </w:pPr>
      <w:r w:rsidRPr="00F74251">
        <w:rPr>
          <w:noProof/>
        </w:rPr>
        <mc:AlternateContent>
          <mc:Choice Requires="wps">
            <w:drawing>
              <wp:anchor distT="0" distB="0" distL="114300" distR="114300" simplePos="0" relativeHeight="251658243" behindDoc="0" locked="0" layoutInCell="1" allowOverlap="1" wp14:anchorId="5EDF60ED" wp14:editId="0B23CC9A">
                <wp:simplePos x="0" y="0"/>
                <wp:positionH relativeFrom="column">
                  <wp:posOffset>704886</wp:posOffset>
                </wp:positionH>
                <wp:positionV relativeFrom="paragraph">
                  <wp:posOffset>12065</wp:posOffset>
                </wp:positionV>
                <wp:extent cx="63500" cy="151130"/>
                <wp:effectExtent l="0" t="19050" r="31750" b="3937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13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4AAD01E">
              <v:shapetype id="_x0000_t13" coordsize="21600,21600" o:spt="13" adj="16200,5400" path="m@0,l@0@1,0@1,0@2@0@2@0,21600,21600,10800xe" w14:anchorId="4316E420">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22" style="position:absolute;margin-left:55.5pt;margin-top:.95pt;width:5pt;height:1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weight=".25pt" type="#_x0000_t13" adj="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">
                <v:shadow offset="6pt,6pt"/>
              </v:shape>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31649D">
        <w:fldChar w:fldCharType="separate"/>
      </w:r>
      <w:r w:rsidR="00F74251">
        <w:fldChar w:fldCharType="end"/>
      </w:r>
      <w:r w:rsidR="00FD032D">
        <w:tab/>
      </w:r>
      <w:r w:rsidR="00FD032D">
        <w:rPr>
          <w:b/>
          <w:i/>
        </w:rPr>
        <w:t>Go to next question</w:t>
      </w:r>
    </w:p>
    <w:p w14:paraId="7D516D40" w14:textId="5EC948D0" w:rsidR="00FD032D" w:rsidRDefault="00531974">
      <w:pPr>
        <w:pStyle w:val="FormNO-YES"/>
        <w:spacing w:after="0"/>
      </w:pPr>
      <w:r w:rsidRPr="00F74251">
        <w:rPr>
          <w:noProof/>
        </w:rPr>
        <mc:AlternateContent>
          <mc:Choice Requires="wps">
            <w:drawing>
              <wp:anchor distT="0" distB="0" distL="114300" distR="114300" simplePos="0" relativeHeight="251658244" behindDoc="0" locked="0" layoutInCell="1" allowOverlap="1" wp14:anchorId="185D5C10" wp14:editId="776CDFBF">
                <wp:simplePos x="0" y="0"/>
                <wp:positionH relativeFrom="column">
                  <wp:posOffset>704850</wp:posOffset>
                </wp:positionH>
                <wp:positionV relativeFrom="paragraph">
                  <wp:posOffset>12029</wp:posOffset>
                </wp:positionV>
                <wp:extent cx="63500" cy="151130"/>
                <wp:effectExtent l="0" t="19050" r="31750" b="39370"/>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13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60902D3">
              <v:shape id="AutoShape 22" style="position:absolute;margin-left:55.5pt;margin-top:.95pt;width:5pt;height:1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weight=".25pt" type="#_x0000_t13" adj="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" w14:anchorId="33C78411">
                <v:shadow offset="6pt,6pt"/>
              </v:shape>
            </w:pict>
          </mc:Fallback>
        </mc:AlternateContent>
      </w:r>
      <w:r w:rsidR="00FD032D">
        <w:tab/>
        <w:t>Yes</w:t>
      </w:r>
      <w:r w:rsidR="00FD032D">
        <w:tab/>
      </w:r>
      <w:r w:rsidR="00235D34">
        <w:fldChar w:fldCharType="begin">
          <w:ffData>
            <w:name w:val=""/>
            <w:enabled/>
            <w:calcOnExit w:val="0"/>
            <w:checkBox>
              <w:size w:val="24"/>
              <w:default w:val="1"/>
            </w:checkBox>
          </w:ffData>
        </w:fldChar>
      </w:r>
      <w:r w:rsidR="00235D34">
        <w:instrText xml:space="preserve"> FORMCHECKBOX </w:instrText>
      </w:r>
      <w:r w:rsidR="0031649D">
        <w:fldChar w:fldCharType="separate"/>
      </w:r>
      <w:r w:rsidR="00235D34">
        <w:fldChar w:fldCharType="end"/>
      </w:r>
      <w:r w:rsidR="00FD032D">
        <w:rPr>
          <w:rStyle w:val="FormNo-YesArrow"/>
          <w:position w:val="0"/>
          <w:sz w:val="20"/>
        </w:rPr>
        <w:tab/>
        <w:t xml:space="preserve">If permit relates to mammals, birds, </w:t>
      </w:r>
      <w:proofErr w:type="gramStart"/>
      <w:r w:rsidR="00FD032D">
        <w:rPr>
          <w:rStyle w:val="FormNo-YesArrow"/>
          <w:position w:val="0"/>
          <w:sz w:val="20"/>
        </w:rPr>
        <w:t>reptiles</w:t>
      </w:r>
      <w:proofErr w:type="gramEnd"/>
      <w:r w:rsidR="00FD032D">
        <w:rPr>
          <w:rStyle w:val="FormNo-YesArrow"/>
          <w:position w:val="0"/>
          <w:sz w:val="20"/>
        </w:rPr>
        <w:t xml:space="preserve"> or amphibians, attach </w:t>
      </w:r>
      <w:r w:rsidR="00FD032D">
        <w:t>evidence that the proposed methods have been approved by an independent Animal Ethics Committee (this may include a State or Territory ethics committee, even if the action is conducted in a Commonwealth area).</w:t>
      </w:r>
    </w:p>
    <w:p w14:paraId="37D925AA" w14:textId="77777777" w:rsidR="00FD032D" w:rsidRDefault="00FD032D">
      <w:pPr>
        <w:pStyle w:val="FormQuestion"/>
        <w:tabs>
          <w:tab w:val="clear" w:pos="425"/>
          <w:tab w:val="left" w:pos="426"/>
        </w:tabs>
        <w:ind w:left="0" w:firstLine="0"/>
      </w:pPr>
      <w:r>
        <w:rPr>
          <w:b/>
        </w:rPr>
        <w:t>A permit can only be issued under one of the following criteria:</w:t>
      </w:r>
      <w:r>
        <w:t xml:space="preserve"> </w:t>
      </w:r>
      <w:r>
        <w:rPr>
          <w:b/>
        </w:rPr>
        <w:t>the action</w:t>
      </w:r>
      <w:r>
        <w:t xml:space="preserve"> </w:t>
      </w:r>
    </w:p>
    <w:p w14:paraId="2086B683" w14:textId="0AB42CFA" w:rsidR="00FD032D" w:rsidRDefault="00FD032D">
      <w:pPr>
        <w:pStyle w:val="FormQuestion"/>
        <w:numPr>
          <w:ilvl w:val="0"/>
          <w:numId w:val="12"/>
        </w:numPr>
        <w:spacing w:before="120"/>
        <w:ind w:hanging="426"/>
        <w:rPr>
          <w:i/>
        </w:rPr>
      </w:pPr>
      <w:r>
        <w:rPr>
          <w:i/>
        </w:rPr>
        <w:t xml:space="preserve">will contribute significantly to the </w:t>
      </w:r>
      <w:r w:rsidR="001D2F96">
        <w:rPr>
          <w:i/>
        </w:rPr>
        <w:t>conservation of</w:t>
      </w:r>
      <w:r>
        <w:rPr>
          <w:i/>
        </w:rPr>
        <w:t xml:space="preserve"> a listed species/ecological community (go to Question 8); or</w:t>
      </w:r>
    </w:p>
    <w:p w14:paraId="6B148B91" w14:textId="77777777" w:rsidR="00FD032D" w:rsidRDefault="00FD032D">
      <w:pPr>
        <w:pStyle w:val="FormQuestion"/>
        <w:numPr>
          <w:ilvl w:val="0"/>
          <w:numId w:val="12"/>
        </w:numPr>
        <w:spacing w:before="120"/>
        <w:ind w:hanging="426"/>
        <w:rPr>
          <w:i/>
        </w:rPr>
      </w:pPr>
      <w:r>
        <w:rPr>
          <w:i/>
        </w:rPr>
        <w:t>will be incidental to, and not the purpose of the action (go to Question 12); or</w:t>
      </w:r>
    </w:p>
    <w:p w14:paraId="0E3B1A90" w14:textId="77777777" w:rsidR="00FD032D" w:rsidRDefault="00FD032D">
      <w:pPr>
        <w:pStyle w:val="FormQuestion"/>
        <w:numPr>
          <w:ilvl w:val="0"/>
          <w:numId w:val="12"/>
        </w:numPr>
        <w:spacing w:before="120"/>
        <w:ind w:hanging="426"/>
        <w:rPr>
          <w:i/>
        </w:rPr>
      </w:pPr>
      <w:r>
        <w:rPr>
          <w:i/>
        </w:rPr>
        <w:t>is of particular significance to indigenous tradition (go to Question 15); or</w:t>
      </w:r>
    </w:p>
    <w:p w14:paraId="0C76B48C" w14:textId="77777777" w:rsidR="00FD032D" w:rsidRDefault="00FD032D">
      <w:pPr>
        <w:pStyle w:val="FormQuestion"/>
        <w:numPr>
          <w:ilvl w:val="0"/>
          <w:numId w:val="12"/>
        </w:numPr>
        <w:spacing w:before="120"/>
        <w:ind w:hanging="426"/>
        <w:rPr>
          <w:b/>
        </w:rPr>
      </w:pPr>
      <w:r>
        <w:rPr>
          <w:i/>
        </w:rPr>
        <w:t>is necessary to control pathogen(s) (go to Question 18).</w:t>
      </w:r>
    </w:p>
    <w:p w14:paraId="40F9151C" w14:textId="77777777" w:rsidR="00FD032D" w:rsidRDefault="00FD032D">
      <w:pPr>
        <w:pStyle w:val="FormNO-YES"/>
        <w:spacing w:after="0"/>
        <w:rPr>
          <w:rStyle w:val="FormNo-YesArrow"/>
          <w:position w:val="0"/>
          <w:sz w:val="20"/>
        </w:rPr>
      </w:pPr>
    </w:p>
    <w:p w14:paraId="2EAB9A21" w14:textId="77777777" w:rsidR="00FD032D" w:rsidRPr="00DD5D32" w:rsidRDefault="00FD032D" w:rsidP="00DD5D32">
      <w:pPr>
        <w:pStyle w:val="FormQuestion"/>
        <w:spacing w:before="0"/>
        <w:ind w:left="420" w:hanging="420"/>
        <w:rPr>
          <w:b/>
          <w:sz w:val="24"/>
        </w:rPr>
      </w:pPr>
      <w:r>
        <w:rPr>
          <w:rStyle w:val="FormQuestionNumber"/>
        </w:rPr>
        <w:t>8</w:t>
      </w:r>
      <w:r>
        <w:tab/>
        <w:t xml:space="preserve">Are you applying on the basis that the </w:t>
      </w:r>
      <w:r>
        <w:rPr>
          <w:u w:val="single"/>
        </w:rPr>
        <w:t>action will contribute significantly to the conservation of a listed species/ecological communit</w:t>
      </w:r>
      <w:r>
        <w:t xml:space="preserve">y? </w:t>
      </w:r>
    </w:p>
    <w:p w14:paraId="0844BE5B" w14:textId="77777777" w:rsidR="00FD032D" w:rsidRDefault="00531974">
      <w:pPr>
        <w:pStyle w:val="FormNO-YES"/>
        <w:rPr>
          <w:i/>
        </w:rPr>
      </w:pPr>
      <w:r w:rsidRPr="00F74251">
        <w:rPr>
          <w:noProof/>
        </w:rPr>
        <mc:AlternateContent>
          <mc:Choice Requires="wps">
            <w:drawing>
              <wp:anchor distT="0" distB="0" distL="114300" distR="114300" simplePos="0" relativeHeight="251658241" behindDoc="0" locked="0" layoutInCell="1" allowOverlap="1" wp14:anchorId="4063FE68" wp14:editId="26D09E3F">
                <wp:simplePos x="0" y="0"/>
                <wp:positionH relativeFrom="column">
                  <wp:posOffset>703580</wp:posOffset>
                </wp:positionH>
                <wp:positionV relativeFrom="paragraph">
                  <wp:posOffset>11430</wp:posOffset>
                </wp:positionV>
                <wp:extent cx="63500" cy="151200"/>
                <wp:effectExtent l="0" t="19050" r="31750" b="3937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BB40DD9">
              <v:shape id="AutoShape 22" style="position:absolute;margin-left:55.4pt;margin-top:.9pt;width:5pt;height:1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weight=".25pt" type="#_x0000_t13" adj="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" w14:anchorId="2DB18855">
                <v:shadow offset="6pt,6pt"/>
              </v:shape>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31649D">
        <w:fldChar w:fldCharType="separate"/>
      </w:r>
      <w:r w:rsidR="00F74251">
        <w:fldChar w:fldCharType="end"/>
      </w:r>
      <w:r w:rsidR="00FD032D">
        <w:tab/>
      </w:r>
      <w:r w:rsidR="00FD032D">
        <w:rPr>
          <w:b/>
          <w:i/>
        </w:rPr>
        <w:t>Go to 12</w:t>
      </w:r>
    </w:p>
    <w:p w14:paraId="50475EC8" w14:textId="0C7B9EF1" w:rsidR="00FD032D" w:rsidRDefault="00531974">
      <w:pPr>
        <w:pStyle w:val="FormNO-YES"/>
        <w:spacing w:after="0"/>
        <w:rPr>
          <w:rStyle w:val="FormNo-YesArrow"/>
          <w:position w:val="0"/>
          <w:sz w:val="20"/>
        </w:rPr>
      </w:pPr>
      <w:r w:rsidRPr="00F74251">
        <w:rPr>
          <w:noProof/>
        </w:rPr>
        <w:lastRenderedPageBreak/>
        <mc:AlternateContent>
          <mc:Choice Requires="wps">
            <w:drawing>
              <wp:anchor distT="0" distB="0" distL="114300" distR="114300" simplePos="0" relativeHeight="251658242" behindDoc="0" locked="0" layoutInCell="1" allowOverlap="1" wp14:anchorId="6C9B5A0D" wp14:editId="2C53941B">
                <wp:simplePos x="0" y="0"/>
                <wp:positionH relativeFrom="column">
                  <wp:posOffset>702945</wp:posOffset>
                </wp:positionH>
                <wp:positionV relativeFrom="paragraph">
                  <wp:posOffset>10795</wp:posOffset>
                </wp:positionV>
                <wp:extent cx="63500" cy="151200"/>
                <wp:effectExtent l="0" t="19050" r="31750" b="3937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740A6D6">
              <v:shape id="AutoShape 22" style="position:absolute;margin-left:55.35pt;margin-top:.85pt;width:5pt;height:1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weight=".25pt" type="#_x0000_t13" adj="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" w14:anchorId="7920DB97">
                <v:shadow offset="6pt,6pt"/>
              </v:shape>
            </w:pict>
          </mc:Fallback>
        </mc:AlternateContent>
      </w:r>
      <w:r w:rsidR="00FD032D">
        <w:tab/>
        <w:t>Yes</w:t>
      </w:r>
      <w:r w:rsidR="00FD032D">
        <w:tab/>
      </w:r>
      <w:r w:rsidR="000F3481">
        <w:fldChar w:fldCharType="begin">
          <w:ffData>
            <w:name w:val=""/>
            <w:enabled/>
            <w:calcOnExit w:val="0"/>
            <w:checkBox>
              <w:size w:val="24"/>
              <w:default w:val="1"/>
            </w:checkBox>
          </w:ffData>
        </w:fldChar>
      </w:r>
      <w:r w:rsidR="000F3481">
        <w:instrText xml:space="preserve"> FORMCHECKBOX </w:instrText>
      </w:r>
      <w:r w:rsidR="0031649D">
        <w:fldChar w:fldCharType="separate"/>
      </w:r>
      <w:r w:rsidR="000F3481">
        <w:fldChar w:fldCharType="end"/>
      </w:r>
      <w:r w:rsidR="00FD032D">
        <w:rPr>
          <w:rStyle w:val="FormNo-YesArrow"/>
          <w:position w:val="0"/>
          <w:sz w:val="20"/>
        </w:rPr>
        <w:tab/>
      </w:r>
      <w:r w:rsidR="00FD032D">
        <w:rPr>
          <w:b/>
          <w:i/>
        </w:rPr>
        <w:t>Go to next question</w:t>
      </w:r>
    </w:p>
    <w:p w14:paraId="5D0C018F" w14:textId="77777777" w:rsidR="00FD032D" w:rsidRDefault="00FD032D">
      <w:pPr>
        <w:pStyle w:val="FormQuestion"/>
      </w:pPr>
      <w:r>
        <w:rPr>
          <w:rStyle w:val="FormQuestionNumber"/>
        </w:rPr>
        <w:t>9</w:t>
      </w:r>
      <w:r>
        <w:tab/>
        <w:t xml:space="preserve">Why do you believe that the action will contribute significantly to the conservation of listed species/ecological communities, listed migratory </w:t>
      </w:r>
      <w:proofErr w:type="gramStart"/>
      <w:r>
        <w:t>species</w:t>
      </w:r>
      <w:proofErr w:type="gramEnd"/>
      <w:r>
        <w:t xml:space="preserve"> or listed marine species?</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3BB9785C" w14:textId="77777777" w:rsidTr="00F46EC6">
        <w:trPr>
          <w:trHeight w:val="4666"/>
        </w:trPr>
        <w:tc>
          <w:tcPr>
            <w:tcW w:w="4535" w:type="dxa"/>
          </w:tcPr>
          <w:p w14:paraId="30A4C229" w14:textId="39D5A455" w:rsidR="00FD032D" w:rsidRDefault="000F3481">
            <w:pPr>
              <w:pStyle w:val="Formanswertext"/>
            </w:pPr>
            <w:r>
              <w:rPr>
                <w:color w:val="000000"/>
                <w:sz w:val="27"/>
                <w:szCs w:val="27"/>
              </w:rPr>
              <w:t>The surveys will allow AWC to determine the distribution of threatened species on YSTA, providing information that is critical for developing management activities targeted at the conservation of these species.</w:t>
            </w:r>
          </w:p>
        </w:tc>
      </w:tr>
    </w:tbl>
    <w:p w14:paraId="554B369D" w14:textId="77777777" w:rsidR="00FD032D" w:rsidRPr="00531974" w:rsidRDefault="00FD032D" w:rsidP="00770782">
      <w:pPr>
        <w:pStyle w:val="FormQuestion"/>
        <w:spacing w:after="120"/>
        <w:ind w:left="420" w:hanging="420"/>
      </w:pPr>
      <w:r>
        <w:rPr>
          <w:rStyle w:val="FormQuestionNumber"/>
        </w:rPr>
        <w:t>10</w:t>
      </w:r>
      <w:r>
        <w:tab/>
      </w:r>
      <w:r w:rsidRPr="00531974">
        <w:t>Will the proposed action implement the recommendations of any recovery plan or wildlife conservation plan in force for the species or ecological community that may be affected by the action?</w:t>
      </w:r>
    </w:p>
    <w:p w14:paraId="417B1308" w14:textId="77777777" w:rsidR="00FD032D" w:rsidRDefault="00FD032D">
      <w:pPr>
        <w:pStyle w:val="FormQuestion"/>
        <w:spacing w:after="120"/>
        <w:rPr>
          <w:i/>
          <w:highlight w:val="yellow"/>
        </w:rPr>
      </w:pPr>
      <w:r>
        <w:tab/>
      </w:r>
      <w:r>
        <w:rPr>
          <w:i/>
        </w:rPr>
        <w:t>Commonwealth recovery plans that are in force are available at</w:t>
      </w:r>
    </w:p>
    <w:p w14:paraId="2995E643" w14:textId="77777777" w:rsidR="00FD032D" w:rsidRPr="008858BE" w:rsidRDefault="00FD032D">
      <w:pPr>
        <w:pStyle w:val="FormQuestion"/>
        <w:spacing w:after="120"/>
        <w:rPr>
          <w:i/>
        </w:rPr>
      </w:pPr>
      <w:r>
        <w:rPr>
          <w:i/>
        </w:rPr>
        <w:tab/>
        <w:t>www.environment.gov.au/</w:t>
      </w:r>
      <w:r w:rsidR="00D0695A">
        <w:rPr>
          <w:i/>
        </w:rPr>
        <w:t>biodiversity/threatened/recovery-</w:t>
      </w:r>
      <w:r>
        <w:rPr>
          <w:i/>
        </w:rPr>
        <w:t>list-common.html</w:t>
      </w:r>
    </w:p>
    <w:p w14:paraId="76AF4F56" w14:textId="77777777" w:rsidR="00FD032D" w:rsidRPr="008858BE" w:rsidRDefault="00FD032D">
      <w:pPr>
        <w:pStyle w:val="FormQuestion"/>
        <w:spacing w:after="120"/>
        <w:rPr>
          <w:i/>
        </w:rPr>
      </w:pPr>
      <w:r>
        <w:rPr>
          <w:i/>
        </w:rPr>
        <w:tab/>
        <w:t>Commonwealth wildlife conservation plans that are in force are available at www.environment.gov.au/biodiversity/migratory/</w:t>
      </w:r>
      <w:r w:rsidR="002D7E00">
        <w:rPr>
          <w:i/>
        </w:rPr>
        <w:t>publications/shorebird-plan</w:t>
      </w:r>
      <w:r>
        <w:rPr>
          <w:i/>
        </w:rPr>
        <w:t>.html</w:t>
      </w:r>
    </w:p>
    <w:p w14:paraId="3E837C85" w14:textId="746D48AF" w:rsidR="00FD032D" w:rsidRDefault="00FD032D">
      <w:pPr>
        <w:pStyle w:val="FormQuestion"/>
        <w:spacing w:after="120"/>
        <w:rPr>
          <w:rStyle w:val="FormNo-YesArrow"/>
          <w:position w:val="0"/>
          <w:sz w:val="20"/>
        </w:rPr>
      </w:pPr>
      <w:r>
        <w:rPr>
          <w:i/>
        </w:rPr>
        <w:tab/>
        <w:t xml:space="preserve">State and territory recovery plans are available from state and territory environmental agencies. </w:t>
      </w:r>
    </w:p>
    <w:p w14:paraId="554CD1E8" w14:textId="1F8A5052" w:rsidR="00FD032D" w:rsidRDefault="0053218E">
      <w:pPr>
        <w:pStyle w:val="FormNO-YES"/>
      </w:pPr>
      <w:r>
        <w:rPr>
          <w:noProof/>
        </w:rPr>
        <mc:AlternateContent>
          <mc:Choice Requires="wpg">
            <w:drawing>
              <wp:anchor distT="0" distB="0" distL="114300" distR="114300" simplePos="0" relativeHeight="251658245" behindDoc="0" locked="0" layoutInCell="1" allowOverlap="1" wp14:anchorId="0D601F9E" wp14:editId="758BFD64">
                <wp:simplePos x="0" y="0"/>
                <wp:positionH relativeFrom="column">
                  <wp:posOffset>700405</wp:posOffset>
                </wp:positionH>
                <wp:positionV relativeFrom="paragraph">
                  <wp:posOffset>3705</wp:posOffset>
                </wp:positionV>
                <wp:extent cx="63500" cy="403642"/>
                <wp:effectExtent l="0" t="19050" r="31750" b="34925"/>
                <wp:wrapNone/>
                <wp:docPr id="21" name="Group 21"/>
                <wp:cNvGraphicFramePr/>
                <a:graphic xmlns:a="http://schemas.openxmlformats.org/drawingml/2006/main">
                  <a:graphicData uri="http://schemas.microsoft.com/office/word/2010/wordprocessingGroup">
                    <wpg:wgp>
                      <wpg:cNvGrpSpPr/>
                      <wpg:grpSpPr>
                        <a:xfrm>
                          <a:off x="0" y="0"/>
                          <a:ext cx="63500" cy="403642"/>
                          <a:chOff x="0" y="0"/>
                          <a:chExt cx="63500" cy="403642"/>
                        </a:xfrm>
                      </wpg:grpSpPr>
                      <wps:wsp>
                        <wps:cNvPr id="19"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0"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5BF9C34">
              <v:group id="Group 21" style="position:absolute;margin-left:55.15pt;margin-top:.3pt;width:5pt;height:31.8pt;z-index:251675136" coordsize="63500,403642" o:spid="_x0000_s1026" w14:anchorId="177B5A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">
                <v:shape id="AutoShape 22" style="position:absolute;width:63500;height:151200;visibility:visible;mso-wrap-style:square;v-text-anchor:top" o:spid="_x0000_s1027" fillcolor="black" strokeweight=".25pt" type="#_x0000_t13" adj="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">
                  <v:shadow offset="6pt,6pt"/>
                </v:shape>
                <v:shape id="AutoShape 22" style="position:absolute;top:252442;width:63500;height:151200;visibility:visible;mso-wrap-style:square;v-text-anchor:top" o:spid="_x0000_s1028" fillcolor="black" strokeweight=".25pt" type="#_x0000_t13" adj="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">
                  <v:shadow offset="6pt,6pt"/>
                </v:shape>
              </v:group>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31649D">
        <w:fldChar w:fldCharType="separate"/>
      </w:r>
      <w:r w:rsidR="00F74251">
        <w:fldChar w:fldCharType="end"/>
      </w:r>
      <w:r w:rsidR="00FD032D">
        <w:tab/>
      </w:r>
      <w:r w:rsidR="00FD032D">
        <w:rPr>
          <w:b/>
          <w:i/>
        </w:rPr>
        <w:t>Go to next question</w:t>
      </w:r>
    </w:p>
    <w:p w14:paraId="7F1D9814" w14:textId="1846DF49" w:rsidR="00FD032D" w:rsidRDefault="00FD032D">
      <w:pPr>
        <w:pStyle w:val="FormNO-YES"/>
        <w:spacing w:after="0"/>
      </w:pPr>
      <w:r>
        <w:tab/>
        <w:t>Yes</w:t>
      </w:r>
      <w:r>
        <w:tab/>
      </w:r>
      <w:r w:rsidR="00B61BB6">
        <w:fldChar w:fldCharType="begin">
          <w:ffData>
            <w:name w:val=""/>
            <w:enabled/>
            <w:calcOnExit w:val="0"/>
            <w:checkBox>
              <w:size w:val="24"/>
              <w:default w:val="1"/>
            </w:checkBox>
          </w:ffData>
        </w:fldChar>
      </w:r>
      <w:r w:rsidR="00B61BB6">
        <w:instrText xml:space="preserve"> FORMCHECKBOX </w:instrText>
      </w:r>
      <w:r w:rsidR="0031649D">
        <w:fldChar w:fldCharType="separate"/>
      </w:r>
      <w:r w:rsidR="00B61BB6">
        <w:fldChar w:fldCharType="end"/>
      </w:r>
      <w:r>
        <w:rPr>
          <w:rStyle w:val="FormNo-YesArrow"/>
          <w:position w:val="0"/>
          <w:sz w:val="20"/>
        </w:rPr>
        <w:tab/>
        <w:t>Describe how this will be implemented.</w:t>
      </w:r>
      <w:r>
        <w:rPr>
          <w:rStyle w:val="FormNo-YesArrow"/>
          <w:position w:val="0"/>
          <w:sz w:val="20"/>
        </w:rPr>
        <w:br/>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60733A5F" w14:textId="77777777" w:rsidTr="00F46EC6">
        <w:trPr>
          <w:trHeight w:val="5102"/>
        </w:trPr>
        <w:tc>
          <w:tcPr>
            <w:tcW w:w="4535" w:type="dxa"/>
          </w:tcPr>
          <w:p w14:paraId="5B4D6A1F" w14:textId="77777777" w:rsidR="00B61BB6" w:rsidRDefault="00B61BB6">
            <w:pPr>
              <w:pStyle w:val="Formanswertext"/>
              <w:rPr>
                <w:color w:val="000000"/>
                <w:sz w:val="27"/>
                <w:szCs w:val="27"/>
              </w:rPr>
            </w:pPr>
            <w:r>
              <w:rPr>
                <w:color w:val="000000"/>
                <w:sz w:val="27"/>
                <w:szCs w:val="27"/>
              </w:rPr>
              <w:t xml:space="preserve">The action will implement the recommendations of recovery plans for the threatened species by allowing AWC to understand the distribution of these species on </w:t>
            </w:r>
            <w:proofErr w:type="gramStart"/>
            <w:r>
              <w:rPr>
                <w:color w:val="000000"/>
                <w:sz w:val="27"/>
                <w:szCs w:val="27"/>
              </w:rPr>
              <w:t>YSTA, and</w:t>
            </w:r>
            <w:proofErr w:type="gramEnd"/>
            <w:r>
              <w:rPr>
                <w:color w:val="000000"/>
                <w:sz w:val="27"/>
                <w:szCs w:val="27"/>
              </w:rPr>
              <w:t xml:space="preserve"> develop targeted management actions for conservation of these species. For example, the action will: </w:t>
            </w:r>
          </w:p>
          <w:p w14:paraId="78107FF0" w14:textId="4FB7E40C" w:rsidR="00B61BB6" w:rsidRDefault="247A4564">
            <w:pPr>
              <w:pStyle w:val="Formanswertext"/>
              <w:rPr>
                <w:color w:val="000000"/>
                <w:sz w:val="27"/>
                <w:szCs w:val="27"/>
              </w:rPr>
            </w:pPr>
            <w:r w:rsidRPr="68D7E2CF">
              <w:rPr>
                <w:color w:val="000000" w:themeColor="text1"/>
                <w:sz w:val="27"/>
                <w:szCs w:val="27"/>
              </w:rPr>
              <w:t xml:space="preserve">· Assist to ‘develop and implement cooperative management arrangements between relevant agencies, land managers and landowners (Commonwealth, State, Territory and at the regional level)’, and ‘monitor both species to determine population trends’ (Actions 1 and 3 of the Recovery Plan for the Golden Bandicoot </w:t>
            </w:r>
            <w:r w:rsidR="3E7FF9B0" w:rsidRPr="68D7E2CF">
              <w:rPr>
                <w:color w:val="000000" w:themeColor="text1"/>
                <w:sz w:val="27"/>
                <w:szCs w:val="27"/>
              </w:rPr>
              <w:t>(</w:t>
            </w:r>
            <w:proofErr w:type="spellStart"/>
            <w:r w:rsidRPr="68D7E2CF">
              <w:rPr>
                <w:i/>
                <w:iCs/>
                <w:color w:val="000000" w:themeColor="text1"/>
                <w:sz w:val="27"/>
                <w:szCs w:val="27"/>
              </w:rPr>
              <w:t>Isoodon</w:t>
            </w:r>
            <w:proofErr w:type="spellEnd"/>
            <w:r w:rsidRPr="68D7E2CF">
              <w:rPr>
                <w:i/>
                <w:iCs/>
                <w:color w:val="000000" w:themeColor="text1"/>
                <w:sz w:val="27"/>
                <w:szCs w:val="27"/>
              </w:rPr>
              <w:t xml:space="preserve"> auratus</w:t>
            </w:r>
            <w:r w:rsidR="4C49FA5D" w:rsidRPr="68D7E2CF">
              <w:rPr>
                <w:i/>
                <w:iCs/>
                <w:color w:val="000000" w:themeColor="text1"/>
                <w:sz w:val="27"/>
                <w:szCs w:val="27"/>
              </w:rPr>
              <w:t>)</w:t>
            </w:r>
            <w:r w:rsidRPr="68D7E2CF">
              <w:rPr>
                <w:color w:val="000000" w:themeColor="text1"/>
                <w:sz w:val="27"/>
                <w:szCs w:val="27"/>
              </w:rPr>
              <w:t xml:space="preserve"> and Golden-backed Tree-rat </w:t>
            </w:r>
            <w:r w:rsidR="6506CCC9" w:rsidRPr="68D7E2CF">
              <w:rPr>
                <w:color w:val="000000" w:themeColor="text1"/>
                <w:sz w:val="27"/>
                <w:szCs w:val="27"/>
              </w:rPr>
              <w:t>(</w:t>
            </w:r>
            <w:proofErr w:type="spellStart"/>
            <w:r w:rsidRPr="68D7E2CF">
              <w:rPr>
                <w:i/>
                <w:iCs/>
                <w:color w:val="000000" w:themeColor="text1"/>
                <w:sz w:val="27"/>
                <w:szCs w:val="27"/>
              </w:rPr>
              <w:t>Mesembriomys</w:t>
            </w:r>
            <w:proofErr w:type="spellEnd"/>
            <w:r w:rsidRPr="68D7E2CF">
              <w:rPr>
                <w:i/>
                <w:iCs/>
                <w:color w:val="000000" w:themeColor="text1"/>
                <w:sz w:val="27"/>
                <w:szCs w:val="27"/>
              </w:rPr>
              <w:t xml:space="preserve"> </w:t>
            </w:r>
            <w:proofErr w:type="spellStart"/>
            <w:r w:rsidRPr="68D7E2CF">
              <w:rPr>
                <w:i/>
                <w:iCs/>
                <w:color w:val="000000" w:themeColor="text1"/>
                <w:sz w:val="27"/>
                <w:szCs w:val="27"/>
              </w:rPr>
              <w:t>macrurus</w:t>
            </w:r>
            <w:proofErr w:type="spellEnd"/>
            <w:r w:rsidR="310BF6CE" w:rsidRPr="68D7E2CF">
              <w:rPr>
                <w:i/>
                <w:iCs/>
                <w:color w:val="000000" w:themeColor="text1"/>
                <w:sz w:val="27"/>
                <w:szCs w:val="27"/>
              </w:rPr>
              <w:t>)</w:t>
            </w:r>
            <w:r w:rsidRPr="68D7E2CF">
              <w:rPr>
                <w:color w:val="000000" w:themeColor="text1"/>
                <w:sz w:val="27"/>
                <w:szCs w:val="27"/>
              </w:rPr>
              <w:t xml:space="preserve"> 2004 – 2009) </w:t>
            </w:r>
          </w:p>
          <w:p w14:paraId="759970D0" w14:textId="77777777" w:rsidR="00B61BB6" w:rsidRDefault="00B61BB6">
            <w:pPr>
              <w:pStyle w:val="Formanswertext"/>
              <w:rPr>
                <w:color w:val="000000"/>
                <w:sz w:val="27"/>
                <w:szCs w:val="27"/>
              </w:rPr>
            </w:pPr>
            <w:r>
              <w:rPr>
                <w:color w:val="000000"/>
                <w:sz w:val="27"/>
                <w:szCs w:val="27"/>
              </w:rPr>
              <w:t xml:space="preserve">· Assist </w:t>
            </w:r>
            <w:proofErr w:type="gramStart"/>
            <w:r>
              <w:rPr>
                <w:color w:val="000000"/>
                <w:sz w:val="27"/>
                <w:szCs w:val="27"/>
              </w:rPr>
              <w:t>future plans</w:t>
            </w:r>
            <w:proofErr w:type="gramEnd"/>
            <w:r>
              <w:rPr>
                <w:color w:val="000000"/>
                <w:sz w:val="27"/>
                <w:szCs w:val="27"/>
              </w:rPr>
              <w:t xml:space="preserve"> to ‘Collect baseline data on population densities and monitor trends of quolls at a series of key sites not currently occupied by cane toads’, ‘Manage key quoll populations in areas not currently affected by cane toads to halt population declines’ and provide ‘Interim fire management at potential key quoll populations’ (Actions 3.1, 3.3and 3.4 of the National Recovery Plan for the Northern Quoll) </w:t>
            </w:r>
          </w:p>
          <w:p w14:paraId="2D603F90" w14:textId="2C09233C" w:rsidR="00FD032D" w:rsidRPr="005C57C6" w:rsidRDefault="247A4564" w:rsidP="68D7E2CF">
            <w:pPr>
              <w:pStyle w:val="Formanswertext"/>
              <w:rPr>
                <w:b/>
                <w:bCs/>
              </w:rPr>
            </w:pPr>
            <w:r w:rsidRPr="68D7E2CF">
              <w:rPr>
                <w:color w:val="000000" w:themeColor="text1"/>
                <w:sz w:val="27"/>
                <w:szCs w:val="27"/>
              </w:rPr>
              <w:t xml:space="preserve">· Survey </w:t>
            </w:r>
            <w:proofErr w:type="gramStart"/>
            <w:r w:rsidRPr="68D7E2CF">
              <w:rPr>
                <w:color w:val="000000" w:themeColor="text1"/>
                <w:sz w:val="27"/>
                <w:szCs w:val="27"/>
              </w:rPr>
              <w:t>poorly-known</w:t>
            </w:r>
            <w:proofErr w:type="gramEnd"/>
            <w:r w:rsidRPr="68D7E2CF">
              <w:rPr>
                <w:color w:val="000000" w:themeColor="text1"/>
                <w:sz w:val="27"/>
                <w:szCs w:val="27"/>
              </w:rPr>
              <w:t xml:space="preserve"> areas (especially in Western Australia) to resolve distribution (and to establish which areas may support significant populations) (High priority in the Approved Conservation Advice for </w:t>
            </w:r>
            <w:proofErr w:type="spellStart"/>
            <w:r w:rsidRPr="68D7E2CF">
              <w:rPr>
                <w:i/>
                <w:iCs/>
                <w:color w:val="000000" w:themeColor="text1"/>
                <w:sz w:val="27"/>
                <w:szCs w:val="27"/>
              </w:rPr>
              <w:t>Mesembriomys</w:t>
            </w:r>
            <w:proofErr w:type="spellEnd"/>
            <w:r w:rsidRPr="68D7E2CF">
              <w:rPr>
                <w:i/>
                <w:iCs/>
                <w:color w:val="000000" w:themeColor="text1"/>
                <w:sz w:val="27"/>
                <w:szCs w:val="27"/>
              </w:rPr>
              <w:t xml:space="preserve"> </w:t>
            </w:r>
            <w:proofErr w:type="spellStart"/>
            <w:r w:rsidRPr="68D7E2CF">
              <w:rPr>
                <w:i/>
                <w:iCs/>
                <w:color w:val="000000" w:themeColor="text1"/>
                <w:sz w:val="27"/>
                <w:szCs w:val="27"/>
              </w:rPr>
              <w:t>gouldii</w:t>
            </w:r>
            <w:proofErr w:type="spellEnd"/>
            <w:r w:rsidRPr="68D7E2CF">
              <w:rPr>
                <w:i/>
                <w:iCs/>
                <w:color w:val="000000" w:themeColor="text1"/>
                <w:sz w:val="27"/>
                <w:szCs w:val="27"/>
              </w:rPr>
              <w:t xml:space="preserve"> </w:t>
            </w:r>
            <w:proofErr w:type="spellStart"/>
            <w:r w:rsidRPr="68D7E2CF">
              <w:rPr>
                <w:i/>
                <w:iCs/>
                <w:color w:val="000000" w:themeColor="text1"/>
                <w:sz w:val="27"/>
                <w:szCs w:val="27"/>
              </w:rPr>
              <w:t>gouldii</w:t>
            </w:r>
            <w:proofErr w:type="spellEnd"/>
            <w:r w:rsidRPr="68D7E2CF">
              <w:rPr>
                <w:i/>
                <w:iCs/>
                <w:color w:val="000000" w:themeColor="text1"/>
                <w:sz w:val="27"/>
                <w:szCs w:val="27"/>
              </w:rPr>
              <w:t xml:space="preserve"> </w:t>
            </w:r>
            <w:r w:rsidRPr="68D7E2CF">
              <w:rPr>
                <w:color w:val="000000" w:themeColor="text1"/>
                <w:sz w:val="27"/>
                <w:szCs w:val="27"/>
              </w:rPr>
              <w:t>Black-footed tree-rat (Kimberley and mainland Northern Territory), which acts for the Recovery Plan for this species).</w:t>
            </w:r>
          </w:p>
        </w:tc>
      </w:tr>
    </w:tbl>
    <w:p w14:paraId="3F933E28" w14:textId="1F061F90" w:rsidR="00FD032D" w:rsidRDefault="00FD032D" w:rsidP="00DD5D32">
      <w:pPr>
        <w:pStyle w:val="FormQuestion"/>
        <w:spacing w:after="120"/>
        <w:ind w:left="420" w:hanging="420"/>
      </w:pPr>
      <w:r>
        <w:rPr>
          <w:rStyle w:val="FormQuestionNumber"/>
        </w:rPr>
        <w:lastRenderedPageBreak/>
        <w:t>11</w:t>
      </w:r>
      <w:r>
        <w:rPr>
          <w:rStyle w:val="FormQuestionNumber"/>
        </w:rPr>
        <w:tab/>
      </w:r>
      <w:r>
        <w:t>Will the proposed action respond directly or indirectly to recommendations of any national or international organisation responsible for management of the affected species?</w:t>
      </w:r>
    </w:p>
    <w:p w14:paraId="0EC450BD" w14:textId="48F595F4" w:rsidR="00FD032D" w:rsidRDefault="0053218E">
      <w:pPr>
        <w:pStyle w:val="FormNO-YES"/>
        <w:rPr>
          <w:i/>
        </w:rPr>
      </w:pPr>
      <w:r>
        <w:rPr>
          <w:noProof/>
        </w:rPr>
        <mc:AlternateContent>
          <mc:Choice Requires="wpg">
            <w:drawing>
              <wp:anchor distT="0" distB="0" distL="114300" distR="114300" simplePos="0" relativeHeight="251658246" behindDoc="0" locked="0" layoutInCell="1" allowOverlap="1" wp14:anchorId="022DAFE0" wp14:editId="7D6ABB12">
                <wp:simplePos x="0" y="0"/>
                <wp:positionH relativeFrom="column">
                  <wp:posOffset>701227</wp:posOffset>
                </wp:positionH>
                <wp:positionV relativeFrom="paragraph">
                  <wp:posOffset>6876</wp:posOffset>
                </wp:positionV>
                <wp:extent cx="63500" cy="403642"/>
                <wp:effectExtent l="0" t="19050" r="31750" b="34925"/>
                <wp:wrapNone/>
                <wp:docPr id="22" name="Group 22"/>
                <wp:cNvGraphicFramePr/>
                <a:graphic xmlns:a="http://schemas.openxmlformats.org/drawingml/2006/main">
                  <a:graphicData uri="http://schemas.microsoft.com/office/word/2010/wordprocessingGroup">
                    <wpg:wgp>
                      <wpg:cNvGrpSpPr/>
                      <wpg:grpSpPr>
                        <a:xfrm>
                          <a:off x="0" y="0"/>
                          <a:ext cx="63500" cy="403642"/>
                          <a:chOff x="0" y="0"/>
                          <a:chExt cx="63500" cy="403642"/>
                        </a:xfrm>
                      </wpg:grpSpPr>
                      <wps:wsp>
                        <wps:cNvPr id="23"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4"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46BEBE8">
              <v:group id="Group 22" style="position:absolute;margin-left:55.2pt;margin-top:.55pt;width:5pt;height:31.8pt;z-index:251677184" coordsize="63500,403642" o:spid="_x0000_s1026" w14:anchorId="4709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">
                <v:shape id="AutoShape 22" style="position:absolute;width:63500;height:151200;visibility:visible;mso-wrap-style:square;v-text-anchor:top" o:spid="_x0000_s1027" fillcolor="black" strokeweight=".25pt" type="#_x0000_t13" adj="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">
                  <v:shadow offset="6pt,6pt"/>
                </v:shape>
                <v:shape id="AutoShape 22" style="position:absolute;top:252442;width:63500;height:151200;visibility:visible;mso-wrap-style:square;v-text-anchor:top" o:spid="_x0000_s1028" fillcolor="black" strokeweight=".25pt" type="#_x0000_t13" adj="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">
                  <v:shadow offset="6pt,6pt"/>
                </v:shape>
              </v:group>
            </w:pict>
          </mc:Fallback>
        </mc:AlternateContent>
      </w:r>
      <w:r w:rsidR="00FD032D">
        <w:tab/>
        <w:t>No</w:t>
      </w:r>
      <w:r w:rsidR="00FD032D">
        <w:tab/>
      </w:r>
      <w:r w:rsidR="00F74251">
        <w:fldChar w:fldCharType="begin">
          <w:ffData>
            <w:name w:val=""/>
            <w:enabled/>
            <w:calcOnExit w:val="0"/>
            <w:checkBox>
              <w:size w:val="24"/>
              <w:default w:val="0"/>
            </w:checkBox>
          </w:ffData>
        </w:fldChar>
      </w:r>
      <w:r w:rsidR="00FD032D">
        <w:instrText xml:space="preserve"> FORMCHECKBOX </w:instrText>
      </w:r>
      <w:r w:rsidR="0031649D">
        <w:fldChar w:fldCharType="separate"/>
      </w:r>
      <w:r w:rsidR="00F74251">
        <w:fldChar w:fldCharType="end"/>
      </w:r>
      <w:r w:rsidR="00FD032D">
        <w:tab/>
      </w:r>
      <w:r w:rsidR="00FD032D">
        <w:rPr>
          <w:b/>
          <w:i/>
        </w:rPr>
        <w:t>Go to next question</w:t>
      </w:r>
    </w:p>
    <w:p w14:paraId="1C5A0BB9" w14:textId="268ED924" w:rsidR="00FD032D" w:rsidRDefault="00FD032D">
      <w:pPr>
        <w:pStyle w:val="FormNO-YES"/>
        <w:spacing w:after="0"/>
        <w:rPr>
          <w:rStyle w:val="FormNo-YesArrow"/>
          <w:position w:val="0"/>
          <w:sz w:val="20"/>
        </w:rPr>
      </w:pPr>
      <w:r>
        <w:tab/>
        <w:t>Yes</w:t>
      </w:r>
      <w:r>
        <w:tab/>
      </w:r>
      <w:r w:rsidR="00DB5E62">
        <w:fldChar w:fldCharType="begin">
          <w:ffData>
            <w:name w:val=""/>
            <w:enabled/>
            <w:calcOnExit w:val="0"/>
            <w:checkBox>
              <w:size w:val="24"/>
              <w:default w:val="1"/>
            </w:checkBox>
          </w:ffData>
        </w:fldChar>
      </w:r>
      <w:r w:rsidR="00DB5E62">
        <w:instrText xml:space="preserve"> FORMCHECKBOX </w:instrText>
      </w:r>
      <w:r w:rsidR="0031649D">
        <w:fldChar w:fldCharType="separate"/>
      </w:r>
      <w:r w:rsidR="00DB5E62">
        <w:fldChar w:fldCharType="end"/>
      </w:r>
      <w:r>
        <w:rPr>
          <w:rStyle w:val="FormNo-YesArrow"/>
          <w:position w:val="0"/>
          <w:sz w:val="20"/>
        </w:rPr>
        <w:tab/>
        <w:t>Describe how the proposed action will respond.</w:t>
      </w:r>
    </w:p>
    <w:p w14:paraId="4580805D" w14:textId="77777777" w:rsidR="00DD5D32" w:rsidRDefault="00DD5D32">
      <w:pPr>
        <w:pStyle w:val="FormNO-YES"/>
        <w:spacing w:after="0"/>
        <w:rPr>
          <w:rStyle w:val="FormNo-YesArrow"/>
          <w:position w:val="0"/>
          <w:sz w:val="20"/>
        </w:rPr>
      </w:pPr>
    </w:p>
    <w:tbl>
      <w:tblPr>
        <w:tblW w:w="481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19"/>
      </w:tblGrid>
      <w:tr w:rsidR="005B54DD" w14:paraId="5DA47619" w14:textId="77777777" w:rsidTr="005B54DD">
        <w:trPr>
          <w:trHeight w:val="3271"/>
        </w:trPr>
        <w:tc>
          <w:tcPr>
            <w:tcW w:w="4819" w:type="dxa"/>
          </w:tcPr>
          <w:p w14:paraId="6DC9468D" w14:textId="0C106DC4" w:rsidR="00FD032D" w:rsidRDefault="4B0A370D" w:rsidP="68D7E2CF">
            <w:pPr>
              <w:pStyle w:val="Formanswertext"/>
              <w:rPr>
                <w:color w:val="000000" w:themeColor="text1"/>
                <w:sz w:val="27"/>
                <w:szCs w:val="27"/>
              </w:rPr>
            </w:pPr>
            <w:r w:rsidRPr="68D7E2CF">
              <w:rPr>
                <w:color w:val="000000" w:themeColor="text1"/>
                <w:sz w:val="27"/>
                <w:szCs w:val="27"/>
              </w:rPr>
              <w:t xml:space="preserve">Australian Wildlife Conservancy </w:t>
            </w:r>
            <w:r w:rsidR="4581953C" w:rsidRPr="68D7E2CF">
              <w:rPr>
                <w:color w:val="000000" w:themeColor="text1"/>
                <w:sz w:val="27"/>
                <w:szCs w:val="27"/>
              </w:rPr>
              <w:t xml:space="preserve">(AWC) </w:t>
            </w:r>
            <w:r w:rsidRPr="68D7E2CF">
              <w:rPr>
                <w:color w:val="000000" w:themeColor="text1"/>
                <w:sz w:val="27"/>
                <w:szCs w:val="27"/>
              </w:rPr>
              <w:t xml:space="preserve">is a national organisation. AWC is a leader in the field of science-informed land management for conservation of Australia’s threatened wildlife. AWC is at the cutting-edge of understanding and implementing science-backed management actions to increase the likelihood of survival for threatened species on our sanctuaries, </w:t>
            </w:r>
            <w:r w:rsidR="2696D379" w:rsidRPr="68D7E2CF">
              <w:rPr>
                <w:color w:val="000000" w:themeColor="text1"/>
                <w:sz w:val="27"/>
                <w:szCs w:val="27"/>
              </w:rPr>
              <w:t xml:space="preserve">partnership areas </w:t>
            </w:r>
            <w:r w:rsidRPr="68D7E2CF">
              <w:rPr>
                <w:color w:val="000000" w:themeColor="text1"/>
                <w:sz w:val="27"/>
                <w:szCs w:val="27"/>
              </w:rPr>
              <w:t xml:space="preserve">and beyond. In the Kimberley, AWC effectively manages </w:t>
            </w:r>
            <w:r w:rsidR="18C0A0B1" w:rsidRPr="68D7E2CF">
              <w:rPr>
                <w:color w:val="000000" w:themeColor="text1"/>
                <w:sz w:val="27"/>
                <w:szCs w:val="27"/>
              </w:rPr>
              <w:t>4.3</w:t>
            </w:r>
            <w:r w:rsidRPr="68D7E2CF">
              <w:rPr>
                <w:color w:val="000000" w:themeColor="text1"/>
                <w:sz w:val="27"/>
                <w:szCs w:val="27"/>
              </w:rPr>
              <w:t xml:space="preserve"> million hectares of land for conservation of threatened species, including the Artesian Range, and now YSTA. Our management activities are in direct response to our understanding of the ecology and conservation requirements of the relevant threatened species, based on research and surveys undertaken on our sanctuaries and elsewhere, in conjunction with scientific institutions across Australia.</w:t>
            </w:r>
            <w:r w:rsidR="099B1E9F" w:rsidRPr="68D7E2CF">
              <w:rPr>
                <w:color w:val="000000" w:themeColor="text1"/>
                <w:sz w:val="27"/>
                <w:szCs w:val="27"/>
              </w:rPr>
              <w:t xml:space="preserve"> Given the large, connected area of land managed by AWC in the Kimberley, we </w:t>
            </w:r>
            <w:r w:rsidR="0CC74D44" w:rsidRPr="68D7E2CF">
              <w:rPr>
                <w:color w:val="000000" w:themeColor="text1"/>
                <w:sz w:val="27"/>
                <w:szCs w:val="27"/>
              </w:rPr>
              <w:t>use information collected on the species we research/monitor to</w:t>
            </w:r>
            <w:r w:rsidR="099B1E9F" w:rsidRPr="68D7E2CF">
              <w:rPr>
                <w:color w:val="000000" w:themeColor="text1"/>
                <w:sz w:val="27"/>
                <w:szCs w:val="27"/>
              </w:rPr>
              <w:t xml:space="preserve"> develop landscape scale understanding of species</w:t>
            </w:r>
            <w:r w:rsidR="5488FE76" w:rsidRPr="68D7E2CF">
              <w:rPr>
                <w:color w:val="000000" w:themeColor="text1"/>
                <w:sz w:val="27"/>
                <w:szCs w:val="27"/>
              </w:rPr>
              <w:t xml:space="preserve"> abundance, </w:t>
            </w:r>
            <w:proofErr w:type="gramStart"/>
            <w:r w:rsidR="5488FE76" w:rsidRPr="68D7E2CF">
              <w:rPr>
                <w:color w:val="000000" w:themeColor="text1"/>
                <w:sz w:val="27"/>
                <w:szCs w:val="27"/>
              </w:rPr>
              <w:t>distribution</w:t>
            </w:r>
            <w:proofErr w:type="gramEnd"/>
            <w:r w:rsidR="5488FE76" w:rsidRPr="68D7E2CF">
              <w:rPr>
                <w:color w:val="000000" w:themeColor="text1"/>
                <w:sz w:val="27"/>
                <w:szCs w:val="27"/>
              </w:rPr>
              <w:t xml:space="preserve"> and population dynamics.</w:t>
            </w:r>
            <w:r w:rsidRPr="68D7E2CF">
              <w:rPr>
                <w:color w:val="000000" w:themeColor="text1"/>
                <w:sz w:val="27"/>
                <w:szCs w:val="27"/>
              </w:rPr>
              <w:t xml:space="preserve"> The findings of AWC research in the Kimberley feed directly into the development of recovery plans and guidelines for the threatened species outlined in this applicatio</w:t>
            </w:r>
            <w:r w:rsidR="58576F18" w:rsidRPr="68D7E2CF">
              <w:rPr>
                <w:color w:val="000000" w:themeColor="text1"/>
                <w:sz w:val="27"/>
                <w:szCs w:val="27"/>
              </w:rPr>
              <w:t>n.</w:t>
            </w:r>
          </w:p>
        </w:tc>
      </w:tr>
    </w:tbl>
    <w:p w14:paraId="0953860F" w14:textId="3EC4FE07" w:rsidR="00FD032D" w:rsidRDefault="00FD032D" w:rsidP="00077410">
      <w:pPr>
        <w:pStyle w:val="FormQuestion"/>
        <w:spacing w:after="120"/>
        <w:ind w:left="420" w:hanging="420"/>
      </w:pPr>
      <w:r>
        <w:rPr>
          <w:rStyle w:val="FormQuestionNumber"/>
        </w:rPr>
        <w:t>12</w:t>
      </w:r>
      <w:r>
        <w:tab/>
        <w:t xml:space="preserve">Are you applying on the basis that the impact of the </w:t>
      </w:r>
      <w:r>
        <w:rPr>
          <w:u w:val="single"/>
        </w:rPr>
        <w:t>action will be incidental to, and not the purpose of, the action</w:t>
      </w:r>
      <w:r>
        <w:t xml:space="preserve">? </w:t>
      </w:r>
    </w:p>
    <w:p w14:paraId="644AB348" w14:textId="10DEDBFB" w:rsidR="00FD032D" w:rsidRDefault="0053218E">
      <w:pPr>
        <w:pStyle w:val="FormNO-YES"/>
        <w:rPr>
          <w:i/>
        </w:rPr>
      </w:pPr>
      <w:r>
        <w:rPr>
          <w:noProof/>
        </w:rPr>
        <mc:AlternateContent>
          <mc:Choice Requires="wpg">
            <w:drawing>
              <wp:anchor distT="0" distB="0" distL="114300" distR="114300" simplePos="0" relativeHeight="251658247" behindDoc="0" locked="0" layoutInCell="1" allowOverlap="1" wp14:anchorId="074F05E4" wp14:editId="359C6414">
                <wp:simplePos x="0" y="0"/>
                <wp:positionH relativeFrom="column">
                  <wp:posOffset>700510</wp:posOffset>
                </wp:positionH>
                <wp:positionV relativeFrom="paragraph">
                  <wp:posOffset>0</wp:posOffset>
                </wp:positionV>
                <wp:extent cx="63500" cy="403225"/>
                <wp:effectExtent l="0" t="19050" r="31750" b="34925"/>
                <wp:wrapNone/>
                <wp:docPr id="25" name="Group 25"/>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26"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10F1FCF">
              <v:group id="Group 25" style="position:absolute;margin-left:55.15pt;margin-top:0;width:5pt;height:31.75pt;z-index:251679232" coordsize="63500,403642" o:spid="_x0000_s1026" w14:anchorId="7CA65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">
                <v:shape id="AutoShape 22" style="position:absolute;width:63500;height:151200;visibility:visible;mso-wrap-style:square;v-text-anchor:top" o:spid="_x0000_s1027" fillcolor="black" strokeweight=".25pt" type="#_x0000_t13" adj="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">
                  <v:shadow offset="6pt,6pt"/>
                </v:shape>
                <v:shape id="AutoShape 22" style="position:absolute;top:252442;width:63500;height:151200;visibility:visible;mso-wrap-style:square;v-text-anchor:top" o:spid="_x0000_s1028" fillcolor="black" strokeweight=".25pt" type="#_x0000_t13" adj="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">
                  <v:shadow offset="6pt,6pt"/>
                </v:shape>
              </v:group>
            </w:pict>
          </mc:Fallback>
        </mc:AlternateContent>
      </w:r>
      <w:r w:rsidR="00FD032D">
        <w:tab/>
        <w:t>No</w:t>
      </w:r>
      <w:r w:rsidR="00FD032D">
        <w:tab/>
      </w:r>
      <w:r w:rsidR="00DB5E62">
        <w:fldChar w:fldCharType="begin">
          <w:ffData>
            <w:name w:val=""/>
            <w:enabled/>
            <w:calcOnExit w:val="0"/>
            <w:checkBox>
              <w:size w:val="24"/>
              <w:default w:val="1"/>
            </w:checkBox>
          </w:ffData>
        </w:fldChar>
      </w:r>
      <w:r w:rsidR="00DB5E62">
        <w:instrText xml:space="preserve"> FORMCHECKBOX </w:instrText>
      </w:r>
      <w:r w:rsidR="0031649D">
        <w:fldChar w:fldCharType="separate"/>
      </w:r>
      <w:r w:rsidR="00DB5E62">
        <w:fldChar w:fldCharType="end"/>
      </w:r>
      <w:r w:rsidR="00FD032D">
        <w:tab/>
      </w:r>
      <w:r w:rsidR="00FD032D">
        <w:rPr>
          <w:b/>
          <w:i/>
        </w:rPr>
        <w:t>Go to 15</w:t>
      </w:r>
    </w:p>
    <w:p w14:paraId="20CCB616" w14:textId="02978CFE" w:rsidR="00FD032D" w:rsidRDefault="00FD032D">
      <w:pPr>
        <w:pStyle w:val="FormNO-YES"/>
        <w:spacing w:after="40"/>
        <w:rPr>
          <w:rStyle w:val="FormNo-YesArrow"/>
          <w:b/>
          <w:i/>
          <w:sz w:val="20"/>
        </w:rPr>
      </w:pPr>
      <w:r>
        <w:tab/>
        <w:t>Yes</w:t>
      </w:r>
      <w:r>
        <w:tab/>
      </w:r>
      <w:r w:rsidR="00F74251">
        <w:fldChar w:fldCharType="begin">
          <w:ffData>
            <w:name w:val=""/>
            <w:enabled/>
            <w:calcOnExit w:val="0"/>
            <w:checkBox>
              <w:size w:val="24"/>
              <w:default w:val="0"/>
            </w:checkBox>
          </w:ffData>
        </w:fldChar>
      </w:r>
      <w:r>
        <w:instrText xml:space="preserve"> FORMCHECKBOX </w:instrText>
      </w:r>
      <w:r w:rsidR="0031649D">
        <w:fldChar w:fldCharType="separate"/>
      </w:r>
      <w:r w:rsidR="00F74251">
        <w:fldChar w:fldCharType="end"/>
      </w:r>
      <w:r>
        <w:rPr>
          <w:rStyle w:val="FormNo-YesArrow"/>
          <w:position w:val="0"/>
          <w:sz w:val="20"/>
        </w:rPr>
        <w:tab/>
      </w:r>
      <w:r>
        <w:rPr>
          <w:rStyle w:val="FormNo-YesArrow"/>
          <w:b/>
          <w:i/>
          <w:position w:val="0"/>
          <w:sz w:val="20"/>
        </w:rPr>
        <w:t xml:space="preserve">Go to next question </w:t>
      </w:r>
    </w:p>
    <w:p w14:paraId="6872372B" w14:textId="77777777" w:rsidR="00FD032D" w:rsidRDefault="00FD032D">
      <w:pPr>
        <w:pStyle w:val="FormQuestion"/>
        <w:spacing w:after="120"/>
      </w:pPr>
      <w:r>
        <w:rPr>
          <w:b/>
          <w:sz w:val="24"/>
          <w:szCs w:val="24"/>
        </w:rPr>
        <w:t>13</w:t>
      </w:r>
      <w:r>
        <w:tab/>
        <w:t>Why do you believe that the impact of the action will be incidental to and not the purpose of the action?</w:t>
      </w:r>
    </w:p>
    <w:p w14:paraId="00BB49E9" w14:textId="77777777" w:rsidR="00FD032D" w:rsidRDefault="00FD032D" w:rsidP="00C210D1">
      <w:pPr>
        <w:pStyle w:val="FormQuestion"/>
        <w:spacing w:before="0" w:after="0"/>
        <w:ind w:left="0" w:firstLine="0"/>
      </w:pPr>
    </w:p>
    <w:p w14:paraId="5BDA40BB" w14:textId="77777777" w:rsidR="00A74251" w:rsidRDefault="00A74251" w:rsidP="00531974">
      <w:pPr>
        <w:pStyle w:val="FormNO-YES"/>
        <w:spacing w:after="40"/>
        <w:ind w:left="0" w:firstLine="0"/>
        <w:rPr>
          <w:rStyle w:val="FormNo-YesArrow"/>
          <w:noProof/>
        </w:rPr>
      </w:pPr>
    </w:p>
    <w:p w14:paraId="5EF23E1E" w14:textId="77777777" w:rsidR="002A1016" w:rsidRDefault="00FD032D" w:rsidP="002A1016">
      <w:pPr>
        <w:ind w:left="360" w:hanging="360"/>
      </w:pPr>
      <w:r>
        <w:rPr>
          <w:rStyle w:val="FormQuestionNumber"/>
        </w:rPr>
        <w:t>14</w:t>
      </w:r>
      <w:r>
        <w:tab/>
        <w:t xml:space="preserve">Why do you believe that the taking of the action will not </w:t>
      </w:r>
      <w:r w:rsidR="002A1016">
        <w:t>adversely affect the:</w:t>
      </w:r>
    </w:p>
    <w:p w14:paraId="0E45EC3A" w14:textId="77777777" w:rsidR="002A1016" w:rsidRDefault="002A1016" w:rsidP="002A1016">
      <w:pPr>
        <w:pStyle w:val="ListParagraph"/>
        <w:numPr>
          <w:ilvl w:val="0"/>
          <w:numId w:val="17"/>
        </w:numPr>
      </w:pPr>
      <w:r>
        <w:t>survival or recovery in nature of the species or ecological community?</w:t>
      </w:r>
    </w:p>
    <w:p w14:paraId="2B84330E" w14:textId="77777777" w:rsidR="002A1016" w:rsidRPr="002A1016" w:rsidRDefault="002A1016" w:rsidP="002A1016">
      <w:pPr>
        <w:pStyle w:val="ListParagraph"/>
        <w:numPr>
          <w:ilvl w:val="0"/>
          <w:numId w:val="17"/>
        </w:numPr>
        <w:rPr>
          <w:rStyle w:val="FormNo-YesArrow"/>
          <w:position w:val="0"/>
          <w:sz w:val="20"/>
        </w:rPr>
      </w:pPr>
      <w:r>
        <w:t>conservation status of a listed species or ecological community?</w:t>
      </w:r>
    </w:p>
    <w:tbl>
      <w:tblPr>
        <w:tblW w:w="45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5"/>
      </w:tblGrid>
      <w:tr w:rsidR="00FD032D" w14:paraId="76FDA1C9" w14:textId="77777777" w:rsidTr="005B54DD">
        <w:trPr>
          <w:trHeight w:val="5748"/>
        </w:trPr>
        <w:tc>
          <w:tcPr>
            <w:tcW w:w="4535" w:type="dxa"/>
          </w:tcPr>
          <w:p w14:paraId="09A76C97" w14:textId="77777777" w:rsidR="00FD032D" w:rsidRPr="007B724C" w:rsidRDefault="00F74251">
            <w:pPr>
              <w:pStyle w:val="Formanswertext"/>
            </w:pPr>
            <w:r>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7B34A06A" w14:textId="77777777" w:rsidR="00FD032D" w:rsidRDefault="00FD032D" w:rsidP="003E37AA">
      <w:pPr>
        <w:pStyle w:val="FormQuestionText"/>
        <w:ind w:left="0"/>
        <w:rPr>
          <w:rStyle w:val="FormQuestionNumber"/>
        </w:rPr>
      </w:pPr>
    </w:p>
    <w:p w14:paraId="2CFB0137" w14:textId="4985E86A" w:rsidR="00FD032D" w:rsidRDefault="00FD032D">
      <w:pPr>
        <w:pStyle w:val="FormQuestionText"/>
        <w:ind w:left="426" w:hanging="426"/>
      </w:pPr>
      <w:r>
        <w:rPr>
          <w:rStyle w:val="FormQuestionNumber"/>
        </w:rPr>
        <w:t>15</w:t>
      </w:r>
      <w:r>
        <w:tab/>
        <w:t xml:space="preserve">Are you applying on the basis that the </w:t>
      </w:r>
      <w:r>
        <w:rPr>
          <w:u w:val="single"/>
        </w:rPr>
        <w:t>action is of particular significance to indigenous tradition</w:t>
      </w:r>
      <w:r>
        <w:t xml:space="preserve">? </w:t>
      </w:r>
      <w:r>
        <w:br/>
      </w:r>
    </w:p>
    <w:p w14:paraId="346A5474" w14:textId="12F65832" w:rsidR="00FD032D" w:rsidRDefault="0053218E">
      <w:pPr>
        <w:pStyle w:val="FormNO-YES"/>
        <w:rPr>
          <w:i/>
        </w:rPr>
      </w:pPr>
      <w:r>
        <w:rPr>
          <w:noProof/>
        </w:rPr>
        <mc:AlternateContent>
          <mc:Choice Requires="wpg">
            <w:drawing>
              <wp:anchor distT="0" distB="0" distL="114300" distR="114300" simplePos="0" relativeHeight="251658248" behindDoc="0" locked="0" layoutInCell="1" allowOverlap="1" wp14:anchorId="2590344B" wp14:editId="6C0BD930">
                <wp:simplePos x="0" y="0"/>
                <wp:positionH relativeFrom="column">
                  <wp:posOffset>701040</wp:posOffset>
                </wp:positionH>
                <wp:positionV relativeFrom="paragraph">
                  <wp:posOffset>7725</wp:posOffset>
                </wp:positionV>
                <wp:extent cx="63500" cy="403225"/>
                <wp:effectExtent l="0" t="19050" r="31750" b="34925"/>
                <wp:wrapNone/>
                <wp:docPr id="28" name="Group 28"/>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29"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93B6B1E">
              <v:group id="Group 28" style="position:absolute;margin-left:55.2pt;margin-top:.6pt;width:5pt;height:31.75pt;z-index:251681280" coordsize="63500,403642" o:spid="_x0000_s1026" w14:anchorId="3E520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">
                <v:shape id="AutoShape 22" style="position:absolute;width:63500;height:151200;visibility:visible;mso-wrap-style:square;v-text-anchor:top" o:spid="_x0000_s1027" fillcolor="black" strokeweight=".25pt" type="#_x0000_t13" adj="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">
                  <v:shadow offset="6pt,6pt"/>
                </v:shape>
                <v:shape id="AutoShape 22" style="position:absolute;top:252442;width:63500;height:151200;visibility:visible;mso-wrap-style:square;v-text-anchor:top" o:spid="_x0000_s1028" fillcolor="black" strokeweight=".25pt" type="#_x0000_t13" adj="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">
                  <v:shadow offset="6pt,6pt"/>
                </v:shape>
              </v:group>
            </w:pict>
          </mc:Fallback>
        </mc:AlternateContent>
      </w:r>
      <w:r w:rsidR="00FD032D">
        <w:tab/>
        <w:t>No</w:t>
      </w:r>
      <w:r w:rsidR="00FD032D">
        <w:tab/>
      </w:r>
      <w:r w:rsidR="00B00DED">
        <w:fldChar w:fldCharType="begin">
          <w:ffData>
            <w:name w:val=""/>
            <w:enabled/>
            <w:calcOnExit w:val="0"/>
            <w:checkBox>
              <w:size w:val="24"/>
              <w:default w:val="1"/>
            </w:checkBox>
          </w:ffData>
        </w:fldChar>
      </w:r>
      <w:r w:rsidR="00B00DED">
        <w:instrText xml:space="preserve"> FORMCHECKBOX </w:instrText>
      </w:r>
      <w:r w:rsidR="0031649D">
        <w:fldChar w:fldCharType="separate"/>
      </w:r>
      <w:r w:rsidR="00B00DED">
        <w:fldChar w:fldCharType="end"/>
      </w:r>
      <w:r w:rsidR="00FD032D">
        <w:tab/>
      </w:r>
      <w:r w:rsidR="00FD032D">
        <w:rPr>
          <w:b/>
          <w:i/>
        </w:rPr>
        <w:t xml:space="preserve">Go to </w:t>
      </w:r>
      <w:r w:rsidR="00FD032D">
        <w:rPr>
          <w:b/>
          <w:i/>
          <w:sz w:val="24"/>
        </w:rPr>
        <w:t>18</w:t>
      </w:r>
    </w:p>
    <w:p w14:paraId="6E36A5D4" w14:textId="3AE585C6" w:rsidR="00FD032D" w:rsidRDefault="00FD032D">
      <w:pPr>
        <w:pStyle w:val="FormNO-YES"/>
        <w:rPr>
          <w:rStyle w:val="FormNo-YesArrow"/>
          <w:position w:val="0"/>
          <w:sz w:val="20"/>
        </w:rPr>
      </w:pPr>
      <w:r>
        <w:tab/>
        <w:t>Yes</w:t>
      </w:r>
      <w:r>
        <w:tab/>
      </w:r>
      <w:r w:rsidR="00F74251">
        <w:fldChar w:fldCharType="begin">
          <w:ffData>
            <w:name w:val=""/>
            <w:enabled/>
            <w:calcOnExit w:val="0"/>
            <w:checkBox>
              <w:size w:val="24"/>
              <w:default w:val="0"/>
            </w:checkBox>
          </w:ffData>
        </w:fldChar>
      </w:r>
      <w:r>
        <w:instrText xml:space="preserve"> FORMCHECKBOX </w:instrText>
      </w:r>
      <w:r w:rsidR="0031649D">
        <w:fldChar w:fldCharType="separate"/>
      </w:r>
      <w:r w:rsidR="00F74251">
        <w:fldChar w:fldCharType="end"/>
      </w:r>
      <w:r>
        <w:rPr>
          <w:rStyle w:val="FormNo-YesArrow"/>
          <w:position w:val="0"/>
          <w:sz w:val="20"/>
        </w:rPr>
        <w:tab/>
      </w:r>
      <w:r>
        <w:rPr>
          <w:rStyle w:val="FormNo-YesArrow"/>
          <w:b/>
          <w:i/>
          <w:position w:val="0"/>
          <w:sz w:val="20"/>
        </w:rPr>
        <w:t>Go to next question</w:t>
      </w:r>
    </w:p>
    <w:p w14:paraId="41849EFE" w14:textId="77777777" w:rsidR="00FD032D" w:rsidRDefault="00FD032D">
      <w:pPr>
        <w:pStyle w:val="FormQuestion"/>
        <w:spacing w:before="0"/>
      </w:pPr>
      <w:r>
        <w:rPr>
          <w:rStyle w:val="FormQuestionNumber"/>
        </w:rPr>
        <w:t>16</w:t>
      </w:r>
      <w:r>
        <w:tab/>
        <w:t>Explain why do you believe that the proposed action will be of particular significance to indigenous tradition?</w:t>
      </w:r>
      <w:r w:rsidRPr="0037214D">
        <w:t xml:space="preserve"> </w:t>
      </w:r>
    </w:p>
    <w:p w14:paraId="17D43C2F" w14:textId="77777777" w:rsidR="00FD032D" w:rsidRDefault="00FD032D">
      <w:pPr>
        <w:pStyle w:val="FormQuestionText"/>
        <w:ind w:left="709" w:hanging="284"/>
        <w:rPr>
          <w:rStyle w:val="FormNo-YesArrow"/>
          <w:position w:val="0"/>
          <w:sz w:val="20"/>
        </w:rPr>
      </w:pPr>
    </w:p>
    <w:tbl>
      <w:tblPr>
        <w:tblW w:w="991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915"/>
      </w:tblGrid>
      <w:tr w:rsidR="00FD032D" w14:paraId="0C25D5BB" w14:textId="77777777" w:rsidTr="68D7E2CF">
        <w:trPr>
          <w:trHeight w:val="5102"/>
        </w:trPr>
        <w:tc>
          <w:tcPr>
            <w:tcW w:w="9915" w:type="dxa"/>
          </w:tcPr>
          <w:p w14:paraId="44159C9C" w14:textId="77777777" w:rsidR="00FD032D" w:rsidRDefault="00F74251">
            <w:pPr>
              <w:pStyle w:val="Formanswertext"/>
            </w:pPr>
            <w:r>
              <w:lastRenderedPageBreak/>
              <w:fldChar w:fldCharType="begin">
                <w:ffData>
                  <w:name w:val=""/>
                  <w:enabled/>
                  <w:calcOnExit w:val="0"/>
                  <w:textInput>
                    <w:maxLength w:val="650"/>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p>
        </w:tc>
      </w:tr>
    </w:tbl>
    <w:p w14:paraId="22851E3C" w14:textId="77777777" w:rsidR="00FD032D" w:rsidRDefault="00FD032D">
      <w:pPr>
        <w:pStyle w:val="FormQuestion"/>
        <w:spacing w:before="0"/>
      </w:pPr>
    </w:p>
    <w:p w14:paraId="67E59938" w14:textId="77777777" w:rsidR="00FD032D" w:rsidRDefault="00FD032D" w:rsidP="002A1016">
      <w:pPr>
        <w:ind w:left="567" w:hanging="567"/>
      </w:pPr>
      <w:r>
        <w:rPr>
          <w:b/>
          <w:sz w:val="24"/>
          <w:szCs w:val="24"/>
        </w:rPr>
        <w:t>17</w:t>
      </w:r>
      <w:r>
        <w:tab/>
        <w:t xml:space="preserve">Why </w:t>
      </w:r>
      <w:r w:rsidRPr="002A1016">
        <w:t>do you believe</w:t>
      </w:r>
      <w:r>
        <w:t xml:space="preserve"> that the </w:t>
      </w:r>
      <w:r w:rsidRPr="00DD5D32">
        <w:t>proposed</w:t>
      </w:r>
      <w:r>
        <w:t xml:space="preserve"> action will not adversely affect the: </w:t>
      </w:r>
    </w:p>
    <w:p w14:paraId="6E33E6BD" w14:textId="77777777" w:rsidR="00FD032D" w:rsidRPr="002A1016" w:rsidRDefault="00FD032D" w:rsidP="002A1016">
      <w:pPr>
        <w:pStyle w:val="ListParagraph"/>
        <w:numPr>
          <w:ilvl w:val="0"/>
          <w:numId w:val="18"/>
        </w:numPr>
      </w:pPr>
      <w:r w:rsidRPr="002A1016">
        <w:t>survival or recovery in nature of the listed species or ecological community; or</w:t>
      </w:r>
    </w:p>
    <w:p w14:paraId="5827C1FE" w14:textId="77777777" w:rsidR="00FD032D" w:rsidRPr="002A1016" w:rsidRDefault="00FD032D" w:rsidP="002A1016">
      <w:pPr>
        <w:pStyle w:val="ListParagraph"/>
        <w:numPr>
          <w:ilvl w:val="0"/>
          <w:numId w:val="18"/>
        </w:numPr>
      </w:pPr>
      <w:r w:rsidRPr="002A1016">
        <w:t>conservation status of the listed species or ecological community.</w:t>
      </w:r>
    </w:p>
    <w:tbl>
      <w:tblPr>
        <w:tblW w:w="994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945"/>
      </w:tblGrid>
      <w:tr w:rsidR="00FD032D" w14:paraId="1ABAB850" w14:textId="77777777" w:rsidTr="68D7E2CF">
        <w:trPr>
          <w:trHeight w:val="5102"/>
        </w:trPr>
        <w:tc>
          <w:tcPr>
            <w:tcW w:w="9945" w:type="dxa"/>
          </w:tcPr>
          <w:p w14:paraId="084A0551" w14:textId="43F93CB2" w:rsidR="00FD032D" w:rsidRDefault="00FD032D" w:rsidP="68D7E2CF">
            <w:pPr>
              <w:pStyle w:val="Formanswertext"/>
              <w:rPr>
                <w:noProof/>
              </w:rPr>
            </w:pPr>
          </w:p>
        </w:tc>
      </w:tr>
    </w:tbl>
    <w:p w14:paraId="471E2B44" w14:textId="77777777" w:rsidR="00051B30" w:rsidRDefault="00051B30">
      <w:pPr>
        <w:pStyle w:val="FormQuestion"/>
        <w:rPr>
          <w:rStyle w:val="FormQuestionNumber"/>
        </w:rPr>
      </w:pPr>
    </w:p>
    <w:p w14:paraId="083D9E45" w14:textId="77777777" w:rsidR="00FD032D" w:rsidRDefault="00FD032D">
      <w:pPr>
        <w:pStyle w:val="FormQuestion"/>
      </w:pPr>
      <w:r>
        <w:rPr>
          <w:rStyle w:val="FormQuestionNumber"/>
        </w:rPr>
        <w:t>18</w:t>
      </w:r>
      <w:r>
        <w:tab/>
        <w:t xml:space="preserve">Are you applying on the basis that the </w:t>
      </w:r>
      <w:r>
        <w:rPr>
          <w:u w:val="single"/>
        </w:rPr>
        <w:t>action is necessary to control a pathogen(s),</w:t>
      </w:r>
      <w:r>
        <w:t xml:space="preserve"> and is conducted in a way that will, as far as is practicable, keep to a minimum any impact on listed species/ecological communities, listed migratory species or listed marine species?</w:t>
      </w:r>
    </w:p>
    <w:p w14:paraId="3EED824D" w14:textId="1EAF3AE2" w:rsidR="00FD032D" w:rsidRDefault="0053218E">
      <w:pPr>
        <w:pStyle w:val="FormNO-YES"/>
        <w:rPr>
          <w:i/>
        </w:rPr>
      </w:pPr>
      <w:r>
        <w:rPr>
          <w:noProof/>
        </w:rPr>
        <mc:AlternateContent>
          <mc:Choice Requires="wpg">
            <w:drawing>
              <wp:anchor distT="0" distB="0" distL="114300" distR="114300" simplePos="0" relativeHeight="251658249" behindDoc="0" locked="0" layoutInCell="1" allowOverlap="1" wp14:anchorId="3189836C" wp14:editId="5DB2D7CF">
                <wp:simplePos x="0" y="0"/>
                <wp:positionH relativeFrom="column">
                  <wp:posOffset>701145</wp:posOffset>
                </wp:positionH>
                <wp:positionV relativeFrom="paragraph">
                  <wp:posOffset>5080</wp:posOffset>
                </wp:positionV>
                <wp:extent cx="63500" cy="403225"/>
                <wp:effectExtent l="0" t="19050" r="31750" b="34925"/>
                <wp:wrapNone/>
                <wp:docPr id="31" name="Group 31"/>
                <wp:cNvGraphicFramePr/>
                <a:graphic xmlns:a="http://schemas.openxmlformats.org/drawingml/2006/main">
                  <a:graphicData uri="http://schemas.microsoft.com/office/word/2010/wordprocessingGroup">
                    <wpg:wgp>
                      <wpg:cNvGrpSpPr/>
                      <wpg:grpSpPr>
                        <a:xfrm>
                          <a:off x="0" y="0"/>
                          <a:ext cx="63500" cy="403225"/>
                          <a:chOff x="0" y="0"/>
                          <a:chExt cx="63500" cy="403642"/>
                        </a:xfrm>
                      </wpg:grpSpPr>
                      <wps:wsp>
                        <wps:cNvPr id="32" name="AutoShape 22"/>
                        <wps:cNvSpPr>
                          <a:spLocks noChangeArrowheads="1"/>
                        </wps:cNvSpPr>
                        <wps:spPr bwMode="auto">
                          <a:xfrm>
                            <a:off x="0" y="0"/>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3" name="AutoShape 22"/>
                        <wps:cNvSpPr>
                          <a:spLocks noChangeArrowheads="1"/>
                        </wps:cNvSpPr>
                        <wps:spPr bwMode="auto">
                          <a:xfrm>
                            <a:off x="0" y="252442"/>
                            <a:ext cx="63500" cy="151200"/>
                          </a:xfrm>
                          <a:prstGeom prst="rightArrow">
                            <a:avLst>
                              <a:gd name="adj1" fmla="val 23333"/>
                              <a:gd name="adj2" fmla="val 100000"/>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5FAAF19">
              <v:group id="Group 31" style="position:absolute;margin-left:55.2pt;margin-top:.4pt;width:5pt;height:31.75pt;z-index:251683328" coordsize="63500,403642" o:spid="_x0000_s1026" w14:anchorId="05902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">
                <v:shape id="AutoShape 22" style="position:absolute;width:63500;height:151200;visibility:visible;mso-wrap-style:square;v-text-anchor:top" o:spid="_x0000_s1027" fillcolor="black" strokeweight=".25pt" type="#_x0000_t13" adj="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">
                  <v:shadow offset="6pt,6pt"/>
                </v:shape>
                <v:shape id="AutoShape 22" style="position:absolute;top:252442;width:63500;height:151200;visibility:visible;mso-wrap-style:square;v-text-anchor:top" o:spid="_x0000_s1028" fillcolor="black" strokeweight=".25pt" type="#_x0000_t13" adj="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">
                  <v:shadow offset="6pt,6pt"/>
                </v:shape>
              </v:group>
            </w:pict>
          </mc:Fallback>
        </mc:AlternateContent>
      </w:r>
      <w:r w:rsidR="00FD032D">
        <w:tab/>
        <w:t>No</w:t>
      </w:r>
      <w:r w:rsidR="00FD032D">
        <w:tab/>
      </w:r>
      <w:r w:rsidR="00B00DED">
        <w:fldChar w:fldCharType="begin">
          <w:ffData>
            <w:name w:val=""/>
            <w:enabled/>
            <w:calcOnExit w:val="0"/>
            <w:checkBox>
              <w:size w:val="24"/>
              <w:default w:val="1"/>
            </w:checkBox>
          </w:ffData>
        </w:fldChar>
      </w:r>
      <w:r w:rsidR="00B00DED">
        <w:instrText xml:space="preserve"> FORMCHECKBOX </w:instrText>
      </w:r>
      <w:r w:rsidR="0031649D">
        <w:fldChar w:fldCharType="separate"/>
      </w:r>
      <w:r w:rsidR="00B00DED">
        <w:fldChar w:fldCharType="end"/>
      </w:r>
      <w:r w:rsidR="00FD032D">
        <w:tab/>
      </w:r>
      <w:r w:rsidR="00FD032D">
        <w:rPr>
          <w:b/>
          <w:i/>
        </w:rPr>
        <w:t>Continue to Payment Section</w:t>
      </w:r>
    </w:p>
    <w:p w14:paraId="38AC9785" w14:textId="684FBD67" w:rsidR="00077410" w:rsidRPr="003E37AA" w:rsidRDefault="00FD032D" w:rsidP="003E37AA">
      <w:pPr>
        <w:pStyle w:val="FormNO-YES"/>
        <w:spacing w:after="40"/>
        <w:rPr>
          <w:b/>
          <w:i/>
        </w:rPr>
      </w:pPr>
      <w:r>
        <w:tab/>
        <w:t>Yes</w:t>
      </w:r>
      <w:r>
        <w:tab/>
      </w:r>
      <w:r w:rsidR="00F74251">
        <w:fldChar w:fldCharType="begin">
          <w:ffData>
            <w:name w:val=""/>
            <w:enabled/>
            <w:calcOnExit w:val="0"/>
            <w:checkBox>
              <w:size w:val="24"/>
              <w:default w:val="0"/>
            </w:checkBox>
          </w:ffData>
        </w:fldChar>
      </w:r>
      <w:r>
        <w:instrText xml:space="preserve"> FORMCHECKBOX </w:instrText>
      </w:r>
      <w:r w:rsidR="0031649D">
        <w:fldChar w:fldCharType="separate"/>
      </w:r>
      <w:r w:rsidR="00F74251">
        <w:fldChar w:fldCharType="end"/>
      </w:r>
      <w:r>
        <w:rPr>
          <w:rStyle w:val="FormNo-YesArrow"/>
          <w:position w:val="0"/>
          <w:sz w:val="20"/>
        </w:rPr>
        <w:tab/>
      </w:r>
      <w:r>
        <w:rPr>
          <w:rStyle w:val="FormNo-YesArrow"/>
          <w:b/>
          <w:i/>
          <w:position w:val="0"/>
          <w:sz w:val="20"/>
        </w:rPr>
        <w:t>Go to next questio</w:t>
      </w:r>
      <w:r w:rsidR="003E37AA">
        <w:rPr>
          <w:rStyle w:val="FormNo-YesArrow"/>
          <w:b/>
          <w:i/>
          <w:position w:val="0"/>
          <w:sz w:val="20"/>
        </w:rPr>
        <w:t>n</w:t>
      </w:r>
    </w:p>
    <w:p w14:paraId="503D9119" w14:textId="77777777" w:rsidR="00FD032D" w:rsidRDefault="00FD032D">
      <w:pPr>
        <w:pStyle w:val="FormQuestion"/>
      </w:pPr>
      <w:r>
        <w:rPr>
          <w:b/>
          <w:sz w:val="24"/>
          <w:szCs w:val="24"/>
        </w:rPr>
        <w:t>19</w:t>
      </w:r>
      <w:r>
        <w:tab/>
        <w:t>Why do you believe that the action is necessary for the control of pathogen(s)?</w:t>
      </w:r>
    </w:p>
    <w:tbl>
      <w:tblPr>
        <w:tblW w:w="997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975"/>
      </w:tblGrid>
      <w:tr w:rsidR="00FD032D" w14:paraId="0A3C7FA2" w14:textId="77777777" w:rsidTr="68D7E2CF">
        <w:trPr>
          <w:trHeight w:val="5102"/>
        </w:trPr>
        <w:tc>
          <w:tcPr>
            <w:tcW w:w="9975" w:type="dxa"/>
          </w:tcPr>
          <w:p w14:paraId="64F4465E" w14:textId="55DF93C4" w:rsidR="00FD032D" w:rsidRDefault="00FD032D" w:rsidP="68D7E2CF">
            <w:pPr>
              <w:pStyle w:val="Formanswertext"/>
              <w:rPr>
                <w:noProof/>
              </w:rPr>
            </w:pPr>
          </w:p>
        </w:tc>
      </w:tr>
    </w:tbl>
    <w:p w14:paraId="4DF92A84" w14:textId="77777777" w:rsidR="00FD032D" w:rsidRDefault="00FD032D">
      <w:pPr>
        <w:pStyle w:val="FormQuestion"/>
      </w:pPr>
      <w:r w:rsidRPr="00DD5D32">
        <w:rPr>
          <w:b/>
          <w:sz w:val="24"/>
          <w:szCs w:val="24"/>
        </w:rPr>
        <w:t>20</w:t>
      </w:r>
      <w:r>
        <w:tab/>
        <w:t>Explain how the action will be conducted in a way to minimise impacts on the species/communities affected.</w:t>
      </w:r>
    </w:p>
    <w:tbl>
      <w:tblPr>
        <w:tblW w:w="988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885"/>
      </w:tblGrid>
      <w:tr w:rsidR="00FD032D" w14:paraId="4F286495" w14:textId="77777777" w:rsidTr="68D7E2CF">
        <w:trPr>
          <w:trHeight w:val="5102"/>
        </w:trPr>
        <w:tc>
          <w:tcPr>
            <w:tcW w:w="9885" w:type="dxa"/>
          </w:tcPr>
          <w:p w14:paraId="6AE0DA6C" w14:textId="01743FB6" w:rsidR="00FD032D" w:rsidRDefault="00FD032D" w:rsidP="68D7E2CF">
            <w:pPr>
              <w:pStyle w:val="Formanswertext"/>
              <w:rPr>
                <w:noProof/>
              </w:rPr>
            </w:pPr>
          </w:p>
        </w:tc>
      </w:tr>
    </w:tbl>
    <w:p w14:paraId="4698FD17" w14:textId="77777777" w:rsidR="00FD032D" w:rsidRDefault="00FD032D">
      <w:pPr>
        <w:pStyle w:val="FormQuestion"/>
        <w:spacing w:after="0"/>
        <w:rPr>
          <w:rStyle w:val="FormNo-YesArrow"/>
          <w:b/>
          <w:position w:val="0"/>
          <w:sz w:val="20"/>
        </w:rPr>
      </w:pPr>
      <w:r>
        <w:rPr>
          <w:rStyle w:val="FormNo-YesArrow"/>
          <w:b/>
          <w:position w:val="0"/>
          <w:sz w:val="20"/>
        </w:rPr>
        <w:t xml:space="preserve">If you have answered NO to Questions 8, 12, 15 and 18, it is </w:t>
      </w:r>
    </w:p>
    <w:p w14:paraId="76323531" w14:textId="77777777" w:rsidR="00FD032D" w:rsidRDefault="00FD032D">
      <w:pPr>
        <w:pStyle w:val="FormQuestion"/>
        <w:spacing w:before="0"/>
        <w:rPr>
          <w:rStyle w:val="FormNo-YesArrow"/>
          <w:b/>
          <w:position w:val="0"/>
          <w:sz w:val="20"/>
        </w:rPr>
      </w:pPr>
      <w:r>
        <w:rPr>
          <w:rStyle w:val="FormNo-YesArrow"/>
          <w:b/>
          <w:position w:val="0"/>
          <w:sz w:val="20"/>
        </w:rPr>
        <w:t>unlikely that a permit can be issued under the EPBC Act.</w:t>
      </w:r>
    </w:p>
    <w:p w14:paraId="723EA766" w14:textId="55676A91" w:rsidR="0053218E" w:rsidRDefault="0053218E">
      <w:pPr>
        <w:pStyle w:val="FormQuestion"/>
        <w:spacing w:before="120"/>
        <w:rPr>
          <w:rStyle w:val="FormQuestionNumber"/>
        </w:rPr>
      </w:pPr>
    </w:p>
    <w:p w14:paraId="7B701576" w14:textId="77777777" w:rsidR="0073656C" w:rsidRDefault="0073656C">
      <w:pPr>
        <w:pStyle w:val="FormQuestion"/>
        <w:spacing w:before="120"/>
        <w:rPr>
          <w:rStyle w:val="FormQuestionNumber"/>
        </w:rPr>
      </w:pPr>
    </w:p>
    <w:p w14:paraId="7F2F90D5" w14:textId="77777777" w:rsidR="00FD032D" w:rsidRDefault="00FD032D">
      <w:pPr>
        <w:pStyle w:val="FormQuestion"/>
        <w:spacing w:before="120"/>
      </w:pPr>
      <w:r>
        <w:rPr>
          <w:rStyle w:val="FormQuestionNumber"/>
        </w:rPr>
        <w:t>21</w:t>
      </w:r>
      <w:r>
        <w:tab/>
      </w:r>
      <w:r>
        <w:rPr>
          <w:b/>
          <w:sz w:val="24"/>
        </w:rPr>
        <w:t>Fees</w:t>
      </w:r>
    </w:p>
    <w:p w14:paraId="5ED43B48" w14:textId="77777777" w:rsidR="00FD032D" w:rsidRDefault="00FD032D">
      <w:pPr>
        <w:pStyle w:val="FormQuestion"/>
        <w:spacing w:before="120"/>
      </w:pPr>
      <w:r>
        <w:tab/>
        <w:t>The following fees apply:</w:t>
      </w:r>
    </w:p>
    <w:p w14:paraId="0EF31565" w14:textId="77777777" w:rsidR="00FD032D" w:rsidRDefault="00FD032D">
      <w:pPr>
        <w:pStyle w:val="FormQuestionText"/>
        <w:ind w:left="568" w:hanging="142"/>
      </w:pPr>
      <w:r>
        <w:t>-</w:t>
      </w:r>
      <w:r>
        <w:tab/>
        <w:t>permits relating to listed threatened species or ecological communities - $100</w:t>
      </w:r>
    </w:p>
    <w:p w14:paraId="1E888E2C" w14:textId="77777777" w:rsidR="00FD032D" w:rsidRDefault="00FD032D">
      <w:pPr>
        <w:pStyle w:val="FormQuestionText"/>
        <w:ind w:left="568" w:hanging="142"/>
      </w:pPr>
      <w:r>
        <w:t>-</w:t>
      </w:r>
      <w:r>
        <w:tab/>
        <w:t>permits relating to listed migratory species - nil</w:t>
      </w:r>
    </w:p>
    <w:p w14:paraId="77C2F696" w14:textId="77777777" w:rsidR="00FD032D" w:rsidRDefault="00FD032D">
      <w:pPr>
        <w:pStyle w:val="FormQuestionText"/>
        <w:ind w:left="568" w:hanging="142"/>
      </w:pPr>
      <w:r>
        <w:t>-</w:t>
      </w:r>
      <w:r>
        <w:tab/>
        <w:t>permits relating to listed marine species – nil</w:t>
      </w:r>
    </w:p>
    <w:p w14:paraId="0D7AD913" w14:textId="77777777" w:rsidR="00077410" w:rsidRDefault="00FD032D" w:rsidP="003E37AA">
      <w:pPr>
        <w:pStyle w:val="FormQuestionText"/>
        <w:ind w:left="426"/>
        <w:rPr>
          <w:rStyle w:val="FormQuestionNumber"/>
        </w:rPr>
      </w:pPr>
      <w:r>
        <w:lastRenderedPageBreak/>
        <w:t>Please note that exemption from fee payment may apply under circumstances as set out in EPBC Regulation 18.04.</w:t>
      </w:r>
      <w:r>
        <w:br/>
      </w:r>
    </w:p>
    <w:p w14:paraId="3CE655B1" w14:textId="77777777" w:rsidR="00146C2C" w:rsidRPr="00A94C58" w:rsidRDefault="00FD032D" w:rsidP="00A94C58">
      <w:pPr>
        <w:pStyle w:val="FormQuestion"/>
        <w:spacing w:before="120"/>
        <w:rPr>
          <w:rStyle w:val="FormQuestionNumber"/>
          <w:b w:val="0"/>
          <w:sz w:val="20"/>
        </w:rPr>
      </w:pPr>
      <w:r>
        <w:rPr>
          <w:rStyle w:val="FormQuestionNumber"/>
        </w:rPr>
        <w:t>22</w:t>
      </w:r>
      <w:r>
        <w:tab/>
      </w:r>
      <w:r w:rsidR="00A94C58">
        <w:t xml:space="preserve"> </w:t>
      </w:r>
      <w:r w:rsidR="00A94C58">
        <w:rPr>
          <w:rStyle w:val="FormQuestionNumber"/>
        </w:rPr>
        <w:t>Method of Payment</w:t>
      </w:r>
    </w:p>
    <w:p w14:paraId="6B722C15" w14:textId="2F7FBFC6" w:rsidR="00531974" w:rsidRDefault="00531974" w:rsidP="00531974">
      <w:r>
        <w:t>To make a payment, the department’s preferred methods of payment are by credit card, bank cheque</w:t>
      </w:r>
      <w:r w:rsidR="00125282">
        <w:t xml:space="preserve"> </w:t>
      </w:r>
      <w:r>
        <w:t xml:space="preserve">or by electronic funds transfer (EFT). A tax invoice can be arranged prior to payment, but you should allow </w:t>
      </w:r>
      <w:r w:rsidR="00125282">
        <w:t>up to five business days</w:t>
      </w:r>
      <w:r>
        <w:t xml:space="preserve"> to process the transaction. </w:t>
      </w:r>
    </w:p>
    <w:p w14:paraId="16121818" w14:textId="15853D13" w:rsidR="00531974" w:rsidRPr="00531974" w:rsidRDefault="00531974" w:rsidP="00531974">
      <w:r w:rsidRPr="00531974">
        <w:t xml:space="preserve">Please contact </w:t>
      </w:r>
      <w:hyperlink r:id="rId20" w:history="1">
        <w:r w:rsidR="00217D4D" w:rsidRPr="002D4D75">
          <w:rPr>
            <w:rStyle w:val="Hyperlink"/>
          </w:rPr>
          <w:t>EPBC.permits@awe.gov.au</w:t>
        </w:r>
      </w:hyperlink>
      <w:r w:rsidRPr="00531974">
        <w:t xml:space="preserve"> if you would like to request a tax invoice.  </w:t>
      </w:r>
    </w:p>
    <w:p w14:paraId="4F330AF0" w14:textId="042F8CF8" w:rsidR="00531974" w:rsidRPr="001C077E" w:rsidRDefault="00757E80" w:rsidP="00531974">
      <w:pPr>
        <w:pStyle w:val="FormQuestion"/>
        <w:spacing w:before="120"/>
        <w:ind w:left="0" w:firstLine="0"/>
        <w:rPr>
          <w:b/>
        </w:rPr>
      </w:pPr>
      <w:r>
        <w:rPr>
          <w:b/>
        </w:rPr>
        <w:tab/>
      </w:r>
      <w:r>
        <w:rPr>
          <w:b/>
        </w:rPr>
        <w:tab/>
      </w:r>
      <w:bookmarkStart w:id="7" w:name="_Hlk40194222"/>
      <w:r w:rsidR="00531974" w:rsidRPr="001C077E">
        <w:rPr>
          <w:b/>
        </w:rPr>
        <w:t>Credit Card</w:t>
      </w:r>
    </w:p>
    <w:p w14:paraId="112B9995" w14:textId="64BC73DB" w:rsidR="00E13F15" w:rsidRDefault="00E13F15" w:rsidP="00E13F15">
      <w:pPr>
        <w:spacing w:before="120"/>
        <w:ind w:left="567"/>
      </w:pPr>
      <w:r>
        <w:t xml:space="preserve">Please submit your permit application to the Department to obtain a permit </w:t>
      </w:r>
      <w:r w:rsidR="00711D52">
        <w:t>reference</w:t>
      </w:r>
      <w:r>
        <w:t xml:space="preserve"> number. This reference number will be required when you contact the Department to make the payment.</w:t>
      </w:r>
    </w:p>
    <w:p w14:paraId="50AFB3E8" w14:textId="77777777" w:rsidR="00E13F15" w:rsidRDefault="00E13F15" w:rsidP="00E13F15">
      <w:pPr>
        <w:spacing w:before="120"/>
        <w:ind w:left="567"/>
      </w:pPr>
      <w:r>
        <w:t xml:space="preserve">Contact the Collector of Public Money (Accounts) </w:t>
      </w:r>
    </w:p>
    <w:p w14:paraId="74377832" w14:textId="68DCACCF" w:rsidR="00531974" w:rsidRPr="00531974" w:rsidRDefault="00531974" w:rsidP="00D11006">
      <w:pPr>
        <w:ind w:left="567"/>
      </w:pPr>
      <w:r w:rsidRPr="00531974">
        <w:t>on (</w:t>
      </w:r>
      <w:r w:rsidRPr="0073656C">
        <w:t>02) 6274 1151</w:t>
      </w:r>
      <w:r w:rsidR="00757E80">
        <w:t xml:space="preserve"> </w:t>
      </w:r>
    </w:p>
    <w:p w14:paraId="22C55D94" w14:textId="5B3AC4A8" w:rsidR="00757E80" w:rsidRDefault="00081F44" w:rsidP="00C210D1">
      <w:pPr>
        <w:pStyle w:val="FormQuestion"/>
        <w:spacing w:before="120"/>
        <w:ind w:left="0" w:firstLine="0"/>
      </w:pPr>
      <w:r>
        <w:rPr>
          <w:b/>
        </w:rPr>
        <w:tab/>
      </w:r>
      <w:r w:rsidR="00757E80">
        <w:rPr>
          <w:b/>
        </w:rPr>
        <w:tab/>
      </w:r>
    </w:p>
    <w:p w14:paraId="33D2043C" w14:textId="7ECAD061" w:rsidR="00146C2C" w:rsidRPr="00C57BFB" w:rsidRDefault="00081F44" w:rsidP="00146C2C">
      <w:pPr>
        <w:pStyle w:val="FormQuestion"/>
        <w:spacing w:before="120"/>
        <w:rPr>
          <w:b/>
        </w:rPr>
      </w:pPr>
      <w:r>
        <w:tab/>
      </w:r>
      <w:r w:rsidR="00757E80">
        <w:tab/>
      </w:r>
      <w:r w:rsidR="00146C2C" w:rsidRPr="00C57BFB">
        <w:rPr>
          <w:b/>
        </w:rPr>
        <w:t>EFT Payments</w:t>
      </w:r>
    </w:p>
    <w:p w14:paraId="1AF94831" w14:textId="45A91EE9" w:rsidR="00146C2C" w:rsidRDefault="00081F44" w:rsidP="00146C2C">
      <w:pPr>
        <w:pStyle w:val="FormQuestion"/>
        <w:spacing w:before="120"/>
      </w:pPr>
      <w:r>
        <w:tab/>
      </w:r>
      <w:r w:rsidR="00757E80">
        <w:tab/>
      </w:r>
      <w:r w:rsidR="00146C2C">
        <w:t>EFT Payments can be made to:</w:t>
      </w:r>
    </w:p>
    <w:p w14:paraId="685343D5" w14:textId="0413AC49" w:rsidR="00146C2C" w:rsidRDefault="00081F44" w:rsidP="00146C2C">
      <w:pPr>
        <w:pStyle w:val="FormQuestion"/>
        <w:spacing w:before="120"/>
      </w:pPr>
      <w:r>
        <w:tab/>
      </w:r>
      <w:r w:rsidR="00757E80">
        <w:tab/>
      </w:r>
      <w:r w:rsidR="00146C2C">
        <w:t xml:space="preserve">BSB: </w:t>
      </w:r>
      <w:r w:rsidR="00146C2C" w:rsidRPr="0018175C">
        <w:t>092-009</w:t>
      </w:r>
    </w:p>
    <w:p w14:paraId="5D5E3FE2" w14:textId="01C5259E" w:rsidR="00146C2C" w:rsidRDefault="00757E80" w:rsidP="00081F44">
      <w:pPr>
        <w:pStyle w:val="FormQuestion"/>
        <w:spacing w:before="120"/>
        <w:ind w:firstLine="0"/>
      </w:pPr>
      <w:r>
        <w:tab/>
      </w:r>
      <w:r w:rsidR="00146C2C">
        <w:t xml:space="preserve">Bank Account No. </w:t>
      </w:r>
      <w:r w:rsidR="00146C2C" w:rsidRPr="0018175C">
        <w:t>115859</w:t>
      </w:r>
    </w:p>
    <w:p w14:paraId="03C5A476" w14:textId="6365F95C" w:rsidR="00146C2C" w:rsidRDefault="00081F44" w:rsidP="00146C2C">
      <w:pPr>
        <w:pStyle w:val="FormQuestion"/>
        <w:spacing w:before="120"/>
      </w:pPr>
      <w:r>
        <w:tab/>
      </w:r>
      <w:r w:rsidR="00757E80">
        <w:tab/>
      </w:r>
      <w:r w:rsidR="00146C2C">
        <w:t xml:space="preserve">Amount: </w:t>
      </w:r>
      <w:r w:rsidR="004D257F">
        <w:t>See applicable fee in section 21 above.</w:t>
      </w:r>
    </w:p>
    <w:p w14:paraId="5042F0CC" w14:textId="78974775" w:rsidR="00146C2C" w:rsidRDefault="00081F44" w:rsidP="00A94C58">
      <w:pPr>
        <w:pStyle w:val="FormQuestion"/>
        <w:spacing w:before="120"/>
      </w:pPr>
      <w:r>
        <w:tab/>
      </w:r>
      <w:r w:rsidR="00757E80">
        <w:tab/>
      </w:r>
      <w:r w:rsidR="00146C2C">
        <w:t xml:space="preserve">Account Name: </w:t>
      </w:r>
      <w:r w:rsidR="00EE2A69">
        <w:t xml:space="preserve">Department of </w:t>
      </w:r>
      <w:r w:rsidR="002758BE">
        <w:t xml:space="preserve">Agriculture, </w:t>
      </w:r>
      <w:proofErr w:type="gramStart"/>
      <w:r w:rsidR="002758BE">
        <w:t>Water</w:t>
      </w:r>
      <w:proofErr w:type="gramEnd"/>
      <w:r w:rsidR="002758BE">
        <w:t xml:space="preserve"> and the Environment</w:t>
      </w:r>
    </w:p>
    <w:p w14:paraId="331CA936" w14:textId="5E9D38F5" w:rsidR="0018175C" w:rsidRDefault="0018175C" w:rsidP="00A94C58">
      <w:pPr>
        <w:pStyle w:val="FormQuestion"/>
        <w:spacing w:before="120"/>
      </w:pPr>
      <w:r>
        <w:tab/>
      </w:r>
      <w:r w:rsidR="00757E80">
        <w:tab/>
      </w:r>
      <w:r>
        <w:t xml:space="preserve">Department address: GPO Box </w:t>
      </w:r>
      <w:r w:rsidR="002758BE">
        <w:t>858</w:t>
      </w:r>
      <w:r>
        <w:t>, Canberra ACT 2601</w:t>
      </w:r>
    </w:p>
    <w:p w14:paraId="6E699C50" w14:textId="3E1469FF" w:rsidR="00146C2C" w:rsidRDefault="001F76E2" w:rsidP="00757E80">
      <w:pPr>
        <w:pStyle w:val="FormQuestion"/>
        <w:spacing w:before="120"/>
      </w:pPr>
      <w:r>
        <w:tab/>
      </w:r>
      <w:r w:rsidR="00757E80">
        <w:tab/>
      </w:r>
      <w:r w:rsidR="00146C2C">
        <w:t>Bank: Reserve Bank of Australia</w:t>
      </w:r>
    </w:p>
    <w:p w14:paraId="649E9362" w14:textId="30333DA5" w:rsidR="00146C2C" w:rsidRDefault="00081F44" w:rsidP="00146C2C">
      <w:pPr>
        <w:pStyle w:val="FormQuestion"/>
        <w:spacing w:before="120"/>
      </w:pPr>
      <w:r>
        <w:tab/>
      </w:r>
      <w:r w:rsidR="00757E80">
        <w:tab/>
      </w:r>
      <w:r w:rsidR="00146C2C">
        <w:t>Bank Address: 20-22 London Circuit Canberra ACT 2601</w:t>
      </w:r>
    </w:p>
    <w:p w14:paraId="32890D37" w14:textId="30A3E343" w:rsidR="003422DF" w:rsidRDefault="00081F44" w:rsidP="00757E80">
      <w:pPr>
        <w:pStyle w:val="FormQuestion"/>
        <w:spacing w:before="120"/>
        <w:ind w:left="567"/>
      </w:pPr>
      <w:r>
        <w:tab/>
      </w:r>
      <w:r w:rsidR="00757E80">
        <w:tab/>
      </w:r>
      <w:r w:rsidR="00146C2C">
        <w:t xml:space="preserve">Description: </w:t>
      </w:r>
      <w:r w:rsidR="00CE1DBE">
        <w:t>Part 13 permit application fee</w:t>
      </w:r>
      <w:r w:rsidR="00093152">
        <w:t xml:space="preserve"> </w:t>
      </w:r>
      <w:r w:rsidR="00531974">
        <w:t>[Include name of project]</w:t>
      </w:r>
    </w:p>
    <w:p w14:paraId="4ECCBF10" w14:textId="2CB5831C" w:rsidR="00CA60E7" w:rsidRDefault="003422DF" w:rsidP="00146C2C">
      <w:pPr>
        <w:pStyle w:val="FormQuestion"/>
        <w:spacing w:before="120"/>
      </w:pPr>
      <w:r>
        <w:tab/>
      </w:r>
      <w:r w:rsidR="00757E80">
        <w:tab/>
      </w:r>
      <w:r w:rsidR="00531974">
        <w:t xml:space="preserve">Reference: [include Permit </w:t>
      </w:r>
      <w:r w:rsidR="00711D52">
        <w:t xml:space="preserve">reference </w:t>
      </w:r>
      <w:r w:rsidR="00531974">
        <w:t>number (if known)]</w:t>
      </w:r>
      <w:r>
        <w:t xml:space="preserve"> </w:t>
      </w:r>
    </w:p>
    <w:bookmarkEnd w:id="7"/>
    <w:p w14:paraId="1FCA989D" w14:textId="77777777" w:rsidR="00DD5D32" w:rsidRDefault="00DD5D32" w:rsidP="00DD5D32">
      <w:pPr>
        <w:pStyle w:val="FormQuestion"/>
        <w:spacing w:before="120"/>
        <w:ind w:left="0" w:firstLine="0"/>
        <w:rPr>
          <w:rStyle w:val="FormQuestionNumber"/>
        </w:rPr>
      </w:pPr>
    </w:p>
    <w:p w14:paraId="41DAA0F8" w14:textId="77777777" w:rsidR="00E13F15" w:rsidRDefault="00E13F15" w:rsidP="00DD5D32">
      <w:pPr>
        <w:pStyle w:val="FormQuestion"/>
        <w:spacing w:before="120"/>
        <w:ind w:left="0" w:firstLine="0"/>
        <w:rPr>
          <w:rStyle w:val="FormQuestionNumber"/>
        </w:rPr>
      </w:pPr>
    </w:p>
    <w:p w14:paraId="7B5E311E" w14:textId="77777777" w:rsidR="00E13F15" w:rsidRDefault="00E13F15" w:rsidP="00DD5D32">
      <w:pPr>
        <w:pStyle w:val="FormQuestion"/>
        <w:spacing w:before="120"/>
        <w:ind w:left="0" w:firstLine="0"/>
        <w:rPr>
          <w:rStyle w:val="FormQuestionNumber"/>
        </w:rPr>
      </w:pPr>
    </w:p>
    <w:p w14:paraId="678F42BC" w14:textId="77777777" w:rsidR="00E13F15" w:rsidRDefault="00E13F15" w:rsidP="00DD5D32">
      <w:pPr>
        <w:pStyle w:val="FormQuestion"/>
        <w:spacing w:before="120"/>
        <w:ind w:left="0" w:firstLine="0"/>
        <w:rPr>
          <w:rStyle w:val="FormQuestionNumber"/>
        </w:rPr>
      </w:pPr>
    </w:p>
    <w:p w14:paraId="7E00036E" w14:textId="77777777" w:rsidR="00E13F15" w:rsidRDefault="00E13F15" w:rsidP="00DD5D32">
      <w:pPr>
        <w:pStyle w:val="FormQuestion"/>
        <w:spacing w:before="120"/>
        <w:ind w:left="0" w:firstLine="0"/>
        <w:rPr>
          <w:rStyle w:val="FormQuestionNumber"/>
        </w:rPr>
      </w:pPr>
    </w:p>
    <w:p w14:paraId="61908AB2" w14:textId="0A8CBFF3" w:rsidR="00E13F15" w:rsidRDefault="00E13F15" w:rsidP="00DD5D32">
      <w:pPr>
        <w:pStyle w:val="FormQuestion"/>
        <w:spacing w:before="120"/>
        <w:ind w:left="0" w:firstLine="0"/>
        <w:rPr>
          <w:rStyle w:val="FormQuestionNumber"/>
        </w:rPr>
      </w:pPr>
    </w:p>
    <w:p w14:paraId="54AC821A" w14:textId="7907FB74" w:rsidR="002758BE" w:rsidRDefault="002758BE" w:rsidP="00DD5D32">
      <w:pPr>
        <w:pStyle w:val="FormQuestion"/>
        <w:spacing w:before="120"/>
        <w:ind w:left="0" w:firstLine="0"/>
        <w:rPr>
          <w:rStyle w:val="FormQuestionNumber"/>
        </w:rPr>
      </w:pPr>
    </w:p>
    <w:p w14:paraId="42469371" w14:textId="28932B19" w:rsidR="002758BE" w:rsidRDefault="002758BE" w:rsidP="00DD5D32">
      <w:pPr>
        <w:pStyle w:val="FormQuestion"/>
        <w:spacing w:before="120"/>
        <w:ind w:left="0" w:firstLine="0"/>
        <w:rPr>
          <w:rStyle w:val="FormQuestionNumber"/>
        </w:rPr>
      </w:pPr>
    </w:p>
    <w:p w14:paraId="30E917C7" w14:textId="77777777" w:rsidR="002758BE" w:rsidRDefault="002758BE" w:rsidP="00DD5D32">
      <w:pPr>
        <w:pStyle w:val="FormQuestion"/>
        <w:spacing w:before="120"/>
        <w:ind w:left="0" w:firstLine="0"/>
        <w:rPr>
          <w:rStyle w:val="FormQuestionNumber"/>
        </w:rPr>
      </w:pPr>
    </w:p>
    <w:p w14:paraId="3A4D83AC" w14:textId="77777777" w:rsidR="00FD032D" w:rsidRDefault="00FD032D" w:rsidP="00CA60E7">
      <w:pPr>
        <w:pStyle w:val="FormQuestion"/>
        <w:spacing w:before="120"/>
        <w:rPr>
          <w:b/>
          <w:sz w:val="24"/>
        </w:rPr>
      </w:pPr>
      <w:r>
        <w:rPr>
          <w:rStyle w:val="FormQuestionNumber"/>
        </w:rPr>
        <w:t>23</w:t>
      </w:r>
      <w:r>
        <w:tab/>
      </w:r>
      <w:r>
        <w:rPr>
          <w:b/>
          <w:sz w:val="24"/>
        </w:rPr>
        <w:t>Attachments</w:t>
      </w:r>
    </w:p>
    <w:p w14:paraId="4AC11FA5" w14:textId="77777777" w:rsidR="00FD032D" w:rsidRDefault="00FD032D">
      <w:pPr>
        <w:pStyle w:val="FormQuestion"/>
        <w:spacing w:before="120" w:after="0"/>
        <w:ind w:right="346"/>
      </w:pPr>
      <w:r>
        <w:t>Indicate below which documents are attached.</w:t>
      </w:r>
    </w:p>
    <w:p w14:paraId="6DE7E5B0" w14:textId="0AF710F2" w:rsidR="00FD032D" w:rsidRDefault="00FD032D" w:rsidP="0053218E">
      <w:pPr>
        <w:pStyle w:val="FormQuestion"/>
        <w:spacing w:before="120"/>
        <w:ind w:right="344"/>
        <w:jc w:val="right"/>
      </w:pPr>
      <w:r>
        <w:t>Description of proposed action</w:t>
      </w:r>
      <w:r>
        <w:br/>
      </w:r>
      <w:r>
        <w:tab/>
      </w:r>
      <w:r>
        <w:tab/>
      </w:r>
      <w:r>
        <w:tab/>
      </w:r>
      <w:r>
        <w:tab/>
      </w:r>
      <w:r w:rsidR="0053218E">
        <w:t xml:space="preserve">         </w:t>
      </w:r>
      <w:r w:rsidRPr="0053218E">
        <w:rPr>
          <w:b/>
        </w:rPr>
        <w:t>See question 3</w:t>
      </w:r>
      <w:r w:rsidRPr="0053218E">
        <w:rPr>
          <w:b/>
        </w:rPr>
        <w:tab/>
      </w:r>
      <w:r w:rsidR="009B0EA3">
        <w:fldChar w:fldCharType="begin">
          <w:ffData>
            <w:name w:val=""/>
            <w:enabled/>
            <w:calcOnExit w:val="0"/>
            <w:checkBox>
              <w:size w:val="24"/>
              <w:default w:val="1"/>
            </w:checkBox>
          </w:ffData>
        </w:fldChar>
      </w:r>
      <w:r w:rsidR="009B0EA3">
        <w:instrText xml:space="preserve"> FORMCHECKBOX </w:instrText>
      </w:r>
      <w:r w:rsidR="0031649D">
        <w:fldChar w:fldCharType="separate"/>
      </w:r>
      <w:r w:rsidR="009B0EA3">
        <w:fldChar w:fldCharType="end"/>
      </w:r>
    </w:p>
    <w:p w14:paraId="74638E97" w14:textId="77777777" w:rsidR="00FD032D" w:rsidRDefault="00FD032D">
      <w:pPr>
        <w:pStyle w:val="FormRightBallotBox"/>
      </w:pPr>
      <w:r>
        <w:tab/>
      </w:r>
      <w:r>
        <w:tab/>
        <w:t>Description of relevant research</w:t>
      </w:r>
      <w:r>
        <w:br/>
      </w:r>
      <w:r>
        <w:tab/>
      </w:r>
      <w:r>
        <w:rPr>
          <w:b/>
          <w:i/>
        </w:rPr>
        <w:t>See question 6</w:t>
      </w:r>
      <w:r>
        <w:tab/>
      </w:r>
      <w:r w:rsidR="00F74251">
        <w:fldChar w:fldCharType="begin">
          <w:ffData>
            <w:name w:val=""/>
            <w:enabled/>
            <w:calcOnExit w:val="0"/>
            <w:checkBox>
              <w:size w:val="24"/>
              <w:default w:val="0"/>
            </w:checkBox>
          </w:ffData>
        </w:fldChar>
      </w:r>
      <w:r>
        <w:instrText xml:space="preserve"> FORMCHECKBOX </w:instrText>
      </w:r>
      <w:r w:rsidR="0031649D">
        <w:fldChar w:fldCharType="separate"/>
      </w:r>
      <w:r w:rsidR="00F74251">
        <w:fldChar w:fldCharType="end"/>
      </w:r>
    </w:p>
    <w:p w14:paraId="2A622839" w14:textId="39FF64FB" w:rsidR="00FD032D" w:rsidRDefault="00FD032D">
      <w:pPr>
        <w:pStyle w:val="FormRightBallotBox"/>
      </w:pPr>
      <w:r>
        <w:tab/>
      </w:r>
      <w:r>
        <w:tab/>
        <w:t>Evidence of approval of invasive techniques</w:t>
      </w:r>
      <w:r>
        <w:br/>
      </w:r>
      <w:r>
        <w:tab/>
      </w:r>
      <w:r>
        <w:rPr>
          <w:b/>
          <w:i/>
        </w:rPr>
        <w:t>See question 7</w:t>
      </w:r>
      <w:r>
        <w:tab/>
      </w:r>
      <w:r w:rsidR="009B0EA3">
        <w:fldChar w:fldCharType="begin">
          <w:ffData>
            <w:name w:val=""/>
            <w:enabled/>
            <w:calcOnExit w:val="0"/>
            <w:checkBox>
              <w:size w:val="24"/>
              <w:default w:val="1"/>
            </w:checkBox>
          </w:ffData>
        </w:fldChar>
      </w:r>
      <w:r w:rsidR="009B0EA3">
        <w:instrText xml:space="preserve"> FORMCHECKBOX </w:instrText>
      </w:r>
      <w:r w:rsidR="0031649D">
        <w:fldChar w:fldCharType="separate"/>
      </w:r>
      <w:r w:rsidR="009B0EA3">
        <w:fldChar w:fldCharType="end"/>
      </w:r>
    </w:p>
    <w:p w14:paraId="12ADE5CE" w14:textId="77777777" w:rsidR="00FD032D" w:rsidRDefault="00FD032D">
      <w:pPr>
        <w:pStyle w:val="FormRightBallotBox"/>
      </w:pPr>
      <w:r>
        <w:tab/>
      </w:r>
      <w:r>
        <w:tab/>
      </w:r>
      <w:r w:rsidR="00093152">
        <w:t>Details for</w:t>
      </w:r>
      <w:r>
        <w:t xml:space="preserve"> payment of fee</w:t>
      </w:r>
      <w:r>
        <w:br/>
      </w:r>
      <w:r>
        <w:tab/>
      </w:r>
      <w:r>
        <w:rPr>
          <w:b/>
          <w:i/>
        </w:rPr>
        <w:t>See question 2</w:t>
      </w:r>
      <w:r w:rsidR="00093152">
        <w:rPr>
          <w:b/>
          <w:i/>
        </w:rPr>
        <w:t>2</w:t>
      </w:r>
      <w:r>
        <w:tab/>
      </w:r>
      <w:r w:rsidR="00F74251">
        <w:fldChar w:fldCharType="begin">
          <w:ffData>
            <w:name w:val=""/>
            <w:enabled/>
            <w:calcOnExit w:val="0"/>
            <w:checkBox>
              <w:size w:val="24"/>
              <w:default w:val="0"/>
            </w:checkBox>
          </w:ffData>
        </w:fldChar>
      </w:r>
      <w:r>
        <w:instrText xml:space="preserve"> FORMCHECKBOX </w:instrText>
      </w:r>
      <w:r w:rsidR="0031649D">
        <w:fldChar w:fldCharType="separate"/>
      </w:r>
      <w:r w:rsidR="00F74251">
        <w:fldChar w:fldCharType="end"/>
      </w:r>
    </w:p>
    <w:p w14:paraId="3455D42C" w14:textId="77777777" w:rsidR="00FD032D" w:rsidRDefault="00FD032D" w:rsidP="0053218E">
      <w:pPr>
        <w:pStyle w:val="FormQuestion"/>
        <w:spacing w:after="120"/>
        <w:ind w:left="0" w:firstLine="0"/>
      </w:pPr>
      <w:r>
        <w:rPr>
          <w:rStyle w:val="FormQuestionNumber"/>
        </w:rPr>
        <w:t>24</w:t>
      </w:r>
      <w:r>
        <w:tab/>
      </w:r>
      <w:r>
        <w:rPr>
          <w:b/>
          <w:sz w:val="24"/>
        </w:rPr>
        <w:t>Declaration</w:t>
      </w:r>
    </w:p>
    <w:p w14:paraId="5BB968A2" w14:textId="77777777" w:rsidR="00FD032D" w:rsidRDefault="00FD032D">
      <w:pPr>
        <w:pStyle w:val="FormQuestion"/>
        <w:spacing w:before="120" w:after="120"/>
        <w:rPr>
          <w:rStyle w:val="FormNo-YesArrow"/>
          <w:position w:val="0"/>
          <w:sz w:val="20"/>
        </w:rPr>
      </w:pPr>
      <w:r>
        <w:tab/>
        <w:t>I declare that the information contained in this supplementary form is correct to the best of my knowledge.</w:t>
      </w:r>
    </w:p>
    <w:p w14:paraId="72F00815" w14:textId="77777777" w:rsidR="00FD032D" w:rsidRDefault="00FD032D">
      <w:pPr>
        <w:pStyle w:val="FormQuestionText"/>
      </w:pPr>
      <w:r>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FD032D" w14:paraId="414B3D1C" w14:textId="77777777" w:rsidTr="68D7E2CF">
        <w:trPr>
          <w:trHeight w:val="857"/>
        </w:trPr>
        <w:tc>
          <w:tcPr>
            <w:tcW w:w="4544" w:type="dxa"/>
          </w:tcPr>
          <w:p w14:paraId="7D7309C8" w14:textId="08993021" w:rsidR="00FD032D" w:rsidRDefault="00FD032D" w:rsidP="68D7E2CF">
            <w:pPr>
              <w:pStyle w:val="Formanswertext"/>
            </w:pPr>
          </w:p>
        </w:tc>
      </w:tr>
    </w:tbl>
    <w:p w14:paraId="7E7433F5" w14:textId="77777777" w:rsidR="00FD032D" w:rsidRDefault="00FD032D">
      <w:pPr>
        <w:pStyle w:val="FormQuestionText"/>
      </w:pPr>
      <w:r>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FD032D" w14:paraId="7E9898C2" w14:textId="77777777" w:rsidTr="68D7E2CF">
        <w:trPr>
          <w:trHeight w:val="439"/>
        </w:trPr>
        <w:tc>
          <w:tcPr>
            <w:tcW w:w="4544" w:type="dxa"/>
          </w:tcPr>
          <w:p w14:paraId="4AFA4792" w14:textId="77D80F18" w:rsidR="00FD032D" w:rsidRDefault="00FD032D">
            <w:pPr>
              <w:pStyle w:val="Formanswertext"/>
            </w:pPr>
          </w:p>
        </w:tc>
      </w:tr>
    </w:tbl>
    <w:p w14:paraId="3F2939D2" w14:textId="77777777" w:rsidR="00FD032D" w:rsidRDefault="00FD032D">
      <w:pPr>
        <w:pStyle w:val="FormQuestionText"/>
      </w:pPr>
      <w:r>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FD032D" w14:paraId="1B5753D6" w14:textId="77777777" w:rsidTr="68D7E2CF">
        <w:trPr>
          <w:trHeight w:val="451"/>
        </w:trPr>
        <w:tc>
          <w:tcPr>
            <w:tcW w:w="2414" w:type="dxa"/>
          </w:tcPr>
          <w:p w14:paraId="2B9C0422" w14:textId="312B4CEA" w:rsidR="00FD032D" w:rsidRDefault="00F74251">
            <w:pPr>
              <w:pStyle w:val="Formanswertext"/>
            </w:pPr>
            <w:r>
              <w:fldChar w:fldCharType="begin">
                <w:ffData>
                  <w:name w:val=""/>
                  <w:enabled/>
                  <w:calcOnExit w:val="0"/>
                  <w:textInput>
                    <w:type w:val="date"/>
                    <w:format w:val="d MMM yyyy"/>
                  </w:textInput>
                </w:ffData>
              </w:fldChar>
            </w:r>
            <w:r w:rsidR="00FD032D">
              <w:instrText xml:space="preserve"> FORMTEXT </w:instrText>
            </w:r>
            <w:r>
              <w:fldChar w:fldCharType="separate"/>
            </w:r>
            <w:r w:rsidR="00FD032D">
              <w:rPr>
                <w:noProof/>
              </w:rPr>
              <w:t> </w:t>
            </w:r>
            <w:r w:rsidR="00FD032D">
              <w:rPr>
                <w:noProof/>
              </w:rPr>
              <w:t> </w:t>
            </w:r>
            <w:r w:rsidR="00FD032D">
              <w:rPr>
                <w:noProof/>
              </w:rPr>
              <w:t> </w:t>
            </w:r>
            <w:r w:rsidR="00FD032D">
              <w:rPr>
                <w:noProof/>
              </w:rPr>
              <w:t> </w:t>
            </w:r>
            <w:r w:rsidR="00FD032D">
              <w:rPr>
                <w:noProof/>
              </w:rPr>
              <w:t> </w:t>
            </w:r>
            <w:r>
              <w:fldChar w:fldCharType="end"/>
            </w:r>
            <w:r w:rsidR="630F4B9E">
              <w:t xml:space="preserve"> 20/10/2021</w:t>
            </w:r>
          </w:p>
        </w:tc>
      </w:tr>
    </w:tbl>
    <w:p w14:paraId="0037F729" w14:textId="77777777" w:rsidR="00FD032D" w:rsidRDefault="00FD032D">
      <w:pPr>
        <w:pStyle w:val="FormQuestion"/>
        <w:spacing w:after="120"/>
      </w:pPr>
      <w:r>
        <w:rPr>
          <w:rStyle w:val="FormQuestionNumber"/>
        </w:rPr>
        <w:t>Send this application and fee to:</w:t>
      </w:r>
    </w:p>
    <w:p w14:paraId="72A2CCF9" w14:textId="1A524767" w:rsidR="00AF4BEE" w:rsidRDefault="00D04416" w:rsidP="00AF4BEE">
      <w:pPr>
        <w:pStyle w:val="FormQuestionText"/>
        <w:spacing w:after="0"/>
      </w:pPr>
      <w:r>
        <w:t xml:space="preserve">EPBC </w:t>
      </w:r>
      <w:r w:rsidR="00AF4BEE">
        <w:t>Referrals</w:t>
      </w:r>
    </w:p>
    <w:p w14:paraId="7E119F21" w14:textId="515F3D7C" w:rsidR="00FD032D" w:rsidRDefault="00AF4BEE" w:rsidP="00AF4BEE">
      <w:pPr>
        <w:pStyle w:val="FormQuestionText"/>
        <w:spacing w:before="0"/>
      </w:pPr>
      <w:r>
        <w:t xml:space="preserve">Environment </w:t>
      </w:r>
      <w:r w:rsidR="00C723D2">
        <w:t xml:space="preserve">Approvals </w:t>
      </w:r>
      <w:r>
        <w:t>Division</w:t>
      </w:r>
      <w:r w:rsidR="002D7E00">
        <w:br/>
        <w:t xml:space="preserve">Department of </w:t>
      </w:r>
      <w:r w:rsidR="00C723D2">
        <w:t xml:space="preserve">Agriculture, </w:t>
      </w:r>
      <w:proofErr w:type="gramStart"/>
      <w:r w:rsidR="00C723D2">
        <w:t>Water</w:t>
      </w:r>
      <w:proofErr w:type="gramEnd"/>
      <w:r w:rsidR="00C723D2">
        <w:t xml:space="preserve"> and the Environment</w:t>
      </w:r>
    </w:p>
    <w:p w14:paraId="3B7E64C2" w14:textId="5E0CFEB9" w:rsidR="00FD032D" w:rsidRDefault="00FD032D">
      <w:pPr>
        <w:pStyle w:val="FormQuestionText"/>
      </w:pPr>
      <w:r>
        <w:t xml:space="preserve">GPO Box </w:t>
      </w:r>
      <w:r w:rsidR="002758BE">
        <w:t>858</w:t>
      </w:r>
      <w:r>
        <w:br/>
        <w:t>CANBERRA ACT 2601</w:t>
      </w:r>
    </w:p>
    <w:p w14:paraId="7AEC4B54" w14:textId="42F6E5AB" w:rsidR="002D7E00" w:rsidRDefault="002D7E00">
      <w:pPr>
        <w:pStyle w:val="FormQuestionText"/>
        <w:spacing w:before="0" w:after="0"/>
      </w:pPr>
    </w:p>
    <w:p w14:paraId="5612C216" w14:textId="27AB21CF" w:rsidR="00FD032D" w:rsidRDefault="002D7E00">
      <w:pPr>
        <w:pStyle w:val="FormQuestionText"/>
        <w:spacing w:before="0" w:after="0"/>
      </w:pPr>
      <w:r>
        <w:t>Email: EPBC.Permits</w:t>
      </w:r>
      <w:r w:rsidR="00FD032D">
        <w:t>@</w:t>
      </w:r>
      <w:r w:rsidR="00EE3593">
        <w:t>awe</w:t>
      </w:r>
      <w:r w:rsidR="00FD032D">
        <w:t>.gov.au</w:t>
      </w:r>
    </w:p>
    <w:sectPr w:rsidR="00FD032D" w:rsidSect="00E81214">
      <w:footerReference w:type="first" r:id="rId21"/>
      <w:pgSz w:w="11899" w:h="16858"/>
      <w:pgMar w:top="567" w:right="567" w:bottom="567" w:left="567" w:header="567" w:footer="420" w:gutter="0"/>
      <w:cols w:num="2" w:sep="1" w:space="567" w:equalWidth="0">
        <w:col w:w="5022" w:space="720"/>
        <w:col w:w="502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AD69" w14:textId="77777777" w:rsidR="006736D3" w:rsidRDefault="006736D3">
      <w:r>
        <w:separator/>
      </w:r>
    </w:p>
  </w:endnote>
  <w:endnote w:type="continuationSeparator" w:id="0">
    <w:p w14:paraId="1345DF06" w14:textId="77777777" w:rsidR="006736D3" w:rsidRDefault="006736D3">
      <w:r>
        <w:continuationSeparator/>
      </w:r>
    </w:p>
  </w:endnote>
  <w:endnote w:type="continuationNotice" w:id="1">
    <w:p w14:paraId="0FBB4322" w14:textId="77777777" w:rsidR="006736D3" w:rsidRDefault="00673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tima">
    <w:altName w:val="DokChampa"/>
    <w:charset w:val="00"/>
    <w:family w:val="auto"/>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F220" w14:textId="77777777" w:rsidR="00C723D2" w:rsidRDefault="00C72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F576AA" w14:textId="77777777" w:rsidR="00C723D2" w:rsidRDefault="00C723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227F" w14:textId="06FC011B" w:rsidR="00C723D2" w:rsidRDefault="00C723D2">
    <w:pPr>
      <w:pStyle w:val="Footer"/>
      <w:tabs>
        <w:tab w:val="center" w:pos="5396"/>
        <w:tab w:val="right" w:pos="10765"/>
      </w:tabs>
      <w:ind w:right="360"/>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sidR="006D0929">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0929">
      <w:rPr>
        <w:rStyle w:val="PageNumber"/>
        <w:noProof/>
      </w:rPr>
      <w:t>8</w:t>
    </w:r>
    <w:r>
      <w:rPr>
        <w:rStyle w:val="PageNumber"/>
      </w:rPr>
      <w:fldChar w:fldCharType="end"/>
    </w:r>
    <w:r>
      <w:rPr>
        <w:rStyle w:val="PageNumber"/>
      </w:rPr>
      <w:tab/>
    </w:r>
    <w:r w:rsidR="00C210D1">
      <w:rPr>
        <w:rStyle w:val="PageNumber"/>
      </w:rPr>
      <w:t>21/05/2020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D8C9" w14:textId="77777777" w:rsidR="00C723D2" w:rsidRDefault="00C723D2">
    <w:pPr>
      <w:pStyle w:val="Footer"/>
      <w:tabs>
        <w:tab w:val="center" w:pos="5396"/>
        <w:tab w:val="right" w:pos="10765"/>
      </w:tabs>
    </w:pPr>
    <w:r>
      <w:tab/>
      <w:t xml:space="preserve">Page </w:t>
    </w:r>
    <w:r>
      <w:rPr>
        <w:rStyle w:val="PageNumber"/>
      </w:rPr>
      <w:fldChar w:fldCharType="begin"/>
    </w:r>
    <w:r>
      <w:rPr>
        <w:rStyle w:val="PageNumber"/>
      </w:rPr>
      <w:instrText xml:space="preserve"> PAGE </w:instrText>
    </w:r>
    <w:r>
      <w:rPr>
        <w:rStyle w:val="PageNumber"/>
      </w:rPr>
      <w:fldChar w:fldCharType="separate"/>
    </w:r>
    <w:r w:rsidR="006D0929">
      <w:rPr>
        <w:rStyle w:val="PageNumber"/>
        <w:noProof/>
      </w:rPr>
      <w:t>1</w:t>
    </w:r>
    <w:r>
      <w:rPr>
        <w:rStyle w:val="PageNumber"/>
      </w:rPr>
      <w:fldChar w:fldCharType="end"/>
    </w:r>
    <w:r>
      <w:rPr>
        <w:rStyle w:val="PageNumber"/>
      </w:rPr>
      <w:t xml:space="preserve"> of 6</w:t>
    </w:r>
    <w:r>
      <w:rPr>
        <w:rStyle w:val="PageNumber"/>
      </w:rPr>
      <w:tab/>
      <w:t>21 May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B1A1" w14:textId="77777777" w:rsidR="00C723D2" w:rsidRDefault="00C723D2">
    <w:pPr>
      <w:pStyle w:val="Footer"/>
      <w:tabs>
        <w:tab w:val="center" w:pos="7810"/>
        <w:tab w:val="right" w:pos="15620"/>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sidR="006D0929">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0929">
      <w:rPr>
        <w:rStyle w:val="PageNumber"/>
        <w:noProof/>
      </w:rPr>
      <w:t>8</w:t>
    </w:r>
    <w:r>
      <w:rPr>
        <w:rStyle w:val="PageNumber"/>
      </w:rPr>
      <w:fldChar w:fldCharType="end"/>
    </w:r>
    <w:r>
      <w:rPr>
        <w:rStyle w:val="PageNumber"/>
      </w:rPr>
      <w:tab/>
      <w:t>21 May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1E8E" w14:textId="77777777" w:rsidR="00C723D2" w:rsidRDefault="00C723D2">
    <w:pPr>
      <w:pStyle w:val="Footer"/>
      <w:tabs>
        <w:tab w:val="center" w:pos="5396"/>
        <w:tab w:val="right" w:pos="10765"/>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sidR="006D0929">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0929">
      <w:rPr>
        <w:rStyle w:val="PageNumber"/>
        <w:noProof/>
      </w:rPr>
      <w:t>8</w:t>
    </w:r>
    <w:r>
      <w:rPr>
        <w:rStyle w:val="PageNumber"/>
      </w:rPr>
      <w:fldChar w:fldCharType="end"/>
    </w:r>
    <w:r>
      <w:rPr>
        <w:rStyle w:val="PageNumber"/>
      </w:rPr>
      <w:tab/>
      <w:t>21 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91ED" w14:textId="77777777" w:rsidR="006736D3" w:rsidRDefault="006736D3">
      <w:r>
        <w:separator/>
      </w:r>
    </w:p>
  </w:footnote>
  <w:footnote w:type="continuationSeparator" w:id="0">
    <w:p w14:paraId="7075C444" w14:textId="77777777" w:rsidR="006736D3" w:rsidRDefault="006736D3">
      <w:r>
        <w:continuationSeparator/>
      </w:r>
    </w:p>
  </w:footnote>
  <w:footnote w:type="continuationNotice" w:id="1">
    <w:p w14:paraId="5B8E2521" w14:textId="77777777" w:rsidR="006736D3" w:rsidRDefault="006736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94D" w14:textId="77777777" w:rsidR="006D0929" w:rsidRDefault="006D0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F7D4" w14:textId="77777777" w:rsidR="006D0929" w:rsidRDefault="006D0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EFC9" w14:textId="77777777" w:rsidR="006D0929" w:rsidRDefault="006D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9A67B5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D6223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3FC1DF6"/>
    <w:lvl w:ilvl="0">
      <w:numFmt w:val="decimal"/>
      <w:lvlText w:val="*"/>
      <w:lvlJc w:val="left"/>
    </w:lvl>
  </w:abstractNum>
  <w:abstractNum w:abstractNumId="3" w15:restartNumberingAfterBreak="0">
    <w:nsid w:val="0511135F"/>
    <w:multiLevelType w:val="hybridMultilevel"/>
    <w:tmpl w:val="A7B6977A"/>
    <w:lvl w:ilvl="0" w:tplc="AE823CA0">
      <w:start w:val="1"/>
      <w:numFmt w:val="bullet"/>
      <w:lvlText w:val=""/>
      <w:lvlJc w:val="left"/>
      <w:pPr>
        <w:tabs>
          <w:tab w:val="num" w:pos="1797"/>
        </w:tabs>
        <w:ind w:left="21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B6D8E"/>
    <w:multiLevelType w:val="hybridMultilevel"/>
    <w:tmpl w:val="548269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84C8A"/>
    <w:multiLevelType w:val="hybridMultilevel"/>
    <w:tmpl w:val="FC0616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A5267"/>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7" w15:restartNumberingAfterBreak="0">
    <w:nsid w:val="2871410C"/>
    <w:multiLevelType w:val="hybridMultilevel"/>
    <w:tmpl w:val="764E1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B1E56"/>
    <w:multiLevelType w:val="hybridMultilevel"/>
    <w:tmpl w:val="406CC908"/>
    <w:lvl w:ilvl="0" w:tplc="0C090015">
      <w:start w:val="1"/>
      <w:numFmt w:val="upp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46943"/>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10" w15:restartNumberingAfterBreak="0">
    <w:nsid w:val="302C39A0"/>
    <w:multiLevelType w:val="hybridMultilevel"/>
    <w:tmpl w:val="CA7C77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1E371A"/>
    <w:multiLevelType w:val="hybridMultilevel"/>
    <w:tmpl w:val="4CCE06A6"/>
    <w:lvl w:ilvl="0" w:tplc="FB76A688">
      <w:start w:val="13"/>
      <w:numFmt w:val="decimal"/>
      <w:lvlText w:val="%1"/>
      <w:lvlJc w:val="left"/>
      <w:pPr>
        <w:tabs>
          <w:tab w:val="num" w:pos="720"/>
        </w:tabs>
        <w:ind w:left="720" w:hanging="360"/>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5724936"/>
    <w:multiLevelType w:val="hybridMultilevel"/>
    <w:tmpl w:val="E64801F0"/>
    <w:lvl w:ilvl="0" w:tplc="AE823CA0">
      <w:start w:val="1"/>
      <w:numFmt w:val="bullet"/>
      <w:lvlText w:val=""/>
      <w:lvlJc w:val="left"/>
      <w:pPr>
        <w:tabs>
          <w:tab w:val="num" w:pos="63"/>
        </w:tabs>
        <w:ind w:left="426" w:hanging="360"/>
      </w:pPr>
      <w:rPr>
        <w:rFonts w:ascii="Symbol" w:hAnsi="Symbol" w:hint="default"/>
      </w:rPr>
    </w:lvl>
    <w:lvl w:ilvl="1" w:tplc="0C090003" w:tentative="1">
      <w:start w:val="1"/>
      <w:numFmt w:val="bullet"/>
      <w:lvlText w:val="o"/>
      <w:lvlJc w:val="left"/>
      <w:pPr>
        <w:tabs>
          <w:tab w:val="num" w:pos="-294"/>
        </w:tabs>
        <w:ind w:left="-294" w:hanging="360"/>
      </w:pPr>
      <w:rPr>
        <w:rFonts w:ascii="Courier New" w:hAnsi="Courier New" w:cs="Courier New" w:hint="default"/>
      </w:rPr>
    </w:lvl>
    <w:lvl w:ilvl="2" w:tplc="0C090005" w:tentative="1">
      <w:start w:val="1"/>
      <w:numFmt w:val="bullet"/>
      <w:lvlText w:val=""/>
      <w:lvlJc w:val="left"/>
      <w:pPr>
        <w:tabs>
          <w:tab w:val="num" w:pos="426"/>
        </w:tabs>
        <w:ind w:left="426" w:hanging="360"/>
      </w:pPr>
      <w:rPr>
        <w:rFonts w:ascii="Wingdings" w:hAnsi="Wingdings" w:hint="default"/>
      </w:rPr>
    </w:lvl>
    <w:lvl w:ilvl="3" w:tplc="0C090001" w:tentative="1">
      <w:start w:val="1"/>
      <w:numFmt w:val="bullet"/>
      <w:lvlText w:val=""/>
      <w:lvlJc w:val="left"/>
      <w:pPr>
        <w:tabs>
          <w:tab w:val="num" w:pos="1146"/>
        </w:tabs>
        <w:ind w:left="1146" w:hanging="360"/>
      </w:pPr>
      <w:rPr>
        <w:rFonts w:ascii="Symbol" w:hAnsi="Symbol" w:hint="default"/>
      </w:rPr>
    </w:lvl>
    <w:lvl w:ilvl="4" w:tplc="0C090003" w:tentative="1">
      <w:start w:val="1"/>
      <w:numFmt w:val="bullet"/>
      <w:lvlText w:val="o"/>
      <w:lvlJc w:val="left"/>
      <w:pPr>
        <w:tabs>
          <w:tab w:val="num" w:pos="1866"/>
        </w:tabs>
        <w:ind w:left="1866" w:hanging="360"/>
      </w:pPr>
      <w:rPr>
        <w:rFonts w:ascii="Courier New" w:hAnsi="Courier New" w:cs="Courier New" w:hint="default"/>
      </w:rPr>
    </w:lvl>
    <w:lvl w:ilvl="5" w:tplc="0C090005" w:tentative="1">
      <w:start w:val="1"/>
      <w:numFmt w:val="bullet"/>
      <w:lvlText w:val=""/>
      <w:lvlJc w:val="left"/>
      <w:pPr>
        <w:tabs>
          <w:tab w:val="num" w:pos="2586"/>
        </w:tabs>
        <w:ind w:left="2586" w:hanging="360"/>
      </w:pPr>
      <w:rPr>
        <w:rFonts w:ascii="Wingdings" w:hAnsi="Wingdings" w:hint="default"/>
      </w:rPr>
    </w:lvl>
    <w:lvl w:ilvl="6" w:tplc="0C090001" w:tentative="1">
      <w:start w:val="1"/>
      <w:numFmt w:val="bullet"/>
      <w:lvlText w:val=""/>
      <w:lvlJc w:val="left"/>
      <w:pPr>
        <w:tabs>
          <w:tab w:val="num" w:pos="3306"/>
        </w:tabs>
        <w:ind w:left="3306" w:hanging="360"/>
      </w:pPr>
      <w:rPr>
        <w:rFonts w:ascii="Symbol" w:hAnsi="Symbol" w:hint="default"/>
      </w:rPr>
    </w:lvl>
    <w:lvl w:ilvl="7" w:tplc="0C090003" w:tentative="1">
      <w:start w:val="1"/>
      <w:numFmt w:val="bullet"/>
      <w:lvlText w:val="o"/>
      <w:lvlJc w:val="left"/>
      <w:pPr>
        <w:tabs>
          <w:tab w:val="num" w:pos="4026"/>
        </w:tabs>
        <w:ind w:left="4026" w:hanging="360"/>
      </w:pPr>
      <w:rPr>
        <w:rFonts w:ascii="Courier New" w:hAnsi="Courier New" w:cs="Courier New" w:hint="default"/>
      </w:rPr>
    </w:lvl>
    <w:lvl w:ilvl="8" w:tplc="0C090005" w:tentative="1">
      <w:start w:val="1"/>
      <w:numFmt w:val="bullet"/>
      <w:lvlText w:val=""/>
      <w:lvlJc w:val="left"/>
      <w:pPr>
        <w:tabs>
          <w:tab w:val="num" w:pos="4746"/>
        </w:tabs>
        <w:ind w:left="4746" w:hanging="360"/>
      </w:pPr>
      <w:rPr>
        <w:rFonts w:ascii="Wingdings" w:hAnsi="Wingdings" w:hint="default"/>
      </w:rPr>
    </w:lvl>
  </w:abstractNum>
  <w:abstractNum w:abstractNumId="13" w15:restartNumberingAfterBreak="0">
    <w:nsid w:val="5B5C2BF4"/>
    <w:multiLevelType w:val="hybridMultilevel"/>
    <w:tmpl w:val="C88EA5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83571F"/>
    <w:multiLevelType w:val="hybridMultilevel"/>
    <w:tmpl w:val="46EC5D36"/>
    <w:lvl w:ilvl="0" w:tplc="E1028B58">
      <w:start w:val="1"/>
      <w:numFmt w:val="lowerRoman"/>
      <w:lvlText w:val="%1."/>
      <w:lvlJc w:val="left"/>
      <w:pPr>
        <w:ind w:left="1570" w:hanging="1145"/>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6F671BC6"/>
    <w:multiLevelType w:val="hybridMultilevel"/>
    <w:tmpl w:val="7CB0FBEE"/>
    <w:lvl w:ilvl="0" w:tplc="BD7AA162">
      <w:start w:val="1"/>
      <w:numFmt w:val="decimal"/>
      <w:lvlText w:val="%1"/>
      <w:lvlJc w:val="left"/>
      <w:pPr>
        <w:tabs>
          <w:tab w:val="num" w:pos="780"/>
        </w:tabs>
        <w:ind w:left="780" w:hanging="420"/>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75245B7"/>
    <w:multiLevelType w:val="hybridMultilevel"/>
    <w:tmpl w:val="7982F70E"/>
    <w:lvl w:ilvl="0" w:tplc="BD7AA162">
      <w:start w:val="1"/>
      <w:numFmt w:val="decimal"/>
      <w:lvlText w:val="%1"/>
      <w:lvlJc w:val="left"/>
      <w:pPr>
        <w:tabs>
          <w:tab w:val="num" w:pos="420"/>
        </w:tabs>
        <w:ind w:left="420" w:hanging="420"/>
      </w:pPr>
      <w:rPr>
        <w:rFonts w:hint="default"/>
        <w:b/>
        <w:sz w:val="24"/>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780D6D42"/>
    <w:multiLevelType w:val="hybridMultilevel"/>
    <w:tmpl w:val="7C9616E8"/>
    <w:lvl w:ilvl="0" w:tplc="0C090015">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lvlOverride w:ilvl="0">
      <w:lvl w:ilvl="0">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6"/>
  </w:num>
  <w:num w:numId="4">
    <w:abstractNumId w:val="7"/>
  </w:num>
  <w:num w:numId="5">
    <w:abstractNumId w:val="5"/>
  </w:num>
  <w:num w:numId="6">
    <w:abstractNumId w:val="8"/>
  </w:num>
  <w:num w:numId="7">
    <w:abstractNumId w:val="16"/>
  </w:num>
  <w:num w:numId="8">
    <w:abstractNumId w:val="11"/>
  </w:num>
  <w:num w:numId="9">
    <w:abstractNumId w:val="15"/>
  </w:num>
  <w:num w:numId="10">
    <w:abstractNumId w:val="17"/>
  </w:num>
  <w:num w:numId="11">
    <w:abstractNumId w:val="3"/>
  </w:num>
  <w:num w:numId="12">
    <w:abstractNumId w:val="12"/>
  </w:num>
  <w:num w:numId="13">
    <w:abstractNumId w:val="1"/>
  </w:num>
  <w:num w:numId="14">
    <w:abstractNumId w:val="14"/>
  </w:num>
  <w:num w:numId="15">
    <w:abstractNumId w:val="10"/>
  </w:num>
  <w:num w:numId="16">
    <w:abstractNumId w:val="0"/>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 w:dllVersion="2"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stroke weight=".5pt"/>
      <v:shadow on="t" offset="6pt,6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0B3425-35EA-4F8B-83CC-CE6D05582234}"/>
    <w:docVar w:name="dgnword-eventsink" w:val="11683832"/>
  </w:docVars>
  <w:rsids>
    <w:rsidRoot w:val="004A7D27"/>
    <w:rsid w:val="00051B30"/>
    <w:rsid w:val="00077410"/>
    <w:rsid w:val="00081F44"/>
    <w:rsid w:val="00093152"/>
    <w:rsid w:val="0009346C"/>
    <w:rsid w:val="00093B37"/>
    <w:rsid w:val="000C1EED"/>
    <w:rsid w:val="000C2B46"/>
    <w:rsid w:val="000C467B"/>
    <w:rsid w:val="000E57B5"/>
    <w:rsid w:val="000F3481"/>
    <w:rsid w:val="00125282"/>
    <w:rsid w:val="0013531F"/>
    <w:rsid w:val="0014149D"/>
    <w:rsid w:val="00144A1F"/>
    <w:rsid w:val="00146C2C"/>
    <w:rsid w:val="001766A9"/>
    <w:rsid w:val="0018175C"/>
    <w:rsid w:val="001A336B"/>
    <w:rsid w:val="001C077E"/>
    <w:rsid w:val="001D2F96"/>
    <w:rsid w:val="001E0FE0"/>
    <w:rsid w:val="001F76E2"/>
    <w:rsid w:val="00215ACE"/>
    <w:rsid w:val="00216838"/>
    <w:rsid w:val="00217D4D"/>
    <w:rsid w:val="00220805"/>
    <w:rsid w:val="00235D34"/>
    <w:rsid w:val="00242D9B"/>
    <w:rsid w:val="00261ECC"/>
    <w:rsid w:val="002758BE"/>
    <w:rsid w:val="00277DF4"/>
    <w:rsid w:val="00281A7C"/>
    <w:rsid w:val="0029422C"/>
    <w:rsid w:val="002A1016"/>
    <w:rsid w:val="002D4421"/>
    <w:rsid w:val="002D7E00"/>
    <w:rsid w:val="002E3D67"/>
    <w:rsid w:val="002F0D85"/>
    <w:rsid w:val="002F2B9D"/>
    <w:rsid w:val="002F758A"/>
    <w:rsid w:val="003110EC"/>
    <w:rsid w:val="0031649D"/>
    <w:rsid w:val="00324908"/>
    <w:rsid w:val="003422DF"/>
    <w:rsid w:val="003965BC"/>
    <w:rsid w:val="003A2859"/>
    <w:rsid w:val="003E37AA"/>
    <w:rsid w:val="00414847"/>
    <w:rsid w:val="00447A32"/>
    <w:rsid w:val="004A4F03"/>
    <w:rsid w:val="004A7B79"/>
    <w:rsid w:val="004A7D27"/>
    <w:rsid w:val="004C695C"/>
    <w:rsid w:val="004D257F"/>
    <w:rsid w:val="004F0340"/>
    <w:rsid w:val="0051149A"/>
    <w:rsid w:val="00513B3A"/>
    <w:rsid w:val="00531974"/>
    <w:rsid w:val="0053218E"/>
    <w:rsid w:val="005529BC"/>
    <w:rsid w:val="005608DE"/>
    <w:rsid w:val="00563D05"/>
    <w:rsid w:val="00593FF5"/>
    <w:rsid w:val="005B17B6"/>
    <w:rsid w:val="005B54DD"/>
    <w:rsid w:val="00625120"/>
    <w:rsid w:val="0062669F"/>
    <w:rsid w:val="006736D3"/>
    <w:rsid w:val="006D0929"/>
    <w:rsid w:val="00711D52"/>
    <w:rsid w:val="0073656C"/>
    <w:rsid w:val="00751E5E"/>
    <w:rsid w:val="00757E80"/>
    <w:rsid w:val="00763C1B"/>
    <w:rsid w:val="00770782"/>
    <w:rsid w:val="0079513A"/>
    <w:rsid w:val="007A2AA5"/>
    <w:rsid w:val="007D4B60"/>
    <w:rsid w:val="0080673D"/>
    <w:rsid w:val="00814ECA"/>
    <w:rsid w:val="0087250B"/>
    <w:rsid w:val="00884652"/>
    <w:rsid w:val="008A4513"/>
    <w:rsid w:val="008B23EF"/>
    <w:rsid w:val="00900ED1"/>
    <w:rsid w:val="0092762A"/>
    <w:rsid w:val="00941A63"/>
    <w:rsid w:val="00977783"/>
    <w:rsid w:val="009B0EA3"/>
    <w:rsid w:val="009C1DEE"/>
    <w:rsid w:val="009E7BC7"/>
    <w:rsid w:val="009F62B9"/>
    <w:rsid w:val="00A011EF"/>
    <w:rsid w:val="00A336AB"/>
    <w:rsid w:val="00A56A58"/>
    <w:rsid w:val="00A74251"/>
    <w:rsid w:val="00A93672"/>
    <w:rsid w:val="00A94C58"/>
    <w:rsid w:val="00AA612E"/>
    <w:rsid w:val="00AE77A3"/>
    <w:rsid w:val="00AF4BEE"/>
    <w:rsid w:val="00B00DED"/>
    <w:rsid w:val="00B0357C"/>
    <w:rsid w:val="00B52D53"/>
    <w:rsid w:val="00B61BB6"/>
    <w:rsid w:val="00B63F70"/>
    <w:rsid w:val="00B74A43"/>
    <w:rsid w:val="00B86A9B"/>
    <w:rsid w:val="00BA0516"/>
    <w:rsid w:val="00C13B9E"/>
    <w:rsid w:val="00C16472"/>
    <w:rsid w:val="00C210D1"/>
    <w:rsid w:val="00C52033"/>
    <w:rsid w:val="00C57BFB"/>
    <w:rsid w:val="00C64977"/>
    <w:rsid w:val="00C723D2"/>
    <w:rsid w:val="00C74BBF"/>
    <w:rsid w:val="00CA60E7"/>
    <w:rsid w:val="00CB01E1"/>
    <w:rsid w:val="00CE1DBE"/>
    <w:rsid w:val="00CE62B3"/>
    <w:rsid w:val="00D01109"/>
    <w:rsid w:val="00D03D7A"/>
    <w:rsid w:val="00D04416"/>
    <w:rsid w:val="00D0695A"/>
    <w:rsid w:val="00D11006"/>
    <w:rsid w:val="00D13B5F"/>
    <w:rsid w:val="00D34AE2"/>
    <w:rsid w:val="00D54F6E"/>
    <w:rsid w:val="00D6183D"/>
    <w:rsid w:val="00D64AB5"/>
    <w:rsid w:val="00DB020D"/>
    <w:rsid w:val="00DB5E62"/>
    <w:rsid w:val="00DD5D32"/>
    <w:rsid w:val="00DF7311"/>
    <w:rsid w:val="00E10ED5"/>
    <w:rsid w:val="00E13F15"/>
    <w:rsid w:val="00E26947"/>
    <w:rsid w:val="00E81214"/>
    <w:rsid w:val="00E85A60"/>
    <w:rsid w:val="00E969A0"/>
    <w:rsid w:val="00EA1A3B"/>
    <w:rsid w:val="00EB4B27"/>
    <w:rsid w:val="00EE2A69"/>
    <w:rsid w:val="00EE3593"/>
    <w:rsid w:val="00F10D32"/>
    <w:rsid w:val="00F1338A"/>
    <w:rsid w:val="00F154BE"/>
    <w:rsid w:val="00F46EC6"/>
    <w:rsid w:val="00F50498"/>
    <w:rsid w:val="00F61B89"/>
    <w:rsid w:val="00F64248"/>
    <w:rsid w:val="00F74251"/>
    <w:rsid w:val="00FC5A17"/>
    <w:rsid w:val="00FD032D"/>
    <w:rsid w:val="00FF48E9"/>
    <w:rsid w:val="06486192"/>
    <w:rsid w:val="073C4A29"/>
    <w:rsid w:val="099B1E9F"/>
    <w:rsid w:val="0CC74D44"/>
    <w:rsid w:val="11EEB5FE"/>
    <w:rsid w:val="18C0A0B1"/>
    <w:rsid w:val="1A2A2051"/>
    <w:rsid w:val="1B7F7E4E"/>
    <w:rsid w:val="1BF76710"/>
    <w:rsid w:val="1D1B4EAF"/>
    <w:rsid w:val="228643A3"/>
    <w:rsid w:val="24221404"/>
    <w:rsid w:val="2426DAFA"/>
    <w:rsid w:val="247A4564"/>
    <w:rsid w:val="24CF4780"/>
    <w:rsid w:val="2696D379"/>
    <w:rsid w:val="2A48AC06"/>
    <w:rsid w:val="2C5B5177"/>
    <w:rsid w:val="310BF6CE"/>
    <w:rsid w:val="338DCC80"/>
    <w:rsid w:val="33DB45A0"/>
    <w:rsid w:val="38A6C66B"/>
    <w:rsid w:val="38FE3D03"/>
    <w:rsid w:val="394EBFB6"/>
    <w:rsid w:val="3E5C5FA7"/>
    <w:rsid w:val="3E7FF9B0"/>
    <w:rsid w:val="3F218554"/>
    <w:rsid w:val="3FC4421A"/>
    <w:rsid w:val="42DC799F"/>
    <w:rsid w:val="4581953C"/>
    <w:rsid w:val="46B7967C"/>
    <w:rsid w:val="4B0A370D"/>
    <w:rsid w:val="4C49FA5D"/>
    <w:rsid w:val="4D08DEDE"/>
    <w:rsid w:val="52A87DAF"/>
    <w:rsid w:val="52E213CC"/>
    <w:rsid w:val="5488FE76"/>
    <w:rsid w:val="54B0183F"/>
    <w:rsid w:val="56138D70"/>
    <w:rsid w:val="56ED09C1"/>
    <w:rsid w:val="58576F18"/>
    <w:rsid w:val="596AD9FB"/>
    <w:rsid w:val="5C340D6E"/>
    <w:rsid w:val="630F4B9E"/>
    <w:rsid w:val="63A9DF09"/>
    <w:rsid w:val="64B2BFFA"/>
    <w:rsid w:val="6506CCC9"/>
    <w:rsid w:val="68D7E2CF"/>
    <w:rsid w:val="6AF28275"/>
    <w:rsid w:val="773F4EBB"/>
    <w:rsid w:val="7B0190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shadow on="t" offset="6pt,6pt"/>
    </o:shapedefaults>
    <o:shapelayout v:ext="edit">
      <o:idmap v:ext="edit" data="2"/>
    </o:shapelayout>
  </w:shapeDefaults>
  <w:decimalSymbol w:val="."/>
  <w:listSeparator w:val=","/>
  <w14:docId w14:val="1A5326BB"/>
  <w15:chartTrackingRefBased/>
  <w15:docId w15:val="{78079935-1EC7-4F38-B56D-73DD46E1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016"/>
    <w:pPr>
      <w:widowControl w:val="0"/>
      <w:spacing w:after="100" w:line="260" w:lineRule="atLeast"/>
    </w:pPr>
    <w:rPr>
      <w:rFonts w:ascii="Arial Narrow" w:hAnsi="Arial Narrow"/>
    </w:rPr>
  </w:style>
  <w:style w:type="paragraph" w:styleId="Heading1">
    <w:name w:val="heading 1"/>
    <w:basedOn w:val="Normal"/>
    <w:next w:val="Normal"/>
    <w:qFormat/>
    <w:rsid w:val="00E81214"/>
    <w:pPr>
      <w:keepNext/>
      <w:spacing w:before="240" w:after="160"/>
      <w:outlineLvl w:val="0"/>
    </w:pPr>
    <w:rPr>
      <w:rFonts w:ascii="Optima" w:hAnsi="Optima"/>
      <w:b/>
      <w:kern w:val="28"/>
      <w:sz w:val="32"/>
    </w:rPr>
  </w:style>
  <w:style w:type="paragraph" w:styleId="Heading2">
    <w:name w:val="heading 2"/>
    <w:basedOn w:val="Normal"/>
    <w:next w:val="Normal"/>
    <w:qFormat/>
    <w:rsid w:val="00E81214"/>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E81214"/>
    <w:pPr>
      <w:jc w:val="center"/>
    </w:pPr>
    <w:rPr>
      <w:rFonts w:ascii="Times New Roman" w:hAnsi="Times New Roman"/>
      <w:i/>
      <w:sz w:val="18"/>
    </w:rPr>
  </w:style>
  <w:style w:type="paragraph" w:styleId="Header">
    <w:name w:val="header"/>
    <w:basedOn w:val="Normal"/>
    <w:next w:val="Normal"/>
    <w:rsid w:val="00E81214"/>
    <w:pPr>
      <w:spacing w:line="240" w:lineRule="auto"/>
      <w:jc w:val="right"/>
    </w:pPr>
    <w:rPr>
      <w:smallCaps/>
      <w:sz w:val="16"/>
    </w:rPr>
  </w:style>
  <w:style w:type="paragraph" w:customStyle="1" w:styleId="HeaderLeft">
    <w:name w:val="Header Left"/>
    <w:basedOn w:val="Header"/>
    <w:rsid w:val="00E81214"/>
    <w:pPr>
      <w:ind w:right="51"/>
      <w:jc w:val="left"/>
    </w:pPr>
    <w:rPr>
      <w:rFonts w:ascii="Krone" w:hAnsi="Krone"/>
      <w:smallCaps w:val="0"/>
    </w:rPr>
  </w:style>
  <w:style w:type="paragraph" w:customStyle="1" w:styleId="Bulletpoint">
    <w:name w:val="Bullet point"/>
    <w:basedOn w:val="Normal"/>
    <w:rsid w:val="00E81214"/>
    <w:pPr>
      <w:ind w:left="283" w:hanging="283"/>
    </w:pPr>
  </w:style>
  <w:style w:type="character" w:customStyle="1" w:styleId="WordHighight">
    <w:name w:val="Word Highight"/>
    <w:rsid w:val="00E81214"/>
    <w:rPr>
      <w:b/>
      <w:i/>
    </w:rPr>
  </w:style>
  <w:style w:type="paragraph" w:customStyle="1" w:styleId="CheckLIstHeader">
    <w:name w:val="Check LIst Header"/>
    <w:rsid w:val="00E81214"/>
    <w:rPr>
      <w:rFonts w:ascii="UB Frutiger UltraBlack" w:hAnsi="UB Frutiger UltraBlack"/>
    </w:rPr>
  </w:style>
  <w:style w:type="character" w:customStyle="1" w:styleId="HeadText">
    <w:name w:val="Head Text"/>
    <w:rsid w:val="00E81214"/>
    <w:rPr>
      <w:b/>
      <w:sz w:val="24"/>
    </w:rPr>
  </w:style>
  <w:style w:type="paragraph" w:customStyle="1" w:styleId="Para1">
    <w:name w:val="Para 1"/>
    <w:basedOn w:val="Normal"/>
    <w:rsid w:val="00E81214"/>
    <w:pPr>
      <w:spacing w:before="80" w:after="80"/>
      <w:ind w:left="1134"/>
    </w:pPr>
  </w:style>
  <w:style w:type="paragraph" w:customStyle="1" w:styleId="DotPoint">
    <w:name w:val="Dot Point"/>
    <w:basedOn w:val="Para1"/>
    <w:rsid w:val="00E81214"/>
    <w:pPr>
      <w:spacing w:after="0"/>
      <w:ind w:left="1417" w:hanging="283"/>
    </w:pPr>
    <w:rPr>
      <w:kern w:val="20"/>
    </w:rPr>
  </w:style>
  <w:style w:type="paragraph" w:customStyle="1" w:styleId="DotPointFINAL">
    <w:name w:val="Dot Point FINAL"/>
    <w:basedOn w:val="DotPoint"/>
    <w:next w:val="Para1"/>
    <w:rsid w:val="00E81214"/>
    <w:pPr>
      <w:spacing w:after="160"/>
      <w:ind w:left="1418" w:hanging="284"/>
    </w:pPr>
  </w:style>
  <w:style w:type="paragraph" w:customStyle="1" w:styleId="NumPoint">
    <w:name w:val="Num Point"/>
    <w:basedOn w:val="DotPoint"/>
    <w:rsid w:val="00E81214"/>
    <w:pPr>
      <w:ind w:left="2127" w:hanging="426"/>
    </w:pPr>
  </w:style>
  <w:style w:type="paragraph" w:customStyle="1" w:styleId="CheckListLevel1">
    <w:name w:val="Check List Level 1"/>
    <w:basedOn w:val="CheckLIstHeader"/>
    <w:rsid w:val="00E81214"/>
    <w:pPr>
      <w:ind w:left="1134" w:hanging="567"/>
    </w:pPr>
    <w:rPr>
      <w:rFonts w:ascii="R Frutiger Roman" w:hAnsi="R Frutiger Roman"/>
    </w:rPr>
  </w:style>
  <w:style w:type="character" w:styleId="PageNumber">
    <w:name w:val="page number"/>
    <w:basedOn w:val="DefaultParagraphFont"/>
    <w:rsid w:val="00E81214"/>
  </w:style>
  <w:style w:type="paragraph" w:customStyle="1" w:styleId="Para2indented">
    <w:name w:val="Para 2 indented"/>
    <w:basedOn w:val="Para1"/>
    <w:rsid w:val="00E81214"/>
    <w:pPr>
      <w:spacing w:before="0" w:after="40"/>
      <w:ind w:left="1701"/>
    </w:pPr>
  </w:style>
  <w:style w:type="paragraph" w:customStyle="1" w:styleId="CheckListLevel2">
    <w:name w:val="Check List Level 2"/>
    <w:basedOn w:val="CheckListLevel1"/>
    <w:rsid w:val="00E81214"/>
    <w:pPr>
      <w:ind w:left="1701"/>
    </w:pPr>
  </w:style>
  <w:style w:type="character" w:customStyle="1" w:styleId="BasicTextStyle">
    <w:name w:val="Basic Text Style"/>
    <w:basedOn w:val="DefaultParagraphFont"/>
    <w:rsid w:val="00E81214"/>
  </w:style>
  <w:style w:type="character" w:customStyle="1" w:styleId="FILETEXT">
    <w:name w:val="FILE TEXT"/>
    <w:rsid w:val="00E81214"/>
    <w:rPr>
      <w:rFonts w:ascii="Verdana" w:hAnsi="Verdana"/>
      <w:b/>
      <w:color w:val="008000"/>
      <w:sz w:val="24"/>
    </w:rPr>
  </w:style>
  <w:style w:type="paragraph" w:customStyle="1" w:styleId="Para3Hanging">
    <w:name w:val="Para 3 Hanging"/>
    <w:basedOn w:val="Para1"/>
    <w:next w:val="Para1"/>
    <w:autoRedefine/>
    <w:rsid w:val="00E81214"/>
    <w:pPr>
      <w:spacing w:line="300" w:lineRule="atLeast"/>
      <w:ind w:left="1701" w:hanging="567"/>
    </w:pPr>
    <w:rPr>
      <w:sz w:val="24"/>
    </w:rPr>
  </w:style>
  <w:style w:type="character" w:customStyle="1" w:styleId="COURIER">
    <w:name w:val="COURIER"/>
    <w:rsid w:val="00E81214"/>
    <w:rPr>
      <w:rFonts w:ascii="Courier" w:hAnsi="Courier"/>
      <w:b/>
    </w:rPr>
  </w:style>
  <w:style w:type="paragraph" w:customStyle="1" w:styleId="DayHeader">
    <w:name w:val="Day Header"/>
    <w:next w:val="Normal"/>
    <w:rsid w:val="00E81214"/>
    <w:rPr>
      <w:rFonts w:ascii="New York" w:hAnsi="New York"/>
      <w:noProof/>
      <w:color w:val="000080"/>
      <w:sz w:val="28"/>
      <w:u w:val="single"/>
    </w:rPr>
  </w:style>
  <w:style w:type="paragraph" w:customStyle="1" w:styleId="SympPara2indented">
    <w:name w:val="Symp Para 2 indented"/>
    <w:basedOn w:val="Normal"/>
    <w:rsid w:val="00E81214"/>
    <w:pPr>
      <w:spacing w:after="120" w:line="300" w:lineRule="atLeast"/>
      <w:ind w:left="426"/>
      <w:jc w:val="both"/>
    </w:pPr>
    <w:rPr>
      <w:rFonts w:ascii="Times New Roman" w:hAnsi="Times New Roman"/>
      <w:sz w:val="22"/>
    </w:rPr>
  </w:style>
  <w:style w:type="paragraph" w:customStyle="1" w:styleId="JavaScriptCode">
    <w:name w:val="JavaScriptCode"/>
    <w:rsid w:val="00E81214"/>
    <w:pPr>
      <w:widowControl w:val="0"/>
    </w:pPr>
    <w:rPr>
      <w:rFonts w:ascii="Times New Roman" w:hAnsi="Times New Roman"/>
      <w:noProof/>
    </w:rPr>
  </w:style>
  <w:style w:type="paragraph" w:customStyle="1" w:styleId="FormQuestion">
    <w:name w:val="Form Question"/>
    <w:basedOn w:val="Normal"/>
    <w:rsid w:val="00E81214"/>
    <w:pPr>
      <w:widowControl/>
      <w:tabs>
        <w:tab w:val="left" w:pos="425"/>
      </w:tabs>
      <w:spacing w:before="240" w:after="40" w:line="240" w:lineRule="auto"/>
      <w:ind w:left="425" w:hanging="425"/>
    </w:pPr>
  </w:style>
  <w:style w:type="character" w:customStyle="1" w:styleId="FormQuestionNumber">
    <w:name w:val="Form Question Number"/>
    <w:rsid w:val="00E81214"/>
    <w:rPr>
      <w:b/>
      <w:sz w:val="24"/>
    </w:rPr>
  </w:style>
  <w:style w:type="character" w:styleId="Hyperlink">
    <w:name w:val="Hyperlink"/>
    <w:rsid w:val="00E81214"/>
    <w:rPr>
      <w:color w:val="0000FF"/>
      <w:u w:val="single"/>
    </w:rPr>
  </w:style>
  <w:style w:type="paragraph" w:customStyle="1" w:styleId="FormQuestionText">
    <w:name w:val="Form Question Text"/>
    <w:basedOn w:val="FormQuestion"/>
    <w:rsid w:val="00E81214"/>
    <w:pPr>
      <w:tabs>
        <w:tab w:val="clear" w:pos="425"/>
      </w:tabs>
      <w:spacing w:before="120"/>
      <w:ind w:firstLine="0"/>
    </w:pPr>
  </w:style>
  <w:style w:type="paragraph" w:customStyle="1" w:styleId="FormQuestionItalicText">
    <w:name w:val="Form Question Italic Text"/>
    <w:basedOn w:val="FormQuestionText"/>
    <w:rsid w:val="00E81214"/>
    <w:rPr>
      <w:i/>
    </w:rPr>
  </w:style>
  <w:style w:type="paragraph" w:customStyle="1" w:styleId="Formanswertext">
    <w:name w:val="Form answer text"/>
    <w:basedOn w:val="FormQuestionText"/>
    <w:rsid w:val="00E81214"/>
    <w:pPr>
      <w:spacing w:before="60" w:after="60"/>
      <w:ind w:left="0"/>
    </w:pPr>
    <w:rPr>
      <w:rFonts w:ascii="Arial" w:hAnsi="Arial"/>
    </w:rPr>
  </w:style>
  <w:style w:type="paragraph" w:customStyle="1" w:styleId="FormCaptionAbove">
    <w:name w:val="Form Caption Above"/>
    <w:basedOn w:val="FormQuestionText"/>
    <w:rsid w:val="00E81214"/>
    <w:pPr>
      <w:spacing w:before="0" w:after="20"/>
    </w:pPr>
  </w:style>
  <w:style w:type="paragraph" w:customStyle="1" w:styleId="FormNO-YES">
    <w:name w:val="Form NO-YES"/>
    <w:basedOn w:val="FormQuestionText"/>
    <w:rsid w:val="00E81214"/>
    <w:pPr>
      <w:tabs>
        <w:tab w:val="right" w:pos="794"/>
        <w:tab w:val="left" w:pos="851"/>
      </w:tabs>
      <w:spacing w:before="0" w:after="120"/>
      <w:ind w:left="1276" w:hanging="851"/>
    </w:pPr>
  </w:style>
  <w:style w:type="character" w:customStyle="1" w:styleId="FormNo-YesArrow">
    <w:name w:val="Form No-Yes Arrow"/>
    <w:rsid w:val="00E81214"/>
    <w:rPr>
      <w:position w:val="-3"/>
      <w:sz w:val="28"/>
    </w:rPr>
  </w:style>
  <w:style w:type="paragraph" w:customStyle="1" w:styleId="FormNo-Yesindentedtext">
    <w:name w:val="Form No-Yes indented text"/>
    <w:basedOn w:val="FormNO-YES"/>
    <w:rsid w:val="00E81214"/>
    <w:pPr>
      <w:tabs>
        <w:tab w:val="clear" w:pos="794"/>
        <w:tab w:val="clear" w:pos="851"/>
      </w:tabs>
      <w:ind w:firstLine="2"/>
    </w:pPr>
  </w:style>
  <w:style w:type="character" w:customStyle="1" w:styleId="Comment">
    <w:name w:val="Comment"/>
    <w:rsid w:val="00E81214"/>
    <w:rPr>
      <w:vanish/>
    </w:rPr>
  </w:style>
  <w:style w:type="paragraph" w:customStyle="1" w:styleId="FormSpacer6point">
    <w:name w:val="Form Spacer 6 point"/>
    <w:rsid w:val="00E81214"/>
    <w:pPr>
      <w:ind w:left="425" w:hanging="425"/>
    </w:pPr>
    <w:rPr>
      <w:noProof/>
      <w:sz w:val="12"/>
    </w:rPr>
  </w:style>
  <w:style w:type="paragraph" w:customStyle="1" w:styleId="Blockquote">
    <w:name w:val="Blockquote"/>
    <w:basedOn w:val="Normal"/>
    <w:rsid w:val="00E81214"/>
    <w:pPr>
      <w:spacing w:before="100" w:line="240" w:lineRule="auto"/>
      <w:ind w:left="360" w:right="360"/>
    </w:pPr>
    <w:rPr>
      <w:rFonts w:ascii="Times New Roman" w:hAnsi="Times New Roman"/>
      <w:sz w:val="24"/>
    </w:rPr>
  </w:style>
  <w:style w:type="paragraph" w:customStyle="1" w:styleId="FormRightBallotBox">
    <w:name w:val="Form Right Ballot Box"/>
    <w:basedOn w:val="FormNO-YES"/>
    <w:rsid w:val="00E81214"/>
    <w:pPr>
      <w:tabs>
        <w:tab w:val="clear" w:pos="794"/>
        <w:tab w:val="clear" w:pos="851"/>
        <w:tab w:val="right" w:pos="4260"/>
        <w:tab w:val="left" w:pos="4402"/>
      </w:tabs>
      <w:ind w:left="426" w:hanging="1"/>
    </w:pPr>
  </w:style>
  <w:style w:type="paragraph" w:styleId="BalloonText">
    <w:name w:val="Balloon Text"/>
    <w:basedOn w:val="Normal"/>
    <w:semiHidden/>
    <w:rsid w:val="00E81214"/>
    <w:rPr>
      <w:rFonts w:ascii="Tahoma" w:hAnsi="Tahoma" w:cs="Tahoma"/>
      <w:sz w:val="16"/>
      <w:szCs w:val="16"/>
    </w:rPr>
  </w:style>
  <w:style w:type="table" w:styleId="TableGrid">
    <w:name w:val="Table Grid"/>
    <w:basedOn w:val="TableNormal"/>
    <w:rsid w:val="00E81214"/>
    <w:pPr>
      <w:widowControl w:val="0"/>
      <w:spacing w:after="10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D5D32"/>
    <w:pPr>
      <w:numPr>
        <w:numId w:val="13"/>
      </w:numPr>
      <w:contextualSpacing/>
    </w:pPr>
  </w:style>
  <w:style w:type="paragraph" w:styleId="ListNumber">
    <w:name w:val="List Number"/>
    <w:basedOn w:val="Normal"/>
    <w:rsid w:val="002A1016"/>
    <w:pPr>
      <w:numPr>
        <w:numId w:val="16"/>
      </w:numPr>
      <w:contextualSpacing/>
    </w:pPr>
  </w:style>
  <w:style w:type="paragraph" w:styleId="ListParagraph">
    <w:name w:val="List Paragraph"/>
    <w:basedOn w:val="Normal"/>
    <w:uiPriority w:val="34"/>
    <w:qFormat/>
    <w:rsid w:val="002A1016"/>
    <w:pPr>
      <w:ind w:left="720"/>
      <w:contextualSpacing/>
    </w:pPr>
  </w:style>
  <w:style w:type="paragraph" w:styleId="CommentText">
    <w:name w:val="annotation text"/>
    <w:basedOn w:val="Normal"/>
    <w:link w:val="CommentTextChar"/>
    <w:uiPriority w:val="99"/>
    <w:unhideWhenUsed/>
    <w:rsid w:val="00531974"/>
    <w:pPr>
      <w:widowControl/>
      <w:spacing w:after="0" w:line="240" w:lineRule="auto"/>
    </w:pPr>
    <w:rPr>
      <w:rFonts w:ascii="Calibri" w:eastAsiaTheme="minorHAnsi" w:hAnsi="Calibri"/>
      <w:lang w:eastAsia="en-US"/>
    </w:rPr>
  </w:style>
  <w:style w:type="character" w:customStyle="1" w:styleId="CommentTextChar">
    <w:name w:val="Comment Text Char"/>
    <w:basedOn w:val="DefaultParagraphFont"/>
    <w:link w:val="CommentText"/>
    <w:uiPriority w:val="99"/>
    <w:rsid w:val="00531974"/>
    <w:rPr>
      <w:rFonts w:ascii="Calibri" w:eastAsiaTheme="minorHAnsi" w:hAnsi="Calibri"/>
      <w:lang w:eastAsia="en-US"/>
    </w:rPr>
  </w:style>
  <w:style w:type="paragraph" w:customStyle="1" w:styleId="Default">
    <w:name w:val="Default"/>
    <w:basedOn w:val="Normal"/>
    <w:rsid w:val="00531974"/>
    <w:pPr>
      <w:widowControl/>
      <w:autoSpaceDE w:val="0"/>
      <w:autoSpaceDN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iPriority w:val="99"/>
    <w:unhideWhenUsed/>
    <w:rsid w:val="00531974"/>
    <w:rPr>
      <w:sz w:val="16"/>
      <w:szCs w:val="16"/>
    </w:rPr>
  </w:style>
  <w:style w:type="character" w:styleId="FollowedHyperlink">
    <w:name w:val="FollowedHyperlink"/>
    <w:basedOn w:val="DefaultParagraphFont"/>
    <w:rsid w:val="00941A63"/>
    <w:rPr>
      <w:color w:val="954F72" w:themeColor="followedHyperlink"/>
      <w:u w:val="single"/>
    </w:rPr>
  </w:style>
  <w:style w:type="character" w:customStyle="1" w:styleId="UnresolvedMention1">
    <w:name w:val="Unresolved Mention1"/>
    <w:basedOn w:val="DefaultParagraphFont"/>
    <w:uiPriority w:val="99"/>
    <w:semiHidden/>
    <w:unhideWhenUsed/>
    <w:rsid w:val="00217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3396">
      <w:bodyDiv w:val="1"/>
      <w:marLeft w:val="0"/>
      <w:marRight w:val="0"/>
      <w:marTop w:val="0"/>
      <w:marBottom w:val="0"/>
      <w:divBdr>
        <w:top w:val="none" w:sz="0" w:space="0" w:color="auto"/>
        <w:left w:val="none" w:sz="0" w:space="0" w:color="auto"/>
        <w:bottom w:val="none" w:sz="0" w:space="0" w:color="auto"/>
        <w:right w:val="none" w:sz="0" w:space="0" w:color="auto"/>
      </w:divBdr>
    </w:div>
    <w:div w:id="671490245">
      <w:bodyDiv w:val="1"/>
      <w:marLeft w:val="0"/>
      <w:marRight w:val="0"/>
      <w:marTop w:val="0"/>
      <w:marBottom w:val="0"/>
      <w:divBdr>
        <w:top w:val="none" w:sz="0" w:space="0" w:color="auto"/>
        <w:left w:val="none" w:sz="0" w:space="0" w:color="auto"/>
        <w:bottom w:val="none" w:sz="0" w:space="0" w:color="auto"/>
        <w:right w:val="none" w:sz="0" w:space="0" w:color="auto"/>
      </w:divBdr>
    </w:div>
    <w:div w:id="1185559173">
      <w:bodyDiv w:val="1"/>
      <w:marLeft w:val="0"/>
      <w:marRight w:val="0"/>
      <w:marTop w:val="0"/>
      <w:marBottom w:val="0"/>
      <w:divBdr>
        <w:top w:val="none" w:sz="0" w:space="0" w:color="auto"/>
        <w:left w:val="none" w:sz="0" w:space="0" w:color="auto"/>
        <w:bottom w:val="none" w:sz="0" w:space="0" w:color="auto"/>
        <w:right w:val="none" w:sz="0" w:space="0" w:color="auto"/>
      </w:divBdr>
    </w:div>
    <w:div w:id="12047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environment.gov.au/cgi-bin/sprat/public/sprat.p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PBC.permits@awe.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vironment.gov.au/cgi-bin/sprat/public/sprat.pl"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E76FA-4E05-4ACA-9748-08607D08DEDB}">
  <ds:schemaRefs>
    <ds:schemaRef ds:uri="http://schemas.microsoft.com/office/infopath/2007/PartnerControls"/>
    <ds:schemaRef ds:uri="http://purl.org/dc/elements/1.1/"/>
    <ds:schemaRef ds:uri="http://schemas.microsoft.com/office/2006/metadata/properties"/>
    <ds:schemaRef ds:uri="4b2af629-e1b5-42d8-9bf4-6163112b71f2"/>
    <ds:schemaRef ds:uri="http://purl.org/dc/terms/"/>
    <ds:schemaRef ds:uri="http://schemas.openxmlformats.org/package/2006/metadata/core-properties"/>
    <ds:schemaRef ds:uri="http://schemas.microsoft.com/office/2006/documentManagement/types"/>
    <ds:schemaRef ds:uri="7b9849e3-81e8-4d96-a7d8-bfa363bcc5ed"/>
    <ds:schemaRef ds:uri="http://www.w3.org/XML/1998/namespace"/>
    <ds:schemaRef ds:uri="http://purl.org/dc/dcmitype/"/>
  </ds:schemaRefs>
</ds:datastoreItem>
</file>

<file path=customXml/itemProps2.xml><?xml version="1.0" encoding="utf-8"?>
<ds:datastoreItem xmlns:ds="http://schemas.openxmlformats.org/officeDocument/2006/customXml" ds:itemID="{CDD3EAE0-6C4D-45D0-82CA-6DA762182D25}"/>
</file>

<file path=customXml/itemProps3.xml><?xml version="1.0" encoding="utf-8"?>
<ds:datastoreItem xmlns:ds="http://schemas.openxmlformats.org/officeDocument/2006/customXml" ds:itemID="{39403C2E-D670-4E6E-8900-B59B85BB0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2074</Words>
  <Characters>12627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Supplementary form C - Protected species permit application</vt:lpstr>
    </vt:vector>
  </TitlesOfParts>
  <Company/>
  <LinksUpToDate>false</LinksUpToDate>
  <CharactersWithSpaces>14672</CharactersWithSpaces>
  <SharedDoc>false</SharedDoc>
  <HLinks>
    <vt:vector size="18" baseType="variant">
      <vt:variant>
        <vt:i4>1703989</vt:i4>
      </vt:variant>
      <vt:variant>
        <vt:i4>210</vt:i4>
      </vt:variant>
      <vt:variant>
        <vt:i4>0</vt:i4>
      </vt:variant>
      <vt:variant>
        <vt:i4>5</vt:i4>
      </vt:variant>
      <vt:variant>
        <vt:lpwstr>mailto:EPBC.permits@awe.gov.au</vt:lpwstr>
      </vt:variant>
      <vt:variant>
        <vt:lpwstr/>
      </vt:variant>
      <vt:variant>
        <vt:i4>2555961</vt:i4>
      </vt:variant>
      <vt:variant>
        <vt:i4>12</vt:i4>
      </vt:variant>
      <vt:variant>
        <vt:i4>0</vt:i4>
      </vt:variant>
      <vt:variant>
        <vt:i4>5</vt:i4>
      </vt:variant>
      <vt:variant>
        <vt:lpwstr>http://www.environment.gov.au/cgi-bin/sprat/public/sprat.pl</vt:lpwstr>
      </vt:variant>
      <vt:variant>
        <vt:lpwstr/>
      </vt:variant>
      <vt:variant>
        <vt:i4>2555961</vt:i4>
      </vt:variant>
      <vt:variant>
        <vt:i4>0</vt:i4>
      </vt:variant>
      <vt:variant>
        <vt:i4>0</vt:i4>
      </vt:variant>
      <vt:variant>
        <vt:i4>5</vt:i4>
      </vt:variant>
      <vt:variant>
        <vt:lpwstr>http://www.environment.gov.au/cgi-bin/sprat/public/sprat.pl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 C - Protected species permit application</dc:title>
  <dc:subject/>
  <dc:creator>Department of Agriculture, Water and the Environment</dc:creator>
  <cp:keywords/>
  <cp:lastModifiedBy>Bec Durack</cp:lastModifiedBy>
  <cp:revision>2</cp:revision>
  <cp:lastPrinted>2021-12-01T06:35:00Z</cp:lastPrinted>
  <dcterms:created xsi:type="dcterms:W3CDTF">2021-12-16T23:55:00Z</dcterms:created>
  <dcterms:modified xsi:type="dcterms:W3CDTF">2021-12-16T23:55:00Z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