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A44D" w14:textId="77777777" w:rsidR="00FD38E9" w:rsidRPr="00CD0122" w:rsidRDefault="00EB08A1" w:rsidP="00CD0122">
      <w:pPr>
        <w:pStyle w:val="Heading1"/>
        <w:spacing w:after="240"/>
        <w:rPr>
          <w:b/>
          <w:bCs/>
        </w:rPr>
      </w:pPr>
      <w:r w:rsidRPr="00CD0122">
        <w:rPr>
          <w:b/>
          <w:bCs/>
        </w:rPr>
        <w:t>Emissions Reduction Fund Eligibility Requirements</w:t>
      </w:r>
    </w:p>
    <w:p w14:paraId="2312C77C" w14:textId="77777777" w:rsidR="00EB08A1" w:rsidRDefault="00EB08A1" w:rsidP="00CD0122">
      <w:pPr>
        <w:spacing w:after="240" w:line="276" w:lineRule="auto"/>
      </w:pPr>
      <w:r>
        <w:t xml:space="preserve">Environmental planting projects must satisfy </w:t>
      </w:r>
      <w:proofErr w:type="gramStart"/>
      <w:r>
        <w:t>a number of</w:t>
      </w:r>
      <w:proofErr w:type="gramEnd"/>
      <w:r>
        <w:t xml:space="preserve"> eligibility r</w:t>
      </w:r>
      <w:r w:rsidRPr="00EB08A1">
        <w:t>equirements</w:t>
      </w:r>
      <w:r>
        <w:t xml:space="preserve"> to be registered, and maintain their registration, as an eligible offsets project under the </w:t>
      </w:r>
      <w:r w:rsidRPr="00EB08A1">
        <w:t xml:space="preserve">Emissions Reduction Fund </w:t>
      </w:r>
      <w:r>
        <w:t xml:space="preserve">(ERF). There are three relevant types of eligibility requirements: </w:t>
      </w:r>
    </w:p>
    <w:p w14:paraId="227BABA7" w14:textId="77777777" w:rsidR="00EB08A1" w:rsidRDefault="00EB08A1" w:rsidP="00CD0122">
      <w:pPr>
        <w:pStyle w:val="ListParagraph"/>
        <w:numPr>
          <w:ilvl w:val="0"/>
          <w:numId w:val="15"/>
        </w:numPr>
        <w:spacing w:after="240" w:line="276" w:lineRule="auto"/>
      </w:pPr>
      <w:r>
        <w:t>the s</w:t>
      </w:r>
      <w:r w:rsidRPr="00EB08A1">
        <w:t xml:space="preserve">cheme-wide additionality </w:t>
      </w:r>
      <w:proofErr w:type="gramStart"/>
      <w:r w:rsidRPr="00EB08A1">
        <w:t>tests</w:t>
      </w:r>
      <w:r>
        <w:t>;</w:t>
      </w:r>
      <w:proofErr w:type="gramEnd"/>
      <w:r>
        <w:t xml:space="preserve"> </w:t>
      </w:r>
    </w:p>
    <w:p w14:paraId="7D74E3B5" w14:textId="77777777" w:rsidR="00BA7F48" w:rsidRDefault="00EB08A1" w:rsidP="00CD0122">
      <w:pPr>
        <w:pStyle w:val="ListParagraph"/>
        <w:numPr>
          <w:ilvl w:val="0"/>
          <w:numId w:val="15"/>
        </w:numPr>
        <w:spacing w:after="240" w:line="276" w:lineRule="auto"/>
      </w:pPr>
      <w:r>
        <w:t xml:space="preserve">other scheme-wide eligibility requirements; and </w:t>
      </w:r>
    </w:p>
    <w:p w14:paraId="08507FE2" w14:textId="77777777" w:rsidR="00EB08A1" w:rsidRDefault="00EB08A1" w:rsidP="00CD0122">
      <w:pPr>
        <w:pStyle w:val="ListParagraph"/>
        <w:numPr>
          <w:ilvl w:val="0"/>
          <w:numId w:val="15"/>
        </w:numPr>
        <w:spacing w:after="240" w:line="276" w:lineRule="auto"/>
      </w:pPr>
      <w:r>
        <w:t>Environmental Plantings M</w:t>
      </w:r>
      <w:r w:rsidRPr="00EB08A1">
        <w:t>ethod requirements</w:t>
      </w:r>
      <w:r>
        <w:t xml:space="preserve">. </w:t>
      </w:r>
    </w:p>
    <w:p w14:paraId="1346AE96" w14:textId="77777777" w:rsidR="00EB08A1" w:rsidRDefault="00EB08A1" w:rsidP="00CD0122">
      <w:pPr>
        <w:spacing w:after="240" w:line="276" w:lineRule="auto"/>
      </w:pPr>
      <w:r>
        <w:t xml:space="preserve">An overview of these three eligibility requirements is provided in Table 1 below, along with references to where these requirements are found. There are five relevant statutory and incorporated instruments for these purposes: </w:t>
      </w:r>
    </w:p>
    <w:p w14:paraId="19A46DC9" w14:textId="4314FEDE" w:rsidR="00EB08A1" w:rsidRDefault="004A5180" w:rsidP="00CD0122">
      <w:pPr>
        <w:pStyle w:val="ListParagraph"/>
        <w:numPr>
          <w:ilvl w:val="0"/>
          <w:numId w:val="14"/>
        </w:numPr>
        <w:spacing w:after="240" w:line="276" w:lineRule="auto"/>
      </w:pPr>
      <w:hyperlink r:id="rId11" w:history="1">
        <w:r w:rsidR="00EB08A1" w:rsidRPr="00CD0122">
          <w:rPr>
            <w:rStyle w:val="Hyperlink"/>
            <w:i/>
          </w:rPr>
          <w:t>Carbon Credits (Carbon Farming Initiative) Act 2011</w:t>
        </w:r>
      </w:hyperlink>
      <w:r w:rsidR="00EB08A1" w:rsidRPr="00EB08A1">
        <w:t xml:space="preserve"> (Cth)</w:t>
      </w:r>
      <w:r w:rsidR="00EB08A1">
        <w:t xml:space="preserve"> (CFI Act)</w:t>
      </w:r>
    </w:p>
    <w:p w14:paraId="541481D3" w14:textId="2812760F" w:rsidR="00EB08A1" w:rsidRDefault="004A5180" w:rsidP="00CD0122">
      <w:pPr>
        <w:pStyle w:val="ListParagraph"/>
        <w:numPr>
          <w:ilvl w:val="0"/>
          <w:numId w:val="14"/>
        </w:numPr>
        <w:spacing w:after="240" w:line="276" w:lineRule="auto"/>
      </w:pPr>
      <w:hyperlink r:id="rId12" w:history="1">
        <w:r w:rsidR="00EB08A1" w:rsidRPr="00CD0122">
          <w:rPr>
            <w:rStyle w:val="Hyperlink"/>
            <w:i/>
          </w:rPr>
          <w:t>Carbon Credits (Carbon Farming Initiative) Rule 2015</w:t>
        </w:r>
      </w:hyperlink>
      <w:r w:rsidR="00EB08A1">
        <w:t xml:space="preserve"> (CFI Rule) </w:t>
      </w:r>
    </w:p>
    <w:p w14:paraId="31C55245" w14:textId="0A8E457A" w:rsidR="00EB08A1" w:rsidRDefault="004A5180" w:rsidP="00CD0122">
      <w:pPr>
        <w:pStyle w:val="ListParagraph"/>
        <w:numPr>
          <w:ilvl w:val="0"/>
          <w:numId w:val="14"/>
        </w:numPr>
        <w:spacing w:after="240" w:line="276" w:lineRule="auto"/>
      </w:pPr>
      <w:hyperlink r:id="rId13" w:history="1">
        <w:r w:rsidR="00EB08A1" w:rsidRPr="00CD0122">
          <w:rPr>
            <w:rStyle w:val="Hyperlink"/>
            <w:i/>
          </w:rPr>
          <w:t>Carbon Credits (Carbon Farming Initiative) Regulations 2011</w:t>
        </w:r>
      </w:hyperlink>
      <w:r w:rsidR="00EB08A1">
        <w:t xml:space="preserve"> (CFI Regs)</w:t>
      </w:r>
    </w:p>
    <w:p w14:paraId="79F1FA01" w14:textId="3B79093F" w:rsidR="00EB08A1" w:rsidRDefault="004A5180" w:rsidP="00CD0122">
      <w:pPr>
        <w:pStyle w:val="ListParagraph"/>
        <w:numPr>
          <w:ilvl w:val="0"/>
          <w:numId w:val="14"/>
        </w:numPr>
        <w:spacing w:after="240" w:line="276" w:lineRule="auto"/>
      </w:pPr>
      <w:hyperlink r:id="rId14" w:history="1">
        <w:r w:rsidR="00EB08A1" w:rsidRPr="00CD0122">
          <w:rPr>
            <w:rStyle w:val="Hyperlink"/>
            <w:i/>
          </w:rPr>
          <w:t>Carbon Credits (Carbon Farming Initiative) (Reforestation by Environmental or Mallee Plantings—FullCAM) Methodology Determination 2014</w:t>
        </w:r>
      </w:hyperlink>
      <w:r w:rsidR="00EB08A1">
        <w:t xml:space="preserve"> (Environmental Plantings M</w:t>
      </w:r>
      <w:r w:rsidR="00EB08A1" w:rsidRPr="00EB08A1">
        <w:t>ethod</w:t>
      </w:r>
      <w:r w:rsidR="00EB08A1">
        <w:t>)</w:t>
      </w:r>
    </w:p>
    <w:p w14:paraId="5310E981" w14:textId="7241732F" w:rsidR="00EB08A1" w:rsidRDefault="004A5180" w:rsidP="00CD0122">
      <w:pPr>
        <w:pStyle w:val="ListParagraph"/>
        <w:numPr>
          <w:ilvl w:val="0"/>
          <w:numId w:val="14"/>
        </w:numPr>
        <w:spacing w:after="240" w:line="276" w:lineRule="auto"/>
      </w:pPr>
      <w:hyperlink r:id="rId15" w:history="1">
        <w:r w:rsidR="00EB08A1" w:rsidRPr="00CD0122">
          <w:rPr>
            <w:rStyle w:val="Hyperlink"/>
            <w:i/>
          </w:rPr>
          <w:t>Carbon Farming Initiative (CFI) Mapping Guidelines</w:t>
        </w:r>
      </w:hyperlink>
      <w:r w:rsidR="00EB08A1">
        <w:t xml:space="preserve">, version 5, 2018 </w:t>
      </w:r>
    </w:p>
    <w:p w14:paraId="73CD3DBF" w14:textId="3D499044" w:rsidR="007F4F04" w:rsidRDefault="007F4F04" w:rsidP="00CD0122">
      <w:pPr>
        <w:spacing w:after="240" w:line="276" w:lineRule="auto"/>
      </w:pPr>
      <w:r>
        <w:t>The Clean Energy Regulator has resources available online to help applicants understand these legislative requirements:</w:t>
      </w:r>
    </w:p>
    <w:p w14:paraId="74D9476F" w14:textId="34B8CC5D" w:rsidR="007F4F04" w:rsidRDefault="004A5180" w:rsidP="007F4F04">
      <w:pPr>
        <w:pStyle w:val="ListParagraph"/>
        <w:numPr>
          <w:ilvl w:val="0"/>
          <w:numId w:val="17"/>
        </w:numPr>
        <w:spacing w:after="240" w:line="276" w:lineRule="auto"/>
      </w:pPr>
      <w:hyperlink r:id="rId16" w:history="1">
        <w:r w:rsidR="007F4F04" w:rsidRPr="007F4F04">
          <w:rPr>
            <w:rStyle w:val="Hyperlink"/>
          </w:rPr>
          <w:t xml:space="preserve">Environmental </w:t>
        </w:r>
        <w:r w:rsidR="007F4F04">
          <w:rPr>
            <w:rStyle w:val="Hyperlink"/>
          </w:rPr>
          <w:t>p</w:t>
        </w:r>
        <w:r w:rsidR="007F4F04" w:rsidRPr="007F4F04">
          <w:rPr>
            <w:rStyle w:val="Hyperlink"/>
          </w:rPr>
          <w:t xml:space="preserve">lantings </w:t>
        </w:r>
        <w:r w:rsidR="007F4F04">
          <w:rPr>
            <w:rStyle w:val="Hyperlink"/>
          </w:rPr>
          <w:t>p</w:t>
        </w:r>
        <w:r w:rsidR="007F4F04" w:rsidRPr="007F4F04">
          <w:rPr>
            <w:rStyle w:val="Hyperlink"/>
          </w:rPr>
          <w:t>rojects</w:t>
        </w:r>
      </w:hyperlink>
    </w:p>
    <w:p w14:paraId="13AA8F81" w14:textId="25797414" w:rsidR="007F4F04" w:rsidRDefault="004A5180" w:rsidP="007F4F04">
      <w:pPr>
        <w:pStyle w:val="ListParagraph"/>
        <w:numPr>
          <w:ilvl w:val="0"/>
          <w:numId w:val="17"/>
        </w:numPr>
        <w:spacing w:after="240" w:line="276" w:lineRule="auto"/>
      </w:pPr>
      <w:hyperlink r:id="rId17" w:history="1">
        <w:r w:rsidR="007F4F04" w:rsidRPr="007F4F04">
          <w:rPr>
            <w:rStyle w:val="Hyperlink"/>
          </w:rPr>
          <w:t xml:space="preserve">Reforestation by environmental or mallee plantings </w:t>
        </w:r>
        <w:proofErr w:type="spellStart"/>
        <w:r w:rsidR="007F4F04" w:rsidRPr="007F4F04">
          <w:rPr>
            <w:rStyle w:val="Hyperlink"/>
          </w:rPr>
          <w:t>FullCAM</w:t>
        </w:r>
        <w:proofErr w:type="spellEnd"/>
        <w:r w:rsidR="007F4F04" w:rsidRPr="007F4F04">
          <w:rPr>
            <w:rStyle w:val="Hyperlink"/>
          </w:rPr>
          <w:t xml:space="preserve"> method</w:t>
        </w:r>
      </w:hyperlink>
    </w:p>
    <w:p w14:paraId="3F66DBD6" w14:textId="27D04488" w:rsidR="007F4F04" w:rsidRDefault="004A5180" w:rsidP="007F4F04">
      <w:pPr>
        <w:pStyle w:val="ListParagraph"/>
        <w:numPr>
          <w:ilvl w:val="0"/>
          <w:numId w:val="17"/>
        </w:numPr>
        <w:spacing w:after="240" w:line="276" w:lineRule="auto"/>
      </w:pPr>
      <w:hyperlink r:id="rId18" w:history="1">
        <w:r w:rsidR="007F4F04" w:rsidRPr="007F4F04">
          <w:rPr>
            <w:rStyle w:val="Hyperlink"/>
          </w:rPr>
          <w:t>Eligible interest holder consent</w:t>
        </w:r>
      </w:hyperlink>
      <w:r w:rsidR="007F4F04">
        <w:t xml:space="preserve"> </w:t>
      </w:r>
    </w:p>
    <w:p w14:paraId="7BE1E55A" w14:textId="0E45CD5B" w:rsidR="007F4F04" w:rsidRPr="00A20A56" w:rsidRDefault="004A5180" w:rsidP="007F4F04">
      <w:pPr>
        <w:pStyle w:val="ListParagraph"/>
        <w:numPr>
          <w:ilvl w:val="0"/>
          <w:numId w:val="17"/>
        </w:numPr>
        <w:spacing w:after="240" w:line="276" w:lineRule="auto"/>
        <w:rPr>
          <w:rStyle w:val="Hyperlink"/>
          <w:color w:val="auto"/>
          <w:u w:val="none"/>
        </w:rPr>
      </w:pPr>
      <w:hyperlink r:id="rId19" w:history="1">
        <w:r w:rsidR="007F4F04" w:rsidRPr="007F4F04">
          <w:rPr>
            <w:rStyle w:val="Hyperlink"/>
          </w:rPr>
          <w:t>Eligibility and newness</w:t>
        </w:r>
      </w:hyperlink>
    </w:p>
    <w:p w14:paraId="26E3D95A" w14:textId="4F06F527" w:rsidR="00A20A56" w:rsidRDefault="004A5180" w:rsidP="007F4F04">
      <w:pPr>
        <w:pStyle w:val="ListParagraph"/>
        <w:numPr>
          <w:ilvl w:val="0"/>
          <w:numId w:val="17"/>
        </w:numPr>
        <w:spacing w:after="240" w:line="276" w:lineRule="auto"/>
      </w:pPr>
      <w:hyperlink r:id="rId20" w:history="1">
        <w:r w:rsidR="00A20A56" w:rsidRPr="00A20A56">
          <w:rPr>
            <w:rStyle w:val="Hyperlink"/>
          </w:rPr>
          <w:t>Interactive Emissions Reduction Fund Questionnaire</w:t>
        </w:r>
      </w:hyperlink>
    </w:p>
    <w:p w14:paraId="78E92D6A" w14:textId="72830DFC" w:rsidR="007F4F04" w:rsidRDefault="004A5180" w:rsidP="007F4F04">
      <w:pPr>
        <w:pStyle w:val="ListParagraph"/>
        <w:numPr>
          <w:ilvl w:val="0"/>
          <w:numId w:val="17"/>
        </w:numPr>
        <w:spacing w:after="240" w:line="276" w:lineRule="auto"/>
      </w:pPr>
      <w:hyperlink r:id="rId21" w:history="1">
        <w:r w:rsidR="007F4F04" w:rsidRPr="007F4F04">
          <w:rPr>
            <w:rStyle w:val="Hyperlink"/>
          </w:rPr>
          <w:t>Feasibility and project planning</w:t>
        </w:r>
      </w:hyperlink>
    </w:p>
    <w:p w14:paraId="28BC8166" w14:textId="488BE32C" w:rsidR="007F4F04" w:rsidRDefault="004A5180" w:rsidP="007F4F04">
      <w:pPr>
        <w:pStyle w:val="ListParagraph"/>
        <w:numPr>
          <w:ilvl w:val="0"/>
          <w:numId w:val="17"/>
        </w:numPr>
        <w:spacing w:after="240" w:line="276" w:lineRule="auto"/>
      </w:pPr>
      <w:hyperlink r:id="rId22" w:history="1">
        <w:r w:rsidR="0026031F" w:rsidRPr="0026031F">
          <w:rPr>
            <w:rStyle w:val="Hyperlink"/>
          </w:rPr>
          <w:t>Legal right</w:t>
        </w:r>
      </w:hyperlink>
      <w:r w:rsidR="0026031F">
        <w:t xml:space="preserve"> </w:t>
      </w:r>
    </w:p>
    <w:p w14:paraId="5ECE8A59" w14:textId="48CE53A9" w:rsidR="0026031F" w:rsidRDefault="004A5180" w:rsidP="007F4F04">
      <w:pPr>
        <w:pStyle w:val="ListParagraph"/>
        <w:numPr>
          <w:ilvl w:val="0"/>
          <w:numId w:val="17"/>
        </w:numPr>
        <w:spacing w:after="240" w:line="276" w:lineRule="auto"/>
      </w:pPr>
      <w:hyperlink r:id="rId23" w:history="1">
        <w:r w:rsidR="0026031F" w:rsidRPr="0026031F">
          <w:rPr>
            <w:rStyle w:val="Hyperlink"/>
          </w:rPr>
          <w:t>Choosing a project proponent for landholders</w:t>
        </w:r>
      </w:hyperlink>
    </w:p>
    <w:p w14:paraId="18FC3DC8" w14:textId="5F90C665" w:rsidR="007F4F04" w:rsidRDefault="004A5180" w:rsidP="00ED475F">
      <w:pPr>
        <w:pStyle w:val="ListParagraph"/>
        <w:numPr>
          <w:ilvl w:val="0"/>
          <w:numId w:val="17"/>
        </w:numPr>
        <w:spacing w:after="240" w:line="276" w:lineRule="auto"/>
      </w:pPr>
      <w:hyperlink r:id="rId24" w:history="1">
        <w:r w:rsidR="0026031F" w:rsidRPr="0026031F">
          <w:rPr>
            <w:rStyle w:val="Hyperlink"/>
          </w:rPr>
          <w:t>Land based projects – return on investment considerations</w:t>
        </w:r>
      </w:hyperlink>
    </w:p>
    <w:p w14:paraId="4ADADE7E" w14:textId="662E0369" w:rsidR="00EB08A1" w:rsidRDefault="00EB08A1" w:rsidP="00CD0122">
      <w:pPr>
        <w:spacing w:after="240" w:line="276" w:lineRule="auto"/>
      </w:pPr>
      <w:r>
        <w:t xml:space="preserve">People considering participating in the Carbon + Biodiversity Pilot should note that there are additional eligibility requirements under the Pilot Program. Details of these are available in the </w:t>
      </w:r>
      <w:hyperlink r:id="rId25" w:history="1">
        <w:r w:rsidRPr="00A3775A">
          <w:rPr>
            <w:rStyle w:val="Hyperlink"/>
          </w:rPr>
          <w:t>Pilot Documentation</w:t>
        </w:r>
      </w:hyperlink>
      <w:r>
        <w:t xml:space="preserve">.   </w:t>
      </w:r>
    </w:p>
    <w:p w14:paraId="49965F70" w14:textId="77777777" w:rsidR="00EB08A1" w:rsidRDefault="00EB08A1" w:rsidP="00CD0122">
      <w:pPr>
        <w:spacing w:line="276" w:lineRule="auto"/>
        <w:rPr>
          <w:b/>
        </w:rPr>
      </w:pPr>
      <w:r>
        <w:rPr>
          <w:b/>
        </w:rPr>
        <w:br w:type="page"/>
      </w:r>
    </w:p>
    <w:p w14:paraId="28D83976" w14:textId="77777777" w:rsidR="00EB08A1" w:rsidRPr="00EB08A1" w:rsidRDefault="00EB08A1" w:rsidP="00CF078E">
      <w:pPr>
        <w:spacing w:after="240" w:line="240" w:lineRule="auto"/>
      </w:pPr>
      <w:r w:rsidRPr="00EB08A1">
        <w:rPr>
          <w:b/>
        </w:rPr>
        <w:lastRenderedPageBreak/>
        <w:t>Table 1.</w:t>
      </w:r>
      <w:r>
        <w:t xml:space="preserve"> Overview of eligibility requirements for ERF environmental planting projects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EB08A1" w:rsidRPr="003D2C64" w14:paraId="2F47C52D" w14:textId="77777777" w:rsidTr="00CD0122">
        <w:trPr>
          <w:tblHeader/>
        </w:trPr>
        <w:tc>
          <w:tcPr>
            <w:tcW w:w="1980" w:type="dxa"/>
            <w:shd w:val="clear" w:color="auto" w:fill="BFBFBF" w:themeFill="background1" w:themeFillShade="BF"/>
          </w:tcPr>
          <w:p w14:paraId="0A211B51" w14:textId="77777777" w:rsidR="00EB08A1" w:rsidRPr="001D5621" w:rsidRDefault="00EB08A1" w:rsidP="007D12FD">
            <w:pPr>
              <w:spacing w:before="40" w:after="40"/>
              <w:rPr>
                <w:rFonts w:cstheme="minorHAnsi"/>
                <w:b/>
                <w:sz w:val="22"/>
                <w:szCs w:val="22"/>
              </w:rPr>
            </w:pPr>
            <w:r w:rsidRPr="001D5621">
              <w:rPr>
                <w:rFonts w:cstheme="minorHAnsi"/>
                <w:b/>
                <w:sz w:val="22"/>
                <w:szCs w:val="22"/>
              </w:rPr>
              <w:t>Reference</w:t>
            </w:r>
          </w:p>
        </w:tc>
        <w:tc>
          <w:tcPr>
            <w:tcW w:w="7229" w:type="dxa"/>
            <w:shd w:val="clear" w:color="auto" w:fill="BFBFBF" w:themeFill="background1" w:themeFillShade="BF"/>
          </w:tcPr>
          <w:p w14:paraId="3321B5CA" w14:textId="77777777" w:rsidR="00EB08A1" w:rsidRPr="001D5621" w:rsidRDefault="00EB08A1" w:rsidP="007D12FD">
            <w:pPr>
              <w:spacing w:before="40" w:after="40"/>
              <w:rPr>
                <w:rFonts w:cstheme="minorHAnsi"/>
                <w:b/>
                <w:sz w:val="22"/>
                <w:szCs w:val="22"/>
              </w:rPr>
            </w:pPr>
            <w:r w:rsidRPr="001D5621">
              <w:rPr>
                <w:rFonts w:cstheme="minorHAnsi"/>
                <w:b/>
                <w:sz w:val="22"/>
                <w:szCs w:val="22"/>
              </w:rPr>
              <w:t xml:space="preserve">Requirement </w:t>
            </w:r>
          </w:p>
        </w:tc>
      </w:tr>
      <w:tr w:rsidR="00EB08A1" w:rsidRPr="003D2C64" w14:paraId="6C095C19" w14:textId="77777777" w:rsidTr="007D12FD">
        <w:tc>
          <w:tcPr>
            <w:tcW w:w="9209" w:type="dxa"/>
            <w:gridSpan w:val="2"/>
            <w:shd w:val="clear" w:color="auto" w:fill="D9D9D9" w:themeFill="background1" w:themeFillShade="D9"/>
          </w:tcPr>
          <w:p w14:paraId="6F640B10" w14:textId="77777777" w:rsidR="00EB08A1" w:rsidRPr="001D5621" w:rsidRDefault="00EB08A1" w:rsidP="007D12FD">
            <w:pPr>
              <w:spacing w:before="40" w:after="40"/>
              <w:rPr>
                <w:rFonts w:cstheme="minorHAnsi"/>
                <w:b/>
                <w:sz w:val="22"/>
                <w:szCs w:val="22"/>
              </w:rPr>
            </w:pPr>
            <w:r w:rsidRPr="001D5621">
              <w:rPr>
                <w:rFonts w:cstheme="minorHAnsi"/>
                <w:b/>
                <w:sz w:val="22"/>
                <w:szCs w:val="22"/>
              </w:rPr>
              <w:t>Scheme-wide additionality tests</w:t>
            </w:r>
          </w:p>
        </w:tc>
      </w:tr>
      <w:tr w:rsidR="00EB08A1" w:rsidRPr="003D2C64" w14:paraId="55E0AAA0" w14:textId="77777777" w:rsidTr="007D12FD">
        <w:tc>
          <w:tcPr>
            <w:tcW w:w="1980" w:type="dxa"/>
          </w:tcPr>
          <w:p w14:paraId="3E1F0B84" w14:textId="77777777" w:rsidR="00EB08A1" w:rsidRPr="001D5621" w:rsidRDefault="00EB08A1" w:rsidP="007D12FD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t>CFI Act, ss 27(4)(d), 27(4</w:t>
            </w:r>
            <w:proofErr w:type="gramStart"/>
            <w:r w:rsidRPr="001D5621">
              <w:rPr>
                <w:rFonts w:cstheme="minorHAnsi"/>
                <w:sz w:val="22"/>
                <w:szCs w:val="22"/>
              </w:rPr>
              <w:t>A)(</w:t>
            </w:r>
            <w:proofErr w:type="gramEnd"/>
            <w:r w:rsidRPr="001D5621">
              <w:rPr>
                <w:rFonts w:cstheme="minorHAnsi"/>
                <w:sz w:val="22"/>
                <w:szCs w:val="22"/>
              </w:rPr>
              <w:t>a) &amp; 27(4C), (4D)</w:t>
            </w:r>
          </w:p>
        </w:tc>
        <w:tc>
          <w:tcPr>
            <w:tcW w:w="7229" w:type="dxa"/>
          </w:tcPr>
          <w:p w14:paraId="4809981A" w14:textId="77777777" w:rsidR="00EB08A1" w:rsidRPr="001D5621" w:rsidRDefault="00EB08A1" w:rsidP="007D12FD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t xml:space="preserve">The project must satisfy the ‘newness requirement’, being that the project must not have begun to be implemented. Projects are taken to have begun to be implemented if: </w:t>
            </w:r>
          </w:p>
          <w:p w14:paraId="331CEC6C" w14:textId="77777777" w:rsidR="00EB08A1" w:rsidRPr="001D5621" w:rsidRDefault="00EB08A1" w:rsidP="00EB08A1">
            <w:pPr>
              <w:pStyle w:val="ListParagraph"/>
              <w:numPr>
                <w:ilvl w:val="0"/>
                <w:numId w:val="9"/>
              </w:num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t>a final investment decision has been made to undertake the project (excluding a decision to initiate a project on the condition it is registered under the ERF</w:t>
            </w:r>
            <w:proofErr w:type="gramStart"/>
            <w:r w:rsidRPr="001D5621">
              <w:rPr>
                <w:rFonts w:cstheme="minorHAnsi"/>
                <w:sz w:val="22"/>
                <w:szCs w:val="22"/>
              </w:rPr>
              <w:t>);</w:t>
            </w:r>
            <w:proofErr w:type="gramEnd"/>
            <w:r w:rsidRPr="001D5621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77A6AFF1" w14:textId="77777777" w:rsidR="00EB08A1" w:rsidRPr="001D5621" w:rsidRDefault="00EB08A1" w:rsidP="00EB08A1">
            <w:pPr>
              <w:pStyle w:val="ListParagraph"/>
              <w:numPr>
                <w:ilvl w:val="0"/>
                <w:numId w:val="9"/>
              </w:num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t xml:space="preserve">planting or seeding has commenced; or </w:t>
            </w:r>
          </w:p>
          <w:p w14:paraId="50B8A00B" w14:textId="77777777" w:rsidR="00EB08A1" w:rsidRPr="001D5621" w:rsidRDefault="00EB08A1" w:rsidP="00EB08A1">
            <w:pPr>
              <w:pStyle w:val="ListParagraph"/>
              <w:numPr>
                <w:ilvl w:val="0"/>
                <w:numId w:val="9"/>
              </w:num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t xml:space="preserve">pre-planting soil preparation works have commenced. </w:t>
            </w:r>
          </w:p>
        </w:tc>
      </w:tr>
      <w:tr w:rsidR="00EB08A1" w:rsidRPr="003D2C64" w14:paraId="20BEA7FB" w14:textId="77777777" w:rsidTr="007D12FD">
        <w:tc>
          <w:tcPr>
            <w:tcW w:w="1980" w:type="dxa"/>
          </w:tcPr>
          <w:p w14:paraId="26FE93CB" w14:textId="77777777" w:rsidR="00EB08A1" w:rsidRPr="001D5621" w:rsidRDefault="00EB08A1" w:rsidP="007D12FD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t>CFI Act, ss 27(4)(d) &amp; 27(4</w:t>
            </w:r>
            <w:proofErr w:type="gramStart"/>
            <w:r w:rsidRPr="001D5621">
              <w:rPr>
                <w:rFonts w:cstheme="minorHAnsi"/>
                <w:sz w:val="22"/>
                <w:szCs w:val="22"/>
              </w:rPr>
              <w:t>A)(</w:t>
            </w:r>
            <w:proofErr w:type="gramEnd"/>
            <w:r w:rsidRPr="001D5621">
              <w:rPr>
                <w:rFonts w:cstheme="minorHAnsi"/>
                <w:sz w:val="22"/>
                <w:szCs w:val="22"/>
              </w:rPr>
              <w:t>b)</w:t>
            </w:r>
          </w:p>
        </w:tc>
        <w:tc>
          <w:tcPr>
            <w:tcW w:w="7229" w:type="dxa"/>
          </w:tcPr>
          <w:p w14:paraId="0F789A28" w14:textId="77777777" w:rsidR="00EB08A1" w:rsidRPr="001D5621" w:rsidRDefault="00EB08A1" w:rsidP="007D12FD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t xml:space="preserve">The project must satisfy the ‘regulatory additionality requirement’, being that the project must not be required to be carried out by or under a law of the Commonwealth, a </w:t>
            </w:r>
            <w:proofErr w:type="gramStart"/>
            <w:r w:rsidRPr="001D5621">
              <w:rPr>
                <w:rFonts w:cstheme="minorHAnsi"/>
                <w:sz w:val="22"/>
                <w:szCs w:val="22"/>
              </w:rPr>
              <w:t>State</w:t>
            </w:r>
            <w:proofErr w:type="gramEnd"/>
            <w:r w:rsidRPr="001D5621">
              <w:rPr>
                <w:rFonts w:cstheme="minorHAnsi"/>
                <w:sz w:val="22"/>
                <w:szCs w:val="22"/>
              </w:rPr>
              <w:t xml:space="preserve"> or a Territory. </w:t>
            </w:r>
          </w:p>
        </w:tc>
      </w:tr>
      <w:tr w:rsidR="00EB08A1" w:rsidRPr="003D2C64" w14:paraId="5E7A9A62" w14:textId="77777777" w:rsidTr="007D12FD">
        <w:tc>
          <w:tcPr>
            <w:tcW w:w="1980" w:type="dxa"/>
          </w:tcPr>
          <w:p w14:paraId="4D3F0B8B" w14:textId="77777777" w:rsidR="00EB08A1" w:rsidRPr="001D5621" w:rsidRDefault="00EB08A1" w:rsidP="007D12FD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t>CFI Act, ss 27(4)(d) &amp; 27(4</w:t>
            </w:r>
            <w:proofErr w:type="gramStart"/>
            <w:r w:rsidRPr="001D5621">
              <w:rPr>
                <w:rFonts w:cstheme="minorHAnsi"/>
                <w:sz w:val="22"/>
                <w:szCs w:val="22"/>
              </w:rPr>
              <w:t>A)(</w:t>
            </w:r>
            <w:proofErr w:type="gramEnd"/>
            <w:r w:rsidRPr="001D5621">
              <w:rPr>
                <w:rFonts w:cstheme="minorHAnsi"/>
                <w:sz w:val="22"/>
                <w:szCs w:val="22"/>
              </w:rPr>
              <w:t>c), &amp; CFI Rule, s 21</w:t>
            </w:r>
          </w:p>
        </w:tc>
        <w:tc>
          <w:tcPr>
            <w:tcW w:w="7229" w:type="dxa"/>
          </w:tcPr>
          <w:p w14:paraId="06AAB8A7" w14:textId="77777777" w:rsidR="00EB08A1" w:rsidRPr="001D5621" w:rsidRDefault="00EB08A1" w:rsidP="00EB08A1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t xml:space="preserve">The project must satisfy the ‘government program requirement’, being that the project must not receive financial or other support under a government program listed under s 21 of the CFI Rule. The Carbon + Biodiversity Pilot Program is not listed under s 21 of the CFI Rule. </w:t>
            </w:r>
          </w:p>
        </w:tc>
      </w:tr>
      <w:tr w:rsidR="00EB08A1" w:rsidRPr="00653D48" w14:paraId="26D31CE6" w14:textId="77777777" w:rsidTr="007D12FD">
        <w:tc>
          <w:tcPr>
            <w:tcW w:w="9209" w:type="dxa"/>
            <w:gridSpan w:val="2"/>
            <w:shd w:val="clear" w:color="auto" w:fill="D9D9D9" w:themeFill="background1" w:themeFillShade="D9"/>
          </w:tcPr>
          <w:p w14:paraId="208198E4" w14:textId="77777777" w:rsidR="00EB08A1" w:rsidRPr="001D5621" w:rsidRDefault="00EB08A1" w:rsidP="007D12FD">
            <w:pPr>
              <w:spacing w:before="40" w:after="40"/>
              <w:rPr>
                <w:rFonts w:cstheme="minorHAnsi"/>
                <w:b/>
                <w:sz w:val="22"/>
                <w:szCs w:val="22"/>
              </w:rPr>
            </w:pPr>
            <w:r w:rsidRPr="001D5621">
              <w:rPr>
                <w:rFonts w:cstheme="minorHAnsi"/>
                <w:b/>
                <w:sz w:val="22"/>
                <w:szCs w:val="22"/>
              </w:rPr>
              <w:t>Other scheme-wide eligibility requirements</w:t>
            </w:r>
          </w:p>
        </w:tc>
      </w:tr>
      <w:tr w:rsidR="00EB08A1" w:rsidRPr="003D2C64" w14:paraId="2E3F2CF8" w14:textId="77777777" w:rsidTr="007D12FD">
        <w:tc>
          <w:tcPr>
            <w:tcW w:w="1980" w:type="dxa"/>
          </w:tcPr>
          <w:p w14:paraId="0C0874A1" w14:textId="77777777" w:rsidR="00EB08A1" w:rsidRPr="001D5621" w:rsidRDefault="00EB08A1" w:rsidP="007D12FD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t>CFI Act, s 27(4)(l) &amp; CFI Rule, s 20A</w:t>
            </w:r>
          </w:p>
        </w:tc>
        <w:tc>
          <w:tcPr>
            <w:tcW w:w="7229" w:type="dxa"/>
          </w:tcPr>
          <w:p w14:paraId="3B6F0C7F" w14:textId="77777777" w:rsidR="00EB08A1" w:rsidRPr="001D5621" w:rsidRDefault="00EB08A1" w:rsidP="007D12FD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t xml:space="preserve">The project area, or any part of it, must not be used to meet an obligation under a Commonwealth, State or Territory law to offset or compensate for the adverse impact of an action on vegetation. </w:t>
            </w:r>
          </w:p>
        </w:tc>
      </w:tr>
      <w:tr w:rsidR="00EB08A1" w:rsidRPr="003D2C64" w14:paraId="0637A375" w14:textId="77777777" w:rsidTr="007D12FD">
        <w:tc>
          <w:tcPr>
            <w:tcW w:w="1980" w:type="dxa"/>
          </w:tcPr>
          <w:p w14:paraId="48ACEED9" w14:textId="77777777" w:rsidR="00EB08A1" w:rsidRPr="001D5621" w:rsidRDefault="00EB08A1" w:rsidP="007D12FD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t>CFI Act, s 27(4)(g) &amp; (5)</w:t>
            </w:r>
          </w:p>
        </w:tc>
        <w:tc>
          <w:tcPr>
            <w:tcW w:w="7229" w:type="dxa"/>
          </w:tcPr>
          <w:p w14:paraId="2D53E2FC" w14:textId="77777777" w:rsidR="00EB08A1" w:rsidRPr="001D5621" w:rsidRDefault="00EB08A1" w:rsidP="007D12FD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t xml:space="preserve">The project area must be </w:t>
            </w:r>
            <w:proofErr w:type="gramStart"/>
            <w:r w:rsidRPr="001D5621">
              <w:rPr>
                <w:rFonts w:cstheme="minorHAnsi"/>
                <w:sz w:val="22"/>
                <w:szCs w:val="22"/>
              </w:rPr>
              <w:t>Torrens</w:t>
            </w:r>
            <w:proofErr w:type="gramEnd"/>
            <w:r w:rsidRPr="001D5621">
              <w:rPr>
                <w:rFonts w:cstheme="minorHAnsi"/>
                <w:sz w:val="22"/>
                <w:szCs w:val="22"/>
              </w:rPr>
              <w:t xml:space="preserve"> system land or Crown land. </w:t>
            </w:r>
          </w:p>
        </w:tc>
      </w:tr>
      <w:tr w:rsidR="00EB08A1" w:rsidRPr="003D2C64" w14:paraId="1C5017FC" w14:textId="77777777" w:rsidTr="007D12FD">
        <w:tc>
          <w:tcPr>
            <w:tcW w:w="1980" w:type="dxa"/>
          </w:tcPr>
          <w:p w14:paraId="1F86850A" w14:textId="77777777" w:rsidR="00EB08A1" w:rsidRPr="001D5621" w:rsidRDefault="00EB08A1" w:rsidP="007D12FD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t>CFI Act, s 27(4)(m) &amp; CFI Regs, r 3.36, 3.37</w:t>
            </w:r>
          </w:p>
        </w:tc>
        <w:tc>
          <w:tcPr>
            <w:tcW w:w="7229" w:type="dxa"/>
          </w:tcPr>
          <w:p w14:paraId="06AA99B1" w14:textId="77777777" w:rsidR="00EB08A1" w:rsidRPr="001D5621" w:rsidRDefault="00EB08A1" w:rsidP="007D12FD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t xml:space="preserve">The project must not be an ‘excluded offsets project’, being an activity that: </w:t>
            </w:r>
          </w:p>
          <w:p w14:paraId="59D6D299" w14:textId="77777777" w:rsidR="00EB08A1" w:rsidRPr="001D5621" w:rsidRDefault="00EB08A1" w:rsidP="00EB08A1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t xml:space="preserve">was previously required to be carried out by or under a law of the Commonwealth, a State or a Territory but the law has been amended to remove the requirement since 24 March </w:t>
            </w:r>
            <w:proofErr w:type="gramStart"/>
            <w:r w:rsidRPr="001D5621">
              <w:rPr>
                <w:rFonts w:cstheme="minorHAnsi"/>
                <w:sz w:val="22"/>
                <w:szCs w:val="22"/>
              </w:rPr>
              <w:t>2011;</w:t>
            </w:r>
            <w:proofErr w:type="gramEnd"/>
            <w:r w:rsidRPr="001D5621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215A135F" w14:textId="77777777" w:rsidR="00EB08A1" w:rsidRPr="001D5621" w:rsidRDefault="00EB08A1" w:rsidP="00EB08A1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t>involves the planting of a ‘known weed species’ (species on the Weeds of National Significance list and species declared under state or territory biosecurity or weed control legislation</w:t>
            </w:r>
            <w:proofErr w:type="gramStart"/>
            <w:r w:rsidRPr="001D5621">
              <w:rPr>
                <w:rFonts w:cstheme="minorHAnsi"/>
                <w:sz w:val="22"/>
                <w:szCs w:val="22"/>
              </w:rPr>
              <w:t>);</w:t>
            </w:r>
            <w:proofErr w:type="gramEnd"/>
            <w:r w:rsidRPr="001D5621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7A5EA8C" w14:textId="77777777" w:rsidR="00EB08A1" w:rsidRPr="001D5621" w:rsidRDefault="00EB08A1" w:rsidP="00EB08A1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t xml:space="preserve">involves the establishment of vegetation on land that has been subject to illegal clearing of a native forest, or illegal draining of a wetland; or </w:t>
            </w:r>
          </w:p>
          <w:p w14:paraId="5323B7D4" w14:textId="77777777" w:rsidR="00EB08A1" w:rsidRPr="001D5621" w:rsidRDefault="00EB08A1" w:rsidP="00EB08A1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t xml:space="preserve">involves the establishment of vegetation on land that has been subject to clearing of a native forest or draining of a wetland (that was not an illegal clearing or draining) within 7 years of the date of the </w:t>
            </w:r>
            <w:proofErr w:type="spellStart"/>
            <w:r w:rsidRPr="001D5621">
              <w:rPr>
                <w:rFonts w:cstheme="minorHAnsi"/>
                <w:sz w:val="22"/>
                <w:szCs w:val="22"/>
              </w:rPr>
              <w:t>lodgement</w:t>
            </w:r>
            <w:proofErr w:type="spellEnd"/>
            <w:r w:rsidRPr="001D5621">
              <w:rPr>
                <w:rFonts w:cstheme="minorHAnsi"/>
                <w:sz w:val="22"/>
                <w:szCs w:val="22"/>
              </w:rPr>
              <w:t xml:space="preserve"> of the project application (or 5 years if there has been a change of ownership). </w:t>
            </w:r>
          </w:p>
        </w:tc>
      </w:tr>
      <w:tr w:rsidR="00EB08A1" w:rsidRPr="003D2C64" w14:paraId="38FDFFCF" w14:textId="77777777" w:rsidTr="007D12FD">
        <w:tc>
          <w:tcPr>
            <w:tcW w:w="1980" w:type="dxa"/>
          </w:tcPr>
          <w:p w14:paraId="47B4DB77" w14:textId="77777777" w:rsidR="00EB08A1" w:rsidRPr="001D5621" w:rsidRDefault="00EB08A1" w:rsidP="007D12FD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t>CFI Act, ss 27(10) &amp; (11)</w:t>
            </w:r>
          </w:p>
        </w:tc>
        <w:tc>
          <w:tcPr>
            <w:tcW w:w="7229" w:type="dxa"/>
          </w:tcPr>
          <w:p w14:paraId="00543190" w14:textId="77777777" w:rsidR="00EB08A1" w:rsidRPr="001D5621" w:rsidRDefault="00EB08A1" w:rsidP="007D12FD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iCs/>
                <w:sz w:val="22"/>
                <w:szCs w:val="22"/>
                <w:shd w:val="clear" w:color="auto" w:fill="FFFFFF"/>
              </w:rPr>
              <w:t>The project area has previously been used for another ERF project and the area is subject to a compliance notice or carbon maintenance obligation under the CFI Act relating to the previous project.</w:t>
            </w:r>
          </w:p>
        </w:tc>
      </w:tr>
      <w:tr w:rsidR="00EB08A1" w:rsidRPr="003D2C64" w14:paraId="025E3E7B" w14:textId="77777777" w:rsidTr="007D12FD">
        <w:tc>
          <w:tcPr>
            <w:tcW w:w="9209" w:type="dxa"/>
            <w:gridSpan w:val="2"/>
            <w:shd w:val="clear" w:color="auto" w:fill="D9D9D9" w:themeFill="background1" w:themeFillShade="D9"/>
          </w:tcPr>
          <w:p w14:paraId="034B7F45" w14:textId="77777777" w:rsidR="00EB08A1" w:rsidRPr="001D5621" w:rsidRDefault="00EB08A1" w:rsidP="007D12FD">
            <w:pPr>
              <w:spacing w:before="40" w:after="40"/>
              <w:rPr>
                <w:rFonts w:cstheme="minorHAnsi"/>
                <w:b/>
                <w:sz w:val="22"/>
                <w:szCs w:val="22"/>
              </w:rPr>
            </w:pPr>
            <w:r w:rsidRPr="001D5621">
              <w:rPr>
                <w:rFonts w:cstheme="minorHAnsi"/>
                <w:b/>
                <w:sz w:val="22"/>
                <w:szCs w:val="22"/>
              </w:rPr>
              <w:t>Environmental Plantings Method requirements</w:t>
            </w:r>
          </w:p>
        </w:tc>
      </w:tr>
      <w:tr w:rsidR="00EB08A1" w:rsidRPr="003D2C64" w14:paraId="6FFACF94" w14:textId="77777777" w:rsidTr="007D12FD">
        <w:tc>
          <w:tcPr>
            <w:tcW w:w="1980" w:type="dxa"/>
          </w:tcPr>
          <w:p w14:paraId="748FA1F1" w14:textId="77777777" w:rsidR="00EB08A1" w:rsidRPr="001D5621" w:rsidRDefault="00EB08A1" w:rsidP="007D12FD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t>s 1.4</w:t>
            </w:r>
          </w:p>
        </w:tc>
        <w:tc>
          <w:tcPr>
            <w:tcW w:w="7229" w:type="dxa"/>
          </w:tcPr>
          <w:p w14:paraId="4544804C" w14:textId="77777777" w:rsidR="00EB08A1" w:rsidRPr="001D5621" w:rsidRDefault="00EB08A1" w:rsidP="00EB08A1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t>The project must involve a permanent planting (</w:t>
            </w:r>
            <w:proofErr w:type="gramStart"/>
            <w:r w:rsidRPr="001D5621">
              <w:rPr>
                <w:rFonts w:cstheme="minorHAnsi"/>
                <w:sz w:val="22"/>
                <w:szCs w:val="22"/>
              </w:rPr>
              <w:t>i.e.</w:t>
            </w:r>
            <w:proofErr w:type="gramEnd"/>
            <w:r w:rsidRPr="001D5621">
              <w:rPr>
                <w:rFonts w:cstheme="minorHAnsi"/>
                <w:sz w:val="22"/>
                <w:szCs w:val="22"/>
              </w:rPr>
              <w:t xml:space="preserve"> not for harvest planting) that could reasonably be expected to result in abatement that can be counted towards Australia’s international climate targets. Environmental planting </w:t>
            </w:r>
            <w:r w:rsidRPr="001D5621">
              <w:rPr>
                <w:rFonts w:cstheme="minorHAnsi"/>
                <w:sz w:val="22"/>
                <w:szCs w:val="22"/>
              </w:rPr>
              <w:lastRenderedPageBreak/>
              <w:t>projects established under the Carbon + Biodiversity Pilot Program will satisfy this requirement.</w:t>
            </w:r>
          </w:p>
        </w:tc>
      </w:tr>
      <w:tr w:rsidR="00EB08A1" w:rsidRPr="003D2C64" w14:paraId="0349AC3C" w14:textId="77777777" w:rsidTr="007D12FD">
        <w:tc>
          <w:tcPr>
            <w:tcW w:w="1980" w:type="dxa"/>
          </w:tcPr>
          <w:p w14:paraId="03FA5728" w14:textId="77777777" w:rsidR="00EB08A1" w:rsidRPr="001D5621" w:rsidRDefault="00EB08A1" w:rsidP="007D12FD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lastRenderedPageBreak/>
              <w:t>ss 2.2, 3.12 &amp; 1.3</w:t>
            </w:r>
          </w:p>
        </w:tc>
        <w:tc>
          <w:tcPr>
            <w:tcW w:w="7229" w:type="dxa"/>
          </w:tcPr>
          <w:p w14:paraId="35EE4CB5" w14:textId="77777777" w:rsidR="00EB08A1" w:rsidRPr="001D5621" w:rsidRDefault="00EB08A1" w:rsidP="007D12FD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t xml:space="preserve">The project must involve a ‘mixed-species environmental planting’, being a planting that consists of a mixture of tree and shrub species that: </w:t>
            </w:r>
          </w:p>
          <w:p w14:paraId="120197EB" w14:textId="77777777" w:rsidR="00EB08A1" w:rsidRPr="001D5621" w:rsidRDefault="00EB08A1" w:rsidP="00EB08A1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t xml:space="preserve">are native to the local area of the </w:t>
            </w:r>
            <w:proofErr w:type="gramStart"/>
            <w:r w:rsidRPr="001D5621">
              <w:rPr>
                <w:rFonts w:cstheme="minorHAnsi"/>
                <w:sz w:val="22"/>
                <w:szCs w:val="22"/>
              </w:rPr>
              <w:t>planting;</w:t>
            </w:r>
            <w:proofErr w:type="gramEnd"/>
          </w:p>
          <w:p w14:paraId="622DD5E1" w14:textId="77777777" w:rsidR="00EB08A1" w:rsidRPr="001D5621" w:rsidRDefault="00EB08A1" w:rsidP="00EB08A1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t xml:space="preserve">are sourced from seeds from within the natural distribution of the species and are appropriate to the biophysical characteristics of the area of the </w:t>
            </w:r>
            <w:proofErr w:type="gramStart"/>
            <w:r w:rsidRPr="001D5621">
              <w:rPr>
                <w:rFonts w:cstheme="minorHAnsi"/>
                <w:sz w:val="22"/>
                <w:szCs w:val="22"/>
              </w:rPr>
              <w:t>planting;</w:t>
            </w:r>
            <w:proofErr w:type="gramEnd"/>
            <w:r w:rsidRPr="001D5621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3730BD5" w14:textId="77777777" w:rsidR="00EB08A1" w:rsidRPr="001D5621" w:rsidRDefault="00EB08A1" w:rsidP="00EB08A1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t xml:space="preserve">may be a mix of trees, shrubs, and </w:t>
            </w:r>
            <w:proofErr w:type="spellStart"/>
            <w:r w:rsidRPr="001D5621">
              <w:rPr>
                <w:rFonts w:cstheme="minorHAnsi"/>
                <w:sz w:val="22"/>
                <w:szCs w:val="22"/>
              </w:rPr>
              <w:t>understorey</w:t>
            </w:r>
            <w:proofErr w:type="spellEnd"/>
            <w:r w:rsidRPr="001D5621">
              <w:rPr>
                <w:rFonts w:cstheme="minorHAnsi"/>
                <w:sz w:val="22"/>
                <w:szCs w:val="22"/>
              </w:rPr>
              <w:t xml:space="preserve"> species where the mix reflects the structure and composition of the local native vegetation community; and </w:t>
            </w:r>
          </w:p>
          <w:p w14:paraId="3F999DDB" w14:textId="77777777" w:rsidR="00EB08A1" w:rsidRPr="001D5621" w:rsidRDefault="00EB08A1" w:rsidP="00EB08A1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t>are established through ‘planting’ (setting plants in the ground using propagated seedling stock) or direct seeding.</w:t>
            </w:r>
          </w:p>
        </w:tc>
      </w:tr>
      <w:tr w:rsidR="00EB08A1" w:rsidRPr="003D2C64" w14:paraId="0C21627F" w14:textId="77777777" w:rsidTr="007D12FD">
        <w:tc>
          <w:tcPr>
            <w:tcW w:w="1980" w:type="dxa"/>
          </w:tcPr>
          <w:p w14:paraId="3C612CD3" w14:textId="77777777" w:rsidR="00EB08A1" w:rsidRPr="001D5621" w:rsidRDefault="00EB08A1" w:rsidP="007D12FD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t>s 2.3(2)</w:t>
            </w:r>
          </w:p>
        </w:tc>
        <w:tc>
          <w:tcPr>
            <w:tcW w:w="7229" w:type="dxa"/>
          </w:tcPr>
          <w:p w14:paraId="770168E0" w14:textId="77777777" w:rsidR="00EB08A1" w:rsidRPr="001D5621" w:rsidRDefault="00EB08A1" w:rsidP="007D12FD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t xml:space="preserve">The land on which trees are planted must be within Australia (excluding external territories) and be an area for which FullCAM data exists. Environmental planting projects established under the Carbon + Biodiversity Pilot Program will satisfy this requirement. </w:t>
            </w:r>
          </w:p>
        </w:tc>
      </w:tr>
      <w:tr w:rsidR="00EB08A1" w:rsidRPr="003D2C64" w14:paraId="4AD1B78D" w14:textId="77777777" w:rsidTr="007D12FD">
        <w:tc>
          <w:tcPr>
            <w:tcW w:w="1980" w:type="dxa"/>
          </w:tcPr>
          <w:p w14:paraId="77CC6532" w14:textId="77777777" w:rsidR="00EB08A1" w:rsidRPr="001D5621" w:rsidRDefault="00EB08A1" w:rsidP="007D12FD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t>s 2.3(3)</w:t>
            </w:r>
          </w:p>
        </w:tc>
        <w:tc>
          <w:tcPr>
            <w:tcW w:w="7229" w:type="dxa"/>
          </w:tcPr>
          <w:p w14:paraId="77531ECE" w14:textId="77777777" w:rsidR="00EB08A1" w:rsidRPr="001D5621" w:rsidRDefault="00EB08A1" w:rsidP="007D12FD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t xml:space="preserve">The land must not contain woody biomass or an invasive native scrub species that need to be cleared </w:t>
            </w:r>
            <w:proofErr w:type="gramStart"/>
            <w:r w:rsidRPr="001D5621">
              <w:rPr>
                <w:rFonts w:cstheme="minorHAnsi"/>
                <w:sz w:val="22"/>
                <w:szCs w:val="22"/>
              </w:rPr>
              <w:t>in order for</w:t>
            </w:r>
            <w:proofErr w:type="gramEnd"/>
            <w:r w:rsidRPr="001D5621">
              <w:rPr>
                <w:rFonts w:cstheme="minorHAnsi"/>
                <w:sz w:val="22"/>
                <w:szCs w:val="22"/>
              </w:rPr>
              <w:t xml:space="preserve"> the planting to occur, other than a known weed species required or authorised by law to be cleared.</w:t>
            </w:r>
          </w:p>
        </w:tc>
      </w:tr>
      <w:tr w:rsidR="00EB08A1" w:rsidRPr="003D2C64" w14:paraId="2A11EA31" w14:textId="77777777" w:rsidTr="007D12FD">
        <w:tc>
          <w:tcPr>
            <w:tcW w:w="1980" w:type="dxa"/>
          </w:tcPr>
          <w:p w14:paraId="6A7B79A8" w14:textId="77777777" w:rsidR="00EB08A1" w:rsidRPr="001D5621" w:rsidRDefault="00EB08A1" w:rsidP="007D12FD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t>s 2.3(4)</w:t>
            </w:r>
          </w:p>
        </w:tc>
        <w:tc>
          <w:tcPr>
            <w:tcW w:w="7229" w:type="dxa"/>
          </w:tcPr>
          <w:p w14:paraId="1DF70F47" w14:textId="77777777" w:rsidR="00EB08A1" w:rsidRPr="001D5621" w:rsidRDefault="00EB08A1" w:rsidP="007D12FD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t>The project area must have been clear of forest cover for at least 5 years before the date of the application for registration under the ERF.</w:t>
            </w:r>
          </w:p>
        </w:tc>
      </w:tr>
      <w:tr w:rsidR="00EB08A1" w:rsidRPr="003D2C64" w14:paraId="7E688D53" w14:textId="77777777" w:rsidTr="007D12FD">
        <w:tc>
          <w:tcPr>
            <w:tcW w:w="1980" w:type="dxa"/>
          </w:tcPr>
          <w:p w14:paraId="0C5213A6" w14:textId="77777777" w:rsidR="00EB08A1" w:rsidRPr="001D5621" w:rsidRDefault="00EB08A1" w:rsidP="007D12FD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t>s 2.3(5)</w:t>
            </w:r>
          </w:p>
        </w:tc>
        <w:tc>
          <w:tcPr>
            <w:tcW w:w="7229" w:type="dxa"/>
          </w:tcPr>
          <w:p w14:paraId="43C88379" w14:textId="77777777" w:rsidR="00EB08A1" w:rsidRPr="001D5621" w:rsidRDefault="00EB08A1" w:rsidP="007D12FD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t xml:space="preserve">The trees that are planted must have the capacity to attain a height of 2m or more and a crown cover of at least 20% over the total area of the stratum in which the project trees are located. </w:t>
            </w:r>
          </w:p>
        </w:tc>
      </w:tr>
      <w:tr w:rsidR="00EB08A1" w:rsidRPr="003D2C64" w14:paraId="637D8094" w14:textId="77777777" w:rsidTr="007D12FD">
        <w:tc>
          <w:tcPr>
            <w:tcW w:w="1980" w:type="dxa"/>
          </w:tcPr>
          <w:p w14:paraId="0C02973A" w14:textId="77777777" w:rsidR="00EB08A1" w:rsidRPr="001D5621" w:rsidRDefault="00EB08A1" w:rsidP="007D12FD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t>ss 3.10-3.13, 3.44 and CFI Mapping Guidelines</w:t>
            </w:r>
          </w:p>
        </w:tc>
        <w:tc>
          <w:tcPr>
            <w:tcW w:w="7229" w:type="dxa"/>
          </w:tcPr>
          <w:p w14:paraId="5A70391A" w14:textId="77777777" w:rsidR="00EB08A1" w:rsidRPr="001D5621" w:rsidRDefault="00EB08A1" w:rsidP="007D12FD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t xml:space="preserve">Mixed-species environmental plantings must be either ‘belt plantings’ or ‘block </w:t>
            </w:r>
            <w:proofErr w:type="gramStart"/>
            <w:r w:rsidRPr="001D5621">
              <w:rPr>
                <w:rFonts w:cstheme="minorHAnsi"/>
                <w:sz w:val="22"/>
                <w:szCs w:val="22"/>
              </w:rPr>
              <w:t>plantings’</w:t>
            </w:r>
            <w:proofErr w:type="gramEnd"/>
            <w:r w:rsidRPr="001D5621"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1E4B7AA8" w14:textId="77777777" w:rsidR="00EB08A1" w:rsidRPr="001D5621" w:rsidRDefault="00EB08A1" w:rsidP="007D12FD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t xml:space="preserve">Belt plantings are plantings established in a belt configuration that are either ‘narrow linear plantings’ or ‘wide linear </w:t>
            </w:r>
            <w:proofErr w:type="gramStart"/>
            <w:r w:rsidRPr="001D5621">
              <w:rPr>
                <w:rFonts w:cstheme="minorHAnsi"/>
                <w:sz w:val="22"/>
                <w:szCs w:val="22"/>
              </w:rPr>
              <w:t>plantings’</w:t>
            </w:r>
            <w:proofErr w:type="gramEnd"/>
            <w:r w:rsidRPr="001D5621"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50AD3B33" w14:textId="77777777" w:rsidR="00EB08A1" w:rsidRPr="001D5621" w:rsidRDefault="00EB08A1" w:rsidP="00EB08A1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t xml:space="preserve">Narrow linear plantings are plantings established in rows or randomly that are no more than 20 m wide, are at least 40 m from the nearest other planting (stem-to-stem) and are not affected by ‘material competition’ from ‘adjacent </w:t>
            </w:r>
            <w:proofErr w:type="gramStart"/>
            <w:r w:rsidRPr="001D5621">
              <w:rPr>
                <w:rFonts w:cstheme="minorHAnsi"/>
                <w:sz w:val="22"/>
                <w:szCs w:val="22"/>
              </w:rPr>
              <w:t>trees’</w:t>
            </w:r>
            <w:proofErr w:type="gramEnd"/>
            <w:r w:rsidRPr="001D5621">
              <w:rPr>
                <w:rFonts w:cstheme="minorHAnsi"/>
                <w:sz w:val="22"/>
                <w:szCs w:val="22"/>
              </w:rPr>
              <w:t xml:space="preserve">. Adjacent trees are trees that lie within 20 m of the stems of the closet project tree. Material competition from individual adjacent trees is taken to occur for a narrow linear planting if, on average, there is more than one individual adjacent tree for every 150 m in length of the boundaries parallel to the long axis of the planting. Material competition from grouped adjacent trees is </w:t>
            </w:r>
            <w:proofErr w:type="gramStart"/>
            <w:r w:rsidRPr="001D5621">
              <w:rPr>
                <w:rFonts w:cstheme="minorHAnsi"/>
                <w:sz w:val="22"/>
                <w:szCs w:val="22"/>
              </w:rPr>
              <w:t>take</w:t>
            </w:r>
            <w:proofErr w:type="gramEnd"/>
            <w:r w:rsidRPr="001D5621">
              <w:rPr>
                <w:rFonts w:cstheme="minorHAnsi"/>
                <w:sz w:val="22"/>
                <w:szCs w:val="22"/>
              </w:rPr>
              <w:t xml:space="preserve"> to occur for a narrow linear planting if the ‘net length of impact’ of adjacent trees is more than 20% of the length of the long axis of the planting. The net length of impact is calculated as the length of the group of trees (stem-to-stem along the long axis of the planting) plus 40 m, plus 40 m for each individual adjacent tree. </w:t>
            </w:r>
          </w:p>
          <w:p w14:paraId="20C4E7E6" w14:textId="77777777" w:rsidR="00EB08A1" w:rsidRPr="001D5621" w:rsidRDefault="00EB08A1" w:rsidP="00EB08A1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t>Wide linear plantings are plantings established in rows or randomly that are between 20-40 m wide, are at least 40 m from the nearest other planting (stem-to-stem</w:t>
            </w:r>
            <w:proofErr w:type="gramStart"/>
            <w:r w:rsidRPr="001D5621">
              <w:rPr>
                <w:rFonts w:cstheme="minorHAnsi"/>
                <w:sz w:val="22"/>
                <w:szCs w:val="22"/>
              </w:rPr>
              <w:t>), and</w:t>
            </w:r>
            <w:proofErr w:type="gramEnd"/>
            <w:r w:rsidRPr="001D5621">
              <w:rPr>
                <w:rFonts w:cstheme="minorHAnsi"/>
                <w:sz w:val="22"/>
                <w:szCs w:val="22"/>
              </w:rPr>
              <w:t xml:space="preserve"> are not affected by ‘material </w:t>
            </w:r>
            <w:r w:rsidRPr="001D5621">
              <w:rPr>
                <w:rFonts w:cstheme="minorHAnsi"/>
                <w:sz w:val="22"/>
                <w:szCs w:val="22"/>
              </w:rPr>
              <w:lastRenderedPageBreak/>
              <w:t>competition from adjacent trees’. The tests for whether there is a material competition are the same as those applied for narrow linear plantings, only:</w:t>
            </w:r>
          </w:p>
          <w:p w14:paraId="3D012A43" w14:textId="77777777" w:rsidR="00EB08A1" w:rsidRPr="001D5621" w:rsidRDefault="00EB08A1" w:rsidP="00EB08A1">
            <w:pPr>
              <w:pStyle w:val="ListParagraph"/>
              <w:numPr>
                <w:ilvl w:val="1"/>
                <w:numId w:val="11"/>
              </w:num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t xml:space="preserve">for material competition from individual adjacent trees, there can be one individual tree for every 75 m (rather than 150 m); and </w:t>
            </w:r>
          </w:p>
          <w:p w14:paraId="70BF1FA8" w14:textId="77777777" w:rsidR="00EB08A1" w:rsidRPr="001D5621" w:rsidRDefault="00EB08A1" w:rsidP="00EB08A1">
            <w:pPr>
              <w:pStyle w:val="ListParagraph"/>
              <w:numPr>
                <w:ilvl w:val="1"/>
                <w:numId w:val="11"/>
              </w:num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t xml:space="preserve">for material competition from grouped adjacent trees, the ‘net length of impact’ of adjacent trees must not be more than 20% of </w:t>
            </w:r>
            <w:r w:rsidRPr="001D5621">
              <w:rPr>
                <w:rFonts w:cstheme="minorHAnsi"/>
                <w:i/>
                <w:sz w:val="22"/>
                <w:szCs w:val="22"/>
              </w:rPr>
              <w:t>twice</w:t>
            </w:r>
            <w:r w:rsidRPr="001D5621">
              <w:rPr>
                <w:rFonts w:cstheme="minorHAnsi"/>
                <w:sz w:val="22"/>
                <w:szCs w:val="22"/>
              </w:rPr>
              <w:t xml:space="preserve"> the length of the long axis of the planting. </w:t>
            </w:r>
          </w:p>
          <w:p w14:paraId="6F2E6FA2" w14:textId="77777777" w:rsidR="00EB08A1" w:rsidRPr="001D5621" w:rsidRDefault="00EB08A1" w:rsidP="00EB08A1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1D5621">
              <w:rPr>
                <w:rFonts w:cstheme="minorHAnsi"/>
                <w:sz w:val="22"/>
                <w:szCs w:val="22"/>
              </w:rPr>
              <w:t xml:space="preserve">Block plantings are plantings that do not meet the requirements of narrow or wide linear plantings, do not consist of a single row and that meet the spacing requirements in the CFI Mapping Guidelines. The requirements in the CFI Mapping Guidelines include that individual plantings must not be more than 5 m from each other (stem-to-stem). </w:t>
            </w:r>
          </w:p>
        </w:tc>
      </w:tr>
    </w:tbl>
    <w:p w14:paraId="60BA88CD" w14:textId="77777777" w:rsidR="00EB08A1" w:rsidRPr="00BA7F48" w:rsidRDefault="00EB08A1" w:rsidP="00CF078E">
      <w:pPr>
        <w:spacing w:after="240" w:line="240" w:lineRule="auto"/>
      </w:pPr>
    </w:p>
    <w:sectPr w:rsidR="00EB08A1" w:rsidRPr="00BA7F48">
      <w:foot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0306F" w14:textId="77777777" w:rsidR="004A5180" w:rsidRDefault="004A5180" w:rsidP="00DB0AE3">
      <w:pPr>
        <w:spacing w:after="0" w:line="240" w:lineRule="auto"/>
      </w:pPr>
      <w:r>
        <w:separator/>
      </w:r>
    </w:p>
  </w:endnote>
  <w:endnote w:type="continuationSeparator" w:id="0">
    <w:p w14:paraId="7FD0C22A" w14:textId="77777777" w:rsidR="004A5180" w:rsidRDefault="004A5180" w:rsidP="00DB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8846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54B91" w14:textId="77777777" w:rsidR="00CD0122" w:rsidRDefault="00CD0122" w:rsidP="00CD0122">
        <w:pPr>
          <w:pStyle w:val="Footer"/>
          <w:jc w:val="center"/>
        </w:pPr>
        <w:r w:rsidRPr="00FD670C">
          <w:t xml:space="preserve">Department of Agriculture, </w:t>
        </w:r>
        <w:proofErr w:type="gramStart"/>
        <w:r w:rsidRPr="00FD670C">
          <w:t>Water</w:t>
        </w:r>
        <w:proofErr w:type="gramEnd"/>
        <w:r w:rsidRPr="00FD670C">
          <w:t xml:space="preserve"> and the Environment</w:t>
        </w:r>
      </w:p>
      <w:p w14:paraId="272A476F" w14:textId="6F5857E5" w:rsidR="00DB0AE3" w:rsidRDefault="00CD0122" w:rsidP="00CD01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D87BB" w14:textId="77777777" w:rsidR="004A5180" w:rsidRDefault="004A5180" w:rsidP="00DB0AE3">
      <w:pPr>
        <w:spacing w:after="0" w:line="240" w:lineRule="auto"/>
      </w:pPr>
      <w:r>
        <w:separator/>
      </w:r>
    </w:p>
  </w:footnote>
  <w:footnote w:type="continuationSeparator" w:id="0">
    <w:p w14:paraId="2FB60A77" w14:textId="77777777" w:rsidR="004A5180" w:rsidRDefault="004A5180" w:rsidP="00DB0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FE8"/>
    <w:multiLevelType w:val="hybridMultilevel"/>
    <w:tmpl w:val="2CD8D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91C0C"/>
    <w:multiLevelType w:val="hybridMultilevel"/>
    <w:tmpl w:val="53E6F128"/>
    <w:lvl w:ilvl="0" w:tplc="F8F8E73A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72EBE9E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24EEF"/>
    <w:multiLevelType w:val="hybridMultilevel"/>
    <w:tmpl w:val="EA58E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52F1C"/>
    <w:multiLevelType w:val="hybridMultilevel"/>
    <w:tmpl w:val="0BA62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A5124"/>
    <w:multiLevelType w:val="hybridMultilevel"/>
    <w:tmpl w:val="3BEA10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E0A22"/>
    <w:multiLevelType w:val="hybridMultilevel"/>
    <w:tmpl w:val="C37E6F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57B0D"/>
    <w:multiLevelType w:val="hybridMultilevel"/>
    <w:tmpl w:val="FB0ECA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4325C"/>
    <w:multiLevelType w:val="hybridMultilevel"/>
    <w:tmpl w:val="5638181C"/>
    <w:lvl w:ilvl="0" w:tplc="61661CF8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B5FBE"/>
    <w:multiLevelType w:val="hybridMultilevel"/>
    <w:tmpl w:val="AE0C76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E1F9B"/>
    <w:multiLevelType w:val="hybridMultilevel"/>
    <w:tmpl w:val="5E94D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844F3"/>
    <w:multiLevelType w:val="hybridMultilevel"/>
    <w:tmpl w:val="C896B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42521"/>
    <w:multiLevelType w:val="hybridMultilevel"/>
    <w:tmpl w:val="20F26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B6221"/>
    <w:multiLevelType w:val="hybridMultilevel"/>
    <w:tmpl w:val="C04C9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B7E6D"/>
    <w:multiLevelType w:val="hybridMultilevel"/>
    <w:tmpl w:val="81981072"/>
    <w:lvl w:ilvl="0" w:tplc="511AC8BE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C47C8"/>
    <w:multiLevelType w:val="hybridMultilevel"/>
    <w:tmpl w:val="F940C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65F8E"/>
    <w:multiLevelType w:val="hybridMultilevel"/>
    <w:tmpl w:val="435CA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B5DA7"/>
    <w:multiLevelType w:val="hybridMultilevel"/>
    <w:tmpl w:val="DC9E286A"/>
    <w:lvl w:ilvl="0" w:tplc="F8F8E73A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8"/>
  </w:num>
  <w:num w:numId="5">
    <w:abstractNumId w:val="4"/>
  </w:num>
  <w:num w:numId="6">
    <w:abstractNumId w:val="7"/>
  </w:num>
  <w:num w:numId="7">
    <w:abstractNumId w:val="16"/>
  </w:num>
  <w:num w:numId="8">
    <w:abstractNumId w:val="1"/>
  </w:num>
  <w:num w:numId="9">
    <w:abstractNumId w:val="2"/>
  </w:num>
  <w:num w:numId="10">
    <w:abstractNumId w:val="15"/>
  </w:num>
  <w:num w:numId="11">
    <w:abstractNumId w:val="5"/>
  </w:num>
  <w:num w:numId="12">
    <w:abstractNumId w:val="9"/>
  </w:num>
  <w:num w:numId="13">
    <w:abstractNumId w:val="14"/>
  </w:num>
  <w:num w:numId="14">
    <w:abstractNumId w:val="0"/>
  </w:num>
  <w:num w:numId="15">
    <w:abstractNumId w:val="13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2F4"/>
    <w:rsid w:val="000442F4"/>
    <w:rsid w:val="00062A85"/>
    <w:rsid w:val="00071CC4"/>
    <w:rsid w:val="0010097E"/>
    <w:rsid w:val="001D5621"/>
    <w:rsid w:val="0026031F"/>
    <w:rsid w:val="003255EF"/>
    <w:rsid w:val="004A5180"/>
    <w:rsid w:val="00504CF3"/>
    <w:rsid w:val="00586112"/>
    <w:rsid w:val="006F6A73"/>
    <w:rsid w:val="00742EA6"/>
    <w:rsid w:val="007F4F04"/>
    <w:rsid w:val="009252BF"/>
    <w:rsid w:val="0096266E"/>
    <w:rsid w:val="00967125"/>
    <w:rsid w:val="009F718C"/>
    <w:rsid w:val="00A20A56"/>
    <w:rsid w:val="00A3775A"/>
    <w:rsid w:val="00AE3CD5"/>
    <w:rsid w:val="00B563F9"/>
    <w:rsid w:val="00BA7F48"/>
    <w:rsid w:val="00CD0122"/>
    <w:rsid w:val="00CF078E"/>
    <w:rsid w:val="00DB0AE3"/>
    <w:rsid w:val="00EB08A1"/>
    <w:rsid w:val="00ED475F"/>
    <w:rsid w:val="00FD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8487E"/>
  <w15:chartTrackingRefBased/>
  <w15:docId w15:val="{9E6F2159-82CF-46C9-BF07-113044DB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01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42F4"/>
    <w:rPr>
      <w:color w:val="0563C1" w:themeColor="hyperlink"/>
      <w:u w:val="single"/>
    </w:rPr>
  </w:style>
  <w:style w:type="paragraph" w:styleId="ListParagraph">
    <w:name w:val="List Paragraph"/>
    <w:aliases w:val="Resume Title,heading 4,Citation List,Ha"/>
    <w:basedOn w:val="Normal"/>
    <w:link w:val="ListParagraphChar"/>
    <w:uiPriority w:val="34"/>
    <w:qFormat/>
    <w:rsid w:val="000442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0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AE3"/>
  </w:style>
  <w:style w:type="paragraph" w:styleId="Footer">
    <w:name w:val="footer"/>
    <w:basedOn w:val="Normal"/>
    <w:link w:val="FooterChar"/>
    <w:uiPriority w:val="27"/>
    <w:unhideWhenUsed/>
    <w:rsid w:val="00DB0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27"/>
    <w:rsid w:val="00DB0AE3"/>
  </w:style>
  <w:style w:type="table" w:styleId="TableGrid">
    <w:name w:val="Table Grid"/>
    <w:basedOn w:val="TableNormal"/>
    <w:uiPriority w:val="39"/>
    <w:rsid w:val="00EB08A1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sume Title Char,heading 4 Char,Citation List Char,Ha Char"/>
    <w:basedOn w:val="DefaultParagraphFont"/>
    <w:link w:val="ListParagraph"/>
    <w:uiPriority w:val="34"/>
    <w:locked/>
    <w:rsid w:val="00EB08A1"/>
  </w:style>
  <w:style w:type="character" w:customStyle="1" w:styleId="Heading1Char">
    <w:name w:val="Heading 1 Char"/>
    <w:basedOn w:val="DefaultParagraphFont"/>
    <w:link w:val="Heading1"/>
    <w:uiPriority w:val="9"/>
    <w:rsid w:val="00CD01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D01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012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A8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2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A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gov.au/Details/F2020C00389" TargetMode="External"/><Relationship Id="rId18" Type="http://schemas.openxmlformats.org/officeDocument/2006/relationships/hyperlink" Target="http://www.cleanenergyregulator.gov.au/ERF/Choosing-a-project-type/Opportunities-for-the-land-sector/eligible-interest-holder-consent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cleanenergyregulator.gov.au/ERF/Want-to-participate-in-the-Emissions-Reduction-Fund/Planning-a-project/Feasibility-and-project-planning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au/Details/F2020C00482" TargetMode="External"/><Relationship Id="rId17" Type="http://schemas.openxmlformats.org/officeDocument/2006/relationships/hyperlink" Target="http://www.cleanenergyregulator.gov.au/ERF/Choosing-a-project-type/Opportunities-for-the-land-sector/Vegetation-methods/Reforestation-by-Environmental-or-Mallee-Plantings-FullCAM" TargetMode="External"/><Relationship Id="rId25" Type="http://schemas.openxmlformats.org/officeDocument/2006/relationships/hyperlink" Target="https://www.agriculture.gov.au/ag-farm-food/natural-resources/landcare/sustaining-future-australian-farming/carbon-biodiversity-pilo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leanenergyregulator.gov.au/csf/how-it-works/explore-project-types/Pages/environmental-plantings-projects.aspx" TargetMode="External"/><Relationship Id="rId20" Type="http://schemas.openxmlformats.org/officeDocument/2006/relationships/hyperlink" Target="http://www.cleanenergyregulator.gov.au/ERF/About-the-Emissions-Reduction-Fund/eligibility-to-participate-in-the-emissions-reduction-fun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Details/C2020C00281" TargetMode="External"/><Relationship Id="rId24" Type="http://schemas.openxmlformats.org/officeDocument/2006/relationships/hyperlink" Target="http://www.cleanenergyregulator.gov.au/ERF/Pages/Want%20to%20participate%20in%20the%20Emissions%20Reduction%20Fund/Planning%20a%20project/Feasibility%20and%20project%20planning/Land-based-projects%E2%80%93return-on-investment-considerations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ndustry.gov.au/data-and-publications/carbon-farming-initiative-cfi-mapping-guidelines" TargetMode="External"/><Relationship Id="rId23" Type="http://schemas.openxmlformats.org/officeDocument/2006/relationships/hyperlink" Target="http://www.cleanenergyregulator.gov.au/ERF/Want-to-participate-in-the-Emissions-Reduction-Fund/Planning-a-project/choosing-a-project-proponent-for-landholders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cleanenergyregulator.gov.au/ERF/Want-to-participate-in-the-Emissions-Reduction-Fund/Planning-a-project/Eligibility-and-newnes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gov.au/Details/F2018C00118" TargetMode="External"/><Relationship Id="rId22" Type="http://schemas.openxmlformats.org/officeDocument/2006/relationships/hyperlink" Target="http://www.cleanenergyregulator.gov.au/ERF/Want-to-participate-in-the-Emissions-Reduction-Fund/Planning-a-project/Legal-righ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i Document" ma:contentTypeID="0x010100DDEBB6CC12EF4A079B1186EEFE45A56400E924555CC2C9465C9A717C3C430520D500C2FFAB5502B21849AA541DAD190F0627" ma:contentTypeVersion="1" ma:contentTypeDescription="Any document other than an email or document link" ma:contentTypeScope="" ma:versionID="b250a5ce57a7d27a8149e32903d58729">
  <xsd:schema xmlns:xsd="http://www.w3.org/2001/XMLSchema" xmlns:xs="http://www.w3.org/2001/XMLSchema" xmlns:p="http://schemas.microsoft.com/office/2006/metadata/properties" xmlns:ns2="d1376ff1-a38b-4761-8f17-e32293523353" xmlns:ns3="14e3867a-38ee-4e8b-9873-a1a78cd36a3c" xmlns:ns4="14E3867A-38EE-4E8B-9873-A1A78CD36A3C" targetNamespace="http://schemas.microsoft.com/office/2006/metadata/properties" ma:root="true" ma:fieldsID="e191890bd77336428cb3078353ab5c06" ns2:_="" ns3:_="" ns4:_="">
    <xsd:import namespace="d1376ff1-a38b-4761-8f17-e32293523353"/>
    <xsd:import namespace="14e3867a-38ee-4e8b-9873-a1a78cd36a3c"/>
    <xsd:import namespace="14E3867A-38EE-4E8B-9873-A1A78CD36A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Di_DocumentDescription" minOccurs="0"/>
                <xsd:element ref="ns3:EDi_DocumentKeywordsTaxHTField0" minOccurs="0"/>
                <xsd:element ref="ns3:CER_AgencyTaxHTField0" minOccurs="0"/>
                <xsd:element ref="ns3:EDi_VitalDocument" minOccurs="0"/>
                <xsd:element ref="ns3:EDi_BCPDocument" minOccurs="0"/>
                <xsd:element ref="ns4:EDi_RecordNumber" minOccurs="0"/>
                <xsd:element ref="ns3:CER_DocumentGUID" minOccurs="0"/>
                <xsd:element ref="ns3:CER_FileKeywordsTaxHTField0" minOccurs="0"/>
                <xsd:element ref="ns4:CER_DLM" minOccurs="0"/>
                <xsd:element ref="ns4:CER_FileClassification" minOccurs="0"/>
                <xsd:element ref="ns4:CER_FileStatus" minOccurs="0"/>
                <xsd:element ref="ns3:CER_SchemeTaxHTField0" minOccurs="0"/>
                <xsd:element ref="ns3:CER_ClientTaxHTField0" minOccurs="0"/>
                <xsd:element ref="ns3:CER_State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76ff1-a38b-4761-8f17-e322935233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1" nillable="true" ma:displayName="Taxonomy Catch All Column" ma:hidden="true" ma:list="{68fc0f23-21fc-45c9-b7db-4b3ff843e30e}" ma:internalName="TaxCatchAll" ma:showField="CatchAllData" ma:web="d1376ff1-a38b-4761-8f17-e32293523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2" nillable="true" ma:displayName="Taxonomy Catch All Column1" ma:hidden="true" ma:list="{68fc0f23-21fc-45c9-b7db-4b3ff843e30e}" ma:internalName="TaxCatchAllLabel" ma:readOnly="true" ma:showField="CatchAllDataLabel" ma:web="d1376ff1-a38b-4761-8f17-e32293523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3867a-38ee-4e8b-9873-a1a78cd36a3c" elementFormDefault="qualified">
    <xsd:import namespace="http://schemas.microsoft.com/office/2006/documentManagement/types"/>
    <xsd:import namespace="http://schemas.microsoft.com/office/infopath/2007/PartnerControls"/>
    <xsd:element name="EDi_DocumentDescription" ma:index="11" nillable="true" ma:displayName="Document Description" ma:description="Document Description&lt;!-- Field: EDi --&gt;" ma:internalName="EDi_DocumentDescription">
      <xsd:simpleType>
        <xsd:restriction base="dms:Note">
          <xsd:maxLength value="255"/>
        </xsd:restriction>
      </xsd:simpleType>
    </xsd:element>
    <xsd:element name="EDi_DocumentKeywordsTaxHTField0" ma:index="13" nillable="true" ma:taxonomy="true" ma:internalName="EDi_DocumentKeywordsTaxHTField0" ma:taxonomyFieldName="EDi_DocumentKeywords" ma:displayName="Document Keywords" ma:fieldId="{c2757267-43ff-40b1-bd16-afcbde5101e0}" ma:taxonomyMulti="true" ma:sspId="2d49a156-cc3e-4122-9a1e-a37b6f27c0fb" ma:termSetId="0e50b7a3-a264-430c-a2e5-e8cb190c5c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R_AgencyTaxHTField0" ma:index="15" nillable="true" ma:taxonomy="true" ma:internalName="CER_AgencyTaxHTField0" ma:taxonomyFieldName="CER_Agency" ma:displayName="Agency" ma:fieldId="{6580224f-57af-48d5-998a-d1d627b3f8a6}" ma:sspId="2d49a156-cc3e-4122-9a1e-a37b6f27c0fb" ma:termSetId="0f908e50-4941-4432-a5bc-5464d577a3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i_VitalDocument" ma:index="16" nillable="true" ma:displayName="Vital Document" ma:default="No" ma:description="Is this a vital business document?&lt;!-- Field: EDi --&gt;" ma:format="Dropdown" ma:internalName="EDi_VitalDocument">
      <xsd:simpleType>
        <xsd:restriction base="dms:Choice">
          <xsd:enumeration value="Yes"/>
          <xsd:enumeration value="No"/>
        </xsd:restriction>
      </xsd:simpleType>
    </xsd:element>
    <xsd:element name="EDi_BCPDocument" ma:index="17" nillable="true" ma:displayName="BCP Document" ma:default="No" ma:description="Is this document required as part of the Business Continuity Plan or Disaster Recovery Strategy?&lt;!-- Field: EDi --&gt;" ma:format="Dropdown" ma:internalName="EDi_BCPDocument">
      <xsd:simpleType>
        <xsd:restriction base="dms:Choice">
          <xsd:enumeration value="Yes"/>
          <xsd:enumeration value="No"/>
        </xsd:restriction>
      </xsd:simpleType>
    </xsd:element>
    <xsd:element name="CER_DocumentGUID" ma:index="19" nillable="true" ma:displayName="Document GUID" ma:description="CRM Document GUID" ma:internalName="CER_DocumentGUID">
      <xsd:simpleType>
        <xsd:restriction base="dms:Text"/>
      </xsd:simpleType>
    </xsd:element>
    <xsd:element name="CER_FileKeywordsTaxHTField0" ma:index="21" nillable="true" ma:taxonomy="true" ma:internalName="CER_FileKeywordsTaxHTField0" ma:taxonomyFieldName="CER_FileKeywords" ma:displayName="File Keywords" ma:fieldId="{3fdbf192-cf3e-432b-ae7e-ad6b01437832}" ma:taxonomyMulti="true" ma:sspId="2d49a156-cc3e-4122-9a1e-a37b6f27c0fb" ma:termSetId="0e50b7a3-a264-430c-a2e5-e8cb190c5c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R_SchemeTaxHTField0" ma:index="26" nillable="true" ma:taxonomy="true" ma:internalName="CER_SchemeTaxHTField0" ma:taxonomyFieldName="CER_Scheme" ma:displayName="Scheme" ma:fieldId="{fbf5ba16-06af-44cc-8a6b-bbd47132b0ab}" ma:sspId="2d49a156-cc3e-4122-9a1e-a37b6f27c0fb" ma:termSetId="7ff3da5f-6c54-49cc-aabb-e0080ce1eb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R_ClientTaxHTField0" ma:index="28" nillable="true" ma:taxonomy="true" ma:internalName="CER_ClientTaxHTField0" ma:taxonomyFieldName="CER_Client" ma:displayName="Client" ma:fieldId="{aa7cfb7b-7c8a-4cdc-88e4-64a139bfbbb5}" ma:sspId="2d49a156-cc3e-4122-9a1e-a37b6f27c0fb" ma:termSetId="19a43a92-e145-45da-907d-30d9c1c241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R_StateTaxHTField0" ma:index="30" nillable="true" ma:taxonomy="true" ma:internalName="CER_StateTaxHTField0" ma:taxonomyFieldName="CER_State" ma:displayName="State" ma:fieldId="{01c5c8a5-ed74-4825-af87-6dc81dccc5dd}" ma:sspId="2d49a156-cc3e-4122-9a1e-a37b6f27c0fb" ma:termSetId="a9130a4c-2414-44de-bf19-0a462096b5e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3867A-38EE-4E8B-9873-A1A78CD36A3C" elementFormDefault="qualified">
    <xsd:import namespace="http://schemas.microsoft.com/office/2006/documentManagement/types"/>
    <xsd:import namespace="http://schemas.microsoft.com/office/infopath/2007/PartnerControls"/>
    <xsd:element name="EDi_RecordNumber" ma:index="18" nillable="true" ma:displayName="Record Number" ma:description="Enter any external reference numbers&#10;One per line. Eg&#10;TRIM CER2015/12345&#10;CRM 12345&#10;RecRegistry 12345" ma:internalName="EDi_RecordNumber">
      <xsd:simpleType>
        <xsd:restriction base="dms:Text"/>
      </xsd:simpleType>
    </xsd:element>
    <xsd:element name="CER_DLM" ma:index="22" nillable="true" ma:displayName="File DLM" ma:description="Select the appropriate Dissemination Limiting Marker (DLM) from this group:&#10;Unofficial;&#10;OFFICIAL;&#10;OFFICIAL: Sensitive;&#10;Legal privilege;&#10;Legislative secrecy;&#10;Personal privacy;&#10;None.&#10;&#10;The following DLMs are being phased out, and should not be used for new files:&#10;For Official Use Only (FOUO);&#10;Sensitive;&#10;Sensitive: Legal;&#10;Sensitive: Personal.&#10;&#10;Sensitive: Cabinet&#10;&lt;!-- Field: File --&gt;" ma:format="RadioButtons" ma:internalName="CER_DLM">
      <xsd:simpleType>
        <xsd:restriction base="dms:Choice">
          <xsd:enumeration value="Unofficial"/>
          <xsd:enumeration value="OFFICIAL"/>
          <xsd:enumeration value="OFFICIAL: Sensitive"/>
          <xsd:enumeration value="Legal privilege"/>
          <xsd:enumeration value="Legislative secrecy"/>
          <xsd:enumeration value="Personal privacy"/>
          <xsd:enumeration value="None"/>
          <xsd:enumeration value="-- Superseded. Do not use --"/>
          <xsd:enumeration value="For Official Use Only (FOUO)"/>
          <xsd:enumeration value="Sensitive"/>
          <xsd:enumeration value="Sensitive: Legal"/>
          <xsd:enumeration value="Sensitive: Personal"/>
          <xsd:enumeration value="Sensitive: Cabinet"/>
        </xsd:restriction>
      </xsd:simpleType>
    </xsd:element>
    <xsd:element name="CER_FileClassification" ma:index="23" nillable="true" ma:displayName="File Classification" ma:default="None" ma:description="Select the appropriate security classification. Very few CER files would justify a classification of Protected, and most should be classified as 'None'.&#10;Please note that 'Unclassified' is being phased out and should not be used for new files.&#10;&lt;!-- Field: File --&gt;" ma:format="RadioButtons" ma:internalName="CER_FileClassification">
      <xsd:simpleType>
        <xsd:restriction base="dms:Choice">
          <xsd:enumeration value="PROTECTED"/>
          <xsd:enumeration value="None"/>
          <xsd:enumeration value="-- Superseded. Do not use --"/>
          <xsd:enumeration value="Unclassified"/>
        </xsd:restriction>
      </xsd:simpleType>
    </xsd:element>
    <xsd:element name="CER_FileStatus" ma:index="24" nillable="true" ma:displayName="File Status" ma:default="Open" ma:description="&lt;!-- Field: File --&gt;Select the status of the file" ma:format="RadioButtons" ma:internalName="CER_FileStatus">
      <xsd:simpleType>
        <xsd:restriction base="dms:Choice">
          <xsd:enumeration value="Open"/>
          <xsd:enumeration value="Clos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ER_StateTaxHTField0 xmlns="14e3867a-38ee-4e8b-9873-a1a78cd36a3c">
      <Terms xmlns="http://schemas.microsoft.com/office/infopath/2007/PartnerControls"/>
    </CER_StateTaxHTField0>
    <CER_DocumentGUID xmlns="14e3867a-38ee-4e8b-9873-a1a78cd36a3c">7b84404f-db95-40a2-9385-76ac99583c24</CER_DocumentGUID>
    <CER_FileKeywordsTaxHTField0 xmlns="14e3867a-38ee-4e8b-9873-a1a78cd36a3c">
      <Terms xmlns="http://schemas.microsoft.com/office/infopath/2007/PartnerControls"/>
    </CER_FileKeywordsTaxHTField0>
    <EDi_VitalDocument xmlns="14e3867a-38ee-4e8b-9873-a1a78cd36a3c">No</EDi_VitalDocument>
    <EDi_BCPDocument xmlns="14e3867a-38ee-4e8b-9873-a1a78cd36a3c">No</EDi_BCPDocument>
    <CER_FileStatus xmlns="14E3867A-38EE-4E8B-9873-A1A78CD36A3C">Open</CER_FileStatus>
    <TaxCatchAll xmlns="d1376ff1-a38b-4761-8f17-e32293523353"/>
    <EDi_DocumentDescription xmlns="14e3867a-38ee-4e8b-9873-a1a78cd36a3c" xsi:nil="true"/>
    <CER_SchemeTaxHTField0 xmlns="14e3867a-38ee-4e8b-9873-a1a78cd36a3c">
      <Terms xmlns="http://schemas.microsoft.com/office/infopath/2007/PartnerControls"/>
    </CER_SchemeTaxHTField0>
    <EDi_RecordNumber xmlns="14E3867A-38EE-4E8B-9873-A1A78CD36A3C" xsi:nil="true"/>
    <CER_FileClassification xmlns="14E3867A-38EE-4E8B-9873-A1A78CD36A3C">None</CER_FileClassification>
    <CER_AgencyTaxHTField0 xmlns="14e3867a-38ee-4e8b-9873-a1a78cd36a3c">
      <Terms xmlns="http://schemas.microsoft.com/office/infopath/2007/PartnerControls"/>
    </CER_AgencyTaxHTField0>
    <EDi_DocumentKeywordsTaxHTField0 xmlns="14e3867a-38ee-4e8b-9873-a1a78cd36a3c">
      <Terms xmlns="http://schemas.microsoft.com/office/infopath/2007/PartnerControls"/>
    </EDi_DocumentKeywordsTaxHTField0>
    <CER_DLM xmlns="14E3867A-38EE-4E8B-9873-A1A78CD36A3C">OFFICIAL</CER_DLM>
    <CER_ClientTaxHTField0 xmlns="14e3867a-38ee-4e8b-9873-a1a78cd36a3c">
      <Terms xmlns="http://schemas.microsoft.com/office/infopath/2007/PartnerControls"/>
    </CER_ClientTaxHTField0>
    <_dlc_DocId xmlns="d1376ff1-a38b-4761-8f17-e32293523353">CER-00798629</_dlc_DocId>
    <_dlc_DocIdUrl xmlns="d1376ff1-a38b-4761-8f17-e32293523353">
      <Url>https://edi.cer.gov.au/Schemes/ERF/ERFPolicy/ERFStrategy/_layouts/15/DocIdRedir.aspx?ID=CER-00798629</Url>
      <Description>CER-00798629</Description>
    </_dlc_DocIdUrl>
  </documentManagement>
</p:properties>
</file>

<file path=customXml/itemProps1.xml><?xml version="1.0" encoding="utf-8"?>
<ds:datastoreItem xmlns:ds="http://schemas.openxmlformats.org/officeDocument/2006/customXml" ds:itemID="{8A7BA624-4E02-44C3-BA6F-24AB42EEF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376ff1-a38b-4761-8f17-e32293523353"/>
    <ds:schemaRef ds:uri="14e3867a-38ee-4e8b-9873-a1a78cd36a3c"/>
    <ds:schemaRef ds:uri="14E3867A-38EE-4E8B-9873-A1A78CD36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54E782-7ACD-46D6-A898-01A696E34B5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F5CBA26-670F-485E-9B0A-3139A80BAF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6E82B4-5D65-4ED8-B42B-BA037ABC4E3F}">
  <ds:schemaRefs>
    <ds:schemaRef ds:uri="http://schemas.microsoft.com/office/2006/metadata/properties"/>
    <ds:schemaRef ds:uri="http://schemas.microsoft.com/office/infopath/2007/PartnerControls"/>
    <ds:schemaRef ds:uri="14e3867a-38ee-4e8b-9873-a1a78cd36a3c"/>
    <ds:schemaRef ds:uri="14E3867A-38EE-4E8B-9873-A1A78CD36A3C"/>
    <ds:schemaRef ds:uri="d1376ff1-a38b-4761-8f17-e322935233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Emissions Reduction Fund Eligibility Requirements</vt:lpstr>
    </vt:vector>
  </TitlesOfParts>
  <Company/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Emissions Reduction Fund Eligibility Requirements</dc:title>
  <dc:subject/>
  <dc:creator>Department of Agriculture, Water and the Environment</dc:creator>
  <cp:keywords/>
  <dc:description/>
  <cp:lastModifiedBy>Dang, Van</cp:lastModifiedBy>
  <cp:revision>3</cp:revision>
  <dcterms:created xsi:type="dcterms:W3CDTF">2021-05-06T00:15:00Z</dcterms:created>
  <dcterms:modified xsi:type="dcterms:W3CDTF">2021-05-06T06:32:00Z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0x010100DDEBB6CC12EF4A079B1186EEFE45A56400E924555CC2C9465C9A717C3C430520D500C2FFAB5502B21849AA541DAD190F0627</vt:lpwstr>
  </property>
  <property fmtid="{D5CDD505-2E9C-101B-9397-08002B2CF9AE}" pid="3" name="CER_Scheme">
    <vt:lpwstr/>
  </property>
  <property fmtid="{D5CDD505-2E9C-101B-9397-08002B2CF9AE}" pid="4" name="CER_FileKeywords">
    <vt:lpwstr/>
  </property>
  <property fmtid="{D5CDD505-2E9C-101B-9397-08002B2CF9AE}" pid="5" name="CER_Client">
    <vt:lpwstr/>
  </property>
  <property fmtid="{D5CDD505-2E9C-101B-9397-08002B2CF9AE}" pid="6" name="CER_State">
    <vt:lpwstr/>
  </property>
  <property fmtid="{D5CDD505-2E9C-101B-9397-08002B2CF9AE}" pid="7" name="_dlc_DocIdItemGuid">
    <vt:lpwstr>23ca65d0-85fb-430f-afbd-b4952bccdc75</vt:lpwstr>
  </property>
  <property fmtid="{D5CDD505-2E9C-101B-9397-08002B2CF9AE}" pid="8" name="EDi_DocumentKeywords">
    <vt:lpwstr/>
  </property>
  <property fmtid="{D5CDD505-2E9C-101B-9397-08002B2CF9AE}" pid="9" name="CER_Agency">
    <vt:lpwstr/>
  </property>
</Properties>
</file>