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780AFC" w14:textId="77777777" w:rsidR="00C917DD" w:rsidRPr="00080639" w:rsidRDefault="004A0EBB" w:rsidP="00E74674">
      <w:pPr>
        <w:jc w:val="center"/>
        <w:rPr>
          <w:rFonts w:asciiTheme="minorHAnsi" w:hAnsiTheme="minorHAnsi" w:cstheme="minorHAnsi"/>
          <w:sz w:val="24"/>
          <w:szCs w:val="24"/>
        </w:rPr>
      </w:pPr>
      <w:r w:rsidRPr="00080639">
        <w:rPr>
          <w:rFonts w:asciiTheme="minorHAnsi" w:hAnsiTheme="minorHAnsi" w:cstheme="minorHAnsi"/>
          <w:noProof/>
        </w:rPr>
        <w:drawing>
          <wp:inline distT="0" distB="0" distL="0" distR="0" wp14:anchorId="08E48161" wp14:editId="41442D1F">
            <wp:extent cx="3301266" cy="968991"/>
            <wp:effectExtent l="19050" t="0" r="0" b="0"/>
            <wp:docPr id="243" name="Picture 1" descr="AustGovt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Govt_inline"/>
                    <pic:cNvPicPr>
                      <a:picLocks noChangeAspect="1" noChangeArrowheads="1"/>
                    </pic:cNvPicPr>
                  </pic:nvPicPr>
                  <pic:blipFill>
                    <a:blip r:embed="rId10" cstate="print"/>
                    <a:srcRect/>
                    <a:stretch>
                      <a:fillRect/>
                    </a:stretch>
                  </pic:blipFill>
                  <pic:spPr bwMode="auto">
                    <a:xfrm>
                      <a:off x="0" y="0"/>
                      <a:ext cx="3355686" cy="984965"/>
                    </a:xfrm>
                    <a:prstGeom prst="rect">
                      <a:avLst/>
                    </a:prstGeom>
                    <a:noFill/>
                    <a:ln w="9525">
                      <a:noFill/>
                      <a:miter lim="800000"/>
                      <a:headEnd/>
                      <a:tailEnd/>
                    </a:ln>
                  </pic:spPr>
                </pic:pic>
              </a:graphicData>
            </a:graphic>
          </wp:inline>
        </w:drawing>
      </w:r>
    </w:p>
    <w:p w14:paraId="474F1981" w14:textId="46A9C14D" w:rsidR="004A0EBB" w:rsidRPr="00080639" w:rsidRDefault="004A0EBB" w:rsidP="00C917DD">
      <w:pPr>
        <w:jc w:val="center"/>
        <w:rPr>
          <w:rFonts w:asciiTheme="minorHAnsi" w:hAnsiTheme="minorHAnsi" w:cstheme="minorHAnsi"/>
          <w:bCs/>
          <w:sz w:val="32"/>
          <w:szCs w:val="32"/>
        </w:rPr>
      </w:pPr>
      <w:r w:rsidRPr="00080639">
        <w:rPr>
          <w:rFonts w:asciiTheme="minorHAnsi" w:hAnsiTheme="minorHAnsi" w:cstheme="minorHAnsi"/>
          <w:noProof/>
        </w:rPr>
        <w:drawing>
          <wp:inline distT="0" distB="0" distL="0" distR="0" wp14:anchorId="6F83E8A6" wp14:editId="205D8634">
            <wp:extent cx="1255594" cy="1255594"/>
            <wp:effectExtent l="19050" t="0" r="1706" b="0"/>
            <wp:docPr id="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10869\AppData\Local\Microsoft\Windows\Temporary Internet Files\Content.Word\BIO343.0814_MERIT-tiles_final.png"/>
                    <pic:cNvPicPr>
                      <a:picLocks noChangeAspect="1" noChangeArrowheads="1"/>
                    </pic:cNvPicPr>
                  </pic:nvPicPr>
                  <pic:blipFill>
                    <a:blip r:embed="rId11" cstate="print"/>
                    <a:srcRect/>
                    <a:stretch>
                      <a:fillRect/>
                    </a:stretch>
                  </pic:blipFill>
                  <pic:spPr bwMode="auto">
                    <a:xfrm>
                      <a:off x="0" y="0"/>
                      <a:ext cx="1255594" cy="1255594"/>
                    </a:xfrm>
                    <a:prstGeom prst="rect">
                      <a:avLst/>
                    </a:prstGeom>
                    <a:noFill/>
                    <a:ln w="9525">
                      <a:noFill/>
                      <a:miter lim="800000"/>
                      <a:headEnd/>
                      <a:tailEnd/>
                    </a:ln>
                  </pic:spPr>
                </pic:pic>
              </a:graphicData>
            </a:graphic>
          </wp:inline>
        </w:drawing>
      </w:r>
    </w:p>
    <w:p w14:paraId="409252FD" w14:textId="77777777" w:rsidR="004A0EBB" w:rsidRPr="00080639" w:rsidRDefault="004A0EBB" w:rsidP="0066643E">
      <w:pPr>
        <w:jc w:val="center"/>
        <w:rPr>
          <w:rFonts w:asciiTheme="minorHAnsi" w:hAnsiTheme="minorHAnsi" w:cstheme="minorHAnsi"/>
          <w:b/>
          <w:sz w:val="32"/>
          <w:szCs w:val="32"/>
        </w:rPr>
      </w:pPr>
      <w:r w:rsidRPr="00080639">
        <w:rPr>
          <w:rFonts w:asciiTheme="minorHAnsi" w:hAnsiTheme="minorHAnsi" w:cstheme="minorHAnsi"/>
          <w:b/>
          <w:sz w:val="32"/>
          <w:szCs w:val="32"/>
        </w:rPr>
        <w:t>Monitoring, Evaluation, Reporting and Improvement Tool</w:t>
      </w:r>
    </w:p>
    <w:p w14:paraId="6C0FFAE5" w14:textId="73E1EACC" w:rsidR="004A0EBB" w:rsidRPr="00080639" w:rsidRDefault="004A0EBB" w:rsidP="00F93A53">
      <w:pPr>
        <w:jc w:val="center"/>
        <w:rPr>
          <w:rFonts w:asciiTheme="minorHAnsi" w:hAnsiTheme="minorHAnsi" w:cstheme="minorHAnsi"/>
          <w:b/>
          <w:sz w:val="32"/>
          <w:szCs w:val="32"/>
        </w:rPr>
      </w:pPr>
      <w:r w:rsidRPr="00080639">
        <w:rPr>
          <w:rFonts w:asciiTheme="minorHAnsi" w:hAnsiTheme="minorHAnsi" w:cstheme="minorHAnsi"/>
          <w:b/>
          <w:sz w:val="32"/>
          <w:szCs w:val="32"/>
        </w:rPr>
        <w:t>USER GUIDE</w:t>
      </w:r>
    </w:p>
    <w:p w14:paraId="3CF9784A" w14:textId="77777777" w:rsidR="00F93A53" w:rsidRPr="00080639" w:rsidRDefault="00F93A53" w:rsidP="00F93A53">
      <w:pPr>
        <w:jc w:val="center"/>
        <w:rPr>
          <w:rStyle w:val="Strong"/>
          <w:rFonts w:asciiTheme="minorHAnsi" w:hAnsiTheme="minorHAnsi" w:cstheme="minorHAnsi"/>
          <w:szCs w:val="32"/>
        </w:rPr>
      </w:pPr>
    </w:p>
    <w:p w14:paraId="3C19177B" w14:textId="77777777" w:rsidR="004A0EBB" w:rsidRPr="00080639" w:rsidRDefault="004A0EBB" w:rsidP="003D62EB">
      <w:pPr>
        <w:pStyle w:val="Heading1"/>
        <w:jc w:val="center"/>
        <w:rPr>
          <w:rFonts w:asciiTheme="minorHAnsi" w:hAnsiTheme="minorHAnsi" w:cstheme="minorHAnsi"/>
          <w:sz w:val="48"/>
          <w:szCs w:val="48"/>
        </w:rPr>
      </w:pPr>
      <w:bookmarkStart w:id="0" w:name="_Toc47346733"/>
      <w:bookmarkStart w:id="1" w:name="_Toc47347005"/>
      <w:bookmarkStart w:id="2" w:name="_Toc47347117"/>
      <w:bookmarkStart w:id="3" w:name="_Toc49852156"/>
      <w:r w:rsidRPr="00080639">
        <w:rPr>
          <w:rFonts w:asciiTheme="minorHAnsi" w:hAnsiTheme="minorHAnsi" w:cstheme="minorHAnsi"/>
          <w:sz w:val="48"/>
          <w:szCs w:val="48"/>
        </w:rPr>
        <w:t>Part D – Program Specific Guide</w:t>
      </w:r>
      <w:bookmarkEnd w:id="0"/>
      <w:bookmarkEnd w:id="1"/>
      <w:bookmarkEnd w:id="2"/>
      <w:bookmarkEnd w:id="3"/>
    </w:p>
    <w:p w14:paraId="29A69FEE" w14:textId="77777777" w:rsidR="004A0EBB" w:rsidRPr="00080639" w:rsidRDefault="004A0EBB" w:rsidP="00DB38FA">
      <w:pPr>
        <w:rPr>
          <w:rFonts w:asciiTheme="minorHAnsi" w:hAnsiTheme="minorHAnsi" w:cstheme="minorHAnsi"/>
          <w:bCs/>
          <w:sz w:val="32"/>
          <w:szCs w:val="32"/>
        </w:rPr>
      </w:pPr>
    </w:p>
    <w:p w14:paraId="4752138F" w14:textId="295C26E2" w:rsidR="004A0EBB" w:rsidRPr="00080639" w:rsidRDefault="004A0EBB" w:rsidP="00F93A53">
      <w:pPr>
        <w:jc w:val="center"/>
        <w:rPr>
          <w:rStyle w:val="Strong"/>
          <w:rFonts w:asciiTheme="minorHAnsi" w:hAnsiTheme="minorHAnsi" w:cstheme="minorHAnsi"/>
          <w:szCs w:val="32"/>
        </w:rPr>
      </w:pPr>
      <w:r w:rsidRPr="00080639">
        <w:rPr>
          <w:rStyle w:val="Strong"/>
          <w:rFonts w:asciiTheme="minorHAnsi" w:hAnsiTheme="minorHAnsi" w:cstheme="minorHAnsi"/>
          <w:szCs w:val="32"/>
        </w:rPr>
        <w:t xml:space="preserve">For </w:t>
      </w:r>
      <w:r w:rsidR="00CD1824" w:rsidRPr="00080639">
        <w:rPr>
          <w:rStyle w:val="Strong"/>
          <w:rFonts w:asciiTheme="minorHAnsi" w:hAnsiTheme="minorHAnsi" w:cstheme="minorHAnsi"/>
          <w:szCs w:val="32"/>
        </w:rPr>
        <w:t>projects</w:t>
      </w:r>
      <w:r w:rsidRPr="00080639">
        <w:rPr>
          <w:rStyle w:val="Strong"/>
          <w:rFonts w:asciiTheme="minorHAnsi" w:hAnsiTheme="minorHAnsi" w:cstheme="minorHAnsi"/>
          <w:szCs w:val="32"/>
        </w:rPr>
        <w:t xml:space="preserve"> delivered under the Environmental Stewardship Program (ESP)</w:t>
      </w:r>
    </w:p>
    <w:p w14:paraId="4F4C7F45" w14:textId="44BB6BBC" w:rsidR="00F93A53" w:rsidRPr="00080639" w:rsidRDefault="00F93A53" w:rsidP="00F93A53">
      <w:pPr>
        <w:rPr>
          <w:rStyle w:val="Strong"/>
          <w:rFonts w:asciiTheme="minorHAnsi" w:hAnsiTheme="minorHAnsi" w:cstheme="minorHAnsi"/>
          <w:szCs w:val="32"/>
        </w:rPr>
      </w:pPr>
    </w:p>
    <w:p w14:paraId="6520D3D3" w14:textId="376B3F43" w:rsidR="00F93A53" w:rsidRPr="00080639" w:rsidRDefault="00F93A53" w:rsidP="00F93A53">
      <w:pPr>
        <w:rPr>
          <w:rStyle w:val="Strong"/>
          <w:rFonts w:asciiTheme="minorHAnsi" w:hAnsiTheme="minorHAnsi" w:cstheme="minorHAnsi"/>
          <w:szCs w:val="32"/>
        </w:rPr>
      </w:pPr>
    </w:p>
    <w:p w14:paraId="2866BF9D" w14:textId="77777777" w:rsidR="00F93A53" w:rsidRPr="00080639" w:rsidRDefault="00F93A53" w:rsidP="00F93A53">
      <w:pPr>
        <w:rPr>
          <w:rStyle w:val="Strong"/>
          <w:rFonts w:asciiTheme="minorHAnsi" w:hAnsiTheme="minorHAnsi" w:cstheme="minorHAnsi"/>
          <w:szCs w:val="32"/>
        </w:rPr>
      </w:pPr>
    </w:p>
    <w:p w14:paraId="4B86276D" w14:textId="74A35A49" w:rsidR="00E74674" w:rsidRPr="00080639" w:rsidRDefault="00E74674" w:rsidP="00DB38FA">
      <w:pPr>
        <w:rPr>
          <w:rStyle w:val="Strong"/>
          <w:rFonts w:asciiTheme="minorHAnsi" w:hAnsiTheme="minorHAnsi" w:cstheme="minorHAnsi"/>
        </w:rPr>
      </w:pPr>
    </w:p>
    <w:p w14:paraId="39CB8C9E" w14:textId="50DE6B08" w:rsidR="00E74674" w:rsidRPr="00080639" w:rsidRDefault="00E74674" w:rsidP="00DB38FA">
      <w:pPr>
        <w:rPr>
          <w:rStyle w:val="Strong"/>
          <w:rFonts w:asciiTheme="minorHAnsi" w:hAnsiTheme="minorHAnsi" w:cstheme="minorHAnsi"/>
        </w:rPr>
      </w:pPr>
    </w:p>
    <w:p w14:paraId="7FBCDF61" w14:textId="0BD28567" w:rsidR="00E74674" w:rsidRPr="00080639" w:rsidRDefault="00E74674" w:rsidP="00DB38FA">
      <w:pPr>
        <w:rPr>
          <w:rStyle w:val="Strong"/>
          <w:rFonts w:asciiTheme="minorHAnsi" w:hAnsiTheme="minorHAnsi" w:cstheme="minorHAnsi"/>
        </w:rPr>
      </w:pPr>
    </w:p>
    <w:p w14:paraId="265468F5" w14:textId="77777777" w:rsidR="00E74674" w:rsidRPr="00080639" w:rsidRDefault="00E74674" w:rsidP="00DB38FA">
      <w:pPr>
        <w:rPr>
          <w:rStyle w:val="Strong"/>
          <w:rFonts w:asciiTheme="minorHAnsi" w:hAnsiTheme="minorHAnsi" w:cstheme="minorHAnsi"/>
        </w:rPr>
      </w:pPr>
    </w:p>
    <w:p w14:paraId="32C53742" w14:textId="77777777" w:rsidR="004A0EBB" w:rsidRPr="00080639" w:rsidRDefault="004A0EBB" w:rsidP="00E74674">
      <w:pPr>
        <w:jc w:val="center"/>
        <w:rPr>
          <w:rStyle w:val="Strong"/>
          <w:rFonts w:asciiTheme="minorHAnsi" w:hAnsiTheme="minorHAnsi" w:cstheme="minorHAnsi"/>
          <w:szCs w:val="32"/>
        </w:rPr>
      </w:pPr>
    </w:p>
    <w:p w14:paraId="71996B04" w14:textId="3A4A3053" w:rsidR="00F93A53" w:rsidRPr="00080639" w:rsidRDefault="00381D76" w:rsidP="00E74674">
      <w:pPr>
        <w:jc w:val="center"/>
        <w:rPr>
          <w:rStyle w:val="Strong"/>
          <w:rFonts w:asciiTheme="minorHAnsi" w:hAnsiTheme="minorHAnsi" w:cstheme="minorHAnsi"/>
          <w:szCs w:val="32"/>
        </w:rPr>
      </w:pPr>
      <w:r w:rsidRPr="00080639">
        <w:rPr>
          <w:rStyle w:val="Strong"/>
          <w:rFonts w:asciiTheme="minorHAnsi" w:hAnsiTheme="minorHAnsi" w:cstheme="minorHAnsi"/>
          <w:szCs w:val="32"/>
        </w:rPr>
        <w:t>September</w:t>
      </w:r>
      <w:r w:rsidR="004A0EBB" w:rsidRPr="00080639">
        <w:rPr>
          <w:rStyle w:val="Strong"/>
          <w:rFonts w:asciiTheme="minorHAnsi" w:hAnsiTheme="minorHAnsi" w:cstheme="minorHAnsi"/>
          <w:szCs w:val="32"/>
        </w:rPr>
        <w:t xml:space="preserve"> 2020</w:t>
      </w:r>
    </w:p>
    <w:p w14:paraId="52E5B571" w14:textId="3DB69CFC" w:rsidR="004A0EBB" w:rsidRPr="00080639" w:rsidRDefault="004A0EBB" w:rsidP="00E74674">
      <w:pPr>
        <w:jc w:val="center"/>
        <w:rPr>
          <w:rStyle w:val="Strong"/>
          <w:rFonts w:asciiTheme="minorHAnsi" w:hAnsiTheme="minorHAnsi" w:cstheme="minorHAnsi"/>
          <w:b w:val="0"/>
          <w:bCs w:val="0"/>
          <w:sz w:val="24"/>
          <w:szCs w:val="20"/>
        </w:rPr>
      </w:pPr>
      <w:r w:rsidRPr="00080639">
        <w:rPr>
          <w:rStyle w:val="Strong"/>
          <w:rFonts w:asciiTheme="minorHAnsi" w:hAnsiTheme="minorHAnsi" w:cstheme="minorHAnsi"/>
          <w:b w:val="0"/>
          <w:bCs w:val="0"/>
          <w:sz w:val="24"/>
          <w:szCs w:val="20"/>
        </w:rPr>
        <w:t>Version 2.2</w:t>
      </w:r>
    </w:p>
    <w:p w14:paraId="1C3358E5" w14:textId="435F4A75" w:rsidR="004A0EBB" w:rsidRPr="00080639" w:rsidRDefault="004A0EBB" w:rsidP="003D62EB">
      <w:pPr>
        <w:pStyle w:val="Heading2"/>
        <w:jc w:val="center"/>
        <w:rPr>
          <w:rFonts w:asciiTheme="minorHAnsi" w:hAnsiTheme="minorHAnsi" w:cstheme="minorHAnsi"/>
          <w:sz w:val="28"/>
          <w:szCs w:val="28"/>
        </w:rPr>
      </w:pPr>
      <w:bookmarkStart w:id="4" w:name="_Toc47346734"/>
      <w:bookmarkStart w:id="5" w:name="_Toc47347006"/>
      <w:bookmarkStart w:id="6" w:name="_Toc47347118"/>
      <w:bookmarkStart w:id="7" w:name="_Toc49852157"/>
      <w:r w:rsidRPr="00080639">
        <w:rPr>
          <w:rFonts w:asciiTheme="minorHAnsi" w:hAnsiTheme="minorHAnsi" w:cstheme="minorHAnsi"/>
          <w:sz w:val="28"/>
          <w:szCs w:val="28"/>
        </w:rPr>
        <w:lastRenderedPageBreak/>
        <w:t>Acknowledgement of</w:t>
      </w:r>
      <w:r w:rsidR="003D62EB" w:rsidRPr="00080639">
        <w:rPr>
          <w:rFonts w:asciiTheme="minorHAnsi" w:hAnsiTheme="minorHAnsi" w:cstheme="minorHAnsi"/>
          <w:sz w:val="28"/>
          <w:szCs w:val="28"/>
        </w:rPr>
        <w:t xml:space="preserve"> </w:t>
      </w:r>
      <w:r w:rsidRPr="00080639">
        <w:rPr>
          <w:rFonts w:asciiTheme="minorHAnsi" w:hAnsiTheme="minorHAnsi" w:cstheme="minorHAnsi"/>
          <w:sz w:val="28"/>
          <w:szCs w:val="28"/>
        </w:rPr>
        <w:t>Traditional Owners and Country</w:t>
      </w:r>
      <w:bookmarkEnd w:id="4"/>
      <w:bookmarkEnd w:id="5"/>
      <w:bookmarkEnd w:id="6"/>
      <w:bookmarkEnd w:id="7"/>
    </w:p>
    <w:p w14:paraId="78E6068E" w14:textId="77777777" w:rsidR="004A0EBB" w:rsidRPr="00080639" w:rsidRDefault="004A0EBB" w:rsidP="00DB38FA">
      <w:pPr>
        <w:rPr>
          <w:rFonts w:asciiTheme="minorHAnsi" w:hAnsiTheme="minorHAnsi" w:cstheme="minorHAnsi"/>
        </w:rPr>
      </w:pPr>
    </w:p>
    <w:p w14:paraId="2B966CB9" w14:textId="77777777" w:rsidR="004A0EBB" w:rsidRPr="00080639" w:rsidRDefault="004A0EBB" w:rsidP="00DB38FA">
      <w:pPr>
        <w:rPr>
          <w:rFonts w:asciiTheme="minorHAnsi" w:hAnsiTheme="minorHAnsi" w:cstheme="minorHAnsi"/>
        </w:rPr>
      </w:pPr>
      <w:r w:rsidRPr="00080639">
        <w:rPr>
          <w:rFonts w:asciiTheme="minorHAnsi" w:hAnsiTheme="minorHAnsi" w:cstheme="minorHAnsi"/>
        </w:rPr>
        <w:t>The Department acknowledges the traditional owners of country throughout Australia and their continuing connection to land, sea and community. We pay our respects to them, their cultures and to their elders both past and present.</w:t>
      </w:r>
    </w:p>
    <w:p w14:paraId="44D5C7DA" w14:textId="77777777" w:rsidR="004A0EBB" w:rsidRPr="00080639" w:rsidRDefault="004A0EBB" w:rsidP="00DB38FA">
      <w:pPr>
        <w:rPr>
          <w:rFonts w:asciiTheme="minorHAnsi" w:hAnsiTheme="minorHAnsi" w:cstheme="minorHAnsi"/>
        </w:rPr>
      </w:pPr>
    </w:p>
    <w:p w14:paraId="5860DD72" w14:textId="77777777" w:rsidR="004A0EBB" w:rsidRPr="00080639" w:rsidRDefault="004A0EBB" w:rsidP="00DB38FA">
      <w:pPr>
        <w:rPr>
          <w:rFonts w:asciiTheme="minorHAnsi" w:hAnsiTheme="minorHAnsi" w:cstheme="minorHAnsi"/>
        </w:rPr>
      </w:pPr>
    </w:p>
    <w:p w14:paraId="171C43CB" w14:textId="77777777" w:rsidR="004A0EBB" w:rsidRPr="00080639" w:rsidRDefault="004A0EBB" w:rsidP="00DB38FA">
      <w:pPr>
        <w:rPr>
          <w:rFonts w:asciiTheme="minorHAnsi" w:hAnsiTheme="minorHAnsi" w:cstheme="minorHAnsi"/>
        </w:rPr>
      </w:pPr>
    </w:p>
    <w:p w14:paraId="3261935F" w14:textId="77777777" w:rsidR="004A0EBB" w:rsidRPr="00080639" w:rsidRDefault="004A0EBB" w:rsidP="00DB38FA">
      <w:pPr>
        <w:rPr>
          <w:rFonts w:asciiTheme="minorHAnsi" w:hAnsiTheme="minorHAnsi" w:cstheme="minorHAnsi"/>
        </w:rPr>
      </w:pPr>
    </w:p>
    <w:p w14:paraId="645F6812" w14:textId="77777777" w:rsidR="004A0EBB" w:rsidRPr="00080639" w:rsidRDefault="004A0EBB" w:rsidP="00DB38FA">
      <w:pPr>
        <w:rPr>
          <w:rFonts w:asciiTheme="minorHAnsi" w:hAnsiTheme="minorHAnsi" w:cstheme="minorHAnsi"/>
        </w:rPr>
      </w:pPr>
    </w:p>
    <w:p w14:paraId="3B285C19" w14:textId="77777777" w:rsidR="004A0EBB" w:rsidRPr="00080639" w:rsidRDefault="004A0EBB" w:rsidP="00DB38FA">
      <w:pPr>
        <w:rPr>
          <w:rFonts w:asciiTheme="minorHAnsi" w:hAnsiTheme="minorHAnsi" w:cstheme="minorHAnsi"/>
        </w:rPr>
      </w:pPr>
    </w:p>
    <w:p w14:paraId="1661F198" w14:textId="77777777" w:rsidR="004A0EBB" w:rsidRPr="00080639" w:rsidRDefault="004A0EBB" w:rsidP="00DB38FA">
      <w:pPr>
        <w:rPr>
          <w:rFonts w:asciiTheme="minorHAnsi" w:hAnsiTheme="minorHAnsi" w:cstheme="minorHAnsi"/>
        </w:rPr>
      </w:pPr>
    </w:p>
    <w:p w14:paraId="467E04C6" w14:textId="77777777" w:rsidR="004A0EBB" w:rsidRPr="00080639" w:rsidRDefault="004A0EBB" w:rsidP="00DB38FA">
      <w:pPr>
        <w:rPr>
          <w:rFonts w:asciiTheme="minorHAnsi" w:hAnsiTheme="minorHAnsi" w:cstheme="minorHAnsi"/>
        </w:rPr>
      </w:pPr>
    </w:p>
    <w:p w14:paraId="6B89EE61" w14:textId="77777777" w:rsidR="004A0EBB" w:rsidRPr="00080639" w:rsidRDefault="004A0EBB" w:rsidP="00DB38FA">
      <w:pPr>
        <w:rPr>
          <w:rFonts w:asciiTheme="minorHAnsi" w:hAnsiTheme="minorHAnsi" w:cstheme="minorHAnsi"/>
        </w:rPr>
      </w:pPr>
    </w:p>
    <w:p w14:paraId="258ADFE6" w14:textId="77777777" w:rsidR="004A0EBB" w:rsidRPr="00080639" w:rsidRDefault="004A0EBB" w:rsidP="00DB38FA">
      <w:pPr>
        <w:rPr>
          <w:rFonts w:asciiTheme="minorHAnsi" w:hAnsiTheme="minorHAnsi" w:cstheme="minorHAnsi"/>
        </w:rPr>
      </w:pPr>
    </w:p>
    <w:p w14:paraId="5BBC3A51" w14:textId="5F254C4C" w:rsidR="004A0EBB" w:rsidRPr="00080639" w:rsidRDefault="004A0EBB" w:rsidP="00DB38FA">
      <w:pPr>
        <w:rPr>
          <w:rFonts w:asciiTheme="minorHAnsi" w:hAnsiTheme="minorHAnsi" w:cstheme="minorHAnsi"/>
        </w:rPr>
      </w:pPr>
      <w:r w:rsidRPr="00080639">
        <w:rPr>
          <w:rFonts w:asciiTheme="minorHAnsi" w:hAnsiTheme="minorHAnsi" w:cstheme="minorHAnsi"/>
        </w:rPr>
        <w:t xml:space="preserve">© Copyright Commonwealth of Australia, </w:t>
      </w:r>
      <w:r w:rsidR="00B22BF9">
        <w:rPr>
          <w:rFonts w:asciiTheme="minorHAnsi" w:hAnsiTheme="minorHAnsi" w:cstheme="minorHAnsi"/>
        </w:rPr>
        <w:t>2020</w:t>
      </w:r>
    </w:p>
    <w:p w14:paraId="5F16255E" w14:textId="77777777" w:rsidR="004A0EBB" w:rsidRPr="00080639" w:rsidRDefault="004A0EBB" w:rsidP="00DB38FA">
      <w:pPr>
        <w:rPr>
          <w:rFonts w:asciiTheme="minorHAnsi" w:hAnsiTheme="minorHAnsi" w:cstheme="minorHAnsi"/>
        </w:rPr>
      </w:pPr>
      <w:r w:rsidRPr="00080639">
        <w:rPr>
          <w:rFonts w:asciiTheme="minorHAnsi" w:hAnsiTheme="minorHAnsi" w:cstheme="minorHAnsi"/>
          <w:noProof/>
        </w:rPr>
        <w:drawing>
          <wp:inline distT="0" distB="0" distL="0" distR="0" wp14:anchorId="1D49F404" wp14:editId="3EF24E62">
            <wp:extent cx="1264920" cy="44132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ive_commons_licenc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2425" cy="457899"/>
                    </a:xfrm>
                    <a:prstGeom prst="rect">
                      <a:avLst/>
                    </a:prstGeom>
                    <a:noFill/>
                    <a:ln>
                      <a:noFill/>
                    </a:ln>
                  </pic:spPr>
                </pic:pic>
              </a:graphicData>
            </a:graphic>
          </wp:inline>
        </w:drawing>
      </w:r>
    </w:p>
    <w:p w14:paraId="6FA46F39" w14:textId="31053704" w:rsidR="004A0EBB" w:rsidRPr="00080639" w:rsidRDefault="004A0EBB" w:rsidP="00DB38FA">
      <w:pPr>
        <w:rPr>
          <w:rFonts w:asciiTheme="minorHAnsi" w:hAnsiTheme="minorHAnsi" w:cstheme="minorHAnsi"/>
        </w:rPr>
      </w:pPr>
      <w:r w:rsidRPr="00080639">
        <w:rPr>
          <w:rFonts w:asciiTheme="minorHAnsi" w:hAnsiTheme="minorHAnsi" w:cstheme="minorHAnsi"/>
        </w:rPr>
        <w:t xml:space="preserve">The Monitoring, Evaluation, Reporting and Improvement Tool (MERIT) - Program Specific Guide for </w:t>
      </w:r>
      <w:r w:rsidR="001D776E" w:rsidRPr="00080639">
        <w:rPr>
          <w:rFonts w:asciiTheme="minorHAnsi" w:hAnsiTheme="minorHAnsi" w:cstheme="minorHAnsi"/>
        </w:rPr>
        <w:t>activitie</w:t>
      </w:r>
      <w:r w:rsidRPr="00080639">
        <w:rPr>
          <w:rFonts w:asciiTheme="minorHAnsi" w:hAnsiTheme="minorHAnsi" w:cstheme="minorHAnsi"/>
        </w:rPr>
        <w:t xml:space="preserve">s delivered under the </w:t>
      </w:r>
      <w:r w:rsidR="00CE3486" w:rsidRPr="00080639">
        <w:rPr>
          <w:rFonts w:asciiTheme="minorHAnsi" w:hAnsiTheme="minorHAnsi" w:cstheme="minorHAnsi"/>
        </w:rPr>
        <w:t>ESP</w:t>
      </w:r>
      <w:r w:rsidRPr="00080639">
        <w:rPr>
          <w:rFonts w:asciiTheme="minorHAnsi" w:hAnsiTheme="minorHAnsi" w:cstheme="minorHAnsi"/>
        </w:rPr>
        <w:t xml:space="preserve"> </w:t>
      </w:r>
      <w:r w:rsidR="00DB6A67" w:rsidRPr="00080639">
        <w:rPr>
          <w:rFonts w:asciiTheme="minorHAnsi" w:hAnsiTheme="minorHAnsi" w:cstheme="minorHAnsi"/>
        </w:rPr>
        <w:t>Funding</w:t>
      </w:r>
      <w:r w:rsidRPr="00080639">
        <w:rPr>
          <w:rFonts w:asciiTheme="minorHAnsi" w:hAnsiTheme="minorHAnsi" w:cstheme="minorHAnsi"/>
        </w:rPr>
        <w:t xml:space="preserve"> Agreement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w:t>
      </w:r>
      <w:hyperlink r:id="rId13" w:history="1">
        <w:r w:rsidRPr="00080639">
          <w:rPr>
            <w:rFonts w:asciiTheme="minorHAnsi" w:hAnsiTheme="minorHAnsi" w:cstheme="minorHAnsi"/>
            <w:color w:val="3966BF"/>
          </w:rPr>
          <w:t>https://creativecommons.org/licenses/by/4.0/</w:t>
        </w:r>
      </w:hyperlink>
      <w:r w:rsidRPr="00080639">
        <w:rPr>
          <w:rFonts w:asciiTheme="minorHAnsi" w:hAnsiTheme="minorHAnsi" w:cstheme="minorHAnsi"/>
        </w:rPr>
        <w:t>.</w:t>
      </w:r>
    </w:p>
    <w:p w14:paraId="124BC303" w14:textId="2D8F9A84" w:rsidR="004A0EBB" w:rsidRPr="00080639" w:rsidRDefault="004A0EBB" w:rsidP="00DB38FA">
      <w:pPr>
        <w:rPr>
          <w:rFonts w:asciiTheme="minorHAnsi" w:hAnsiTheme="minorHAnsi" w:cstheme="minorHAnsi"/>
        </w:rPr>
      </w:pPr>
      <w:r w:rsidRPr="00080639">
        <w:rPr>
          <w:rFonts w:asciiTheme="minorHAnsi" w:hAnsiTheme="minorHAnsi" w:cstheme="minorHAnsi"/>
        </w:rPr>
        <w:t>This document should be attributed as ‘</w:t>
      </w:r>
      <w:r w:rsidR="0021095E" w:rsidRPr="0021095E">
        <w:rPr>
          <w:rFonts w:asciiTheme="minorHAnsi" w:hAnsiTheme="minorHAnsi" w:cstheme="minorHAnsi"/>
          <w:i/>
          <w:iCs/>
        </w:rPr>
        <w:t>Part D - Program Specific Guide for projects delivered under the Environmental Stewardship Program</w:t>
      </w:r>
      <w:r w:rsidRPr="00080639">
        <w:rPr>
          <w:rFonts w:asciiTheme="minorHAnsi" w:hAnsiTheme="minorHAnsi" w:cstheme="minorHAnsi"/>
        </w:rPr>
        <w:t>, version 2.2, Commonwealth of Australia 2020’.</w:t>
      </w:r>
    </w:p>
    <w:p w14:paraId="2F534F12" w14:textId="37787BBF" w:rsidR="004A0EBB" w:rsidRPr="00080639" w:rsidRDefault="004A0EBB" w:rsidP="00DB38FA">
      <w:pPr>
        <w:rPr>
          <w:rFonts w:asciiTheme="minorHAnsi" w:hAnsiTheme="minorHAnsi" w:cstheme="minorHAnsi"/>
        </w:rPr>
      </w:pPr>
      <w:r w:rsidRPr="00080639">
        <w:rPr>
          <w:rFonts w:asciiTheme="minorHAnsi" w:hAnsiTheme="minorHAnsi" w:cstheme="minorHAnsi"/>
        </w:rPr>
        <w:t>The Commonwealth of Australia is aware of applying details to identify any content supplied by third parties, using the following format ‘© Copyright’. No third-party material has been used in this guide.</w:t>
      </w:r>
    </w:p>
    <w:p w14:paraId="54A4F331" w14:textId="554DE2A0" w:rsidR="004A0EBB" w:rsidRPr="00080639" w:rsidRDefault="004A0EBB" w:rsidP="00DB38FA">
      <w:pPr>
        <w:rPr>
          <w:rFonts w:asciiTheme="minorHAnsi" w:hAnsiTheme="minorHAnsi" w:cstheme="minorHAnsi"/>
        </w:rPr>
      </w:pPr>
    </w:p>
    <w:p w14:paraId="27FC0797" w14:textId="77777777" w:rsidR="00817161" w:rsidRPr="00080639" w:rsidRDefault="00817161" w:rsidP="00DB38FA">
      <w:pPr>
        <w:rPr>
          <w:rFonts w:asciiTheme="minorHAnsi" w:hAnsiTheme="minorHAnsi" w:cstheme="minorHAnsi"/>
        </w:rPr>
      </w:pPr>
    </w:p>
    <w:p w14:paraId="3B4151D4" w14:textId="53ECFBBF" w:rsidR="00B62B6C" w:rsidRPr="00080639" w:rsidRDefault="00B62B6C" w:rsidP="00DB38FA">
      <w:pPr>
        <w:rPr>
          <w:rFonts w:asciiTheme="minorHAnsi" w:hAnsiTheme="minorHAnsi" w:cstheme="minorHAnsi"/>
        </w:rPr>
      </w:pPr>
    </w:p>
    <w:p w14:paraId="45829E09" w14:textId="39B8453E" w:rsidR="00B62B6C" w:rsidRPr="00080639" w:rsidRDefault="00B62B6C" w:rsidP="00DB38FA">
      <w:pPr>
        <w:rPr>
          <w:rFonts w:asciiTheme="minorHAnsi" w:hAnsiTheme="minorHAnsi" w:cstheme="minorHAnsi"/>
        </w:rPr>
      </w:pPr>
    </w:p>
    <w:sdt>
      <w:sdtPr>
        <w:rPr>
          <w:rFonts w:asciiTheme="minorHAnsi" w:eastAsia="Calibri" w:hAnsiTheme="minorHAnsi" w:cstheme="minorHAnsi"/>
          <w:color w:val="auto"/>
          <w:sz w:val="22"/>
          <w:szCs w:val="22"/>
          <w:lang w:val="en-AU"/>
        </w:rPr>
        <w:id w:val="-760445516"/>
        <w:docPartObj>
          <w:docPartGallery w:val="Table of Contents"/>
          <w:docPartUnique/>
        </w:docPartObj>
      </w:sdtPr>
      <w:sdtEndPr>
        <w:rPr>
          <w:b/>
          <w:bCs/>
          <w:noProof/>
        </w:rPr>
      </w:sdtEndPr>
      <w:sdtContent>
        <w:p w14:paraId="0E235FC8" w14:textId="0AF842CC" w:rsidR="005C0195" w:rsidRDefault="004F3403" w:rsidP="00DA0279">
          <w:pPr>
            <w:pStyle w:val="TOCHeading"/>
            <w:rPr>
              <w:rFonts w:asciiTheme="minorHAnsi" w:eastAsiaTheme="minorEastAsia" w:hAnsiTheme="minorHAnsi" w:cstheme="minorBidi"/>
              <w:noProof/>
              <w:sz w:val="22"/>
              <w:szCs w:val="22"/>
              <w:lang w:eastAsia="en-AU"/>
            </w:rPr>
          </w:pPr>
          <w:r w:rsidRPr="00080639">
            <w:rPr>
              <w:rFonts w:asciiTheme="minorHAnsi" w:hAnsiTheme="minorHAnsi" w:cstheme="minorHAnsi"/>
            </w:rPr>
            <w:t>Contents</w:t>
          </w:r>
          <w:r w:rsidR="00DA0279">
            <w:rPr>
              <w:rFonts w:asciiTheme="minorHAnsi" w:hAnsiTheme="minorHAnsi" w:cstheme="minorHAnsi"/>
            </w:rPr>
            <w:t xml:space="preserve"> </w:t>
          </w:r>
          <w:r w:rsidRPr="00080639">
            <w:rPr>
              <w:rFonts w:asciiTheme="minorHAnsi" w:hAnsiTheme="minorHAnsi" w:cstheme="minorHAnsi"/>
              <w:sz w:val="20"/>
              <w:szCs w:val="20"/>
            </w:rPr>
            <w:fldChar w:fldCharType="begin"/>
          </w:r>
          <w:r w:rsidRPr="00080639">
            <w:rPr>
              <w:rFonts w:asciiTheme="minorHAnsi" w:hAnsiTheme="minorHAnsi" w:cstheme="minorHAnsi"/>
            </w:rPr>
            <w:instrText xml:space="preserve"> TOC \o "1-3" \h \z \u </w:instrText>
          </w:r>
          <w:r w:rsidRPr="00080639">
            <w:rPr>
              <w:rFonts w:asciiTheme="minorHAnsi" w:hAnsiTheme="minorHAnsi" w:cstheme="minorHAnsi"/>
              <w:sz w:val="20"/>
              <w:szCs w:val="20"/>
            </w:rPr>
            <w:fldChar w:fldCharType="separate"/>
          </w:r>
          <w:hyperlink w:anchor="_Toc49852157" w:history="1"/>
        </w:p>
        <w:p w14:paraId="7E1E2144" w14:textId="1A18FD79" w:rsidR="005C0195" w:rsidRPr="00DA0279" w:rsidRDefault="00B8275D">
          <w:pPr>
            <w:pStyle w:val="TOC2"/>
            <w:rPr>
              <w:rFonts w:asciiTheme="minorHAnsi" w:eastAsiaTheme="minorEastAsia" w:hAnsiTheme="minorHAnsi" w:cstheme="minorBidi"/>
              <w:b/>
              <w:bCs/>
              <w:sz w:val="22"/>
              <w:szCs w:val="22"/>
              <w:lang w:eastAsia="en-AU"/>
            </w:rPr>
          </w:pPr>
          <w:hyperlink w:anchor="_Toc49852158" w:history="1">
            <w:r w:rsidR="005C0195" w:rsidRPr="00DA0279">
              <w:rPr>
                <w:rStyle w:val="Hyperlink"/>
                <w:b/>
                <w:bCs/>
              </w:rPr>
              <w:t>INTRODUCTION</w:t>
            </w:r>
            <w:r w:rsidR="005C0195" w:rsidRPr="00DA0279">
              <w:rPr>
                <w:b/>
                <w:bCs/>
                <w:webHidden/>
              </w:rPr>
              <w:tab/>
            </w:r>
            <w:r w:rsidR="005C0195" w:rsidRPr="00DA0279">
              <w:rPr>
                <w:b/>
                <w:bCs/>
                <w:webHidden/>
              </w:rPr>
              <w:fldChar w:fldCharType="begin"/>
            </w:r>
            <w:r w:rsidR="005C0195" w:rsidRPr="00DA0279">
              <w:rPr>
                <w:b/>
                <w:bCs/>
                <w:webHidden/>
              </w:rPr>
              <w:instrText xml:space="preserve"> PAGEREF _Toc49852158 \h </w:instrText>
            </w:r>
            <w:r w:rsidR="005C0195" w:rsidRPr="00DA0279">
              <w:rPr>
                <w:b/>
                <w:bCs/>
                <w:webHidden/>
              </w:rPr>
            </w:r>
            <w:r w:rsidR="005C0195" w:rsidRPr="00DA0279">
              <w:rPr>
                <w:b/>
                <w:bCs/>
                <w:webHidden/>
              </w:rPr>
              <w:fldChar w:fldCharType="separate"/>
            </w:r>
            <w:r w:rsidR="005C0195" w:rsidRPr="00DA0279">
              <w:rPr>
                <w:b/>
                <w:bCs/>
                <w:webHidden/>
              </w:rPr>
              <w:t>4</w:t>
            </w:r>
            <w:r w:rsidR="005C0195" w:rsidRPr="00DA0279">
              <w:rPr>
                <w:b/>
                <w:bCs/>
                <w:webHidden/>
              </w:rPr>
              <w:fldChar w:fldCharType="end"/>
            </w:r>
          </w:hyperlink>
        </w:p>
        <w:p w14:paraId="64EF34F2" w14:textId="31479D6F" w:rsidR="005C0195" w:rsidRPr="00DA0279" w:rsidRDefault="00B8275D">
          <w:pPr>
            <w:pStyle w:val="TOC2"/>
            <w:rPr>
              <w:rFonts w:asciiTheme="minorHAnsi" w:eastAsiaTheme="minorEastAsia" w:hAnsiTheme="minorHAnsi" w:cstheme="minorBidi"/>
              <w:b/>
              <w:bCs/>
              <w:sz w:val="22"/>
              <w:szCs w:val="22"/>
              <w:lang w:eastAsia="en-AU"/>
            </w:rPr>
          </w:pPr>
          <w:hyperlink w:anchor="_Toc49852159" w:history="1">
            <w:r w:rsidR="005C0195" w:rsidRPr="00DA0279">
              <w:rPr>
                <w:rStyle w:val="Hyperlink"/>
                <w:b/>
                <w:bCs/>
              </w:rPr>
              <w:t>HOW TO USE THIS GUIDE</w:t>
            </w:r>
            <w:r w:rsidR="005C0195" w:rsidRPr="00DA0279">
              <w:rPr>
                <w:b/>
                <w:bCs/>
                <w:webHidden/>
              </w:rPr>
              <w:tab/>
            </w:r>
            <w:r w:rsidR="005C0195" w:rsidRPr="00DA0279">
              <w:rPr>
                <w:b/>
                <w:bCs/>
                <w:webHidden/>
              </w:rPr>
              <w:fldChar w:fldCharType="begin"/>
            </w:r>
            <w:r w:rsidR="005C0195" w:rsidRPr="00DA0279">
              <w:rPr>
                <w:b/>
                <w:bCs/>
                <w:webHidden/>
              </w:rPr>
              <w:instrText xml:space="preserve"> PAGEREF _Toc49852159 \h </w:instrText>
            </w:r>
            <w:r w:rsidR="005C0195" w:rsidRPr="00DA0279">
              <w:rPr>
                <w:b/>
                <w:bCs/>
                <w:webHidden/>
              </w:rPr>
            </w:r>
            <w:r w:rsidR="005C0195" w:rsidRPr="00DA0279">
              <w:rPr>
                <w:b/>
                <w:bCs/>
                <w:webHidden/>
              </w:rPr>
              <w:fldChar w:fldCharType="separate"/>
            </w:r>
            <w:r w:rsidR="005C0195" w:rsidRPr="00DA0279">
              <w:rPr>
                <w:b/>
                <w:bCs/>
                <w:webHidden/>
              </w:rPr>
              <w:t>4</w:t>
            </w:r>
            <w:r w:rsidR="005C0195" w:rsidRPr="00DA0279">
              <w:rPr>
                <w:b/>
                <w:bCs/>
                <w:webHidden/>
              </w:rPr>
              <w:fldChar w:fldCharType="end"/>
            </w:r>
          </w:hyperlink>
        </w:p>
        <w:p w14:paraId="47CF22DF" w14:textId="0E267644" w:rsidR="005C0195" w:rsidRPr="00DA0279" w:rsidRDefault="00B8275D">
          <w:pPr>
            <w:pStyle w:val="TOC2"/>
            <w:rPr>
              <w:rFonts w:asciiTheme="minorHAnsi" w:eastAsiaTheme="minorEastAsia" w:hAnsiTheme="minorHAnsi" w:cstheme="minorBidi"/>
              <w:b/>
              <w:bCs/>
              <w:sz w:val="22"/>
              <w:szCs w:val="22"/>
              <w:lang w:eastAsia="en-AU"/>
            </w:rPr>
          </w:pPr>
          <w:hyperlink w:anchor="_Toc49852160" w:history="1">
            <w:r w:rsidR="00DA0279" w:rsidRPr="00DA0279">
              <w:rPr>
                <w:rStyle w:val="Hyperlink"/>
                <w:b/>
                <w:bCs/>
              </w:rPr>
              <w:t>CONTACTS</w:t>
            </w:r>
            <w:r w:rsidR="00DA0279" w:rsidRPr="00DA0279">
              <w:rPr>
                <w:b/>
                <w:bCs/>
                <w:webHidden/>
              </w:rPr>
              <w:tab/>
            </w:r>
            <w:r w:rsidR="005C0195" w:rsidRPr="00DA0279">
              <w:rPr>
                <w:b/>
                <w:bCs/>
                <w:webHidden/>
              </w:rPr>
              <w:fldChar w:fldCharType="begin"/>
            </w:r>
            <w:r w:rsidR="005C0195" w:rsidRPr="00DA0279">
              <w:rPr>
                <w:b/>
                <w:bCs/>
                <w:webHidden/>
              </w:rPr>
              <w:instrText xml:space="preserve"> PAGEREF _Toc49852160 \h </w:instrText>
            </w:r>
            <w:r w:rsidR="005C0195" w:rsidRPr="00DA0279">
              <w:rPr>
                <w:b/>
                <w:bCs/>
                <w:webHidden/>
              </w:rPr>
            </w:r>
            <w:r w:rsidR="005C0195" w:rsidRPr="00DA0279">
              <w:rPr>
                <w:b/>
                <w:bCs/>
                <w:webHidden/>
              </w:rPr>
              <w:fldChar w:fldCharType="separate"/>
            </w:r>
            <w:r w:rsidR="00DA0279" w:rsidRPr="00DA0279">
              <w:rPr>
                <w:b/>
                <w:bCs/>
                <w:webHidden/>
              </w:rPr>
              <w:t>5</w:t>
            </w:r>
            <w:r w:rsidR="005C0195" w:rsidRPr="00DA0279">
              <w:rPr>
                <w:b/>
                <w:bCs/>
                <w:webHidden/>
              </w:rPr>
              <w:fldChar w:fldCharType="end"/>
            </w:r>
          </w:hyperlink>
        </w:p>
        <w:p w14:paraId="7079A19F" w14:textId="28C85265" w:rsidR="005C0195" w:rsidRDefault="00B8275D">
          <w:pPr>
            <w:pStyle w:val="TOC2"/>
            <w:rPr>
              <w:rFonts w:asciiTheme="minorHAnsi" w:eastAsiaTheme="minorEastAsia" w:hAnsiTheme="minorHAnsi" w:cstheme="minorBidi"/>
              <w:sz w:val="22"/>
              <w:szCs w:val="22"/>
              <w:lang w:eastAsia="en-AU"/>
            </w:rPr>
          </w:pPr>
          <w:hyperlink w:anchor="_Toc49852161" w:history="1">
            <w:r w:rsidR="005C0195" w:rsidRPr="00EA1C19">
              <w:rPr>
                <w:rStyle w:val="Hyperlink"/>
              </w:rPr>
              <w:t>1.  MERIT Structure for ESP</w:t>
            </w:r>
            <w:r w:rsidR="005C0195">
              <w:rPr>
                <w:webHidden/>
              </w:rPr>
              <w:tab/>
            </w:r>
            <w:r w:rsidR="005C0195">
              <w:rPr>
                <w:webHidden/>
              </w:rPr>
              <w:fldChar w:fldCharType="begin"/>
            </w:r>
            <w:r w:rsidR="005C0195">
              <w:rPr>
                <w:webHidden/>
              </w:rPr>
              <w:instrText xml:space="preserve"> PAGEREF _Toc49852161 \h </w:instrText>
            </w:r>
            <w:r w:rsidR="005C0195">
              <w:rPr>
                <w:webHidden/>
              </w:rPr>
            </w:r>
            <w:r w:rsidR="005C0195">
              <w:rPr>
                <w:webHidden/>
              </w:rPr>
              <w:fldChar w:fldCharType="separate"/>
            </w:r>
            <w:r w:rsidR="005C0195">
              <w:rPr>
                <w:webHidden/>
              </w:rPr>
              <w:t>6</w:t>
            </w:r>
            <w:r w:rsidR="005C0195">
              <w:rPr>
                <w:webHidden/>
              </w:rPr>
              <w:fldChar w:fldCharType="end"/>
            </w:r>
          </w:hyperlink>
        </w:p>
        <w:p w14:paraId="053A3E16" w14:textId="3FE69661" w:rsidR="005C0195" w:rsidRDefault="00DA0279">
          <w:pPr>
            <w:pStyle w:val="TOC3"/>
            <w:rPr>
              <w:rFonts w:asciiTheme="minorHAnsi" w:eastAsiaTheme="minorEastAsia" w:hAnsiTheme="minorHAnsi" w:cstheme="minorBidi"/>
              <w:bCs w:val="0"/>
              <w:iCs w:val="0"/>
              <w:sz w:val="22"/>
              <w:szCs w:val="22"/>
              <w:lang w:eastAsia="en-AU"/>
            </w:rPr>
          </w:pPr>
          <w:r>
            <w:rPr>
              <w:rStyle w:val="Hyperlink"/>
              <w:u w:val="none"/>
            </w:rPr>
            <w:t xml:space="preserve">         </w:t>
          </w:r>
          <w:hyperlink w:anchor="_Toc49852162" w:history="1">
            <w:r w:rsidR="005C0195" w:rsidRPr="00EA1C19">
              <w:rPr>
                <w:rStyle w:val="Hyperlink"/>
                <w:rFonts w:cstheme="minorHAnsi"/>
              </w:rPr>
              <w:t>1.1. Navigate to the Environmental Stewardship project</w:t>
            </w:r>
            <w:r w:rsidR="005C0195">
              <w:rPr>
                <w:webHidden/>
              </w:rPr>
              <w:tab/>
            </w:r>
            <w:r w:rsidR="005C0195">
              <w:rPr>
                <w:webHidden/>
              </w:rPr>
              <w:fldChar w:fldCharType="begin"/>
            </w:r>
            <w:r w:rsidR="005C0195">
              <w:rPr>
                <w:webHidden/>
              </w:rPr>
              <w:instrText xml:space="preserve"> PAGEREF _Toc49852162 \h </w:instrText>
            </w:r>
            <w:r w:rsidR="005C0195">
              <w:rPr>
                <w:webHidden/>
              </w:rPr>
            </w:r>
            <w:r w:rsidR="005C0195">
              <w:rPr>
                <w:webHidden/>
              </w:rPr>
              <w:fldChar w:fldCharType="separate"/>
            </w:r>
            <w:r w:rsidR="005C0195">
              <w:rPr>
                <w:webHidden/>
              </w:rPr>
              <w:t>6</w:t>
            </w:r>
            <w:r w:rsidR="005C0195">
              <w:rPr>
                <w:webHidden/>
              </w:rPr>
              <w:fldChar w:fldCharType="end"/>
            </w:r>
          </w:hyperlink>
        </w:p>
        <w:p w14:paraId="266C8612" w14:textId="657C6607" w:rsidR="005C0195" w:rsidRDefault="00DA0279">
          <w:pPr>
            <w:pStyle w:val="TOC3"/>
            <w:rPr>
              <w:rFonts w:asciiTheme="minorHAnsi" w:eastAsiaTheme="minorEastAsia" w:hAnsiTheme="minorHAnsi" w:cstheme="minorBidi"/>
              <w:bCs w:val="0"/>
              <w:iCs w:val="0"/>
              <w:sz w:val="22"/>
              <w:szCs w:val="22"/>
              <w:lang w:eastAsia="en-AU"/>
            </w:rPr>
          </w:pPr>
          <w:r>
            <w:rPr>
              <w:rStyle w:val="Hyperlink"/>
              <w:u w:val="none"/>
            </w:rPr>
            <w:t xml:space="preserve">         </w:t>
          </w:r>
          <w:hyperlink w:anchor="_Toc49852163" w:history="1">
            <w:r w:rsidR="005C0195" w:rsidRPr="00EA1C19">
              <w:rPr>
                <w:rStyle w:val="Hyperlink"/>
                <w:rFonts w:cstheme="minorHAnsi"/>
              </w:rPr>
              <w:t>1.2. Find assigned Environmental Stewardship projects using ‘My Projects’</w:t>
            </w:r>
            <w:r w:rsidR="005C0195">
              <w:rPr>
                <w:webHidden/>
              </w:rPr>
              <w:tab/>
            </w:r>
            <w:r w:rsidR="005C0195">
              <w:rPr>
                <w:webHidden/>
              </w:rPr>
              <w:fldChar w:fldCharType="begin"/>
            </w:r>
            <w:r w:rsidR="005C0195">
              <w:rPr>
                <w:webHidden/>
              </w:rPr>
              <w:instrText xml:space="preserve"> PAGEREF _Toc49852163 \h </w:instrText>
            </w:r>
            <w:r w:rsidR="005C0195">
              <w:rPr>
                <w:webHidden/>
              </w:rPr>
            </w:r>
            <w:r w:rsidR="005C0195">
              <w:rPr>
                <w:webHidden/>
              </w:rPr>
              <w:fldChar w:fldCharType="separate"/>
            </w:r>
            <w:r w:rsidR="005C0195">
              <w:rPr>
                <w:webHidden/>
              </w:rPr>
              <w:t>7</w:t>
            </w:r>
            <w:r w:rsidR="005C0195">
              <w:rPr>
                <w:webHidden/>
              </w:rPr>
              <w:fldChar w:fldCharType="end"/>
            </w:r>
          </w:hyperlink>
        </w:p>
        <w:p w14:paraId="2C601D3C" w14:textId="105905D0" w:rsidR="005C0195" w:rsidRDefault="00B8275D">
          <w:pPr>
            <w:pStyle w:val="TOC2"/>
            <w:rPr>
              <w:rFonts w:asciiTheme="minorHAnsi" w:eastAsiaTheme="minorEastAsia" w:hAnsiTheme="minorHAnsi" w:cstheme="minorBidi"/>
              <w:sz w:val="22"/>
              <w:szCs w:val="22"/>
              <w:lang w:eastAsia="en-AU"/>
            </w:rPr>
          </w:pPr>
          <w:hyperlink w:anchor="_Toc49852164" w:history="1">
            <w:r w:rsidR="005C0195" w:rsidRPr="00EA1C19">
              <w:rPr>
                <w:rStyle w:val="Hyperlink"/>
              </w:rPr>
              <w:t>2.  Reporting</w:t>
            </w:r>
            <w:r w:rsidR="005C0195">
              <w:rPr>
                <w:webHidden/>
              </w:rPr>
              <w:tab/>
            </w:r>
            <w:r w:rsidR="005C0195">
              <w:rPr>
                <w:webHidden/>
              </w:rPr>
              <w:fldChar w:fldCharType="begin"/>
            </w:r>
            <w:r w:rsidR="005C0195">
              <w:rPr>
                <w:webHidden/>
              </w:rPr>
              <w:instrText xml:space="preserve"> PAGEREF _Toc49852164 \h </w:instrText>
            </w:r>
            <w:r w:rsidR="005C0195">
              <w:rPr>
                <w:webHidden/>
              </w:rPr>
            </w:r>
            <w:r w:rsidR="005C0195">
              <w:rPr>
                <w:webHidden/>
              </w:rPr>
              <w:fldChar w:fldCharType="separate"/>
            </w:r>
            <w:r w:rsidR="005C0195">
              <w:rPr>
                <w:webHidden/>
              </w:rPr>
              <w:t>8</w:t>
            </w:r>
            <w:r w:rsidR="005C0195">
              <w:rPr>
                <w:webHidden/>
              </w:rPr>
              <w:fldChar w:fldCharType="end"/>
            </w:r>
          </w:hyperlink>
        </w:p>
        <w:p w14:paraId="7E4E3F37" w14:textId="0307F67C" w:rsidR="005C0195" w:rsidRDefault="00DA0279">
          <w:pPr>
            <w:pStyle w:val="TOC3"/>
            <w:rPr>
              <w:rFonts w:asciiTheme="minorHAnsi" w:eastAsiaTheme="minorEastAsia" w:hAnsiTheme="minorHAnsi" w:cstheme="minorBidi"/>
              <w:bCs w:val="0"/>
              <w:iCs w:val="0"/>
              <w:sz w:val="22"/>
              <w:szCs w:val="22"/>
              <w:lang w:eastAsia="en-AU"/>
            </w:rPr>
          </w:pPr>
          <w:r>
            <w:rPr>
              <w:rStyle w:val="Hyperlink"/>
              <w:u w:val="none"/>
            </w:rPr>
            <w:t xml:space="preserve">         </w:t>
          </w:r>
          <w:hyperlink w:anchor="_Toc49852165" w:history="1">
            <w:r w:rsidR="005C0195" w:rsidRPr="00EA1C19">
              <w:rPr>
                <w:rStyle w:val="Hyperlink"/>
                <w:rFonts w:cstheme="minorHAnsi"/>
              </w:rPr>
              <w:t>2.1. Find the reports</w:t>
            </w:r>
            <w:r w:rsidR="005C0195">
              <w:rPr>
                <w:webHidden/>
              </w:rPr>
              <w:tab/>
            </w:r>
            <w:r w:rsidR="005C0195">
              <w:rPr>
                <w:webHidden/>
              </w:rPr>
              <w:fldChar w:fldCharType="begin"/>
            </w:r>
            <w:r w:rsidR="005C0195">
              <w:rPr>
                <w:webHidden/>
              </w:rPr>
              <w:instrText xml:space="preserve"> PAGEREF _Toc49852165 \h </w:instrText>
            </w:r>
            <w:r w:rsidR="005C0195">
              <w:rPr>
                <w:webHidden/>
              </w:rPr>
            </w:r>
            <w:r w:rsidR="005C0195">
              <w:rPr>
                <w:webHidden/>
              </w:rPr>
              <w:fldChar w:fldCharType="separate"/>
            </w:r>
            <w:r w:rsidR="005C0195">
              <w:rPr>
                <w:webHidden/>
              </w:rPr>
              <w:t>8</w:t>
            </w:r>
            <w:r w:rsidR="005C0195">
              <w:rPr>
                <w:webHidden/>
              </w:rPr>
              <w:fldChar w:fldCharType="end"/>
            </w:r>
          </w:hyperlink>
        </w:p>
        <w:p w14:paraId="1ADC1892" w14:textId="3C63E7B2" w:rsidR="005C0195" w:rsidRDefault="00DA0279">
          <w:pPr>
            <w:pStyle w:val="TOC3"/>
            <w:rPr>
              <w:rFonts w:asciiTheme="minorHAnsi" w:eastAsiaTheme="minorEastAsia" w:hAnsiTheme="minorHAnsi" w:cstheme="minorBidi"/>
              <w:bCs w:val="0"/>
              <w:iCs w:val="0"/>
              <w:sz w:val="22"/>
              <w:szCs w:val="22"/>
              <w:lang w:eastAsia="en-AU"/>
            </w:rPr>
          </w:pPr>
          <w:r>
            <w:rPr>
              <w:rStyle w:val="Hyperlink"/>
              <w:u w:val="none"/>
            </w:rPr>
            <w:t xml:space="preserve">         </w:t>
          </w:r>
          <w:hyperlink w:anchor="_Toc49852166" w:history="1">
            <w:r w:rsidR="005C0195" w:rsidRPr="00EA1C19">
              <w:rPr>
                <w:rStyle w:val="Hyperlink"/>
                <w:rFonts w:cstheme="minorHAnsi"/>
              </w:rPr>
              <w:t>2.2. Filling in the reports</w:t>
            </w:r>
            <w:r w:rsidR="005C0195">
              <w:rPr>
                <w:webHidden/>
              </w:rPr>
              <w:tab/>
            </w:r>
            <w:r w:rsidR="005C0195">
              <w:rPr>
                <w:webHidden/>
              </w:rPr>
              <w:fldChar w:fldCharType="begin"/>
            </w:r>
            <w:r w:rsidR="005C0195">
              <w:rPr>
                <w:webHidden/>
              </w:rPr>
              <w:instrText xml:space="preserve"> PAGEREF _Toc49852166 \h </w:instrText>
            </w:r>
            <w:r w:rsidR="005C0195">
              <w:rPr>
                <w:webHidden/>
              </w:rPr>
            </w:r>
            <w:r w:rsidR="005C0195">
              <w:rPr>
                <w:webHidden/>
              </w:rPr>
              <w:fldChar w:fldCharType="separate"/>
            </w:r>
            <w:r w:rsidR="005C0195">
              <w:rPr>
                <w:webHidden/>
              </w:rPr>
              <w:t>8</w:t>
            </w:r>
            <w:r w:rsidR="005C0195">
              <w:rPr>
                <w:webHidden/>
              </w:rPr>
              <w:fldChar w:fldCharType="end"/>
            </w:r>
          </w:hyperlink>
        </w:p>
        <w:p w14:paraId="08A7489F" w14:textId="30C6CCB3" w:rsidR="005C0195" w:rsidRDefault="00DA0279">
          <w:pPr>
            <w:pStyle w:val="TOC3"/>
            <w:rPr>
              <w:rFonts w:asciiTheme="minorHAnsi" w:eastAsiaTheme="minorEastAsia" w:hAnsiTheme="minorHAnsi" w:cstheme="minorBidi"/>
              <w:bCs w:val="0"/>
              <w:iCs w:val="0"/>
              <w:sz w:val="22"/>
              <w:szCs w:val="22"/>
              <w:lang w:eastAsia="en-AU"/>
            </w:rPr>
          </w:pPr>
          <w:r>
            <w:rPr>
              <w:rStyle w:val="Hyperlink"/>
              <w:u w:val="none"/>
            </w:rPr>
            <w:t xml:space="preserve">         </w:t>
          </w:r>
          <w:hyperlink w:anchor="_Toc49852167" w:history="1">
            <w:r w:rsidR="005C0195" w:rsidRPr="00EA1C19">
              <w:rPr>
                <w:rStyle w:val="Hyperlink"/>
                <w:rFonts w:cstheme="minorHAnsi"/>
              </w:rPr>
              <w:t>2.3. Saving and completing your report</w:t>
            </w:r>
            <w:r w:rsidR="005C0195">
              <w:rPr>
                <w:webHidden/>
              </w:rPr>
              <w:tab/>
            </w:r>
            <w:r w:rsidR="005C0195">
              <w:rPr>
                <w:webHidden/>
              </w:rPr>
              <w:fldChar w:fldCharType="begin"/>
            </w:r>
            <w:r w:rsidR="005C0195">
              <w:rPr>
                <w:webHidden/>
              </w:rPr>
              <w:instrText xml:space="preserve"> PAGEREF _Toc49852167 \h </w:instrText>
            </w:r>
            <w:r w:rsidR="005C0195">
              <w:rPr>
                <w:webHidden/>
              </w:rPr>
            </w:r>
            <w:r w:rsidR="005C0195">
              <w:rPr>
                <w:webHidden/>
              </w:rPr>
              <w:fldChar w:fldCharType="separate"/>
            </w:r>
            <w:r w:rsidR="005C0195">
              <w:rPr>
                <w:webHidden/>
              </w:rPr>
              <w:t>8</w:t>
            </w:r>
            <w:r w:rsidR="005C0195">
              <w:rPr>
                <w:webHidden/>
              </w:rPr>
              <w:fldChar w:fldCharType="end"/>
            </w:r>
          </w:hyperlink>
        </w:p>
        <w:p w14:paraId="1499BC5A" w14:textId="558FE89F" w:rsidR="005C0195" w:rsidRDefault="00B8275D">
          <w:pPr>
            <w:pStyle w:val="TOC2"/>
            <w:rPr>
              <w:rFonts w:asciiTheme="minorHAnsi" w:eastAsiaTheme="minorEastAsia" w:hAnsiTheme="minorHAnsi" w:cstheme="minorBidi"/>
              <w:sz w:val="22"/>
              <w:szCs w:val="22"/>
              <w:lang w:eastAsia="en-AU"/>
            </w:rPr>
          </w:pPr>
          <w:hyperlink w:anchor="_Toc49852168" w:history="1">
            <w:r w:rsidR="005C0195" w:rsidRPr="00EA1C19">
              <w:rPr>
                <w:rStyle w:val="Hyperlink"/>
              </w:rPr>
              <w:t>3.  Reporting Requirements</w:t>
            </w:r>
            <w:r w:rsidR="005C0195">
              <w:rPr>
                <w:webHidden/>
              </w:rPr>
              <w:tab/>
            </w:r>
            <w:r w:rsidR="005C0195">
              <w:rPr>
                <w:webHidden/>
              </w:rPr>
              <w:fldChar w:fldCharType="begin"/>
            </w:r>
            <w:r w:rsidR="005C0195">
              <w:rPr>
                <w:webHidden/>
              </w:rPr>
              <w:instrText xml:space="preserve"> PAGEREF _Toc49852168 \h </w:instrText>
            </w:r>
            <w:r w:rsidR="005C0195">
              <w:rPr>
                <w:webHidden/>
              </w:rPr>
            </w:r>
            <w:r w:rsidR="005C0195">
              <w:rPr>
                <w:webHidden/>
              </w:rPr>
              <w:fldChar w:fldCharType="separate"/>
            </w:r>
            <w:r w:rsidR="005C0195">
              <w:rPr>
                <w:webHidden/>
              </w:rPr>
              <w:t>9</w:t>
            </w:r>
            <w:r w:rsidR="005C0195">
              <w:rPr>
                <w:webHidden/>
              </w:rPr>
              <w:fldChar w:fldCharType="end"/>
            </w:r>
          </w:hyperlink>
        </w:p>
        <w:p w14:paraId="68DB9233" w14:textId="2B7E46EA" w:rsidR="005C0195" w:rsidRDefault="00FE7A12">
          <w:pPr>
            <w:pStyle w:val="TOC3"/>
            <w:rPr>
              <w:rFonts w:asciiTheme="minorHAnsi" w:eastAsiaTheme="minorEastAsia" w:hAnsiTheme="minorHAnsi" w:cstheme="minorBidi"/>
              <w:bCs w:val="0"/>
              <w:iCs w:val="0"/>
              <w:sz w:val="22"/>
              <w:szCs w:val="22"/>
              <w:lang w:eastAsia="en-AU"/>
            </w:rPr>
          </w:pPr>
          <w:r>
            <w:rPr>
              <w:rStyle w:val="Hyperlink"/>
              <w:u w:val="none"/>
            </w:rPr>
            <w:t xml:space="preserve">         </w:t>
          </w:r>
          <w:hyperlink w:anchor="_Toc49852169" w:history="1">
            <w:r w:rsidR="005C0195" w:rsidRPr="00EA1C19">
              <w:rPr>
                <w:rStyle w:val="Hyperlink"/>
                <w:rFonts w:cstheme="minorHAnsi"/>
              </w:rPr>
              <w:t>3.1. My ESP sites</w:t>
            </w:r>
            <w:r w:rsidR="005C0195">
              <w:rPr>
                <w:webHidden/>
              </w:rPr>
              <w:tab/>
            </w:r>
            <w:r w:rsidR="005C0195">
              <w:rPr>
                <w:webHidden/>
              </w:rPr>
              <w:fldChar w:fldCharType="begin"/>
            </w:r>
            <w:r w:rsidR="005C0195">
              <w:rPr>
                <w:webHidden/>
              </w:rPr>
              <w:instrText xml:space="preserve"> PAGEREF _Toc49852169 \h </w:instrText>
            </w:r>
            <w:r w:rsidR="005C0195">
              <w:rPr>
                <w:webHidden/>
              </w:rPr>
            </w:r>
            <w:r w:rsidR="005C0195">
              <w:rPr>
                <w:webHidden/>
              </w:rPr>
              <w:fldChar w:fldCharType="separate"/>
            </w:r>
            <w:r w:rsidR="005C0195">
              <w:rPr>
                <w:webHidden/>
              </w:rPr>
              <w:t>9</w:t>
            </w:r>
            <w:r w:rsidR="005C0195">
              <w:rPr>
                <w:webHidden/>
              </w:rPr>
              <w:fldChar w:fldCharType="end"/>
            </w:r>
          </w:hyperlink>
        </w:p>
        <w:p w14:paraId="4A848FA2" w14:textId="5885FF90" w:rsidR="005C0195" w:rsidRDefault="00FE7A12">
          <w:pPr>
            <w:pStyle w:val="TOC3"/>
            <w:rPr>
              <w:rFonts w:asciiTheme="minorHAnsi" w:eastAsiaTheme="minorEastAsia" w:hAnsiTheme="minorHAnsi" w:cstheme="minorBidi"/>
              <w:bCs w:val="0"/>
              <w:iCs w:val="0"/>
              <w:sz w:val="22"/>
              <w:szCs w:val="22"/>
              <w:lang w:eastAsia="en-AU"/>
            </w:rPr>
          </w:pPr>
          <w:r>
            <w:rPr>
              <w:rStyle w:val="Hyperlink"/>
              <w:u w:val="none"/>
            </w:rPr>
            <w:t xml:space="preserve">         </w:t>
          </w:r>
          <w:hyperlink w:anchor="_Toc49852170" w:history="1">
            <w:r w:rsidR="005C0195" w:rsidRPr="00EA1C19">
              <w:rPr>
                <w:rStyle w:val="Hyperlink"/>
                <w:rFonts w:cstheme="minorHAnsi"/>
              </w:rPr>
              <w:t>3.2. My Species Records</w:t>
            </w:r>
            <w:r w:rsidR="005C0195">
              <w:rPr>
                <w:webHidden/>
              </w:rPr>
              <w:tab/>
            </w:r>
            <w:r w:rsidR="005C0195">
              <w:rPr>
                <w:webHidden/>
              </w:rPr>
              <w:fldChar w:fldCharType="begin"/>
            </w:r>
            <w:r w:rsidR="005C0195">
              <w:rPr>
                <w:webHidden/>
              </w:rPr>
              <w:instrText xml:space="preserve"> PAGEREF _Toc49852170 \h </w:instrText>
            </w:r>
            <w:r w:rsidR="005C0195">
              <w:rPr>
                <w:webHidden/>
              </w:rPr>
            </w:r>
            <w:r w:rsidR="005C0195">
              <w:rPr>
                <w:webHidden/>
              </w:rPr>
              <w:fldChar w:fldCharType="separate"/>
            </w:r>
            <w:r w:rsidR="005C0195">
              <w:rPr>
                <w:webHidden/>
              </w:rPr>
              <w:t>19</w:t>
            </w:r>
            <w:r w:rsidR="005C0195">
              <w:rPr>
                <w:webHidden/>
              </w:rPr>
              <w:fldChar w:fldCharType="end"/>
            </w:r>
          </w:hyperlink>
        </w:p>
        <w:p w14:paraId="5A872346" w14:textId="4C60D963" w:rsidR="005C0195" w:rsidRDefault="00FE7A12">
          <w:pPr>
            <w:pStyle w:val="TOC3"/>
            <w:rPr>
              <w:rFonts w:asciiTheme="minorHAnsi" w:eastAsiaTheme="minorEastAsia" w:hAnsiTheme="minorHAnsi" w:cstheme="minorBidi"/>
              <w:bCs w:val="0"/>
              <w:iCs w:val="0"/>
              <w:sz w:val="22"/>
              <w:szCs w:val="22"/>
              <w:lang w:eastAsia="en-AU"/>
            </w:rPr>
          </w:pPr>
          <w:r>
            <w:rPr>
              <w:rStyle w:val="Hyperlink"/>
              <w:u w:val="none"/>
            </w:rPr>
            <w:t xml:space="preserve">         </w:t>
          </w:r>
          <w:hyperlink w:anchor="_Toc49852171" w:history="1">
            <w:r w:rsidR="005C0195" w:rsidRPr="00EA1C19">
              <w:rPr>
                <w:rStyle w:val="Hyperlink"/>
                <w:rFonts w:cstheme="minorHAnsi"/>
              </w:rPr>
              <w:t>3.3. Dashboard</w:t>
            </w:r>
            <w:r w:rsidR="005C0195">
              <w:rPr>
                <w:webHidden/>
              </w:rPr>
              <w:tab/>
            </w:r>
            <w:r w:rsidR="005C0195">
              <w:rPr>
                <w:webHidden/>
              </w:rPr>
              <w:fldChar w:fldCharType="begin"/>
            </w:r>
            <w:r w:rsidR="005C0195">
              <w:rPr>
                <w:webHidden/>
              </w:rPr>
              <w:instrText xml:space="preserve"> PAGEREF _Toc49852171 \h </w:instrText>
            </w:r>
            <w:r w:rsidR="005C0195">
              <w:rPr>
                <w:webHidden/>
              </w:rPr>
            </w:r>
            <w:r w:rsidR="005C0195">
              <w:rPr>
                <w:webHidden/>
              </w:rPr>
              <w:fldChar w:fldCharType="separate"/>
            </w:r>
            <w:r w:rsidR="005C0195">
              <w:rPr>
                <w:webHidden/>
              </w:rPr>
              <w:t>20</w:t>
            </w:r>
            <w:r w:rsidR="005C0195">
              <w:rPr>
                <w:webHidden/>
              </w:rPr>
              <w:fldChar w:fldCharType="end"/>
            </w:r>
          </w:hyperlink>
        </w:p>
        <w:p w14:paraId="0D612414" w14:textId="79D8F1AA" w:rsidR="005C0195" w:rsidRDefault="00FE7A12">
          <w:pPr>
            <w:pStyle w:val="TOC3"/>
            <w:rPr>
              <w:rFonts w:asciiTheme="minorHAnsi" w:eastAsiaTheme="minorEastAsia" w:hAnsiTheme="minorHAnsi" w:cstheme="minorBidi"/>
              <w:bCs w:val="0"/>
              <w:iCs w:val="0"/>
              <w:sz w:val="22"/>
              <w:szCs w:val="22"/>
              <w:lang w:eastAsia="en-AU"/>
            </w:rPr>
          </w:pPr>
          <w:r>
            <w:rPr>
              <w:rStyle w:val="Hyperlink"/>
              <w:u w:val="none"/>
            </w:rPr>
            <w:t xml:space="preserve">         </w:t>
          </w:r>
          <w:hyperlink w:anchor="_Toc49852172" w:history="1">
            <w:r w:rsidR="005C0195" w:rsidRPr="00EA1C19">
              <w:rPr>
                <w:rStyle w:val="Hyperlink"/>
                <w:rFonts w:cstheme="minorHAnsi"/>
              </w:rPr>
              <w:t>3.4. Photographs</w:t>
            </w:r>
            <w:r w:rsidR="005C0195">
              <w:rPr>
                <w:webHidden/>
              </w:rPr>
              <w:tab/>
            </w:r>
            <w:r w:rsidR="005C0195">
              <w:rPr>
                <w:webHidden/>
              </w:rPr>
              <w:fldChar w:fldCharType="begin"/>
            </w:r>
            <w:r w:rsidR="005C0195">
              <w:rPr>
                <w:webHidden/>
              </w:rPr>
              <w:instrText xml:space="preserve"> PAGEREF _Toc49852172 \h </w:instrText>
            </w:r>
            <w:r w:rsidR="005C0195">
              <w:rPr>
                <w:webHidden/>
              </w:rPr>
            </w:r>
            <w:r w:rsidR="005C0195">
              <w:rPr>
                <w:webHidden/>
              </w:rPr>
              <w:fldChar w:fldCharType="separate"/>
            </w:r>
            <w:r w:rsidR="005C0195">
              <w:rPr>
                <w:webHidden/>
              </w:rPr>
              <w:t>20</w:t>
            </w:r>
            <w:r w:rsidR="005C0195">
              <w:rPr>
                <w:webHidden/>
              </w:rPr>
              <w:fldChar w:fldCharType="end"/>
            </w:r>
          </w:hyperlink>
        </w:p>
        <w:p w14:paraId="62B1B91A" w14:textId="5CB67F47" w:rsidR="005C0195" w:rsidRDefault="00FE7A12">
          <w:pPr>
            <w:pStyle w:val="TOC3"/>
            <w:rPr>
              <w:rFonts w:asciiTheme="minorHAnsi" w:eastAsiaTheme="minorEastAsia" w:hAnsiTheme="minorHAnsi" w:cstheme="minorBidi"/>
              <w:bCs w:val="0"/>
              <w:iCs w:val="0"/>
              <w:sz w:val="22"/>
              <w:szCs w:val="22"/>
              <w:lang w:eastAsia="en-AU"/>
            </w:rPr>
          </w:pPr>
          <w:r>
            <w:rPr>
              <w:rStyle w:val="Hyperlink"/>
              <w:u w:val="none"/>
            </w:rPr>
            <w:t xml:space="preserve">         </w:t>
          </w:r>
          <w:hyperlink w:anchor="_Toc49852173" w:history="1">
            <w:r w:rsidR="005C0195" w:rsidRPr="00EA1C19">
              <w:rPr>
                <w:rStyle w:val="Hyperlink"/>
                <w:rFonts w:cstheme="minorHAnsi"/>
              </w:rPr>
              <w:t>3.5. Documents</w:t>
            </w:r>
            <w:r w:rsidR="005C0195">
              <w:rPr>
                <w:webHidden/>
              </w:rPr>
              <w:tab/>
            </w:r>
            <w:r w:rsidR="005C0195">
              <w:rPr>
                <w:webHidden/>
              </w:rPr>
              <w:fldChar w:fldCharType="begin"/>
            </w:r>
            <w:r w:rsidR="005C0195">
              <w:rPr>
                <w:webHidden/>
              </w:rPr>
              <w:instrText xml:space="preserve"> PAGEREF _Toc49852173 \h </w:instrText>
            </w:r>
            <w:r w:rsidR="005C0195">
              <w:rPr>
                <w:webHidden/>
              </w:rPr>
            </w:r>
            <w:r w:rsidR="005C0195">
              <w:rPr>
                <w:webHidden/>
              </w:rPr>
              <w:fldChar w:fldCharType="separate"/>
            </w:r>
            <w:r w:rsidR="005C0195">
              <w:rPr>
                <w:webHidden/>
              </w:rPr>
              <w:t>20</w:t>
            </w:r>
            <w:r w:rsidR="005C0195">
              <w:rPr>
                <w:webHidden/>
              </w:rPr>
              <w:fldChar w:fldCharType="end"/>
            </w:r>
          </w:hyperlink>
        </w:p>
        <w:p w14:paraId="5717103B" w14:textId="5A16A035" w:rsidR="005C0195" w:rsidRDefault="00FE7A12">
          <w:pPr>
            <w:pStyle w:val="TOC3"/>
            <w:rPr>
              <w:rFonts w:asciiTheme="minorHAnsi" w:eastAsiaTheme="minorEastAsia" w:hAnsiTheme="minorHAnsi" w:cstheme="minorBidi"/>
              <w:bCs w:val="0"/>
              <w:iCs w:val="0"/>
              <w:sz w:val="22"/>
              <w:szCs w:val="22"/>
              <w:lang w:eastAsia="en-AU"/>
            </w:rPr>
          </w:pPr>
          <w:r>
            <w:rPr>
              <w:rStyle w:val="Hyperlink"/>
              <w:u w:val="none"/>
            </w:rPr>
            <w:t xml:space="preserve">         </w:t>
          </w:r>
          <w:hyperlink w:anchor="_Toc49852174" w:history="1">
            <w:r w:rsidR="005C0195" w:rsidRPr="00EA1C19">
              <w:rPr>
                <w:rStyle w:val="Hyperlink"/>
                <w:rFonts w:cstheme="minorHAnsi"/>
              </w:rPr>
              <w:t>3.6. Annual Report Submission</w:t>
            </w:r>
            <w:r w:rsidR="005C0195">
              <w:rPr>
                <w:webHidden/>
              </w:rPr>
              <w:tab/>
            </w:r>
            <w:r w:rsidR="005C0195">
              <w:rPr>
                <w:webHidden/>
              </w:rPr>
              <w:fldChar w:fldCharType="begin"/>
            </w:r>
            <w:r w:rsidR="005C0195">
              <w:rPr>
                <w:webHidden/>
              </w:rPr>
              <w:instrText xml:space="preserve"> PAGEREF _Toc49852174 \h </w:instrText>
            </w:r>
            <w:r w:rsidR="005C0195">
              <w:rPr>
                <w:webHidden/>
              </w:rPr>
            </w:r>
            <w:r w:rsidR="005C0195">
              <w:rPr>
                <w:webHidden/>
              </w:rPr>
              <w:fldChar w:fldCharType="separate"/>
            </w:r>
            <w:r w:rsidR="005C0195">
              <w:rPr>
                <w:webHidden/>
              </w:rPr>
              <w:t>21</w:t>
            </w:r>
            <w:r w:rsidR="005C0195">
              <w:rPr>
                <w:webHidden/>
              </w:rPr>
              <w:fldChar w:fldCharType="end"/>
            </w:r>
          </w:hyperlink>
        </w:p>
        <w:p w14:paraId="2AD695F4" w14:textId="5CC7FCDB" w:rsidR="005C0195" w:rsidRDefault="00FE7A12">
          <w:pPr>
            <w:pStyle w:val="TOC3"/>
            <w:rPr>
              <w:rFonts w:asciiTheme="minorHAnsi" w:eastAsiaTheme="minorEastAsia" w:hAnsiTheme="minorHAnsi" w:cstheme="minorBidi"/>
              <w:bCs w:val="0"/>
              <w:iCs w:val="0"/>
              <w:sz w:val="22"/>
              <w:szCs w:val="22"/>
              <w:lang w:eastAsia="en-AU"/>
            </w:rPr>
          </w:pPr>
          <w:r>
            <w:rPr>
              <w:rStyle w:val="Hyperlink"/>
              <w:u w:val="none"/>
            </w:rPr>
            <w:t xml:space="preserve">         </w:t>
          </w:r>
          <w:hyperlink w:anchor="_Toc49852175" w:history="1">
            <w:r w:rsidR="005C0195" w:rsidRPr="00EA1C19">
              <w:rPr>
                <w:rStyle w:val="Hyperlink"/>
                <w:rFonts w:cstheme="minorHAnsi"/>
              </w:rPr>
              <w:t>3.7. Download Report</w:t>
            </w:r>
            <w:r w:rsidR="005C0195">
              <w:rPr>
                <w:webHidden/>
              </w:rPr>
              <w:tab/>
            </w:r>
            <w:r w:rsidR="005C0195">
              <w:rPr>
                <w:webHidden/>
              </w:rPr>
              <w:fldChar w:fldCharType="begin"/>
            </w:r>
            <w:r w:rsidR="005C0195">
              <w:rPr>
                <w:webHidden/>
              </w:rPr>
              <w:instrText xml:space="preserve"> PAGEREF _Toc49852175 \h </w:instrText>
            </w:r>
            <w:r w:rsidR="005C0195">
              <w:rPr>
                <w:webHidden/>
              </w:rPr>
            </w:r>
            <w:r w:rsidR="005C0195">
              <w:rPr>
                <w:webHidden/>
              </w:rPr>
              <w:fldChar w:fldCharType="separate"/>
            </w:r>
            <w:r w:rsidR="005C0195">
              <w:rPr>
                <w:webHidden/>
              </w:rPr>
              <w:t>23</w:t>
            </w:r>
            <w:r w:rsidR="005C0195">
              <w:rPr>
                <w:webHidden/>
              </w:rPr>
              <w:fldChar w:fldCharType="end"/>
            </w:r>
          </w:hyperlink>
        </w:p>
        <w:p w14:paraId="05438869" w14:textId="3E20AEA8" w:rsidR="005C0195" w:rsidRPr="00FE7A12" w:rsidRDefault="00B8275D">
          <w:pPr>
            <w:pStyle w:val="TOC2"/>
            <w:rPr>
              <w:rFonts w:asciiTheme="minorHAnsi" w:eastAsiaTheme="minorEastAsia" w:hAnsiTheme="minorHAnsi" w:cstheme="minorBidi"/>
              <w:b/>
              <w:bCs/>
              <w:sz w:val="22"/>
              <w:szCs w:val="22"/>
              <w:lang w:eastAsia="en-AU"/>
            </w:rPr>
          </w:pPr>
          <w:hyperlink w:anchor="_Toc49852176" w:history="1">
            <w:r w:rsidR="00FE7A12" w:rsidRPr="00FE7A12">
              <w:rPr>
                <w:rStyle w:val="Hyperlink"/>
                <w:b/>
                <w:bCs/>
              </w:rPr>
              <w:t>WANT MORE INFORMATION?</w:t>
            </w:r>
            <w:r w:rsidR="00FE7A12" w:rsidRPr="00FE7A12">
              <w:rPr>
                <w:b/>
                <w:bCs/>
                <w:webHidden/>
              </w:rPr>
              <w:tab/>
            </w:r>
            <w:r w:rsidR="005C0195" w:rsidRPr="00FE7A12">
              <w:rPr>
                <w:b/>
                <w:bCs/>
                <w:webHidden/>
              </w:rPr>
              <w:fldChar w:fldCharType="begin"/>
            </w:r>
            <w:r w:rsidR="005C0195" w:rsidRPr="00FE7A12">
              <w:rPr>
                <w:b/>
                <w:bCs/>
                <w:webHidden/>
              </w:rPr>
              <w:instrText xml:space="preserve"> PAGEREF _Toc49852176 \h </w:instrText>
            </w:r>
            <w:r w:rsidR="005C0195" w:rsidRPr="00FE7A12">
              <w:rPr>
                <w:b/>
                <w:bCs/>
                <w:webHidden/>
              </w:rPr>
            </w:r>
            <w:r w:rsidR="005C0195" w:rsidRPr="00FE7A12">
              <w:rPr>
                <w:b/>
                <w:bCs/>
                <w:webHidden/>
              </w:rPr>
              <w:fldChar w:fldCharType="separate"/>
            </w:r>
            <w:r w:rsidR="00FE7A12" w:rsidRPr="00FE7A12">
              <w:rPr>
                <w:b/>
                <w:bCs/>
                <w:webHidden/>
              </w:rPr>
              <w:t>24</w:t>
            </w:r>
            <w:r w:rsidR="005C0195" w:rsidRPr="00FE7A12">
              <w:rPr>
                <w:b/>
                <w:bCs/>
                <w:webHidden/>
              </w:rPr>
              <w:fldChar w:fldCharType="end"/>
            </w:r>
          </w:hyperlink>
        </w:p>
        <w:p w14:paraId="0AD4E4A9" w14:textId="63803B7D" w:rsidR="005C0195" w:rsidRPr="00FE7A12" w:rsidRDefault="00B8275D">
          <w:pPr>
            <w:pStyle w:val="TOC2"/>
            <w:rPr>
              <w:rFonts w:asciiTheme="minorHAnsi" w:eastAsiaTheme="minorEastAsia" w:hAnsiTheme="minorHAnsi" w:cstheme="minorBidi"/>
              <w:b/>
              <w:bCs/>
              <w:sz w:val="22"/>
              <w:szCs w:val="22"/>
              <w:lang w:eastAsia="en-AU"/>
            </w:rPr>
          </w:pPr>
          <w:hyperlink w:anchor="_Toc49852177" w:history="1">
            <w:r w:rsidR="00FE7A12" w:rsidRPr="00FE7A12">
              <w:rPr>
                <w:rStyle w:val="Hyperlink"/>
                <w:b/>
                <w:bCs/>
              </w:rPr>
              <w:t>GLOSSARY OF TERMS</w:t>
            </w:r>
            <w:r w:rsidR="00FE7A12" w:rsidRPr="00FE7A12">
              <w:rPr>
                <w:b/>
                <w:bCs/>
                <w:webHidden/>
              </w:rPr>
              <w:tab/>
            </w:r>
            <w:r w:rsidR="005C0195" w:rsidRPr="00FE7A12">
              <w:rPr>
                <w:b/>
                <w:bCs/>
                <w:webHidden/>
              </w:rPr>
              <w:fldChar w:fldCharType="begin"/>
            </w:r>
            <w:r w:rsidR="005C0195" w:rsidRPr="00FE7A12">
              <w:rPr>
                <w:b/>
                <w:bCs/>
                <w:webHidden/>
              </w:rPr>
              <w:instrText xml:space="preserve"> PAGEREF _Toc49852177 \h </w:instrText>
            </w:r>
            <w:r w:rsidR="005C0195" w:rsidRPr="00FE7A12">
              <w:rPr>
                <w:b/>
                <w:bCs/>
                <w:webHidden/>
              </w:rPr>
            </w:r>
            <w:r w:rsidR="005C0195" w:rsidRPr="00FE7A12">
              <w:rPr>
                <w:b/>
                <w:bCs/>
                <w:webHidden/>
              </w:rPr>
              <w:fldChar w:fldCharType="separate"/>
            </w:r>
            <w:r w:rsidR="00FE7A12" w:rsidRPr="00FE7A12">
              <w:rPr>
                <w:b/>
                <w:bCs/>
                <w:webHidden/>
              </w:rPr>
              <w:t>24</w:t>
            </w:r>
            <w:r w:rsidR="005C0195" w:rsidRPr="00FE7A12">
              <w:rPr>
                <w:b/>
                <w:bCs/>
                <w:webHidden/>
              </w:rPr>
              <w:fldChar w:fldCharType="end"/>
            </w:r>
          </w:hyperlink>
        </w:p>
        <w:p w14:paraId="7FA1FFAA" w14:textId="2454E9EF" w:rsidR="004F3403" w:rsidRPr="00080639" w:rsidRDefault="004F3403">
          <w:pPr>
            <w:rPr>
              <w:rFonts w:asciiTheme="minorHAnsi" w:hAnsiTheme="minorHAnsi" w:cstheme="minorHAnsi"/>
            </w:rPr>
          </w:pPr>
          <w:r w:rsidRPr="00080639">
            <w:rPr>
              <w:rFonts w:asciiTheme="minorHAnsi" w:hAnsiTheme="minorHAnsi" w:cstheme="minorHAnsi"/>
              <w:b/>
              <w:bCs/>
              <w:noProof/>
            </w:rPr>
            <w:fldChar w:fldCharType="end"/>
          </w:r>
        </w:p>
      </w:sdtContent>
    </w:sdt>
    <w:p w14:paraId="476552D1" w14:textId="524E7BF4" w:rsidR="009D54B5" w:rsidRPr="00080639" w:rsidRDefault="009D54B5" w:rsidP="00DB38FA">
      <w:pPr>
        <w:rPr>
          <w:rFonts w:asciiTheme="minorHAnsi" w:hAnsiTheme="minorHAnsi" w:cstheme="minorHAnsi"/>
        </w:rPr>
      </w:pPr>
    </w:p>
    <w:p w14:paraId="27F6203A" w14:textId="4F190540" w:rsidR="004F3403" w:rsidRPr="00080639" w:rsidRDefault="004F3403" w:rsidP="00DB38FA">
      <w:pPr>
        <w:rPr>
          <w:rFonts w:asciiTheme="minorHAnsi" w:hAnsiTheme="minorHAnsi" w:cstheme="minorHAnsi"/>
        </w:rPr>
      </w:pPr>
    </w:p>
    <w:p w14:paraId="0DEB5054" w14:textId="17756575" w:rsidR="004F3403" w:rsidRPr="00080639" w:rsidRDefault="004F3403" w:rsidP="00DB38FA">
      <w:pPr>
        <w:rPr>
          <w:rFonts w:asciiTheme="minorHAnsi" w:hAnsiTheme="minorHAnsi" w:cstheme="minorHAnsi"/>
        </w:rPr>
      </w:pPr>
    </w:p>
    <w:p w14:paraId="0DC20329" w14:textId="67000493" w:rsidR="004F3403" w:rsidRPr="00080639" w:rsidRDefault="004F3403" w:rsidP="00DB38FA">
      <w:pPr>
        <w:rPr>
          <w:rFonts w:asciiTheme="minorHAnsi" w:hAnsiTheme="minorHAnsi" w:cstheme="minorHAnsi"/>
        </w:rPr>
      </w:pPr>
    </w:p>
    <w:p w14:paraId="06BC5C97" w14:textId="0338B086" w:rsidR="004F3403" w:rsidRPr="00080639" w:rsidRDefault="004F3403" w:rsidP="00DB38FA">
      <w:pPr>
        <w:rPr>
          <w:rFonts w:asciiTheme="minorHAnsi" w:hAnsiTheme="minorHAnsi" w:cstheme="minorHAnsi"/>
        </w:rPr>
      </w:pPr>
    </w:p>
    <w:p w14:paraId="30D8C9D7" w14:textId="07C409B0" w:rsidR="004F3403" w:rsidRPr="00080639" w:rsidRDefault="004F3403" w:rsidP="00DB38FA">
      <w:pPr>
        <w:rPr>
          <w:rFonts w:asciiTheme="minorHAnsi" w:hAnsiTheme="minorHAnsi" w:cstheme="minorHAnsi"/>
        </w:rPr>
      </w:pPr>
    </w:p>
    <w:p w14:paraId="06B4617C" w14:textId="510C7C88" w:rsidR="004F3403" w:rsidRPr="00080639" w:rsidRDefault="004F3403" w:rsidP="00DB38FA">
      <w:pPr>
        <w:rPr>
          <w:rFonts w:asciiTheme="minorHAnsi" w:hAnsiTheme="minorHAnsi" w:cstheme="minorHAnsi"/>
        </w:rPr>
      </w:pPr>
    </w:p>
    <w:p w14:paraId="671246DE" w14:textId="4335AE35" w:rsidR="004F3403" w:rsidRPr="00080639" w:rsidRDefault="004F3403" w:rsidP="00DB38FA">
      <w:pPr>
        <w:rPr>
          <w:rFonts w:asciiTheme="minorHAnsi" w:hAnsiTheme="minorHAnsi" w:cstheme="minorHAnsi"/>
        </w:rPr>
      </w:pPr>
    </w:p>
    <w:p w14:paraId="7D68EEE2" w14:textId="6C2D0CBA" w:rsidR="004F3403" w:rsidRDefault="004F3403" w:rsidP="00DB38FA">
      <w:pPr>
        <w:rPr>
          <w:rFonts w:asciiTheme="minorHAnsi" w:hAnsiTheme="minorHAnsi" w:cstheme="minorHAnsi"/>
        </w:rPr>
      </w:pPr>
    </w:p>
    <w:p w14:paraId="174E3269" w14:textId="77777777" w:rsidR="00080639" w:rsidRPr="00080639" w:rsidRDefault="00080639" w:rsidP="00DB38FA">
      <w:pPr>
        <w:rPr>
          <w:rFonts w:asciiTheme="minorHAnsi" w:hAnsiTheme="minorHAnsi" w:cstheme="minorHAnsi"/>
        </w:rPr>
      </w:pPr>
    </w:p>
    <w:p w14:paraId="6F269D5C" w14:textId="71123DD5" w:rsidR="004F3403" w:rsidRPr="00080639" w:rsidRDefault="004F3403" w:rsidP="00DB38FA">
      <w:pPr>
        <w:rPr>
          <w:rFonts w:asciiTheme="minorHAnsi" w:hAnsiTheme="minorHAnsi" w:cstheme="minorHAnsi"/>
        </w:rPr>
      </w:pPr>
    </w:p>
    <w:p w14:paraId="4B7223EC" w14:textId="77777777" w:rsidR="004A0EBB" w:rsidRPr="00080639" w:rsidRDefault="004A0EBB" w:rsidP="003D62EB">
      <w:pPr>
        <w:pStyle w:val="Heading2"/>
        <w:jc w:val="center"/>
        <w:rPr>
          <w:rFonts w:asciiTheme="minorHAnsi" w:hAnsiTheme="minorHAnsi" w:cstheme="minorHAnsi"/>
          <w:sz w:val="32"/>
          <w:szCs w:val="32"/>
        </w:rPr>
      </w:pPr>
      <w:bookmarkStart w:id="8" w:name="_Toc45181551"/>
      <w:bookmarkStart w:id="9" w:name="_Toc45186849"/>
      <w:bookmarkStart w:id="10" w:name="_Toc45188156"/>
      <w:bookmarkStart w:id="11" w:name="_Toc47346735"/>
      <w:bookmarkStart w:id="12" w:name="_Toc47347007"/>
      <w:bookmarkStart w:id="13" w:name="_Toc49852158"/>
      <w:r w:rsidRPr="00080639">
        <w:rPr>
          <w:rFonts w:asciiTheme="minorHAnsi" w:hAnsiTheme="minorHAnsi" w:cstheme="minorHAnsi"/>
          <w:sz w:val="32"/>
          <w:szCs w:val="32"/>
        </w:rPr>
        <w:lastRenderedPageBreak/>
        <w:t>INTRODUCTION</w:t>
      </w:r>
      <w:bookmarkEnd w:id="8"/>
      <w:bookmarkEnd w:id="9"/>
      <w:bookmarkEnd w:id="10"/>
      <w:bookmarkEnd w:id="11"/>
      <w:bookmarkEnd w:id="12"/>
      <w:bookmarkEnd w:id="13"/>
    </w:p>
    <w:p w14:paraId="74D9038D" w14:textId="335D27A4" w:rsidR="004A0EBB" w:rsidRPr="00080639" w:rsidRDefault="004A0EBB" w:rsidP="00DB38FA">
      <w:pPr>
        <w:rPr>
          <w:rFonts w:asciiTheme="minorHAnsi" w:hAnsiTheme="minorHAnsi" w:cstheme="minorHAnsi"/>
        </w:rPr>
      </w:pPr>
      <w:r w:rsidRPr="00080639">
        <w:rPr>
          <w:rFonts w:asciiTheme="minorHAnsi" w:hAnsiTheme="minorHAnsi" w:cstheme="minorHAnsi"/>
        </w:rPr>
        <w:t>Organisations and individuals who receive funding from Australian Government Natural Resource Management (NRM) programs are required to report</w:t>
      </w:r>
      <w:r w:rsidR="00E81BA0" w:rsidRPr="00080639">
        <w:rPr>
          <w:rFonts w:asciiTheme="minorHAnsi" w:hAnsiTheme="minorHAnsi" w:cstheme="minorHAnsi"/>
        </w:rPr>
        <w:t xml:space="preserve"> </w:t>
      </w:r>
      <w:r w:rsidRPr="00080639">
        <w:rPr>
          <w:rFonts w:asciiTheme="minorHAnsi" w:hAnsiTheme="minorHAnsi" w:cstheme="minorHAnsi"/>
        </w:rPr>
        <w:t xml:space="preserve">on the progress of their </w:t>
      </w:r>
      <w:r w:rsidR="001D776E" w:rsidRPr="00080639">
        <w:rPr>
          <w:rFonts w:asciiTheme="minorHAnsi" w:hAnsiTheme="minorHAnsi" w:cstheme="minorHAnsi"/>
        </w:rPr>
        <w:t>activities</w:t>
      </w:r>
      <w:r w:rsidR="00E81BA0" w:rsidRPr="00080639">
        <w:rPr>
          <w:rFonts w:asciiTheme="minorHAnsi" w:hAnsiTheme="minorHAnsi" w:cstheme="minorHAnsi"/>
        </w:rPr>
        <w:t xml:space="preserve"> through the</w:t>
      </w:r>
      <w:r w:rsidRPr="00080639">
        <w:rPr>
          <w:rFonts w:asciiTheme="minorHAnsi" w:hAnsiTheme="minorHAnsi" w:cstheme="minorHAnsi"/>
        </w:rPr>
        <w:t xml:space="preserve"> Monitoring, Evaluation, Reporting and Improvement Tool (MERIT). MERIT is an online reporting system that simplifies and streamlines reporting across Australian Government NRM programs.</w:t>
      </w:r>
    </w:p>
    <w:p w14:paraId="7669E749" w14:textId="14B8AE3A" w:rsidR="004A0EBB" w:rsidRPr="00080639" w:rsidRDefault="004A0EBB" w:rsidP="00DB38FA">
      <w:pPr>
        <w:rPr>
          <w:rFonts w:asciiTheme="minorHAnsi" w:hAnsiTheme="minorHAnsi" w:cstheme="minorHAnsi"/>
        </w:rPr>
      </w:pPr>
    </w:p>
    <w:p w14:paraId="63677BCA" w14:textId="77777777" w:rsidR="004A0EBB" w:rsidRPr="00080639" w:rsidRDefault="004A0EBB" w:rsidP="00654EE2">
      <w:pPr>
        <w:pStyle w:val="Heading2"/>
        <w:jc w:val="center"/>
        <w:rPr>
          <w:rFonts w:asciiTheme="minorHAnsi" w:hAnsiTheme="minorHAnsi" w:cstheme="minorHAnsi"/>
          <w:sz w:val="32"/>
          <w:szCs w:val="32"/>
        </w:rPr>
      </w:pPr>
      <w:bookmarkStart w:id="14" w:name="_Toc45181552"/>
      <w:bookmarkStart w:id="15" w:name="_Toc45186850"/>
      <w:bookmarkStart w:id="16" w:name="_Toc45188157"/>
      <w:bookmarkStart w:id="17" w:name="_Toc47346736"/>
      <w:bookmarkStart w:id="18" w:name="_Toc47347008"/>
      <w:bookmarkStart w:id="19" w:name="_Toc49852159"/>
      <w:r w:rsidRPr="00080639">
        <w:rPr>
          <w:rFonts w:asciiTheme="minorHAnsi" w:hAnsiTheme="minorHAnsi" w:cstheme="minorHAnsi"/>
          <w:sz w:val="32"/>
          <w:szCs w:val="32"/>
        </w:rPr>
        <w:t>HOW TO USE THIS GUIDE</w:t>
      </w:r>
      <w:bookmarkEnd w:id="14"/>
      <w:bookmarkEnd w:id="15"/>
      <w:bookmarkEnd w:id="16"/>
      <w:bookmarkEnd w:id="17"/>
      <w:bookmarkEnd w:id="18"/>
      <w:bookmarkEnd w:id="19"/>
    </w:p>
    <w:p w14:paraId="1404DCFC" w14:textId="7FEA2ADE" w:rsidR="004A0EBB" w:rsidRPr="00080639" w:rsidRDefault="004A0EBB" w:rsidP="00DB38FA">
      <w:pPr>
        <w:rPr>
          <w:rFonts w:asciiTheme="minorHAnsi" w:hAnsiTheme="minorHAnsi" w:cstheme="minorHAnsi"/>
        </w:rPr>
      </w:pPr>
      <w:r w:rsidRPr="00080639">
        <w:rPr>
          <w:rFonts w:asciiTheme="minorHAnsi" w:hAnsiTheme="minorHAnsi" w:cstheme="minorHAnsi"/>
        </w:rPr>
        <w:t xml:space="preserve">This “Program Specific Guide” (PSG) is designed for </w:t>
      </w:r>
      <w:r w:rsidR="001D776E" w:rsidRPr="00080639">
        <w:rPr>
          <w:rFonts w:asciiTheme="minorHAnsi" w:hAnsiTheme="minorHAnsi" w:cstheme="minorHAnsi"/>
        </w:rPr>
        <w:t>projects</w:t>
      </w:r>
      <w:r w:rsidRPr="00080639">
        <w:rPr>
          <w:rFonts w:asciiTheme="minorHAnsi" w:hAnsiTheme="minorHAnsi" w:cstheme="minorHAnsi"/>
        </w:rPr>
        <w:t xml:space="preserve"> that are delivering outcomes under the Environmental Stewardship Program (ESP). It is an extension of, and should be read in conjunction with, the ‘</w:t>
      </w:r>
      <w:hyperlink r:id="rId14" w:history="1">
        <w:r w:rsidRPr="00080639">
          <w:rPr>
            <w:rStyle w:val="LinkChar"/>
            <w:rFonts w:asciiTheme="minorHAnsi" w:hAnsiTheme="minorHAnsi" w:cstheme="minorHAnsi"/>
          </w:rPr>
          <w:t>MERIT User Guide - for NRM funding recipients and the public’ (the MERIT User Guide</w:t>
        </w:r>
      </w:hyperlink>
      <w:r w:rsidRPr="00080639">
        <w:rPr>
          <w:rFonts w:asciiTheme="minorHAnsi" w:hAnsiTheme="minorHAnsi" w:cstheme="minorHAnsi"/>
        </w:rPr>
        <w:t xml:space="preserve">). The MERIT User Guide will cover generic features of MERIT that are applicable across all programs (i.e. Opening MERIT, how to find </w:t>
      </w:r>
      <w:r w:rsidR="001D776E" w:rsidRPr="00080639">
        <w:rPr>
          <w:rFonts w:asciiTheme="minorHAnsi" w:hAnsiTheme="minorHAnsi" w:cstheme="minorHAnsi"/>
        </w:rPr>
        <w:t>projects</w:t>
      </w:r>
      <w:r w:rsidRPr="00080639">
        <w:rPr>
          <w:rFonts w:asciiTheme="minorHAnsi" w:hAnsiTheme="minorHAnsi" w:cstheme="minorHAnsi"/>
        </w:rPr>
        <w:t>, Blogs, Admin functions &amp; MERIT workflow). It also covers information relevant for the public.</w:t>
      </w:r>
    </w:p>
    <w:p w14:paraId="199E78E8" w14:textId="532A3937" w:rsidR="004A0EBB" w:rsidRPr="00080639" w:rsidRDefault="004A0EBB" w:rsidP="00DB38FA">
      <w:pPr>
        <w:rPr>
          <w:rFonts w:asciiTheme="minorHAnsi" w:hAnsiTheme="minorHAnsi" w:cstheme="minorHAnsi"/>
        </w:rPr>
      </w:pPr>
      <w:r w:rsidRPr="00080639">
        <w:rPr>
          <w:rFonts w:asciiTheme="minorHAnsi" w:hAnsiTheme="minorHAnsi" w:cstheme="minorHAnsi"/>
        </w:rPr>
        <w:t xml:space="preserve">This PSG Guide should only be used by MERIT users who manage information in MERIT. It will focus on reporting requirements of the ESP and distinct details that only refer to the ESP. </w:t>
      </w:r>
    </w:p>
    <w:p w14:paraId="47B31837" w14:textId="5281E1DF" w:rsidR="004A0EBB" w:rsidRPr="00080639" w:rsidRDefault="004A0EBB" w:rsidP="00DB38FA">
      <w:pPr>
        <w:rPr>
          <w:rFonts w:asciiTheme="minorHAnsi" w:hAnsiTheme="minorHAnsi" w:cstheme="minorHAnsi"/>
        </w:rPr>
      </w:pPr>
      <w:r w:rsidRPr="00080639">
        <w:rPr>
          <w:rFonts w:asciiTheme="minorHAnsi" w:hAnsiTheme="minorHAnsi" w:cstheme="minorHAnsi"/>
        </w:rPr>
        <w:t xml:space="preserve">The information in this guide will assist Environmental Stewards with how to track and maintain their </w:t>
      </w:r>
      <w:r w:rsidR="001D776E" w:rsidRPr="00080639">
        <w:rPr>
          <w:rFonts w:asciiTheme="minorHAnsi" w:hAnsiTheme="minorHAnsi" w:cstheme="minorHAnsi"/>
        </w:rPr>
        <w:t>projects</w:t>
      </w:r>
      <w:r w:rsidRPr="00080639">
        <w:rPr>
          <w:rFonts w:asciiTheme="minorHAnsi" w:hAnsiTheme="minorHAnsi" w:cstheme="minorHAnsi"/>
        </w:rPr>
        <w:t xml:space="preserve"> in MERIT. It </w:t>
      </w:r>
      <w:r w:rsidR="004C6847" w:rsidRPr="00080639">
        <w:rPr>
          <w:rFonts w:asciiTheme="minorHAnsi" w:hAnsiTheme="minorHAnsi" w:cstheme="minorHAnsi"/>
        </w:rPr>
        <w:t>can</w:t>
      </w:r>
      <w:r w:rsidRPr="00080639">
        <w:rPr>
          <w:rFonts w:asciiTheme="minorHAnsi" w:hAnsiTheme="minorHAnsi" w:cstheme="minorHAnsi"/>
        </w:rPr>
        <w:t xml:space="preserve"> also</w:t>
      </w:r>
      <w:r w:rsidR="004C6847" w:rsidRPr="00080639">
        <w:rPr>
          <w:rFonts w:asciiTheme="minorHAnsi" w:hAnsiTheme="minorHAnsi" w:cstheme="minorHAnsi"/>
        </w:rPr>
        <w:t xml:space="preserve"> be used to</w:t>
      </w:r>
      <w:r w:rsidRPr="00080639">
        <w:rPr>
          <w:rFonts w:asciiTheme="minorHAnsi" w:hAnsiTheme="minorHAnsi" w:cstheme="minorHAnsi"/>
        </w:rPr>
        <w:t xml:space="preserve"> inform Departmental ‘Project Managers’ on how information should be entered.</w:t>
      </w:r>
    </w:p>
    <w:tbl>
      <w:tblPr>
        <w:tblStyle w:val="TableGrid"/>
        <w:tblW w:w="9044"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shd w:val="clear" w:color="auto" w:fill="B6DDE8" w:themeFill="accent5" w:themeFillTint="66"/>
        <w:tblCellMar>
          <w:top w:w="113" w:type="dxa"/>
          <w:bottom w:w="113" w:type="dxa"/>
        </w:tblCellMar>
        <w:tblLook w:val="04A0" w:firstRow="1" w:lastRow="0" w:firstColumn="1" w:lastColumn="0" w:noHBand="0" w:noVBand="1"/>
      </w:tblPr>
      <w:tblGrid>
        <w:gridCol w:w="1268"/>
        <w:gridCol w:w="7776"/>
      </w:tblGrid>
      <w:tr w:rsidR="00B77E0B" w:rsidRPr="00080639" w14:paraId="430DC309" w14:textId="77777777" w:rsidTr="00B77E0B">
        <w:trPr>
          <w:cnfStyle w:val="100000000000" w:firstRow="1" w:lastRow="0" w:firstColumn="0" w:lastColumn="0" w:oddVBand="0" w:evenVBand="0" w:oddHBand="0" w:evenHBand="0" w:firstRowFirstColumn="0" w:firstRowLastColumn="0" w:lastRowFirstColumn="0" w:lastRowLastColumn="0"/>
          <w:trHeight w:val="654"/>
        </w:trPr>
        <w:tc>
          <w:tcPr>
            <w:tcW w:w="849" w:type="dxa"/>
            <w:shd w:val="clear" w:color="auto" w:fill="C2D69B" w:themeFill="accent3" w:themeFillTint="99"/>
            <w:tcMar>
              <w:top w:w="113" w:type="dxa"/>
              <w:left w:w="57" w:type="dxa"/>
              <w:bottom w:w="113" w:type="dxa"/>
              <w:right w:w="57" w:type="dxa"/>
            </w:tcMar>
          </w:tcPr>
          <w:p w14:paraId="0E85258C" w14:textId="69CB2CDE" w:rsidR="00B77E0B" w:rsidRPr="00080639" w:rsidRDefault="00C86297" w:rsidP="00BC6381">
            <w:pPr>
              <w:pStyle w:val="i"/>
              <w:rPr>
                <w:rStyle w:val="Strong"/>
                <w:rFonts w:asciiTheme="minorHAnsi" w:hAnsiTheme="minorHAnsi" w:cstheme="minorHAnsi"/>
              </w:rPr>
            </w:pPr>
            <w:r w:rsidRPr="00080639">
              <w:rPr>
                <w:rFonts w:asciiTheme="minorHAnsi" w:hAnsiTheme="minorHAnsi" w:cstheme="minorHAnsi"/>
                <w:noProof/>
              </w:rPr>
              <w:drawing>
                <wp:inline distT="0" distB="0" distL="0" distR="0" wp14:anchorId="328539F5" wp14:editId="573DAE79">
                  <wp:extent cx="733274" cy="635000"/>
                  <wp:effectExtent l="0" t="0" r="0" b="0"/>
                  <wp:docPr id="20" name="Picture 20" descr="Information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3274" cy="635000"/>
                          </a:xfrm>
                          <a:prstGeom prst="rect">
                            <a:avLst/>
                          </a:prstGeom>
                        </pic:spPr>
                      </pic:pic>
                    </a:graphicData>
                  </a:graphic>
                </wp:inline>
              </w:drawing>
            </w:r>
          </w:p>
        </w:tc>
        <w:tc>
          <w:tcPr>
            <w:tcW w:w="8195" w:type="dxa"/>
            <w:shd w:val="clear" w:color="auto" w:fill="C2D69B" w:themeFill="accent3" w:themeFillTint="99"/>
            <w:tcMar>
              <w:top w:w="113" w:type="dxa"/>
              <w:left w:w="57" w:type="dxa"/>
              <w:bottom w:w="113" w:type="dxa"/>
              <w:right w:w="57" w:type="dxa"/>
            </w:tcMar>
          </w:tcPr>
          <w:p w14:paraId="24FE18E5" w14:textId="024F1C88" w:rsidR="00B77E0B" w:rsidRPr="00080639" w:rsidRDefault="00B77E0B" w:rsidP="00C033FE">
            <w:pPr>
              <w:pStyle w:val="Tabletext"/>
              <w:rPr>
                <w:rFonts w:asciiTheme="minorHAnsi" w:hAnsiTheme="minorHAnsi" w:cstheme="minorHAnsi"/>
              </w:rPr>
            </w:pPr>
            <w:r w:rsidRPr="00080639">
              <w:rPr>
                <w:rFonts w:asciiTheme="minorHAnsi" w:hAnsiTheme="minorHAnsi" w:cstheme="minorHAnsi"/>
              </w:rPr>
              <w:t xml:space="preserve">Important note: If you do not manage </w:t>
            </w:r>
            <w:r w:rsidR="001D776E" w:rsidRPr="00080639">
              <w:rPr>
                <w:rFonts w:asciiTheme="minorHAnsi" w:hAnsiTheme="minorHAnsi" w:cstheme="minorHAnsi"/>
              </w:rPr>
              <w:t>a project</w:t>
            </w:r>
            <w:r w:rsidRPr="00080639">
              <w:rPr>
                <w:rFonts w:asciiTheme="minorHAnsi" w:hAnsiTheme="minorHAnsi" w:cstheme="minorHAnsi"/>
              </w:rPr>
              <w:t xml:space="preserve"> as part of the Environmental Stewardship Program, please refer to the </w:t>
            </w:r>
            <w:hyperlink r:id="rId16" w:history="1">
              <w:r w:rsidRPr="00080639">
                <w:rPr>
                  <w:rStyle w:val="LinkChar"/>
                  <w:rFonts w:asciiTheme="minorHAnsi" w:hAnsiTheme="minorHAnsi" w:cstheme="minorHAnsi"/>
                </w:rPr>
                <w:t>MERIT User guide</w:t>
              </w:r>
            </w:hyperlink>
            <w:r w:rsidRPr="00080639">
              <w:rPr>
                <w:rFonts w:asciiTheme="minorHAnsi" w:hAnsiTheme="minorHAnsi" w:cstheme="minorHAnsi"/>
              </w:rPr>
              <w:t xml:space="preserve"> or another Program Specific Guide for information on relevant MERIT functions.</w:t>
            </w:r>
          </w:p>
        </w:tc>
      </w:tr>
    </w:tbl>
    <w:p w14:paraId="69737CBC" w14:textId="77777777" w:rsidR="00B77E0B" w:rsidRPr="00080639" w:rsidRDefault="00B77E0B" w:rsidP="00DB38FA">
      <w:pPr>
        <w:rPr>
          <w:rFonts w:asciiTheme="minorHAnsi" w:hAnsiTheme="minorHAnsi" w:cstheme="minorHAnsi"/>
        </w:rPr>
      </w:pPr>
    </w:p>
    <w:p w14:paraId="3CB4C422" w14:textId="3D51FE47" w:rsidR="004A0EBB" w:rsidRPr="00080639" w:rsidRDefault="00613324" w:rsidP="00DB38FA">
      <w:pPr>
        <w:rPr>
          <w:rFonts w:asciiTheme="minorHAnsi" w:hAnsiTheme="minorHAnsi" w:cstheme="minorHAnsi"/>
        </w:rPr>
      </w:pPr>
      <w:r w:rsidRPr="00080639">
        <w:rPr>
          <w:rFonts w:asciiTheme="minorHAnsi" w:hAnsiTheme="minorHAnsi" w:cstheme="minorHAnsi"/>
          <w:noProof/>
        </w:rPr>
        <w:drawing>
          <wp:inline distT="0" distB="0" distL="0" distR="0" wp14:anchorId="634DC2D8" wp14:editId="34D35618">
            <wp:extent cx="5581650" cy="2626360"/>
            <wp:effectExtent l="0" t="0" r="0" b="2540"/>
            <wp:docPr id="19" name="Picture 19" descr="Monitoring Evaluation Reporting and Improvement Tool user guides for natural resource management funding recipients and the public: part A contains information for the public, part B contains getting started as a MERIT user information and part C managing generic screens. Part D are program specific guides for RLP/ERF, ESP and leg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581650" cy="2626360"/>
                    </a:xfrm>
                    <a:prstGeom prst="rect">
                      <a:avLst/>
                    </a:prstGeom>
                    <a:noFill/>
                    <a:ln>
                      <a:noFill/>
                    </a:ln>
                  </pic:spPr>
                </pic:pic>
              </a:graphicData>
            </a:graphic>
          </wp:inline>
        </w:drawing>
      </w:r>
    </w:p>
    <w:p w14:paraId="71FF3BCF" w14:textId="03D4160D" w:rsidR="004A0EBB" w:rsidRPr="00080639" w:rsidRDefault="004A0EBB" w:rsidP="00DB38FA">
      <w:pPr>
        <w:rPr>
          <w:rFonts w:asciiTheme="minorHAnsi" w:hAnsiTheme="minorHAnsi" w:cstheme="minorHAnsi"/>
        </w:rPr>
      </w:pPr>
      <w:bookmarkStart w:id="20" w:name="_A_note_on"/>
      <w:bookmarkEnd w:id="20"/>
      <w:r w:rsidRPr="00080639">
        <w:rPr>
          <w:rFonts w:asciiTheme="minorHAnsi" w:hAnsiTheme="minorHAnsi" w:cstheme="minorHAnsi"/>
        </w:rPr>
        <w:t xml:space="preserve">The instructions in this guide will assume the user is logged in and has navigated to the </w:t>
      </w:r>
      <w:r w:rsidR="001D776E" w:rsidRPr="00080639">
        <w:rPr>
          <w:rFonts w:asciiTheme="minorHAnsi" w:hAnsiTheme="minorHAnsi" w:cstheme="minorHAnsi"/>
        </w:rPr>
        <w:t xml:space="preserve">MERIT </w:t>
      </w:r>
      <w:r w:rsidRPr="00080639">
        <w:rPr>
          <w:rFonts w:asciiTheme="minorHAnsi" w:hAnsiTheme="minorHAnsi" w:cstheme="minorHAnsi"/>
        </w:rPr>
        <w:t xml:space="preserve">project (see the </w:t>
      </w:r>
      <w:hyperlink r:id="rId19" w:history="1">
        <w:r w:rsidRPr="00080639">
          <w:rPr>
            <w:rStyle w:val="Hyperlink"/>
            <w:rFonts w:asciiTheme="minorHAnsi" w:hAnsiTheme="minorHAnsi" w:cstheme="minorHAnsi"/>
          </w:rPr>
          <w:t xml:space="preserve">MERIT User Guide; </w:t>
        </w:r>
        <w:r w:rsidR="005C4DC9" w:rsidRPr="00080639">
          <w:rPr>
            <w:rStyle w:val="Hyperlink"/>
            <w:rFonts w:asciiTheme="minorHAnsi" w:hAnsiTheme="minorHAnsi" w:cstheme="minorHAnsi"/>
          </w:rPr>
          <w:t>4</w:t>
        </w:r>
        <w:r w:rsidRPr="00080639">
          <w:rPr>
            <w:rStyle w:val="Hyperlink"/>
            <w:rFonts w:asciiTheme="minorHAnsi" w:hAnsiTheme="minorHAnsi" w:cstheme="minorHAnsi"/>
          </w:rPr>
          <w:t>. New users: register and log in</w:t>
        </w:r>
      </w:hyperlink>
      <w:r w:rsidRPr="00080639">
        <w:rPr>
          <w:rFonts w:asciiTheme="minorHAnsi" w:hAnsiTheme="minorHAnsi" w:cstheme="minorHAnsi"/>
        </w:rPr>
        <w:t>).</w:t>
      </w:r>
    </w:p>
    <w:p w14:paraId="450C0BD9" w14:textId="7A2F69F5" w:rsidR="004A0EBB" w:rsidRPr="00080639" w:rsidRDefault="004A0EBB" w:rsidP="00DB38FA">
      <w:pPr>
        <w:rPr>
          <w:rFonts w:asciiTheme="minorHAnsi" w:hAnsiTheme="minorHAnsi" w:cstheme="minorHAnsi"/>
        </w:rPr>
      </w:pPr>
    </w:p>
    <w:p w14:paraId="67A67B25" w14:textId="5103D9B3" w:rsidR="004A0EBB" w:rsidRPr="00080639" w:rsidRDefault="00714E5A" w:rsidP="00C033FE">
      <w:pPr>
        <w:pStyle w:val="Heading2"/>
        <w:jc w:val="center"/>
        <w:rPr>
          <w:rFonts w:asciiTheme="minorHAnsi" w:hAnsiTheme="minorHAnsi" w:cstheme="minorHAnsi"/>
          <w:sz w:val="32"/>
          <w:szCs w:val="32"/>
        </w:rPr>
      </w:pPr>
      <w:bookmarkStart w:id="21" w:name="_Toc49852160"/>
      <w:r w:rsidRPr="00080639">
        <w:rPr>
          <w:rFonts w:asciiTheme="minorHAnsi" w:hAnsiTheme="minorHAnsi" w:cstheme="minorHAnsi"/>
          <w:sz w:val="32"/>
          <w:szCs w:val="32"/>
        </w:rPr>
        <w:lastRenderedPageBreak/>
        <w:t>Contacts</w:t>
      </w:r>
      <w:bookmarkEnd w:id="21"/>
    </w:p>
    <w:tbl>
      <w:tblPr>
        <w:tblStyle w:val="TableGrid"/>
        <w:tblW w:w="9776" w:type="dxa"/>
        <w:tblLayout w:type="fixed"/>
        <w:tblLook w:val="04A0" w:firstRow="1" w:lastRow="0" w:firstColumn="1" w:lastColumn="0" w:noHBand="0" w:noVBand="1"/>
      </w:tblPr>
      <w:tblGrid>
        <w:gridCol w:w="1555"/>
        <w:gridCol w:w="4252"/>
        <w:gridCol w:w="3969"/>
      </w:tblGrid>
      <w:tr w:rsidR="004A0EBB" w:rsidRPr="00080639" w14:paraId="7846CF32" w14:textId="77777777" w:rsidTr="003310A7">
        <w:trPr>
          <w:cnfStyle w:val="100000000000" w:firstRow="1" w:lastRow="0" w:firstColumn="0" w:lastColumn="0" w:oddVBand="0" w:evenVBand="0" w:oddHBand="0" w:evenHBand="0" w:firstRowFirstColumn="0" w:firstRowLastColumn="0" w:lastRowFirstColumn="0" w:lastRowLastColumn="0"/>
          <w:cantSplit/>
          <w:trHeight w:val="80"/>
          <w:tblHeader/>
        </w:trPr>
        <w:tc>
          <w:tcPr>
            <w:tcW w:w="1555" w:type="dxa"/>
            <w:shd w:val="clear" w:color="auto" w:fill="D6E3BC" w:themeFill="accent3" w:themeFillTint="66"/>
          </w:tcPr>
          <w:p w14:paraId="78CF1986" w14:textId="77777777" w:rsidR="004A0EBB" w:rsidRPr="00080639" w:rsidRDefault="004A0EBB" w:rsidP="00C033FE">
            <w:pPr>
              <w:pStyle w:val="Tabletext"/>
              <w:rPr>
                <w:rStyle w:val="Strong"/>
                <w:rFonts w:asciiTheme="minorHAnsi" w:hAnsiTheme="minorHAnsi" w:cstheme="minorHAnsi"/>
                <w:sz w:val="22"/>
                <w:szCs w:val="12"/>
              </w:rPr>
            </w:pPr>
            <w:r w:rsidRPr="00080639">
              <w:rPr>
                <w:rStyle w:val="Strong"/>
                <w:rFonts w:asciiTheme="minorHAnsi" w:hAnsiTheme="minorHAnsi" w:cstheme="minorHAnsi"/>
                <w:sz w:val="22"/>
                <w:szCs w:val="12"/>
              </w:rPr>
              <w:t>Resource</w:t>
            </w:r>
          </w:p>
        </w:tc>
        <w:tc>
          <w:tcPr>
            <w:tcW w:w="4252" w:type="dxa"/>
            <w:shd w:val="clear" w:color="auto" w:fill="D6E3BC" w:themeFill="accent3" w:themeFillTint="66"/>
          </w:tcPr>
          <w:p w14:paraId="3C1316C7" w14:textId="77777777" w:rsidR="004A0EBB" w:rsidRPr="00080639" w:rsidRDefault="004A0EBB" w:rsidP="00C033FE">
            <w:pPr>
              <w:pStyle w:val="Tabletext"/>
              <w:rPr>
                <w:rStyle w:val="Strong"/>
                <w:rFonts w:asciiTheme="minorHAnsi" w:hAnsiTheme="minorHAnsi" w:cstheme="minorHAnsi"/>
                <w:sz w:val="22"/>
                <w:szCs w:val="12"/>
              </w:rPr>
            </w:pPr>
            <w:r w:rsidRPr="00080639">
              <w:rPr>
                <w:rStyle w:val="Strong"/>
                <w:rFonts w:asciiTheme="minorHAnsi" w:hAnsiTheme="minorHAnsi" w:cstheme="minorHAnsi"/>
                <w:sz w:val="22"/>
                <w:szCs w:val="12"/>
              </w:rPr>
              <w:t>Description</w:t>
            </w:r>
          </w:p>
        </w:tc>
        <w:tc>
          <w:tcPr>
            <w:tcW w:w="3969" w:type="dxa"/>
            <w:shd w:val="clear" w:color="auto" w:fill="D6E3BC" w:themeFill="accent3" w:themeFillTint="66"/>
          </w:tcPr>
          <w:p w14:paraId="435D95C0" w14:textId="77777777" w:rsidR="004A0EBB" w:rsidRPr="00080639" w:rsidRDefault="004A0EBB" w:rsidP="00C033FE">
            <w:pPr>
              <w:pStyle w:val="Tabletext"/>
              <w:rPr>
                <w:rStyle w:val="Strong"/>
                <w:rFonts w:asciiTheme="minorHAnsi" w:hAnsiTheme="minorHAnsi" w:cstheme="minorHAnsi"/>
                <w:sz w:val="22"/>
                <w:szCs w:val="12"/>
              </w:rPr>
            </w:pPr>
            <w:r w:rsidRPr="00080639">
              <w:rPr>
                <w:rStyle w:val="Strong"/>
                <w:rFonts w:asciiTheme="minorHAnsi" w:hAnsiTheme="minorHAnsi" w:cstheme="minorHAnsi"/>
                <w:sz w:val="22"/>
                <w:szCs w:val="12"/>
              </w:rPr>
              <w:t>Location</w:t>
            </w:r>
          </w:p>
        </w:tc>
      </w:tr>
      <w:tr w:rsidR="004A0EBB" w:rsidRPr="00080639" w14:paraId="4ABEC1D2" w14:textId="77777777" w:rsidTr="003310A7">
        <w:trPr>
          <w:cnfStyle w:val="000000100000" w:firstRow="0" w:lastRow="0" w:firstColumn="0" w:lastColumn="0" w:oddVBand="0" w:evenVBand="0" w:oddHBand="1" w:evenHBand="0" w:firstRowFirstColumn="0" w:firstRowLastColumn="0" w:lastRowFirstColumn="0" w:lastRowLastColumn="0"/>
        </w:trPr>
        <w:tc>
          <w:tcPr>
            <w:tcW w:w="1555" w:type="dxa"/>
          </w:tcPr>
          <w:p w14:paraId="4F87B94F" w14:textId="77777777" w:rsidR="004A0EBB" w:rsidRPr="00080639" w:rsidRDefault="004A0EBB" w:rsidP="00C033FE">
            <w:pPr>
              <w:pStyle w:val="Tabletext"/>
              <w:rPr>
                <w:rFonts w:asciiTheme="minorHAnsi" w:hAnsiTheme="minorHAnsi" w:cstheme="minorHAnsi"/>
              </w:rPr>
            </w:pPr>
            <w:r w:rsidRPr="00080639">
              <w:rPr>
                <w:rFonts w:asciiTheme="minorHAnsi" w:hAnsiTheme="minorHAnsi" w:cstheme="minorHAnsi"/>
              </w:rPr>
              <w:t>Departmental Project Manager</w:t>
            </w:r>
          </w:p>
        </w:tc>
        <w:tc>
          <w:tcPr>
            <w:tcW w:w="4252" w:type="dxa"/>
          </w:tcPr>
          <w:p w14:paraId="24DCE730" w14:textId="2C319288" w:rsidR="004A0EBB" w:rsidRPr="00080639" w:rsidRDefault="004A0EBB" w:rsidP="00C033FE">
            <w:pPr>
              <w:pStyle w:val="Tabletext"/>
              <w:rPr>
                <w:rFonts w:asciiTheme="minorHAnsi" w:hAnsiTheme="minorHAnsi" w:cstheme="minorHAnsi"/>
              </w:rPr>
            </w:pPr>
            <w:r w:rsidRPr="00080639">
              <w:rPr>
                <w:rFonts w:asciiTheme="minorHAnsi" w:hAnsiTheme="minorHAnsi" w:cstheme="minorHAnsi"/>
              </w:rPr>
              <w:t xml:space="preserve">Environmental Stewards should contact their departmental Project Manager in the first instance, for any assistance with </w:t>
            </w:r>
            <w:r w:rsidR="000B1FA8" w:rsidRPr="00080639">
              <w:rPr>
                <w:rFonts w:asciiTheme="minorHAnsi" w:hAnsiTheme="minorHAnsi" w:cstheme="minorHAnsi"/>
              </w:rPr>
              <w:t>ESP</w:t>
            </w:r>
            <w:r w:rsidRPr="00080639">
              <w:rPr>
                <w:rFonts w:asciiTheme="minorHAnsi" w:hAnsiTheme="minorHAnsi" w:cstheme="minorHAnsi"/>
              </w:rPr>
              <w:t xml:space="preserve"> MERIT.</w:t>
            </w:r>
          </w:p>
        </w:tc>
        <w:tc>
          <w:tcPr>
            <w:tcW w:w="3969" w:type="dxa"/>
          </w:tcPr>
          <w:p w14:paraId="499DEDF6" w14:textId="249750AF" w:rsidR="002F7C51" w:rsidRPr="00080639" w:rsidRDefault="00B8275D" w:rsidP="00C033FE">
            <w:pPr>
              <w:pStyle w:val="Tabletext"/>
              <w:rPr>
                <w:rFonts w:asciiTheme="minorHAnsi" w:hAnsiTheme="minorHAnsi" w:cstheme="minorHAnsi"/>
              </w:rPr>
            </w:pPr>
            <w:hyperlink r:id="rId20" w:history="1">
              <w:r w:rsidR="002D1AE2" w:rsidRPr="00080639">
                <w:rPr>
                  <w:rStyle w:val="Hyperlink"/>
                  <w:rFonts w:asciiTheme="minorHAnsi" w:hAnsiTheme="minorHAnsi" w:cstheme="minorHAnsi"/>
                </w:rPr>
                <w:t>EnviroStewardship@environment.gov.au</w:t>
              </w:r>
            </w:hyperlink>
          </w:p>
        </w:tc>
      </w:tr>
      <w:tr w:rsidR="004A0EBB" w:rsidRPr="00080639" w14:paraId="0C601620" w14:textId="77777777" w:rsidTr="003310A7">
        <w:trPr>
          <w:cnfStyle w:val="000000010000" w:firstRow="0" w:lastRow="0" w:firstColumn="0" w:lastColumn="0" w:oddVBand="0" w:evenVBand="0" w:oddHBand="0" w:evenHBand="1" w:firstRowFirstColumn="0" w:firstRowLastColumn="0" w:lastRowFirstColumn="0" w:lastRowLastColumn="0"/>
        </w:trPr>
        <w:tc>
          <w:tcPr>
            <w:tcW w:w="1555" w:type="dxa"/>
          </w:tcPr>
          <w:p w14:paraId="131E6BC2" w14:textId="77777777" w:rsidR="004A0EBB" w:rsidRPr="00080639" w:rsidRDefault="004A0EBB" w:rsidP="00C033FE">
            <w:pPr>
              <w:pStyle w:val="Tabletext"/>
              <w:rPr>
                <w:rFonts w:asciiTheme="minorHAnsi" w:hAnsiTheme="minorHAnsi" w:cstheme="minorHAnsi"/>
              </w:rPr>
            </w:pPr>
            <w:r w:rsidRPr="00080639">
              <w:rPr>
                <w:rFonts w:asciiTheme="minorHAnsi" w:hAnsiTheme="minorHAnsi" w:cstheme="minorHAnsi"/>
              </w:rPr>
              <w:t>MERIT Inbox</w:t>
            </w:r>
          </w:p>
        </w:tc>
        <w:tc>
          <w:tcPr>
            <w:tcW w:w="4252" w:type="dxa"/>
          </w:tcPr>
          <w:p w14:paraId="1118BC7C" w14:textId="77777777" w:rsidR="004A0EBB" w:rsidRPr="00080639" w:rsidRDefault="004A0EBB" w:rsidP="00C033FE">
            <w:pPr>
              <w:pStyle w:val="Tabletext"/>
              <w:rPr>
                <w:rFonts w:asciiTheme="minorHAnsi" w:hAnsiTheme="minorHAnsi" w:cstheme="minorHAnsi"/>
              </w:rPr>
            </w:pPr>
            <w:r w:rsidRPr="00080639">
              <w:rPr>
                <w:rFonts w:asciiTheme="minorHAnsi" w:hAnsiTheme="minorHAnsi" w:cstheme="minorHAnsi"/>
              </w:rPr>
              <w:t>Contact the MERIT team for technical support or to provide feedback on MERIT.</w:t>
            </w:r>
          </w:p>
        </w:tc>
        <w:tc>
          <w:tcPr>
            <w:tcW w:w="3969" w:type="dxa"/>
          </w:tcPr>
          <w:p w14:paraId="7D038DB3" w14:textId="77777777" w:rsidR="004A0EBB" w:rsidRPr="00080639" w:rsidRDefault="00B8275D" w:rsidP="00C033FE">
            <w:pPr>
              <w:pStyle w:val="Tabletext"/>
              <w:rPr>
                <w:rFonts w:asciiTheme="minorHAnsi" w:hAnsiTheme="minorHAnsi" w:cstheme="minorHAnsi"/>
              </w:rPr>
            </w:pPr>
            <w:hyperlink r:id="rId21" w:history="1">
              <w:r w:rsidR="004A0EBB" w:rsidRPr="00080639">
                <w:rPr>
                  <w:rStyle w:val="Hyperlink"/>
                  <w:rFonts w:asciiTheme="minorHAnsi" w:hAnsiTheme="minorHAnsi" w:cstheme="minorHAnsi"/>
                </w:rPr>
                <w:t>MERIT@awe.gov.au</w:t>
              </w:r>
            </w:hyperlink>
          </w:p>
        </w:tc>
      </w:tr>
      <w:tr w:rsidR="004A0EBB" w:rsidRPr="00080639" w14:paraId="7AC564C6" w14:textId="77777777" w:rsidTr="003310A7">
        <w:trPr>
          <w:cnfStyle w:val="000000100000" w:firstRow="0" w:lastRow="0" w:firstColumn="0" w:lastColumn="0" w:oddVBand="0" w:evenVBand="0" w:oddHBand="1" w:evenHBand="0" w:firstRowFirstColumn="0" w:firstRowLastColumn="0" w:lastRowFirstColumn="0" w:lastRowLastColumn="0"/>
        </w:trPr>
        <w:tc>
          <w:tcPr>
            <w:tcW w:w="1555" w:type="dxa"/>
          </w:tcPr>
          <w:p w14:paraId="5D3D741C" w14:textId="77777777" w:rsidR="004A0EBB" w:rsidRPr="00080639" w:rsidRDefault="004A0EBB" w:rsidP="00C033FE">
            <w:pPr>
              <w:pStyle w:val="Tabletext"/>
              <w:rPr>
                <w:rFonts w:asciiTheme="minorHAnsi" w:hAnsiTheme="minorHAnsi" w:cstheme="minorHAnsi"/>
              </w:rPr>
            </w:pPr>
            <w:r w:rsidRPr="00080639">
              <w:rPr>
                <w:rFonts w:asciiTheme="minorHAnsi" w:hAnsiTheme="minorHAnsi" w:cstheme="minorHAnsi"/>
              </w:rPr>
              <w:t>Natural Resource Management Resources</w:t>
            </w:r>
          </w:p>
        </w:tc>
        <w:tc>
          <w:tcPr>
            <w:tcW w:w="4252" w:type="dxa"/>
          </w:tcPr>
          <w:p w14:paraId="199C2FA4" w14:textId="3E944A7B" w:rsidR="004A0EBB" w:rsidRPr="00080639" w:rsidRDefault="004A0EBB" w:rsidP="00C033FE">
            <w:pPr>
              <w:pStyle w:val="Tabletext"/>
              <w:rPr>
                <w:rFonts w:asciiTheme="minorHAnsi" w:hAnsiTheme="minorHAnsi" w:cstheme="minorHAnsi"/>
              </w:rPr>
            </w:pPr>
            <w:r w:rsidRPr="00080639">
              <w:rPr>
                <w:rFonts w:asciiTheme="minorHAnsi" w:hAnsiTheme="minorHAnsi" w:cstheme="minorHAnsi"/>
              </w:rPr>
              <w:t>Additional guidance material designed to assist Environmental Stewards with program obligations.</w:t>
            </w:r>
          </w:p>
        </w:tc>
        <w:tc>
          <w:tcPr>
            <w:tcW w:w="3969" w:type="dxa"/>
          </w:tcPr>
          <w:p w14:paraId="17DC5569" w14:textId="77777777" w:rsidR="004A0EBB" w:rsidRPr="00080639" w:rsidRDefault="00B8275D" w:rsidP="00C033FE">
            <w:pPr>
              <w:pStyle w:val="Tabletext"/>
              <w:rPr>
                <w:rFonts w:asciiTheme="minorHAnsi" w:hAnsiTheme="minorHAnsi" w:cstheme="minorHAnsi"/>
              </w:rPr>
            </w:pPr>
            <w:hyperlink r:id="rId22" w:history="1">
              <w:r w:rsidR="004A0EBB" w:rsidRPr="00080639">
                <w:rPr>
                  <w:rStyle w:val="Hyperlink"/>
                  <w:rFonts w:asciiTheme="minorHAnsi" w:hAnsiTheme="minorHAnsi" w:cstheme="minorHAnsi"/>
                </w:rPr>
                <w:t>http://www.nrm.gov.au/national/continuing-investment/environmental-stewardship</w:t>
              </w:r>
            </w:hyperlink>
          </w:p>
        </w:tc>
      </w:tr>
    </w:tbl>
    <w:p w14:paraId="01B7F2A6" w14:textId="77777777" w:rsidR="004A0EBB" w:rsidRPr="00080639" w:rsidRDefault="004A0EBB" w:rsidP="00DB38FA">
      <w:pPr>
        <w:rPr>
          <w:rFonts w:asciiTheme="minorHAnsi" w:hAnsiTheme="minorHAnsi" w:cstheme="minorHAnsi"/>
        </w:rPr>
      </w:pPr>
    </w:p>
    <w:p w14:paraId="3344CD79" w14:textId="1AA374D0" w:rsidR="00CB2B45" w:rsidRPr="00080639" w:rsidRDefault="00CB2B45" w:rsidP="00DB38FA">
      <w:pPr>
        <w:rPr>
          <w:rFonts w:asciiTheme="minorHAnsi" w:hAnsiTheme="minorHAnsi" w:cstheme="minorHAnsi"/>
          <w:sz w:val="28"/>
        </w:rPr>
      </w:pPr>
    </w:p>
    <w:p w14:paraId="0BC5072A" w14:textId="20B08132" w:rsidR="004A0EBB" w:rsidRPr="00080639" w:rsidRDefault="004A0EBB" w:rsidP="00DB38FA">
      <w:pPr>
        <w:rPr>
          <w:rFonts w:asciiTheme="minorHAnsi" w:hAnsiTheme="minorHAnsi" w:cstheme="minorHAnsi"/>
          <w:sz w:val="28"/>
        </w:rPr>
      </w:pPr>
    </w:p>
    <w:p w14:paraId="2E5911B7" w14:textId="19BF7D1F" w:rsidR="004A0EBB" w:rsidRPr="00080639" w:rsidRDefault="004A0EBB" w:rsidP="00DB38FA">
      <w:pPr>
        <w:rPr>
          <w:rFonts w:asciiTheme="minorHAnsi" w:hAnsiTheme="minorHAnsi" w:cstheme="minorHAnsi"/>
          <w:sz w:val="28"/>
        </w:rPr>
      </w:pPr>
    </w:p>
    <w:p w14:paraId="622FBCB7" w14:textId="3E45AEB5" w:rsidR="004A0EBB" w:rsidRPr="00080639" w:rsidRDefault="004A0EBB" w:rsidP="00DB38FA">
      <w:pPr>
        <w:rPr>
          <w:rFonts w:asciiTheme="minorHAnsi" w:hAnsiTheme="minorHAnsi" w:cstheme="minorHAnsi"/>
          <w:sz w:val="28"/>
        </w:rPr>
      </w:pPr>
    </w:p>
    <w:p w14:paraId="124C2747" w14:textId="230A2310" w:rsidR="004A0EBB" w:rsidRPr="00080639" w:rsidRDefault="004A0EBB" w:rsidP="00DB38FA">
      <w:pPr>
        <w:rPr>
          <w:rFonts w:asciiTheme="minorHAnsi" w:hAnsiTheme="minorHAnsi" w:cstheme="minorHAnsi"/>
          <w:sz w:val="28"/>
        </w:rPr>
      </w:pPr>
    </w:p>
    <w:p w14:paraId="56EFEFD5" w14:textId="75140268" w:rsidR="004A0EBB" w:rsidRPr="00080639" w:rsidRDefault="004A0EBB" w:rsidP="00DB38FA">
      <w:pPr>
        <w:rPr>
          <w:rFonts w:asciiTheme="minorHAnsi" w:hAnsiTheme="minorHAnsi" w:cstheme="minorHAnsi"/>
          <w:sz w:val="28"/>
        </w:rPr>
      </w:pPr>
    </w:p>
    <w:p w14:paraId="1BAD4F76" w14:textId="6CAA7A1A" w:rsidR="004A0EBB" w:rsidRPr="00080639" w:rsidRDefault="004A0EBB" w:rsidP="00DB38FA">
      <w:pPr>
        <w:rPr>
          <w:rFonts w:asciiTheme="minorHAnsi" w:hAnsiTheme="minorHAnsi" w:cstheme="minorHAnsi"/>
          <w:sz w:val="28"/>
        </w:rPr>
      </w:pPr>
    </w:p>
    <w:p w14:paraId="631B1BD9" w14:textId="6768C69D" w:rsidR="004A0EBB" w:rsidRPr="00080639" w:rsidRDefault="004A0EBB" w:rsidP="00DB38FA">
      <w:pPr>
        <w:rPr>
          <w:rFonts w:asciiTheme="minorHAnsi" w:hAnsiTheme="minorHAnsi" w:cstheme="minorHAnsi"/>
          <w:sz w:val="28"/>
        </w:rPr>
      </w:pPr>
    </w:p>
    <w:p w14:paraId="39986953" w14:textId="33569BC1" w:rsidR="004A0EBB" w:rsidRPr="00080639" w:rsidRDefault="004A0EBB" w:rsidP="00DB38FA">
      <w:pPr>
        <w:rPr>
          <w:rFonts w:asciiTheme="minorHAnsi" w:hAnsiTheme="minorHAnsi" w:cstheme="minorHAnsi"/>
          <w:sz w:val="28"/>
        </w:rPr>
      </w:pPr>
    </w:p>
    <w:p w14:paraId="1CA201C6" w14:textId="6E821074" w:rsidR="004A0EBB" w:rsidRPr="00080639" w:rsidRDefault="004A0EBB" w:rsidP="00DB38FA">
      <w:pPr>
        <w:rPr>
          <w:rFonts w:asciiTheme="minorHAnsi" w:hAnsiTheme="minorHAnsi" w:cstheme="minorHAnsi"/>
          <w:sz w:val="28"/>
        </w:rPr>
      </w:pPr>
    </w:p>
    <w:p w14:paraId="0EBE3771" w14:textId="3261A2EC" w:rsidR="004A0EBB" w:rsidRPr="00080639" w:rsidRDefault="004A0EBB" w:rsidP="00DB38FA">
      <w:pPr>
        <w:rPr>
          <w:rFonts w:asciiTheme="minorHAnsi" w:hAnsiTheme="minorHAnsi" w:cstheme="minorHAnsi"/>
          <w:sz w:val="28"/>
        </w:rPr>
      </w:pPr>
    </w:p>
    <w:p w14:paraId="66B40C67" w14:textId="244CAF00" w:rsidR="004A0EBB" w:rsidRPr="00080639" w:rsidRDefault="004A0EBB" w:rsidP="00DB38FA">
      <w:pPr>
        <w:rPr>
          <w:rFonts w:asciiTheme="minorHAnsi" w:hAnsiTheme="minorHAnsi" w:cstheme="minorHAnsi"/>
          <w:sz w:val="28"/>
        </w:rPr>
      </w:pPr>
    </w:p>
    <w:p w14:paraId="2CE255D6" w14:textId="0203CD7C" w:rsidR="004A0EBB" w:rsidRPr="00080639" w:rsidRDefault="004A0EBB" w:rsidP="00DB38FA">
      <w:pPr>
        <w:rPr>
          <w:rFonts w:asciiTheme="minorHAnsi" w:hAnsiTheme="minorHAnsi" w:cstheme="minorHAnsi"/>
          <w:sz w:val="28"/>
        </w:rPr>
      </w:pPr>
    </w:p>
    <w:p w14:paraId="66EEC03F" w14:textId="7052258D" w:rsidR="004A0EBB" w:rsidRPr="00080639" w:rsidRDefault="004A0EBB" w:rsidP="00DB38FA">
      <w:pPr>
        <w:rPr>
          <w:rFonts w:asciiTheme="minorHAnsi" w:hAnsiTheme="minorHAnsi" w:cstheme="minorHAnsi"/>
          <w:sz w:val="28"/>
        </w:rPr>
      </w:pPr>
    </w:p>
    <w:p w14:paraId="1A777BF3" w14:textId="74DAD824" w:rsidR="004A0EBB" w:rsidRPr="00080639" w:rsidRDefault="004A0EBB" w:rsidP="00DB38FA">
      <w:pPr>
        <w:rPr>
          <w:rFonts w:asciiTheme="minorHAnsi" w:hAnsiTheme="minorHAnsi" w:cstheme="minorHAnsi"/>
          <w:sz w:val="28"/>
        </w:rPr>
      </w:pPr>
    </w:p>
    <w:p w14:paraId="0AA2C622" w14:textId="2197ACF1" w:rsidR="004A0EBB" w:rsidRPr="00080639" w:rsidRDefault="004A0EBB" w:rsidP="00DB38FA">
      <w:pPr>
        <w:rPr>
          <w:rFonts w:asciiTheme="minorHAnsi" w:hAnsiTheme="minorHAnsi" w:cstheme="minorHAnsi"/>
          <w:sz w:val="28"/>
        </w:rPr>
      </w:pPr>
    </w:p>
    <w:p w14:paraId="4E3516E7" w14:textId="77777777" w:rsidR="00DB483F" w:rsidRPr="00080639" w:rsidRDefault="00DB483F" w:rsidP="00437FA2">
      <w:pPr>
        <w:jc w:val="center"/>
        <w:rPr>
          <w:rFonts w:asciiTheme="minorHAnsi" w:hAnsiTheme="minorHAnsi" w:cstheme="minorHAnsi"/>
          <w:b/>
          <w:bCs/>
        </w:rPr>
      </w:pPr>
    </w:p>
    <w:p w14:paraId="082F99F9" w14:textId="1441F03F" w:rsidR="00DB483F" w:rsidRPr="00080639" w:rsidRDefault="00DB483F" w:rsidP="00DB483F">
      <w:pPr>
        <w:pStyle w:val="Heading2"/>
        <w:jc w:val="center"/>
        <w:rPr>
          <w:rFonts w:asciiTheme="minorHAnsi" w:hAnsiTheme="minorHAnsi" w:cstheme="minorHAnsi"/>
          <w:sz w:val="32"/>
          <w:szCs w:val="32"/>
        </w:rPr>
      </w:pPr>
      <w:bookmarkStart w:id="22" w:name="_Toc47346738"/>
      <w:bookmarkStart w:id="23" w:name="_Toc47347010"/>
      <w:bookmarkStart w:id="24" w:name="_Toc49852161"/>
      <w:r w:rsidRPr="00080639">
        <w:rPr>
          <w:rFonts w:asciiTheme="minorHAnsi" w:hAnsiTheme="minorHAnsi" w:cstheme="minorHAnsi"/>
          <w:sz w:val="32"/>
          <w:szCs w:val="32"/>
        </w:rPr>
        <w:lastRenderedPageBreak/>
        <w:t>1.  MERIT Structure for ESP</w:t>
      </w:r>
      <w:bookmarkEnd w:id="22"/>
      <w:bookmarkEnd w:id="23"/>
      <w:bookmarkEnd w:id="24"/>
    </w:p>
    <w:p w14:paraId="7D49582C" w14:textId="1AC2C4A1" w:rsidR="003033F5" w:rsidRPr="00080639" w:rsidRDefault="003033F5" w:rsidP="00437FA2">
      <w:pPr>
        <w:jc w:val="center"/>
        <w:rPr>
          <w:rFonts w:asciiTheme="minorHAnsi" w:hAnsiTheme="minorHAnsi" w:cstheme="minorHAnsi"/>
        </w:rPr>
      </w:pPr>
      <w:r w:rsidRPr="00080639">
        <w:rPr>
          <w:rFonts w:asciiTheme="minorHAnsi" w:hAnsiTheme="minorHAnsi" w:cstheme="minorHAnsi"/>
          <w:b/>
          <w:bCs/>
        </w:rPr>
        <w:t>IMPORTANT: This Guide will only advise MERIT users who manage projects for th</w:t>
      </w:r>
      <w:r w:rsidR="00786C08" w:rsidRPr="00080639">
        <w:rPr>
          <w:rFonts w:asciiTheme="minorHAnsi" w:hAnsiTheme="minorHAnsi" w:cstheme="minorHAnsi"/>
          <w:b/>
          <w:bCs/>
        </w:rPr>
        <w:t>is</w:t>
      </w:r>
      <w:r w:rsidRPr="00080639">
        <w:rPr>
          <w:rFonts w:asciiTheme="minorHAnsi" w:hAnsiTheme="minorHAnsi" w:cstheme="minorHAnsi"/>
          <w:b/>
          <w:bCs/>
        </w:rPr>
        <w:t xml:space="preserve"> program. Instructions in this guide will assume the user is logged in and has navigated to the project</w:t>
      </w:r>
      <w:r w:rsidRPr="00080639">
        <w:rPr>
          <w:rFonts w:asciiTheme="minorHAnsi" w:hAnsiTheme="minorHAnsi" w:cstheme="minorHAnsi"/>
        </w:rPr>
        <w:t xml:space="preserve"> </w:t>
      </w:r>
      <w:r w:rsidRPr="00080639">
        <w:rPr>
          <w:rFonts w:asciiTheme="minorHAnsi" w:hAnsiTheme="minorHAnsi" w:cstheme="minorHAnsi"/>
          <w:b/>
          <w:bCs/>
        </w:rPr>
        <w:t>(see the </w:t>
      </w:r>
      <w:hyperlink r:id="rId23" w:history="1">
        <w:r w:rsidRPr="00080639">
          <w:rPr>
            <w:rStyle w:val="Hyperlink"/>
            <w:rFonts w:asciiTheme="minorHAnsi" w:hAnsiTheme="minorHAnsi" w:cstheme="minorHAnsi"/>
            <w:b/>
            <w:bCs/>
          </w:rPr>
          <w:t xml:space="preserve">MERIT User Guide; </w:t>
        </w:r>
        <w:r w:rsidR="005C4DC9" w:rsidRPr="00080639">
          <w:rPr>
            <w:rStyle w:val="Hyperlink"/>
            <w:rFonts w:asciiTheme="minorHAnsi" w:hAnsiTheme="minorHAnsi" w:cstheme="minorHAnsi"/>
            <w:b/>
            <w:bCs/>
          </w:rPr>
          <w:t>4</w:t>
        </w:r>
        <w:r w:rsidRPr="00080639">
          <w:rPr>
            <w:rStyle w:val="Hyperlink"/>
            <w:rFonts w:asciiTheme="minorHAnsi" w:hAnsiTheme="minorHAnsi" w:cstheme="minorHAnsi"/>
            <w:b/>
            <w:bCs/>
          </w:rPr>
          <w:t>. New users: register and log in</w:t>
        </w:r>
      </w:hyperlink>
      <w:r w:rsidRPr="00080639">
        <w:rPr>
          <w:rStyle w:val="LinkChar"/>
          <w:rFonts w:asciiTheme="minorHAnsi" w:hAnsiTheme="minorHAnsi" w:cstheme="minorHAnsi"/>
          <w:b/>
          <w:bCs/>
          <w:color w:val="auto"/>
        </w:rPr>
        <w:t>)</w:t>
      </w:r>
      <w:r w:rsidRPr="00080639">
        <w:rPr>
          <w:rFonts w:asciiTheme="minorHAnsi" w:hAnsiTheme="minorHAnsi" w:cstheme="minorHAnsi"/>
          <w:b/>
          <w:bCs/>
        </w:rPr>
        <w:t>.</w:t>
      </w:r>
    </w:p>
    <w:tbl>
      <w:tblPr>
        <w:tblStyle w:val="TableGrid"/>
        <w:tblW w:w="9351"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1370"/>
        <w:gridCol w:w="7981"/>
      </w:tblGrid>
      <w:tr w:rsidR="00DB483F" w:rsidRPr="00080639" w14:paraId="1D233983" w14:textId="77777777" w:rsidTr="002642ED">
        <w:trPr>
          <w:cnfStyle w:val="100000000000" w:firstRow="1" w:lastRow="0" w:firstColumn="0" w:lastColumn="0" w:oddVBand="0" w:evenVBand="0" w:oddHBand="0" w:evenHBand="0" w:firstRowFirstColumn="0" w:firstRowLastColumn="0" w:lastRowFirstColumn="0" w:lastRowLastColumn="0"/>
          <w:trHeight w:val="654"/>
        </w:trPr>
        <w:tc>
          <w:tcPr>
            <w:tcW w:w="849" w:type="dxa"/>
            <w:shd w:val="clear" w:color="auto" w:fill="C2D69B" w:themeFill="accent3" w:themeFillTint="99"/>
          </w:tcPr>
          <w:p w14:paraId="39016828" w14:textId="2981C4AC" w:rsidR="00A91712" w:rsidRPr="00080639" w:rsidRDefault="00C86297" w:rsidP="00BC6381">
            <w:pPr>
              <w:pStyle w:val="i"/>
              <w:rPr>
                <w:rStyle w:val="Strong"/>
                <w:rFonts w:asciiTheme="minorHAnsi" w:hAnsiTheme="minorHAnsi" w:cstheme="minorHAnsi"/>
              </w:rPr>
            </w:pPr>
            <w:r w:rsidRPr="00080639">
              <w:rPr>
                <w:rFonts w:asciiTheme="minorHAnsi" w:hAnsiTheme="minorHAnsi" w:cstheme="minorHAnsi"/>
                <w:noProof/>
              </w:rPr>
              <w:drawing>
                <wp:inline distT="0" distB="0" distL="0" distR="0" wp14:anchorId="7262CFE6" wp14:editId="2C53275B">
                  <wp:extent cx="733274" cy="635000"/>
                  <wp:effectExtent l="0" t="0" r="0" b="0"/>
                  <wp:docPr id="22" name="Picture 22" descr="Information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9441" cy="640341"/>
                          </a:xfrm>
                          <a:prstGeom prst="rect">
                            <a:avLst/>
                          </a:prstGeom>
                        </pic:spPr>
                      </pic:pic>
                    </a:graphicData>
                  </a:graphic>
                </wp:inline>
              </w:drawing>
            </w:r>
          </w:p>
        </w:tc>
        <w:tc>
          <w:tcPr>
            <w:tcW w:w="8502" w:type="dxa"/>
            <w:shd w:val="clear" w:color="auto" w:fill="C2D69B" w:themeFill="accent3" w:themeFillTint="99"/>
            <w:vAlign w:val="center"/>
          </w:tcPr>
          <w:p w14:paraId="06058746" w14:textId="452CAD3D" w:rsidR="00A91712" w:rsidRPr="00080639" w:rsidRDefault="00A91712" w:rsidP="00C033FE">
            <w:pPr>
              <w:pStyle w:val="Tabletext"/>
              <w:rPr>
                <w:rFonts w:asciiTheme="minorHAnsi" w:hAnsiTheme="minorHAnsi" w:cstheme="minorHAnsi"/>
              </w:rPr>
            </w:pPr>
            <w:r w:rsidRPr="00080639">
              <w:rPr>
                <w:rFonts w:asciiTheme="minorHAnsi" w:hAnsiTheme="minorHAnsi" w:cstheme="minorHAnsi"/>
              </w:rPr>
              <w:t xml:space="preserve">MERIT achieves best performance with recent versions of web browsers such as </w:t>
            </w:r>
            <w:hyperlink r:id="rId24" w:history="1">
              <w:r w:rsidRPr="00080639">
                <w:rPr>
                  <w:rStyle w:val="LinkChar"/>
                  <w:rFonts w:asciiTheme="minorHAnsi" w:hAnsiTheme="minorHAnsi" w:cstheme="minorHAnsi"/>
                </w:rPr>
                <w:t>Google Chrome</w:t>
              </w:r>
            </w:hyperlink>
            <w:r w:rsidRPr="00080639">
              <w:rPr>
                <w:rFonts w:asciiTheme="minorHAnsi" w:hAnsiTheme="minorHAnsi" w:cstheme="minorHAnsi"/>
              </w:rPr>
              <w:t>. Internet Explorer and older versions of web browsers do not support efficient use of MERIT.</w:t>
            </w:r>
          </w:p>
        </w:tc>
      </w:tr>
    </w:tbl>
    <w:p w14:paraId="7DB9FA96" w14:textId="77777777" w:rsidR="00FE6E88" w:rsidRPr="00080639" w:rsidRDefault="00FE6E88" w:rsidP="00DB38FA">
      <w:pPr>
        <w:rPr>
          <w:rFonts w:asciiTheme="minorHAnsi" w:hAnsiTheme="minorHAnsi" w:cstheme="minorHAnsi"/>
        </w:rPr>
      </w:pPr>
    </w:p>
    <w:p w14:paraId="505F5B48" w14:textId="5C9C9FCD" w:rsidR="001B1C83" w:rsidRPr="00080639" w:rsidRDefault="00744D6B" w:rsidP="00C033FE">
      <w:pPr>
        <w:pStyle w:val="Heading3"/>
        <w:rPr>
          <w:rFonts w:asciiTheme="minorHAnsi" w:hAnsiTheme="minorHAnsi" w:cstheme="minorHAnsi"/>
          <w:i w:val="0"/>
          <w:iCs/>
          <w:sz w:val="32"/>
          <w:szCs w:val="32"/>
        </w:rPr>
      </w:pPr>
      <w:bookmarkStart w:id="25" w:name="_Toc45181556"/>
      <w:bookmarkStart w:id="26" w:name="_Toc45186854"/>
      <w:bookmarkStart w:id="27" w:name="_Toc45188160"/>
      <w:bookmarkStart w:id="28" w:name="_Toc47346739"/>
      <w:bookmarkStart w:id="29" w:name="_Toc47347011"/>
      <w:bookmarkStart w:id="30" w:name="_Toc49852162"/>
      <w:r w:rsidRPr="00080639">
        <w:rPr>
          <w:rFonts w:asciiTheme="minorHAnsi" w:hAnsiTheme="minorHAnsi" w:cstheme="minorHAnsi"/>
          <w:i w:val="0"/>
          <w:iCs/>
          <w:sz w:val="32"/>
          <w:szCs w:val="32"/>
        </w:rPr>
        <w:t xml:space="preserve">1.1. </w:t>
      </w:r>
      <w:r w:rsidR="0013623D" w:rsidRPr="00080639">
        <w:rPr>
          <w:rFonts w:asciiTheme="minorHAnsi" w:hAnsiTheme="minorHAnsi" w:cstheme="minorHAnsi"/>
          <w:i w:val="0"/>
          <w:iCs/>
          <w:sz w:val="32"/>
          <w:szCs w:val="32"/>
        </w:rPr>
        <w:t xml:space="preserve">Navigate to </w:t>
      </w:r>
      <w:r w:rsidR="00F76BF3" w:rsidRPr="00080639">
        <w:rPr>
          <w:rFonts w:asciiTheme="minorHAnsi" w:hAnsiTheme="minorHAnsi" w:cstheme="minorHAnsi"/>
          <w:i w:val="0"/>
          <w:iCs/>
          <w:sz w:val="32"/>
          <w:szCs w:val="32"/>
        </w:rPr>
        <w:t>the</w:t>
      </w:r>
      <w:r w:rsidR="001B1C83" w:rsidRPr="00080639">
        <w:rPr>
          <w:rFonts w:asciiTheme="minorHAnsi" w:hAnsiTheme="minorHAnsi" w:cstheme="minorHAnsi"/>
          <w:i w:val="0"/>
          <w:iCs/>
          <w:sz w:val="32"/>
          <w:szCs w:val="32"/>
        </w:rPr>
        <w:t xml:space="preserve"> Environmental Stewardship</w:t>
      </w:r>
      <w:r w:rsidR="0013623D" w:rsidRPr="00080639">
        <w:rPr>
          <w:rFonts w:asciiTheme="minorHAnsi" w:hAnsiTheme="minorHAnsi" w:cstheme="minorHAnsi"/>
          <w:i w:val="0"/>
          <w:iCs/>
          <w:sz w:val="32"/>
          <w:szCs w:val="32"/>
        </w:rPr>
        <w:t xml:space="preserve"> project</w:t>
      </w:r>
      <w:bookmarkEnd w:id="25"/>
      <w:bookmarkEnd w:id="26"/>
      <w:bookmarkEnd w:id="27"/>
      <w:bookmarkEnd w:id="28"/>
      <w:bookmarkEnd w:id="29"/>
      <w:bookmarkEnd w:id="30"/>
    </w:p>
    <w:p w14:paraId="7B82E78B" w14:textId="18C05A87" w:rsidR="00BA2097" w:rsidRPr="00080639" w:rsidRDefault="001B1C83" w:rsidP="00DB38FA">
      <w:pPr>
        <w:rPr>
          <w:rFonts w:asciiTheme="minorHAnsi" w:hAnsiTheme="minorHAnsi" w:cstheme="minorHAnsi"/>
        </w:rPr>
      </w:pPr>
      <w:r w:rsidRPr="00080639">
        <w:rPr>
          <w:rFonts w:asciiTheme="minorHAnsi" w:hAnsiTheme="minorHAnsi" w:cstheme="minorHAnsi"/>
        </w:rPr>
        <w:t xml:space="preserve">To find </w:t>
      </w:r>
      <w:r w:rsidR="009250CC" w:rsidRPr="00080639">
        <w:rPr>
          <w:rFonts w:asciiTheme="minorHAnsi" w:hAnsiTheme="minorHAnsi" w:cstheme="minorHAnsi"/>
        </w:rPr>
        <w:t>the</w:t>
      </w:r>
      <w:r w:rsidRPr="00080639">
        <w:rPr>
          <w:rFonts w:asciiTheme="minorHAnsi" w:hAnsiTheme="minorHAnsi" w:cstheme="minorHAnsi"/>
        </w:rPr>
        <w:t xml:space="preserve"> Environmental Stewardship project use any of the following methods (found on MERIT’s Home page):</w:t>
      </w:r>
    </w:p>
    <w:p w14:paraId="317C1D7F" w14:textId="0D16A8D9" w:rsidR="001B1C83" w:rsidRPr="00080639" w:rsidRDefault="001B1C83" w:rsidP="00DB38FA">
      <w:pPr>
        <w:rPr>
          <w:rFonts w:asciiTheme="minorHAnsi" w:hAnsiTheme="minorHAnsi" w:cstheme="minorHAnsi"/>
        </w:rPr>
      </w:pPr>
      <w:r w:rsidRPr="00080639">
        <w:rPr>
          <w:rFonts w:asciiTheme="minorHAnsi" w:hAnsiTheme="minorHAnsi" w:cstheme="minorHAnsi"/>
          <w:b/>
        </w:rPr>
        <w:t>Method A</w:t>
      </w:r>
      <w:r w:rsidRPr="00080639">
        <w:rPr>
          <w:rFonts w:asciiTheme="minorHAnsi" w:hAnsiTheme="minorHAnsi" w:cstheme="minorHAnsi"/>
          <w:bCs/>
        </w:rPr>
        <w:t>:</w:t>
      </w:r>
      <w:r w:rsidRPr="00080639">
        <w:rPr>
          <w:rFonts w:asciiTheme="minorHAnsi" w:hAnsiTheme="minorHAnsi" w:cstheme="minorHAnsi"/>
        </w:rPr>
        <w:t xml:space="preserve"> Project Explorer button</w:t>
      </w:r>
    </w:p>
    <w:p w14:paraId="05162B09" w14:textId="116740F9" w:rsidR="007C5FDF" w:rsidRPr="00080639" w:rsidRDefault="007C5FDF" w:rsidP="00C033FE">
      <w:pPr>
        <w:pStyle w:val="Bullets"/>
        <w:rPr>
          <w:rFonts w:asciiTheme="minorHAnsi" w:hAnsiTheme="minorHAnsi" w:cstheme="minorHAnsi"/>
        </w:rPr>
      </w:pPr>
      <w:r w:rsidRPr="00080639">
        <w:rPr>
          <w:rFonts w:asciiTheme="minorHAnsi" w:hAnsiTheme="minorHAnsi" w:cstheme="minorHAnsi"/>
        </w:rPr>
        <w:t xml:space="preserve">Click on </w:t>
      </w:r>
      <w:r w:rsidR="00454CB6" w:rsidRPr="00080639">
        <w:rPr>
          <w:rFonts w:asciiTheme="minorHAnsi" w:hAnsiTheme="minorHAnsi" w:cstheme="minorHAnsi"/>
        </w:rPr>
        <w:t>‘</w:t>
      </w:r>
      <w:r w:rsidRPr="00080639">
        <w:rPr>
          <w:rFonts w:asciiTheme="minorHAnsi" w:hAnsiTheme="minorHAnsi" w:cstheme="minorHAnsi"/>
        </w:rPr>
        <w:t>Project Explorer</w:t>
      </w:r>
      <w:r w:rsidR="00454CB6" w:rsidRPr="00080639">
        <w:rPr>
          <w:rFonts w:asciiTheme="minorHAnsi" w:hAnsiTheme="minorHAnsi" w:cstheme="minorHAnsi"/>
        </w:rPr>
        <w:t>’</w:t>
      </w:r>
      <w:r w:rsidRPr="00080639">
        <w:rPr>
          <w:rFonts w:asciiTheme="minorHAnsi" w:hAnsiTheme="minorHAnsi" w:cstheme="minorHAnsi"/>
        </w:rPr>
        <w:t xml:space="preserve"> to expand </w:t>
      </w:r>
      <w:r w:rsidR="00454CB6" w:rsidRPr="00080639">
        <w:rPr>
          <w:rFonts w:asciiTheme="minorHAnsi" w:hAnsiTheme="minorHAnsi" w:cstheme="minorHAnsi"/>
        </w:rPr>
        <w:t>‘</w:t>
      </w:r>
      <w:r w:rsidRPr="00080639">
        <w:rPr>
          <w:rFonts w:asciiTheme="minorHAnsi" w:hAnsiTheme="minorHAnsi" w:cstheme="minorHAnsi"/>
        </w:rPr>
        <w:t>Topic</w:t>
      </w:r>
      <w:r w:rsidR="00454CB6" w:rsidRPr="00080639">
        <w:rPr>
          <w:rFonts w:asciiTheme="minorHAnsi" w:hAnsiTheme="minorHAnsi" w:cstheme="minorHAnsi"/>
        </w:rPr>
        <w:t>’</w:t>
      </w:r>
      <w:r w:rsidRPr="00080639">
        <w:rPr>
          <w:rFonts w:asciiTheme="minorHAnsi" w:hAnsiTheme="minorHAnsi" w:cstheme="minorHAnsi"/>
        </w:rPr>
        <w:t xml:space="preserve"> to open </w:t>
      </w:r>
      <w:r w:rsidR="00454CB6" w:rsidRPr="00080639">
        <w:rPr>
          <w:rFonts w:asciiTheme="minorHAnsi" w:hAnsiTheme="minorHAnsi" w:cstheme="minorHAnsi"/>
        </w:rPr>
        <w:t>‘</w:t>
      </w:r>
      <w:r w:rsidRPr="00080639">
        <w:rPr>
          <w:rFonts w:asciiTheme="minorHAnsi" w:hAnsiTheme="minorHAnsi" w:cstheme="minorHAnsi"/>
        </w:rPr>
        <w:t>Facets</w:t>
      </w:r>
      <w:r w:rsidR="00454CB6" w:rsidRPr="00080639">
        <w:rPr>
          <w:rFonts w:asciiTheme="minorHAnsi" w:hAnsiTheme="minorHAnsi" w:cstheme="minorHAnsi"/>
        </w:rPr>
        <w:t>’</w:t>
      </w:r>
      <w:r w:rsidRPr="00080639">
        <w:rPr>
          <w:rFonts w:asciiTheme="minorHAnsi" w:hAnsiTheme="minorHAnsi" w:cstheme="minorHAnsi"/>
        </w:rPr>
        <w:t xml:space="preserve"> (to filter on).</w:t>
      </w:r>
    </w:p>
    <w:p w14:paraId="3E7D9DE2" w14:textId="450D5F15" w:rsidR="007C5FDF" w:rsidRPr="00080639" w:rsidRDefault="007C5FDF" w:rsidP="00C033FE">
      <w:pPr>
        <w:pStyle w:val="Bullets"/>
        <w:rPr>
          <w:rFonts w:asciiTheme="minorHAnsi" w:hAnsiTheme="minorHAnsi" w:cstheme="minorHAnsi"/>
        </w:rPr>
      </w:pPr>
      <w:r w:rsidRPr="00080639">
        <w:rPr>
          <w:rFonts w:asciiTheme="minorHAnsi" w:hAnsiTheme="minorHAnsi" w:cstheme="minorHAnsi"/>
        </w:rPr>
        <w:t>Filter on ‘Program’ heading for ‘</w:t>
      </w:r>
      <w:r w:rsidR="00866E7B" w:rsidRPr="00080639">
        <w:rPr>
          <w:rFonts w:asciiTheme="minorHAnsi" w:hAnsiTheme="minorHAnsi" w:cstheme="minorHAnsi"/>
        </w:rPr>
        <w:t>Environmental Stewardship</w:t>
      </w:r>
      <w:r w:rsidR="00454CB6" w:rsidRPr="00080639">
        <w:rPr>
          <w:rFonts w:asciiTheme="minorHAnsi" w:hAnsiTheme="minorHAnsi" w:cstheme="minorHAnsi"/>
        </w:rPr>
        <w:t>’</w:t>
      </w:r>
      <w:r w:rsidRPr="00080639">
        <w:rPr>
          <w:rFonts w:asciiTheme="minorHAnsi" w:hAnsiTheme="minorHAnsi" w:cstheme="minorHAnsi"/>
        </w:rPr>
        <w:t>. Check box and click ‘Refine’ button.</w:t>
      </w:r>
    </w:p>
    <w:p w14:paraId="39583239" w14:textId="69282CA2" w:rsidR="007C5FDF" w:rsidRPr="00080639" w:rsidRDefault="007C5FDF" w:rsidP="00C033FE">
      <w:pPr>
        <w:pStyle w:val="Bullets"/>
        <w:rPr>
          <w:rFonts w:asciiTheme="minorHAnsi" w:hAnsiTheme="minorHAnsi" w:cstheme="minorHAnsi"/>
        </w:rPr>
      </w:pPr>
      <w:r w:rsidRPr="00080639">
        <w:rPr>
          <w:rFonts w:asciiTheme="minorHAnsi" w:hAnsiTheme="minorHAnsi" w:cstheme="minorHAnsi"/>
        </w:rPr>
        <w:t>Filter on other facets such as ‘Management Areas’. Check box and click ‘Refine’ button.</w:t>
      </w:r>
    </w:p>
    <w:p w14:paraId="4177E34B" w14:textId="5B3FA0D8" w:rsidR="001B1C83" w:rsidRPr="00080639" w:rsidRDefault="001B1C83" w:rsidP="00DB38FA">
      <w:pPr>
        <w:rPr>
          <w:rFonts w:asciiTheme="minorHAnsi" w:hAnsiTheme="minorHAnsi" w:cstheme="minorHAnsi"/>
        </w:rPr>
      </w:pPr>
      <w:r w:rsidRPr="00080639">
        <w:rPr>
          <w:rFonts w:asciiTheme="minorHAnsi" w:hAnsiTheme="minorHAnsi" w:cstheme="minorHAnsi"/>
          <w:b/>
        </w:rPr>
        <w:t>Method B</w:t>
      </w:r>
      <w:r w:rsidRPr="00080639">
        <w:rPr>
          <w:rFonts w:asciiTheme="minorHAnsi" w:hAnsiTheme="minorHAnsi" w:cstheme="minorHAnsi"/>
          <w:bCs/>
        </w:rPr>
        <w:t>:</w:t>
      </w:r>
      <w:r w:rsidRPr="00080639">
        <w:rPr>
          <w:rFonts w:asciiTheme="minorHAnsi" w:hAnsiTheme="minorHAnsi" w:cstheme="minorHAnsi"/>
        </w:rPr>
        <w:t xml:space="preserve"> Search Bar</w:t>
      </w:r>
    </w:p>
    <w:p w14:paraId="330A7275" w14:textId="0DE73F1D" w:rsidR="00454CB6" w:rsidRPr="00080639" w:rsidRDefault="00454CB6" w:rsidP="00C033FE">
      <w:pPr>
        <w:pStyle w:val="Bullets"/>
        <w:rPr>
          <w:rFonts w:asciiTheme="minorHAnsi" w:hAnsiTheme="minorHAnsi" w:cstheme="minorHAnsi"/>
        </w:rPr>
      </w:pPr>
      <w:r w:rsidRPr="00080639">
        <w:rPr>
          <w:rFonts w:asciiTheme="minorHAnsi" w:hAnsiTheme="minorHAnsi" w:cstheme="minorHAnsi"/>
        </w:rPr>
        <w:t>Type ‘E</w:t>
      </w:r>
      <w:r w:rsidR="001261FD" w:rsidRPr="00080639">
        <w:rPr>
          <w:rFonts w:asciiTheme="minorHAnsi" w:hAnsiTheme="minorHAnsi" w:cstheme="minorHAnsi"/>
        </w:rPr>
        <w:t>nvironmental Stewardship</w:t>
      </w:r>
      <w:r w:rsidRPr="00080639">
        <w:rPr>
          <w:rFonts w:asciiTheme="minorHAnsi" w:hAnsiTheme="minorHAnsi" w:cstheme="minorHAnsi"/>
        </w:rPr>
        <w:t>’</w:t>
      </w:r>
      <w:r w:rsidR="001261FD" w:rsidRPr="00080639">
        <w:rPr>
          <w:rFonts w:asciiTheme="minorHAnsi" w:hAnsiTheme="minorHAnsi" w:cstheme="minorHAnsi"/>
        </w:rPr>
        <w:t xml:space="preserve"> or the project name</w:t>
      </w:r>
      <w:r w:rsidRPr="00080639">
        <w:rPr>
          <w:rFonts w:asciiTheme="minorHAnsi" w:hAnsiTheme="minorHAnsi" w:cstheme="minorHAnsi"/>
        </w:rPr>
        <w:t xml:space="preserve"> in the search bar.</w:t>
      </w:r>
    </w:p>
    <w:p w14:paraId="30021FEF" w14:textId="466ED8AA" w:rsidR="001B1C83" w:rsidRPr="00080639" w:rsidRDefault="001B1C83" w:rsidP="00DB38FA">
      <w:pPr>
        <w:rPr>
          <w:rFonts w:asciiTheme="minorHAnsi" w:hAnsiTheme="minorHAnsi" w:cstheme="minorHAnsi"/>
        </w:rPr>
      </w:pPr>
      <w:r w:rsidRPr="00080639">
        <w:rPr>
          <w:rFonts w:asciiTheme="minorHAnsi" w:hAnsiTheme="minorHAnsi" w:cstheme="minorHAnsi"/>
          <w:b/>
        </w:rPr>
        <w:t>Method C</w:t>
      </w:r>
      <w:r w:rsidRPr="00080639">
        <w:rPr>
          <w:rFonts w:asciiTheme="minorHAnsi" w:hAnsiTheme="minorHAnsi" w:cstheme="minorHAnsi"/>
          <w:bCs/>
        </w:rPr>
        <w:t>:</w:t>
      </w:r>
      <w:r w:rsidRPr="00080639">
        <w:rPr>
          <w:rFonts w:asciiTheme="minorHAnsi" w:hAnsiTheme="minorHAnsi" w:cstheme="minorHAnsi"/>
        </w:rPr>
        <w:t xml:space="preserve"> ‘My Projects’ Button</w:t>
      </w:r>
    </w:p>
    <w:p w14:paraId="257ABAD1" w14:textId="49CD0A43" w:rsidR="001B1C83" w:rsidRPr="00080639" w:rsidRDefault="001B1C83" w:rsidP="00C033FE">
      <w:pPr>
        <w:pStyle w:val="Bullets"/>
        <w:rPr>
          <w:rFonts w:asciiTheme="minorHAnsi" w:hAnsiTheme="minorHAnsi" w:cstheme="minorHAnsi"/>
        </w:rPr>
      </w:pPr>
      <w:r w:rsidRPr="00080639">
        <w:rPr>
          <w:rFonts w:asciiTheme="minorHAnsi" w:hAnsiTheme="minorHAnsi" w:cstheme="minorHAnsi"/>
        </w:rPr>
        <w:t>This function searches for project/s that are assigned to a MERIT User</w:t>
      </w:r>
      <w:r w:rsidR="00A91712" w:rsidRPr="00080639">
        <w:rPr>
          <w:rFonts w:asciiTheme="minorHAnsi" w:hAnsiTheme="minorHAnsi" w:cstheme="minorHAnsi"/>
        </w:rPr>
        <w:t>.</w:t>
      </w:r>
    </w:p>
    <w:p w14:paraId="1985475D" w14:textId="5867B9D8" w:rsidR="00C033FE" w:rsidRPr="00080639" w:rsidRDefault="00BA2097" w:rsidP="00C033FE">
      <w:pPr>
        <w:pStyle w:val="Bullets"/>
        <w:rPr>
          <w:rFonts w:asciiTheme="minorHAnsi" w:hAnsiTheme="minorHAnsi" w:cstheme="minorHAnsi"/>
        </w:rPr>
      </w:pPr>
      <w:r w:rsidRPr="00080639">
        <w:rPr>
          <w:rFonts w:asciiTheme="minorHAnsi" w:hAnsiTheme="minorHAnsi" w:cstheme="minorHAnsi"/>
        </w:rPr>
        <w:t>C</w:t>
      </w:r>
      <w:r w:rsidR="00A90F89" w:rsidRPr="00080639">
        <w:rPr>
          <w:rFonts w:asciiTheme="minorHAnsi" w:hAnsiTheme="minorHAnsi" w:cstheme="minorHAnsi"/>
        </w:rPr>
        <w:t>lick on ‘My projects’</w:t>
      </w:r>
      <w:r w:rsidR="00454CB6" w:rsidRPr="00080639">
        <w:rPr>
          <w:rFonts w:asciiTheme="minorHAnsi" w:hAnsiTheme="minorHAnsi" w:cstheme="minorHAnsi"/>
        </w:rPr>
        <w:t xml:space="preserve"> (once projects are assigned to you).</w:t>
      </w:r>
    </w:p>
    <w:p w14:paraId="3051CE2E" w14:textId="41A3BF46" w:rsidR="007772B8" w:rsidRPr="00080639" w:rsidRDefault="007772B8" w:rsidP="00DB38FA">
      <w:pPr>
        <w:rPr>
          <w:rFonts w:asciiTheme="minorHAnsi" w:hAnsiTheme="minorHAnsi" w:cstheme="minorHAnsi"/>
        </w:rPr>
      </w:pPr>
      <w:r w:rsidRPr="00080639">
        <w:rPr>
          <w:rFonts w:asciiTheme="minorHAnsi" w:hAnsiTheme="minorHAnsi" w:cstheme="minorHAnsi"/>
          <w:noProof/>
        </w:rPr>
        <w:drawing>
          <wp:inline distT="0" distB="0" distL="0" distR="0" wp14:anchorId="142B3DAB" wp14:editId="369D8A0B">
            <wp:extent cx="5976620" cy="802640"/>
            <wp:effectExtent l="19050" t="19050" r="24130" b="1651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6620" cy="802640"/>
                    </a:xfrm>
                    <a:prstGeom prst="rect">
                      <a:avLst/>
                    </a:prstGeom>
                    <a:noFill/>
                    <a:ln>
                      <a:solidFill>
                        <a:schemeClr val="tx1"/>
                      </a:solidFill>
                    </a:ln>
                  </pic:spPr>
                </pic:pic>
              </a:graphicData>
            </a:graphic>
          </wp:inline>
        </w:drawing>
      </w:r>
    </w:p>
    <w:p w14:paraId="7657F42D" w14:textId="637C061A" w:rsidR="00FE6E88" w:rsidRPr="00080639" w:rsidRDefault="00FE6E88" w:rsidP="00DB38FA">
      <w:pPr>
        <w:rPr>
          <w:rFonts w:asciiTheme="minorHAnsi" w:hAnsiTheme="minorHAnsi" w:cstheme="minorHAnsi"/>
        </w:rPr>
      </w:pPr>
    </w:p>
    <w:p w14:paraId="28030124" w14:textId="164F98EC" w:rsidR="00BF1F78" w:rsidRPr="00080639" w:rsidRDefault="00BF1F78" w:rsidP="00DB38FA">
      <w:pPr>
        <w:rPr>
          <w:rFonts w:asciiTheme="minorHAnsi" w:hAnsiTheme="minorHAnsi" w:cstheme="minorHAnsi"/>
        </w:rPr>
      </w:pPr>
    </w:p>
    <w:p w14:paraId="06AA5D38" w14:textId="50CC7FCB" w:rsidR="00BF1F78" w:rsidRPr="00080639" w:rsidRDefault="00BF1F78" w:rsidP="00DB38FA">
      <w:pPr>
        <w:rPr>
          <w:rFonts w:asciiTheme="minorHAnsi" w:hAnsiTheme="minorHAnsi" w:cstheme="minorHAnsi"/>
        </w:rPr>
      </w:pPr>
    </w:p>
    <w:p w14:paraId="504F6D61" w14:textId="00258383" w:rsidR="00BF1F78" w:rsidRPr="00080639" w:rsidRDefault="00BF1F78" w:rsidP="00DB38FA">
      <w:pPr>
        <w:rPr>
          <w:rFonts w:asciiTheme="minorHAnsi" w:hAnsiTheme="minorHAnsi" w:cstheme="minorHAnsi"/>
        </w:rPr>
      </w:pPr>
    </w:p>
    <w:p w14:paraId="3A32E2C6" w14:textId="08CD2DF6" w:rsidR="00BF1F78" w:rsidRPr="00080639" w:rsidRDefault="00BF1F78" w:rsidP="00DB38FA">
      <w:pPr>
        <w:rPr>
          <w:rFonts w:asciiTheme="minorHAnsi" w:hAnsiTheme="minorHAnsi" w:cstheme="minorHAnsi"/>
        </w:rPr>
      </w:pPr>
    </w:p>
    <w:p w14:paraId="059A32CB" w14:textId="431996D0" w:rsidR="00C033FE" w:rsidRPr="00080639" w:rsidRDefault="00C033FE" w:rsidP="00DB38FA">
      <w:pPr>
        <w:rPr>
          <w:rFonts w:asciiTheme="minorHAnsi" w:hAnsiTheme="minorHAnsi" w:cstheme="minorHAnsi"/>
        </w:rPr>
      </w:pPr>
    </w:p>
    <w:p w14:paraId="47BB8F9E" w14:textId="01817A04" w:rsidR="00C033FE" w:rsidRPr="00080639" w:rsidRDefault="00C033FE" w:rsidP="00DB38FA">
      <w:pPr>
        <w:rPr>
          <w:rFonts w:asciiTheme="minorHAnsi" w:hAnsiTheme="minorHAnsi" w:cstheme="minorHAnsi"/>
        </w:rPr>
      </w:pPr>
    </w:p>
    <w:p w14:paraId="30D57540" w14:textId="77777777" w:rsidR="00C033FE" w:rsidRPr="00080639" w:rsidRDefault="00C033FE" w:rsidP="00DB38FA">
      <w:pPr>
        <w:rPr>
          <w:rFonts w:asciiTheme="minorHAnsi" w:hAnsiTheme="minorHAnsi" w:cstheme="minorHAnsi"/>
        </w:rPr>
      </w:pPr>
    </w:p>
    <w:p w14:paraId="61A24371" w14:textId="3E285292" w:rsidR="00B234A6" w:rsidRPr="00080639" w:rsidRDefault="00744D6B" w:rsidP="00C033FE">
      <w:pPr>
        <w:pStyle w:val="Heading3"/>
        <w:rPr>
          <w:rFonts w:asciiTheme="minorHAnsi" w:hAnsiTheme="minorHAnsi" w:cstheme="minorHAnsi"/>
          <w:i w:val="0"/>
          <w:iCs/>
          <w:sz w:val="32"/>
          <w:szCs w:val="32"/>
        </w:rPr>
      </w:pPr>
      <w:bookmarkStart w:id="31" w:name="_Toc45181557"/>
      <w:bookmarkStart w:id="32" w:name="_Toc45186855"/>
      <w:bookmarkStart w:id="33" w:name="_Toc45188161"/>
      <w:bookmarkStart w:id="34" w:name="_Toc47346740"/>
      <w:bookmarkStart w:id="35" w:name="_Toc47347012"/>
      <w:bookmarkStart w:id="36" w:name="_Toc49852163"/>
      <w:r w:rsidRPr="00080639">
        <w:rPr>
          <w:rFonts w:asciiTheme="minorHAnsi" w:hAnsiTheme="minorHAnsi" w:cstheme="minorHAnsi"/>
          <w:i w:val="0"/>
          <w:iCs/>
          <w:sz w:val="32"/>
          <w:szCs w:val="32"/>
        </w:rPr>
        <w:lastRenderedPageBreak/>
        <w:t xml:space="preserve">1.2. </w:t>
      </w:r>
      <w:r w:rsidR="00B234A6" w:rsidRPr="00080639">
        <w:rPr>
          <w:rFonts w:asciiTheme="minorHAnsi" w:hAnsiTheme="minorHAnsi" w:cstheme="minorHAnsi"/>
          <w:i w:val="0"/>
          <w:iCs/>
          <w:sz w:val="32"/>
          <w:szCs w:val="32"/>
        </w:rPr>
        <w:t>Find assigned Environmental Stewardship projects using ‘My Projects’</w:t>
      </w:r>
      <w:bookmarkEnd w:id="31"/>
      <w:bookmarkEnd w:id="32"/>
      <w:bookmarkEnd w:id="33"/>
      <w:bookmarkEnd w:id="34"/>
      <w:bookmarkEnd w:id="35"/>
      <w:bookmarkEnd w:id="36"/>
    </w:p>
    <w:p w14:paraId="0CD013E1" w14:textId="2149785C" w:rsidR="00286C1B" w:rsidRPr="00080639" w:rsidRDefault="00286C1B" w:rsidP="00DB38FA">
      <w:pPr>
        <w:rPr>
          <w:rFonts w:asciiTheme="minorHAnsi" w:hAnsiTheme="minorHAnsi" w:cstheme="minorHAnsi"/>
        </w:rPr>
      </w:pPr>
      <w:r w:rsidRPr="00080639">
        <w:rPr>
          <w:rFonts w:asciiTheme="minorHAnsi" w:hAnsiTheme="minorHAnsi" w:cstheme="minorHAnsi"/>
        </w:rPr>
        <w:t>The quickest way to find any Environmental Stewardship project assigned to you is to:</w:t>
      </w:r>
    </w:p>
    <w:p w14:paraId="3473C13C" w14:textId="481ACF44" w:rsidR="004101FD" w:rsidRPr="00080639" w:rsidRDefault="003D693E" w:rsidP="00C033FE">
      <w:pPr>
        <w:pStyle w:val="ListParagraph"/>
        <w:rPr>
          <w:rFonts w:asciiTheme="minorHAnsi" w:hAnsiTheme="minorHAnsi" w:cstheme="minorHAnsi"/>
        </w:rPr>
      </w:pPr>
      <w:r w:rsidRPr="00080639">
        <w:rPr>
          <w:rFonts w:asciiTheme="minorHAnsi" w:hAnsiTheme="minorHAnsi" w:cstheme="minorHAnsi"/>
          <w:noProof/>
        </w:rPr>
        <mc:AlternateContent>
          <mc:Choice Requires="wps">
            <w:drawing>
              <wp:anchor distT="0" distB="0" distL="114300" distR="114300" simplePos="0" relativeHeight="251739153" behindDoc="0" locked="0" layoutInCell="1" allowOverlap="1" wp14:anchorId="478E2F61" wp14:editId="0FAB4C97">
                <wp:simplePos x="0" y="0"/>
                <wp:positionH relativeFrom="column">
                  <wp:posOffset>-431800</wp:posOffset>
                </wp:positionH>
                <wp:positionV relativeFrom="paragraph">
                  <wp:posOffset>2243455</wp:posOffset>
                </wp:positionV>
                <wp:extent cx="6869430" cy="130175"/>
                <wp:effectExtent l="0" t="0" r="7620" b="3175"/>
                <wp:wrapTopAndBottom/>
                <wp:docPr id="9" name="Text Box 9"/>
                <wp:cNvGraphicFramePr/>
                <a:graphic xmlns:a="http://schemas.openxmlformats.org/drawingml/2006/main">
                  <a:graphicData uri="http://schemas.microsoft.com/office/word/2010/wordprocessingShape">
                    <wps:wsp>
                      <wps:cNvSpPr txBox="1"/>
                      <wps:spPr>
                        <a:xfrm>
                          <a:off x="0" y="0"/>
                          <a:ext cx="6869430" cy="130175"/>
                        </a:xfrm>
                        <a:prstGeom prst="rect">
                          <a:avLst/>
                        </a:prstGeom>
                        <a:solidFill>
                          <a:prstClr val="white"/>
                        </a:solidFill>
                        <a:ln>
                          <a:noFill/>
                        </a:ln>
                      </wps:spPr>
                      <wps:txbx>
                        <w:txbxContent>
                          <w:p w14:paraId="0558C791" w14:textId="7A1BA1A9" w:rsidR="003D693E" w:rsidRPr="00183E97" w:rsidRDefault="003D693E" w:rsidP="003D693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8E2F61" id="_x0000_t202" coordsize="21600,21600" o:spt="202" path="m,l,21600r21600,l21600,xe">
                <v:stroke joinstyle="miter"/>
                <v:path gradientshapeok="t" o:connecttype="rect"/>
              </v:shapetype>
              <v:shape id="Text Box 9" o:spid="_x0000_s1026" type="#_x0000_t202" style="position:absolute;left:0;text-align:left;margin-left:-34pt;margin-top:176.65pt;width:540.9pt;height:10.25pt;z-index:2517391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" stroked="f">
                <v:textbox inset="0,0,0,0">
                  <w:txbxContent>
                    <w:p w14:paraId="0558C791" w14:textId="7A1BA1A9" w:rsidR="003D693E" w:rsidRPr="00183E97" w:rsidRDefault="003D693E" w:rsidP="003D693E">
                      <w:pPr>
                        <w:pStyle w:val="Caption"/>
                        <w:rPr>
                          <w:noProof/>
                        </w:rPr>
                      </w:pPr>
                    </w:p>
                  </w:txbxContent>
                </v:textbox>
                <w10:wrap type="topAndBottom"/>
              </v:shape>
            </w:pict>
          </mc:Fallback>
        </mc:AlternateContent>
      </w:r>
      <w:r w:rsidR="004101FD" w:rsidRPr="00080639">
        <w:rPr>
          <w:rFonts w:asciiTheme="minorHAnsi" w:hAnsiTheme="minorHAnsi" w:cstheme="minorHAnsi"/>
          <w:noProof/>
        </w:rPr>
        <w:drawing>
          <wp:anchor distT="0" distB="0" distL="114300" distR="114300" simplePos="0" relativeHeight="251717649" behindDoc="0" locked="0" layoutInCell="1" allowOverlap="1" wp14:anchorId="4AB0DADB" wp14:editId="53D92A18">
            <wp:simplePos x="0" y="0"/>
            <wp:positionH relativeFrom="page">
              <wp:posOffset>361950</wp:posOffset>
            </wp:positionH>
            <wp:positionV relativeFrom="paragraph">
              <wp:posOffset>413385</wp:posOffset>
            </wp:positionV>
            <wp:extent cx="6869430" cy="1774825"/>
            <wp:effectExtent l="19050" t="19050" r="26670" b="15875"/>
            <wp:wrapTopAndBottom/>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69430" cy="1774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86C1B" w:rsidRPr="00080639">
        <w:rPr>
          <w:rFonts w:asciiTheme="minorHAnsi" w:hAnsiTheme="minorHAnsi" w:cstheme="minorHAnsi"/>
        </w:rPr>
        <w:t>Click the ‘My Projects’ button to open a table of projects.</w:t>
      </w:r>
      <w:r w:rsidR="00CD2808" w:rsidRPr="00080639">
        <w:rPr>
          <w:rFonts w:asciiTheme="minorHAnsi" w:hAnsiTheme="minorHAnsi" w:cstheme="minorHAnsi"/>
        </w:rPr>
        <w:t xml:space="preserve"> </w:t>
      </w:r>
      <w:r w:rsidR="00286C1B" w:rsidRPr="00080639">
        <w:rPr>
          <w:rFonts w:asciiTheme="minorHAnsi" w:hAnsiTheme="minorHAnsi" w:cstheme="minorHAnsi"/>
        </w:rPr>
        <w:t>It will take a minute to generate the list of projects allocated to you. The screen will display:</w:t>
      </w:r>
    </w:p>
    <w:p w14:paraId="5F67DCE5" w14:textId="79576C07" w:rsidR="009C684C" w:rsidRPr="00080639" w:rsidRDefault="009C684C" w:rsidP="00C033FE">
      <w:pPr>
        <w:pStyle w:val="ListParagraph"/>
        <w:rPr>
          <w:rFonts w:asciiTheme="minorHAnsi" w:hAnsiTheme="minorHAnsi" w:cstheme="minorHAnsi"/>
        </w:rPr>
      </w:pPr>
      <w:r w:rsidRPr="00080639">
        <w:rPr>
          <w:rFonts w:asciiTheme="minorHAnsi" w:hAnsiTheme="minorHAnsi" w:cstheme="minorHAnsi"/>
        </w:rPr>
        <w:t xml:space="preserve">Click on the project link and a project overview screen will open. This screen allows you to navigate between </w:t>
      </w:r>
      <w:r w:rsidR="00455E01" w:rsidRPr="00080639">
        <w:rPr>
          <w:rFonts w:asciiTheme="minorHAnsi" w:hAnsiTheme="minorHAnsi" w:cstheme="minorHAnsi"/>
        </w:rPr>
        <w:t xml:space="preserve">the following </w:t>
      </w:r>
      <w:r w:rsidR="00C0293D" w:rsidRPr="00080639">
        <w:rPr>
          <w:rFonts w:asciiTheme="minorHAnsi" w:hAnsiTheme="minorHAnsi" w:cstheme="minorHAnsi"/>
        </w:rPr>
        <w:t>tabs</w:t>
      </w:r>
      <w:r w:rsidR="00455E01" w:rsidRPr="00080639">
        <w:rPr>
          <w:rFonts w:asciiTheme="minorHAnsi" w:hAnsiTheme="minorHAnsi" w:cstheme="minorHAnsi"/>
        </w:rPr>
        <w:t>:</w:t>
      </w:r>
    </w:p>
    <w:p w14:paraId="30EBC4C9" w14:textId="073D26F2" w:rsidR="00454CB6" w:rsidRPr="00080639" w:rsidRDefault="009C684C" w:rsidP="00DB38FA">
      <w:pPr>
        <w:rPr>
          <w:rFonts w:asciiTheme="minorHAnsi" w:hAnsiTheme="minorHAnsi" w:cstheme="minorHAnsi"/>
        </w:rPr>
      </w:pPr>
      <w:r w:rsidRPr="00080639">
        <w:rPr>
          <w:rFonts w:asciiTheme="minorHAnsi" w:hAnsiTheme="minorHAnsi" w:cstheme="minorHAnsi"/>
          <w:bCs/>
          <w:noProof/>
          <w:lang w:eastAsia="en-AU"/>
        </w:rPr>
        <w:drawing>
          <wp:inline distT="0" distB="0" distL="0" distR="0" wp14:anchorId="7F320653" wp14:editId="43C9003B">
            <wp:extent cx="5637530" cy="486627"/>
            <wp:effectExtent l="19050" t="19050" r="20320" b="27940"/>
            <wp:docPr id="13" name="Picture 13" descr="Tabs that are in MERIT from left to right are My ESP sites, My Species records, dashboard, photographs, documents, and annual report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7530" cy="486627"/>
                    </a:xfrm>
                    <a:prstGeom prst="rect">
                      <a:avLst/>
                    </a:prstGeom>
                    <a:noFill/>
                    <a:ln>
                      <a:solidFill>
                        <a:schemeClr val="tx1"/>
                      </a:solidFill>
                    </a:ln>
                  </pic:spPr>
                </pic:pic>
              </a:graphicData>
            </a:graphic>
          </wp:inline>
        </w:drawing>
      </w:r>
    </w:p>
    <w:tbl>
      <w:tblPr>
        <w:tblStyle w:val="TableGrid"/>
        <w:tblW w:w="9351"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1370"/>
        <w:gridCol w:w="7981"/>
      </w:tblGrid>
      <w:tr w:rsidR="00A91712" w:rsidRPr="00080639" w14:paraId="40F5A312" w14:textId="77777777" w:rsidTr="002642ED">
        <w:trPr>
          <w:cnfStyle w:val="100000000000" w:firstRow="1" w:lastRow="0" w:firstColumn="0" w:lastColumn="0" w:oddVBand="0" w:evenVBand="0" w:oddHBand="0" w:evenHBand="0" w:firstRowFirstColumn="0" w:firstRowLastColumn="0" w:lastRowFirstColumn="0" w:lastRowLastColumn="0"/>
          <w:trHeight w:val="654"/>
        </w:trPr>
        <w:tc>
          <w:tcPr>
            <w:tcW w:w="849" w:type="dxa"/>
            <w:shd w:val="clear" w:color="auto" w:fill="C2D69B" w:themeFill="accent3" w:themeFillTint="99"/>
          </w:tcPr>
          <w:p w14:paraId="3BF4BE3E" w14:textId="1C0B8885" w:rsidR="00A91712" w:rsidRPr="00080639" w:rsidRDefault="00C86297" w:rsidP="00A91712">
            <w:pPr>
              <w:pStyle w:val="i"/>
              <w:rPr>
                <w:rStyle w:val="Strong"/>
                <w:rFonts w:asciiTheme="minorHAnsi" w:hAnsiTheme="minorHAnsi" w:cstheme="minorHAnsi"/>
              </w:rPr>
            </w:pPr>
            <w:r w:rsidRPr="00080639">
              <w:rPr>
                <w:rFonts w:asciiTheme="minorHAnsi" w:hAnsiTheme="minorHAnsi" w:cstheme="minorHAnsi"/>
                <w:noProof/>
              </w:rPr>
              <w:drawing>
                <wp:inline distT="0" distB="0" distL="0" distR="0" wp14:anchorId="018119AE" wp14:editId="2BFD57B8">
                  <wp:extent cx="733274" cy="635000"/>
                  <wp:effectExtent l="0" t="0" r="0" b="0"/>
                  <wp:docPr id="24" name="Picture 24" descr="Information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9441" cy="640341"/>
                          </a:xfrm>
                          <a:prstGeom prst="rect">
                            <a:avLst/>
                          </a:prstGeom>
                        </pic:spPr>
                      </pic:pic>
                    </a:graphicData>
                  </a:graphic>
                </wp:inline>
              </w:drawing>
            </w:r>
          </w:p>
        </w:tc>
        <w:tc>
          <w:tcPr>
            <w:tcW w:w="8502" w:type="dxa"/>
            <w:shd w:val="clear" w:color="auto" w:fill="C2D69B" w:themeFill="accent3" w:themeFillTint="99"/>
            <w:vAlign w:val="center"/>
          </w:tcPr>
          <w:p w14:paraId="37332A97" w14:textId="2CA1BDBF" w:rsidR="00A91712" w:rsidRPr="00080639" w:rsidRDefault="00A91712" w:rsidP="00C033FE">
            <w:pPr>
              <w:pStyle w:val="Tabletext"/>
              <w:rPr>
                <w:rFonts w:asciiTheme="minorHAnsi" w:hAnsiTheme="minorHAnsi" w:cstheme="minorHAnsi"/>
              </w:rPr>
            </w:pPr>
            <w:r w:rsidRPr="00080639">
              <w:rPr>
                <w:rFonts w:asciiTheme="minorHAnsi" w:hAnsiTheme="minorHAnsi" w:cstheme="minorHAnsi"/>
              </w:rPr>
              <w:t xml:space="preserve">If you can’t see your project, contact your departmental Project Manager or </w:t>
            </w:r>
            <w:hyperlink r:id="rId28" w:history="1">
              <w:r w:rsidRPr="00080639">
                <w:rPr>
                  <w:rStyle w:val="Hyperlink"/>
                  <w:rFonts w:asciiTheme="minorHAnsi" w:hAnsiTheme="minorHAnsi" w:cstheme="minorHAnsi"/>
                </w:rPr>
                <w:t>merit@awe.gov.au</w:t>
              </w:r>
            </w:hyperlink>
            <w:r w:rsidRPr="00080639">
              <w:rPr>
                <w:rFonts w:asciiTheme="minorHAnsi" w:hAnsiTheme="minorHAnsi" w:cstheme="minorHAnsi"/>
              </w:rPr>
              <w:t xml:space="preserve"> for access.</w:t>
            </w:r>
          </w:p>
        </w:tc>
      </w:tr>
    </w:tbl>
    <w:p w14:paraId="1B29ADD7" w14:textId="34183552" w:rsidR="00454CB6" w:rsidRPr="00080639" w:rsidRDefault="00454CB6" w:rsidP="00DB38FA">
      <w:pPr>
        <w:rPr>
          <w:rFonts w:asciiTheme="minorHAnsi" w:hAnsiTheme="minorHAnsi" w:cstheme="minorHAnsi"/>
        </w:rPr>
      </w:pPr>
    </w:p>
    <w:p w14:paraId="1FC264EE" w14:textId="5D7B3BA1" w:rsidR="003F2BE3" w:rsidRPr="00080639" w:rsidRDefault="003F2BE3" w:rsidP="00DB38FA">
      <w:pPr>
        <w:rPr>
          <w:rFonts w:asciiTheme="minorHAnsi" w:hAnsiTheme="minorHAnsi" w:cstheme="minorHAnsi"/>
        </w:rPr>
      </w:pPr>
    </w:p>
    <w:p w14:paraId="5BAB7A7C" w14:textId="3E4FA8AD" w:rsidR="003F2BE3" w:rsidRPr="00080639" w:rsidRDefault="003F2BE3" w:rsidP="00DB38FA">
      <w:pPr>
        <w:rPr>
          <w:rFonts w:asciiTheme="minorHAnsi" w:hAnsiTheme="minorHAnsi" w:cstheme="minorHAnsi"/>
        </w:rPr>
      </w:pPr>
    </w:p>
    <w:p w14:paraId="33D0AA28" w14:textId="3F48E08E" w:rsidR="003F2BE3" w:rsidRPr="00080639" w:rsidRDefault="003F2BE3" w:rsidP="00DB38FA">
      <w:pPr>
        <w:rPr>
          <w:rFonts w:asciiTheme="minorHAnsi" w:hAnsiTheme="minorHAnsi" w:cstheme="minorHAnsi"/>
        </w:rPr>
      </w:pPr>
    </w:p>
    <w:p w14:paraId="69DB8B77" w14:textId="268232F1" w:rsidR="003F2BE3" w:rsidRPr="00080639" w:rsidRDefault="003F2BE3" w:rsidP="00DB38FA">
      <w:pPr>
        <w:rPr>
          <w:rFonts w:asciiTheme="minorHAnsi" w:hAnsiTheme="minorHAnsi" w:cstheme="minorHAnsi"/>
        </w:rPr>
      </w:pPr>
    </w:p>
    <w:p w14:paraId="6BE911CD" w14:textId="1B41981F" w:rsidR="003F2BE3" w:rsidRPr="00080639" w:rsidRDefault="003F2BE3" w:rsidP="00DB38FA">
      <w:pPr>
        <w:rPr>
          <w:rFonts w:asciiTheme="minorHAnsi" w:hAnsiTheme="minorHAnsi" w:cstheme="minorHAnsi"/>
        </w:rPr>
      </w:pPr>
    </w:p>
    <w:p w14:paraId="3E75A485" w14:textId="76066CD2" w:rsidR="003F2BE3" w:rsidRPr="00080639" w:rsidRDefault="003F2BE3" w:rsidP="00DB38FA">
      <w:pPr>
        <w:rPr>
          <w:rFonts w:asciiTheme="minorHAnsi" w:hAnsiTheme="minorHAnsi" w:cstheme="minorHAnsi"/>
        </w:rPr>
      </w:pPr>
    </w:p>
    <w:p w14:paraId="6F899D69" w14:textId="3B32FD5F" w:rsidR="003F2BE3" w:rsidRPr="00080639" w:rsidRDefault="003F2BE3" w:rsidP="00DB38FA">
      <w:pPr>
        <w:rPr>
          <w:rFonts w:asciiTheme="minorHAnsi" w:hAnsiTheme="minorHAnsi" w:cstheme="minorHAnsi"/>
        </w:rPr>
      </w:pPr>
    </w:p>
    <w:p w14:paraId="2E2EF802" w14:textId="608DD47C" w:rsidR="003F2BE3" w:rsidRPr="00080639" w:rsidRDefault="003F2BE3" w:rsidP="00DB38FA">
      <w:pPr>
        <w:rPr>
          <w:rFonts w:asciiTheme="minorHAnsi" w:hAnsiTheme="minorHAnsi" w:cstheme="minorHAnsi"/>
        </w:rPr>
      </w:pPr>
    </w:p>
    <w:p w14:paraId="3C1D8B03" w14:textId="7F97B352" w:rsidR="003F2BE3" w:rsidRPr="00080639" w:rsidRDefault="003F2BE3" w:rsidP="00DB38FA">
      <w:pPr>
        <w:rPr>
          <w:rFonts w:asciiTheme="minorHAnsi" w:hAnsiTheme="minorHAnsi" w:cstheme="minorHAnsi"/>
        </w:rPr>
      </w:pPr>
    </w:p>
    <w:p w14:paraId="79C753D6" w14:textId="034F721B" w:rsidR="003F2BE3" w:rsidRPr="00080639" w:rsidRDefault="003F2BE3" w:rsidP="00DB38FA">
      <w:pPr>
        <w:rPr>
          <w:rFonts w:asciiTheme="minorHAnsi" w:hAnsiTheme="minorHAnsi" w:cstheme="minorHAnsi"/>
        </w:rPr>
      </w:pPr>
    </w:p>
    <w:p w14:paraId="19D9320E" w14:textId="77777777" w:rsidR="003F2BE3" w:rsidRPr="00080639" w:rsidRDefault="003F2BE3" w:rsidP="00DB38FA">
      <w:pPr>
        <w:rPr>
          <w:rFonts w:asciiTheme="minorHAnsi" w:hAnsiTheme="minorHAnsi" w:cstheme="minorHAnsi"/>
        </w:rPr>
      </w:pPr>
    </w:p>
    <w:p w14:paraId="46F2999A" w14:textId="6C4F9E7A" w:rsidR="00DB5D8A" w:rsidRPr="00080639" w:rsidRDefault="00DB5D8A" w:rsidP="00DB5D8A">
      <w:pPr>
        <w:pStyle w:val="Heading2"/>
        <w:jc w:val="center"/>
        <w:rPr>
          <w:rFonts w:asciiTheme="minorHAnsi" w:hAnsiTheme="minorHAnsi" w:cstheme="minorHAnsi"/>
          <w:sz w:val="32"/>
          <w:szCs w:val="32"/>
        </w:rPr>
      </w:pPr>
      <w:bookmarkStart w:id="37" w:name="_Toc47346741"/>
      <w:bookmarkStart w:id="38" w:name="_Toc47347013"/>
      <w:bookmarkStart w:id="39" w:name="_Toc49852164"/>
      <w:r w:rsidRPr="00080639">
        <w:rPr>
          <w:rFonts w:asciiTheme="minorHAnsi" w:hAnsiTheme="minorHAnsi" w:cstheme="minorHAnsi"/>
          <w:sz w:val="32"/>
          <w:szCs w:val="32"/>
        </w:rPr>
        <w:lastRenderedPageBreak/>
        <w:t>2.  Reporting</w:t>
      </w:r>
      <w:bookmarkEnd w:id="37"/>
      <w:bookmarkEnd w:id="38"/>
      <w:bookmarkEnd w:id="39"/>
    </w:p>
    <w:p w14:paraId="5A60AA4E" w14:textId="219725DD" w:rsidR="00E81194" w:rsidRPr="00080639" w:rsidRDefault="00A43F53" w:rsidP="00DB38FA">
      <w:pPr>
        <w:rPr>
          <w:rFonts w:asciiTheme="minorHAnsi" w:hAnsiTheme="minorHAnsi" w:cstheme="minorHAnsi"/>
        </w:rPr>
      </w:pPr>
      <w:r w:rsidRPr="00080639">
        <w:rPr>
          <w:rFonts w:asciiTheme="minorHAnsi" w:hAnsiTheme="minorHAnsi" w:cstheme="minorHAnsi"/>
        </w:rPr>
        <w:t>Report</w:t>
      </w:r>
      <w:r w:rsidR="002B4969" w:rsidRPr="00080639">
        <w:rPr>
          <w:rFonts w:asciiTheme="minorHAnsi" w:hAnsiTheme="minorHAnsi" w:cstheme="minorHAnsi"/>
        </w:rPr>
        <w:t>ing is</w:t>
      </w:r>
      <w:r w:rsidRPr="00080639">
        <w:rPr>
          <w:rFonts w:asciiTheme="minorHAnsi" w:hAnsiTheme="minorHAnsi" w:cstheme="minorHAnsi"/>
        </w:rPr>
        <w:t xml:space="preserve"> a requirement of the </w:t>
      </w:r>
      <w:r w:rsidR="002B4969" w:rsidRPr="00080639">
        <w:rPr>
          <w:rFonts w:asciiTheme="minorHAnsi" w:hAnsiTheme="minorHAnsi" w:cstheme="minorHAnsi"/>
        </w:rPr>
        <w:t>Environmental Stewardship Program</w:t>
      </w:r>
      <w:r w:rsidRPr="00080639">
        <w:rPr>
          <w:rFonts w:asciiTheme="minorHAnsi" w:hAnsiTheme="minorHAnsi" w:cstheme="minorHAnsi"/>
        </w:rPr>
        <w:t xml:space="preserve"> to track the progress of a</w:t>
      </w:r>
      <w:r w:rsidR="001D776E" w:rsidRPr="00080639">
        <w:rPr>
          <w:rFonts w:asciiTheme="minorHAnsi" w:hAnsiTheme="minorHAnsi" w:cstheme="minorHAnsi"/>
        </w:rPr>
        <w:t>n ESP project as per the contract</w:t>
      </w:r>
      <w:r w:rsidR="009A7E93" w:rsidRPr="00080639">
        <w:rPr>
          <w:rFonts w:asciiTheme="minorHAnsi" w:hAnsiTheme="minorHAnsi" w:cstheme="minorHAnsi"/>
        </w:rPr>
        <w:t xml:space="preserve"> (funding agreement)</w:t>
      </w:r>
      <w:r w:rsidRPr="00080639">
        <w:rPr>
          <w:rFonts w:asciiTheme="minorHAnsi" w:hAnsiTheme="minorHAnsi" w:cstheme="minorHAnsi"/>
        </w:rPr>
        <w:t xml:space="preserve">. </w:t>
      </w:r>
      <w:r w:rsidR="007F48F1" w:rsidRPr="00080639">
        <w:rPr>
          <w:rFonts w:asciiTheme="minorHAnsi" w:hAnsiTheme="minorHAnsi" w:cstheme="minorHAnsi"/>
        </w:rPr>
        <w:t>Reports are maintained in</w:t>
      </w:r>
      <w:r w:rsidRPr="00080639">
        <w:rPr>
          <w:rFonts w:asciiTheme="minorHAnsi" w:hAnsiTheme="minorHAnsi" w:cstheme="minorHAnsi"/>
        </w:rPr>
        <w:t xml:space="preserve"> MERIT for the duration of each project. </w:t>
      </w:r>
      <w:r w:rsidR="002D1AE2" w:rsidRPr="00080639">
        <w:rPr>
          <w:rFonts w:asciiTheme="minorHAnsi" w:hAnsiTheme="minorHAnsi" w:cstheme="minorHAnsi"/>
        </w:rPr>
        <w:t xml:space="preserve"> </w:t>
      </w:r>
      <w:r w:rsidR="007F48F1" w:rsidRPr="00080639">
        <w:rPr>
          <w:rFonts w:asciiTheme="minorHAnsi" w:hAnsiTheme="minorHAnsi" w:cstheme="minorHAnsi"/>
        </w:rPr>
        <w:t>Environmental Stewards are required to complete an annual report and the due date is outlined in the funding agreement.</w:t>
      </w:r>
      <w:bookmarkStart w:id="40" w:name="_Toc45181560"/>
    </w:p>
    <w:p w14:paraId="7A8AB453" w14:textId="7410CD21" w:rsidR="0009684C" w:rsidRPr="00080639" w:rsidRDefault="0009684C" w:rsidP="0077019A">
      <w:pPr>
        <w:pStyle w:val="Heading3"/>
        <w:rPr>
          <w:rFonts w:asciiTheme="minorHAnsi" w:hAnsiTheme="minorHAnsi" w:cstheme="minorHAnsi"/>
          <w:i w:val="0"/>
          <w:iCs/>
          <w:sz w:val="32"/>
          <w:szCs w:val="32"/>
        </w:rPr>
      </w:pPr>
      <w:bookmarkStart w:id="41" w:name="_Toc45186858"/>
      <w:bookmarkStart w:id="42" w:name="_Toc45188163"/>
      <w:bookmarkStart w:id="43" w:name="_Toc47346742"/>
      <w:bookmarkStart w:id="44" w:name="_Toc47347014"/>
      <w:bookmarkStart w:id="45" w:name="_Toc49852165"/>
      <w:r w:rsidRPr="00080639">
        <w:rPr>
          <w:rFonts w:asciiTheme="minorHAnsi" w:hAnsiTheme="minorHAnsi" w:cstheme="minorHAnsi"/>
          <w:i w:val="0"/>
          <w:iCs/>
          <w:sz w:val="32"/>
          <w:szCs w:val="32"/>
        </w:rPr>
        <w:t>2.1. Find the</w:t>
      </w:r>
      <w:r w:rsidR="001D776E" w:rsidRPr="00080639">
        <w:rPr>
          <w:rFonts w:asciiTheme="minorHAnsi" w:hAnsiTheme="minorHAnsi" w:cstheme="minorHAnsi"/>
          <w:i w:val="0"/>
          <w:iCs/>
          <w:sz w:val="32"/>
          <w:szCs w:val="32"/>
        </w:rPr>
        <w:t xml:space="preserve"> </w:t>
      </w:r>
      <w:r w:rsidRPr="00080639">
        <w:rPr>
          <w:rFonts w:asciiTheme="minorHAnsi" w:hAnsiTheme="minorHAnsi" w:cstheme="minorHAnsi"/>
          <w:i w:val="0"/>
          <w:iCs/>
          <w:sz w:val="32"/>
          <w:szCs w:val="32"/>
        </w:rPr>
        <w:t>report</w:t>
      </w:r>
      <w:bookmarkEnd w:id="40"/>
      <w:r w:rsidR="00D01098" w:rsidRPr="00080639">
        <w:rPr>
          <w:rFonts w:asciiTheme="minorHAnsi" w:hAnsiTheme="minorHAnsi" w:cstheme="minorHAnsi"/>
          <w:i w:val="0"/>
          <w:iCs/>
          <w:sz w:val="32"/>
          <w:szCs w:val="32"/>
        </w:rPr>
        <w:t>s</w:t>
      </w:r>
      <w:bookmarkEnd w:id="41"/>
      <w:bookmarkEnd w:id="42"/>
      <w:bookmarkEnd w:id="43"/>
      <w:bookmarkEnd w:id="44"/>
      <w:bookmarkEnd w:id="45"/>
    </w:p>
    <w:p w14:paraId="28A3E239" w14:textId="0DBD2D29" w:rsidR="0009684C" w:rsidRPr="00080639" w:rsidRDefault="00854202" w:rsidP="00DB38FA">
      <w:pPr>
        <w:rPr>
          <w:rFonts w:asciiTheme="minorHAnsi" w:hAnsiTheme="minorHAnsi" w:cstheme="minorHAnsi"/>
        </w:rPr>
      </w:pPr>
      <w:r w:rsidRPr="00080639">
        <w:rPr>
          <w:rFonts w:asciiTheme="minorHAnsi" w:hAnsiTheme="minorHAnsi" w:cstheme="minorHAnsi"/>
        </w:rPr>
        <w:t>Reports are</w:t>
      </w:r>
      <w:r w:rsidR="0009684C" w:rsidRPr="00080639">
        <w:rPr>
          <w:rFonts w:asciiTheme="minorHAnsi" w:hAnsiTheme="minorHAnsi" w:cstheme="minorHAnsi"/>
        </w:rPr>
        <w:t xml:space="preserve"> activated once the </w:t>
      </w:r>
      <w:r w:rsidR="00A2348D" w:rsidRPr="00080639">
        <w:rPr>
          <w:rFonts w:asciiTheme="minorHAnsi" w:hAnsiTheme="minorHAnsi" w:cstheme="minorHAnsi"/>
        </w:rPr>
        <w:t>ESP contract is</w:t>
      </w:r>
      <w:r w:rsidR="0009684C" w:rsidRPr="00080639">
        <w:rPr>
          <w:rFonts w:asciiTheme="minorHAnsi" w:hAnsiTheme="minorHAnsi" w:cstheme="minorHAnsi"/>
        </w:rPr>
        <w:t xml:space="preserve"> submitted and approved</w:t>
      </w:r>
      <w:r w:rsidRPr="00080639">
        <w:rPr>
          <w:rFonts w:asciiTheme="minorHAnsi" w:hAnsiTheme="minorHAnsi" w:cstheme="minorHAnsi"/>
        </w:rPr>
        <w:t xml:space="preserve"> and reporting periods are set</w:t>
      </w:r>
      <w:r w:rsidR="0009684C" w:rsidRPr="00080639">
        <w:rPr>
          <w:rFonts w:asciiTheme="minorHAnsi" w:hAnsiTheme="minorHAnsi" w:cstheme="minorHAnsi"/>
        </w:rPr>
        <w:t xml:space="preserve">. To find the </w:t>
      </w:r>
      <w:r w:rsidR="001D776E" w:rsidRPr="00080639">
        <w:rPr>
          <w:rFonts w:asciiTheme="minorHAnsi" w:hAnsiTheme="minorHAnsi" w:cstheme="minorHAnsi"/>
        </w:rPr>
        <w:t xml:space="preserve">ESP </w:t>
      </w:r>
      <w:r w:rsidR="0009684C" w:rsidRPr="00080639">
        <w:rPr>
          <w:rFonts w:asciiTheme="minorHAnsi" w:hAnsiTheme="minorHAnsi" w:cstheme="minorHAnsi"/>
        </w:rPr>
        <w:t>reports:</w:t>
      </w:r>
    </w:p>
    <w:p w14:paraId="300F6D41" w14:textId="24496E0D" w:rsidR="0009684C" w:rsidRPr="00080639" w:rsidRDefault="001166B2" w:rsidP="00407DC2">
      <w:pPr>
        <w:pStyle w:val="Bullets"/>
        <w:rPr>
          <w:rFonts w:asciiTheme="minorHAnsi" w:hAnsiTheme="minorHAnsi" w:cstheme="minorHAnsi"/>
        </w:rPr>
      </w:pPr>
      <w:r w:rsidRPr="00080639">
        <w:rPr>
          <w:rFonts w:asciiTheme="minorHAnsi" w:hAnsiTheme="minorHAnsi" w:cstheme="minorHAnsi"/>
        </w:rPr>
        <w:t>Ensure you are logged</w:t>
      </w:r>
      <w:r w:rsidR="00940075" w:rsidRPr="00080639">
        <w:rPr>
          <w:rFonts w:asciiTheme="minorHAnsi" w:hAnsiTheme="minorHAnsi" w:cstheme="minorHAnsi"/>
        </w:rPr>
        <w:t xml:space="preserve"> in</w:t>
      </w:r>
      <w:r w:rsidR="002F7C51" w:rsidRPr="00080639">
        <w:rPr>
          <w:rFonts w:asciiTheme="minorHAnsi" w:hAnsiTheme="minorHAnsi" w:cstheme="minorHAnsi"/>
        </w:rPr>
        <w:t xml:space="preserve">to MERIT </w:t>
      </w:r>
      <w:r w:rsidRPr="00080639">
        <w:rPr>
          <w:rFonts w:asciiTheme="minorHAnsi" w:hAnsiTheme="minorHAnsi" w:cstheme="minorHAnsi"/>
        </w:rPr>
        <w:t>and navigate to your</w:t>
      </w:r>
      <w:r w:rsidR="001D776E" w:rsidRPr="00080639">
        <w:rPr>
          <w:rFonts w:asciiTheme="minorHAnsi" w:hAnsiTheme="minorHAnsi" w:cstheme="minorHAnsi"/>
        </w:rPr>
        <w:t xml:space="preserve"> ESP</w:t>
      </w:r>
      <w:r w:rsidRPr="00080639">
        <w:rPr>
          <w:rFonts w:asciiTheme="minorHAnsi" w:hAnsiTheme="minorHAnsi" w:cstheme="minorHAnsi"/>
        </w:rPr>
        <w:t xml:space="preserve"> project.</w:t>
      </w:r>
    </w:p>
    <w:p w14:paraId="43D5F767" w14:textId="7432EFF2" w:rsidR="001166B2" w:rsidRPr="00080639" w:rsidRDefault="001166B2" w:rsidP="00407DC2">
      <w:pPr>
        <w:pStyle w:val="Bullets"/>
        <w:rPr>
          <w:rFonts w:asciiTheme="minorHAnsi" w:hAnsiTheme="minorHAnsi" w:cstheme="minorHAnsi"/>
        </w:rPr>
      </w:pPr>
      <w:r w:rsidRPr="00080639">
        <w:rPr>
          <w:rFonts w:asciiTheme="minorHAnsi" w:hAnsiTheme="minorHAnsi" w:cstheme="minorHAnsi"/>
        </w:rPr>
        <w:t>Click on the ‘My ESP Sites’ tab. Each of your ESP sites is shown on the map. Hovering over the ESP site with your cursor will provide a pop-up with the site details.</w:t>
      </w:r>
    </w:p>
    <w:p w14:paraId="5F0AD71F" w14:textId="1E5EB965" w:rsidR="00D01098" w:rsidRPr="00080639" w:rsidRDefault="001166B2" w:rsidP="00407DC2">
      <w:pPr>
        <w:pStyle w:val="Bullets"/>
        <w:rPr>
          <w:rFonts w:asciiTheme="minorHAnsi" w:hAnsiTheme="minorHAnsi" w:cstheme="minorHAnsi"/>
        </w:rPr>
      </w:pPr>
      <w:r w:rsidRPr="00080639">
        <w:rPr>
          <w:rFonts w:asciiTheme="minorHAnsi" w:hAnsiTheme="minorHAnsi" w:cstheme="minorHAnsi"/>
        </w:rPr>
        <w:t xml:space="preserve">Click on an ESP site to access the ESP </w:t>
      </w:r>
      <w:r w:rsidR="00E16D18" w:rsidRPr="00080639">
        <w:rPr>
          <w:rFonts w:asciiTheme="minorHAnsi" w:hAnsiTheme="minorHAnsi" w:cstheme="minorHAnsi"/>
        </w:rPr>
        <w:t xml:space="preserve">activity </w:t>
      </w:r>
      <w:r w:rsidRPr="00080639">
        <w:rPr>
          <w:rFonts w:asciiTheme="minorHAnsi" w:hAnsiTheme="minorHAnsi" w:cstheme="minorHAnsi"/>
        </w:rPr>
        <w:t>reporting form for that site.</w:t>
      </w:r>
    </w:p>
    <w:p w14:paraId="0D1FDDDC" w14:textId="6477EDE8" w:rsidR="00B42201" w:rsidRPr="00080639" w:rsidRDefault="00D01098" w:rsidP="00407DC2">
      <w:pPr>
        <w:pStyle w:val="Bullets"/>
        <w:rPr>
          <w:rFonts w:asciiTheme="minorHAnsi" w:hAnsiTheme="minorHAnsi" w:cstheme="minorHAnsi"/>
        </w:rPr>
      </w:pPr>
      <w:r w:rsidRPr="00080639">
        <w:rPr>
          <w:rFonts w:asciiTheme="minorHAnsi" w:hAnsiTheme="minorHAnsi" w:cstheme="minorHAnsi"/>
        </w:rPr>
        <w:t xml:space="preserve">Once all ESP site activity reports are complete </w:t>
      </w:r>
      <w:r w:rsidR="0030082B" w:rsidRPr="00080639">
        <w:rPr>
          <w:rFonts w:asciiTheme="minorHAnsi" w:hAnsiTheme="minorHAnsi" w:cstheme="minorHAnsi"/>
        </w:rPr>
        <w:t>the</w:t>
      </w:r>
      <w:r w:rsidRPr="00080639">
        <w:rPr>
          <w:rFonts w:asciiTheme="minorHAnsi" w:hAnsiTheme="minorHAnsi" w:cstheme="minorHAnsi"/>
        </w:rPr>
        <w:t xml:space="preserve"> ‘Annual Report Submission’ tab will appear</w:t>
      </w:r>
      <w:r w:rsidR="00B42201" w:rsidRPr="00080639">
        <w:rPr>
          <w:rFonts w:asciiTheme="minorHAnsi" w:hAnsiTheme="minorHAnsi" w:cstheme="minorHAnsi"/>
        </w:rPr>
        <w:t>.</w:t>
      </w:r>
    </w:p>
    <w:p w14:paraId="2F03F300" w14:textId="5002E1BB" w:rsidR="00742668" w:rsidRPr="00080639" w:rsidRDefault="00375A93" w:rsidP="00DF546E">
      <w:pPr>
        <w:rPr>
          <w:rFonts w:asciiTheme="minorHAnsi" w:hAnsiTheme="minorHAnsi" w:cstheme="minorHAnsi"/>
        </w:rPr>
      </w:pPr>
      <w:r w:rsidRPr="00080639">
        <w:rPr>
          <w:rFonts w:asciiTheme="minorHAnsi" w:hAnsiTheme="minorHAnsi" w:cstheme="minorHAnsi"/>
        </w:rPr>
        <w:t xml:space="preserve">Further information on reports is covered in </w:t>
      </w:r>
      <w:r w:rsidR="00576FF2" w:rsidRPr="00080639">
        <w:rPr>
          <w:rFonts w:asciiTheme="minorHAnsi" w:hAnsiTheme="minorHAnsi" w:cstheme="minorHAnsi"/>
        </w:rPr>
        <w:t xml:space="preserve">section 3 – </w:t>
      </w:r>
      <w:hyperlink w:anchor="_3.__" w:history="1">
        <w:r w:rsidR="00576FF2" w:rsidRPr="00080639">
          <w:rPr>
            <w:rStyle w:val="Hyperlink"/>
            <w:rFonts w:asciiTheme="minorHAnsi" w:hAnsiTheme="minorHAnsi" w:cstheme="minorHAnsi"/>
          </w:rPr>
          <w:t>Reporting Requirements</w:t>
        </w:r>
      </w:hyperlink>
      <w:r w:rsidRPr="00080639">
        <w:rPr>
          <w:rFonts w:asciiTheme="minorHAnsi" w:hAnsiTheme="minorHAnsi" w:cstheme="minorHAnsi"/>
        </w:rPr>
        <w:t>.</w:t>
      </w:r>
    </w:p>
    <w:p w14:paraId="790E37C3" w14:textId="77777777" w:rsidR="0077019A" w:rsidRPr="00080639" w:rsidRDefault="0077019A" w:rsidP="00DF546E">
      <w:pPr>
        <w:rPr>
          <w:rFonts w:asciiTheme="minorHAnsi" w:hAnsiTheme="minorHAnsi" w:cstheme="minorHAnsi"/>
        </w:rPr>
      </w:pPr>
    </w:p>
    <w:p w14:paraId="45935C35" w14:textId="2C05C2D9" w:rsidR="001166B2" w:rsidRPr="00080639" w:rsidRDefault="000E10CE" w:rsidP="0077019A">
      <w:pPr>
        <w:pStyle w:val="Heading3"/>
        <w:rPr>
          <w:rFonts w:asciiTheme="minorHAnsi" w:hAnsiTheme="minorHAnsi" w:cstheme="minorHAnsi"/>
          <w:i w:val="0"/>
          <w:iCs/>
          <w:sz w:val="32"/>
          <w:szCs w:val="32"/>
        </w:rPr>
      </w:pPr>
      <w:bookmarkStart w:id="46" w:name="_Toc45181562"/>
      <w:bookmarkStart w:id="47" w:name="_Toc45186859"/>
      <w:bookmarkStart w:id="48" w:name="_Toc45188164"/>
      <w:bookmarkStart w:id="49" w:name="_Toc47346743"/>
      <w:bookmarkStart w:id="50" w:name="_Toc47347015"/>
      <w:bookmarkStart w:id="51" w:name="_Toc49852166"/>
      <w:r w:rsidRPr="00080639">
        <w:rPr>
          <w:rFonts w:asciiTheme="minorHAnsi" w:hAnsiTheme="minorHAnsi" w:cstheme="minorHAnsi"/>
          <w:i w:val="0"/>
          <w:iCs/>
          <w:sz w:val="32"/>
          <w:szCs w:val="32"/>
        </w:rPr>
        <w:t>2.</w:t>
      </w:r>
      <w:r w:rsidR="0056540A" w:rsidRPr="00080639">
        <w:rPr>
          <w:rFonts w:asciiTheme="minorHAnsi" w:hAnsiTheme="minorHAnsi" w:cstheme="minorHAnsi"/>
          <w:i w:val="0"/>
          <w:iCs/>
          <w:sz w:val="32"/>
          <w:szCs w:val="32"/>
        </w:rPr>
        <w:t>2</w:t>
      </w:r>
      <w:r w:rsidRPr="00080639">
        <w:rPr>
          <w:rFonts w:asciiTheme="minorHAnsi" w:hAnsiTheme="minorHAnsi" w:cstheme="minorHAnsi"/>
          <w:i w:val="0"/>
          <w:iCs/>
          <w:sz w:val="32"/>
          <w:szCs w:val="32"/>
        </w:rPr>
        <w:t xml:space="preserve">. Filling in the </w:t>
      </w:r>
      <w:bookmarkEnd w:id="46"/>
      <w:bookmarkEnd w:id="47"/>
      <w:bookmarkEnd w:id="48"/>
      <w:r w:rsidR="001D776E" w:rsidRPr="00080639">
        <w:rPr>
          <w:rFonts w:asciiTheme="minorHAnsi" w:hAnsiTheme="minorHAnsi" w:cstheme="minorHAnsi"/>
          <w:i w:val="0"/>
          <w:iCs/>
          <w:sz w:val="32"/>
          <w:szCs w:val="32"/>
        </w:rPr>
        <w:t>reports</w:t>
      </w:r>
      <w:bookmarkEnd w:id="49"/>
      <w:bookmarkEnd w:id="50"/>
      <w:bookmarkEnd w:id="51"/>
    </w:p>
    <w:p w14:paraId="1EC2E787" w14:textId="317E26EE" w:rsidR="00824178" w:rsidRPr="00080639" w:rsidRDefault="00B5712D" w:rsidP="00DB38FA">
      <w:pPr>
        <w:rPr>
          <w:rFonts w:asciiTheme="minorHAnsi" w:hAnsiTheme="minorHAnsi" w:cstheme="minorHAnsi"/>
        </w:rPr>
      </w:pPr>
      <w:r w:rsidRPr="00080639">
        <w:rPr>
          <w:rFonts w:asciiTheme="minorHAnsi" w:hAnsiTheme="minorHAnsi" w:cstheme="minorHAnsi"/>
        </w:rPr>
        <w:t xml:space="preserve">Complete the report </w:t>
      </w:r>
      <w:r w:rsidR="00DE40CF" w:rsidRPr="00080639">
        <w:rPr>
          <w:rFonts w:asciiTheme="minorHAnsi" w:hAnsiTheme="minorHAnsi" w:cstheme="minorHAnsi"/>
        </w:rPr>
        <w:t xml:space="preserve">for an ESP site </w:t>
      </w:r>
      <w:r w:rsidR="00554BD4" w:rsidRPr="00080639">
        <w:rPr>
          <w:rFonts w:asciiTheme="minorHAnsi" w:hAnsiTheme="minorHAnsi" w:cstheme="minorHAnsi"/>
        </w:rPr>
        <w:t>as required</w:t>
      </w:r>
      <w:r w:rsidRPr="00080639">
        <w:rPr>
          <w:rFonts w:asciiTheme="minorHAnsi" w:hAnsiTheme="minorHAnsi" w:cstheme="minorHAnsi"/>
        </w:rPr>
        <w:t>. Further information on each part of the report can be found in</w:t>
      </w:r>
      <w:r w:rsidR="00554BD4" w:rsidRPr="00080639">
        <w:rPr>
          <w:rFonts w:asciiTheme="minorHAnsi" w:hAnsiTheme="minorHAnsi" w:cstheme="minorHAnsi"/>
        </w:rPr>
        <w:t xml:space="preserve"> se</w:t>
      </w:r>
      <w:r w:rsidR="00E620DB" w:rsidRPr="00080639">
        <w:rPr>
          <w:rFonts w:asciiTheme="minorHAnsi" w:hAnsiTheme="minorHAnsi" w:cstheme="minorHAnsi"/>
        </w:rPr>
        <w:t>ction</w:t>
      </w:r>
      <w:r w:rsidR="00554BD4" w:rsidRPr="00080639">
        <w:rPr>
          <w:rFonts w:asciiTheme="minorHAnsi" w:hAnsiTheme="minorHAnsi" w:cstheme="minorHAnsi"/>
        </w:rPr>
        <w:t xml:space="preserve"> </w:t>
      </w:r>
      <w:r w:rsidR="00576FF2" w:rsidRPr="00080639">
        <w:rPr>
          <w:rFonts w:asciiTheme="minorHAnsi" w:hAnsiTheme="minorHAnsi" w:cstheme="minorHAnsi"/>
        </w:rPr>
        <w:t>3</w:t>
      </w:r>
      <w:r w:rsidR="00E620DB" w:rsidRPr="00080639">
        <w:rPr>
          <w:rFonts w:asciiTheme="minorHAnsi" w:hAnsiTheme="minorHAnsi" w:cstheme="minorHAnsi"/>
        </w:rPr>
        <w:t>.1</w:t>
      </w:r>
      <w:r w:rsidR="00576FF2" w:rsidRPr="00080639">
        <w:rPr>
          <w:rFonts w:asciiTheme="minorHAnsi" w:hAnsiTheme="minorHAnsi" w:cstheme="minorHAnsi"/>
        </w:rPr>
        <w:t xml:space="preserve"> - </w:t>
      </w:r>
      <w:hyperlink w:anchor="_My_ESP_sites" w:history="1">
        <w:r w:rsidR="00576FF2" w:rsidRPr="00080639">
          <w:rPr>
            <w:rStyle w:val="Hyperlink"/>
            <w:rFonts w:asciiTheme="minorHAnsi" w:hAnsiTheme="minorHAnsi" w:cstheme="minorHAnsi"/>
          </w:rPr>
          <w:t>My ESP Sites</w:t>
        </w:r>
      </w:hyperlink>
      <w:r w:rsidRPr="00080639">
        <w:rPr>
          <w:rFonts w:asciiTheme="minorHAnsi" w:hAnsiTheme="minorHAnsi" w:cstheme="minorHAnsi"/>
        </w:rPr>
        <w:t>.</w:t>
      </w:r>
    </w:p>
    <w:p w14:paraId="6A37F7C8" w14:textId="168D3445" w:rsidR="00B32F97" w:rsidRPr="00080639" w:rsidRDefault="00EE06B0" w:rsidP="00DB38FA">
      <w:pPr>
        <w:rPr>
          <w:rFonts w:asciiTheme="minorHAnsi" w:hAnsiTheme="minorHAnsi" w:cstheme="minorHAnsi"/>
        </w:rPr>
      </w:pPr>
      <w:r w:rsidRPr="00080639">
        <w:rPr>
          <w:rFonts w:asciiTheme="minorHAnsi" w:hAnsiTheme="minorHAnsi" w:cstheme="minorHAnsi"/>
        </w:rPr>
        <w:t xml:space="preserve">Once </w:t>
      </w:r>
      <w:r w:rsidR="008221B7" w:rsidRPr="00080639">
        <w:rPr>
          <w:rFonts w:asciiTheme="minorHAnsi" w:hAnsiTheme="minorHAnsi" w:cstheme="minorHAnsi"/>
        </w:rPr>
        <w:t xml:space="preserve">ESP </w:t>
      </w:r>
      <w:r w:rsidRPr="00080639">
        <w:rPr>
          <w:rFonts w:asciiTheme="minorHAnsi" w:hAnsiTheme="minorHAnsi" w:cstheme="minorHAnsi"/>
        </w:rPr>
        <w:t xml:space="preserve">reports are complete for each site </w:t>
      </w:r>
      <w:r w:rsidR="00B32F97" w:rsidRPr="00080639">
        <w:rPr>
          <w:rFonts w:asciiTheme="minorHAnsi" w:hAnsiTheme="minorHAnsi" w:cstheme="minorHAnsi"/>
        </w:rPr>
        <w:t xml:space="preserve">the colour </w:t>
      </w:r>
      <w:r w:rsidRPr="00080639">
        <w:rPr>
          <w:rFonts w:asciiTheme="minorHAnsi" w:hAnsiTheme="minorHAnsi" w:cstheme="minorHAnsi"/>
        </w:rPr>
        <w:t xml:space="preserve">of that site </w:t>
      </w:r>
      <w:r w:rsidR="00B32F97" w:rsidRPr="00080639">
        <w:rPr>
          <w:rFonts w:asciiTheme="minorHAnsi" w:hAnsiTheme="minorHAnsi" w:cstheme="minorHAnsi"/>
        </w:rPr>
        <w:t xml:space="preserve">will change from red to green on the map. When all sites are green, you can </w:t>
      </w:r>
      <w:r w:rsidR="0030082B" w:rsidRPr="00080639">
        <w:rPr>
          <w:rFonts w:asciiTheme="minorHAnsi" w:hAnsiTheme="minorHAnsi" w:cstheme="minorHAnsi"/>
        </w:rPr>
        <w:t xml:space="preserve">fill in and </w:t>
      </w:r>
      <w:r w:rsidR="00B32F97" w:rsidRPr="00080639">
        <w:rPr>
          <w:rFonts w:asciiTheme="minorHAnsi" w:hAnsiTheme="minorHAnsi" w:cstheme="minorHAnsi"/>
        </w:rPr>
        <w:t>submit your annual report</w:t>
      </w:r>
      <w:r w:rsidRPr="00080639">
        <w:rPr>
          <w:rFonts w:asciiTheme="minorHAnsi" w:hAnsiTheme="minorHAnsi" w:cstheme="minorHAnsi"/>
        </w:rPr>
        <w:t xml:space="preserve"> through the </w:t>
      </w:r>
      <w:r w:rsidR="00DF546E" w:rsidRPr="00080639">
        <w:rPr>
          <w:rFonts w:asciiTheme="minorHAnsi" w:hAnsiTheme="minorHAnsi" w:cstheme="minorHAnsi"/>
        </w:rPr>
        <w:t>‘</w:t>
      </w:r>
      <w:r w:rsidR="009C6687" w:rsidRPr="00080639">
        <w:rPr>
          <w:rFonts w:asciiTheme="minorHAnsi" w:hAnsiTheme="minorHAnsi" w:cstheme="minorHAnsi"/>
        </w:rPr>
        <w:t>Annual Report Submission</w:t>
      </w:r>
      <w:r w:rsidR="00DF546E" w:rsidRPr="00080639">
        <w:rPr>
          <w:rFonts w:asciiTheme="minorHAnsi" w:hAnsiTheme="minorHAnsi" w:cstheme="minorHAnsi"/>
        </w:rPr>
        <w:t>’</w:t>
      </w:r>
      <w:r w:rsidRPr="00080639">
        <w:rPr>
          <w:rFonts w:asciiTheme="minorHAnsi" w:hAnsiTheme="minorHAnsi" w:cstheme="minorHAnsi"/>
        </w:rPr>
        <w:t xml:space="preserve"> tab.</w:t>
      </w:r>
    </w:p>
    <w:tbl>
      <w:tblPr>
        <w:tblStyle w:val="TableGrid"/>
        <w:tblW w:w="9072" w:type="dxa"/>
        <w:tblInd w:w="137"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1418"/>
        <w:gridCol w:w="7654"/>
      </w:tblGrid>
      <w:tr w:rsidR="00744D6B" w:rsidRPr="00080639" w14:paraId="7ED63BA2" w14:textId="77777777" w:rsidTr="00C86297">
        <w:trPr>
          <w:cnfStyle w:val="100000000000" w:firstRow="1" w:lastRow="0" w:firstColumn="0" w:lastColumn="0" w:oddVBand="0" w:evenVBand="0" w:oddHBand="0" w:evenHBand="0" w:firstRowFirstColumn="0" w:firstRowLastColumn="0" w:lastRowFirstColumn="0" w:lastRowLastColumn="0"/>
          <w:trHeight w:val="654"/>
        </w:trPr>
        <w:tc>
          <w:tcPr>
            <w:tcW w:w="1418" w:type="dxa"/>
            <w:shd w:val="clear" w:color="auto" w:fill="C2D69B" w:themeFill="accent3" w:themeFillTint="99"/>
          </w:tcPr>
          <w:p w14:paraId="14187E24" w14:textId="0EC2C995" w:rsidR="00744D6B" w:rsidRPr="00080639" w:rsidRDefault="00C86297" w:rsidP="00BC6381">
            <w:pPr>
              <w:pStyle w:val="i"/>
              <w:rPr>
                <w:rStyle w:val="Strong"/>
                <w:rFonts w:asciiTheme="minorHAnsi" w:hAnsiTheme="minorHAnsi" w:cstheme="minorHAnsi"/>
              </w:rPr>
            </w:pPr>
            <w:r w:rsidRPr="00080639">
              <w:rPr>
                <w:rFonts w:asciiTheme="minorHAnsi" w:hAnsiTheme="minorHAnsi" w:cstheme="minorHAnsi"/>
                <w:noProof/>
              </w:rPr>
              <w:drawing>
                <wp:inline distT="0" distB="0" distL="0" distR="0" wp14:anchorId="61BC16B8" wp14:editId="745EBD9D">
                  <wp:extent cx="733274" cy="635000"/>
                  <wp:effectExtent l="0" t="0" r="0" b="0"/>
                  <wp:docPr id="27" name="Picture 27" descr="Information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9441" cy="640341"/>
                          </a:xfrm>
                          <a:prstGeom prst="rect">
                            <a:avLst/>
                          </a:prstGeom>
                        </pic:spPr>
                      </pic:pic>
                    </a:graphicData>
                  </a:graphic>
                </wp:inline>
              </w:drawing>
            </w:r>
          </w:p>
        </w:tc>
        <w:tc>
          <w:tcPr>
            <w:tcW w:w="7654" w:type="dxa"/>
            <w:shd w:val="clear" w:color="auto" w:fill="C2D69B" w:themeFill="accent3" w:themeFillTint="99"/>
            <w:vAlign w:val="center"/>
          </w:tcPr>
          <w:p w14:paraId="0AABE0A8" w14:textId="21E5E19C" w:rsidR="00744D6B" w:rsidRPr="00080639" w:rsidRDefault="00744D6B" w:rsidP="0077019A">
            <w:pPr>
              <w:pStyle w:val="Tabletext"/>
              <w:rPr>
                <w:rFonts w:asciiTheme="minorHAnsi" w:hAnsiTheme="minorHAnsi" w:cstheme="minorHAnsi"/>
              </w:rPr>
            </w:pPr>
            <w:r w:rsidRPr="00080639">
              <w:rPr>
                <w:rFonts w:asciiTheme="minorHAnsi" w:hAnsiTheme="minorHAnsi" w:cstheme="minorHAnsi"/>
              </w:rPr>
              <w:t>Please note multiple sections of the property on your map may be attributed to a single reporting form. If you attempt to click on a site on your property map and it does not take you to the report for that site, please try another.</w:t>
            </w:r>
          </w:p>
        </w:tc>
      </w:tr>
    </w:tbl>
    <w:p w14:paraId="0E45EC80" w14:textId="782A320B" w:rsidR="00824178" w:rsidRPr="00080639" w:rsidRDefault="00824178" w:rsidP="00DB38FA">
      <w:pPr>
        <w:rPr>
          <w:rFonts w:asciiTheme="minorHAnsi" w:hAnsiTheme="minorHAnsi" w:cstheme="minorHAnsi"/>
        </w:rPr>
      </w:pPr>
    </w:p>
    <w:p w14:paraId="22A9BB51" w14:textId="341B97B1" w:rsidR="00AD75AB" w:rsidRPr="00080639" w:rsidRDefault="00D21C70" w:rsidP="0077019A">
      <w:pPr>
        <w:pStyle w:val="Heading3"/>
        <w:rPr>
          <w:rFonts w:asciiTheme="minorHAnsi" w:hAnsiTheme="minorHAnsi" w:cstheme="minorHAnsi"/>
          <w:iCs/>
        </w:rPr>
      </w:pPr>
      <w:bookmarkStart w:id="52" w:name="_Toc45181563"/>
      <w:bookmarkStart w:id="53" w:name="_Toc45186860"/>
      <w:bookmarkStart w:id="54" w:name="_Toc45188165"/>
      <w:bookmarkStart w:id="55" w:name="_Toc47346744"/>
      <w:bookmarkStart w:id="56" w:name="_Toc47347016"/>
      <w:bookmarkStart w:id="57" w:name="_Toc49852167"/>
      <w:r w:rsidRPr="00080639">
        <w:rPr>
          <w:rStyle w:val="Heading3Char"/>
          <w:rFonts w:asciiTheme="minorHAnsi" w:hAnsiTheme="minorHAnsi" w:cstheme="minorHAnsi"/>
          <w:b/>
          <w:iCs/>
          <w:sz w:val="32"/>
          <w:szCs w:val="32"/>
        </w:rPr>
        <w:t>2.</w:t>
      </w:r>
      <w:r w:rsidR="0056540A" w:rsidRPr="00080639">
        <w:rPr>
          <w:rStyle w:val="Heading3Char"/>
          <w:rFonts w:asciiTheme="minorHAnsi" w:hAnsiTheme="minorHAnsi" w:cstheme="minorHAnsi"/>
          <w:b/>
          <w:iCs/>
          <w:sz w:val="32"/>
          <w:szCs w:val="32"/>
        </w:rPr>
        <w:t>3</w:t>
      </w:r>
      <w:r w:rsidRPr="00080639">
        <w:rPr>
          <w:rStyle w:val="Heading3Char"/>
          <w:rFonts w:asciiTheme="minorHAnsi" w:hAnsiTheme="minorHAnsi" w:cstheme="minorHAnsi"/>
          <w:b/>
          <w:iCs/>
          <w:sz w:val="32"/>
          <w:szCs w:val="32"/>
        </w:rPr>
        <w:t xml:space="preserve">. </w:t>
      </w:r>
      <w:r w:rsidR="00F95B97" w:rsidRPr="00080639">
        <w:rPr>
          <w:rStyle w:val="Heading3Char"/>
          <w:rFonts w:asciiTheme="minorHAnsi" w:hAnsiTheme="minorHAnsi" w:cstheme="minorHAnsi"/>
          <w:b/>
          <w:iCs/>
          <w:sz w:val="32"/>
          <w:szCs w:val="32"/>
        </w:rPr>
        <w:t xml:space="preserve">Saving </w:t>
      </w:r>
      <w:r w:rsidR="00671C68" w:rsidRPr="00080639">
        <w:rPr>
          <w:rStyle w:val="Heading3Char"/>
          <w:rFonts w:asciiTheme="minorHAnsi" w:hAnsiTheme="minorHAnsi" w:cstheme="minorHAnsi"/>
          <w:b/>
          <w:iCs/>
          <w:sz w:val="32"/>
          <w:szCs w:val="32"/>
        </w:rPr>
        <w:t>and completing y</w:t>
      </w:r>
      <w:r w:rsidR="00F95B97" w:rsidRPr="00080639">
        <w:rPr>
          <w:rStyle w:val="Heading3Char"/>
          <w:rFonts w:asciiTheme="minorHAnsi" w:hAnsiTheme="minorHAnsi" w:cstheme="minorHAnsi"/>
          <w:b/>
          <w:iCs/>
          <w:sz w:val="32"/>
          <w:szCs w:val="32"/>
        </w:rPr>
        <w:t xml:space="preserve">our </w:t>
      </w:r>
      <w:r w:rsidR="00671C68" w:rsidRPr="00080639">
        <w:rPr>
          <w:rStyle w:val="Heading3Char"/>
          <w:rFonts w:asciiTheme="minorHAnsi" w:hAnsiTheme="minorHAnsi" w:cstheme="minorHAnsi"/>
          <w:b/>
          <w:iCs/>
          <w:sz w:val="32"/>
          <w:szCs w:val="32"/>
        </w:rPr>
        <w:t>r</w:t>
      </w:r>
      <w:r w:rsidR="00F95B97" w:rsidRPr="00080639">
        <w:rPr>
          <w:rStyle w:val="Heading3Char"/>
          <w:rFonts w:asciiTheme="minorHAnsi" w:hAnsiTheme="minorHAnsi" w:cstheme="minorHAnsi"/>
          <w:b/>
          <w:iCs/>
          <w:sz w:val="32"/>
          <w:szCs w:val="32"/>
        </w:rPr>
        <w:t>eport</w:t>
      </w:r>
      <w:bookmarkEnd w:id="52"/>
      <w:bookmarkEnd w:id="53"/>
      <w:bookmarkEnd w:id="54"/>
      <w:bookmarkEnd w:id="55"/>
      <w:bookmarkEnd w:id="56"/>
      <w:bookmarkEnd w:id="57"/>
    </w:p>
    <w:p w14:paraId="64164214" w14:textId="77777777" w:rsidR="00407DC2" w:rsidRPr="00080639" w:rsidRDefault="00367D2E" w:rsidP="00407DC2">
      <w:pPr>
        <w:rPr>
          <w:rStyle w:val="Strong"/>
          <w:rFonts w:asciiTheme="minorHAnsi" w:hAnsiTheme="minorHAnsi" w:cstheme="minorHAnsi"/>
          <w:sz w:val="22"/>
          <w:szCs w:val="12"/>
        </w:rPr>
      </w:pPr>
      <w:r w:rsidRPr="00080639">
        <w:rPr>
          <w:rStyle w:val="Strong"/>
          <w:rFonts w:asciiTheme="minorHAnsi" w:hAnsiTheme="minorHAnsi" w:cstheme="minorHAnsi"/>
          <w:sz w:val="22"/>
          <w:szCs w:val="12"/>
        </w:rPr>
        <w:t xml:space="preserve">Saving your </w:t>
      </w:r>
      <w:r w:rsidR="004E2254" w:rsidRPr="00080639">
        <w:rPr>
          <w:rStyle w:val="Strong"/>
          <w:rFonts w:asciiTheme="minorHAnsi" w:hAnsiTheme="minorHAnsi" w:cstheme="minorHAnsi"/>
          <w:sz w:val="22"/>
          <w:szCs w:val="12"/>
        </w:rPr>
        <w:t>report</w:t>
      </w:r>
    </w:p>
    <w:p w14:paraId="26C97BC4" w14:textId="0104077A" w:rsidR="00571095" w:rsidRPr="00080639" w:rsidRDefault="004D6B10" w:rsidP="00DB38FA">
      <w:pPr>
        <w:rPr>
          <w:rFonts w:asciiTheme="minorHAnsi" w:hAnsiTheme="minorHAnsi" w:cstheme="minorHAnsi"/>
        </w:rPr>
      </w:pPr>
      <w:r w:rsidRPr="00080639">
        <w:rPr>
          <w:rFonts w:asciiTheme="minorHAnsi" w:hAnsiTheme="minorHAnsi" w:cstheme="minorHAnsi"/>
        </w:rPr>
        <w:t xml:space="preserve">To save ESP </w:t>
      </w:r>
      <w:r w:rsidR="00BC43D3" w:rsidRPr="00080639">
        <w:rPr>
          <w:rFonts w:asciiTheme="minorHAnsi" w:hAnsiTheme="minorHAnsi" w:cstheme="minorHAnsi"/>
        </w:rPr>
        <w:t xml:space="preserve">activity </w:t>
      </w:r>
      <w:r w:rsidRPr="00080639">
        <w:rPr>
          <w:rFonts w:asciiTheme="minorHAnsi" w:hAnsiTheme="minorHAnsi" w:cstheme="minorHAnsi"/>
        </w:rPr>
        <w:t>site reports or the annual report, c</w:t>
      </w:r>
      <w:r w:rsidR="00367D2E" w:rsidRPr="00080639">
        <w:rPr>
          <w:rFonts w:asciiTheme="minorHAnsi" w:hAnsiTheme="minorHAnsi" w:cstheme="minorHAnsi"/>
        </w:rPr>
        <w:t xml:space="preserve">lick on the ‘Save changes’ button at the bottom of the page. You can save your </w:t>
      </w:r>
      <w:r w:rsidR="004E2254" w:rsidRPr="00080639">
        <w:rPr>
          <w:rFonts w:asciiTheme="minorHAnsi" w:hAnsiTheme="minorHAnsi" w:cstheme="minorHAnsi"/>
        </w:rPr>
        <w:t>report</w:t>
      </w:r>
      <w:r w:rsidR="00367D2E" w:rsidRPr="00080639">
        <w:rPr>
          <w:rFonts w:asciiTheme="minorHAnsi" w:hAnsiTheme="minorHAnsi" w:cstheme="minorHAnsi"/>
        </w:rPr>
        <w:t xml:space="preserve"> at any point and your progress will be saved. This means you can complete sections of your report at any time throughout the year.</w:t>
      </w:r>
    </w:p>
    <w:p w14:paraId="37AEDDC8" w14:textId="72396D08" w:rsidR="00407DC2" w:rsidRPr="00080639" w:rsidRDefault="00367D2E" w:rsidP="00DB38FA">
      <w:pPr>
        <w:rPr>
          <w:rStyle w:val="Strong"/>
          <w:rFonts w:asciiTheme="minorHAnsi" w:hAnsiTheme="minorHAnsi" w:cstheme="minorHAnsi"/>
          <w:sz w:val="22"/>
          <w:szCs w:val="12"/>
        </w:rPr>
      </w:pPr>
      <w:r w:rsidRPr="00080639">
        <w:rPr>
          <w:rStyle w:val="Strong"/>
          <w:rFonts w:asciiTheme="minorHAnsi" w:hAnsiTheme="minorHAnsi" w:cstheme="minorHAnsi"/>
          <w:sz w:val="22"/>
          <w:szCs w:val="12"/>
        </w:rPr>
        <w:t xml:space="preserve">Completing your </w:t>
      </w:r>
      <w:r w:rsidR="004E2254" w:rsidRPr="00080639">
        <w:rPr>
          <w:rStyle w:val="Strong"/>
          <w:rFonts w:asciiTheme="minorHAnsi" w:hAnsiTheme="minorHAnsi" w:cstheme="minorHAnsi"/>
          <w:sz w:val="22"/>
          <w:szCs w:val="12"/>
        </w:rPr>
        <w:t>report</w:t>
      </w:r>
    </w:p>
    <w:p w14:paraId="35E173B2" w14:textId="49813462" w:rsidR="00407DC2" w:rsidRPr="00080639" w:rsidRDefault="00BC43D3" w:rsidP="00DB38FA">
      <w:pPr>
        <w:rPr>
          <w:rFonts w:asciiTheme="minorHAnsi" w:hAnsiTheme="minorHAnsi" w:cstheme="minorHAnsi"/>
        </w:rPr>
      </w:pPr>
      <w:r w:rsidRPr="00080639">
        <w:rPr>
          <w:rStyle w:val="Strong"/>
          <w:rFonts w:asciiTheme="minorHAnsi" w:hAnsiTheme="minorHAnsi" w:cstheme="minorHAnsi"/>
          <w:noProof/>
          <w:sz w:val="22"/>
          <w:szCs w:val="12"/>
        </w:rPr>
        <w:lastRenderedPageBreak/>
        <w:drawing>
          <wp:anchor distT="0" distB="0" distL="114300" distR="114300" simplePos="0" relativeHeight="251719697" behindDoc="0" locked="0" layoutInCell="1" allowOverlap="1" wp14:anchorId="7363D448" wp14:editId="249C954A">
            <wp:simplePos x="0" y="0"/>
            <wp:positionH relativeFrom="margin">
              <wp:posOffset>121920</wp:posOffset>
            </wp:positionH>
            <wp:positionV relativeFrom="paragraph">
              <wp:posOffset>388602</wp:posOffset>
            </wp:positionV>
            <wp:extent cx="4365625" cy="682625"/>
            <wp:effectExtent l="19050" t="19050" r="15875" b="22225"/>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365625" cy="6826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7D2E" w:rsidRPr="00080639">
        <w:rPr>
          <w:rFonts w:asciiTheme="minorHAnsi" w:hAnsiTheme="minorHAnsi" w:cstheme="minorHAnsi"/>
        </w:rPr>
        <w:t xml:space="preserve">When you have fully completed your reporting for a site, </w:t>
      </w:r>
      <w:r w:rsidR="00367D2E" w:rsidRPr="00080639">
        <w:rPr>
          <w:rFonts w:asciiTheme="minorHAnsi" w:hAnsiTheme="minorHAnsi" w:cstheme="minorHAnsi"/>
          <w:bCs/>
        </w:rPr>
        <w:t xml:space="preserve">tick the box </w:t>
      </w:r>
      <w:r w:rsidR="00DF546E" w:rsidRPr="00080639">
        <w:rPr>
          <w:rFonts w:asciiTheme="minorHAnsi" w:hAnsiTheme="minorHAnsi" w:cstheme="minorHAnsi"/>
        </w:rPr>
        <w:t xml:space="preserve">next to </w:t>
      </w:r>
      <w:r w:rsidR="00367D2E" w:rsidRPr="00080639">
        <w:rPr>
          <w:rFonts w:asciiTheme="minorHAnsi" w:hAnsiTheme="minorHAnsi" w:cstheme="minorHAnsi"/>
        </w:rPr>
        <w:t>‘Mark this activity as finished’ and save changes. The report for this site is now complete.</w:t>
      </w:r>
      <w:r w:rsidRPr="00080639">
        <w:rPr>
          <w:rFonts w:asciiTheme="minorHAnsi" w:hAnsiTheme="minorHAnsi" w:cstheme="minorHAnsi"/>
        </w:rPr>
        <w:br/>
      </w:r>
    </w:p>
    <w:p w14:paraId="2050365B" w14:textId="25204FD4" w:rsidR="00367D2E" w:rsidRPr="00080639" w:rsidRDefault="00DF546E" w:rsidP="00DB38FA">
      <w:pPr>
        <w:rPr>
          <w:rFonts w:asciiTheme="minorHAnsi" w:hAnsiTheme="minorHAnsi" w:cstheme="minorHAnsi"/>
        </w:rPr>
      </w:pPr>
      <w:r w:rsidRPr="00080639">
        <w:rPr>
          <w:rFonts w:asciiTheme="minorHAnsi" w:hAnsiTheme="minorHAnsi" w:cstheme="minorHAnsi"/>
        </w:rPr>
        <w:t>Once all site reports are marked as finished you will be able to</w:t>
      </w:r>
      <w:r w:rsidR="004D6B10" w:rsidRPr="00080639">
        <w:rPr>
          <w:rFonts w:asciiTheme="minorHAnsi" w:hAnsiTheme="minorHAnsi" w:cstheme="minorHAnsi"/>
        </w:rPr>
        <w:t xml:space="preserve"> complete the annual report found in the ‘Annual Report Submission’ tab.</w:t>
      </w:r>
    </w:p>
    <w:p w14:paraId="09FAE11D" w14:textId="678949AC" w:rsidR="00367D2E" w:rsidRPr="00080639" w:rsidRDefault="00367D2E" w:rsidP="00DB38FA">
      <w:pPr>
        <w:rPr>
          <w:rFonts w:asciiTheme="minorHAnsi" w:hAnsiTheme="minorHAnsi" w:cstheme="minorHAnsi"/>
        </w:rPr>
      </w:pPr>
    </w:p>
    <w:p w14:paraId="18DC495E" w14:textId="35B98F26" w:rsidR="00407DC2" w:rsidRPr="00080639" w:rsidRDefault="00407DC2" w:rsidP="00234643">
      <w:pPr>
        <w:pStyle w:val="Heading2"/>
        <w:jc w:val="center"/>
        <w:rPr>
          <w:rFonts w:asciiTheme="minorHAnsi" w:hAnsiTheme="minorHAnsi" w:cstheme="minorHAnsi"/>
          <w:sz w:val="32"/>
          <w:szCs w:val="32"/>
        </w:rPr>
      </w:pPr>
      <w:bookmarkStart w:id="58" w:name="_Toc47346745"/>
      <w:bookmarkStart w:id="59" w:name="_Toc47347017"/>
      <w:bookmarkStart w:id="60" w:name="_Toc49852168"/>
      <w:r w:rsidRPr="00080639">
        <w:rPr>
          <w:rFonts w:asciiTheme="minorHAnsi" w:hAnsiTheme="minorHAnsi" w:cstheme="minorHAnsi"/>
          <w:sz w:val="32"/>
          <w:szCs w:val="32"/>
        </w:rPr>
        <w:t>3.  Reporting Requirements</w:t>
      </w:r>
      <w:bookmarkEnd w:id="58"/>
      <w:bookmarkEnd w:id="59"/>
      <w:bookmarkEnd w:id="60"/>
    </w:p>
    <w:p w14:paraId="617B2724" w14:textId="439EBD83" w:rsidR="000A6C07" w:rsidRPr="00080639" w:rsidRDefault="004E3EFA" w:rsidP="00DB38FA">
      <w:pPr>
        <w:rPr>
          <w:rFonts w:asciiTheme="minorHAnsi" w:hAnsiTheme="minorHAnsi" w:cstheme="minorHAnsi"/>
        </w:rPr>
      </w:pPr>
      <w:bookmarkStart w:id="61" w:name="_3.__"/>
      <w:bookmarkEnd w:id="61"/>
      <w:r w:rsidRPr="00080639">
        <w:rPr>
          <w:rFonts w:asciiTheme="minorHAnsi" w:hAnsiTheme="minorHAnsi" w:cstheme="minorHAnsi"/>
        </w:rPr>
        <w:t>Reporting requirements or m</w:t>
      </w:r>
      <w:r w:rsidR="000A6C07" w:rsidRPr="00080639">
        <w:rPr>
          <w:rFonts w:asciiTheme="minorHAnsi" w:hAnsiTheme="minorHAnsi" w:cstheme="minorHAnsi"/>
        </w:rPr>
        <w:t xml:space="preserve">anagement actions are </w:t>
      </w:r>
      <w:r w:rsidR="000F1793" w:rsidRPr="00080639">
        <w:rPr>
          <w:rFonts w:asciiTheme="minorHAnsi" w:hAnsiTheme="minorHAnsi" w:cstheme="minorHAnsi"/>
        </w:rPr>
        <w:t>listed under</w:t>
      </w:r>
      <w:r w:rsidR="000A6C07" w:rsidRPr="00080639">
        <w:rPr>
          <w:rFonts w:asciiTheme="minorHAnsi" w:hAnsiTheme="minorHAnsi" w:cstheme="minorHAnsi"/>
        </w:rPr>
        <w:t xml:space="preserve"> sub-headings to make it easier to navigate. Sub-headings are based on the types of management actions you undertake </w:t>
      </w:r>
      <w:r w:rsidR="00D6685E" w:rsidRPr="00080639">
        <w:rPr>
          <w:rFonts w:asciiTheme="minorHAnsi" w:hAnsiTheme="minorHAnsi" w:cstheme="minorHAnsi"/>
        </w:rPr>
        <w:t>for</w:t>
      </w:r>
      <w:r w:rsidR="000A6C07" w:rsidRPr="00080639">
        <w:rPr>
          <w:rFonts w:asciiTheme="minorHAnsi" w:hAnsiTheme="minorHAnsi" w:cstheme="minorHAnsi"/>
        </w:rPr>
        <w:t xml:space="preserve"> your Environmental Stewardship site.</w:t>
      </w:r>
    </w:p>
    <w:tbl>
      <w:tblPr>
        <w:tblStyle w:val="TableGrid"/>
        <w:tblW w:w="9072" w:type="dxa"/>
        <w:tblInd w:w="137"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1559"/>
        <w:gridCol w:w="7513"/>
      </w:tblGrid>
      <w:tr w:rsidR="00ED56A0" w:rsidRPr="00080639" w14:paraId="07E9A75B" w14:textId="77777777" w:rsidTr="00C86297">
        <w:trPr>
          <w:cnfStyle w:val="100000000000" w:firstRow="1" w:lastRow="0" w:firstColumn="0" w:lastColumn="0" w:oddVBand="0" w:evenVBand="0" w:oddHBand="0" w:evenHBand="0" w:firstRowFirstColumn="0" w:firstRowLastColumn="0" w:lastRowFirstColumn="0" w:lastRowLastColumn="0"/>
          <w:trHeight w:val="654"/>
        </w:trPr>
        <w:tc>
          <w:tcPr>
            <w:tcW w:w="1559" w:type="dxa"/>
            <w:shd w:val="clear" w:color="auto" w:fill="C2D69B" w:themeFill="accent3" w:themeFillTint="99"/>
          </w:tcPr>
          <w:p w14:paraId="7F6273BA" w14:textId="5121F474" w:rsidR="00ED56A0" w:rsidRPr="00080639" w:rsidRDefault="00C86297" w:rsidP="00ED56A0">
            <w:pPr>
              <w:pStyle w:val="i"/>
              <w:rPr>
                <w:rStyle w:val="Strong"/>
                <w:rFonts w:asciiTheme="minorHAnsi" w:hAnsiTheme="minorHAnsi" w:cstheme="minorHAnsi"/>
              </w:rPr>
            </w:pPr>
            <w:r w:rsidRPr="00080639">
              <w:rPr>
                <w:rFonts w:asciiTheme="minorHAnsi" w:hAnsiTheme="minorHAnsi" w:cstheme="minorHAnsi"/>
                <w:noProof/>
              </w:rPr>
              <w:drawing>
                <wp:inline distT="0" distB="0" distL="0" distR="0" wp14:anchorId="1EABE813" wp14:editId="36F43E76">
                  <wp:extent cx="733274" cy="635000"/>
                  <wp:effectExtent l="0" t="0" r="0" b="0"/>
                  <wp:docPr id="31" name="Picture 31" descr="Information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9441" cy="640341"/>
                          </a:xfrm>
                          <a:prstGeom prst="rect">
                            <a:avLst/>
                          </a:prstGeom>
                        </pic:spPr>
                      </pic:pic>
                    </a:graphicData>
                  </a:graphic>
                </wp:inline>
              </w:drawing>
            </w:r>
          </w:p>
        </w:tc>
        <w:tc>
          <w:tcPr>
            <w:tcW w:w="7513" w:type="dxa"/>
            <w:shd w:val="clear" w:color="auto" w:fill="C2D69B" w:themeFill="accent3" w:themeFillTint="99"/>
            <w:vAlign w:val="center"/>
          </w:tcPr>
          <w:p w14:paraId="7EFE96BC" w14:textId="18F71517" w:rsidR="00ED56A0" w:rsidRPr="00080639" w:rsidRDefault="00ED56A0" w:rsidP="00412ECA">
            <w:pPr>
              <w:pStyle w:val="Tabletext"/>
              <w:rPr>
                <w:rFonts w:asciiTheme="minorHAnsi" w:hAnsiTheme="minorHAnsi" w:cstheme="minorHAnsi"/>
              </w:rPr>
            </w:pPr>
            <w:r w:rsidRPr="00080639">
              <w:rPr>
                <w:rFonts w:asciiTheme="minorHAnsi" w:hAnsiTheme="minorHAnsi" w:cstheme="minorHAnsi"/>
              </w:rPr>
              <w:t>In MERIT, all mandatory fields in the ESP site report are marked with a red asterisk. Mandatory fields must be completed before the report can be marked as finished.</w:t>
            </w:r>
          </w:p>
        </w:tc>
      </w:tr>
    </w:tbl>
    <w:p w14:paraId="28C7D1B1" w14:textId="77777777" w:rsidR="00ED56A0" w:rsidRPr="00080639" w:rsidRDefault="00ED56A0" w:rsidP="00ED56A0">
      <w:pPr>
        <w:rPr>
          <w:rFonts w:asciiTheme="minorHAnsi" w:hAnsiTheme="minorHAnsi" w:cstheme="minorHAnsi"/>
        </w:rPr>
      </w:pPr>
      <w:bookmarkStart w:id="62" w:name="_Toc45188167"/>
    </w:p>
    <w:p w14:paraId="27CDEC02" w14:textId="38E9FB7B" w:rsidR="007A52FA" w:rsidRPr="00080639" w:rsidRDefault="003932D2" w:rsidP="00412ECA">
      <w:pPr>
        <w:pStyle w:val="Heading3"/>
        <w:rPr>
          <w:rStyle w:val="Heading3Char"/>
          <w:rFonts w:asciiTheme="minorHAnsi" w:hAnsiTheme="minorHAnsi" w:cstheme="minorHAnsi"/>
          <w:b/>
          <w:sz w:val="32"/>
          <w:szCs w:val="32"/>
        </w:rPr>
      </w:pPr>
      <w:bookmarkStart w:id="63" w:name="_Toc47346746"/>
      <w:bookmarkStart w:id="64" w:name="_Toc47347018"/>
      <w:bookmarkStart w:id="65" w:name="_Toc49852169"/>
      <w:r w:rsidRPr="00080639">
        <w:rPr>
          <w:rStyle w:val="Heading3Char"/>
          <w:rFonts w:asciiTheme="minorHAnsi" w:hAnsiTheme="minorHAnsi" w:cstheme="minorHAnsi"/>
          <w:b/>
          <w:sz w:val="32"/>
          <w:szCs w:val="32"/>
        </w:rPr>
        <w:t xml:space="preserve">3.1. </w:t>
      </w:r>
      <w:bookmarkStart w:id="66" w:name="_Toc45181565"/>
      <w:bookmarkStart w:id="67" w:name="_Toc45186862"/>
      <w:r w:rsidRPr="00080639">
        <w:rPr>
          <w:rStyle w:val="Heading3Char"/>
          <w:rFonts w:asciiTheme="minorHAnsi" w:hAnsiTheme="minorHAnsi" w:cstheme="minorHAnsi"/>
          <w:b/>
          <w:sz w:val="32"/>
          <w:szCs w:val="32"/>
        </w:rPr>
        <w:t>My ESP sites</w:t>
      </w:r>
      <w:bookmarkEnd w:id="62"/>
      <w:bookmarkEnd w:id="63"/>
      <w:bookmarkEnd w:id="64"/>
      <w:bookmarkEnd w:id="66"/>
      <w:bookmarkEnd w:id="67"/>
      <w:bookmarkEnd w:id="65"/>
    </w:p>
    <w:p w14:paraId="790282C8" w14:textId="334C58EB" w:rsidR="00D6685E" w:rsidRPr="00080639" w:rsidRDefault="00BC43D3" w:rsidP="00D6685E">
      <w:pPr>
        <w:rPr>
          <w:rFonts w:asciiTheme="minorHAnsi" w:hAnsiTheme="minorHAnsi" w:cstheme="minorHAnsi"/>
        </w:rPr>
      </w:pPr>
      <w:r w:rsidRPr="00080639">
        <w:rPr>
          <w:rFonts w:asciiTheme="minorHAnsi" w:hAnsiTheme="minorHAnsi" w:cstheme="minorHAnsi"/>
          <w:noProof/>
        </w:rPr>
        <mc:AlternateContent>
          <mc:Choice Requires="wps">
            <w:drawing>
              <wp:anchor distT="0" distB="0" distL="114300" distR="114300" simplePos="0" relativeHeight="251729937" behindDoc="0" locked="0" layoutInCell="1" allowOverlap="1" wp14:anchorId="2A56F595" wp14:editId="31B1755F">
                <wp:simplePos x="0" y="0"/>
                <wp:positionH relativeFrom="margin">
                  <wp:posOffset>19050</wp:posOffset>
                </wp:positionH>
                <wp:positionV relativeFrom="paragraph">
                  <wp:posOffset>641568</wp:posOffset>
                </wp:positionV>
                <wp:extent cx="702310" cy="175847"/>
                <wp:effectExtent l="0" t="0" r="21590" b="15240"/>
                <wp:wrapNone/>
                <wp:docPr id="265" name="Rectangle 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2310" cy="1758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B489A" id="Rectangle 265" o:spid="_x0000_s1026" style="position:absolute;margin-left:1.5pt;margin-top:50.5pt;width:55.3pt;height:13.85pt;z-index:2517299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" filled="f" strokecolor="red" strokeweight="2pt">
                <w10:wrap anchorx="margin"/>
              </v:rect>
            </w:pict>
          </mc:Fallback>
        </mc:AlternateContent>
      </w:r>
      <w:r w:rsidR="00D6685E" w:rsidRPr="00080639">
        <w:rPr>
          <w:rFonts w:asciiTheme="minorHAnsi" w:hAnsiTheme="minorHAnsi" w:cstheme="minorHAnsi"/>
          <w:noProof/>
        </w:rPr>
        <w:drawing>
          <wp:anchor distT="0" distB="0" distL="114300" distR="114300" simplePos="0" relativeHeight="251728913" behindDoc="0" locked="0" layoutInCell="1" allowOverlap="1" wp14:anchorId="38C3EE02" wp14:editId="600B14DF">
            <wp:simplePos x="0" y="0"/>
            <wp:positionH relativeFrom="margin">
              <wp:posOffset>19050</wp:posOffset>
            </wp:positionH>
            <wp:positionV relativeFrom="paragraph">
              <wp:posOffset>611691</wp:posOffset>
            </wp:positionV>
            <wp:extent cx="5791289" cy="289560"/>
            <wp:effectExtent l="19050" t="19050" r="19050" b="1524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91289" cy="2895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6685E" w:rsidRPr="00080639">
        <w:rPr>
          <w:rFonts w:asciiTheme="minorHAnsi" w:hAnsiTheme="minorHAnsi" w:cstheme="minorHAnsi"/>
        </w:rPr>
        <w:t>This segment provides step-by-step instructions on how to complete the report for each ESP site. To open the site report, go to the ‘My ESP Sites’ tab and click on a site on the map to fill out the report for that site.</w:t>
      </w:r>
    </w:p>
    <w:p w14:paraId="1D08E33E" w14:textId="5DB63CEE" w:rsidR="00D6685E" w:rsidRPr="00080639" w:rsidRDefault="00D6685E" w:rsidP="006F5811">
      <w:pPr>
        <w:rPr>
          <w:rFonts w:asciiTheme="minorHAnsi" w:hAnsiTheme="minorHAnsi" w:cstheme="minorHAnsi"/>
        </w:rPr>
      </w:pPr>
    </w:p>
    <w:p w14:paraId="184561A8" w14:textId="5083B909" w:rsidR="00821F88" w:rsidRPr="00080639" w:rsidRDefault="00821F88" w:rsidP="00821F88">
      <w:pPr>
        <w:rPr>
          <w:rFonts w:asciiTheme="minorHAnsi" w:hAnsiTheme="minorHAnsi" w:cstheme="minorHAnsi"/>
        </w:rPr>
      </w:pPr>
      <w:bookmarkStart w:id="68" w:name="_My_ESP_sites"/>
      <w:bookmarkStart w:id="69" w:name="_Project_Reporting_ESP"/>
      <w:bookmarkStart w:id="70" w:name="_SECTION_C_–"/>
      <w:bookmarkEnd w:id="68"/>
      <w:bookmarkEnd w:id="69"/>
      <w:bookmarkEnd w:id="70"/>
      <w:r w:rsidRPr="00080639">
        <w:rPr>
          <w:rFonts w:asciiTheme="minorHAnsi" w:hAnsiTheme="minorHAnsi" w:cstheme="minorHAnsi"/>
        </w:rPr>
        <w:t xml:space="preserve">Please ensure that you enter the </w:t>
      </w:r>
      <w:r w:rsidR="00861709" w:rsidRPr="00080639">
        <w:rPr>
          <w:rFonts w:asciiTheme="minorHAnsi" w:hAnsiTheme="minorHAnsi" w:cstheme="minorHAnsi"/>
        </w:rPr>
        <w:t xml:space="preserve">details of the </w:t>
      </w:r>
      <w:r w:rsidRPr="00080639">
        <w:rPr>
          <w:rFonts w:asciiTheme="minorHAnsi" w:hAnsiTheme="minorHAnsi" w:cstheme="minorHAnsi"/>
        </w:rPr>
        <w:t>number and cost once</w:t>
      </w:r>
      <w:r w:rsidR="00861709" w:rsidRPr="00080639">
        <w:rPr>
          <w:rFonts w:asciiTheme="minorHAnsi" w:hAnsiTheme="minorHAnsi" w:cstheme="minorHAnsi"/>
        </w:rPr>
        <w:t xml:space="preserve"> only</w:t>
      </w:r>
      <w:r w:rsidRPr="00080639">
        <w:rPr>
          <w:rFonts w:asciiTheme="minorHAnsi" w:hAnsiTheme="minorHAnsi" w:cstheme="minorHAnsi"/>
        </w:rPr>
        <w:t>. They can be entered in either as:</w:t>
      </w:r>
    </w:p>
    <w:p w14:paraId="7417D432" w14:textId="7F6995EF" w:rsidR="00821F88" w:rsidRPr="00080639" w:rsidRDefault="00821F88" w:rsidP="00821F88">
      <w:pPr>
        <w:pStyle w:val="ListParagraph"/>
        <w:numPr>
          <w:ilvl w:val="0"/>
          <w:numId w:val="34"/>
        </w:numPr>
        <w:rPr>
          <w:rFonts w:asciiTheme="minorHAnsi" w:hAnsiTheme="minorHAnsi" w:cstheme="minorHAnsi"/>
        </w:rPr>
      </w:pPr>
      <w:r w:rsidRPr="00080639">
        <w:rPr>
          <w:rFonts w:asciiTheme="minorHAnsi" w:hAnsiTheme="minorHAnsi" w:cstheme="minorHAnsi"/>
        </w:rPr>
        <w:t>a single total record, encompassing the details and costs of this activity across all your sites, or</w:t>
      </w:r>
    </w:p>
    <w:p w14:paraId="45242FAA" w14:textId="6343A1E0" w:rsidR="00821F88" w:rsidRPr="00080639" w:rsidRDefault="00821F88" w:rsidP="00821F88">
      <w:pPr>
        <w:pStyle w:val="ListParagraph"/>
        <w:numPr>
          <w:ilvl w:val="0"/>
          <w:numId w:val="34"/>
        </w:numPr>
        <w:rPr>
          <w:rFonts w:asciiTheme="minorHAnsi" w:hAnsiTheme="minorHAnsi" w:cstheme="minorHAnsi"/>
        </w:rPr>
      </w:pPr>
      <w:r w:rsidRPr="00080639">
        <w:rPr>
          <w:rFonts w:asciiTheme="minorHAnsi" w:hAnsiTheme="minorHAnsi" w:cstheme="minorHAnsi"/>
        </w:rPr>
        <w:t>as separate entries for each site.</w:t>
      </w:r>
    </w:p>
    <w:tbl>
      <w:tblPr>
        <w:tblStyle w:val="TableGrid"/>
        <w:tblW w:w="9072" w:type="dxa"/>
        <w:tblInd w:w="137"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1276"/>
        <w:gridCol w:w="7796"/>
      </w:tblGrid>
      <w:tr w:rsidR="003E5A8D" w:rsidRPr="00080639" w14:paraId="258AE76A" w14:textId="77777777" w:rsidTr="00C86297">
        <w:trPr>
          <w:cnfStyle w:val="100000000000" w:firstRow="1" w:lastRow="0" w:firstColumn="0" w:lastColumn="0" w:oddVBand="0" w:evenVBand="0" w:oddHBand="0" w:evenHBand="0" w:firstRowFirstColumn="0" w:firstRowLastColumn="0" w:lastRowFirstColumn="0" w:lastRowLastColumn="0"/>
          <w:trHeight w:val="654"/>
        </w:trPr>
        <w:tc>
          <w:tcPr>
            <w:tcW w:w="1276" w:type="dxa"/>
            <w:shd w:val="clear" w:color="auto" w:fill="C2D69B" w:themeFill="accent3" w:themeFillTint="99"/>
          </w:tcPr>
          <w:p w14:paraId="130B9EDB" w14:textId="0A0AEC50" w:rsidR="003E5A8D" w:rsidRPr="00080639" w:rsidRDefault="00C86297" w:rsidP="003E5A8D">
            <w:pPr>
              <w:pStyle w:val="i"/>
              <w:rPr>
                <w:rStyle w:val="Strong"/>
                <w:rFonts w:asciiTheme="minorHAnsi" w:hAnsiTheme="minorHAnsi" w:cstheme="minorHAnsi"/>
              </w:rPr>
            </w:pPr>
            <w:r w:rsidRPr="00080639">
              <w:rPr>
                <w:rFonts w:asciiTheme="minorHAnsi" w:hAnsiTheme="minorHAnsi" w:cstheme="minorHAnsi"/>
                <w:noProof/>
              </w:rPr>
              <w:drawing>
                <wp:inline distT="0" distB="0" distL="0" distR="0" wp14:anchorId="60187EE5" wp14:editId="36369039">
                  <wp:extent cx="733274" cy="635000"/>
                  <wp:effectExtent l="0" t="0" r="0" b="0"/>
                  <wp:docPr id="225" name="Picture 225" descr="Information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9441" cy="640341"/>
                          </a:xfrm>
                          <a:prstGeom prst="rect">
                            <a:avLst/>
                          </a:prstGeom>
                        </pic:spPr>
                      </pic:pic>
                    </a:graphicData>
                  </a:graphic>
                </wp:inline>
              </w:drawing>
            </w:r>
          </w:p>
        </w:tc>
        <w:tc>
          <w:tcPr>
            <w:tcW w:w="7796" w:type="dxa"/>
            <w:shd w:val="clear" w:color="auto" w:fill="C2D69B" w:themeFill="accent3" w:themeFillTint="99"/>
            <w:vAlign w:val="center"/>
          </w:tcPr>
          <w:p w14:paraId="3FD9E74A" w14:textId="127D2A6D" w:rsidR="003E5A8D" w:rsidRPr="00080639" w:rsidRDefault="003E5A8D" w:rsidP="00412ECA">
            <w:pPr>
              <w:pStyle w:val="Tabletext"/>
              <w:rPr>
                <w:rFonts w:asciiTheme="minorHAnsi" w:hAnsiTheme="minorHAnsi" w:cstheme="minorHAnsi"/>
              </w:rPr>
            </w:pPr>
            <w:r w:rsidRPr="00080639">
              <w:rPr>
                <w:rFonts w:asciiTheme="minorHAnsi" w:hAnsiTheme="minorHAnsi" w:cstheme="minorHAnsi"/>
              </w:rPr>
              <w:t>Green sites signify the reporting requirements have been finished (saved and completed). Red sites have unfinished reports.</w:t>
            </w:r>
          </w:p>
        </w:tc>
      </w:tr>
    </w:tbl>
    <w:p w14:paraId="33004EBE" w14:textId="77777777" w:rsidR="003E5A8D" w:rsidRPr="00080639" w:rsidRDefault="003E5A8D" w:rsidP="003E5A8D">
      <w:pPr>
        <w:rPr>
          <w:rFonts w:asciiTheme="minorHAnsi" w:hAnsiTheme="minorHAnsi" w:cstheme="minorHAnsi"/>
        </w:rPr>
      </w:pPr>
      <w:bookmarkStart w:id="71" w:name="_Toc45181566"/>
      <w:bookmarkStart w:id="72" w:name="_Toc45186863"/>
    </w:p>
    <w:p w14:paraId="78AE39FD" w14:textId="34A60403" w:rsidR="00780FE4" w:rsidRPr="00080639" w:rsidRDefault="00AF3C80" w:rsidP="0023403D">
      <w:pPr>
        <w:pStyle w:val="Heading4"/>
        <w:rPr>
          <w:rStyle w:val="Strong"/>
          <w:rFonts w:asciiTheme="minorHAnsi" w:hAnsiTheme="minorHAnsi" w:cstheme="minorHAnsi"/>
          <w:i w:val="0"/>
          <w:iCs/>
          <w:sz w:val="28"/>
          <w:szCs w:val="18"/>
        </w:rPr>
      </w:pPr>
      <w:bookmarkStart w:id="73" w:name="_Toc47347019"/>
      <w:r w:rsidRPr="00080639">
        <w:rPr>
          <w:rStyle w:val="Strong"/>
          <w:rFonts w:asciiTheme="minorHAnsi" w:hAnsiTheme="minorHAnsi" w:cstheme="minorHAnsi"/>
          <w:i w:val="0"/>
          <w:iCs/>
          <w:sz w:val="28"/>
          <w:szCs w:val="18"/>
        </w:rPr>
        <w:lastRenderedPageBreak/>
        <w:t xml:space="preserve">3.1.1. </w:t>
      </w:r>
      <w:r w:rsidR="008554F5" w:rsidRPr="00080639">
        <w:rPr>
          <w:rStyle w:val="Strong"/>
          <w:rFonts w:asciiTheme="minorHAnsi" w:hAnsiTheme="minorHAnsi" w:cstheme="minorHAnsi"/>
          <w:i w:val="0"/>
          <w:iCs/>
          <w:sz w:val="28"/>
          <w:szCs w:val="18"/>
        </w:rPr>
        <w:t xml:space="preserve">Livestock </w:t>
      </w:r>
      <w:r w:rsidR="0049509E" w:rsidRPr="00080639">
        <w:rPr>
          <w:rStyle w:val="Strong"/>
          <w:rFonts w:asciiTheme="minorHAnsi" w:hAnsiTheme="minorHAnsi" w:cstheme="minorHAnsi"/>
          <w:i w:val="0"/>
          <w:iCs/>
          <w:sz w:val="28"/>
          <w:szCs w:val="18"/>
        </w:rPr>
        <w:t>g</w:t>
      </w:r>
      <w:r w:rsidR="008554F5" w:rsidRPr="00080639">
        <w:rPr>
          <w:rStyle w:val="Strong"/>
          <w:rFonts w:asciiTheme="minorHAnsi" w:hAnsiTheme="minorHAnsi" w:cstheme="minorHAnsi"/>
          <w:i w:val="0"/>
          <w:iCs/>
          <w:sz w:val="28"/>
          <w:szCs w:val="18"/>
        </w:rPr>
        <w:t xml:space="preserve">razing </w:t>
      </w:r>
      <w:r w:rsidR="0049509E" w:rsidRPr="00080639">
        <w:rPr>
          <w:rStyle w:val="Strong"/>
          <w:rFonts w:asciiTheme="minorHAnsi" w:hAnsiTheme="minorHAnsi" w:cstheme="minorHAnsi"/>
          <w:i w:val="0"/>
          <w:iCs/>
          <w:sz w:val="28"/>
          <w:szCs w:val="18"/>
        </w:rPr>
        <w:t>m</w:t>
      </w:r>
      <w:r w:rsidR="008554F5" w:rsidRPr="00080639">
        <w:rPr>
          <w:rStyle w:val="Strong"/>
          <w:rFonts w:asciiTheme="minorHAnsi" w:hAnsiTheme="minorHAnsi" w:cstheme="minorHAnsi"/>
          <w:i w:val="0"/>
          <w:iCs/>
          <w:sz w:val="28"/>
          <w:szCs w:val="18"/>
        </w:rPr>
        <w:t>anagement</w:t>
      </w:r>
      <w:bookmarkEnd w:id="71"/>
      <w:bookmarkEnd w:id="72"/>
      <w:bookmarkEnd w:id="73"/>
    </w:p>
    <w:tbl>
      <w:tblPr>
        <w:tblStyle w:val="TableGrid"/>
        <w:tblW w:w="9072" w:type="dxa"/>
        <w:tblInd w:w="137"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1276"/>
        <w:gridCol w:w="7796"/>
      </w:tblGrid>
      <w:tr w:rsidR="00A06F35" w:rsidRPr="00080639" w14:paraId="7C341CC7" w14:textId="77777777" w:rsidTr="00C86297">
        <w:trPr>
          <w:cnfStyle w:val="100000000000" w:firstRow="1" w:lastRow="0" w:firstColumn="0" w:lastColumn="0" w:oddVBand="0" w:evenVBand="0" w:oddHBand="0" w:evenHBand="0" w:firstRowFirstColumn="0" w:firstRowLastColumn="0" w:lastRowFirstColumn="0" w:lastRowLastColumn="0"/>
          <w:trHeight w:val="654"/>
        </w:trPr>
        <w:tc>
          <w:tcPr>
            <w:tcW w:w="1276" w:type="dxa"/>
            <w:shd w:val="clear" w:color="auto" w:fill="C2D69B" w:themeFill="accent3" w:themeFillTint="99"/>
          </w:tcPr>
          <w:p w14:paraId="25297DCC" w14:textId="39FF7280" w:rsidR="00A06F35" w:rsidRPr="00080639" w:rsidRDefault="00C86297" w:rsidP="00BC6381">
            <w:pPr>
              <w:pStyle w:val="i"/>
              <w:rPr>
                <w:rStyle w:val="Strong"/>
                <w:rFonts w:asciiTheme="minorHAnsi" w:hAnsiTheme="minorHAnsi" w:cstheme="minorHAnsi"/>
              </w:rPr>
            </w:pPr>
            <w:r w:rsidRPr="00080639">
              <w:rPr>
                <w:rFonts w:asciiTheme="minorHAnsi" w:hAnsiTheme="minorHAnsi" w:cstheme="minorHAnsi"/>
                <w:noProof/>
              </w:rPr>
              <w:drawing>
                <wp:inline distT="0" distB="0" distL="0" distR="0" wp14:anchorId="17D85D70" wp14:editId="63D59F58">
                  <wp:extent cx="733274" cy="635000"/>
                  <wp:effectExtent l="0" t="0" r="0" b="0"/>
                  <wp:docPr id="226" name="Picture 226" descr="Information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9441" cy="640341"/>
                          </a:xfrm>
                          <a:prstGeom prst="rect">
                            <a:avLst/>
                          </a:prstGeom>
                        </pic:spPr>
                      </pic:pic>
                    </a:graphicData>
                  </a:graphic>
                </wp:inline>
              </w:drawing>
            </w:r>
          </w:p>
        </w:tc>
        <w:tc>
          <w:tcPr>
            <w:tcW w:w="7796" w:type="dxa"/>
            <w:shd w:val="clear" w:color="auto" w:fill="C2D69B" w:themeFill="accent3" w:themeFillTint="99"/>
            <w:vAlign w:val="center"/>
          </w:tcPr>
          <w:p w14:paraId="43CBCAE9" w14:textId="14464F13" w:rsidR="00A06F35" w:rsidRPr="00080639" w:rsidRDefault="00A06F35" w:rsidP="00412ECA">
            <w:pPr>
              <w:pStyle w:val="Tabletext"/>
              <w:rPr>
                <w:rFonts w:asciiTheme="minorHAnsi" w:hAnsiTheme="minorHAnsi" w:cstheme="minorHAnsi"/>
              </w:rPr>
            </w:pPr>
            <w:r w:rsidRPr="00080639">
              <w:rPr>
                <w:rFonts w:asciiTheme="minorHAnsi" w:hAnsiTheme="minorHAnsi" w:cstheme="minorHAnsi"/>
              </w:rPr>
              <w:t>Enter in these details for each period of grazing undertaken over the reporting period.</w:t>
            </w:r>
          </w:p>
        </w:tc>
      </w:tr>
    </w:tbl>
    <w:p w14:paraId="3D9EC49D" w14:textId="45AD7128" w:rsidR="00D6685E" w:rsidRPr="00080639" w:rsidRDefault="00D6685E" w:rsidP="005F25C3">
      <w:pPr>
        <w:rPr>
          <w:rFonts w:asciiTheme="minorHAnsi" w:hAnsiTheme="minorHAnsi" w:cstheme="minorHAnsi"/>
          <w:bCs/>
        </w:rPr>
      </w:pPr>
      <w:r w:rsidRPr="00080639">
        <w:rPr>
          <w:rFonts w:asciiTheme="minorHAnsi" w:hAnsiTheme="minorHAnsi" w:cstheme="minorHAnsi"/>
        </w:rPr>
        <w:br/>
        <w:t xml:space="preserve">To report on any livestock grazing </w:t>
      </w:r>
      <w:proofErr w:type="gramStart"/>
      <w:r w:rsidR="00A70AD1" w:rsidRPr="00080639">
        <w:rPr>
          <w:rFonts w:asciiTheme="minorHAnsi" w:hAnsiTheme="minorHAnsi" w:cstheme="minorHAnsi"/>
        </w:rPr>
        <w:t>management</w:t>
      </w:r>
      <w:proofErr w:type="gramEnd"/>
      <w:r w:rsidRPr="00080639">
        <w:rPr>
          <w:rFonts w:asciiTheme="minorHAnsi" w:hAnsiTheme="minorHAnsi" w:cstheme="minorHAnsi"/>
        </w:rPr>
        <w:t xml:space="preserve"> you have undertaken over a reporting period you should:</w:t>
      </w:r>
    </w:p>
    <w:p w14:paraId="03357BA6" w14:textId="15B78CBC" w:rsidR="009407DB" w:rsidRPr="00080639" w:rsidRDefault="00B23913" w:rsidP="00A06F35">
      <w:pPr>
        <w:pStyle w:val="ListParagraph"/>
        <w:numPr>
          <w:ilvl w:val="0"/>
          <w:numId w:val="15"/>
        </w:numPr>
        <w:rPr>
          <w:rFonts w:asciiTheme="minorHAnsi" w:hAnsiTheme="minorHAnsi" w:cstheme="minorHAnsi"/>
          <w:bCs/>
        </w:rPr>
      </w:pPr>
      <w:r w:rsidRPr="00080639">
        <w:rPr>
          <w:rFonts w:asciiTheme="minorHAnsi" w:hAnsiTheme="minorHAnsi" w:cstheme="minorHAnsi"/>
        </w:rPr>
        <w:t xml:space="preserve">Tick </w:t>
      </w:r>
      <w:r w:rsidR="005A6B26" w:rsidRPr="00080639">
        <w:rPr>
          <w:rFonts w:asciiTheme="minorHAnsi" w:hAnsiTheme="minorHAnsi" w:cstheme="minorHAnsi"/>
        </w:rPr>
        <w:t xml:space="preserve">the box </w:t>
      </w:r>
      <w:r w:rsidRPr="00080639">
        <w:rPr>
          <w:rFonts w:asciiTheme="minorHAnsi" w:hAnsiTheme="minorHAnsi" w:cstheme="minorHAnsi"/>
        </w:rPr>
        <w:t xml:space="preserve">‘Not </w:t>
      </w:r>
      <w:r w:rsidR="005A6B26" w:rsidRPr="00080639">
        <w:rPr>
          <w:rFonts w:asciiTheme="minorHAnsi" w:hAnsiTheme="minorHAnsi" w:cstheme="minorHAnsi"/>
        </w:rPr>
        <w:t>an agreed management action</w:t>
      </w:r>
      <w:r w:rsidRPr="00080639">
        <w:rPr>
          <w:rFonts w:asciiTheme="minorHAnsi" w:hAnsiTheme="minorHAnsi" w:cstheme="minorHAnsi"/>
        </w:rPr>
        <w:t>’ if grazing is not a contracted management action.</w:t>
      </w:r>
    </w:p>
    <w:p w14:paraId="53A77A78" w14:textId="522BF991" w:rsidR="00FE4630" w:rsidRPr="00080639" w:rsidRDefault="007943EC" w:rsidP="00A06F35">
      <w:pPr>
        <w:pStyle w:val="ListParagraph"/>
        <w:numPr>
          <w:ilvl w:val="0"/>
          <w:numId w:val="15"/>
        </w:numPr>
        <w:rPr>
          <w:rFonts w:asciiTheme="minorHAnsi" w:hAnsiTheme="minorHAnsi" w:cstheme="minorHAnsi"/>
          <w:bCs/>
        </w:rPr>
      </w:pPr>
      <w:r w:rsidRPr="00080639">
        <w:rPr>
          <w:rFonts w:asciiTheme="minorHAnsi" w:hAnsiTheme="minorHAnsi" w:cstheme="minorHAnsi"/>
        </w:rPr>
        <w:t xml:space="preserve">Select ‘Yes’ or ‘No’ </w:t>
      </w:r>
      <w:r w:rsidR="00516AC1" w:rsidRPr="00080639">
        <w:rPr>
          <w:rFonts w:asciiTheme="minorHAnsi" w:hAnsiTheme="minorHAnsi" w:cstheme="minorHAnsi"/>
        </w:rPr>
        <w:t>if</w:t>
      </w:r>
      <w:r w:rsidRPr="00080639">
        <w:rPr>
          <w:rFonts w:asciiTheme="minorHAnsi" w:hAnsiTheme="minorHAnsi" w:cstheme="minorHAnsi"/>
        </w:rPr>
        <w:t xml:space="preserve"> the ESP site is divided up into multiple paddocks.</w:t>
      </w:r>
      <w:r w:rsidR="00E15DED" w:rsidRPr="00080639">
        <w:rPr>
          <w:rFonts w:asciiTheme="minorHAnsi" w:hAnsiTheme="minorHAnsi" w:cstheme="minorHAnsi"/>
        </w:rPr>
        <w:t xml:space="preserve"> </w:t>
      </w:r>
      <w:r w:rsidRPr="00080639">
        <w:rPr>
          <w:rFonts w:asciiTheme="minorHAnsi" w:hAnsiTheme="minorHAnsi" w:cstheme="minorHAnsi"/>
        </w:rPr>
        <w:t>If this ESP site is comprised of a single paddock, select ‘No’.</w:t>
      </w:r>
    </w:p>
    <w:p w14:paraId="75032B7E" w14:textId="5E7C16A9" w:rsidR="009407DB" w:rsidRPr="00080639" w:rsidRDefault="00B23913" w:rsidP="00A06F35">
      <w:pPr>
        <w:pStyle w:val="ListParagraph"/>
        <w:numPr>
          <w:ilvl w:val="0"/>
          <w:numId w:val="15"/>
        </w:numPr>
        <w:rPr>
          <w:rFonts w:asciiTheme="minorHAnsi" w:hAnsiTheme="minorHAnsi" w:cstheme="minorHAnsi"/>
          <w:bCs/>
        </w:rPr>
      </w:pPr>
      <w:r w:rsidRPr="00080639">
        <w:rPr>
          <w:rFonts w:asciiTheme="minorHAnsi" w:hAnsiTheme="minorHAnsi" w:cstheme="minorHAnsi"/>
        </w:rPr>
        <w:t>Select ‘</w:t>
      </w:r>
      <w:r w:rsidR="00D11B3A" w:rsidRPr="00080639">
        <w:rPr>
          <w:rFonts w:asciiTheme="minorHAnsi" w:hAnsiTheme="minorHAnsi" w:cstheme="minorHAnsi"/>
        </w:rPr>
        <w:t>Y</w:t>
      </w:r>
      <w:r w:rsidRPr="00080639">
        <w:rPr>
          <w:rFonts w:asciiTheme="minorHAnsi" w:hAnsiTheme="minorHAnsi" w:cstheme="minorHAnsi"/>
        </w:rPr>
        <w:t>es’ or ‘</w:t>
      </w:r>
      <w:r w:rsidR="00D11B3A" w:rsidRPr="00080639">
        <w:rPr>
          <w:rFonts w:asciiTheme="minorHAnsi" w:hAnsiTheme="minorHAnsi" w:cstheme="minorHAnsi"/>
        </w:rPr>
        <w:t>N</w:t>
      </w:r>
      <w:r w:rsidRPr="00080639">
        <w:rPr>
          <w:rFonts w:asciiTheme="minorHAnsi" w:hAnsiTheme="minorHAnsi" w:cstheme="minorHAnsi"/>
        </w:rPr>
        <w:t xml:space="preserve">o’ </w:t>
      </w:r>
      <w:r w:rsidR="00516AC1" w:rsidRPr="00080639">
        <w:rPr>
          <w:rFonts w:asciiTheme="minorHAnsi" w:hAnsiTheme="minorHAnsi" w:cstheme="minorHAnsi"/>
        </w:rPr>
        <w:t>if</w:t>
      </w:r>
      <w:r w:rsidRPr="00080639">
        <w:rPr>
          <w:rFonts w:asciiTheme="minorHAnsi" w:hAnsiTheme="minorHAnsi" w:cstheme="minorHAnsi"/>
        </w:rPr>
        <w:t xml:space="preserve"> grazing exclusion is a management action in your funding agreement. If grazing exclusion is a management action for you, but you haven’t grazed at all, delete the row that asks for further detail</w:t>
      </w:r>
      <w:r w:rsidR="00832749" w:rsidRPr="00080639">
        <w:rPr>
          <w:rFonts w:asciiTheme="minorHAnsi" w:hAnsiTheme="minorHAnsi" w:cstheme="minorHAnsi"/>
        </w:rPr>
        <w:t>s</w:t>
      </w:r>
      <w:r w:rsidRPr="00080639">
        <w:rPr>
          <w:rFonts w:asciiTheme="minorHAnsi" w:hAnsiTheme="minorHAnsi" w:cstheme="minorHAnsi"/>
        </w:rPr>
        <w:t xml:space="preserve"> on paddock grazing. You can do this by clicking the bold '</w:t>
      </w:r>
      <w:r w:rsidRPr="00080639">
        <w:rPr>
          <w:rFonts w:asciiTheme="minorHAnsi" w:hAnsiTheme="minorHAnsi" w:cstheme="minorHAnsi"/>
          <w:b/>
        </w:rPr>
        <w:t>x</w:t>
      </w:r>
      <w:r w:rsidRPr="00080639">
        <w:rPr>
          <w:rFonts w:asciiTheme="minorHAnsi" w:hAnsiTheme="minorHAnsi" w:cstheme="minorHAnsi"/>
        </w:rPr>
        <w:t xml:space="preserve">’ </w:t>
      </w:r>
      <w:r w:rsidR="00375E9D" w:rsidRPr="00080639">
        <w:rPr>
          <w:rFonts w:asciiTheme="minorHAnsi" w:hAnsiTheme="minorHAnsi" w:cstheme="minorHAnsi"/>
        </w:rPr>
        <w:t xml:space="preserve">on the </w:t>
      </w:r>
      <w:r w:rsidR="000368E6" w:rsidRPr="00080639">
        <w:rPr>
          <w:rFonts w:asciiTheme="minorHAnsi" w:hAnsiTheme="minorHAnsi" w:cstheme="minorHAnsi"/>
        </w:rPr>
        <w:t>far-right</w:t>
      </w:r>
      <w:r w:rsidR="00375E9D" w:rsidRPr="00080639">
        <w:rPr>
          <w:rFonts w:asciiTheme="minorHAnsi" w:hAnsiTheme="minorHAnsi" w:cstheme="minorHAnsi"/>
        </w:rPr>
        <w:t xml:space="preserve"> hand side of the row. </w:t>
      </w:r>
      <w:r w:rsidR="00516AC1" w:rsidRPr="00080639">
        <w:rPr>
          <w:rFonts w:asciiTheme="minorHAnsi" w:hAnsiTheme="minorHAnsi" w:cstheme="minorHAnsi"/>
        </w:rPr>
        <w:t xml:space="preserve"> </w:t>
      </w:r>
      <w:r w:rsidR="00AD4D50" w:rsidRPr="00080639">
        <w:rPr>
          <w:rFonts w:asciiTheme="minorHAnsi" w:hAnsiTheme="minorHAnsi" w:cstheme="minorHAnsi"/>
        </w:rPr>
        <w:t>Then use</w:t>
      </w:r>
      <w:r w:rsidR="00EF0866" w:rsidRPr="00080639">
        <w:rPr>
          <w:rFonts w:asciiTheme="minorHAnsi" w:hAnsiTheme="minorHAnsi" w:cstheme="minorHAnsi"/>
        </w:rPr>
        <w:t xml:space="preserve"> the text box at the bottom of the section</w:t>
      </w:r>
      <w:r w:rsidR="00AD4D50" w:rsidRPr="00080639">
        <w:rPr>
          <w:rFonts w:asciiTheme="minorHAnsi" w:hAnsiTheme="minorHAnsi" w:cstheme="minorHAnsi"/>
        </w:rPr>
        <w:t xml:space="preserve"> to</w:t>
      </w:r>
      <w:r w:rsidR="00EF0866" w:rsidRPr="00080639">
        <w:rPr>
          <w:rFonts w:asciiTheme="minorHAnsi" w:hAnsiTheme="minorHAnsi" w:cstheme="minorHAnsi"/>
        </w:rPr>
        <w:t xml:space="preserve"> explain why you didn’t graze.</w:t>
      </w:r>
    </w:p>
    <w:p w14:paraId="4E99014F" w14:textId="6CEB6EC9" w:rsidR="00165049" w:rsidRPr="00080639" w:rsidRDefault="00165049" w:rsidP="00A06F35">
      <w:pPr>
        <w:pStyle w:val="ListParagraph"/>
        <w:numPr>
          <w:ilvl w:val="0"/>
          <w:numId w:val="15"/>
        </w:numPr>
        <w:rPr>
          <w:rFonts w:asciiTheme="minorHAnsi" w:hAnsiTheme="minorHAnsi" w:cstheme="minorHAnsi"/>
          <w:bCs/>
        </w:rPr>
      </w:pPr>
      <w:r w:rsidRPr="00080639">
        <w:rPr>
          <w:rFonts w:asciiTheme="minorHAnsi" w:hAnsiTheme="minorHAnsi" w:cstheme="minorHAnsi"/>
        </w:rPr>
        <w:t>Record all grazing periods for the site</w:t>
      </w:r>
      <w:r w:rsidR="00D34A04" w:rsidRPr="00080639">
        <w:rPr>
          <w:rFonts w:asciiTheme="minorHAnsi" w:hAnsiTheme="minorHAnsi" w:cstheme="minorHAnsi"/>
        </w:rPr>
        <w:t>. You will need to add in a new row for each paddock that had stock run in it, including those run at the same time</w:t>
      </w:r>
      <w:r w:rsidR="00B128E2" w:rsidRPr="00080639">
        <w:rPr>
          <w:rFonts w:asciiTheme="minorHAnsi" w:hAnsiTheme="minorHAnsi" w:cstheme="minorHAnsi"/>
        </w:rPr>
        <w:t>.</w:t>
      </w:r>
      <w:r w:rsidR="00AD4D50" w:rsidRPr="00080639">
        <w:rPr>
          <w:rFonts w:asciiTheme="minorHAnsi" w:hAnsiTheme="minorHAnsi" w:cstheme="minorHAnsi"/>
        </w:rPr>
        <w:t xml:space="preserve"> To do this:</w:t>
      </w:r>
    </w:p>
    <w:p w14:paraId="4BBEDCFE" w14:textId="597E49CE" w:rsidR="00165049" w:rsidRPr="00080639" w:rsidRDefault="004C4043" w:rsidP="00786FBA">
      <w:pPr>
        <w:pStyle w:val="ListParagraph"/>
        <w:numPr>
          <w:ilvl w:val="1"/>
          <w:numId w:val="15"/>
        </w:numPr>
        <w:rPr>
          <w:rFonts w:asciiTheme="minorHAnsi" w:hAnsiTheme="minorHAnsi" w:cstheme="minorHAnsi"/>
          <w:bCs/>
        </w:rPr>
      </w:pPr>
      <w:r w:rsidRPr="00080639">
        <w:rPr>
          <w:rFonts w:asciiTheme="minorHAnsi" w:hAnsiTheme="minorHAnsi" w:cstheme="minorHAnsi"/>
        </w:rPr>
        <w:t>Click the box under ‘Start Date’ and select the date from the calendar</w:t>
      </w:r>
      <w:r w:rsidR="003512B2" w:rsidRPr="00080639">
        <w:rPr>
          <w:rFonts w:asciiTheme="minorHAnsi" w:hAnsiTheme="minorHAnsi" w:cstheme="minorHAnsi"/>
        </w:rPr>
        <w:t>. Repeat this</w:t>
      </w:r>
      <w:r w:rsidRPr="00080639">
        <w:rPr>
          <w:rFonts w:asciiTheme="minorHAnsi" w:hAnsiTheme="minorHAnsi" w:cstheme="minorHAnsi"/>
        </w:rPr>
        <w:t xml:space="preserve"> for end date. You will need to add in a separate row for each different date range you ran stock.</w:t>
      </w:r>
    </w:p>
    <w:p w14:paraId="38FA00EB" w14:textId="6DCC8E5F" w:rsidR="00ED0D5A" w:rsidRPr="00080639" w:rsidRDefault="004C4043" w:rsidP="00786FBA">
      <w:pPr>
        <w:pStyle w:val="ListParagraph"/>
        <w:numPr>
          <w:ilvl w:val="1"/>
          <w:numId w:val="15"/>
        </w:numPr>
        <w:rPr>
          <w:rFonts w:asciiTheme="minorHAnsi" w:hAnsiTheme="minorHAnsi" w:cstheme="minorHAnsi"/>
          <w:bCs/>
        </w:rPr>
      </w:pPr>
      <w:r w:rsidRPr="00080639">
        <w:rPr>
          <w:rFonts w:asciiTheme="minorHAnsi" w:hAnsiTheme="minorHAnsi" w:cstheme="minorHAnsi"/>
        </w:rPr>
        <w:t>Click on the drop-down arrow under ‘Type of S</w:t>
      </w:r>
      <w:r w:rsidR="00837291" w:rsidRPr="00080639">
        <w:rPr>
          <w:rFonts w:asciiTheme="minorHAnsi" w:hAnsiTheme="minorHAnsi" w:cstheme="minorHAnsi"/>
        </w:rPr>
        <w:t>t</w:t>
      </w:r>
      <w:r w:rsidRPr="00080639">
        <w:rPr>
          <w:rFonts w:asciiTheme="minorHAnsi" w:hAnsiTheme="minorHAnsi" w:cstheme="minorHAnsi"/>
        </w:rPr>
        <w:t>ock’</w:t>
      </w:r>
      <w:r w:rsidR="00F91DDA" w:rsidRPr="00080639">
        <w:rPr>
          <w:rFonts w:asciiTheme="minorHAnsi" w:hAnsiTheme="minorHAnsi" w:cstheme="minorHAnsi"/>
        </w:rPr>
        <w:t xml:space="preserve"> and</w:t>
      </w:r>
      <w:r w:rsidRPr="00080639">
        <w:rPr>
          <w:rFonts w:asciiTheme="minorHAnsi" w:hAnsiTheme="minorHAnsi" w:cstheme="minorHAnsi"/>
        </w:rPr>
        <w:t xml:space="preserve"> select the type of stock you ran. You will need to add in a separate row for each different type of stock you ran.</w:t>
      </w:r>
    </w:p>
    <w:p w14:paraId="544FCDE9" w14:textId="5B7EC680" w:rsidR="00165049" w:rsidRPr="00080639" w:rsidRDefault="00F93DAB" w:rsidP="00786FBA">
      <w:pPr>
        <w:pStyle w:val="ListParagraph"/>
        <w:numPr>
          <w:ilvl w:val="1"/>
          <w:numId w:val="15"/>
        </w:numPr>
        <w:rPr>
          <w:rFonts w:asciiTheme="minorHAnsi" w:hAnsiTheme="minorHAnsi" w:cstheme="minorHAnsi"/>
          <w:bCs/>
        </w:rPr>
      </w:pPr>
      <w:r w:rsidRPr="00080639">
        <w:rPr>
          <w:rFonts w:asciiTheme="minorHAnsi" w:hAnsiTheme="minorHAnsi" w:cstheme="minorHAnsi"/>
        </w:rPr>
        <w:t>Click on the drop-down arrow under ‘Type of Grazing’ and select the type of grazing activity you undertook.</w:t>
      </w:r>
    </w:p>
    <w:p w14:paraId="59F6C8C7" w14:textId="2991FD3C" w:rsidR="00165049" w:rsidRPr="00080639" w:rsidRDefault="004C4043" w:rsidP="00786FBA">
      <w:pPr>
        <w:pStyle w:val="ListParagraph"/>
        <w:numPr>
          <w:ilvl w:val="1"/>
          <w:numId w:val="15"/>
        </w:numPr>
        <w:rPr>
          <w:rFonts w:asciiTheme="minorHAnsi" w:hAnsiTheme="minorHAnsi" w:cstheme="minorHAnsi"/>
          <w:bCs/>
        </w:rPr>
      </w:pPr>
      <w:r w:rsidRPr="00080639">
        <w:rPr>
          <w:rFonts w:asciiTheme="minorHAnsi" w:hAnsiTheme="minorHAnsi" w:cstheme="minorHAnsi"/>
        </w:rPr>
        <w:t>Click on the drop-down arrow under ‘Production Type’</w:t>
      </w:r>
      <w:r w:rsidR="00F91DDA" w:rsidRPr="00080639">
        <w:rPr>
          <w:rFonts w:asciiTheme="minorHAnsi" w:hAnsiTheme="minorHAnsi" w:cstheme="minorHAnsi"/>
        </w:rPr>
        <w:t xml:space="preserve"> and</w:t>
      </w:r>
      <w:r w:rsidRPr="00080639">
        <w:rPr>
          <w:rFonts w:asciiTheme="minorHAnsi" w:hAnsiTheme="minorHAnsi" w:cstheme="minorHAnsi"/>
        </w:rPr>
        <w:t xml:space="preserve"> select the option that is most accurate. You will need to add in a separate row for each different production type.</w:t>
      </w:r>
    </w:p>
    <w:p w14:paraId="141DA850" w14:textId="60ACAD61" w:rsidR="00165049" w:rsidRPr="00080639" w:rsidRDefault="004C4043" w:rsidP="00786FBA">
      <w:pPr>
        <w:pStyle w:val="ListParagraph"/>
        <w:numPr>
          <w:ilvl w:val="1"/>
          <w:numId w:val="15"/>
        </w:numPr>
        <w:rPr>
          <w:rFonts w:asciiTheme="minorHAnsi" w:hAnsiTheme="minorHAnsi" w:cstheme="minorHAnsi"/>
          <w:bCs/>
        </w:rPr>
      </w:pPr>
      <w:r w:rsidRPr="00080639">
        <w:rPr>
          <w:rFonts w:asciiTheme="minorHAnsi" w:hAnsiTheme="minorHAnsi" w:cstheme="minorHAnsi"/>
        </w:rPr>
        <w:t>Click on the drop-down arrow under ‘Growth Stage’</w:t>
      </w:r>
      <w:r w:rsidR="00F91DDA" w:rsidRPr="00080639">
        <w:rPr>
          <w:rFonts w:asciiTheme="minorHAnsi" w:hAnsiTheme="minorHAnsi" w:cstheme="minorHAnsi"/>
        </w:rPr>
        <w:t xml:space="preserve"> and</w:t>
      </w:r>
      <w:r w:rsidRPr="00080639">
        <w:rPr>
          <w:rFonts w:asciiTheme="minorHAnsi" w:hAnsiTheme="minorHAnsi" w:cstheme="minorHAnsi"/>
        </w:rPr>
        <w:t xml:space="preserve"> select the option that is mo</w:t>
      </w:r>
      <w:r w:rsidR="00F91DDA" w:rsidRPr="00080639">
        <w:rPr>
          <w:rFonts w:asciiTheme="minorHAnsi" w:hAnsiTheme="minorHAnsi" w:cstheme="minorHAnsi"/>
        </w:rPr>
        <w:t>st</w:t>
      </w:r>
      <w:r w:rsidRPr="00080639">
        <w:rPr>
          <w:rFonts w:asciiTheme="minorHAnsi" w:hAnsiTheme="minorHAnsi" w:cstheme="minorHAnsi"/>
        </w:rPr>
        <w:t xml:space="preserve"> appropriate. You will need to add in a separate row for each different growth stage.</w:t>
      </w:r>
    </w:p>
    <w:p w14:paraId="07A24382" w14:textId="5B84401F" w:rsidR="00165049" w:rsidRPr="00080639" w:rsidRDefault="004C4043" w:rsidP="00786FBA">
      <w:pPr>
        <w:pStyle w:val="ListParagraph"/>
        <w:numPr>
          <w:ilvl w:val="1"/>
          <w:numId w:val="15"/>
        </w:numPr>
        <w:rPr>
          <w:rFonts w:asciiTheme="minorHAnsi" w:hAnsiTheme="minorHAnsi" w:cstheme="minorHAnsi"/>
          <w:bCs/>
        </w:rPr>
      </w:pPr>
      <w:r w:rsidRPr="00080639">
        <w:rPr>
          <w:rFonts w:asciiTheme="minorHAnsi" w:hAnsiTheme="minorHAnsi" w:cstheme="minorHAnsi"/>
        </w:rPr>
        <w:t>Click into the box under ‘No. Individuals’</w:t>
      </w:r>
      <w:r w:rsidR="00F91DDA" w:rsidRPr="00080639">
        <w:rPr>
          <w:rFonts w:asciiTheme="minorHAnsi" w:hAnsiTheme="minorHAnsi" w:cstheme="minorHAnsi"/>
        </w:rPr>
        <w:t xml:space="preserve"> and</w:t>
      </w:r>
      <w:r w:rsidRPr="00080639">
        <w:rPr>
          <w:rFonts w:asciiTheme="minorHAnsi" w:hAnsiTheme="minorHAnsi" w:cstheme="minorHAnsi"/>
        </w:rPr>
        <w:t xml:space="preserve"> add in the number of animals.</w:t>
      </w:r>
    </w:p>
    <w:p w14:paraId="14328C9F" w14:textId="78D7BC9A" w:rsidR="00832749" w:rsidRPr="00080639" w:rsidRDefault="00597219" w:rsidP="00786FBA">
      <w:pPr>
        <w:pStyle w:val="ListParagraph"/>
        <w:numPr>
          <w:ilvl w:val="1"/>
          <w:numId w:val="15"/>
        </w:numPr>
        <w:rPr>
          <w:rFonts w:asciiTheme="minorHAnsi" w:hAnsiTheme="minorHAnsi" w:cstheme="minorHAnsi"/>
          <w:bCs/>
        </w:rPr>
      </w:pPr>
      <w:r w:rsidRPr="00080639">
        <w:rPr>
          <w:rFonts w:asciiTheme="minorHAnsi" w:hAnsiTheme="minorHAnsi" w:cstheme="minorHAnsi"/>
          <w:noProof/>
        </w:rPr>
        <mc:AlternateContent>
          <mc:Choice Requires="wps">
            <w:drawing>
              <wp:anchor distT="0" distB="0" distL="114300" distR="114300" simplePos="0" relativeHeight="251722769" behindDoc="0" locked="0" layoutInCell="1" allowOverlap="1" wp14:anchorId="755554CD" wp14:editId="02D535C0">
                <wp:simplePos x="0" y="0"/>
                <wp:positionH relativeFrom="column">
                  <wp:posOffset>70664</wp:posOffset>
                </wp:positionH>
                <wp:positionV relativeFrom="paragraph">
                  <wp:posOffset>684933</wp:posOffset>
                </wp:positionV>
                <wp:extent cx="4584879" cy="560230"/>
                <wp:effectExtent l="0" t="0" r="25400" b="11430"/>
                <wp:wrapNone/>
                <wp:docPr id="277" name="Rectangle 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84879" cy="5602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24FC7" id="Rectangle 277" o:spid="_x0000_s1026" style="position:absolute;margin-left:5.55pt;margin-top:53.95pt;width:361pt;height:44.1pt;z-index:251722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" filled="f" strokecolor="red" strokeweight="2pt"/>
            </w:pict>
          </mc:Fallback>
        </mc:AlternateContent>
      </w:r>
      <w:r w:rsidRPr="00080639">
        <w:rPr>
          <w:rFonts w:asciiTheme="minorHAnsi" w:hAnsiTheme="minorHAnsi" w:cstheme="minorHAnsi"/>
          <w:noProof/>
        </w:rPr>
        <w:drawing>
          <wp:anchor distT="0" distB="0" distL="114300" distR="114300" simplePos="0" relativeHeight="251721745" behindDoc="0" locked="0" layoutInCell="1" allowOverlap="1" wp14:anchorId="4220D95B" wp14:editId="0C1C6336">
            <wp:simplePos x="0" y="0"/>
            <wp:positionH relativeFrom="margin">
              <wp:align>center</wp:align>
            </wp:positionH>
            <wp:positionV relativeFrom="paragraph">
              <wp:posOffset>646475</wp:posOffset>
            </wp:positionV>
            <wp:extent cx="5976620" cy="872490"/>
            <wp:effectExtent l="19050" t="19050" r="24130" b="22860"/>
            <wp:wrapTopAndBottom/>
            <wp:docPr id="267" name="Pictur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6620" cy="872490"/>
                    </a:xfrm>
                    <a:prstGeom prst="rect">
                      <a:avLst/>
                    </a:prstGeom>
                    <a:ln>
                      <a:solidFill>
                        <a:schemeClr val="tx1"/>
                      </a:solidFill>
                    </a:ln>
                  </pic:spPr>
                </pic:pic>
              </a:graphicData>
            </a:graphic>
          </wp:anchor>
        </w:drawing>
      </w:r>
      <w:r w:rsidR="004C4043" w:rsidRPr="00080639">
        <w:rPr>
          <w:rFonts w:asciiTheme="minorHAnsi" w:hAnsiTheme="minorHAnsi" w:cstheme="minorHAnsi"/>
        </w:rPr>
        <w:t>Click on the drop-down arrow under “Breed”</w:t>
      </w:r>
      <w:r w:rsidR="00F91DDA" w:rsidRPr="00080639">
        <w:rPr>
          <w:rFonts w:asciiTheme="minorHAnsi" w:hAnsiTheme="minorHAnsi" w:cstheme="minorHAnsi"/>
        </w:rPr>
        <w:t xml:space="preserve"> and</w:t>
      </w:r>
      <w:r w:rsidR="004C4043" w:rsidRPr="00080639">
        <w:rPr>
          <w:rFonts w:asciiTheme="minorHAnsi" w:hAnsiTheme="minorHAnsi" w:cstheme="minorHAnsi"/>
        </w:rPr>
        <w:t xml:space="preserve"> select the option that is most accurate. </w:t>
      </w:r>
      <w:r w:rsidRPr="00080639">
        <w:rPr>
          <w:rFonts w:asciiTheme="minorHAnsi" w:hAnsiTheme="minorHAnsi" w:cstheme="minorHAnsi"/>
        </w:rPr>
        <w:t xml:space="preserve">You will need to add in </w:t>
      </w:r>
      <w:r w:rsidR="00AD4D50" w:rsidRPr="00080639">
        <w:rPr>
          <w:rFonts w:asciiTheme="minorHAnsi" w:hAnsiTheme="minorHAnsi" w:cstheme="minorHAnsi"/>
        </w:rPr>
        <w:t xml:space="preserve">a </w:t>
      </w:r>
      <w:r w:rsidRPr="00080639">
        <w:rPr>
          <w:rFonts w:asciiTheme="minorHAnsi" w:hAnsiTheme="minorHAnsi" w:cstheme="minorHAnsi"/>
        </w:rPr>
        <w:t>separate row for each different breed, including those run at the same time.</w:t>
      </w:r>
    </w:p>
    <w:p w14:paraId="076B4D7F" w14:textId="77777777" w:rsidR="008210EB" w:rsidRPr="00080639" w:rsidRDefault="008210EB" w:rsidP="008210EB">
      <w:pPr>
        <w:pStyle w:val="ListParagraph"/>
        <w:numPr>
          <w:ilvl w:val="0"/>
          <w:numId w:val="0"/>
        </w:numPr>
        <w:ind w:left="1440"/>
        <w:rPr>
          <w:rFonts w:asciiTheme="minorHAnsi" w:hAnsiTheme="minorHAnsi" w:cstheme="minorHAnsi"/>
          <w:bCs/>
        </w:rPr>
      </w:pPr>
    </w:p>
    <w:p w14:paraId="7C3BDF90" w14:textId="06655C27" w:rsidR="00832749" w:rsidRPr="00080639" w:rsidRDefault="008210EB" w:rsidP="00E620DB">
      <w:pPr>
        <w:pStyle w:val="ListParagraph"/>
        <w:numPr>
          <w:ilvl w:val="0"/>
          <w:numId w:val="15"/>
        </w:numPr>
        <w:rPr>
          <w:rFonts w:asciiTheme="minorHAnsi" w:hAnsiTheme="minorHAnsi" w:cstheme="minorHAnsi"/>
          <w:bCs/>
        </w:rPr>
      </w:pPr>
      <w:r w:rsidRPr="00080639">
        <w:rPr>
          <w:rFonts w:asciiTheme="minorHAnsi" w:hAnsiTheme="minorHAnsi" w:cstheme="minorHAnsi"/>
          <w:bCs/>
          <w:noProof/>
        </w:rPr>
        <w:lastRenderedPageBreak/>
        <mc:AlternateContent>
          <mc:Choice Requires="wps">
            <w:drawing>
              <wp:anchor distT="0" distB="0" distL="114300" distR="114300" simplePos="0" relativeHeight="251725841" behindDoc="0" locked="0" layoutInCell="1" allowOverlap="1" wp14:anchorId="3B27AAD0" wp14:editId="536939F5">
                <wp:simplePos x="0" y="0"/>
                <wp:positionH relativeFrom="margin">
                  <wp:posOffset>4610735</wp:posOffset>
                </wp:positionH>
                <wp:positionV relativeFrom="paragraph">
                  <wp:posOffset>270510</wp:posOffset>
                </wp:positionV>
                <wp:extent cx="1197529" cy="605307"/>
                <wp:effectExtent l="0" t="0" r="22225" b="23495"/>
                <wp:wrapNone/>
                <wp:docPr id="275" name="Rectangle 2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7529" cy="60530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8D64C" id="Rectangle 275" o:spid="_x0000_s1026" style="position:absolute;margin-left:363.05pt;margin-top:21.3pt;width:94.3pt;height:47.65pt;z-index:2517258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" filled="f" strokecolor="red" strokeweight="2pt">
                <w10:wrap anchorx="margin"/>
              </v:rect>
            </w:pict>
          </mc:Fallback>
        </mc:AlternateContent>
      </w:r>
      <w:r w:rsidRPr="00080639">
        <w:rPr>
          <w:rFonts w:asciiTheme="minorHAnsi" w:hAnsiTheme="minorHAnsi" w:cstheme="minorHAnsi"/>
          <w:bCs/>
          <w:noProof/>
        </w:rPr>
        <w:drawing>
          <wp:anchor distT="0" distB="0" distL="114300" distR="114300" simplePos="0" relativeHeight="251724817" behindDoc="0" locked="0" layoutInCell="1" allowOverlap="1" wp14:anchorId="7AC3401A" wp14:editId="7029A802">
            <wp:simplePos x="0" y="0"/>
            <wp:positionH relativeFrom="margin">
              <wp:align>left</wp:align>
            </wp:positionH>
            <wp:positionV relativeFrom="paragraph">
              <wp:posOffset>245110</wp:posOffset>
            </wp:positionV>
            <wp:extent cx="5976620" cy="872490"/>
            <wp:effectExtent l="19050" t="19050" r="24130" b="22860"/>
            <wp:wrapTopAndBottom/>
            <wp:docPr id="272" name="Pictur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6620" cy="872490"/>
                    </a:xfrm>
                    <a:prstGeom prst="rect">
                      <a:avLst/>
                    </a:prstGeom>
                    <a:ln>
                      <a:solidFill>
                        <a:schemeClr val="tx1"/>
                      </a:solidFill>
                    </a:ln>
                  </pic:spPr>
                </pic:pic>
              </a:graphicData>
            </a:graphic>
          </wp:anchor>
        </w:drawing>
      </w:r>
      <w:r w:rsidR="00474281" w:rsidRPr="00080639">
        <w:rPr>
          <w:rFonts w:asciiTheme="minorHAnsi" w:hAnsiTheme="minorHAnsi" w:cstheme="minorHAnsi"/>
        </w:rPr>
        <w:t>Record the ‘Sward Height’ and ‘Ground cover %’ at the end of your grazing periods.</w:t>
      </w:r>
    </w:p>
    <w:p w14:paraId="2EC64BF7" w14:textId="77777777" w:rsidR="008210EB" w:rsidRPr="00080639" w:rsidRDefault="008210EB" w:rsidP="008F5D80">
      <w:pPr>
        <w:rPr>
          <w:rFonts w:asciiTheme="minorHAnsi" w:hAnsiTheme="minorHAnsi" w:cstheme="minorHAnsi"/>
          <w:bCs/>
        </w:rPr>
      </w:pPr>
    </w:p>
    <w:p w14:paraId="6EE7FB9B" w14:textId="798CEF53" w:rsidR="00F357B9" w:rsidRPr="00080639" w:rsidRDefault="00F357B9" w:rsidP="008F5D80">
      <w:pPr>
        <w:rPr>
          <w:rFonts w:asciiTheme="minorHAnsi" w:hAnsiTheme="minorHAnsi" w:cstheme="minorHAnsi"/>
          <w:bCs/>
        </w:rPr>
      </w:pPr>
      <w:r w:rsidRPr="00080639">
        <w:rPr>
          <w:rFonts w:asciiTheme="minorHAnsi" w:hAnsiTheme="minorHAnsi" w:cstheme="minorHAnsi"/>
          <w:bCs/>
        </w:rPr>
        <w:t>For</w:t>
      </w:r>
      <w:r w:rsidRPr="00080639">
        <w:rPr>
          <w:rFonts w:asciiTheme="minorHAnsi" w:hAnsiTheme="minorHAnsi" w:cstheme="minorHAnsi"/>
        </w:rPr>
        <w:t xml:space="preserve"> ESP projects with large sites containing numerous paddocks, entering in the above data for each paddock </w:t>
      </w:r>
      <w:r w:rsidR="00AD4D50" w:rsidRPr="00080639">
        <w:rPr>
          <w:rFonts w:asciiTheme="minorHAnsi" w:hAnsiTheme="minorHAnsi" w:cstheme="minorHAnsi"/>
        </w:rPr>
        <w:t xml:space="preserve">can </w:t>
      </w:r>
      <w:r w:rsidRPr="00080639">
        <w:rPr>
          <w:rFonts w:asciiTheme="minorHAnsi" w:hAnsiTheme="minorHAnsi" w:cstheme="minorHAnsi"/>
        </w:rPr>
        <w:t>be too time consuming. In this situation, you can do the following:</w:t>
      </w:r>
    </w:p>
    <w:p w14:paraId="5A4EEFC2" w14:textId="2BF24D20" w:rsidR="00F357B9" w:rsidRPr="00080639" w:rsidRDefault="002401B7" w:rsidP="00ED0D5A">
      <w:pPr>
        <w:pStyle w:val="ListParagraph"/>
        <w:numPr>
          <w:ilvl w:val="0"/>
          <w:numId w:val="16"/>
        </w:numPr>
        <w:rPr>
          <w:rFonts w:asciiTheme="minorHAnsi" w:hAnsiTheme="minorHAnsi" w:cstheme="minorHAnsi"/>
          <w:bCs/>
        </w:rPr>
      </w:pPr>
      <w:r w:rsidRPr="00080639">
        <w:rPr>
          <w:rFonts w:asciiTheme="minorHAnsi" w:hAnsiTheme="minorHAnsi" w:cstheme="minorHAnsi"/>
        </w:rPr>
        <w:t>First d</w:t>
      </w:r>
      <w:r w:rsidR="00F357B9" w:rsidRPr="00080639">
        <w:rPr>
          <w:rFonts w:asciiTheme="minorHAnsi" w:hAnsiTheme="minorHAnsi" w:cstheme="minorHAnsi"/>
        </w:rPr>
        <w:t xml:space="preserve">elete any rows by clicking on the bold </w:t>
      </w:r>
      <w:r w:rsidR="00BC43D3" w:rsidRPr="00080639">
        <w:rPr>
          <w:rFonts w:asciiTheme="minorHAnsi" w:hAnsiTheme="minorHAnsi" w:cstheme="minorHAnsi"/>
        </w:rPr>
        <w:t>‘</w:t>
      </w:r>
      <w:r w:rsidR="00BC43D3" w:rsidRPr="00080639">
        <w:rPr>
          <w:rFonts w:asciiTheme="minorHAnsi" w:hAnsiTheme="minorHAnsi" w:cstheme="minorHAnsi"/>
          <w:b/>
          <w:bCs/>
        </w:rPr>
        <w:t>x</w:t>
      </w:r>
      <w:r w:rsidR="00BC43D3" w:rsidRPr="00080639">
        <w:rPr>
          <w:rFonts w:asciiTheme="minorHAnsi" w:hAnsiTheme="minorHAnsi" w:cstheme="minorHAnsi"/>
        </w:rPr>
        <w:t>’</w:t>
      </w:r>
      <w:r w:rsidR="00F357B9" w:rsidRPr="00080639">
        <w:rPr>
          <w:rFonts w:asciiTheme="minorHAnsi" w:hAnsiTheme="minorHAnsi" w:cstheme="minorHAnsi"/>
        </w:rPr>
        <w:t xml:space="preserve"> at the far right of the row.</w:t>
      </w:r>
    </w:p>
    <w:p w14:paraId="11C046AA" w14:textId="4CEEEB98" w:rsidR="00F357B9" w:rsidRPr="00080639" w:rsidRDefault="00F357B9" w:rsidP="00ED0D5A">
      <w:pPr>
        <w:pStyle w:val="ListParagraph"/>
        <w:numPr>
          <w:ilvl w:val="0"/>
          <w:numId w:val="16"/>
        </w:numPr>
        <w:rPr>
          <w:rFonts w:asciiTheme="minorHAnsi" w:hAnsiTheme="minorHAnsi" w:cstheme="minorHAnsi"/>
          <w:bCs/>
        </w:rPr>
      </w:pPr>
      <w:r w:rsidRPr="00080639">
        <w:rPr>
          <w:rFonts w:asciiTheme="minorHAnsi" w:hAnsiTheme="minorHAnsi" w:cstheme="minorHAnsi"/>
        </w:rPr>
        <w:t>Report on the grazing activities that you have undertaken in the past year using the text box at the bottom of the section.</w:t>
      </w:r>
    </w:p>
    <w:p w14:paraId="301E64BE" w14:textId="7379977D" w:rsidR="002401B7" w:rsidRPr="00080639" w:rsidRDefault="002401B7" w:rsidP="00DB38FA">
      <w:pPr>
        <w:rPr>
          <w:rFonts w:asciiTheme="minorHAnsi" w:hAnsiTheme="minorHAnsi" w:cstheme="minorHAnsi"/>
          <w:bCs/>
        </w:rPr>
      </w:pPr>
      <w:r w:rsidRPr="00080639">
        <w:rPr>
          <w:rFonts w:asciiTheme="minorHAnsi" w:hAnsiTheme="minorHAnsi" w:cstheme="minorHAnsi"/>
          <w:noProof/>
        </w:rPr>
        <mc:AlternateContent>
          <mc:Choice Requires="wps">
            <w:drawing>
              <wp:anchor distT="0" distB="0" distL="114300" distR="114300" simplePos="0" relativeHeight="251726865" behindDoc="0" locked="0" layoutInCell="1" allowOverlap="1" wp14:anchorId="3F23BD02" wp14:editId="6E966BFD">
                <wp:simplePos x="0" y="0"/>
                <wp:positionH relativeFrom="column">
                  <wp:posOffset>32403</wp:posOffset>
                </wp:positionH>
                <wp:positionV relativeFrom="paragraph">
                  <wp:posOffset>899267</wp:posOffset>
                </wp:positionV>
                <wp:extent cx="5943600" cy="804930"/>
                <wp:effectExtent l="0" t="0" r="19050" b="1460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3600" cy="8049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5A3E53" id="Rectangle 6" o:spid="_x0000_s1026" style="position:absolute;margin-left:2.55pt;margin-top:70.8pt;width:468pt;height:63.4pt;z-index:2517268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" filled="f" strokecolor="red" strokeweight="2pt"/>
            </w:pict>
          </mc:Fallback>
        </mc:AlternateContent>
      </w:r>
      <w:r w:rsidRPr="00080639">
        <w:rPr>
          <w:rFonts w:asciiTheme="minorHAnsi" w:hAnsiTheme="minorHAnsi" w:cstheme="minorHAnsi"/>
          <w:noProof/>
        </w:rPr>
        <w:drawing>
          <wp:inline distT="0" distB="0" distL="0" distR="0" wp14:anchorId="026F07F3" wp14:editId="1BB9C212">
            <wp:extent cx="5976620" cy="2070735"/>
            <wp:effectExtent l="19050" t="19050" r="24130" b="2476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6620" cy="2070735"/>
                    </a:xfrm>
                    <a:prstGeom prst="rect">
                      <a:avLst/>
                    </a:prstGeom>
                    <a:ln>
                      <a:solidFill>
                        <a:schemeClr val="tx1"/>
                      </a:solidFill>
                    </a:ln>
                  </pic:spPr>
                </pic:pic>
              </a:graphicData>
            </a:graphic>
          </wp:inline>
        </w:drawing>
      </w:r>
    </w:p>
    <w:p w14:paraId="457B5CE9" w14:textId="04D106A8" w:rsidR="009038A3" w:rsidRPr="00080639" w:rsidRDefault="009038A3" w:rsidP="009038A3">
      <w:pPr>
        <w:rPr>
          <w:rFonts w:asciiTheme="minorHAnsi" w:hAnsiTheme="minorHAnsi" w:cstheme="minorHAnsi"/>
          <w:bCs/>
        </w:rPr>
      </w:pPr>
      <w:r w:rsidRPr="00080639">
        <w:rPr>
          <w:rFonts w:asciiTheme="minorHAnsi" w:hAnsiTheme="minorHAnsi" w:cstheme="minorHAnsi"/>
        </w:rPr>
        <w:t xml:space="preserve">To record a cost against </w:t>
      </w:r>
      <w:r w:rsidR="00B160ED" w:rsidRPr="00080639">
        <w:rPr>
          <w:rFonts w:asciiTheme="minorHAnsi" w:hAnsiTheme="minorHAnsi" w:cstheme="minorHAnsi"/>
        </w:rPr>
        <w:t xml:space="preserve">any of </w:t>
      </w:r>
      <w:r w:rsidRPr="00080639">
        <w:rPr>
          <w:rFonts w:asciiTheme="minorHAnsi" w:hAnsiTheme="minorHAnsi" w:cstheme="minorHAnsi"/>
        </w:rPr>
        <w:t>these actions, click into the box under ‘Total cost of management actions’ and enter in a cost.</w:t>
      </w:r>
    </w:p>
    <w:p w14:paraId="62E2FE30" w14:textId="391A2B4F" w:rsidR="00BB3E6B" w:rsidRPr="00080639" w:rsidRDefault="00AF3C80" w:rsidP="007044CB">
      <w:pPr>
        <w:pStyle w:val="Heading4"/>
        <w:rPr>
          <w:rStyle w:val="Strong"/>
          <w:rFonts w:asciiTheme="minorHAnsi" w:hAnsiTheme="minorHAnsi" w:cstheme="minorHAnsi"/>
          <w:i w:val="0"/>
          <w:iCs/>
          <w:sz w:val="28"/>
          <w:szCs w:val="18"/>
        </w:rPr>
      </w:pPr>
      <w:bookmarkStart w:id="74" w:name="_Toc47347020"/>
      <w:r w:rsidRPr="00080639">
        <w:rPr>
          <w:rStyle w:val="Strong"/>
          <w:rFonts w:asciiTheme="minorHAnsi" w:hAnsiTheme="minorHAnsi" w:cstheme="minorHAnsi"/>
          <w:i w:val="0"/>
          <w:iCs/>
          <w:sz w:val="28"/>
          <w:szCs w:val="18"/>
        </w:rPr>
        <w:t xml:space="preserve">3.1.2. </w:t>
      </w:r>
      <w:r w:rsidR="00DF32AA" w:rsidRPr="00080639">
        <w:rPr>
          <w:rStyle w:val="Strong"/>
          <w:rFonts w:asciiTheme="minorHAnsi" w:hAnsiTheme="minorHAnsi" w:cstheme="minorHAnsi"/>
          <w:i w:val="0"/>
          <w:iCs/>
          <w:sz w:val="28"/>
          <w:szCs w:val="18"/>
        </w:rPr>
        <w:t xml:space="preserve">Sward </w:t>
      </w:r>
      <w:r w:rsidR="009C4061" w:rsidRPr="00080639">
        <w:rPr>
          <w:rStyle w:val="Strong"/>
          <w:rFonts w:asciiTheme="minorHAnsi" w:hAnsiTheme="minorHAnsi" w:cstheme="minorHAnsi"/>
          <w:i w:val="0"/>
          <w:iCs/>
          <w:sz w:val="28"/>
          <w:szCs w:val="18"/>
        </w:rPr>
        <w:t>h</w:t>
      </w:r>
      <w:r w:rsidR="00DF32AA" w:rsidRPr="00080639">
        <w:rPr>
          <w:rStyle w:val="Strong"/>
          <w:rFonts w:asciiTheme="minorHAnsi" w:hAnsiTheme="minorHAnsi" w:cstheme="minorHAnsi"/>
          <w:i w:val="0"/>
          <w:iCs/>
          <w:sz w:val="28"/>
          <w:szCs w:val="18"/>
        </w:rPr>
        <w:t>eight</w:t>
      </w:r>
      <w:bookmarkEnd w:id="74"/>
    </w:p>
    <w:p w14:paraId="225A86C6" w14:textId="581EA9A2" w:rsidR="003370B4" w:rsidRPr="00080639" w:rsidRDefault="002D78DE" w:rsidP="00DB38FA">
      <w:pPr>
        <w:rPr>
          <w:rFonts w:asciiTheme="minorHAnsi" w:hAnsiTheme="minorHAnsi" w:cstheme="minorHAnsi"/>
        </w:rPr>
      </w:pPr>
      <w:r w:rsidRPr="00080639">
        <w:rPr>
          <w:rFonts w:asciiTheme="minorHAnsi" w:hAnsiTheme="minorHAnsi" w:cstheme="minorHAnsi"/>
          <w:noProof/>
        </w:rPr>
        <w:drawing>
          <wp:anchor distT="0" distB="0" distL="114300" distR="114300" simplePos="0" relativeHeight="251677713" behindDoc="0" locked="0" layoutInCell="1" allowOverlap="1" wp14:anchorId="1C55C942" wp14:editId="4056FB70">
            <wp:simplePos x="0" y="0"/>
            <wp:positionH relativeFrom="margin">
              <wp:align>left</wp:align>
            </wp:positionH>
            <wp:positionV relativeFrom="paragraph">
              <wp:posOffset>885825</wp:posOffset>
            </wp:positionV>
            <wp:extent cx="5976620" cy="734695"/>
            <wp:effectExtent l="19050" t="19050" r="24130" b="27305"/>
            <wp:wrapTopAndBottom/>
            <wp:docPr id="278" name="Pictur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6620" cy="734695"/>
                    </a:xfrm>
                    <a:prstGeom prst="rect">
                      <a:avLst/>
                    </a:prstGeom>
                    <a:ln>
                      <a:solidFill>
                        <a:schemeClr val="tx1"/>
                      </a:solidFill>
                    </a:ln>
                  </pic:spPr>
                </pic:pic>
              </a:graphicData>
            </a:graphic>
          </wp:anchor>
        </w:drawing>
      </w:r>
      <w:r w:rsidRPr="00080639">
        <w:rPr>
          <w:rFonts w:asciiTheme="minorHAnsi" w:hAnsiTheme="minorHAnsi" w:cstheme="minorHAnsi"/>
        </w:rPr>
        <w:t xml:space="preserve">If you undertake grazing, please record sward height at the end of your grazing periods (in the table under “Livestock Grazing Management). </w:t>
      </w:r>
      <w:r w:rsidR="00657629" w:rsidRPr="00080639">
        <w:rPr>
          <w:rFonts w:asciiTheme="minorHAnsi" w:hAnsiTheme="minorHAnsi" w:cstheme="minorHAnsi"/>
        </w:rPr>
        <w:t xml:space="preserve">If you do not undertake grazing record sward height </w:t>
      </w:r>
      <w:r w:rsidR="00953FD8" w:rsidRPr="00080639">
        <w:rPr>
          <w:rFonts w:asciiTheme="minorHAnsi" w:hAnsiTheme="minorHAnsi" w:cstheme="minorHAnsi"/>
        </w:rPr>
        <w:t>here</w:t>
      </w:r>
      <w:r w:rsidR="00AD4D50" w:rsidRPr="00080639">
        <w:rPr>
          <w:rFonts w:asciiTheme="minorHAnsi" w:hAnsiTheme="minorHAnsi" w:cstheme="minorHAnsi"/>
        </w:rPr>
        <w:t xml:space="preserve">. Sward height should be measured </w:t>
      </w:r>
      <w:proofErr w:type="gramStart"/>
      <w:r w:rsidR="00657629" w:rsidRPr="00080639">
        <w:rPr>
          <w:rFonts w:asciiTheme="minorHAnsi" w:hAnsiTheme="minorHAnsi" w:cstheme="minorHAnsi"/>
        </w:rPr>
        <w:t>at the same time that</w:t>
      </w:r>
      <w:proofErr w:type="gramEnd"/>
      <w:r w:rsidR="00657629" w:rsidRPr="00080639">
        <w:rPr>
          <w:rFonts w:asciiTheme="minorHAnsi" w:hAnsiTheme="minorHAnsi" w:cstheme="minorHAnsi"/>
        </w:rPr>
        <w:t xml:space="preserve"> you take the photo-point photograph for this site.</w:t>
      </w:r>
    </w:p>
    <w:tbl>
      <w:tblPr>
        <w:tblStyle w:val="TableGrid"/>
        <w:tblW w:w="9072" w:type="dxa"/>
        <w:tblInd w:w="137"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1418"/>
        <w:gridCol w:w="7654"/>
      </w:tblGrid>
      <w:tr w:rsidR="00DB40E3" w:rsidRPr="00080639" w14:paraId="789613A7" w14:textId="77777777" w:rsidTr="00C86297">
        <w:trPr>
          <w:cnfStyle w:val="100000000000" w:firstRow="1" w:lastRow="0" w:firstColumn="0" w:lastColumn="0" w:oddVBand="0" w:evenVBand="0" w:oddHBand="0" w:evenHBand="0" w:firstRowFirstColumn="0" w:firstRowLastColumn="0" w:lastRowFirstColumn="0" w:lastRowLastColumn="0"/>
          <w:trHeight w:val="654"/>
        </w:trPr>
        <w:tc>
          <w:tcPr>
            <w:tcW w:w="1418" w:type="dxa"/>
            <w:shd w:val="clear" w:color="auto" w:fill="C2D69B" w:themeFill="accent3" w:themeFillTint="99"/>
          </w:tcPr>
          <w:p w14:paraId="04EC56B8" w14:textId="138589FF" w:rsidR="00DB40E3" w:rsidRPr="00080639" w:rsidRDefault="00C86297" w:rsidP="00BC6381">
            <w:pPr>
              <w:pStyle w:val="i"/>
              <w:rPr>
                <w:rStyle w:val="Strong"/>
                <w:rFonts w:asciiTheme="minorHAnsi" w:hAnsiTheme="minorHAnsi" w:cstheme="minorHAnsi"/>
              </w:rPr>
            </w:pPr>
            <w:r w:rsidRPr="00080639">
              <w:rPr>
                <w:rFonts w:asciiTheme="minorHAnsi" w:hAnsiTheme="minorHAnsi" w:cstheme="minorHAnsi"/>
                <w:noProof/>
              </w:rPr>
              <w:drawing>
                <wp:inline distT="0" distB="0" distL="0" distR="0" wp14:anchorId="050BBEC7" wp14:editId="101BB8F0">
                  <wp:extent cx="733274" cy="635000"/>
                  <wp:effectExtent l="0" t="0" r="0" b="0"/>
                  <wp:docPr id="228" name="Picture 228" descr="Information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9441" cy="640341"/>
                          </a:xfrm>
                          <a:prstGeom prst="rect">
                            <a:avLst/>
                          </a:prstGeom>
                        </pic:spPr>
                      </pic:pic>
                    </a:graphicData>
                  </a:graphic>
                </wp:inline>
              </w:drawing>
            </w:r>
          </w:p>
        </w:tc>
        <w:tc>
          <w:tcPr>
            <w:tcW w:w="7654" w:type="dxa"/>
            <w:shd w:val="clear" w:color="auto" w:fill="C2D69B" w:themeFill="accent3" w:themeFillTint="99"/>
            <w:vAlign w:val="center"/>
          </w:tcPr>
          <w:p w14:paraId="79C7946D" w14:textId="2AC61D09" w:rsidR="00DB40E3" w:rsidRPr="00080639" w:rsidRDefault="00DB40E3" w:rsidP="00F62395">
            <w:pPr>
              <w:pStyle w:val="Tabletext"/>
              <w:rPr>
                <w:rFonts w:asciiTheme="minorHAnsi" w:hAnsiTheme="minorHAnsi" w:cstheme="minorHAnsi"/>
              </w:rPr>
            </w:pPr>
            <w:r w:rsidRPr="00080639">
              <w:rPr>
                <w:rFonts w:asciiTheme="minorHAnsi" w:hAnsiTheme="minorHAnsi" w:cstheme="minorHAnsi"/>
              </w:rPr>
              <w:t xml:space="preserve">You only need to record sward height once per year, </w:t>
            </w:r>
            <w:proofErr w:type="gramStart"/>
            <w:r w:rsidRPr="00080639">
              <w:rPr>
                <w:rFonts w:asciiTheme="minorHAnsi" w:hAnsiTheme="minorHAnsi" w:cstheme="minorHAnsi"/>
              </w:rPr>
              <w:t>at the same time that</w:t>
            </w:r>
            <w:proofErr w:type="gramEnd"/>
            <w:r w:rsidRPr="00080639">
              <w:rPr>
                <w:rFonts w:asciiTheme="minorHAnsi" w:hAnsiTheme="minorHAnsi" w:cstheme="minorHAnsi"/>
              </w:rPr>
              <w:t xml:space="preserve"> you take the photo-point photograph for this site. Please ensure that this is done at the same time each year.  A ‘how-to’ guide detailing the method for measuring sward height can be found here: </w:t>
            </w:r>
            <w:hyperlink r:id="rId34" w:history="1">
              <w:r w:rsidRPr="00080639">
                <w:rPr>
                  <w:rStyle w:val="Hyperlink"/>
                  <w:rFonts w:asciiTheme="minorHAnsi" w:hAnsiTheme="minorHAnsi" w:cstheme="minorHAnsi"/>
                  <w:sz w:val="20"/>
                  <w:szCs w:val="20"/>
                </w:rPr>
                <w:t>http://www.nrm.gov.au/publications/measuring-sward-height</w:t>
              </w:r>
            </w:hyperlink>
            <w:r w:rsidRPr="00080639">
              <w:rPr>
                <w:rFonts w:asciiTheme="minorHAnsi" w:hAnsiTheme="minorHAnsi" w:cstheme="minorHAnsi"/>
              </w:rPr>
              <w:t>.</w:t>
            </w:r>
          </w:p>
        </w:tc>
      </w:tr>
    </w:tbl>
    <w:p w14:paraId="4FF08817" w14:textId="4C6554B5" w:rsidR="00DF32AA" w:rsidRPr="00080639" w:rsidRDefault="00DF32AA" w:rsidP="00DB38FA">
      <w:pPr>
        <w:rPr>
          <w:rFonts w:asciiTheme="minorHAnsi" w:hAnsiTheme="minorHAnsi" w:cstheme="minorHAnsi"/>
          <w:bCs/>
        </w:rPr>
      </w:pPr>
    </w:p>
    <w:p w14:paraId="5A5E5A0B" w14:textId="7030E7ED" w:rsidR="00BB3E6B" w:rsidRPr="00080639" w:rsidRDefault="00AF3C80" w:rsidP="007044CB">
      <w:pPr>
        <w:pStyle w:val="Heading4"/>
        <w:rPr>
          <w:rStyle w:val="Strong"/>
          <w:rFonts w:asciiTheme="minorHAnsi" w:hAnsiTheme="minorHAnsi" w:cstheme="minorHAnsi"/>
          <w:i w:val="0"/>
          <w:iCs/>
          <w:sz w:val="28"/>
          <w:szCs w:val="18"/>
        </w:rPr>
      </w:pPr>
      <w:bookmarkStart w:id="75" w:name="_Toc47347021"/>
      <w:r w:rsidRPr="00080639">
        <w:rPr>
          <w:rStyle w:val="Strong"/>
          <w:rFonts w:asciiTheme="minorHAnsi" w:hAnsiTheme="minorHAnsi" w:cstheme="minorHAnsi"/>
          <w:i w:val="0"/>
          <w:iCs/>
          <w:sz w:val="28"/>
          <w:szCs w:val="18"/>
        </w:rPr>
        <w:lastRenderedPageBreak/>
        <w:t xml:space="preserve">3.1.3. </w:t>
      </w:r>
      <w:r w:rsidR="00DF32AA" w:rsidRPr="00080639">
        <w:rPr>
          <w:rStyle w:val="Strong"/>
          <w:rFonts w:asciiTheme="minorHAnsi" w:hAnsiTheme="minorHAnsi" w:cstheme="minorHAnsi"/>
          <w:i w:val="0"/>
          <w:iCs/>
          <w:sz w:val="28"/>
          <w:szCs w:val="18"/>
        </w:rPr>
        <w:t xml:space="preserve">Ground </w:t>
      </w:r>
      <w:r w:rsidR="009C4061" w:rsidRPr="00080639">
        <w:rPr>
          <w:rStyle w:val="Strong"/>
          <w:rFonts w:asciiTheme="minorHAnsi" w:hAnsiTheme="minorHAnsi" w:cstheme="minorHAnsi"/>
          <w:i w:val="0"/>
          <w:iCs/>
          <w:sz w:val="28"/>
          <w:szCs w:val="18"/>
        </w:rPr>
        <w:t>c</w:t>
      </w:r>
      <w:r w:rsidR="00DF32AA" w:rsidRPr="00080639">
        <w:rPr>
          <w:rStyle w:val="Strong"/>
          <w:rFonts w:asciiTheme="minorHAnsi" w:hAnsiTheme="minorHAnsi" w:cstheme="minorHAnsi"/>
          <w:i w:val="0"/>
          <w:iCs/>
          <w:sz w:val="28"/>
          <w:szCs w:val="18"/>
        </w:rPr>
        <w:t xml:space="preserve">over (%) </w:t>
      </w:r>
      <w:r w:rsidR="009C4061" w:rsidRPr="00080639">
        <w:rPr>
          <w:rStyle w:val="Strong"/>
          <w:rFonts w:asciiTheme="minorHAnsi" w:hAnsiTheme="minorHAnsi" w:cstheme="minorHAnsi"/>
          <w:i w:val="0"/>
          <w:iCs/>
          <w:sz w:val="28"/>
          <w:szCs w:val="18"/>
        </w:rPr>
        <w:t>e</w:t>
      </w:r>
      <w:r w:rsidR="00DF32AA" w:rsidRPr="00080639">
        <w:rPr>
          <w:rStyle w:val="Strong"/>
          <w:rFonts w:asciiTheme="minorHAnsi" w:hAnsiTheme="minorHAnsi" w:cstheme="minorHAnsi"/>
          <w:i w:val="0"/>
          <w:iCs/>
          <w:sz w:val="28"/>
          <w:szCs w:val="18"/>
        </w:rPr>
        <w:t>stimate</w:t>
      </w:r>
      <w:bookmarkEnd w:id="75"/>
    </w:p>
    <w:p w14:paraId="4B66B58C" w14:textId="63FC6BD1" w:rsidR="003370B4" w:rsidRPr="00080639" w:rsidRDefault="002D78DE" w:rsidP="00DB38FA">
      <w:pPr>
        <w:rPr>
          <w:rFonts w:asciiTheme="minorHAnsi" w:hAnsiTheme="minorHAnsi" w:cstheme="minorHAnsi"/>
          <w:bCs/>
        </w:rPr>
      </w:pPr>
      <w:r w:rsidRPr="00080639">
        <w:rPr>
          <w:rFonts w:asciiTheme="minorHAnsi" w:hAnsiTheme="minorHAnsi" w:cstheme="minorHAnsi"/>
        </w:rPr>
        <w:t xml:space="preserve">If you undertake grazing, please record ground cover at the end of your grazing periods (in the table under </w:t>
      </w:r>
      <w:r w:rsidR="00BC43D3" w:rsidRPr="00080639">
        <w:rPr>
          <w:rFonts w:asciiTheme="minorHAnsi" w:hAnsiTheme="minorHAnsi" w:cstheme="minorHAnsi"/>
        </w:rPr>
        <w:t>‘</w:t>
      </w:r>
      <w:r w:rsidRPr="00080639">
        <w:rPr>
          <w:rFonts w:asciiTheme="minorHAnsi" w:hAnsiTheme="minorHAnsi" w:cstheme="minorHAnsi"/>
        </w:rPr>
        <w:t>Livestock Grazing Management</w:t>
      </w:r>
      <w:r w:rsidR="00BC43D3" w:rsidRPr="00080639">
        <w:rPr>
          <w:rFonts w:asciiTheme="minorHAnsi" w:hAnsiTheme="minorHAnsi" w:cstheme="minorHAnsi"/>
        </w:rPr>
        <w:t>’</w:t>
      </w:r>
      <w:r w:rsidRPr="00080639">
        <w:rPr>
          <w:rFonts w:asciiTheme="minorHAnsi" w:hAnsiTheme="minorHAnsi" w:cstheme="minorHAnsi"/>
        </w:rPr>
        <w:t xml:space="preserve">). </w:t>
      </w:r>
      <w:r w:rsidR="001E4A4F" w:rsidRPr="00080639">
        <w:rPr>
          <w:rFonts w:asciiTheme="minorHAnsi" w:hAnsiTheme="minorHAnsi" w:cstheme="minorHAnsi"/>
        </w:rPr>
        <w:t xml:space="preserve">If you do not undertake grazing record ground cover (%) estimate </w:t>
      </w:r>
      <w:r w:rsidR="00953FD8" w:rsidRPr="00080639">
        <w:rPr>
          <w:rFonts w:asciiTheme="minorHAnsi" w:hAnsiTheme="minorHAnsi" w:cstheme="minorHAnsi"/>
        </w:rPr>
        <w:t>here</w:t>
      </w:r>
      <w:r w:rsidR="00AD4D50" w:rsidRPr="00080639">
        <w:rPr>
          <w:rFonts w:asciiTheme="minorHAnsi" w:hAnsiTheme="minorHAnsi" w:cstheme="minorHAnsi"/>
        </w:rPr>
        <w:t>. Ground cover should be recorded</w:t>
      </w:r>
      <w:r w:rsidR="00953FD8" w:rsidRPr="00080639">
        <w:rPr>
          <w:rFonts w:asciiTheme="minorHAnsi" w:hAnsiTheme="minorHAnsi" w:cstheme="minorHAnsi"/>
        </w:rPr>
        <w:t xml:space="preserve"> </w:t>
      </w:r>
      <w:proofErr w:type="gramStart"/>
      <w:r w:rsidR="001E4A4F" w:rsidRPr="00080639">
        <w:rPr>
          <w:rFonts w:asciiTheme="minorHAnsi" w:hAnsiTheme="minorHAnsi" w:cstheme="minorHAnsi"/>
        </w:rPr>
        <w:t>at the same time that</w:t>
      </w:r>
      <w:proofErr w:type="gramEnd"/>
      <w:r w:rsidR="001E4A4F" w:rsidRPr="00080639">
        <w:rPr>
          <w:rFonts w:asciiTheme="minorHAnsi" w:hAnsiTheme="minorHAnsi" w:cstheme="minorHAnsi"/>
        </w:rPr>
        <w:t xml:space="preserve"> you take the photo-point </w:t>
      </w:r>
      <w:r w:rsidR="00BC43D3" w:rsidRPr="00080639">
        <w:rPr>
          <w:rFonts w:asciiTheme="minorHAnsi" w:hAnsiTheme="minorHAnsi" w:cstheme="minorHAnsi"/>
          <w:noProof/>
        </w:rPr>
        <w:drawing>
          <wp:anchor distT="0" distB="0" distL="114300" distR="114300" simplePos="0" relativeHeight="251676689" behindDoc="0" locked="0" layoutInCell="1" allowOverlap="1" wp14:anchorId="7E842A57" wp14:editId="0B6552F8">
            <wp:simplePos x="0" y="0"/>
            <wp:positionH relativeFrom="margin">
              <wp:posOffset>-40640</wp:posOffset>
            </wp:positionH>
            <wp:positionV relativeFrom="paragraph">
              <wp:posOffset>481330</wp:posOffset>
            </wp:positionV>
            <wp:extent cx="5976620" cy="734695"/>
            <wp:effectExtent l="19050" t="19050" r="24130" b="27305"/>
            <wp:wrapTopAndBottom/>
            <wp:docPr id="279" name="Picture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76620" cy="734695"/>
                    </a:xfrm>
                    <a:prstGeom prst="rect">
                      <a:avLst/>
                    </a:prstGeom>
                    <a:ln>
                      <a:solidFill>
                        <a:schemeClr val="tx1"/>
                      </a:solidFill>
                    </a:ln>
                  </pic:spPr>
                </pic:pic>
              </a:graphicData>
            </a:graphic>
          </wp:anchor>
        </w:drawing>
      </w:r>
      <w:r w:rsidR="001E4A4F" w:rsidRPr="00080639">
        <w:rPr>
          <w:rFonts w:asciiTheme="minorHAnsi" w:hAnsiTheme="minorHAnsi" w:cstheme="minorHAnsi"/>
        </w:rPr>
        <w:t>photograph for this site.</w:t>
      </w:r>
    </w:p>
    <w:tbl>
      <w:tblPr>
        <w:tblStyle w:val="TableGrid"/>
        <w:tblW w:w="9072" w:type="dxa"/>
        <w:tblInd w:w="137"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1276"/>
        <w:gridCol w:w="7796"/>
      </w:tblGrid>
      <w:tr w:rsidR="00DB40E3" w:rsidRPr="00080639" w14:paraId="4D67F312" w14:textId="77777777" w:rsidTr="00C86297">
        <w:trPr>
          <w:cnfStyle w:val="100000000000" w:firstRow="1" w:lastRow="0" w:firstColumn="0" w:lastColumn="0" w:oddVBand="0" w:evenVBand="0" w:oddHBand="0" w:evenHBand="0" w:firstRowFirstColumn="0" w:firstRowLastColumn="0" w:lastRowFirstColumn="0" w:lastRowLastColumn="0"/>
          <w:trHeight w:val="654"/>
        </w:trPr>
        <w:tc>
          <w:tcPr>
            <w:tcW w:w="1276" w:type="dxa"/>
            <w:shd w:val="clear" w:color="auto" w:fill="C2D69B" w:themeFill="accent3" w:themeFillTint="99"/>
          </w:tcPr>
          <w:p w14:paraId="7C929D4E" w14:textId="22A3433B" w:rsidR="00DB40E3" w:rsidRPr="00080639" w:rsidRDefault="00C86297" w:rsidP="00BC6381">
            <w:pPr>
              <w:pStyle w:val="i"/>
              <w:rPr>
                <w:rStyle w:val="Strong"/>
                <w:rFonts w:asciiTheme="minorHAnsi" w:hAnsiTheme="minorHAnsi" w:cstheme="minorHAnsi"/>
              </w:rPr>
            </w:pPr>
            <w:r w:rsidRPr="00080639">
              <w:rPr>
                <w:rFonts w:asciiTheme="minorHAnsi" w:hAnsiTheme="minorHAnsi" w:cstheme="minorHAnsi"/>
                <w:noProof/>
              </w:rPr>
              <w:drawing>
                <wp:inline distT="0" distB="0" distL="0" distR="0" wp14:anchorId="6C570114" wp14:editId="18E24E7C">
                  <wp:extent cx="733274" cy="635000"/>
                  <wp:effectExtent l="0" t="0" r="0" b="0"/>
                  <wp:docPr id="230" name="Picture 230" descr="Information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9441" cy="640341"/>
                          </a:xfrm>
                          <a:prstGeom prst="rect">
                            <a:avLst/>
                          </a:prstGeom>
                        </pic:spPr>
                      </pic:pic>
                    </a:graphicData>
                  </a:graphic>
                </wp:inline>
              </w:drawing>
            </w:r>
          </w:p>
        </w:tc>
        <w:tc>
          <w:tcPr>
            <w:tcW w:w="7796" w:type="dxa"/>
            <w:shd w:val="clear" w:color="auto" w:fill="C2D69B" w:themeFill="accent3" w:themeFillTint="99"/>
            <w:vAlign w:val="center"/>
          </w:tcPr>
          <w:p w14:paraId="1FA9BA97" w14:textId="09E365BC" w:rsidR="00DB40E3" w:rsidRPr="00080639" w:rsidRDefault="00DB40E3" w:rsidP="00F62395">
            <w:pPr>
              <w:pStyle w:val="Tabletext"/>
              <w:rPr>
                <w:rFonts w:asciiTheme="minorHAnsi" w:hAnsiTheme="minorHAnsi" w:cstheme="minorHAnsi"/>
              </w:rPr>
            </w:pPr>
            <w:r w:rsidRPr="00080639">
              <w:rPr>
                <w:rFonts w:asciiTheme="minorHAnsi" w:hAnsiTheme="minorHAnsi" w:cstheme="minorHAnsi"/>
              </w:rPr>
              <w:t xml:space="preserve">You only need to record an estimate of ground cover % once per year, </w:t>
            </w:r>
            <w:proofErr w:type="gramStart"/>
            <w:r w:rsidRPr="00080639">
              <w:rPr>
                <w:rFonts w:asciiTheme="minorHAnsi" w:hAnsiTheme="minorHAnsi" w:cstheme="minorHAnsi"/>
              </w:rPr>
              <w:t>at the same time that</w:t>
            </w:r>
            <w:proofErr w:type="gramEnd"/>
            <w:r w:rsidRPr="00080639">
              <w:rPr>
                <w:rFonts w:asciiTheme="minorHAnsi" w:hAnsiTheme="minorHAnsi" w:cstheme="minorHAnsi"/>
              </w:rPr>
              <w:t xml:space="preserve"> you take the photo-point photograph for this site. Please ensure that this is done at the same time each year. A ‘how-to’ guide detailing the method for estimating ground cover percentage can be found here: </w:t>
            </w:r>
            <w:hyperlink r:id="rId36" w:history="1">
              <w:r w:rsidRPr="00080639">
                <w:rPr>
                  <w:rStyle w:val="Hyperlink"/>
                  <w:rFonts w:asciiTheme="minorHAnsi" w:hAnsiTheme="minorHAnsi" w:cstheme="minorHAnsi"/>
                  <w:sz w:val="20"/>
                  <w:szCs w:val="20"/>
                </w:rPr>
                <w:t>http://www.nrm.gov.au/publications/estimating-ground-cover-percentage</w:t>
              </w:r>
            </w:hyperlink>
            <w:r w:rsidRPr="00080639">
              <w:rPr>
                <w:rFonts w:asciiTheme="minorHAnsi" w:hAnsiTheme="minorHAnsi" w:cstheme="minorHAnsi"/>
              </w:rPr>
              <w:t>.</w:t>
            </w:r>
          </w:p>
        </w:tc>
      </w:tr>
    </w:tbl>
    <w:p w14:paraId="15B3F22C" w14:textId="77777777" w:rsidR="00F62395" w:rsidRPr="00080639" w:rsidRDefault="00F62395" w:rsidP="00F62395">
      <w:pPr>
        <w:rPr>
          <w:rFonts w:asciiTheme="minorHAnsi" w:hAnsiTheme="minorHAnsi" w:cstheme="minorHAnsi"/>
        </w:rPr>
      </w:pPr>
      <w:bookmarkStart w:id="76" w:name="_Toc45181567"/>
      <w:bookmarkStart w:id="77" w:name="_Toc45186864"/>
      <w:bookmarkStart w:id="78" w:name="_Toc45188168"/>
    </w:p>
    <w:p w14:paraId="3D998892" w14:textId="004943A0" w:rsidR="00BB3E6B" w:rsidRPr="00080639" w:rsidRDefault="00AF3C80" w:rsidP="007044CB">
      <w:pPr>
        <w:pStyle w:val="Heading4"/>
        <w:rPr>
          <w:rStyle w:val="Strong"/>
          <w:rFonts w:asciiTheme="minorHAnsi" w:hAnsiTheme="minorHAnsi" w:cstheme="minorHAnsi"/>
          <w:i w:val="0"/>
          <w:iCs/>
          <w:sz w:val="28"/>
          <w:szCs w:val="18"/>
        </w:rPr>
      </w:pPr>
      <w:bookmarkStart w:id="79" w:name="_Toc47347022"/>
      <w:r w:rsidRPr="00080639">
        <w:rPr>
          <w:rStyle w:val="Strong"/>
          <w:rFonts w:asciiTheme="minorHAnsi" w:hAnsiTheme="minorHAnsi" w:cstheme="minorHAnsi"/>
          <w:i w:val="0"/>
          <w:iCs/>
          <w:sz w:val="28"/>
          <w:szCs w:val="18"/>
        </w:rPr>
        <w:t xml:space="preserve">3.1.4. </w:t>
      </w:r>
      <w:r w:rsidR="008554F5" w:rsidRPr="00080639">
        <w:rPr>
          <w:rStyle w:val="Strong"/>
          <w:rFonts w:asciiTheme="minorHAnsi" w:hAnsiTheme="minorHAnsi" w:cstheme="minorHAnsi"/>
          <w:i w:val="0"/>
          <w:iCs/>
          <w:sz w:val="28"/>
          <w:szCs w:val="18"/>
        </w:rPr>
        <w:t xml:space="preserve">Native </w:t>
      </w:r>
      <w:r w:rsidR="00303B4A" w:rsidRPr="00080639">
        <w:rPr>
          <w:rStyle w:val="Strong"/>
          <w:rFonts w:asciiTheme="minorHAnsi" w:hAnsiTheme="minorHAnsi" w:cstheme="minorHAnsi"/>
          <w:i w:val="0"/>
          <w:iCs/>
          <w:sz w:val="28"/>
          <w:szCs w:val="18"/>
        </w:rPr>
        <w:t>he</w:t>
      </w:r>
      <w:r w:rsidR="008554F5" w:rsidRPr="00080639">
        <w:rPr>
          <w:rStyle w:val="Strong"/>
          <w:rFonts w:asciiTheme="minorHAnsi" w:hAnsiTheme="minorHAnsi" w:cstheme="minorHAnsi"/>
          <w:i w:val="0"/>
          <w:iCs/>
          <w:sz w:val="28"/>
          <w:szCs w:val="18"/>
        </w:rPr>
        <w:t>rbivore management</w:t>
      </w:r>
      <w:bookmarkEnd w:id="76"/>
      <w:bookmarkEnd w:id="77"/>
      <w:bookmarkEnd w:id="78"/>
      <w:bookmarkEnd w:id="79"/>
    </w:p>
    <w:p w14:paraId="3C2C3B26" w14:textId="20792EC7" w:rsidR="00BB3E6B" w:rsidRPr="00080639" w:rsidRDefault="00D43C4D" w:rsidP="00DB38FA">
      <w:pPr>
        <w:rPr>
          <w:rFonts w:asciiTheme="minorHAnsi" w:hAnsiTheme="minorHAnsi" w:cstheme="minorHAnsi"/>
        </w:rPr>
      </w:pPr>
      <w:r w:rsidRPr="00080639">
        <w:rPr>
          <w:rFonts w:asciiTheme="minorHAnsi" w:hAnsiTheme="minorHAnsi" w:cstheme="minorHAnsi"/>
        </w:rPr>
        <w:t xml:space="preserve">To report on any activities to monitor and/or manage native herbivores </w:t>
      </w:r>
      <w:r w:rsidR="007C5A29" w:rsidRPr="00080639">
        <w:rPr>
          <w:rFonts w:asciiTheme="minorHAnsi" w:hAnsiTheme="minorHAnsi" w:cstheme="minorHAnsi"/>
        </w:rPr>
        <w:t xml:space="preserve">during this reporting period </w:t>
      </w:r>
      <w:r w:rsidR="00861709" w:rsidRPr="00080639">
        <w:rPr>
          <w:rFonts w:asciiTheme="minorHAnsi" w:hAnsiTheme="minorHAnsi" w:cstheme="minorHAnsi"/>
        </w:rPr>
        <w:t>you should</w:t>
      </w:r>
      <w:r w:rsidR="00BC43D3" w:rsidRPr="00080639">
        <w:rPr>
          <w:rFonts w:asciiTheme="minorHAnsi" w:hAnsiTheme="minorHAnsi" w:cstheme="minorHAnsi"/>
        </w:rPr>
        <w:t>:</w:t>
      </w:r>
    </w:p>
    <w:p w14:paraId="2BB46E87" w14:textId="77777777" w:rsidR="00BB3E6B" w:rsidRPr="00080639" w:rsidRDefault="00EC7E17" w:rsidP="00DB40E3">
      <w:pPr>
        <w:pStyle w:val="ListParagraph"/>
        <w:numPr>
          <w:ilvl w:val="0"/>
          <w:numId w:val="17"/>
        </w:numPr>
        <w:rPr>
          <w:rFonts w:asciiTheme="minorHAnsi" w:hAnsiTheme="minorHAnsi" w:cstheme="minorHAnsi"/>
        </w:rPr>
      </w:pPr>
      <w:r w:rsidRPr="00080639">
        <w:rPr>
          <w:rFonts w:asciiTheme="minorHAnsi" w:hAnsiTheme="minorHAnsi" w:cstheme="minorHAnsi"/>
        </w:rPr>
        <w:t>Tick the box ‘Not an agreed management action’ if native herbivore management is not a contracted management action.</w:t>
      </w:r>
    </w:p>
    <w:p w14:paraId="521AD3DB" w14:textId="7A239517" w:rsidR="00BB3E6B" w:rsidRPr="00080639" w:rsidRDefault="00EA3A46" w:rsidP="00DB40E3">
      <w:pPr>
        <w:pStyle w:val="ListParagraph"/>
        <w:numPr>
          <w:ilvl w:val="0"/>
          <w:numId w:val="17"/>
        </w:numPr>
        <w:rPr>
          <w:rFonts w:asciiTheme="minorHAnsi" w:hAnsiTheme="minorHAnsi" w:cstheme="minorHAnsi"/>
        </w:rPr>
      </w:pPr>
      <w:r w:rsidRPr="00080639">
        <w:rPr>
          <w:rFonts w:asciiTheme="minorHAnsi" w:hAnsiTheme="minorHAnsi" w:cstheme="minorHAnsi"/>
        </w:rPr>
        <w:t>Click on the drop-down arrow under ‘Species’</w:t>
      </w:r>
      <w:r w:rsidR="00791BD2" w:rsidRPr="00080639">
        <w:rPr>
          <w:rFonts w:asciiTheme="minorHAnsi" w:hAnsiTheme="minorHAnsi" w:cstheme="minorHAnsi"/>
        </w:rPr>
        <w:t xml:space="preserve"> and</w:t>
      </w:r>
      <w:r w:rsidRPr="00080639">
        <w:rPr>
          <w:rFonts w:asciiTheme="minorHAnsi" w:hAnsiTheme="minorHAnsi" w:cstheme="minorHAnsi"/>
        </w:rPr>
        <w:t xml:space="preserve"> select the species managed. You will need to add in a separate row for each different species you managed.</w:t>
      </w:r>
    </w:p>
    <w:p w14:paraId="515A1F3D" w14:textId="77777777" w:rsidR="00BB3E6B" w:rsidRPr="00080639" w:rsidRDefault="00EA3A46" w:rsidP="00DB40E3">
      <w:pPr>
        <w:pStyle w:val="ListParagraph"/>
        <w:numPr>
          <w:ilvl w:val="0"/>
          <w:numId w:val="17"/>
        </w:numPr>
        <w:rPr>
          <w:rFonts w:asciiTheme="minorHAnsi" w:hAnsiTheme="minorHAnsi" w:cstheme="minorHAnsi"/>
        </w:rPr>
      </w:pPr>
      <w:r w:rsidRPr="00080639">
        <w:rPr>
          <w:rFonts w:asciiTheme="minorHAnsi" w:hAnsiTheme="minorHAnsi" w:cstheme="minorHAnsi"/>
        </w:rPr>
        <w:t>Click on the drop-down arrow under ‘Season observed / managed’</w:t>
      </w:r>
      <w:r w:rsidR="00791BD2" w:rsidRPr="00080639">
        <w:rPr>
          <w:rFonts w:asciiTheme="minorHAnsi" w:hAnsiTheme="minorHAnsi" w:cstheme="minorHAnsi"/>
        </w:rPr>
        <w:t xml:space="preserve"> and</w:t>
      </w:r>
      <w:r w:rsidRPr="00080639">
        <w:rPr>
          <w:rFonts w:asciiTheme="minorHAnsi" w:hAnsiTheme="minorHAnsi" w:cstheme="minorHAnsi"/>
        </w:rPr>
        <w:t xml:space="preserve"> select the season. </w:t>
      </w:r>
      <w:r w:rsidR="00E26017" w:rsidRPr="00080639">
        <w:rPr>
          <w:rFonts w:asciiTheme="minorHAnsi" w:hAnsiTheme="minorHAnsi" w:cstheme="minorHAnsi"/>
        </w:rPr>
        <w:br/>
      </w:r>
      <w:r w:rsidR="0070075E" w:rsidRPr="00080639">
        <w:rPr>
          <w:rFonts w:asciiTheme="minorHAnsi" w:hAnsiTheme="minorHAnsi" w:cstheme="minorHAnsi"/>
        </w:rPr>
        <w:t>If you have monitored or managed the same species but in different seasons add them in on separate rows.</w:t>
      </w:r>
    </w:p>
    <w:p w14:paraId="3C09E305" w14:textId="421B9E33" w:rsidR="00BB3E6B" w:rsidRPr="00080639" w:rsidRDefault="00EA3A46" w:rsidP="00DB40E3">
      <w:pPr>
        <w:pStyle w:val="ListParagraph"/>
        <w:numPr>
          <w:ilvl w:val="0"/>
          <w:numId w:val="17"/>
        </w:numPr>
        <w:rPr>
          <w:rFonts w:asciiTheme="minorHAnsi" w:hAnsiTheme="minorHAnsi" w:cstheme="minorHAnsi"/>
        </w:rPr>
      </w:pPr>
      <w:r w:rsidRPr="00080639">
        <w:rPr>
          <w:rFonts w:asciiTheme="minorHAnsi" w:hAnsiTheme="minorHAnsi" w:cstheme="minorHAnsi"/>
        </w:rPr>
        <w:t>Click in the box under ‘Management Action(s)’</w:t>
      </w:r>
      <w:r w:rsidR="00791BD2" w:rsidRPr="00080639">
        <w:rPr>
          <w:rFonts w:asciiTheme="minorHAnsi" w:hAnsiTheme="minorHAnsi" w:cstheme="minorHAnsi"/>
        </w:rPr>
        <w:t xml:space="preserve"> and</w:t>
      </w:r>
      <w:r w:rsidRPr="00080639">
        <w:rPr>
          <w:rFonts w:asciiTheme="minorHAnsi" w:hAnsiTheme="minorHAnsi" w:cstheme="minorHAnsi"/>
        </w:rPr>
        <w:t xml:space="preserve"> select the most appropriate option(s). You can enter in multiple options under this heading.</w:t>
      </w:r>
    </w:p>
    <w:p w14:paraId="081F871D" w14:textId="3890D455" w:rsidR="00BB3E6B" w:rsidRPr="00080639" w:rsidRDefault="00EA3A46" w:rsidP="00DB40E3">
      <w:pPr>
        <w:pStyle w:val="ListParagraph"/>
        <w:numPr>
          <w:ilvl w:val="0"/>
          <w:numId w:val="17"/>
        </w:numPr>
        <w:rPr>
          <w:rFonts w:asciiTheme="minorHAnsi" w:hAnsiTheme="minorHAnsi" w:cstheme="minorHAnsi"/>
        </w:rPr>
      </w:pPr>
      <w:r w:rsidRPr="00080639">
        <w:rPr>
          <w:rFonts w:asciiTheme="minorHAnsi" w:hAnsiTheme="minorHAnsi" w:cstheme="minorHAnsi"/>
        </w:rPr>
        <w:t>Click on the drop-down arrow under ‘Reason for management’</w:t>
      </w:r>
      <w:r w:rsidR="00791BD2" w:rsidRPr="00080639">
        <w:rPr>
          <w:rFonts w:asciiTheme="minorHAnsi" w:hAnsiTheme="minorHAnsi" w:cstheme="minorHAnsi"/>
        </w:rPr>
        <w:t xml:space="preserve"> and</w:t>
      </w:r>
      <w:r w:rsidRPr="00080639">
        <w:rPr>
          <w:rFonts w:asciiTheme="minorHAnsi" w:hAnsiTheme="minorHAnsi" w:cstheme="minorHAnsi"/>
        </w:rPr>
        <w:t xml:space="preserve"> select the most appropriate option.</w:t>
      </w:r>
    </w:p>
    <w:p w14:paraId="028DDCFF" w14:textId="4176BC14" w:rsidR="00BB3E6B" w:rsidRPr="00080639" w:rsidRDefault="00EA3A46" w:rsidP="00DB40E3">
      <w:pPr>
        <w:pStyle w:val="ListParagraph"/>
        <w:numPr>
          <w:ilvl w:val="0"/>
          <w:numId w:val="17"/>
        </w:numPr>
        <w:rPr>
          <w:rFonts w:asciiTheme="minorHAnsi" w:hAnsiTheme="minorHAnsi" w:cstheme="minorHAnsi"/>
        </w:rPr>
      </w:pPr>
      <w:r w:rsidRPr="00080639">
        <w:rPr>
          <w:rFonts w:asciiTheme="minorHAnsi" w:hAnsiTheme="minorHAnsi" w:cstheme="minorHAnsi"/>
        </w:rPr>
        <w:t>Click into the box under ‘If applicable, no. culled (if known)’</w:t>
      </w:r>
      <w:r w:rsidR="00791BD2" w:rsidRPr="00080639">
        <w:rPr>
          <w:rFonts w:asciiTheme="minorHAnsi" w:hAnsiTheme="minorHAnsi" w:cstheme="minorHAnsi"/>
        </w:rPr>
        <w:t xml:space="preserve"> and</w:t>
      </w:r>
      <w:r w:rsidRPr="00080639">
        <w:rPr>
          <w:rFonts w:asciiTheme="minorHAnsi" w:hAnsiTheme="minorHAnsi" w:cstheme="minorHAnsi"/>
        </w:rPr>
        <w:t xml:space="preserve"> enter in the number of animals culled.</w:t>
      </w:r>
    </w:p>
    <w:p w14:paraId="2F7BEF12" w14:textId="15032B61" w:rsidR="007F2F3B" w:rsidRPr="00080639" w:rsidRDefault="004C1A0D" w:rsidP="00DB40E3">
      <w:pPr>
        <w:pStyle w:val="ListParagraph"/>
        <w:numPr>
          <w:ilvl w:val="0"/>
          <w:numId w:val="17"/>
        </w:numPr>
        <w:rPr>
          <w:rFonts w:asciiTheme="minorHAnsi" w:hAnsiTheme="minorHAnsi" w:cstheme="minorHAnsi"/>
        </w:rPr>
      </w:pPr>
      <w:r w:rsidRPr="00080639">
        <w:rPr>
          <w:rFonts w:asciiTheme="minorHAnsi" w:hAnsiTheme="minorHAnsi" w:cstheme="minorHAnsi"/>
          <w:noProof/>
        </w:rPr>
        <w:drawing>
          <wp:anchor distT="0" distB="0" distL="114300" distR="114300" simplePos="0" relativeHeight="251708433" behindDoc="0" locked="0" layoutInCell="1" allowOverlap="1" wp14:anchorId="30CE9BFC" wp14:editId="7ECBCA75">
            <wp:simplePos x="0" y="0"/>
            <wp:positionH relativeFrom="page">
              <wp:posOffset>953135</wp:posOffset>
            </wp:positionH>
            <wp:positionV relativeFrom="paragraph">
              <wp:posOffset>553085</wp:posOffset>
            </wp:positionV>
            <wp:extent cx="5683885" cy="1058545"/>
            <wp:effectExtent l="19050" t="19050" r="12065" b="27305"/>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83885" cy="10585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A3A46" w:rsidRPr="00080639">
        <w:rPr>
          <w:rFonts w:asciiTheme="minorHAnsi" w:hAnsiTheme="minorHAnsi" w:cstheme="minorHAnsi"/>
        </w:rPr>
        <w:t xml:space="preserve">To record a cost against these </w:t>
      </w:r>
      <w:r w:rsidR="00F16658" w:rsidRPr="00080639">
        <w:rPr>
          <w:rFonts w:asciiTheme="minorHAnsi" w:hAnsiTheme="minorHAnsi" w:cstheme="minorHAnsi"/>
        </w:rPr>
        <w:t>actions,</w:t>
      </w:r>
      <w:r w:rsidR="00EA3A46" w:rsidRPr="00080639">
        <w:rPr>
          <w:rFonts w:asciiTheme="minorHAnsi" w:hAnsiTheme="minorHAnsi" w:cstheme="minorHAnsi"/>
        </w:rPr>
        <w:t xml:space="preserve"> click into the box under ‘Total cost of management actions’ and enter in a cost.</w:t>
      </w:r>
    </w:p>
    <w:p w14:paraId="35A3D5DF" w14:textId="32A69687" w:rsidR="001D41A8" w:rsidRPr="00080639" w:rsidRDefault="001D41A8" w:rsidP="001D41A8">
      <w:pPr>
        <w:ind w:left="360"/>
        <w:rPr>
          <w:rFonts w:asciiTheme="minorHAnsi" w:hAnsiTheme="minorHAnsi" w:cstheme="minorHAnsi"/>
        </w:rPr>
      </w:pPr>
    </w:p>
    <w:p w14:paraId="71F7BBBC" w14:textId="3A69FF6B" w:rsidR="00BB3E6B" w:rsidRPr="00080639" w:rsidRDefault="00AF3C80" w:rsidP="007044CB">
      <w:pPr>
        <w:pStyle w:val="Heading4"/>
        <w:rPr>
          <w:rStyle w:val="Strong"/>
          <w:rFonts w:asciiTheme="minorHAnsi" w:hAnsiTheme="minorHAnsi" w:cstheme="minorHAnsi"/>
          <w:i w:val="0"/>
          <w:iCs/>
          <w:sz w:val="28"/>
          <w:szCs w:val="18"/>
        </w:rPr>
      </w:pPr>
      <w:bookmarkStart w:id="80" w:name="_Toc45181568"/>
      <w:bookmarkStart w:id="81" w:name="_Toc45186865"/>
      <w:bookmarkStart w:id="82" w:name="_Toc45188169"/>
      <w:bookmarkStart w:id="83" w:name="_Toc47347023"/>
      <w:r w:rsidRPr="00080639">
        <w:rPr>
          <w:rStyle w:val="Strong"/>
          <w:rFonts w:asciiTheme="minorHAnsi" w:hAnsiTheme="minorHAnsi" w:cstheme="minorHAnsi"/>
          <w:i w:val="0"/>
          <w:iCs/>
          <w:sz w:val="28"/>
          <w:szCs w:val="18"/>
        </w:rPr>
        <w:lastRenderedPageBreak/>
        <w:t xml:space="preserve">3.1.5. </w:t>
      </w:r>
      <w:r w:rsidR="008554F5" w:rsidRPr="00080639">
        <w:rPr>
          <w:rStyle w:val="Strong"/>
          <w:rFonts w:asciiTheme="minorHAnsi" w:hAnsiTheme="minorHAnsi" w:cstheme="minorHAnsi"/>
          <w:i w:val="0"/>
          <w:iCs/>
          <w:sz w:val="28"/>
          <w:szCs w:val="18"/>
        </w:rPr>
        <w:t xml:space="preserve">Feral </w:t>
      </w:r>
      <w:r w:rsidR="009C4061" w:rsidRPr="00080639">
        <w:rPr>
          <w:rStyle w:val="Strong"/>
          <w:rFonts w:asciiTheme="minorHAnsi" w:hAnsiTheme="minorHAnsi" w:cstheme="minorHAnsi"/>
          <w:i w:val="0"/>
          <w:iCs/>
          <w:sz w:val="28"/>
          <w:szCs w:val="18"/>
        </w:rPr>
        <w:t>a</w:t>
      </w:r>
      <w:r w:rsidR="008554F5" w:rsidRPr="00080639">
        <w:rPr>
          <w:rStyle w:val="Strong"/>
          <w:rFonts w:asciiTheme="minorHAnsi" w:hAnsiTheme="minorHAnsi" w:cstheme="minorHAnsi"/>
          <w:i w:val="0"/>
          <w:iCs/>
          <w:sz w:val="28"/>
          <w:szCs w:val="18"/>
        </w:rPr>
        <w:t>nimal management</w:t>
      </w:r>
      <w:bookmarkEnd w:id="80"/>
      <w:bookmarkEnd w:id="81"/>
      <w:bookmarkEnd w:id="82"/>
      <w:bookmarkEnd w:id="83"/>
    </w:p>
    <w:p w14:paraId="6CAED0C0" w14:textId="0D36FADD" w:rsidR="00BB3E6B" w:rsidRPr="00080639" w:rsidRDefault="007C5A29" w:rsidP="00DB38FA">
      <w:pPr>
        <w:rPr>
          <w:rFonts w:asciiTheme="minorHAnsi" w:hAnsiTheme="minorHAnsi" w:cstheme="minorHAnsi"/>
        </w:rPr>
      </w:pPr>
      <w:r w:rsidRPr="00080639">
        <w:rPr>
          <w:rFonts w:asciiTheme="minorHAnsi" w:hAnsiTheme="minorHAnsi" w:cstheme="minorHAnsi"/>
        </w:rPr>
        <w:t xml:space="preserve">To report on any activities to monitor and/or manage feral animals during this reporting </w:t>
      </w:r>
      <w:r w:rsidR="00A70AD1" w:rsidRPr="00080639">
        <w:rPr>
          <w:rFonts w:asciiTheme="minorHAnsi" w:hAnsiTheme="minorHAnsi" w:cstheme="minorHAnsi"/>
        </w:rPr>
        <w:t>period:</w:t>
      </w:r>
    </w:p>
    <w:p w14:paraId="3545B697" w14:textId="56C556D8" w:rsidR="00CD5EA2" w:rsidRPr="00080639" w:rsidRDefault="00CD5EA2" w:rsidP="001C3E0B">
      <w:pPr>
        <w:pStyle w:val="ListParagraph"/>
        <w:numPr>
          <w:ilvl w:val="0"/>
          <w:numId w:val="18"/>
        </w:numPr>
        <w:rPr>
          <w:rFonts w:asciiTheme="minorHAnsi" w:hAnsiTheme="minorHAnsi" w:cstheme="minorHAnsi"/>
        </w:rPr>
      </w:pPr>
      <w:r w:rsidRPr="00080639">
        <w:rPr>
          <w:rFonts w:asciiTheme="minorHAnsi" w:hAnsiTheme="minorHAnsi" w:cstheme="minorHAnsi"/>
        </w:rPr>
        <w:t>Tick the box ‘Not an agreed management action’ if feral animal management is not a contracted management action.</w:t>
      </w:r>
    </w:p>
    <w:p w14:paraId="1864CB87" w14:textId="3049DAA3" w:rsidR="00BB3E6B" w:rsidRPr="00080639" w:rsidRDefault="00854174" w:rsidP="001C3E0B">
      <w:pPr>
        <w:pStyle w:val="ListParagraph"/>
        <w:numPr>
          <w:ilvl w:val="0"/>
          <w:numId w:val="18"/>
        </w:numPr>
        <w:rPr>
          <w:rFonts w:asciiTheme="minorHAnsi" w:hAnsiTheme="minorHAnsi" w:cstheme="minorHAnsi"/>
        </w:rPr>
      </w:pPr>
      <w:r w:rsidRPr="00080639">
        <w:rPr>
          <w:rFonts w:asciiTheme="minorHAnsi" w:hAnsiTheme="minorHAnsi" w:cstheme="minorHAnsi"/>
        </w:rPr>
        <w:t>Click on the drop-down arrow under ‘Species’</w:t>
      </w:r>
      <w:r w:rsidR="00791BD2" w:rsidRPr="00080639">
        <w:rPr>
          <w:rFonts w:asciiTheme="minorHAnsi" w:hAnsiTheme="minorHAnsi" w:cstheme="minorHAnsi"/>
        </w:rPr>
        <w:t xml:space="preserve"> and</w:t>
      </w:r>
      <w:r w:rsidRPr="00080639">
        <w:rPr>
          <w:rFonts w:asciiTheme="minorHAnsi" w:hAnsiTheme="minorHAnsi" w:cstheme="minorHAnsi"/>
        </w:rPr>
        <w:t xml:space="preserve"> select the species managed. You will need to add in a separate row for each different species you managed. </w:t>
      </w:r>
      <w:r w:rsidR="00D0088F" w:rsidRPr="00080639">
        <w:rPr>
          <w:rFonts w:asciiTheme="minorHAnsi" w:hAnsiTheme="minorHAnsi" w:cstheme="minorHAnsi"/>
          <w:bCs/>
        </w:rPr>
        <w:t>E.g. if you have monitored or managed two different species in the same season add them in on separate rows.</w:t>
      </w:r>
    </w:p>
    <w:p w14:paraId="2EDB98A3" w14:textId="55EE09B8" w:rsidR="00712634" w:rsidRPr="00080639" w:rsidRDefault="00854174" w:rsidP="001C3E0B">
      <w:pPr>
        <w:pStyle w:val="ListParagraph"/>
        <w:numPr>
          <w:ilvl w:val="0"/>
          <w:numId w:val="18"/>
        </w:numPr>
        <w:rPr>
          <w:rFonts w:asciiTheme="minorHAnsi" w:hAnsiTheme="minorHAnsi" w:cstheme="minorHAnsi"/>
        </w:rPr>
      </w:pPr>
      <w:r w:rsidRPr="00080639">
        <w:rPr>
          <w:rFonts w:asciiTheme="minorHAnsi" w:hAnsiTheme="minorHAnsi" w:cstheme="minorHAnsi"/>
        </w:rPr>
        <w:t>Click on the drop-down arrow under ‘Season observed / managed’</w:t>
      </w:r>
      <w:r w:rsidR="00791BD2" w:rsidRPr="00080639">
        <w:rPr>
          <w:rFonts w:asciiTheme="minorHAnsi" w:hAnsiTheme="minorHAnsi" w:cstheme="minorHAnsi"/>
        </w:rPr>
        <w:t xml:space="preserve"> and</w:t>
      </w:r>
      <w:r w:rsidRPr="00080639">
        <w:rPr>
          <w:rFonts w:asciiTheme="minorHAnsi" w:hAnsiTheme="minorHAnsi" w:cstheme="minorHAnsi"/>
        </w:rPr>
        <w:t xml:space="preserve"> select the season. You will need to add in a separate row for each different season.</w:t>
      </w:r>
      <w:r w:rsidR="00D0088F" w:rsidRPr="00080639">
        <w:rPr>
          <w:rFonts w:asciiTheme="minorHAnsi" w:hAnsiTheme="minorHAnsi" w:cstheme="minorHAnsi"/>
        </w:rPr>
        <w:t xml:space="preserve"> E.g. i</w:t>
      </w:r>
      <w:r w:rsidR="006148B6" w:rsidRPr="00080639">
        <w:rPr>
          <w:rFonts w:asciiTheme="minorHAnsi" w:hAnsiTheme="minorHAnsi" w:cstheme="minorHAnsi"/>
          <w:bCs/>
        </w:rPr>
        <w:t>f you have monitored or managed the same species but in different seasons add them in on separate rows.</w:t>
      </w:r>
    </w:p>
    <w:p w14:paraId="18895E04" w14:textId="27F7CB89" w:rsidR="00BB3E6B" w:rsidRPr="00080639" w:rsidRDefault="00854174" w:rsidP="001C3E0B">
      <w:pPr>
        <w:pStyle w:val="ListParagraph"/>
        <w:numPr>
          <w:ilvl w:val="0"/>
          <w:numId w:val="18"/>
        </w:numPr>
        <w:rPr>
          <w:rFonts w:asciiTheme="minorHAnsi" w:hAnsiTheme="minorHAnsi" w:cstheme="minorHAnsi"/>
        </w:rPr>
      </w:pPr>
      <w:r w:rsidRPr="00080639">
        <w:rPr>
          <w:rFonts w:asciiTheme="minorHAnsi" w:hAnsiTheme="minorHAnsi" w:cstheme="minorHAnsi"/>
        </w:rPr>
        <w:t>Click in the box under ‘Management Action(s)’</w:t>
      </w:r>
      <w:r w:rsidR="00791BD2" w:rsidRPr="00080639">
        <w:rPr>
          <w:rFonts w:asciiTheme="minorHAnsi" w:hAnsiTheme="minorHAnsi" w:cstheme="minorHAnsi"/>
        </w:rPr>
        <w:t xml:space="preserve"> and</w:t>
      </w:r>
      <w:r w:rsidRPr="00080639">
        <w:rPr>
          <w:rFonts w:asciiTheme="minorHAnsi" w:hAnsiTheme="minorHAnsi" w:cstheme="minorHAnsi"/>
        </w:rPr>
        <w:t xml:space="preserve"> select the most appropriate option(s). You can enter in multiple options under this heading.</w:t>
      </w:r>
    </w:p>
    <w:p w14:paraId="4FCCAACB" w14:textId="68480BA0" w:rsidR="00BB3E6B" w:rsidRPr="00080639" w:rsidRDefault="00854174" w:rsidP="001C3E0B">
      <w:pPr>
        <w:pStyle w:val="ListParagraph"/>
        <w:numPr>
          <w:ilvl w:val="0"/>
          <w:numId w:val="18"/>
        </w:numPr>
        <w:rPr>
          <w:rFonts w:asciiTheme="minorHAnsi" w:hAnsiTheme="minorHAnsi" w:cstheme="minorHAnsi"/>
        </w:rPr>
      </w:pPr>
      <w:r w:rsidRPr="00080639">
        <w:rPr>
          <w:rFonts w:asciiTheme="minorHAnsi" w:hAnsiTheme="minorHAnsi" w:cstheme="minorHAnsi"/>
        </w:rPr>
        <w:t>Click on the drop-down arrow under ‘Reason for management’</w:t>
      </w:r>
      <w:r w:rsidR="00791BD2" w:rsidRPr="00080639">
        <w:rPr>
          <w:rFonts w:asciiTheme="minorHAnsi" w:hAnsiTheme="minorHAnsi" w:cstheme="minorHAnsi"/>
        </w:rPr>
        <w:t xml:space="preserve"> and</w:t>
      </w:r>
      <w:r w:rsidRPr="00080639">
        <w:rPr>
          <w:rFonts w:asciiTheme="minorHAnsi" w:hAnsiTheme="minorHAnsi" w:cstheme="minorHAnsi"/>
        </w:rPr>
        <w:t xml:space="preserve"> select the most appropriate option.</w:t>
      </w:r>
    </w:p>
    <w:p w14:paraId="740EADEA" w14:textId="2EF2F68E" w:rsidR="00815C2E" w:rsidRPr="00080639" w:rsidRDefault="00854174" w:rsidP="001C3E0B">
      <w:pPr>
        <w:pStyle w:val="ListParagraph"/>
        <w:numPr>
          <w:ilvl w:val="0"/>
          <w:numId w:val="18"/>
        </w:numPr>
        <w:rPr>
          <w:rFonts w:asciiTheme="minorHAnsi" w:hAnsiTheme="minorHAnsi" w:cstheme="minorHAnsi"/>
        </w:rPr>
      </w:pPr>
      <w:r w:rsidRPr="00080639">
        <w:rPr>
          <w:rFonts w:asciiTheme="minorHAnsi" w:hAnsiTheme="minorHAnsi" w:cstheme="minorHAnsi"/>
        </w:rPr>
        <w:t>Click into the box under ‘If applicable, no. culled (if known)’</w:t>
      </w:r>
      <w:r w:rsidR="00791BD2" w:rsidRPr="00080639">
        <w:rPr>
          <w:rFonts w:asciiTheme="minorHAnsi" w:hAnsiTheme="minorHAnsi" w:cstheme="minorHAnsi"/>
        </w:rPr>
        <w:t xml:space="preserve"> and</w:t>
      </w:r>
      <w:r w:rsidRPr="00080639">
        <w:rPr>
          <w:rFonts w:asciiTheme="minorHAnsi" w:hAnsiTheme="minorHAnsi" w:cstheme="minorHAnsi"/>
        </w:rPr>
        <w:t xml:space="preserve"> enter in the number of animals culled.</w:t>
      </w:r>
    </w:p>
    <w:p w14:paraId="15267487" w14:textId="7643879F" w:rsidR="00BD456F" w:rsidRPr="00080639" w:rsidRDefault="00107A29" w:rsidP="001C3E0B">
      <w:pPr>
        <w:pStyle w:val="ListParagraph"/>
        <w:numPr>
          <w:ilvl w:val="0"/>
          <w:numId w:val="18"/>
        </w:numPr>
        <w:rPr>
          <w:rFonts w:asciiTheme="minorHAnsi" w:hAnsiTheme="minorHAnsi" w:cstheme="minorHAnsi"/>
        </w:rPr>
      </w:pPr>
      <w:r w:rsidRPr="00080639">
        <w:rPr>
          <w:rFonts w:asciiTheme="minorHAnsi" w:hAnsiTheme="minorHAnsi" w:cstheme="minorHAnsi"/>
          <w:noProof/>
        </w:rPr>
        <w:drawing>
          <wp:anchor distT="0" distB="0" distL="114300" distR="114300" simplePos="0" relativeHeight="251709457" behindDoc="0" locked="0" layoutInCell="1" allowOverlap="1" wp14:anchorId="35DC1959" wp14:editId="700E1C03">
            <wp:simplePos x="0" y="0"/>
            <wp:positionH relativeFrom="column">
              <wp:posOffset>-323215</wp:posOffset>
            </wp:positionH>
            <wp:positionV relativeFrom="paragraph">
              <wp:posOffset>490220</wp:posOffset>
            </wp:positionV>
            <wp:extent cx="6686550" cy="1325880"/>
            <wp:effectExtent l="19050" t="19050" r="19050" b="26670"/>
            <wp:wrapTopAndBottom/>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86550" cy="13258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54174" w:rsidRPr="00080639">
        <w:rPr>
          <w:rFonts w:asciiTheme="minorHAnsi" w:hAnsiTheme="minorHAnsi" w:cstheme="minorHAnsi"/>
        </w:rPr>
        <w:t>To record a cost against these actions</w:t>
      </w:r>
      <w:r w:rsidR="00791BD2" w:rsidRPr="00080639">
        <w:rPr>
          <w:rFonts w:asciiTheme="minorHAnsi" w:hAnsiTheme="minorHAnsi" w:cstheme="minorHAnsi"/>
        </w:rPr>
        <w:t>,</w:t>
      </w:r>
      <w:r w:rsidR="00854174" w:rsidRPr="00080639">
        <w:rPr>
          <w:rFonts w:asciiTheme="minorHAnsi" w:hAnsiTheme="minorHAnsi" w:cstheme="minorHAnsi"/>
        </w:rPr>
        <w:t xml:space="preserve"> click into the box under ‘Total cost of management actions’ and enter in a cost.</w:t>
      </w:r>
    </w:p>
    <w:p w14:paraId="17B6CC3C" w14:textId="77777777" w:rsidR="001D41A8" w:rsidRPr="00080639" w:rsidRDefault="001D41A8" w:rsidP="001D41A8">
      <w:pPr>
        <w:ind w:left="360"/>
        <w:rPr>
          <w:rFonts w:asciiTheme="minorHAnsi" w:hAnsiTheme="minorHAnsi" w:cstheme="minorHAnsi"/>
        </w:rPr>
      </w:pPr>
    </w:p>
    <w:p w14:paraId="7F511A3C" w14:textId="4093848D" w:rsidR="00E83D3A" w:rsidRPr="00080639" w:rsidRDefault="00AF3C80" w:rsidP="007044CB">
      <w:pPr>
        <w:pStyle w:val="Heading4"/>
        <w:rPr>
          <w:rStyle w:val="Strong"/>
          <w:rFonts w:asciiTheme="minorHAnsi" w:hAnsiTheme="minorHAnsi" w:cstheme="minorHAnsi"/>
          <w:i w:val="0"/>
          <w:iCs/>
          <w:sz w:val="28"/>
          <w:szCs w:val="18"/>
        </w:rPr>
      </w:pPr>
      <w:bookmarkStart w:id="84" w:name="_Toc45181569"/>
      <w:bookmarkStart w:id="85" w:name="_Toc45186866"/>
      <w:bookmarkStart w:id="86" w:name="_Toc45188170"/>
      <w:bookmarkStart w:id="87" w:name="_Toc47347024"/>
      <w:r w:rsidRPr="00080639">
        <w:rPr>
          <w:rStyle w:val="Strong"/>
          <w:rFonts w:asciiTheme="minorHAnsi" w:hAnsiTheme="minorHAnsi" w:cstheme="minorHAnsi"/>
          <w:i w:val="0"/>
          <w:iCs/>
          <w:sz w:val="28"/>
          <w:szCs w:val="18"/>
        </w:rPr>
        <w:t xml:space="preserve">3.1.6. </w:t>
      </w:r>
      <w:r w:rsidR="008554F5" w:rsidRPr="00080639">
        <w:rPr>
          <w:rStyle w:val="Strong"/>
          <w:rFonts w:asciiTheme="minorHAnsi" w:hAnsiTheme="minorHAnsi" w:cstheme="minorHAnsi"/>
          <w:i w:val="0"/>
          <w:iCs/>
          <w:sz w:val="28"/>
          <w:szCs w:val="18"/>
        </w:rPr>
        <w:t>Weed management</w:t>
      </w:r>
      <w:bookmarkEnd w:id="84"/>
      <w:bookmarkEnd w:id="85"/>
      <w:bookmarkEnd w:id="86"/>
      <w:bookmarkEnd w:id="87"/>
    </w:p>
    <w:p w14:paraId="1077623E" w14:textId="6C3BD056" w:rsidR="00802C59" w:rsidRPr="00080639" w:rsidRDefault="00802C59" w:rsidP="00DB38FA">
      <w:pPr>
        <w:rPr>
          <w:rFonts w:asciiTheme="minorHAnsi" w:hAnsiTheme="minorHAnsi" w:cstheme="minorHAnsi"/>
        </w:rPr>
      </w:pPr>
      <w:r w:rsidRPr="00080639">
        <w:rPr>
          <w:rFonts w:asciiTheme="minorHAnsi" w:hAnsiTheme="minorHAnsi" w:cstheme="minorHAnsi"/>
        </w:rPr>
        <w:t>To report on any activities to monitor and/or manage weeds during this reporting period</w:t>
      </w:r>
      <w:r w:rsidR="00861709" w:rsidRPr="00080639">
        <w:rPr>
          <w:rFonts w:asciiTheme="minorHAnsi" w:hAnsiTheme="minorHAnsi" w:cstheme="minorHAnsi"/>
        </w:rPr>
        <w:t>:</w:t>
      </w:r>
    </w:p>
    <w:p w14:paraId="3DA8CF72" w14:textId="4CD9306F" w:rsidR="00CD5EA2" w:rsidRPr="00080639" w:rsidRDefault="00CD5EA2" w:rsidP="001C3E0B">
      <w:pPr>
        <w:pStyle w:val="ListParagraph"/>
        <w:numPr>
          <w:ilvl w:val="0"/>
          <w:numId w:val="19"/>
        </w:numPr>
        <w:rPr>
          <w:rFonts w:asciiTheme="minorHAnsi" w:hAnsiTheme="minorHAnsi" w:cstheme="minorHAnsi"/>
        </w:rPr>
      </w:pPr>
      <w:r w:rsidRPr="00080639">
        <w:rPr>
          <w:rFonts w:asciiTheme="minorHAnsi" w:hAnsiTheme="minorHAnsi" w:cstheme="minorHAnsi"/>
        </w:rPr>
        <w:t>Tick the box ‘Not an agreed management action’ if weed management is not a contracted management action.</w:t>
      </w:r>
    </w:p>
    <w:p w14:paraId="2EA72C97" w14:textId="0AC1E531" w:rsidR="001C3E0B" w:rsidRPr="00080639" w:rsidRDefault="002244C9" w:rsidP="001C3E0B">
      <w:pPr>
        <w:pStyle w:val="ListParagraph"/>
        <w:numPr>
          <w:ilvl w:val="0"/>
          <w:numId w:val="19"/>
        </w:numPr>
        <w:rPr>
          <w:rFonts w:asciiTheme="minorHAnsi" w:hAnsiTheme="minorHAnsi" w:cstheme="minorHAnsi"/>
        </w:rPr>
      </w:pPr>
      <w:r w:rsidRPr="00080639">
        <w:rPr>
          <w:rFonts w:asciiTheme="minorHAnsi" w:hAnsiTheme="minorHAnsi" w:cstheme="minorHAnsi"/>
        </w:rPr>
        <w:t>Click on the drop-down arrow under ‘Species’</w:t>
      </w:r>
      <w:r w:rsidR="00791BD2" w:rsidRPr="00080639">
        <w:rPr>
          <w:rFonts w:asciiTheme="minorHAnsi" w:hAnsiTheme="minorHAnsi" w:cstheme="minorHAnsi"/>
        </w:rPr>
        <w:t xml:space="preserve"> and</w:t>
      </w:r>
      <w:r w:rsidRPr="00080639">
        <w:rPr>
          <w:rFonts w:asciiTheme="minorHAnsi" w:hAnsiTheme="minorHAnsi" w:cstheme="minorHAnsi"/>
        </w:rPr>
        <w:t xml:space="preserve"> select the species managed</w:t>
      </w:r>
      <w:r w:rsidR="00791BD2" w:rsidRPr="00080639">
        <w:rPr>
          <w:rFonts w:asciiTheme="minorHAnsi" w:hAnsiTheme="minorHAnsi" w:cstheme="minorHAnsi"/>
        </w:rPr>
        <w:t>.</w:t>
      </w:r>
      <w:r w:rsidRPr="00080639">
        <w:rPr>
          <w:rFonts w:asciiTheme="minorHAnsi" w:hAnsiTheme="minorHAnsi" w:cstheme="minorHAnsi"/>
        </w:rPr>
        <w:t xml:space="preserve"> </w:t>
      </w:r>
      <w:r w:rsidR="00791BD2" w:rsidRPr="00080639">
        <w:rPr>
          <w:rFonts w:asciiTheme="minorHAnsi" w:hAnsiTheme="minorHAnsi" w:cstheme="minorHAnsi"/>
        </w:rPr>
        <w:t>Y</w:t>
      </w:r>
      <w:r w:rsidRPr="00080639">
        <w:rPr>
          <w:rFonts w:asciiTheme="minorHAnsi" w:hAnsiTheme="minorHAnsi" w:cstheme="minorHAnsi"/>
        </w:rPr>
        <w:t>ou can also type the name of the species you managed into the text box. You will need to add in a separate row for each different species you managed.</w:t>
      </w:r>
    </w:p>
    <w:tbl>
      <w:tblPr>
        <w:tblStyle w:val="TableGrid"/>
        <w:tblW w:w="9072" w:type="dxa"/>
        <w:tblInd w:w="137"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1418"/>
        <w:gridCol w:w="7654"/>
      </w:tblGrid>
      <w:tr w:rsidR="001C3E0B" w:rsidRPr="00080639" w14:paraId="77894F0C" w14:textId="77777777" w:rsidTr="00C86297">
        <w:trPr>
          <w:cnfStyle w:val="100000000000" w:firstRow="1" w:lastRow="0" w:firstColumn="0" w:lastColumn="0" w:oddVBand="0" w:evenVBand="0" w:oddHBand="0" w:evenHBand="0" w:firstRowFirstColumn="0" w:firstRowLastColumn="0" w:lastRowFirstColumn="0" w:lastRowLastColumn="0"/>
          <w:trHeight w:val="654"/>
        </w:trPr>
        <w:tc>
          <w:tcPr>
            <w:tcW w:w="1418" w:type="dxa"/>
            <w:shd w:val="clear" w:color="auto" w:fill="C2D69B" w:themeFill="accent3" w:themeFillTint="99"/>
          </w:tcPr>
          <w:p w14:paraId="5E6670EC" w14:textId="5CCA864C" w:rsidR="001C3E0B" w:rsidRPr="00080639" w:rsidRDefault="00C86297" w:rsidP="00BC6381">
            <w:pPr>
              <w:pStyle w:val="i"/>
              <w:rPr>
                <w:rStyle w:val="Strong"/>
                <w:rFonts w:asciiTheme="minorHAnsi" w:hAnsiTheme="minorHAnsi" w:cstheme="minorHAnsi"/>
              </w:rPr>
            </w:pPr>
            <w:r w:rsidRPr="00080639">
              <w:rPr>
                <w:rFonts w:asciiTheme="minorHAnsi" w:hAnsiTheme="minorHAnsi" w:cstheme="minorHAnsi"/>
                <w:noProof/>
              </w:rPr>
              <w:drawing>
                <wp:inline distT="0" distB="0" distL="0" distR="0" wp14:anchorId="608EF929" wp14:editId="6C5EAAB9">
                  <wp:extent cx="733274" cy="635000"/>
                  <wp:effectExtent l="0" t="0" r="0" b="0"/>
                  <wp:docPr id="231" name="Picture 231" descr="Information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9441" cy="640341"/>
                          </a:xfrm>
                          <a:prstGeom prst="rect">
                            <a:avLst/>
                          </a:prstGeom>
                        </pic:spPr>
                      </pic:pic>
                    </a:graphicData>
                  </a:graphic>
                </wp:inline>
              </w:drawing>
            </w:r>
          </w:p>
        </w:tc>
        <w:tc>
          <w:tcPr>
            <w:tcW w:w="7654" w:type="dxa"/>
            <w:shd w:val="clear" w:color="auto" w:fill="C2D69B" w:themeFill="accent3" w:themeFillTint="99"/>
            <w:vAlign w:val="center"/>
          </w:tcPr>
          <w:p w14:paraId="1B07064C" w14:textId="4533534E" w:rsidR="001C3E0B" w:rsidRPr="00080639" w:rsidRDefault="001C3E0B" w:rsidP="001D41A8">
            <w:pPr>
              <w:pStyle w:val="Tabletext"/>
              <w:rPr>
                <w:rFonts w:asciiTheme="minorHAnsi" w:hAnsiTheme="minorHAnsi" w:cstheme="minorHAnsi"/>
              </w:rPr>
            </w:pPr>
            <w:r w:rsidRPr="00080639">
              <w:rPr>
                <w:rFonts w:asciiTheme="minorHAnsi" w:hAnsiTheme="minorHAnsi" w:cstheme="minorHAnsi"/>
              </w:rPr>
              <w:t>When selecting a weed species from the comprehensive list you may need to scroll through the first few options that appear in order to find the correct species.</w:t>
            </w:r>
          </w:p>
        </w:tc>
      </w:tr>
    </w:tbl>
    <w:p w14:paraId="23BB4984" w14:textId="041F5580" w:rsidR="00802C59" w:rsidRPr="00080639" w:rsidRDefault="00802C59" w:rsidP="00DB38FA">
      <w:pPr>
        <w:rPr>
          <w:rFonts w:asciiTheme="minorHAnsi" w:hAnsiTheme="minorHAnsi" w:cstheme="minorHAnsi"/>
        </w:rPr>
      </w:pPr>
    </w:p>
    <w:p w14:paraId="420D7DD5" w14:textId="5E38134A" w:rsidR="00994C97" w:rsidRPr="00080639" w:rsidRDefault="00802C59" w:rsidP="001C3E0B">
      <w:pPr>
        <w:pStyle w:val="ListParagraph"/>
        <w:numPr>
          <w:ilvl w:val="0"/>
          <w:numId w:val="19"/>
        </w:numPr>
        <w:rPr>
          <w:rFonts w:asciiTheme="minorHAnsi" w:hAnsiTheme="minorHAnsi" w:cstheme="minorHAnsi"/>
        </w:rPr>
      </w:pPr>
      <w:r w:rsidRPr="00080639">
        <w:rPr>
          <w:rFonts w:asciiTheme="minorHAnsi" w:hAnsiTheme="minorHAnsi" w:cstheme="minorHAnsi"/>
        </w:rPr>
        <w:lastRenderedPageBreak/>
        <w:t>Click on the box under ‘Treatment Method’ and select the most appropriate option(s). You can enter in multiple options under this heading.</w:t>
      </w:r>
      <w:r w:rsidR="006220FF" w:rsidRPr="00080639">
        <w:rPr>
          <w:rFonts w:asciiTheme="minorHAnsi" w:hAnsiTheme="minorHAnsi" w:cstheme="minorHAnsi"/>
        </w:rPr>
        <w:t xml:space="preserve"> E.g. i</w:t>
      </w:r>
      <w:r w:rsidR="00BA224F" w:rsidRPr="00080639">
        <w:rPr>
          <w:rFonts w:asciiTheme="minorHAnsi" w:hAnsiTheme="minorHAnsi" w:cstheme="minorHAnsi"/>
        </w:rPr>
        <w:t>f you have monitored or managed the same species using different treatment methods add them in on separate rows.</w:t>
      </w:r>
    </w:p>
    <w:p w14:paraId="14565321" w14:textId="2848D6C0" w:rsidR="00802C59" w:rsidRPr="00080639" w:rsidRDefault="002244C9" w:rsidP="001C3E0B">
      <w:pPr>
        <w:pStyle w:val="ListParagraph"/>
        <w:numPr>
          <w:ilvl w:val="0"/>
          <w:numId w:val="19"/>
        </w:numPr>
        <w:rPr>
          <w:rFonts w:asciiTheme="minorHAnsi" w:hAnsiTheme="minorHAnsi" w:cstheme="minorHAnsi"/>
        </w:rPr>
      </w:pPr>
      <w:r w:rsidRPr="00080639">
        <w:rPr>
          <w:rFonts w:asciiTheme="minorHAnsi" w:hAnsiTheme="minorHAnsi" w:cstheme="minorHAnsi"/>
        </w:rPr>
        <w:t>Click in the box under ‘Approximate area treated (Ha)’ and enter in the area treated.</w:t>
      </w:r>
    </w:p>
    <w:p w14:paraId="0EEF02A0" w14:textId="0D634790" w:rsidR="00802C59" w:rsidRPr="00080639" w:rsidRDefault="002244C9" w:rsidP="001C3E0B">
      <w:pPr>
        <w:pStyle w:val="ListParagraph"/>
        <w:numPr>
          <w:ilvl w:val="0"/>
          <w:numId w:val="19"/>
        </w:numPr>
        <w:rPr>
          <w:rFonts w:asciiTheme="minorHAnsi" w:hAnsiTheme="minorHAnsi" w:cstheme="minorHAnsi"/>
        </w:rPr>
      </w:pPr>
      <w:r w:rsidRPr="00080639">
        <w:rPr>
          <w:rFonts w:asciiTheme="minorHAnsi" w:hAnsiTheme="minorHAnsi" w:cstheme="minorHAnsi"/>
        </w:rPr>
        <w:t>Click on the drop-down arrow under ‘Density’</w:t>
      </w:r>
      <w:r w:rsidR="00791BD2" w:rsidRPr="00080639">
        <w:rPr>
          <w:rFonts w:asciiTheme="minorHAnsi" w:hAnsiTheme="minorHAnsi" w:cstheme="minorHAnsi"/>
        </w:rPr>
        <w:t xml:space="preserve"> and</w:t>
      </w:r>
      <w:r w:rsidRPr="00080639">
        <w:rPr>
          <w:rFonts w:asciiTheme="minorHAnsi" w:hAnsiTheme="minorHAnsi" w:cstheme="minorHAnsi"/>
        </w:rPr>
        <w:t xml:space="preserve"> select the most appropriate option.</w:t>
      </w:r>
    </w:p>
    <w:p w14:paraId="6F64B90B" w14:textId="34BD218D" w:rsidR="006220FF" w:rsidRPr="00080639" w:rsidRDefault="002244C9" w:rsidP="001C3E0B">
      <w:pPr>
        <w:pStyle w:val="ListParagraph"/>
        <w:numPr>
          <w:ilvl w:val="0"/>
          <w:numId w:val="19"/>
        </w:numPr>
        <w:rPr>
          <w:rFonts w:asciiTheme="minorHAnsi" w:hAnsiTheme="minorHAnsi" w:cstheme="minorHAnsi"/>
        </w:rPr>
      </w:pPr>
      <w:r w:rsidRPr="00080639">
        <w:rPr>
          <w:rFonts w:asciiTheme="minorHAnsi" w:hAnsiTheme="minorHAnsi" w:cstheme="minorHAnsi"/>
        </w:rPr>
        <w:t>Click on the drop-down arrow under ‘Control Status’</w:t>
      </w:r>
      <w:r w:rsidR="00791BD2" w:rsidRPr="00080639">
        <w:rPr>
          <w:rFonts w:asciiTheme="minorHAnsi" w:hAnsiTheme="minorHAnsi" w:cstheme="minorHAnsi"/>
        </w:rPr>
        <w:t xml:space="preserve"> and</w:t>
      </w:r>
      <w:r w:rsidRPr="00080639">
        <w:rPr>
          <w:rFonts w:asciiTheme="minorHAnsi" w:hAnsiTheme="minorHAnsi" w:cstheme="minorHAnsi"/>
        </w:rPr>
        <w:t xml:space="preserve"> select the most appropriate option.</w:t>
      </w:r>
    </w:p>
    <w:p w14:paraId="3229A687" w14:textId="50302E95" w:rsidR="00994C97" w:rsidRPr="00080639" w:rsidRDefault="00163AFF" w:rsidP="001C3E0B">
      <w:pPr>
        <w:pStyle w:val="ListParagraph"/>
        <w:numPr>
          <w:ilvl w:val="0"/>
          <w:numId w:val="19"/>
        </w:numPr>
        <w:rPr>
          <w:rFonts w:asciiTheme="minorHAnsi" w:hAnsiTheme="minorHAnsi" w:cstheme="minorHAnsi"/>
        </w:rPr>
      </w:pPr>
      <w:r w:rsidRPr="00080639">
        <w:rPr>
          <w:rFonts w:asciiTheme="minorHAnsi" w:hAnsiTheme="minorHAnsi" w:cstheme="minorHAnsi"/>
          <w:noProof/>
        </w:rPr>
        <w:drawing>
          <wp:anchor distT="0" distB="0" distL="114300" distR="114300" simplePos="0" relativeHeight="251710481" behindDoc="0" locked="0" layoutInCell="1" allowOverlap="1" wp14:anchorId="72C7600E" wp14:editId="2C6A0A1C">
            <wp:simplePos x="0" y="0"/>
            <wp:positionH relativeFrom="page">
              <wp:posOffset>400050</wp:posOffset>
            </wp:positionH>
            <wp:positionV relativeFrom="paragraph">
              <wp:posOffset>605790</wp:posOffset>
            </wp:positionV>
            <wp:extent cx="6717030" cy="999490"/>
            <wp:effectExtent l="19050" t="19050" r="26670" b="10160"/>
            <wp:wrapTopAndBottom/>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717030" cy="999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244C9" w:rsidRPr="00080639">
        <w:rPr>
          <w:rFonts w:asciiTheme="minorHAnsi" w:hAnsiTheme="minorHAnsi" w:cstheme="minorHAnsi"/>
        </w:rPr>
        <w:t xml:space="preserve">To record a cost against these </w:t>
      </w:r>
      <w:r w:rsidR="005266F5" w:rsidRPr="00080639">
        <w:rPr>
          <w:rFonts w:asciiTheme="minorHAnsi" w:hAnsiTheme="minorHAnsi" w:cstheme="minorHAnsi"/>
        </w:rPr>
        <w:t>actions,</w:t>
      </w:r>
      <w:r w:rsidR="002244C9" w:rsidRPr="00080639">
        <w:rPr>
          <w:rFonts w:asciiTheme="minorHAnsi" w:hAnsiTheme="minorHAnsi" w:cstheme="minorHAnsi"/>
        </w:rPr>
        <w:t xml:space="preserve"> click into the box under ‘Total cost of management actions’ and enter in a cost.</w:t>
      </w:r>
    </w:p>
    <w:p w14:paraId="18F02F85" w14:textId="77777777" w:rsidR="00F00FC3" w:rsidRPr="00080639" w:rsidRDefault="00F00FC3" w:rsidP="00F00FC3">
      <w:pPr>
        <w:rPr>
          <w:rFonts w:asciiTheme="minorHAnsi" w:hAnsiTheme="minorHAnsi" w:cstheme="minorHAnsi"/>
        </w:rPr>
      </w:pPr>
    </w:p>
    <w:p w14:paraId="33FA13E2" w14:textId="257F9810" w:rsidR="00851E37" w:rsidRPr="00080639" w:rsidRDefault="00AE1DC3" w:rsidP="00DB38FA">
      <w:pPr>
        <w:rPr>
          <w:rFonts w:asciiTheme="minorHAnsi" w:hAnsiTheme="minorHAnsi" w:cstheme="minorHAnsi"/>
          <w:b/>
        </w:rPr>
      </w:pPr>
      <w:r w:rsidRPr="00080639">
        <w:rPr>
          <w:rFonts w:asciiTheme="minorHAnsi" w:hAnsiTheme="minorHAnsi" w:cstheme="minorHAnsi"/>
          <w:b/>
        </w:rPr>
        <w:t xml:space="preserve">Noxious </w:t>
      </w:r>
      <w:r w:rsidR="00C842B5" w:rsidRPr="00080639">
        <w:rPr>
          <w:rFonts w:asciiTheme="minorHAnsi" w:hAnsiTheme="minorHAnsi" w:cstheme="minorHAnsi"/>
          <w:b/>
        </w:rPr>
        <w:t xml:space="preserve">weeds </w:t>
      </w:r>
      <w:r w:rsidRPr="00080639">
        <w:rPr>
          <w:rFonts w:asciiTheme="minorHAnsi" w:hAnsiTheme="minorHAnsi" w:cstheme="minorHAnsi"/>
          <w:b/>
        </w:rPr>
        <w:t>(</w:t>
      </w:r>
      <w:r w:rsidR="00C842B5" w:rsidRPr="00080639">
        <w:rPr>
          <w:rFonts w:asciiTheme="minorHAnsi" w:hAnsiTheme="minorHAnsi" w:cstheme="minorHAnsi"/>
          <w:b/>
        </w:rPr>
        <w:t xml:space="preserve">in </w:t>
      </w:r>
      <w:r w:rsidRPr="00080639">
        <w:rPr>
          <w:rFonts w:asciiTheme="minorHAnsi" w:hAnsiTheme="minorHAnsi" w:cstheme="minorHAnsi"/>
          <w:b/>
        </w:rPr>
        <w:t>NSW)</w:t>
      </w:r>
      <w:r w:rsidR="006220FF" w:rsidRPr="00080639">
        <w:rPr>
          <w:rFonts w:asciiTheme="minorHAnsi" w:hAnsiTheme="minorHAnsi" w:cstheme="minorHAnsi"/>
          <w:b/>
        </w:rPr>
        <w:t xml:space="preserve">, </w:t>
      </w:r>
      <w:r w:rsidRPr="00080639">
        <w:rPr>
          <w:rFonts w:asciiTheme="minorHAnsi" w:hAnsiTheme="minorHAnsi" w:cstheme="minorHAnsi"/>
          <w:b/>
        </w:rPr>
        <w:t xml:space="preserve">declared </w:t>
      </w:r>
      <w:r w:rsidR="00C842B5" w:rsidRPr="00080639">
        <w:rPr>
          <w:rFonts w:asciiTheme="minorHAnsi" w:hAnsiTheme="minorHAnsi" w:cstheme="minorHAnsi"/>
          <w:b/>
        </w:rPr>
        <w:t xml:space="preserve">weeds </w:t>
      </w:r>
      <w:r w:rsidRPr="00080639">
        <w:rPr>
          <w:rFonts w:asciiTheme="minorHAnsi" w:hAnsiTheme="minorHAnsi" w:cstheme="minorHAnsi"/>
          <w:b/>
        </w:rPr>
        <w:t>(</w:t>
      </w:r>
      <w:r w:rsidR="00C842B5" w:rsidRPr="00080639">
        <w:rPr>
          <w:rFonts w:asciiTheme="minorHAnsi" w:hAnsiTheme="minorHAnsi" w:cstheme="minorHAnsi"/>
          <w:b/>
        </w:rPr>
        <w:t xml:space="preserve">in </w:t>
      </w:r>
      <w:r w:rsidRPr="00080639">
        <w:rPr>
          <w:rFonts w:asciiTheme="minorHAnsi" w:hAnsiTheme="minorHAnsi" w:cstheme="minorHAnsi"/>
          <w:b/>
        </w:rPr>
        <w:t>SA)</w:t>
      </w:r>
      <w:r w:rsidR="006220FF" w:rsidRPr="00080639">
        <w:rPr>
          <w:rFonts w:asciiTheme="minorHAnsi" w:hAnsiTheme="minorHAnsi" w:cstheme="minorHAnsi"/>
          <w:b/>
        </w:rPr>
        <w:t xml:space="preserve"> or Weeds of National Significance</w:t>
      </w:r>
      <w:r w:rsidR="004E3C00" w:rsidRPr="00080639">
        <w:rPr>
          <w:rFonts w:asciiTheme="minorHAnsi" w:hAnsiTheme="minorHAnsi" w:cstheme="minorHAnsi"/>
          <w:b/>
        </w:rPr>
        <w:t xml:space="preserve"> (WONS)</w:t>
      </w:r>
    </w:p>
    <w:p w14:paraId="56362C0D" w14:textId="515BB9D0" w:rsidR="00AE1DC3" w:rsidRPr="00080639" w:rsidRDefault="004E3C00" w:rsidP="00DB38FA">
      <w:pPr>
        <w:rPr>
          <w:rFonts w:asciiTheme="minorHAnsi" w:hAnsiTheme="minorHAnsi" w:cstheme="minorHAnsi"/>
        </w:rPr>
      </w:pPr>
      <w:r w:rsidRPr="00080639">
        <w:rPr>
          <w:rFonts w:asciiTheme="minorHAnsi" w:hAnsiTheme="minorHAnsi" w:cstheme="minorHAnsi"/>
        </w:rPr>
        <w:t xml:space="preserve">Activities undertaken to control weeds that are noxious (NSW), declared (SA) or </w:t>
      </w:r>
      <w:r w:rsidR="00E42FBA" w:rsidRPr="00080639">
        <w:rPr>
          <w:rFonts w:asciiTheme="minorHAnsi" w:hAnsiTheme="minorHAnsi" w:cstheme="minorHAnsi"/>
        </w:rPr>
        <w:t>Weeds of National Significance (</w:t>
      </w:r>
      <w:r w:rsidRPr="00080639">
        <w:rPr>
          <w:rFonts w:asciiTheme="minorHAnsi" w:hAnsiTheme="minorHAnsi" w:cstheme="minorHAnsi"/>
        </w:rPr>
        <w:t>WONS</w:t>
      </w:r>
      <w:r w:rsidR="00E42FBA" w:rsidRPr="00080639">
        <w:rPr>
          <w:rFonts w:asciiTheme="minorHAnsi" w:hAnsiTheme="minorHAnsi" w:cstheme="minorHAnsi"/>
        </w:rPr>
        <w:t>)</w:t>
      </w:r>
      <w:r w:rsidRPr="00080639">
        <w:rPr>
          <w:rFonts w:asciiTheme="minorHAnsi" w:hAnsiTheme="minorHAnsi" w:cstheme="minorHAnsi"/>
        </w:rPr>
        <w:t xml:space="preserve"> are a </w:t>
      </w:r>
      <w:r w:rsidRPr="00080639">
        <w:rPr>
          <w:rFonts w:asciiTheme="minorHAnsi" w:hAnsiTheme="minorHAnsi" w:cstheme="minorHAnsi"/>
          <w:bCs/>
        </w:rPr>
        <w:t xml:space="preserve">legal obligation </w:t>
      </w:r>
      <w:r w:rsidRPr="00080639">
        <w:rPr>
          <w:rFonts w:asciiTheme="minorHAnsi" w:hAnsiTheme="minorHAnsi" w:cstheme="minorHAnsi"/>
        </w:rPr>
        <w:t xml:space="preserve">and thus </w:t>
      </w:r>
      <w:r w:rsidRPr="00080639">
        <w:rPr>
          <w:rFonts w:asciiTheme="minorHAnsi" w:hAnsiTheme="minorHAnsi" w:cstheme="minorHAnsi"/>
          <w:bCs/>
        </w:rPr>
        <w:t>cannot</w:t>
      </w:r>
      <w:r w:rsidRPr="00080639">
        <w:rPr>
          <w:rFonts w:asciiTheme="minorHAnsi" w:hAnsiTheme="minorHAnsi" w:cstheme="minorHAnsi"/>
        </w:rPr>
        <w:t xml:space="preserve"> have a cost recorded against them. However, we would like to know if you are taking measures to control these weeds on your ESP site(s).</w:t>
      </w:r>
      <w:r w:rsidRPr="00080639">
        <w:rPr>
          <w:rFonts w:asciiTheme="minorHAnsi" w:hAnsiTheme="minorHAnsi" w:cstheme="minorHAnsi"/>
          <w:sz w:val="20"/>
          <w:szCs w:val="20"/>
        </w:rPr>
        <w:t xml:space="preserve"> </w:t>
      </w:r>
      <w:r w:rsidR="00AE1DC3" w:rsidRPr="00080639">
        <w:rPr>
          <w:rFonts w:asciiTheme="minorHAnsi" w:hAnsiTheme="minorHAnsi" w:cstheme="minorHAnsi"/>
        </w:rPr>
        <w:t xml:space="preserve">If you have undertaken activities to manage noxious or declared </w:t>
      </w:r>
      <w:r w:rsidR="006220FF" w:rsidRPr="00080639">
        <w:rPr>
          <w:rFonts w:asciiTheme="minorHAnsi" w:hAnsiTheme="minorHAnsi" w:cstheme="minorHAnsi"/>
        </w:rPr>
        <w:t>weeds,</w:t>
      </w:r>
      <w:r w:rsidR="00AE1DC3" w:rsidRPr="00080639">
        <w:rPr>
          <w:rFonts w:asciiTheme="minorHAnsi" w:hAnsiTheme="minorHAnsi" w:cstheme="minorHAnsi"/>
        </w:rPr>
        <w:t xml:space="preserve"> follow the below steps.</w:t>
      </w:r>
    </w:p>
    <w:tbl>
      <w:tblPr>
        <w:tblStyle w:val="TableGrid"/>
        <w:tblW w:w="9072" w:type="dxa"/>
        <w:tblInd w:w="137"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1418"/>
        <w:gridCol w:w="7654"/>
      </w:tblGrid>
      <w:tr w:rsidR="003250EA" w:rsidRPr="00080639" w14:paraId="5548A7BB" w14:textId="77777777" w:rsidTr="00C86297">
        <w:trPr>
          <w:cnfStyle w:val="100000000000" w:firstRow="1" w:lastRow="0" w:firstColumn="0" w:lastColumn="0" w:oddVBand="0" w:evenVBand="0" w:oddHBand="0" w:evenHBand="0" w:firstRowFirstColumn="0" w:firstRowLastColumn="0" w:lastRowFirstColumn="0" w:lastRowLastColumn="0"/>
          <w:trHeight w:val="654"/>
        </w:trPr>
        <w:tc>
          <w:tcPr>
            <w:tcW w:w="1418" w:type="dxa"/>
            <w:shd w:val="clear" w:color="auto" w:fill="C2D69B" w:themeFill="accent3" w:themeFillTint="99"/>
          </w:tcPr>
          <w:p w14:paraId="68789FBE" w14:textId="59BC4AC2" w:rsidR="003250EA" w:rsidRPr="00080639" w:rsidRDefault="00C86297" w:rsidP="00BC6381">
            <w:pPr>
              <w:pStyle w:val="i"/>
              <w:rPr>
                <w:rStyle w:val="Strong"/>
                <w:rFonts w:asciiTheme="minorHAnsi" w:hAnsiTheme="minorHAnsi" w:cstheme="minorHAnsi"/>
                <w:sz w:val="22"/>
                <w:szCs w:val="22"/>
              </w:rPr>
            </w:pPr>
            <w:r w:rsidRPr="00080639">
              <w:rPr>
                <w:rFonts w:asciiTheme="minorHAnsi" w:hAnsiTheme="minorHAnsi" w:cstheme="minorHAnsi"/>
                <w:noProof/>
              </w:rPr>
              <w:drawing>
                <wp:inline distT="0" distB="0" distL="0" distR="0" wp14:anchorId="278CCC5F" wp14:editId="54897903">
                  <wp:extent cx="733274" cy="635000"/>
                  <wp:effectExtent l="0" t="0" r="0" b="0"/>
                  <wp:docPr id="232" name="Picture 232" descr="Information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9441" cy="640341"/>
                          </a:xfrm>
                          <a:prstGeom prst="rect">
                            <a:avLst/>
                          </a:prstGeom>
                        </pic:spPr>
                      </pic:pic>
                    </a:graphicData>
                  </a:graphic>
                </wp:inline>
              </w:drawing>
            </w:r>
          </w:p>
        </w:tc>
        <w:tc>
          <w:tcPr>
            <w:tcW w:w="7654" w:type="dxa"/>
            <w:shd w:val="clear" w:color="auto" w:fill="C2D69B" w:themeFill="accent3" w:themeFillTint="99"/>
            <w:vAlign w:val="center"/>
          </w:tcPr>
          <w:p w14:paraId="76953615" w14:textId="60C7DE1D" w:rsidR="003250EA" w:rsidRPr="00080639" w:rsidRDefault="003250EA" w:rsidP="00F00FC3">
            <w:pPr>
              <w:pStyle w:val="Tabletext"/>
              <w:rPr>
                <w:rFonts w:asciiTheme="minorHAnsi" w:hAnsiTheme="minorHAnsi" w:cstheme="minorHAnsi"/>
              </w:rPr>
            </w:pPr>
            <w:r w:rsidRPr="00080639">
              <w:rPr>
                <w:rFonts w:asciiTheme="minorHAnsi" w:hAnsiTheme="minorHAnsi" w:cstheme="minorHAnsi"/>
              </w:rPr>
              <w:t xml:space="preserve">For a list of noxious (NSW) weeds click </w:t>
            </w:r>
            <w:hyperlink r:id="rId40" w:history="1">
              <w:r w:rsidRPr="00080639">
                <w:rPr>
                  <w:rStyle w:val="Hyperlink"/>
                  <w:rFonts w:asciiTheme="minorHAnsi" w:hAnsiTheme="minorHAnsi" w:cstheme="minorHAnsi"/>
                </w:rPr>
                <w:t>here</w:t>
              </w:r>
            </w:hyperlink>
            <w:r w:rsidRPr="00080639">
              <w:rPr>
                <w:rFonts w:asciiTheme="minorHAnsi" w:hAnsiTheme="minorHAnsi" w:cstheme="minorHAnsi"/>
              </w:rPr>
              <w:t xml:space="preserve">, for a list of declared (SA) weeds click </w:t>
            </w:r>
            <w:hyperlink r:id="rId41" w:history="1">
              <w:r w:rsidRPr="00080639">
                <w:rPr>
                  <w:rStyle w:val="Hyperlink"/>
                  <w:rFonts w:asciiTheme="minorHAnsi" w:hAnsiTheme="minorHAnsi" w:cstheme="minorHAnsi"/>
                </w:rPr>
                <w:t>here</w:t>
              </w:r>
            </w:hyperlink>
            <w:r w:rsidRPr="00080639">
              <w:rPr>
                <w:rFonts w:asciiTheme="minorHAnsi" w:hAnsiTheme="minorHAnsi" w:cstheme="minorHAnsi"/>
              </w:rPr>
              <w:t xml:space="preserve">, and for a list of Weeds of National Significance (WONS) click </w:t>
            </w:r>
            <w:hyperlink r:id="rId42" w:history="1">
              <w:r w:rsidRPr="00080639">
                <w:rPr>
                  <w:rStyle w:val="Hyperlink"/>
                  <w:rFonts w:asciiTheme="minorHAnsi" w:hAnsiTheme="minorHAnsi" w:cstheme="minorHAnsi"/>
                </w:rPr>
                <w:t>here</w:t>
              </w:r>
            </w:hyperlink>
            <w:r w:rsidRPr="00080639">
              <w:rPr>
                <w:rFonts w:asciiTheme="minorHAnsi" w:hAnsiTheme="minorHAnsi" w:cstheme="minorHAnsi"/>
              </w:rPr>
              <w:t>.</w:t>
            </w:r>
          </w:p>
        </w:tc>
      </w:tr>
    </w:tbl>
    <w:p w14:paraId="144A410F" w14:textId="76805926" w:rsidR="00AE2856" w:rsidRPr="00080639" w:rsidRDefault="002244C9" w:rsidP="003250EA">
      <w:pPr>
        <w:pStyle w:val="ListParagraph"/>
        <w:numPr>
          <w:ilvl w:val="0"/>
          <w:numId w:val="20"/>
        </w:numPr>
        <w:rPr>
          <w:rFonts w:asciiTheme="minorHAnsi" w:hAnsiTheme="minorHAnsi" w:cstheme="minorHAnsi"/>
        </w:rPr>
      </w:pPr>
      <w:r w:rsidRPr="00080639">
        <w:rPr>
          <w:rFonts w:asciiTheme="minorHAnsi" w:hAnsiTheme="minorHAnsi" w:cstheme="minorHAnsi"/>
        </w:rPr>
        <w:t>Click on the drop-down arrow under ‘Species’</w:t>
      </w:r>
      <w:r w:rsidR="0045711E" w:rsidRPr="00080639">
        <w:rPr>
          <w:rFonts w:asciiTheme="minorHAnsi" w:hAnsiTheme="minorHAnsi" w:cstheme="minorHAnsi"/>
        </w:rPr>
        <w:t xml:space="preserve"> and</w:t>
      </w:r>
      <w:r w:rsidRPr="00080639">
        <w:rPr>
          <w:rFonts w:asciiTheme="minorHAnsi" w:hAnsiTheme="minorHAnsi" w:cstheme="minorHAnsi"/>
        </w:rPr>
        <w:t xml:space="preserve"> select the species managed</w:t>
      </w:r>
      <w:r w:rsidR="0045711E" w:rsidRPr="00080639">
        <w:rPr>
          <w:rFonts w:asciiTheme="minorHAnsi" w:hAnsiTheme="minorHAnsi" w:cstheme="minorHAnsi"/>
        </w:rPr>
        <w:t>.</w:t>
      </w:r>
      <w:r w:rsidRPr="00080639">
        <w:rPr>
          <w:rFonts w:asciiTheme="minorHAnsi" w:hAnsiTheme="minorHAnsi" w:cstheme="minorHAnsi"/>
        </w:rPr>
        <w:t xml:space="preserve"> </w:t>
      </w:r>
      <w:r w:rsidR="0045711E" w:rsidRPr="00080639">
        <w:rPr>
          <w:rFonts w:asciiTheme="minorHAnsi" w:hAnsiTheme="minorHAnsi" w:cstheme="minorHAnsi"/>
        </w:rPr>
        <w:t>Y</w:t>
      </w:r>
      <w:r w:rsidRPr="00080639">
        <w:rPr>
          <w:rFonts w:asciiTheme="minorHAnsi" w:hAnsiTheme="minorHAnsi" w:cstheme="minorHAnsi"/>
        </w:rPr>
        <w:t>ou can also type the name of the species you managed into the text box. You will need to add in a separate row for each different species you managed.</w:t>
      </w:r>
    </w:p>
    <w:p w14:paraId="57DC6E28" w14:textId="34E8F327" w:rsidR="005D2780" w:rsidRPr="00080639" w:rsidRDefault="002244C9" w:rsidP="003250EA">
      <w:pPr>
        <w:pStyle w:val="ListParagraph"/>
        <w:numPr>
          <w:ilvl w:val="0"/>
          <w:numId w:val="20"/>
        </w:numPr>
        <w:rPr>
          <w:rFonts w:asciiTheme="minorHAnsi" w:hAnsiTheme="minorHAnsi" w:cstheme="minorHAnsi"/>
        </w:rPr>
      </w:pPr>
      <w:r w:rsidRPr="00080639">
        <w:rPr>
          <w:rFonts w:asciiTheme="minorHAnsi" w:hAnsiTheme="minorHAnsi" w:cstheme="minorHAnsi"/>
        </w:rPr>
        <w:t>Click on the box under ‘Treatment Method’</w:t>
      </w:r>
      <w:r w:rsidR="0045711E" w:rsidRPr="00080639">
        <w:rPr>
          <w:rFonts w:asciiTheme="minorHAnsi" w:hAnsiTheme="minorHAnsi" w:cstheme="minorHAnsi"/>
        </w:rPr>
        <w:t xml:space="preserve"> and</w:t>
      </w:r>
      <w:r w:rsidRPr="00080639">
        <w:rPr>
          <w:rFonts w:asciiTheme="minorHAnsi" w:hAnsiTheme="minorHAnsi" w:cstheme="minorHAnsi"/>
        </w:rPr>
        <w:t xml:space="preserve"> select the most appropriate option(s). You can enter in multiple options under this heading. </w:t>
      </w:r>
      <w:r w:rsidR="003F4A24" w:rsidRPr="00080639">
        <w:rPr>
          <w:rFonts w:asciiTheme="minorHAnsi" w:hAnsiTheme="minorHAnsi" w:cstheme="minorHAnsi"/>
        </w:rPr>
        <w:t>You will need to add in a separate row for each different treatment used.</w:t>
      </w:r>
    </w:p>
    <w:p w14:paraId="05C3EF94" w14:textId="1620A591" w:rsidR="00AE2856" w:rsidRPr="00080639" w:rsidRDefault="002244C9" w:rsidP="003250EA">
      <w:pPr>
        <w:pStyle w:val="ListParagraph"/>
        <w:numPr>
          <w:ilvl w:val="0"/>
          <w:numId w:val="20"/>
        </w:numPr>
        <w:rPr>
          <w:rFonts w:asciiTheme="minorHAnsi" w:hAnsiTheme="minorHAnsi" w:cstheme="minorHAnsi"/>
        </w:rPr>
      </w:pPr>
      <w:r w:rsidRPr="00080639">
        <w:rPr>
          <w:rFonts w:asciiTheme="minorHAnsi" w:hAnsiTheme="minorHAnsi" w:cstheme="minorHAnsi"/>
        </w:rPr>
        <w:t>Click in the box under ‘Approximate area treated (Ha)’ and enter in the area treated.</w:t>
      </w:r>
    </w:p>
    <w:p w14:paraId="1298FCC4" w14:textId="7D7C6F42" w:rsidR="00AE2856" w:rsidRPr="00080639" w:rsidRDefault="002244C9" w:rsidP="003250EA">
      <w:pPr>
        <w:pStyle w:val="ListParagraph"/>
        <w:numPr>
          <w:ilvl w:val="0"/>
          <w:numId w:val="20"/>
        </w:numPr>
        <w:rPr>
          <w:rFonts w:asciiTheme="minorHAnsi" w:hAnsiTheme="minorHAnsi" w:cstheme="minorHAnsi"/>
        </w:rPr>
      </w:pPr>
      <w:r w:rsidRPr="00080639">
        <w:rPr>
          <w:rFonts w:asciiTheme="minorHAnsi" w:hAnsiTheme="minorHAnsi" w:cstheme="minorHAnsi"/>
        </w:rPr>
        <w:t>Click on the drop-down arrow under ‘Density’</w:t>
      </w:r>
      <w:r w:rsidR="0045711E" w:rsidRPr="00080639">
        <w:rPr>
          <w:rFonts w:asciiTheme="minorHAnsi" w:hAnsiTheme="minorHAnsi" w:cstheme="minorHAnsi"/>
        </w:rPr>
        <w:t xml:space="preserve"> and</w:t>
      </w:r>
      <w:r w:rsidRPr="00080639">
        <w:rPr>
          <w:rFonts w:asciiTheme="minorHAnsi" w:hAnsiTheme="minorHAnsi" w:cstheme="minorHAnsi"/>
        </w:rPr>
        <w:t xml:space="preserve"> select the most appropriate option.</w:t>
      </w:r>
    </w:p>
    <w:p w14:paraId="3367740E" w14:textId="7A30CAD3" w:rsidR="002244C9" w:rsidRPr="00080639" w:rsidRDefault="007351EE" w:rsidP="003250EA">
      <w:pPr>
        <w:pStyle w:val="ListParagraph"/>
        <w:numPr>
          <w:ilvl w:val="0"/>
          <w:numId w:val="20"/>
        </w:numPr>
        <w:rPr>
          <w:rFonts w:asciiTheme="minorHAnsi" w:hAnsiTheme="minorHAnsi" w:cstheme="minorHAnsi"/>
        </w:rPr>
      </w:pPr>
      <w:r w:rsidRPr="00080639">
        <w:rPr>
          <w:rFonts w:asciiTheme="minorHAnsi" w:hAnsiTheme="minorHAnsi" w:cstheme="minorHAnsi"/>
          <w:noProof/>
          <w:lang w:eastAsia="en-AU"/>
        </w:rPr>
        <w:lastRenderedPageBreak/>
        <w:drawing>
          <wp:anchor distT="0" distB="0" distL="114300" distR="114300" simplePos="0" relativeHeight="251711505" behindDoc="0" locked="0" layoutInCell="1" allowOverlap="1" wp14:anchorId="6B49B44B" wp14:editId="0337F078">
            <wp:simplePos x="0" y="0"/>
            <wp:positionH relativeFrom="column">
              <wp:posOffset>-271602</wp:posOffset>
            </wp:positionH>
            <wp:positionV relativeFrom="paragraph">
              <wp:posOffset>298069</wp:posOffset>
            </wp:positionV>
            <wp:extent cx="6753860" cy="1916430"/>
            <wp:effectExtent l="19050" t="19050" r="27940" b="26670"/>
            <wp:wrapTopAndBottom/>
            <wp:docPr id="295" name="Picture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753860" cy="1916430"/>
                    </a:xfrm>
                    <a:prstGeom prst="rect">
                      <a:avLst/>
                    </a:prstGeom>
                    <a:ln>
                      <a:solidFill>
                        <a:schemeClr val="tx1"/>
                      </a:solidFill>
                    </a:ln>
                  </pic:spPr>
                </pic:pic>
              </a:graphicData>
            </a:graphic>
          </wp:anchor>
        </w:drawing>
      </w:r>
      <w:r w:rsidR="002244C9" w:rsidRPr="00080639">
        <w:rPr>
          <w:rFonts w:asciiTheme="minorHAnsi" w:hAnsiTheme="minorHAnsi" w:cstheme="minorHAnsi"/>
        </w:rPr>
        <w:t>Click on the drop-down arrow under ‘Control Status’</w:t>
      </w:r>
      <w:r w:rsidR="003512B2" w:rsidRPr="00080639">
        <w:rPr>
          <w:rFonts w:asciiTheme="minorHAnsi" w:hAnsiTheme="minorHAnsi" w:cstheme="minorHAnsi"/>
        </w:rPr>
        <w:t xml:space="preserve"> and</w:t>
      </w:r>
      <w:r w:rsidR="002244C9" w:rsidRPr="00080639">
        <w:rPr>
          <w:rFonts w:asciiTheme="minorHAnsi" w:hAnsiTheme="minorHAnsi" w:cstheme="minorHAnsi"/>
        </w:rPr>
        <w:t xml:space="preserve"> select the most appropriate option.</w:t>
      </w:r>
    </w:p>
    <w:p w14:paraId="22DC1D25" w14:textId="74F74F68" w:rsidR="000D4497" w:rsidRPr="00080639" w:rsidRDefault="000D4497" w:rsidP="00DB38FA">
      <w:pPr>
        <w:rPr>
          <w:rFonts w:asciiTheme="minorHAnsi" w:hAnsiTheme="minorHAnsi" w:cstheme="minorHAnsi"/>
        </w:rPr>
      </w:pPr>
    </w:p>
    <w:p w14:paraId="7156E908" w14:textId="3CE1F8C3" w:rsidR="004C3E0E" w:rsidRPr="00080639" w:rsidRDefault="00AF3C80" w:rsidP="00A625B2">
      <w:pPr>
        <w:pStyle w:val="Heading4"/>
        <w:rPr>
          <w:rStyle w:val="Strong"/>
          <w:rFonts w:asciiTheme="minorHAnsi" w:hAnsiTheme="minorHAnsi" w:cstheme="minorHAnsi"/>
          <w:i w:val="0"/>
          <w:iCs/>
          <w:sz w:val="28"/>
          <w:szCs w:val="18"/>
        </w:rPr>
      </w:pPr>
      <w:bookmarkStart w:id="88" w:name="_Toc45181570"/>
      <w:bookmarkStart w:id="89" w:name="_Toc45186867"/>
      <w:bookmarkStart w:id="90" w:name="_Toc47347025"/>
      <w:r w:rsidRPr="00080639">
        <w:rPr>
          <w:rStyle w:val="Strong"/>
          <w:rFonts w:asciiTheme="minorHAnsi" w:hAnsiTheme="minorHAnsi" w:cstheme="minorHAnsi"/>
          <w:i w:val="0"/>
          <w:iCs/>
          <w:sz w:val="28"/>
          <w:szCs w:val="18"/>
        </w:rPr>
        <w:t xml:space="preserve">3.1.7. </w:t>
      </w:r>
      <w:r w:rsidR="004C3E0E" w:rsidRPr="00080639">
        <w:rPr>
          <w:rStyle w:val="Strong"/>
          <w:rFonts w:asciiTheme="minorHAnsi" w:hAnsiTheme="minorHAnsi" w:cstheme="minorHAnsi"/>
          <w:i w:val="0"/>
          <w:iCs/>
          <w:sz w:val="28"/>
          <w:szCs w:val="18"/>
        </w:rPr>
        <w:t xml:space="preserve">Biomass </w:t>
      </w:r>
      <w:r w:rsidR="00441E21" w:rsidRPr="00080639">
        <w:rPr>
          <w:rStyle w:val="Strong"/>
          <w:rFonts w:asciiTheme="minorHAnsi" w:hAnsiTheme="minorHAnsi" w:cstheme="minorHAnsi"/>
          <w:i w:val="0"/>
          <w:iCs/>
          <w:sz w:val="28"/>
          <w:szCs w:val="18"/>
        </w:rPr>
        <w:t>c</w:t>
      </w:r>
      <w:r w:rsidR="004C3E0E" w:rsidRPr="00080639">
        <w:rPr>
          <w:rStyle w:val="Strong"/>
          <w:rFonts w:asciiTheme="minorHAnsi" w:hAnsiTheme="minorHAnsi" w:cstheme="minorHAnsi"/>
          <w:i w:val="0"/>
          <w:iCs/>
          <w:sz w:val="28"/>
          <w:szCs w:val="18"/>
        </w:rPr>
        <w:t>ontrol measures</w:t>
      </w:r>
      <w:bookmarkEnd w:id="88"/>
      <w:bookmarkEnd w:id="89"/>
      <w:bookmarkEnd w:id="90"/>
    </w:p>
    <w:p w14:paraId="21111449" w14:textId="1AEC5A22" w:rsidR="00EA6090" w:rsidRPr="00080639" w:rsidRDefault="00EA6090" w:rsidP="00DB38FA">
      <w:pPr>
        <w:rPr>
          <w:rFonts w:asciiTheme="minorHAnsi" w:hAnsiTheme="minorHAnsi" w:cstheme="minorHAnsi"/>
        </w:rPr>
      </w:pPr>
      <w:r w:rsidRPr="00080639">
        <w:rPr>
          <w:rFonts w:asciiTheme="minorHAnsi" w:hAnsiTheme="minorHAnsi" w:cstheme="minorHAnsi"/>
        </w:rPr>
        <w:t>To report on any activities to control biomass during this reporting period</w:t>
      </w:r>
      <w:r w:rsidR="00861709" w:rsidRPr="00080639">
        <w:rPr>
          <w:rFonts w:asciiTheme="minorHAnsi" w:hAnsiTheme="minorHAnsi" w:cstheme="minorHAnsi"/>
        </w:rPr>
        <w:t>:</w:t>
      </w:r>
    </w:p>
    <w:p w14:paraId="25487283" w14:textId="5EB06EF3" w:rsidR="00CD5EA2" w:rsidRPr="00080639" w:rsidRDefault="00CD5EA2" w:rsidP="003250EA">
      <w:pPr>
        <w:pStyle w:val="ListParagraph"/>
        <w:numPr>
          <w:ilvl w:val="0"/>
          <w:numId w:val="21"/>
        </w:numPr>
        <w:rPr>
          <w:rFonts w:asciiTheme="minorHAnsi" w:hAnsiTheme="minorHAnsi" w:cstheme="minorHAnsi"/>
        </w:rPr>
      </w:pPr>
      <w:r w:rsidRPr="00080639">
        <w:rPr>
          <w:rFonts w:asciiTheme="minorHAnsi" w:hAnsiTheme="minorHAnsi" w:cstheme="minorHAnsi"/>
        </w:rPr>
        <w:t>Tick the box ‘Not an agreed management action’ if biomass control measures aren’t a contracted management action.</w:t>
      </w:r>
    </w:p>
    <w:p w14:paraId="6EC4E0C3" w14:textId="685659A5" w:rsidR="00EA6090" w:rsidRPr="00080639" w:rsidRDefault="004C3E0E" w:rsidP="003250EA">
      <w:pPr>
        <w:pStyle w:val="ListParagraph"/>
        <w:numPr>
          <w:ilvl w:val="0"/>
          <w:numId w:val="21"/>
        </w:numPr>
        <w:rPr>
          <w:rFonts w:asciiTheme="minorHAnsi" w:hAnsiTheme="minorHAnsi" w:cstheme="minorHAnsi"/>
        </w:rPr>
      </w:pPr>
      <w:r w:rsidRPr="00080639">
        <w:rPr>
          <w:rFonts w:asciiTheme="minorHAnsi" w:hAnsiTheme="minorHAnsi" w:cstheme="minorHAnsi"/>
        </w:rPr>
        <w:t>Click on the drop-down arrow under ‘Biomass control activity’ and select the most appropriate option. You will need to add in a separate row for each activity undertaken.</w:t>
      </w:r>
    </w:p>
    <w:p w14:paraId="0E963695" w14:textId="20297B0D" w:rsidR="00EA6090" w:rsidRPr="00080639" w:rsidRDefault="004C3E0E" w:rsidP="003250EA">
      <w:pPr>
        <w:pStyle w:val="ListParagraph"/>
        <w:numPr>
          <w:ilvl w:val="0"/>
          <w:numId w:val="21"/>
        </w:numPr>
        <w:rPr>
          <w:rFonts w:asciiTheme="minorHAnsi" w:hAnsiTheme="minorHAnsi" w:cstheme="minorHAnsi"/>
        </w:rPr>
      </w:pPr>
      <w:r w:rsidRPr="00080639">
        <w:rPr>
          <w:rFonts w:asciiTheme="minorHAnsi" w:hAnsiTheme="minorHAnsi" w:cstheme="minorHAnsi"/>
        </w:rPr>
        <w:t>Click in the box under ‘Purpose’</w:t>
      </w:r>
      <w:r w:rsidR="003512B2" w:rsidRPr="00080639">
        <w:rPr>
          <w:rFonts w:asciiTheme="minorHAnsi" w:hAnsiTheme="minorHAnsi" w:cstheme="minorHAnsi"/>
        </w:rPr>
        <w:t xml:space="preserve"> and </w:t>
      </w:r>
      <w:r w:rsidRPr="00080639">
        <w:rPr>
          <w:rFonts w:asciiTheme="minorHAnsi" w:hAnsiTheme="minorHAnsi" w:cstheme="minorHAnsi"/>
        </w:rPr>
        <w:t xml:space="preserve">select the most appropriate option(s). You can choose multiple options under this heading. </w:t>
      </w:r>
      <w:r w:rsidR="00F23F0B" w:rsidRPr="00080639">
        <w:rPr>
          <w:rFonts w:asciiTheme="minorHAnsi" w:hAnsiTheme="minorHAnsi" w:cstheme="minorHAnsi"/>
        </w:rPr>
        <w:t>E.g. i</w:t>
      </w:r>
      <w:r w:rsidR="006374E1" w:rsidRPr="00080639">
        <w:rPr>
          <w:rFonts w:asciiTheme="minorHAnsi" w:hAnsiTheme="minorHAnsi" w:cstheme="minorHAnsi"/>
        </w:rPr>
        <w:t>f you have undertaken both thinning and a small-scale ecological burn add each in on a separate row. If you have undertaken the same action, but for a different purpose please add each in on a separate row.</w:t>
      </w:r>
    </w:p>
    <w:p w14:paraId="64490C41" w14:textId="72626E39" w:rsidR="00EA6090" w:rsidRPr="00080639" w:rsidRDefault="004C3E0E" w:rsidP="003250EA">
      <w:pPr>
        <w:pStyle w:val="ListParagraph"/>
        <w:numPr>
          <w:ilvl w:val="0"/>
          <w:numId w:val="21"/>
        </w:numPr>
        <w:rPr>
          <w:rFonts w:asciiTheme="minorHAnsi" w:hAnsiTheme="minorHAnsi" w:cstheme="minorHAnsi"/>
        </w:rPr>
      </w:pPr>
      <w:r w:rsidRPr="00080639">
        <w:rPr>
          <w:rFonts w:asciiTheme="minorHAnsi" w:hAnsiTheme="minorHAnsi" w:cstheme="minorHAnsi"/>
        </w:rPr>
        <w:t>Click in the box under ‘Area treated (Ha)’ and enter in the area treated.</w:t>
      </w:r>
    </w:p>
    <w:p w14:paraId="1F50A8B2" w14:textId="452B6C01" w:rsidR="004C3E0E" w:rsidRPr="00080639" w:rsidRDefault="00810A57" w:rsidP="003250EA">
      <w:pPr>
        <w:pStyle w:val="ListParagraph"/>
        <w:numPr>
          <w:ilvl w:val="0"/>
          <w:numId w:val="21"/>
        </w:numPr>
        <w:rPr>
          <w:rFonts w:asciiTheme="minorHAnsi" w:hAnsiTheme="minorHAnsi" w:cstheme="minorHAnsi"/>
        </w:rPr>
      </w:pPr>
      <w:r w:rsidRPr="00080639">
        <w:rPr>
          <w:rFonts w:asciiTheme="minorHAnsi" w:hAnsiTheme="minorHAnsi" w:cstheme="minorHAnsi"/>
          <w:noProof/>
        </w:rPr>
        <w:drawing>
          <wp:anchor distT="0" distB="0" distL="114300" distR="114300" simplePos="0" relativeHeight="251681809" behindDoc="0" locked="0" layoutInCell="1" allowOverlap="1" wp14:anchorId="2F00F727" wp14:editId="1410ECB6">
            <wp:simplePos x="0" y="0"/>
            <wp:positionH relativeFrom="margin">
              <wp:align>left</wp:align>
            </wp:positionH>
            <wp:positionV relativeFrom="paragraph">
              <wp:posOffset>555526</wp:posOffset>
            </wp:positionV>
            <wp:extent cx="5976620" cy="798830"/>
            <wp:effectExtent l="19050" t="19050" r="24130" b="20320"/>
            <wp:wrapTopAndBottom/>
            <wp:docPr id="283" name="Pictur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6620" cy="798830"/>
                    </a:xfrm>
                    <a:prstGeom prst="rect">
                      <a:avLst/>
                    </a:prstGeom>
                    <a:ln>
                      <a:solidFill>
                        <a:schemeClr val="tx1"/>
                      </a:solidFill>
                    </a:ln>
                  </pic:spPr>
                </pic:pic>
              </a:graphicData>
            </a:graphic>
          </wp:anchor>
        </w:drawing>
      </w:r>
      <w:r w:rsidR="004C3E0E" w:rsidRPr="00080639">
        <w:rPr>
          <w:rFonts w:asciiTheme="minorHAnsi" w:hAnsiTheme="minorHAnsi" w:cstheme="minorHAnsi"/>
        </w:rPr>
        <w:t xml:space="preserve">To record a cost against an </w:t>
      </w:r>
      <w:r w:rsidR="00F23F0B" w:rsidRPr="00080639">
        <w:rPr>
          <w:rFonts w:asciiTheme="minorHAnsi" w:hAnsiTheme="minorHAnsi" w:cstheme="minorHAnsi"/>
        </w:rPr>
        <w:t>action,</w:t>
      </w:r>
      <w:r w:rsidR="004C3E0E" w:rsidRPr="00080639">
        <w:rPr>
          <w:rFonts w:asciiTheme="minorHAnsi" w:hAnsiTheme="minorHAnsi" w:cstheme="minorHAnsi"/>
        </w:rPr>
        <w:t xml:space="preserve"> click into the box under ‘Cost’ and enter in a cost. You will need to add in a cost against each separate control activity undertaken.</w:t>
      </w:r>
    </w:p>
    <w:p w14:paraId="746489DB" w14:textId="2DDB4066" w:rsidR="004A3075" w:rsidRPr="00080639" w:rsidRDefault="004A3075" w:rsidP="00DB38FA">
      <w:pPr>
        <w:rPr>
          <w:rFonts w:asciiTheme="minorHAnsi" w:hAnsiTheme="minorHAnsi" w:cstheme="minorHAnsi"/>
        </w:rPr>
      </w:pPr>
    </w:p>
    <w:p w14:paraId="5009848D" w14:textId="4F426152" w:rsidR="00E83D3A" w:rsidRPr="00080639" w:rsidRDefault="00AF3C80" w:rsidP="00A625B2">
      <w:pPr>
        <w:pStyle w:val="Heading4"/>
        <w:rPr>
          <w:rStyle w:val="Strong"/>
          <w:rFonts w:asciiTheme="minorHAnsi" w:hAnsiTheme="minorHAnsi" w:cstheme="minorHAnsi"/>
          <w:i w:val="0"/>
          <w:iCs/>
          <w:sz w:val="28"/>
          <w:szCs w:val="18"/>
        </w:rPr>
      </w:pPr>
      <w:bookmarkStart w:id="91" w:name="_Toc45181571"/>
      <w:bookmarkStart w:id="92" w:name="_Toc45186868"/>
      <w:bookmarkStart w:id="93" w:name="_Toc45188171"/>
      <w:bookmarkStart w:id="94" w:name="_Toc47347026"/>
      <w:r w:rsidRPr="00080639">
        <w:rPr>
          <w:rStyle w:val="Strong"/>
          <w:rFonts w:asciiTheme="minorHAnsi" w:hAnsiTheme="minorHAnsi" w:cstheme="minorHAnsi"/>
          <w:i w:val="0"/>
          <w:iCs/>
          <w:sz w:val="28"/>
          <w:szCs w:val="18"/>
        </w:rPr>
        <w:t xml:space="preserve">3.1.8. </w:t>
      </w:r>
      <w:r w:rsidR="00031B18" w:rsidRPr="00080639">
        <w:rPr>
          <w:rStyle w:val="Strong"/>
          <w:rFonts w:asciiTheme="minorHAnsi" w:hAnsiTheme="minorHAnsi" w:cstheme="minorHAnsi"/>
          <w:i w:val="0"/>
          <w:iCs/>
          <w:sz w:val="28"/>
          <w:szCs w:val="18"/>
        </w:rPr>
        <w:t>Revegetation</w:t>
      </w:r>
      <w:bookmarkEnd w:id="91"/>
      <w:bookmarkEnd w:id="92"/>
      <w:bookmarkEnd w:id="93"/>
      <w:bookmarkEnd w:id="94"/>
    </w:p>
    <w:p w14:paraId="0ACCD761" w14:textId="784A986C" w:rsidR="00C27BEE" w:rsidRPr="00080639" w:rsidRDefault="00C27BEE" w:rsidP="00DB38FA">
      <w:pPr>
        <w:rPr>
          <w:rFonts w:asciiTheme="minorHAnsi" w:hAnsiTheme="minorHAnsi" w:cstheme="minorHAnsi"/>
        </w:rPr>
      </w:pPr>
      <w:r w:rsidRPr="00080639">
        <w:rPr>
          <w:rFonts w:asciiTheme="minorHAnsi" w:hAnsiTheme="minorHAnsi" w:cstheme="minorHAnsi"/>
        </w:rPr>
        <w:t>To report on any revegetation activities during this reporting period</w:t>
      </w:r>
      <w:r w:rsidR="00861709" w:rsidRPr="00080639">
        <w:rPr>
          <w:rFonts w:asciiTheme="minorHAnsi" w:hAnsiTheme="minorHAnsi" w:cstheme="minorHAnsi"/>
        </w:rPr>
        <w:t xml:space="preserve"> you should</w:t>
      </w:r>
    </w:p>
    <w:p w14:paraId="2D1E2836" w14:textId="6BEF5046" w:rsidR="00CD5EA2" w:rsidRPr="00080639" w:rsidRDefault="00CD5EA2" w:rsidP="003250EA">
      <w:pPr>
        <w:pStyle w:val="ListParagraph"/>
        <w:numPr>
          <w:ilvl w:val="0"/>
          <w:numId w:val="22"/>
        </w:numPr>
        <w:rPr>
          <w:rFonts w:asciiTheme="minorHAnsi" w:hAnsiTheme="minorHAnsi" w:cstheme="minorHAnsi"/>
        </w:rPr>
      </w:pPr>
      <w:r w:rsidRPr="00080639">
        <w:rPr>
          <w:rFonts w:asciiTheme="minorHAnsi" w:hAnsiTheme="minorHAnsi" w:cstheme="minorHAnsi"/>
        </w:rPr>
        <w:t>Tick the box ‘Not an agreed management action’ if revegetation activities are not a contracted management action.</w:t>
      </w:r>
    </w:p>
    <w:p w14:paraId="7472E559" w14:textId="3D04C050" w:rsidR="00C27BEE" w:rsidRPr="00080639" w:rsidRDefault="00031B18" w:rsidP="003250EA">
      <w:pPr>
        <w:pStyle w:val="ListParagraph"/>
        <w:numPr>
          <w:ilvl w:val="0"/>
          <w:numId w:val="22"/>
        </w:numPr>
        <w:rPr>
          <w:rFonts w:asciiTheme="minorHAnsi" w:hAnsiTheme="minorHAnsi" w:cstheme="minorHAnsi"/>
        </w:rPr>
      </w:pPr>
      <w:r w:rsidRPr="00080639">
        <w:rPr>
          <w:rFonts w:asciiTheme="minorHAnsi" w:hAnsiTheme="minorHAnsi" w:cstheme="minorHAnsi"/>
        </w:rPr>
        <w:t>Click on the drop-down arrow under ‘Revegetation Activity’ and select the most appropriate option. You will need to add in a separate row for each activity undertaken.</w:t>
      </w:r>
    </w:p>
    <w:p w14:paraId="2E30DC7F" w14:textId="4BF59ECA" w:rsidR="003250EA" w:rsidRPr="00080639" w:rsidRDefault="00031B18" w:rsidP="003250EA">
      <w:pPr>
        <w:pStyle w:val="ListParagraph"/>
        <w:numPr>
          <w:ilvl w:val="0"/>
          <w:numId w:val="22"/>
        </w:numPr>
        <w:rPr>
          <w:rFonts w:asciiTheme="minorHAnsi" w:hAnsiTheme="minorHAnsi" w:cstheme="minorHAnsi"/>
        </w:rPr>
      </w:pPr>
      <w:r w:rsidRPr="00080639">
        <w:rPr>
          <w:rFonts w:asciiTheme="minorHAnsi" w:hAnsiTheme="minorHAnsi" w:cstheme="minorHAnsi"/>
        </w:rPr>
        <w:t xml:space="preserve">Click on the drop-down arrow under ‘Species planted’ and begin typing the species name, you can then choose from the list. If the species is not </w:t>
      </w:r>
      <w:r w:rsidR="00575337" w:rsidRPr="00080639">
        <w:rPr>
          <w:rFonts w:asciiTheme="minorHAnsi" w:hAnsiTheme="minorHAnsi" w:cstheme="minorHAnsi"/>
        </w:rPr>
        <w:t>listed,</w:t>
      </w:r>
      <w:r w:rsidRPr="00080639">
        <w:rPr>
          <w:rFonts w:asciiTheme="minorHAnsi" w:hAnsiTheme="minorHAnsi" w:cstheme="minorHAnsi"/>
        </w:rPr>
        <w:t xml:space="preserve"> then manually enter the name. You can choose multiple options under this heading.</w:t>
      </w:r>
    </w:p>
    <w:tbl>
      <w:tblPr>
        <w:tblStyle w:val="TableGrid"/>
        <w:tblW w:w="9072" w:type="dxa"/>
        <w:tblInd w:w="137"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1418"/>
        <w:gridCol w:w="7654"/>
      </w:tblGrid>
      <w:tr w:rsidR="003250EA" w:rsidRPr="00080639" w14:paraId="2006AFFA" w14:textId="77777777" w:rsidTr="00C86297">
        <w:trPr>
          <w:cnfStyle w:val="100000000000" w:firstRow="1" w:lastRow="0" w:firstColumn="0" w:lastColumn="0" w:oddVBand="0" w:evenVBand="0" w:oddHBand="0" w:evenHBand="0" w:firstRowFirstColumn="0" w:firstRowLastColumn="0" w:lastRowFirstColumn="0" w:lastRowLastColumn="0"/>
          <w:trHeight w:val="654"/>
        </w:trPr>
        <w:tc>
          <w:tcPr>
            <w:tcW w:w="1418" w:type="dxa"/>
            <w:shd w:val="clear" w:color="auto" w:fill="C2D69B" w:themeFill="accent3" w:themeFillTint="99"/>
          </w:tcPr>
          <w:p w14:paraId="2387B029" w14:textId="4F4019E0" w:rsidR="003250EA" w:rsidRPr="00080639" w:rsidRDefault="00C86297" w:rsidP="00BC6381">
            <w:pPr>
              <w:pStyle w:val="i"/>
              <w:rPr>
                <w:rStyle w:val="Strong"/>
                <w:rFonts w:asciiTheme="minorHAnsi" w:hAnsiTheme="minorHAnsi" w:cstheme="minorHAnsi"/>
              </w:rPr>
            </w:pPr>
            <w:r w:rsidRPr="00080639">
              <w:rPr>
                <w:rFonts w:asciiTheme="minorHAnsi" w:hAnsiTheme="minorHAnsi" w:cstheme="minorHAnsi"/>
                <w:noProof/>
              </w:rPr>
              <w:lastRenderedPageBreak/>
              <w:drawing>
                <wp:inline distT="0" distB="0" distL="0" distR="0" wp14:anchorId="692D75CC" wp14:editId="0D447CA1">
                  <wp:extent cx="733274" cy="635000"/>
                  <wp:effectExtent l="0" t="0" r="0" b="0"/>
                  <wp:docPr id="233" name="Picture 233" descr="Information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9441" cy="640341"/>
                          </a:xfrm>
                          <a:prstGeom prst="rect">
                            <a:avLst/>
                          </a:prstGeom>
                        </pic:spPr>
                      </pic:pic>
                    </a:graphicData>
                  </a:graphic>
                </wp:inline>
              </w:drawing>
            </w:r>
          </w:p>
        </w:tc>
        <w:tc>
          <w:tcPr>
            <w:tcW w:w="7654" w:type="dxa"/>
            <w:shd w:val="clear" w:color="auto" w:fill="C2D69B" w:themeFill="accent3" w:themeFillTint="99"/>
            <w:vAlign w:val="center"/>
          </w:tcPr>
          <w:p w14:paraId="277DCBF8" w14:textId="1B27D0F0" w:rsidR="003250EA" w:rsidRPr="00080639" w:rsidRDefault="003250EA" w:rsidP="007C6A7D">
            <w:pPr>
              <w:pStyle w:val="Tabletext"/>
              <w:rPr>
                <w:rFonts w:asciiTheme="minorHAnsi" w:hAnsiTheme="minorHAnsi" w:cstheme="minorHAnsi"/>
              </w:rPr>
            </w:pPr>
            <w:r w:rsidRPr="00080639">
              <w:rPr>
                <w:rFonts w:asciiTheme="minorHAnsi" w:hAnsiTheme="minorHAnsi" w:cstheme="minorHAnsi"/>
              </w:rPr>
              <w:t>When selecting a plant species from the comprehensive list you may need to scroll through the first few options that appear in order to find the correct species.</w:t>
            </w:r>
          </w:p>
        </w:tc>
      </w:tr>
    </w:tbl>
    <w:p w14:paraId="25CB8835" w14:textId="28D98FDD" w:rsidR="00C27BEE" w:rsidRPr="00080639" w:rsidRDefault="00031B18" w:rsidP="003250EA">
      <w:pPr>
        <w:pStyle w:val="ListParagraph"/>
        <w:numPr>
          <w:ilvl w:val="0"/>
          <w:numId w:val="22"/>
        </w:numPr>
        <w:rPr>
          <w:rFonts w:asciiTheme="minorHAnsi" w:hAnsiTheme="minorHAnsi" w:cstheme="minorHAnsi"/>
        </w:rPr>
      </w:pPr>
      <w:r w:rsidRPr="00080639">
        <w:rPr>
          <w:rFonts w:asciiTheme="minorHAnsi" w:hAnsiTheme="minorHAnsi" w:cstheme="minorHAnsi"/>
        </w:rPr>
        <w:t>Click in the box under ‘Number planted (if known)’ and enter in the number of individuals planted.</w:t>
      </w:r>
    </w:p>
    <w:p w14:paraId="2A25C5D7" w14:textId="3D70DB04" w:rsidR="00650B0B" w:rsidRPr="00080639" w:rsidRDefault="00031B18" w:rsidP="003250EA">
      <w:pPr>
        <w:pStyle w:val="ListParagraph"/>
        <w:numPr>
          <w:ilvl w:val="0"/>
          <w:numId w:val="22"/>
        </w:numPr>
        <w:rPr>
          <w:rFonts w:asciiTheme="minorHAnsi" w:hAnsiTheme="minorHAnsi" w:cstheme="minorHAnsi"/>
        </w:rPr>
      </w:pPr>
      <w:r w:rsidRPr="00080639">
        <w:rPr>
          <w:rFonts w:asciiTheme="minorHAnsi" w:hAnsiTheme="minorHAnsi" w:cstheme="minorHAnsi"/>
        </w:rPr>
        <w:t xml:space="preserve">To record a cost against an </w:t>
      </w:r>
      <w:r w:rsidR="00575337" w:rsidRPr="00080639">
        <w:rPr>
          <w:rFonts w:asciiTheme="minorHAnsi" w:hAnsiTheme="minorHAnsi" w:cstheme="minorHAnsi"/>
        </w:rPr>
        <w:t>activity,</w:t>
      </w:r>
      <w:r w:rsidRPr="00080639">
        <w:rPr>
          <w:rFonts w:asciiTheme="minorHAnsi" w:hAnsiTheme="minorHAnsi" w:cstheme="minorHAnsi"/>
        </w:rPr>
        <w:t xml:space="preserve"> click into the box under ‘Cost’ and enter in a cost. You will need to add in a cost against each separate activity undertaken.</w:t>
      </w:r>
    </w:p>
    <w:p w14:paraId="2424512A" w14:textId="60C671C6" w:rsidR="00650B0B" w:rsidRPr="00080639" w:rsidRDefault="00650B0B" w:rsidP="00DB38FA">
      <w:pPr>
        <w:rPr>
          <w:rFonts w:asciiTheme="minorHAnsi" w:hAnsiTheme="minorHAnsi" w:cstheme="minorHAnsi"/>
        </w:rPr>
      </w:pPr>
      <w:r w:rsidRPr="00080639">
        <w:rPr>
          <w:rFonts w:asciiTheme="minorHAnsi" w:hAnsiTheme="minorHAnsi" w:cstheme="minorHAnsi"/>
        </w:rPr>
        <w:t>To record details of s</w:t>
      </w:r>
      <w:r w:rsidR="00031B18" w:rsidRPr="00080639">
        <w:rPr>
          <w:rFonts w:asciiTheme="minorHAnsi" w:hAnsiTheme="minorHAnsi" w:cstheme="minorHAnsi"/>
        </w:rPr>
        <w:t>pecies planted in previous years:</w:t>
      </w:r>
    </w:p>
    <w:p w14:paraId="36982D4B" w14:textId="7A85F5A9" w:rsidR="00650B0B" w:rsidRPr="00080639" w:rsidRDefault="00031B18" w:rsidP="008327A8">
      <w:pPr>
        <w:pStyle w:val="ListParagraph"/>
        <w:numPr>
          <w:ilvl w:val="0"/>
          <w:numId w:val="23"/>
        </w:numPr>
        <w:rPr>
          <w:rFonts w:asciiTheme="minorHAnsi" w:hAnsiTheme="minorHAnsi" w:cstheme="minorHAnsi"/>
        </w:rPr>
      </w:pPr>
      <w:r w:rsidRPr="00080639">
        <w:rPr>
          <w:rFonts w:asciiTheme="minorHAnsi" w:hAnsiTheme="minorHAnsi" w:cstheme="minorHAnsi"/>
        </w:rPr>
        <w:t>Click in the box under ‘Year planted’ and select the year that the activity was undertaken.</w:t>
      </w:r>
    </w:p>
    <w:p w14:paraId="15DA7931" w14:textId="002E5D98" w:rsidR="00575337" w:rsidRPr="00080639" w:rsidRDefault="00031B18" w:rsidP="008327A8">
      <w:pPr>
        <w:pStyle w:val="ListParagraph"/>
        <w:numPr>
          <w:ilvl w:val="0"/>
          <w:numId w:val="23"/>
        </w:numPr>
        <w:rPr>
          <w:rFonts w:asciiTheme="minorHAnsi" w:hAnsiTheme="minorHAnsi" w:cstheme="minorHAnsi"/>
        </w:rPr>
      </w:pPr>
      <w:r w:rsidRPr="00080639">
        <w:rPr>
          <w:rFonts w:asciiTheme="minorHAnsi" w:hAnsiTheme="minorHAnsi" w:cstheme="minorHAnsi"/>
        </w:rPr>
        <w:t xml:space="preserve">Click on the drop-down arrow under ‘Species planted’, begin typing the species name then choose from the list. If the species is not </w:t>
      </w:r>
      <w:r w:rsidR="00575337" w:rsidRPr="00080639">
        <w:rPr>
          <w:rFonts w:asciiTheme="minorHAnsi" w:hAnsiTheme="minorHAnsi" w:cstheme="minorHAnsi"/>
        </w:rPr>
        <w:t>listed,</w:t>
      </w:r>
      <w:r w:rsidRPr="00080639">
        <w:rPr>
          <w:rFonts w:asciiTheme="minorHAnsi" w:hAnsiTheme="minorHAnsi" w:cstheme="minorHAnsi"/>
        </w:rPr>
        <w:t xml:space="preserve"> then type in species name. You can choose multiple options under this heading.</w:t>
      </w:r>
    </w:p>
    <w:p w14:paraId="19140C4E" w14:textId="29E4872B" w:rsidR="00650B0B" w:rsidRPr="00080639" w:rsidRDefault="00650B0B" w:rsidP="008327A8">
      <w:pPr>
        <w:pStyle w:val="ListParagraph"/>
        <w:numPr>
          <w:ilvl w:val="0"/>
          <w:numId w:val="23"/>
        </w:numPr>
        <w:rPr>
          <w:rFonts w:asciiTheme="minorHAnsi" w:hAnsiTheme="minorHAnsi" w:cstheme="minorHAnsi"/>
        </w:rPr>
      </w:pPr>
      <w:r w:rsidRPr="00080639">
        <w:rPr>
          <w:rFonts w:asciiTheme="minorHAnsi" w:hAnsiTheme="minorHAnsi" w:cstheme="minorHAnsi"/>
        </w:rPr>
        <w:t xml:space="preserve">When recording details of </w:t>
      </w:r>
      <w:r w:rsidR="00575337" w:rsidRPr="00080639">
        <w:rPr>
          <w:rFonts w:asciiTheme="minorHAnsi" w:hAnsiTheme="minorHAnsi" w:cstheme="minorHAnsi"/>
        </w:rPr>
        <w:t>r</w:t>
      </w:r>
      <w:r w:rsidRPr="00080639">
        <w:rPr>
          <w:rFonts w:asciiTheme="minorHAnsi" w:hAnsiTheme="minorHAnsi" w:cstheme="minorHAnsi"/>
        </w:rPr>
        <w:t xml:space="preserve">evegetation actions undertaken in previous years, please add in a separate row for each species planted and each year they were planted. </w:t>
      </w:r>
      <w:r w:rsidR="00575337" w:rsidRPr="00080639">
        <w:rPr>
          <w:rFonts w:asciiTheme="minorHAnsi" w:hAnsiTheme="minorHAnsi" w:cstheme="minorHAnsi"/>
        </w:rPr>
        <w:t>If you have planted both a gum species and a wattle species add each in on a separate row.</w:t>
      </w:r>
    </w:p>
    <w:p w14:paraId="37B911AA" w14:textId="7AD570C0" w:rsidR="00650B0B" w:rsidRPr="00080639" w:rsidRDefault="00031B18" w:rsidP="008327A8">
      <w:pPr>
        <w:pStyle w:val="ListParagraph"/>
        <w:numPr>
          <w:ilvl w:val="0"/>
          <w:numId w:val="23"/>
        </w:numPr>
        <w:rPr>
          <w:rFonts w:asciiTheme="minorHAnsi" w:hAnsiTheme="minorHAnsi" w:cstheme="minorHAnsi"/>
        </w:rPr>
      </w:pPr>
      <w:r w:rsidRPr="00080639">
        <w:rPr>
          <w:rFonts w:asciiTheme="minorHAnsi" w:hAnsiTheme="minorHAnsi" w:cstheme="minorHAnsi"/>
        </w:rPr>
        <w:t>Click in the box under ‘Number planted (if known)’ and enter in the number of individuals planted.</w:t>
      </w:r>
    </w:p>
    <w:p w14:paraId="2CD4F0D7" w14:textId="2E17A1AB" w:rsidR="00891D5C" w:rsidRPr="00080639" w:rsidRDefault="00D27D11" w:rsidP="008327A8">
      <w:pPr>
        <w:pStyle w:val="ListParagraph"/>
        <w:numPr>
          <w:ilvl w:val="0"/>
          <w:numId w:val="23"/>
        </w:numPr>
        <w:rPr>
          <w:rFonts w:asciiTheme="minorHAnsi" w:hAnsiTheme="minorHAnsi" w:cstheme="minorHAnsi"/>
        </w:rPr>
      </w:pPr>
      <w:r w:rsidRPr="00080639">
        <w:rPr>
          <w:rFonts w:asciiTheme="minorHAnsi" w:hAnsiTheme="minorHAnsi" w:cstheme="minorHAnsi"/>
          <w:noProof/>
          <w:lang w:eastAsia="en-AU"/>
        </w:rPr>
        <w:drawing>
          <wp:anchor distT="0" distB="0" distL="114300" distR="114300" simplePos="0" relativeHeight="251682833" behindDoc="0" locked="0" layoutInCell="1" allowOverlap="1" wp14:anchorId="61E78F78" wp14:editId="6855AFAC">
            <wp:simplePos x="0" y="0"/>
            <wp:positionH relativeFrom="column">
              <wp:posOffset>141667</wp:posOffset>
            </wp:positionH>
            <wp:positionV relativeFrom="paragraph">
              <wp:posOffset>521335</wp:posOffset>
            </wp:positionV>
            <wp:extent cx="5531485" cy="1946275"/>
            <wp:effectExtent l="19050" t="19050" r="12065" b="15875"/>
            <wp:wrapTopAndBottom/>
            <wp:docPr id="259" name="Pictur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31485" cy="1946275"/>
                    </a:xfrm>
                    <a:prstGeom prst="rect">
                      <a:avLst/>
                    </a:prstGeom>
                    <a:ln>
                      <a:solidFill>
                        <a:schemeClr val="tx1"/>
                      </a:solidFill>
                    </a:ln>
                  </pic:spPr>
                </pic:pic>
              </a:graphicData>
            </a:graphic>
          </wp:anchor>
        </w:drawing>
      </w:r>
      <w:r w:rsidR="00031B18" w:rsidRPr="00080639">
        <w:rPr>
          <w:rFonts w:asciiTheme="minorHAnsi" w:hAnsiTheme="minorHAnsi" w:cstheme="minorHAnsi"/>
        </w:rPr>
        <w:t>Click in the box under ‘Estimates survival rate (%)’ and enter in an estimated percentage of the plants that have survived.</w:t>
      </w:r>
    </w:p>
    <w:p w14:paraId="5BA1EFD7" w14:textId="77777777" w:rsidR="009A3651" w:rsidRPr="00080639" w:rsidRDefault="009A3651" w:rsidP="009A3651">
      <w:pPr>
        <w:ind w:left="360"/>
        <w:rPr>
          <w:rFonts w:asciiTheme="minorHAnsi" w:hAnsiTheme="minorHAnsi" w:cstheme="minorHAnsi"/>
        </w:rPr>
      </w:pPr>
    </w:p>
    <w:p w14:paraId="39DD3DC8" w14:textId="05B8EEBE" w:rsidR="00E83D3A" w:rsidRPr="00080639" w:rsidRDefault="00AF3C80" w:rsidP="00C000FE">
      <w:pPr>
        <w:pStyle w:val="Heading4"/>
        <w:rPr>
          <w:rStyle w:val="Strong"/>
          <w:rFonts w:asciiTheme="minorHAnsi" w:hAnsiTheme="minorHAnsi" w:cstheme="minorHAnsi"/>
          <w:i w:val="0"/>
          <w:iCs/>
          <w:sz w:val="28"/>
          <w:szCs w:val="18"/>
        </w:rPr>
      </w:pPr>
      <w:bookmarkStart w:id="95" w:name="_Toc45181572"/>
      <w:bookmarkStart w:id="96" w:name="_Toc45186869"/>
      <w:bookmarkStart w:id="97" w:name="_Toc45188172"/>
      <w:bookmarkStart w:id="98" w:name="_Toc47347027"/>
      <w:r w:rsidRPr="00080639">
        <w:rPr>
          <w:rStyle w:val="Strong"/>
          <w:rFonts w:asciiTheme="minorHAnsi" w:hAnsiTheme="minorHAnsi" w:cstheme="minorHAnsi"/>
          <w:i w:val="0"/>
          <w:iCs/>
          <w:sz w:val="28"/>
          <w:szCs w:val="18"/>
        </w:rPr>
        <w:t xml:space="preserve">3.1.9. </w:t>
      </w:r>
      <w:r w:rsidR="00C52BF5" w:rsidRPr="00080639">
        <w:rPr>
          <w:rStyle w:val="Strong"/>
          <w:rFonts w:asciiTheme="minorHAnsi" w:hAnsiTheme="minorHAnsi" w:cstheme="minorHAnsi"/>
          <w:i w:val="0"/>
          <w:iCs/>
          <w:sz w:val="28"/>
          <w:szCs w:val="18"/>
        </w:rPr>
        <w:t>Regeneration</w:t>
      </w:r>
      <w:bookmarkEnd w:id="95"/>
      <w:bookmarkEnd w:id="96"/>
      <w:bookmarkEnd w:id="97"/>
      <w:bookmarkEnd w:id="98"/>
    </w:p>
    <w:p w14:paraId="6443A498" w14:textId="3807B397" w:rsidR="007607A1" w:rsidRPr="00080639" w:rsidRDefault="007607A1" w:rsidP="00DB38FA">
      <w:pPr>
        <w:rPr>
          <w:rFonts w:asciiTheme="minorHAnsi" w:hAnsiTheme="minorHAnsi" w:cstheme="minorHAnsi"/>
        </w:rPr>
      </w:pPr>
      <w:r w:rsidRPr="00080639">
        <w:rPr>
          <w:rFonts w:asciiTheme="minorHAnsi" w:hAnsiTheme="minorHAnsi" w:cstheme="minorHAnsi"/>
        </w:rPr>
        <w:t>To report on any activities that contribute to regeneration during this reporting period</w:t>
      </w:r>
      <w:r w:rsidR="00861709" w:rsidRPr="00080639">
        <w:rPr>
          <w:rFonts w:asciiTheme="minorHAnsi" w:hAnsiTheme="minorHAnsi" w:cstheme="minorHAnsi"/>
        </w:rPr>
        <w:t>:</w:t>
      </w:r>
    </w:p>
    <w:p w14:paraId="16913AFF" w14:textId="7255F43E" w:rsidR="00CD5EA2" w:rsidRPr="00080639" w:rsidRDefault="00CD5EA2" w:rsidP="008327A8">
      <w:pPr>
        <w:pStyle w:val="ListParagraph"/>
        <w:numPr>
          <w:ilvl w:val="0"/>
          <w:numId w:val="24"/>
        </w:numPr>
        <w:rPr>
          <w:rFonts w:asciiTheme="minorHAnsi" w:hAnsiTheme="minorHAnsi" w:cstheme="minorHAnsi"/>
        </w:rPr>
      </w:pPr>
      <w:r w:rsidRPr="00080639">
        <w:rPr>
          <w:rFonts w:asciiTheme="minorHAnsi" w:hAnsiTheme="minorHAnsi" w:cstheme="minorHAnsi"/>
        </w:rPr>
        <w:t>Tick the box ‘Not an agreed management action’ if regeneration activities are not a contracted management action.</w:t>
      </w:r>
    </w:p>
    <w:p w14:paraId="4CA8E9C9" w14:textId="7406FF1A" w:rsidR="008327A8" w:rsidRPr="00080639" w:rsidRDefault="00C52BF5" w:rsidP="008327A8">
      <w:pPr>
        <w:pStyle w:val="ListParagraph"/>
        <w:numPr>
          <w:ilvl w:val="0"/>
          <w:numId w:val="24"/>
        </w:numPr>
        <w:rPr>
          <w:rFonts w:asciiTheme="minorHAnsi" w:hAnsiTheme="minorHAnsi" w:cstheme="minorHAnsi"/>
        </w:rPr>
      </w:pPr>
      <w:r w:rsidRPr="00080639">
        <w:rPr>
          <w:rFonts w:asciiTheme="minorHAnsi" w:hAnsiTheme="minorHAnsi" w:cstheme="minorHAnsi"/>
        </w:rPr>
        <w:t xml:space="preserve">Click on the drop-down arrow under ‘Species Observed Regenerating (if known)’ and begin typing the species name, you can then choose from the list. If the species is not </w:t>
      </w:r>
      <w:r w:rsidR="006B3AAD" w:rsidRPr="00080639">
        <w:rPr>
          <w:rFonts w:asciiTheme="minorHAnsi" w:hAnsiTheme="minorHAnsi" w:cstheme="minorHAnsi"/>
        </w:rPr>
        <w:t>listed,</w:t>
      </w:r>
      <w:r w:rsidRPr="00080639">
        <w:rPr>
          <w:rFonts w:asciiTheme="minorHAnsi" w:hAnsiTheme="minorHAnsi" w:cstheme="minorHAnsi"/>
        </w:rPr>
        <w:t xml:space="preserve"> then manually enter the name. You will need to add in a new row for each species observed regenerating.</w:t>
      </w:r>
    </w:p>
    <w:tbl>
      <w:tblPr>
        <w:tblStyle w:val="TableGrid"/>
        <w:tblW w:w="9072" w:type="dxa"/>
        <w:tblInd w:w="137"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1418"/>
        <w:gridCol w:w="7654"/>
      </w:tblGrid>
      <w:tr w:rsidR="008327A8" w:rsidRPr="00080639" w14:paraId="58B8E844" w14:textId="77777777" w:rsidTr="00C86297">
        <w:trPr>
          <w:cnfStyle w:val="100000000000" w:firstRow="1" w:lastRow="0" w:firstColumn="0" w:lastColumn="0" w:oddVBand="0" w:evenVBand="0" w:oddHBand="0" w:evenHBand="0" w:firstRowFirstColumn="0" w:firstRowLastColumn="0" w:lastRowFirstColumn="0" w:lastRowLastColumn="0"/>
          <w:trHeight w:val="654"/>
        </w:trPr>
        <w:tc>
          <w:tcPr>
            <w:tcW w:w="1418" w:type="dxa"/>
            <w:shd w:val="clear" w:color="auto" w:fill="C2D69B" w:themeFill="accent3" w:themeFillTint="99"/>
          </w:tcPr>
          <w:p w14:paraId="071DA235" w14:textId="5536C4B0" w:rsidR="008327A8" w:rsidRPr="00080639" w:rsidRDefault="00C86297" w:rsidP="00BC6381">
            <w:pPr>
              <w:pStyle w:val="i"/>
              <w:rPr>
                <w:rStyle w:val="Strong"/>
                <w:rFonts w:asciiTheme="minorHAnsi" w:hAnsiTheme="minorHAnsi" w:cstheme="minorHAnsi"/>
              </w:rPr>
            </w:pPr>
            <w:r w:rsidRPr="00080639">
              <w:rPr>
                <w:rFonts w:asciiTheme="minorHAnsi" w:hAnsiTheme="minorHAnsi" w:cstheme="minorHAnsi"/>
                <w:noProof/>
              </w:rPr>
              <w:lastRenderedPageBreak/>
              <w:drawing>
                <wp:inline distT="0" distB="0" distL="0" distR="0" wp14:anchorId="31247D4A" wp14:editId="6C91FFC6">
                  <wp:extent cx="733274" cy="635000"/>
                  <wp:effectExtent l="0" t="0" r="0" b="0"/>
                  <wp:docPr id="234" name="Picture 234" descr="Information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9441" cy="640341"/>
                          </a:xfrm>
                          <a:prstGeom prst="rect">
                            <a:avLst/>
                          </a:prstGeom>
                        </pic:spPr>
                      </pic:pic>
                    </a:graphicData>
                  </a:graphic>
                </wp:inline>
              </w:drawing>
            </w:r>
          </w:p>
        </w:tc>
        <w:tc>
          <w:tcPr>
            <w:tcW w:w="7654" w:type="dxa"/>
            <w:shd w:val="clear" w:color="auto" w:fill="C2D69B" w:themeFill="accent3" w:themeFillTint="99"/>
            <w:vAlign w:val="center"/>
          </w:tcPr>
          <w:p w14:paraId="16E48B18" w14:textId="77777777" w:rsidR="008327A8" w:rsidRPr="00080639" w:rsidRDefault="008327A8" w:rsidP="00ED7E4E">
            <w:pPr>
              <w:pStyle w:val="Tabletext"/>
              <w:rPr>
                <w:rFonts w:asciiTheme="minorHAnsi" w:hAnsiTheme="minorHAnsi" w:cstheme="minorHAnsi"/>
              </w:rPr>
            </w:pPr>
            <w:r w:rsidRPr="00080639">
              <w:rPr>
                <w:rFonts w:asciiTheme="minorHAnsi" w:hAnsiTheme="minorHAnsi" w:cstheme="minorHAnsi"/>
              </w:rPr>
              <w:t>When selecting a plant species from the comprehensive list you may need to scroll through the first few options that appear in order to find the correct species.</w:t>
            </w:r>
          </w:p>
        </w:tc>
      </w:tr>
    </w:tbl>
    <w:p w14:paraId="744BED49" w14:textId="0B017C48" w:rsidR="007607A1" w:rsidRPr="00080639" w:rsidRDefault="00C52BF5" w:rsidP="008327A8">
      <w:pPr>
        <w:pStyle w:val="ListParagraph"/>
        <w:numPr>
          <w:ilvl w:val="0"/>
          <w:numId w:val="24"/>
        </w:numPr>
        <w:rPr>
          <w:rFonts w:asciiTheme="minorHAnsi" w:hAnsiTheme="minorHAnsi" w:cstheme="minorHAnsi"/>
        </w:rPr>
      </w:pPr>
      <w:r w:rsidRPr="00080639">
        <w:rPr>
          <w:rFonts w:asciiTheme="minorHAnsi" w:hAnsiTheme="minorHAnsi" w:cstheme="minorHAnsi"/>
        </w:rPr>
        <w:t>Click on the drop-down arrow under ‘How widespread is the regeneration’ and select the most appropriate option.</w:t>
      </w:r>
      <w:r w:rsidR="006B3AAD" w:rsidRPr="00080639">
        <w:rPr>
          <w:rFonts w:asciiTheme="minorHAnsi" w:hAnsiTheme="minorHAnsi" w:cstheme="minorHAnsi"/>
        </w:rPr>
        <w:t xml:space="preserve"> E.g. i</w:t>
      </w:r>
      <w:r w:rsidR="007607A1" w:rsidRPr="00080639">
        <w:rPr>
          <w:rFonts w:asciiTheme="minorHAnsi" w:hAnsiTheme="minorHAnsi" w:cstheme="minorHAnsi"/>
        </w:rPr>
        <w:t>f you have observed both wattle and red gum regenerating on your ESP site add each in on a separate row.</w:t>
      </w:r>
    </w:p>
    <w:p w14:paraId="6E8AB124" w14:textId="530989C8" w:rsidR="00C52BF5" w:rsidRPr="00080639" w:rsidRDefault="00080DA0" w:rsidP="008327A8">
      <w:pPr>
        <w:pStyle w:val="ListParagraph"/>
        <w:numPr>
          <w:ilvl w:val="0"/>
          <w:numId w:val="24"/>
        </w:numPr>
        <w:rPr>
          <w:rFonts w:asciiTheme="minorHAnsi" w:hAnsiTheme="minorHAnsi" w:cstheme="minorHAnsi"/>
        </w:rPr>
      </w:pPr>
      <w:r w:rsidRPr="00080639">
        <w:rPr>
          <w:rFonts w:asciiTheme="minorHAnsi" w:hAnsiTheme="minorHAnsi" w:cstheme="minorHAnsi"/>
          <w:noProof/>
          <w:lang w:eastAsia="en-AU"/>
        </w:rPr>
        <w:drawing>
          <wp:anchor distT="0" distB="0" distL="114300" distR="114300" simplePos="0" relativeHeight="251683857" behindDoc="0" locked="0" layoutInCell="1" allowOverlap="1" wp14:anchorId="6D1F5E6A" wp14:editId="3A415B1C">
            <wp:simplePos x="0" y="0"/>
            <wp:positionH relativeFrom="margin">
              <wp:align>center</wp:align>
            </wp:positionH>
            <wp:positionV relativeFrom="paragraph">
              <wp:posOffset>431183</wp:posOffset>
            </wp:positionV>
            <wp:extent cx="5531485" cy="1296035"/>
            <wp:effectExtent l="19050" t="19050" r="12065" b="18415"/>
            <wp:wrapTopAndBottom/>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31485" cy="1296035"/>
                    </a:xfrm>
                    <a:prstGeom prst="rect">
                      <a:avLst/>
                    </a:prstGeom>
                    <a:ln>
                      <a:solidFill>
                        <a:schemeClr val="tx1"/>
                      </a:solidFill>
                    </a:ln>
                  </pic:spPr>
                </pic:pic>
              </a:graphicData>
            </a:graphic>
          </wp:anchor>
        </w:drawing>
      </w:r>
      <w:r w:rsidR="00C52BF5" w:rsidRPr="00080639">
        <w:rPr>
          <w:rFonts w:asciiTheme="minorHAnsi" w:hAnsiTheme="minorHAnsi" w:cstheme="minorHAnsi"/>
        </w:rPr>
        <w:t>Click on the ‘Add files’ button to open a window allowing you to select and upload a photograph of any regenerating species.</w:t>
      </w:r>
    </w:p>
    <w:p w14:paraId="460A259C" w14:textId="034AAE3E" w:rsidR="00080DA0" w:rsidRPr="00080639" w:rsidRDefault="00080DA0" w:rsidP="00DB38FA">
      <w:pPr>
        <w:rPr>
          <w:rFonts w:asciiTheme="minorHAnsi" w:hAnsiTheme="minorHAnsi" w:cstheme="minorHAnsi"/>
        </w:rPr>
      </w:pPr>
    </w:p>
    <w:p w14:paraId="68483D7E" w14:textId="2FF79D44" w:rsidR="00E83D3A" w:rsidRPr="00080639" w:rsidRDefault="00AF3C80" w:rsidP="00D35EF4">
      <w:pPr>
        <w:pStyle w:val="Heading4"/>
        <w:rPr>
          <w:rStyle w:val="Strong"/>
          <w:rFonts w:asciiTheme="minorHAnsi" w:hAnsiTheme="minorHAnsi" w:cstheme="minorHAnsi"/>
          <w:i w:val="0"/>
          <w:iCs/>
          <w:sz w:val="28"/>
          <w:szCs w:val="18"/>
        </w:rPr>
      </w:pPr>
      <w:bookmarkStart w:id="99" w:name="_Toc45181573"/>
      <w:bookmarkStart w:id="100" w:name="_Toc45186870"/>
      <w:bookmarkStart w:id="101" w:name="_Toc45188173"/>
      <w:bookmarkStart w:id="102" w:name="_Toc47347028"/>
      <w:r w:rsidRPr="00080639">
        <w:rPr>
          <w:rStyle w:val="Strong"/>
          <w:rFonts w:asciiTheme="minorHAnsi" w:hAnsiTheme="minorHAnsi" w:cstheme="minorHAnsi"/>
          <w:i w:val="0"/>
          <w:iCs/>
          <w:sz w:val="28"/>
          <w:szCs w:val="18"/>
        </w:rPr>
        <w:t xml:space="preserve">3.1.10. </w:t>
      </w:r>
      <w:r w:rsidR="00945698" w:rsidRPr="00080639">
        <w:rPr>
          <w:rStyle w:val="Strong"/>
          <w:rFonts w:asciiTheme="minorHAnsi" w:hAnsiTheme="minorHAnsi" w:cstheme="minorHAnsi"/>
          <w:i w:val="0"/>
          <w:iCs/>
          <w:sz w:val="28"/>
          <w:szCs w:val="18"/>
        </w:rPr>
        <w:t xml:space="preserve">Restoration of </w:t>
      </w:r>
      <w:r w:rsidR="004E7DF0" w:rsidRPr="00080639">
        <w:rPr>
          <w:rStyle w:val="Strong"/>
          <w:rFonts w:asciiTheme="minorHAnsi" w:hAnsiTheme="minorHAnsi" w:cstheme="minorHAnsi"/>
          <w:i w:val="0"/>
          <w:iCs/>
          <w:sz w:val="28"/>
          <w:szCs w:val="18"/>
        </w:rPr>
        <w:t>h</w:t>
      </w:r>
      <w:r w:rsidR="00945698" w:rsidRPr="00080639">
        <w:rPr>
          <w:rStyle w:val="Strong"/>
          <w:rFonts w:asciiTheme="minorHAnsi" w:hAnsiTheme="minorHAnsi" w:cstheme="minorHAnsi"/>
          <w:i w:val="0"/>
          <w:iCs/>
          <w:sz w:val="28"/>
          <w:szCs w:val="18"/>
        </w:rPr>
        <w:t xml:space="preserve">abitat </w:t>
      </w:r>
      <w:r w:rsidR="004E7DF0" w:rsidRPr="00080639">
        <w:rPr>
          <w:rStyle w:val="Strong"/>
          <w:rFonts w:asciiTheme="minorHAnsi" w:hAnsiTheme="minorHAnsi" w:cstheme="minorHAnsi"/>
          <w:i w:val="0"/>
          <w:iCs/>
          <w:sz w:val="28"/>
          <w:szCs w:val="18"/>
        </w:rPr>
        <w:t>f</w:t>
      </w:r>
      <w:r w:rsidR="00945698" w:rsidRPr="00080639">
        <w:rPr>
          <w:rStyle w:val="Strong"/>
          <w:rFonts w:asciiTheme="minorHAnsi" w:hAnsiTheme="minorHAnsi" w:cstheme="minorHAnsi"/>
          <w:i w:val="0"/>
          <w:iCs/>
          <w:sz w:val="28"/>
          <w:szCs w:val="18"/>
        </w:rPr>
        <w:t>eatures</w:t>
      </w:r>
      <w:bookmarkEnd w:id="99"/>
      <w:bookmarkEnd w:id="100"/>
      <w:bookmarkEnd w:id="101"/>
      <w:bookmarkEnd w:id="102"/>
    </w:p>
    <w:p w14:paraId="7CD7FCBD" w14:textId="1A816899" w:rsidR="00875B02" w:rsidRPr="00080639" w:rsidRDefault="00875B02" w:rsidP="00DB38FA">
      <w:pPr>
        <w:rPr>
          <w:rFonts w:asciiTheme="minorHAnsi" w:hAnsiTheme="minorHAnsi" w:cstheme="minorHAnsi"/>
        </w:rPr>
      </w:pPr>
      <w:r w:rsidRPr="00080639">
        <w:rPr>
          <w:rFonts w:asciiTheme="minorHAnsi" w:hAnsiTheme="minorHAnsi" w:cstheme="minorHAnsi"/>
        </w:rPr>
        <w:t xml:space="preserve">To report on any activities </w:t>
      </w:r>
      <w:r w:rsidR="00417A6E" w:rsidRPr="00080639">
        <w:rPr>
          <w:rFonts w:asciiTheme="minorHAnsi" w:hAnsiTheme="minorHAnsi" w:cstheme="minorHAnsi"/>
        </w:rPr>
        <w:t xml:space="preserve">used to </w:t>
      </w:r>
      <w:r w:rsidRPr="00080639">
        <w:rPr>
          <w:rFonts w:asciiTheme="minorHAnsi" w:hAnsiTheme="minorHAnsi" w:cstheme="minorHAnsi"/>
        </w:rPr>
        <w:t xml:space="preserve">restore habitat features during this reporting period </w:t>
      </w:r>
      <w:r w:rsidR="00861709" w:rsidRPr="00080639">
        <w:rPr>
          <w:rFonts w:asciiTheme="minorHAnsi" w:hAnsiTheme="minorHAnsi" w:cstheme="minorHAnsi"/>
        </w:rPr>
        <w:t xml:space="preserve">you should </w:t>
      </w:r>
    </w:p>
    <w:p w14:paraId="6D1A34A1" w14:textId="0E59B472" w:rsidR="00CD5EA2" w:rsidRPr="00080639" w:rsidRDefault="00CD5EA2" w:rsidP="009E4F61">
      <w:pPr>
        <w:pStyle w:val="ListParagraph"/>
        <w:numPr>
          <w:ilvl w:val="0"/>
          <w:numId w:val="25"/>
        </w:numPr>
        <w:rPr>
          <w:rFonts w:asciiTheme="minorHAnsi" w:hAnsiTheme="minorHAnsi" w:cstheme="minorHAnsi"/>
        </w:rPr>
      </w:pPr>
      <w:r w:rsidRPr="00080639">
        <w:rPr>
          <w:rFonts w:asciiTheme="minorHAnsi" w:hAnsiTheme="minorHAnsi" w:cstheme="minorHAnsi"/>
        </w:rPr>
        <w:t>Tick the box ‘Not an agreed management action’ if restoration activities are not a contracted management action.</w:t>
      </w:r>
    </w:p>
    <w:p w14:paraId="1D13D25B" w14:textId="06C8D854" w:rsidR="00875B02" w:rsidRPr="00080639" w:rsidRDefault="00945698" w:rsidP="009E4F61">
      <w:pPr>
        <w:pStyle w:val="ListParagraph"/>
        <w:numPr>
          <w:ilvl w:val="0"/>
          <w:numId w:val="25"/>
        </w:numPr>
        <w:rPr>
          <w:rFonts w:asciiTheme="minorHAnsi" w:hAnsiTheme="minorHAnsi" w:cstheme="minorHAnsi"/>
        </w:rPr>
      </w:pPr>
      <w:r w:rsidRPr="00080639">
        <w:rPr>
          <w:rFonts w:asciiTheme="minorHAnsi" w:hAnsiTheme="minorHAnsi" w:cstheme="minorHAnsi"/>
        </w:rPr>
        <w:t xml:space="preserve">Click on the drop-down arrow under ‘Have you placed any of the following habitat features on your site?’ and select the most appropriate option. You will need to add in a new row for each habitat featured added. </w:t>
      </w:r>
      <w:r w:rsidR="00875B02" w:rsidRPr="00080639">
        <w:rPr>
          <w:rFonts w:asciiTheme="minorHAnsi" w:hAnsiTheme="minorHAnsi" w:cstheme="minorHAnsi"/>
        </w:rPr>
        <w:t xml:space="preserve"> </w:t>
      </w:r>
      <w:r w:rsidR="00086A9A" w:rsidRPr="00080639">
        <w:rPr>
          <w:rFonts w:asciiTheme="minorHAnsi" w:hAnsiTheme="minorHAnsi" w:cstheme="minorHAnsi"/>
        </w:rPr>
        <w:t>If the habitat feature you have added does not appear in the list, please use the text box entitled “Habitat Feature (if Other)” to tell us about it.</w:t>
      </w:r>
    </w:p>
    <w:p w14:paraId="16F4BFEF" w14:textId="1857D753" w:rsidR="009309EC" w:rsidRPr="00080639" w:rsidRDefault="00945698" w:rsidP="009E4F61">
      <w:pPr>
        <w:pStyle w:val="ListParagraph"/>
        <w:numPr>
          <w:ilvl w:val="0"/>
          <w:numId w:val="25"/>
        </w:numPr>
        <w:rPr>
          <w:rFonts w:asciiTheme="minorHAnsi" w:hAnsiTheme="minorHAnsi" w:cstheme="minorHAnsi"/>
        </w:rPr>
      </w:pPr>
      <w:r w:rsidRPr="00080639">
        <w:rPr>
          <w:rFonts w:asciiTheme="minorHAnsi" w:hAnsiTheme="minorHAnsi" w:cstheme="minorHAnsi"/>
        </w:rPr>
        <w:t xml:space="preserve">Click on the box under ‘Number of habitat features added’ and enter in the number of </w:t>
      </w:r>
      <w:r w:rsidR="006D03D4" w:rsidRPr="00080639">
        <w:rPr>
          <w:rFonts w:asciiTheme="minorHAnsi" w:hAnsiTheme="minorHAnsi" w:cstheme="minorHAnsi"/>
        </w:rPr>
        <w:t>habitats</w:t>
      </w:r>
      <w:r w:rsidRPr="00080639">
        <w:rPr>
          <w:rFonts w:asciiTheme="minorHAnsi" w:hAnsiTheme="minorHAnsi" w:cstheme="minorHAnsi"/>
        </w:rPr>
        <w:t xml:space="preserve"> features you have added in. </w:t>
      </w:r>
      <w:r w:rsidR="001323F8" w:rsidRPr="00080639">
        <w:rPr>
          <w:rFonts w:asciiTheme="minorHAnsi" w:hAnsiTheme="minorHAnsi" w:cstheme="minorHAnsi"/>
        </w:rPr>
        <w:t>E.g. i</w:t>
      </w:r>
      <w:r w:rsidR="009309EC" w:rsidRPr="00080639">
        <w:rPr>
          <w:rFonts w:asciiTheme="minorHAnsi" w:hAnsiTheme="minorHAnsi" w:cstheme="minorHAnsi"/>
        </w:rPr>
        <w:t>f you have added both nest boxes and woody debris to your ESP site each will need to be added in on a separate row.</w:t>
      </w:r>
    </w:p>
    <w:p w14:paraId="237B9517" w14:textId="16EF1642" w:rsidR="00BE2118" w:rsidRPr="00080639" w:rsidRDefault="00107786" w:rsidP="009E4F61">
      <w:pPr>
        <w:pStyle w:val="ListParagraph"/>
        <w:numPr>
          <w:ilvl w:val="0"/>
          <w:numId w:val="25"/>
        </w:numPr>
        <w:rPr>
          <w:rFonts w:asciiTheme="minorHAnsi" w:hAnsiTheme="minorHAnsi" w:cstheme="minorHAnsi"/>
        </w:rPr>
      </w:pPr>
      <w:r w:rsidRPr="00080639">
        <w:rPr>
          <w:rFonts w:asciiTheme="minorHAnsi" w:hAnsiTheme="minorHAnsi" w:cstheme="minorHAnsi"/>
          <w:noProof/>
          <w:lang w:eastAsia="en-AU"/>
        </w:rPr>
        <w:drawing>
          <wp:anchor distT="0" distB="0" distL="114300" distR="114300" simplePos="0" relativeHeight="251684881" behindDoc="0" locked="0" layoutInCell="1" allowOverlap="1" wp14:anchorId="06647BFB" wp14:editId="78512426">
            <wp:simplePos x="0" y="0"/>
            <wp:positionH relativeFrom="margin">
              <wp:align>center</wp:align>
            </wp:positionH>
            <wp:positionV relativeFrom="paragraph">
              <wp:posOffset>702766</wp:posOffset>
            </wp:positionV>
            <wp:extent cx="5531485" cy="948690"/>
            <wp:effectExtent l="19050" t="19050" r="12065" b="22860"/>
            <wp:wrapTopAndBottom/>
            <wp:docPr id="261" name="Pictur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31485" cy="948690"/>
                    </a:xfrm>
                    <a:prstGeom prst="rect">
                      <a:avLst/>
                    </a:prstGeom>
                    <a:ln>
                      <a:solidFill>
                        <a:schemeClr val="tx1"/>
                      </a:solidFill>
                    </a:ln>
                  </pic:spPr>
                </pic:pic>
              </a:graphicData>
            </a:graphic>
          </wp:anchor>
        </w:drawing>
      </w:r>
      <w:r w:rsidR="00945698" w:rsidRPr="00080639">
        <w:rPr>
          <w:rFonts w:asciiTheme="minorHAnsi" w:hAnsiTheme="minorHAnsi" w:cstheme="minorHAnsi"/>
        </w:rPr>
        <w:t xml:space="preserve">To record a cost against a habitat </w:t>
      </w:r>
      <w:r w:rsidR="001323F8" w:rsidRPr="00080639">
        <w:rPr>
          <w:rFonts w:asciiTheme="minorHAnsi" w:hAnsiTheme="minorHAnsi" w:cstheme="minorHAnsi"/>
        </w:rPr>
        <w:t>feature,</w:t>
      </w:r>
      <w:r w:rsidR="00945698" w:rsidRPr="00080639">
        <w:rPr>
          <w:rFonts w:asciiTheme="minorHAnsi" w:hAnsiTheme="minorHAnsi" w:cstheme="minorHAnsi"/>
        </w:rPr>
        <w:t xml:space="preserve"> click into the box under ‘Cost of Management Action?’ and enter in a cost. You will need to add in a cost against each separate habitat feature you have added in.</w:t>
      </w:r>
    </w:p>
    <w:p w14:paraId="57134841" w14:textId="6B1668A3" w:rsidR="00D94B1E" w:rsidRPr="00080639" w:rsidRDefault="00D94B1E" w:rsidP="00DB38FA">
      <w:pPr>
        <w:rPr>
          <w:rFonts w:asciiTheme="minorHAnsi" w:hAnsiTheme="minorHAnsi" w:cstheme="minorHAnsi"/>
        </w:rPr>
      </w:pPr>
    </w:p>
    <w:p w14:paraId="1035ECF4" w14:textId="3ABA42F2" w:rsidR="00EC3667" w:rsidRPr="00080639" w:rsidRDefault="00AF3C80" w:rsidP="00D6247E">
      <w:pPr>
        <w:pStyle w:val="Heading4"/>
        <w:rPr>
          <w:rStyle w:val="Strong"/>
          <w:rFonts w:asciiTheme="minorHAnsi" w:hAnsiTheme="minorHAnsi" w:cstheme="minorHAnsi"/>
          <w:i w:val="0"/>
          <w:iCs/>
          <w:sz w:val="28"/>
          <w:szCs w:val="18"/>
        </w:rPr>
      </w:pPr>
      <w:bookmarkStart w:id="103" w:name="_Toc45181574"/>
      <w:bookmarkStart w:id="104" w:name="_Toc45186871"/>
      <w:bookmarkStart w:id="105" w:name="_Toc47347029"/>
      <w:r w:rsidRPr="00080639">
        <w:rPr>
          <w:rStyle w:val="Strong"/>
          <w:rFonts w:asciiTheme="minorHAnsi" w:hAnsiTheme="minorHAnsi" w:cstheme="minorHAnsi"/>
          <w:i w:val="0"/>
          <w:iCs/>
          <w:sz w:val="28"/>
          <w:szCs w:val="18"/>
        </w:rPr>
        <w:t xml:space="preserve">3.1.11. </w:t>
      </w:r>
      <w:r w:rsidR="00EB62B7" w:rsidRPr="00080639">
        <w:rPr>
          <w:rStyle w:val="Strong"/>
          <w:rFonts w:asciiTheme="minorHAnsi" w:hAnsiTheme="minorHAnsi" w:cstheme="minorHAnsi"/>
          <w:i w:val="0"/>
          <w:iCs/>
          <w:sz w:val="28"/>
          <w:szCs w:val="18"/>
        </w:rPr>
        <w:t>Secondary Management Unit (</w:t>
      </w:r>
      <w:r w:rsidR="002D5724" w:rsidRPr="00080639">
        <w:rPr>
          <w:rStyle w:val="Strong"/>
          <w:rFonts w:asciiTheme="minorHAnsi" w:hAnsiTheme="minorHAnsi" w:cstheme="minorHAnsi"/>
          <w:i w:val="0"/>
          <w:iCs/>
          <w:sz w:val="28"/>
          <w:szCs w:val="18"/>
        </w:rPr>
        <w:t>SMU</w:t>
      </w:r>
      <w:r w:rsidR="00EB62B7" w:rsidRPr="00080639">
        <w:rPr>
          <w:rStyle w:val="Strong"/>
          <w:rFonts w:asciiTheme="minorHAnsi" w:hAnsiTheme="minorHAnsi" w:cstheme="minorHAnsi"/>
          <w:i w:val="0"/>
          <w:iCs/>
          <w:sz w:val="28"/>
          <w:szCs w:val="18"/>
        </w:rPr>
        <w:t>)</w:t>
      </w:r>
      <w:r w:rsidR="002D5724" w:rsidRPr="00080639">
        <w:rPr>
          <w:rStyle w:val="Strong"/>
          <w:rFonts w:asciiTheme="minorHAnsi" w:hAnsiTheme="minorHAnsi" w:cstheme="minorHAnsi"/>
          <w:i w:val="0"/>
          <w:iCs/>
          <w:sz w:val="28"/>
          <w:szCs w:val="18"/>
        </w:rPr>
        <w:t xml:space="preserve"> sites only</w:t>
      </w:r>
      <w:bookmarkEnd w:id="103"/>
      <w:bookmarkEnd w:id="104"/>
      <w:bookmarkEnd w:id="105"/>
    </w:p>
    <w:p w14:paraId="0D6F9182" w14:textId="7404CB01" w:rsidR="0058387F" w:rsidRPr="00080639" w:rsidRDefault="0058387F" w:rsidP="00DB38FA">
      <w:pPr>
        <w:rPr>
          <w:rFonts w:asciiTheme="minorHAnsi" w:hAnsiTheme="minorHAnsi" w:cstheme="minorHAnsi"/>
        </w:rPr>
      </w:pPr>
      <w:r w:rsidRPr="00080639">
        <w:rPr>
          <w:rFonts w:asciiTheme="minorHAnsi" w:hAnsiTheme="minorHAnsi" w:cstheme="minorHAnsi"/>
        </w:rPr>
        <w:t>The below steps are only to be followed if you are reporting for a Secondary Management Unit (SMU).</w:t>
      </w:r>
    </w:p>
    <w:p w14:paraId="0DB4B837" w14:textId="206F810A" w:rsidR="00C32942" w:rsidRPr="00080639" w:rsidRDefault="007F7D8B" w:rsidP="007328F9">
      <w:pPr>
        <w:pStyle w:val="ListParagraph"/>
        <w:numPr>
          <w:ilvl w:val="0"/>
          <w:numId w:val="35"/>
        </w:numPr>
        <w:rPr>
          <w:rFonts w:asciiTheme="minorHAnsi" w:hAnsiTheme="minorHAnsi" w:cstheme="minorHAnsi"/>
          <w:iCs/>
          <w:sz w:val="32"/>
          <w:szCs w:val="32"/>
        </w:rPr>
      </w:pPr>
      <w:r w:rsidRPr="00080639">
        <w:rPr>
          <w:rFonts w:asciiTheme="minorHAnsi" w:hAnsiTheme="minorHAnsi" w:cstheme="minorHAnsi"/>
          <w:b/>
        </w:rPr>
        <w:t>Control of Agrochemicals</w:t>
      </w:r>
      <w:r w:rsidR="007328F9" w:rsidRPr="00080639">
        <w:rPr>
          <w:rFonts w:asciiTheme="minorHAnsi" w:hAnsiTheme="minorHAnsi" w:cstheme="minorHAnsi"/>
          <w:b/>
        </w:rPr>
        <w:t xml:space="preserve">. </w:t>
      </w:r>
      <w:r w:rsidR="00417A6E" w:rsidRPr="00080639">
        <w:rPr>
          <w:rFonts w:asciiTheme="minorHAnsi" w:hAnsiTheme="minorHAnsi" w:cstheme="minorHAnsi"/>
        </w:rPr>
        <w:t>To report on any activities used to reduce the impact of nutrients and agrochemicals during this reporting period follow the steps below.</w:t>
      </w:r>
    </w:p>
    <w:p w14:paraId="278CF453" w14:textId="77777777" w:rsidR="00C32942" w:rsidRPr="00080639" w:rsidRDefault="00CD5EA2" w:rsidP="00C32942">
      <w:pPr>
        <w:pStyle w:val="ListParagraph"/>
        <w:numPr>
          <w:ilvl w:val="1"/>
          <w:numId w:val="35"/>
        </w:numPr>
        <w:rPr>
          <w:rFonts w:asciiTheme="minorHAnsi" w:hAnsiTheme="minorHAnsi" w:cstheme="minorHAnsi"/>
          <w:iCs/>
          <w:sz w:val="32"/>
          <w:szCs w:val="32"/>
        </w:rPr>
      </w:pPr>
      <w:r w:rsidRPr="00080639">
        <w:rPr>
          <w:rFonts w:asciiTheme="minorHAnsi" w:hAnsiTheme="minorHAnsi" w:cstheme="minorHAnsi"/>
        </w:rPr>
        <w:lastRenderedPageBreak/>
        <w:t xml:space="preserve">Tick the box ‘Not an agreed management action’ if </w:t>
      </w:r>
      <w:r w:rsidR="007F7D8B" w:rsidRPr="00080639">
        <w:rPr>
          <w:rFonts w:asciiTheme="minorHAnsi" w:hAnsiTheme="minorHAnsi" w:cstheme="minorHAnsi"/>
        </w:rPr>
        <w:t>you have not undertaken any activities to reduce the impact of nutrients and agrochemicals across your site in this reporting period</w:t>
      </w:r>
      <w:r w:rsidRPr="00080639">
        <w:rPr>
          <w:rFonts w:asciiTheme="minorHAnsi" w:hAnsiTheme="minorHAnsi" w:cstheme="minorHAnsi"/>
        </w:rPr>
        <w:t>.</w:t>
      </w:r>
    </w:p>
    <w:p w14:paraId="7F417C41" w14:textId="70B627B5" w:rsidR="00C32942" w:rsidRPr="00080639" w:rsidRDefault="007F7D8B" w:rsidP="00C32942">
      <w:pPr>
        <w:pStyle w:val="ListParagraph"/>
        <w:numPr>
          <w:ilvl w:val="1"/>
          <w:numId w:val="35"/>
        </w:numPr>
        <w:rPr>
          <w:rFonts w:asciiTheme="minorHAnsi" w:hAnsiTheme="minorHAnsi" w:cstheme="minorHAnsi"/>
          <w:iCs/>
          <w:sz w:val="32"/>
          <w:szCs w:val="32"/>
        </w:rPr>
      </w:pPr>
      <w:r w:rsidRPr="00080639">
        <w:rPr>
          <w:rFonts w:asciiTheme="minorHAnsi" w:hAnsiTheme="minorHAnsi" w:cstheme="minorHAnsi"/>
        </w:rPr>
        <w:t>Click on the drop down under ‘Did you undertake actions to reduce the movement of water-borne agrochemicals across your site this year’ and select either ‘Yes’ or ‘No’.</w:t>
      </w:r>
    </w:p>
    <w:p w14:paraId="2E48FC89" w14:textId="77777777" w:rsidR="00C32942" w:rsidRPr="00080639" w:rsidRDefault="007F7D8B" w:rsidP="00C32942">
      <w:pPr>
        <w:pStyle w:val="ListParagraph"/>
        <w:numPr>
          <w:ilvl w:val="1"/>
          <w:numId w:val="35"/>
        </w:numPr>
        <w:rPr>
          <w:rFonts w:asciiTheme="minorHAnsi" w:hAnsiTheme="minorHAnsi" w:cstheme="minorHAnsi"/>
          <w:iCs/>
          <w:sz w:val="32"/>
          <w:szCs w:val="32"/>
        </w:rPr>
      </w:pPr>
      <w:r w:rsidRPr="00080639">
        <w:rPr>
          <w:rFonts w:asciiTheme="minorHAnsi" w:hAnsiTheme="minorHAnsi" w:cstheme="minorHAnsi"/>
        </w:rPr>
        <w:t>Click on the drop down under ‘Did you undertake actions to reduce the movement of wind-borne agrochemicals across your site this year’ and select either ‘Yes’ or ‘No’.</w:t>
      </w:r>
    </w:p>
    <w:p w14:paraId="0A8999F7" w14:textId="77777777" w:rsidR="00C32942" w:rsidRPr="00080639" w:rsidRDefault="00417A6E" w:rsidP="00DB38FA">
      <w:pPr>
        <w:pStyle w:val="ListParagraph"/>
        <w:numPr>
          <w:ilvl w:val="1"/>
          <w:numId w:val="35"/>
        </w:numPr>
        <w:rPr>
          <w:rFonts w:asciiTheme="minorHAnsi" w:hAnsiTheme="minorHAnsi" w:cstheme="minorHAnsi"/>
          <w:iCs/>
          <w:sz w:val="32"/>
          <w:szCs w:val="32"/>
        </w:rPr>
      </w:pPr>
      <w:r w:rsidRPr="00080639">
        <w:rPr>
          <w:rFonts w:asciiTheme="minorHAnsi" w:hAnsiTheme="minorHAnsi" w:cstheme="minorHAnsi"/>
        </w:rPr>
        <w:t xml:space="preserve">If you have selected ‘Yes’ for either </w:t>
      </w:r>
      <w:r w:rsidR="00C12185" w:rsidRPr="00080639">
        <w:rPr>
          <w:rFonts w:asciiTheme="minorHAnsi" w:hAnsiTheme="minorHAnsi" w:cstheme="minorHAnsi"/>
        </w:rPr>
        <w:t>question,</w:t>
      </w:r>
      <w:r w:rsidRPr="00080639">
        <w:rPr>
          <w:rFonts w:asciiTheme="minorHAnsi" w:hAnsiTheme="minorHAnsi" w:cstheme="minorHAnsi"/>
        </w:rPr>
        <w:t xml:space="preserve"> please provide us with details of the actions you undertook in the appropriate textbox.</w:t>
      </w:r>
    </w:p>
    <w:p w14:paraId="6A1B4F48" w14:textId="6C4EFBE3" w:rsidR="00C32942" w:rsidRPr="00080639" w:rsidRDefault="002D5724" w:rsidP="00C32942">
      <w:pPr>
        <w:pStyle w:val="ListParagraph"/>
        <w:numPr>
          <w:ilvl w:val="0"/>
          <w:numId w:val="35"/>
        </w:numPr>
        <w:rPr>
          <w:rFonts w:asciiTheme="minorHAnsi" w:hAnsiTheme="minorHAnsi" w:cstheme="minorHAnsi"/>
          <w:iCs/>
          <w:sz w:val="32"/>
          <w:szCs w:val="32"/>
        </w:rPr>
      </w:pPr>
      <w:r w:rsidRPr="00080639">
        <w:rPr>
          <w:rFonts w:asciiTheme="minorHAnsi" w:hAnsiTheme="minorHAnsi" w:cstheme="minorHAnsi"/>
          <w:b/>
        </w:rPr>
        <w:t>Tree root disturbance</w:t>
      </w:r>
      <w:r w:rsidR="007328F9" w:rsidRPr="00080639">
        <w:rPr>
          <w:rFonts w:asciiTheme="minorHAnsi" w:hAnsiTheme="minorHAnsi" w:cstheme="minorHAnsi"/>
        </w:rPr>
        <w:t xml:space="preserve">. </w:t>
      </w:r>
      <w:r w:rsidR="009F4A5C" w:rsidRPr="00080639">
        <w:rPr>
          <w:rFonts w:asciiTheme="minorHAnsi" w:hAnsiTheme="minorHAnsi" w:cstheme="minorHAnsi"/>
        </w:rPr>
        <w:t>To report on any activities used to reduce disturbance to tree roots during this reporting period follow the steps below.</w:t>
      </w:r>
    </w:p>
    <w:p w14:paraId="7CED5E5D" w14:textId="77777777" w:rsidR="00C32942" w:rsidRPr="00080639" w:rsidRDefault="00E41DB6" w:rsidP="00C32942">
      <w:pPr>
        <w:pStyle w:val="ListParagraph"/>
        <w:numPr>
          <w:ilvl w:val="1"/>
          <w:numId w:val="35"/>
        </w:numPr>
        <w:rPr>
          <w:rFonts w:asciiTheme="minorHAnsi" w:hAnsiTheme="minorHAnsi" w:cstheme="minorHAnsi"/>
          <w:iCs/>
          <w:sz w:val="32"/>
          <w:szCs w:val="32"/>
        </w:rPr>
      </w:pPr>
      <w:r w:rsidRPr="00080639">
        <w:rPr>
          <w:rFonts w:asciiTheme="minorHAnsi" w:hAnsiTheme="minorHAnsi" w:cstheme="minorHAnsi"/>
        </w:rPr>
        <w:t>Tick the box ‘Not an agreed management action’ if you have not undertaken any activities to reduce disturbance to tree roots across your site in this reporting period.</w:t>
      </w:r>
    </w:p>
    <w:p w14:paraId="1D4E6213" w14:textId="77777777" w:rsidR="00C32942" w:rsidRPr="00080639" w:rsidRDefault="007F7D8B" w:rsidP="00C32942">
      <w:pPr>
        <w:pStyle w:val="ListParagraph"/>
        <w:numPr>
          <w:ilvl w:val="1"/>
          <w:numId w:val="35"/>
        </w:numPr>
        <w:rPr>
          <w:rFonts w:asciiTheme="minorHAnsi" w:hAnsiTheme="minorHAnsi" w:cstheme="minorHAnsi"/>
          <w:iCs/>
          <w:sz w:val="32"/>
          <w:szCs w:val="32"/>
        </w:rPr>
      </w:pPr>
      <w:r w:rsidRPr="00080639">
        <w:rPr>
          <w:rFonts w:asciiTheme="minorHAnsi" w:hAnsiTheme="minorHAnsi" w:cstheme="minorHAnsi"/>
        </w:rPr>
        <w:t>Click on the drop down under ‘Did you undertake actions to disturbance to tree roots on your site this year?’ and select either ‘Yes’ or ‘No’.</w:t>
      </w:r>
    </w:p>
    <w:p w14:paraId="2DC657C4" w14:textId="4D60F4C5" w:rsidR="00C32942" w:rsidRPr="00080639" w:rsidRDefault="00506DFA" w:rsidP="00DB38FA">
      <w:pPr>
        <w:pStyle w:val="ListParagraph"/>
        <w:numPr>
          <w:ilvl w:val="1"/>
          <w:numId w:val="35"/>
        </w:numPr>
        <w:rPr>
          <w:rFonts w:asciiTheme="minorHAnsi" w:hAnsiTheme="minorHAnsi" w:cstheme="minorHAnsi"/>
          <w:iCs/>
          <w:sz w:val="32"/>
          <w:szCs w:val="32"/>
        </w:rPr>
      </w:pPr>
      <w:r w:rsidRPr="00080639">
        <w:rPr>
          <w:rFonts w:asciiTheme="minorHAnsi" w:hAnsiTheme="minorHAnsi" w:cstheme="minorHAnsi"/>
        </w:rPr>
        <w:t xml:space="preserve">If you have selected ‘Yes’ please provide us with details of the </w:t>
      </w:r>
      <w:r w:rsidR="00C12185" w:rsidRPr="00080639">
        <w:rPr>
          <w:rFonts w:asciiTheme="minorHAnsi" w:hAnsiTheme="minorHAnsi" w:cstheme="minorHAnsi"/>
        </w:rPr>
        <w:t>actions,</w:t>
      </w:r>
      <w:r w:rsidRPr="00080639">
        <w:rPr>
          <w:rFonts w:asciiTheme="minorHAnsi" w:hAnsiTheme="minorHAnsi" w:cstheme="minorHAnsi"/>
        </w:rPr>
        <w:t xml:space="preserve"> you undertook in the appropriate textbox.</w:t>
      </w:r>
    </w:p>
    <w:p w14:paraId="56A90738" w14:textId="24072A3D" w:rsidR="00C32942" w:rsidRPr="00080639" w:rsidRDefault="0020766B" w:rsidP="00C32942">
      <w:pPr>
        <w:pStyle w:val="ListParagraph"/>
        <w:numPr>
          <w:ilvl w:val="0"/>
          <w:numId w:val="35"/>
        </w:numPr>
        <w:rPr>
          <w:rFonts w:asciiTheme="minorHAnsi" w:hAnsiTheme="minorHAnsi" w:cstheme="minorHAnsi"/>
          <w:iCs/>
          <w:sz w:val="32"/>
          <w:szCs w:val="32"/>
        </w:rPr>
      </w:pPr>
      <w:r w:rsidRPr="00080639">
        <w:rPr>
          <w:rFonts w:asciiTheme="minorHAnsi" w:hAnsiTheme="minorHAnsi" w:cstheme="minorHAnsi"/>
          <w:b/>
          <w:bCs/>
        </w:rPr>
        <w:t>Fencing paddock trees</w:t>
      </w:r>
      <w:r w:rsidR="00BA40B3" w:rsidRPr="00080639">
        <w:rPr>
          <w:rFonts w:asciiTheme="minorHAnsi" w:hAnsiTheme="minorHAnsi" w:cstheme="minorHAnsi"/>
          <w:b/>
          <w:bCs/>
        </w:rPr>
        <w:t xml:space="preserve">. </w:t>
      </w:r>
      <w:r w:rsidRPr="00080639">
        <w:rPr>
          <w:rFonts w:asciiTheme="minorHAnsi" w:hAnsiTheme="minorHAnsi" w:cstheme="minorHAnsi"/>
        </w:rPr>
        <w:t>To report on any activities used to fence paddock trees during this reporting period follow the steps below.</w:t>
      </w:r>
    </w:p>
    <w:p w14:paraId="138DF70D" w14:textId="77777777" w:rsidR="00C32942" w:rsidRPr="00080639" w:rsidRDefault="0058331B" w:rsidP="00C32942">
      <w:pPr>
        <w:pStyle w:val="ListParagraph"/>
        <w:numPr>
          <w:ilvl w:val="1"/>
          <w:numId w:val="35"/>
        </w:numPr>
        <w:rPr>
          <w:rFonts w:asciiTheme="minorHAnsi" w:hAnsiTheme="minorHAnsi" w:cstheme="minorHAnsi"/>
          <w:iCs/>
          <w:sz w:val="32"/>
          <w:szCs w:val="32"/>
        </w:rPr>
      </w:pPr>
      <w:r w:rsidRPr="00080639">
        <w:rPr>
          <w:rFonts w:asciiTheme="minorHAnsi" w:hAnsiTheme="minorHAnsi" w:cstheme="minorHAnsi"/>
        </w:rPr>
        <w:t>Tick the box ‘Not an agreed management action’ if you have not undertaken any activities to fence paddock trees across your site in this reporting period.</w:t>
      </w:r>
    </w:p>
    <w:p w14:paraId="7F72B86D" w14:textId="41EC2DDE" w:rsidR="00C32942" w:rsidRPr="00080639" w:rsidRDefault="008C42FE" w:rsidP="00C32942">
      <w:pPr>
        <w:pStyle w:val="ListParagraph"/>
        <w:numPr>
          <w:ilvl w:val="1"/>
          <w:numId w:val="35"/>
        </w:numPr>
        <w:rPr>
          <w:rFonts w:asciiTheme="minorHAnsi" w:hAnsiTheme="minorHAnsi" w:cstheme="minorHAnsi"/>
          <w:iCs/>
          <w:sz w:val="32"/>
          <w:szCs w:val="32"/>
        </w:rPr>
      </w:pPr>
      <w:r w:rsidRPr="00080639">
        <w:rPr>
          <w:rFonts w:asciiTheme="minorHAnsi" w:hAnsiTheme="minorHAnsi" w:cstheme="minorHAnsi"/>
        </w:rPr>
        <w:t>Click on the drop down under ‘Did you undertake any activities relating to the fencing of Paddock trees on this site this year?’ and select either ‘Yes’ or ‘No’.</w:t>
      </w:r>
    </w:p>
    <w:p w14:paraId="6CB7F9FD" w14:textId="1CA870F9" w:rsidR="00C32942" w:rsidRPr="00080639" w:rsidRDefault="008C42FE" w:rsidP="00C32942">
      <w:pPr>
        <w:pStyle w:val="ListParagraph"/>
        <w:numPr>
          <w:ilvl w:val="1"/>
          <w:numId w:val="35"/>
        </w:numPr>
        <w:rPr>
          <w:rFonts w:asciiTheme="minorHAnsi" w:hAnsiTheme="minorHAnsi" w:cstheme="minorHAnsi"/>
          <w:iCs/>
          <w:sz w:val="32"/>
          <w:szCs w:val="32"/>
        </w:rPr>
      </w:pPr>
      <w:r w:rsidRPr="00080639">
        <w:rPr>
          <w:rFonts w:asciiTheme="minorHAnsi" w:hAnsiTheme="minorHAnsi" w:cstheme="minorHAnsi"/>
        </w:rPr>
        <w:t>Click on the drop-down arrow under ‘Type of Fencing Activity’ and select the most appropriate option. You will need to add in a new row for each different type of fencing activity undertaken.</w:t>
      </w:r>
    </w:p>
    <w:p w14:paraId="3C4A68C2" w14:textId="0502B356" w:rsidR="00C32942" w:rsidRPr="00080639" w:rsidRDefault="008C42FE" w:rsidP="00C32942">
      <w:pPr>
        <w:pStyle w:val="ListParagraph"/>
        <w:numPr>
          <w:ilvl w:val="1"/>
          <w:numId w:val="35"/>
        </w:numPr>
        <w:rPr>
          <w:rFonts w:asciiTheme="minorHAnsi" w:hAnsiTheme="minorHAnsi" w:cstheme="minorHAnsi"/>
          <w:iCs/>
          <w:sz w:val="32"/>
          <w:szCs w:val="32"/>
        </w:rPr>
      </w:pPr>
      <w:r w:rsidRPr="00080639">
        <w:rPr>
          <w:rFonts w:asciiTheme="minorHAnsi" w:hAnsiTheme="minorHAnsi" w:cstheme="minorHAnsi"/>
        </w:rPr>
        <w:t>Click on the box under ‘Area fenced (approximate m</w:t>
      </w:r>
      <w:r w:rsidRPr="00080639">
        <w:rPr>
          <w:rFonts w:asciiTheme="minorHAnsi" w:hAnsiTheme="minorHAnsi" w:cstheme="minorHAnsi"/>
          <w:vertAlign w:val="superscript"/>
        </w:rPr>
        <w:t>2</w:t>
      </w:r>
      <w:r w:rsidRPr="00080639">
        <w:rPr>
          <w:rFonts w:asciiTheme="minorHAnsi" w:hAnsiTheme="minorHAnsi" w:cstheme="minorHAnsi"/>
        </w:rPr>
        <w:t>)’ and type in an estimate of the area fenced.</w:t>
      </w:r>
    </w:p>
    <w:p w14:paraId="59549B16" w14:textId="53A6AA88" w:rsidR="00E954B1" w:rsidRPr="00080639" w:rsidRDefault="008C42FE" w:rsidP="00C32942">
      <w:pPr>
        <w:pStyle w:val="ListParagraph"/>
        <w:numPr>
          <w:ilvl w:val="1"/>
          <w:numId w:val="35"/>
        </w:numPr>
        <w:rPr>
          <w:rFonts w:asciiTheme="minorHAnsi" w:hAnsiTheme="minorHAnsi" w:cstheme="minorHAnsi"/>
          <w:iCs/>
          <w:sz w:val="32"/>
          <w:szCs w:val="32"/>
        </w:rPr>
      </w:pPr>
      <w:r w:rsidRPr="00080639">
        <w:rPr>
          <w:rFonts w:asciiTheme="minorHAnsi" w:hAnsiTheme="minorHAnsi" w:cstheme="minorHAnsi"/>
        </w:rPr>
        <w:t xml:space="preserve">To record a cost against an </w:t>
      </w:r>
      <w:r w:rsidR="00C12185" w:rsidRPr="00080639">
        <w:rPr>
          <w:rFonts w:asciiTheme="minorHAnsi" w:hAnsiTheme="minorHAnsi" w:cstheme="minorHAnsi"/>
        </w:rPr>
        <w:t>activity,</w:t>
      </w:r>
      <w:r w:rsidRPr="00080639">
        <w:rPr>
          <w:rFonts w:asciiTheme="minorHAnsi" w:hAnsiTheme="minorHAnsi" w:cstheme="minorHAnsi"/>
        </w:rPr>
        <w:t xml:space="preserve"> click into the box under ‘Cost’ and enter in a cost. You will need to add in a cost against each separate activity undertaken. </w:t>
      </w:r>
      <w:r w:rsidR="0020766B" w:rsidRPr="00080639">
        <w:rPr>
          <w:rFonts w:asciiTheme="minorHAnsi" w:hAnsiTheme="minorHAnsi" w:cstheme="minorHAnsi"/>
        </w:rPr>
        <w:t>E.g. If you have repaired an existing fence and put up new fencing add each action in a separate row.</w:t>
      </w:r>
    </w:p>
    <w:p w14:paraId="71302D43" w14:textId="4E922897" w:rsidR="00383BA2" w:rsidRPr="00080639" w:rsidRDefault="00AF3C80" w:rsidP="008F51C1">
      <w:pPr>
        <w:pStyle w:val="Heading4"/>
        <w:rPr>
          <w:rStyle w:val="Strong"/>
          <w:rFonts w:asciiTheme="minorHAnsi" w:hAnsiTheme="minorHAnsi" w:cstheme="minorHAnsi"/>
          <w:i w:val="0"/>
          <w:iCs/>
          <w:sz w:val="28"/>
          <w:szCs w:val="18"/>
        </w:rPr>
      </w:pPr>
      <w:bookmarkStart w:id="106" w:name="_Toc45181575"/>
      <w:bookmarkStart w:id="107" w:name="_Toc45186872"/>
      <w:bookmarkStart w:id="108" w:name="_Toc47347030"/>
      <w:r w:rsidRPr="00080639">
        <w:rPr>
          <w:rStyle w:val="Strong"/>
          <w:rFonts w:asciiTheme="minorHAnsi" w:hAnsiTheme="minorHAnsi" w:cstheme="minorHAnsi"/>
          <w:i w:val="0"/>
          <w:iCs/>
          <w:sz w:val="28"/>
          <w:szCs w:val="18"/>
        </w:rPr>
        <w:t xml:space="preserve">3.1.12. </w:t>
      </w:r>
      <w:r w:rsidR="00383BA2" w:rsidRPr="00080639">
        <w:rPr>
          <w:rStyle w:val="Strong"/>
          <w:rFonts w:asciiTheme="minorHAnsi" w:hAnsiTheme="minorHAnsi" w:cstheme="minorHAnsi"/>
          <w:i w:val="0"/>
          <w:iCs/>
          <w:sz w:val="28"/>
          <w:szCs w:val="18"/>
        </w:rPr>
        <w:t>Photo Points</w:t>
      </w:r>
      <w:bookmarkEnd w:id="106"/>
      <w:bookmarkEnd w:id="107"/>
      <w:bookmarkEnd w:id="108"/>
    </w:p>
    <w:p w14:paraId="150F8EA3" w14:textId="0D18A320" w:rsidR="00670D7C" w:rsidRPr="00080639" w:rsidRDefault="00670D7C" w:rsidP="00DB38FA">
      <w:pPr>
        <w:rPr>
          <w:rFonts w:asciiTheme="minorHAnsi" w:hAnsiTheme="minorHAnsi" w:cstheme="minorHAnsi"/>
        </w:rPr>
      </w:pPr>
      <w:r w:rsidRPr="00080639">
        <w:rPr>
          <w:rFonts w:asciiTheme="minorHAnsi" w:hAnsiTheme="minorHAnsi" w:cstheme="minorHAnsi"/>
        </w:rPr>
        <w:t>Please take and upload a photograph from the fixed point on your site.</w:t>
      </w:r>
    </w:p>
    <w:p w14:paraId="427A3728" w14:textId="0536C564" w:rsidR="00D71028" w:rsidRPr="00080639" w:rsidRDefault="00670D7C" w:rsidP="00DB38FA">
      <w:pPr>
        <w:pStyle w:val="ListParagraph"/>
        <w:numPr>
          <w:ilvl w:val="0"/>
          <w:numId w:val="36"/>
        </w:numPr>
        <w:rPr>
          <w:rFonts w:asciiTheme="minorHAnsi" w:hAnsiTheme="minorHAnsi" w:cstheme="minorHAnsi"/>
        </w:rPr>
      </w:pPr>
      <w:r w:rsidRPr="00080639">
        <w:rPr>
          <w:rFonts w:asciiTheme="minorHAnsi" w:hAnsiTheme="minorHAnsi" w:cstheme="minorHAnsi"/>
          <w:b/>
          <w:bCs/>
        </w:rPr>
        <w:t>Taking a photograph</w:t>
      </w:r>
      <w:r w:rsidR="002220E1" w:rsidRPr="00080639">
        <w:rPr>
          <w:rFonts w:asciiTheme="minorHAnsi" w:hAnsiTheme="minorHAnsi" w:cstheme="minorHAnsi"/>
          <w:b/>
          <w:bCs/>
        </w:rPr>
        <w:t xml:space="preserve">. </w:t>
      </w:r>
      <w:r w:rsidRPr="00080639">
        <w:rPr>
          <w:rFonts w:asciiTheme="minorHAnsi" w:hAnsiTheme="minorHAnsi" w:cstheme="minorHAnsi"/>
          <w:bCs/>
        </w:rPr>
        <w:t>T</w:t>
      </w:r>
      <w:r w:rsidRPr="00080639">
        <w:rPr>
          <w:rFonts w:asciiTheme="minorHAnsi" w:hAnsiTheme="minorHAnsi" w:cstheme="minorHAnsi"/>
        </w:rPr>
        <w:t xml:space="preserve">he photograph must be taken from </w:t>
      </w:r>
      <w:proofErr w:type="gramStart"/>
      <w:r w:rsidRPr="00080639">
        <w:rPr>
          <w:rFonts w:asciiTheme="minorHAnsi" w:hAnsiTheme="minorHAnsi" w:cstheme="minorHAnsi"/>
        </w:rPr>
        <w:t xml:space="preserve">exactly </w:t>
      </w:r>
      <w:r w:rsidR="001F0BCF" w:rsidRPr="00080639">
        <w:rPr>
          <w:rFonts w:asciiTheme="minorHAnsi" w:hAnsiTheme="minorHAnsi" w:cstheme="minorHAnsi"/>
        </w:rPr>
        <w:t xml:space="preserve">the </w:t>
      </w:r>
      <w:r w:rsidRPr="00080639">
        <w:rPr>
          <w:rFonts w:asciiTheme="minorHAnsi" w:hAnsiTheme="minorHAnsi" w:cstheme="minorHAnsi"/>
        </w:rPr>
        <w:t>same</w:t>
      </w:r>
      <w:proofErr w:type="gramEnd"/>
      <w:r w:rsidRPr="00080639">
        <w:rPr>
          <w:rFonts w:asciiTheme="minorHAnsi" w:hAnsiTheme="minorHAnsi" w:cstheme="minorHAnsi"/>
        </w:rPr>
        <w:t xml:space="preserve"> location, direction and when possible at the same month and time of year.</w:t>
      </w:r>
    </w:p>
    <w:p w14:paraId="75392A63" w14:textId="213F3ABD" w:rsidR="00670D7C" w:rsidRPr="00080639" w:rsidRDefault="00670D7C" w:rsidP="00DB38FA">
      <w:pPr>
        <w:pStyle w:val="ListParagraph"/>
        <w:numPr>
          <w:ilvl w:val="0"/>
          <w:numId w:val="36"/>
        </w:numPr>
        <w:rPr>
          <w:rFonts w:asciiTheme="minorHAnsi" w:hAnsiTheme="minorHAnsi" w:cstheme="minorHAnsi"/>
        </w:rPr>
      </w:pPr>
      <w:r w:rsidRPr="00080639">
        <w:rPr>
          <w:rFonts w:asciiTheme="minorHAnsi" w:hAnsiTheme="minorHAnsi" w:cstheme="minorHAnsi"/>
          <w:b/>
          <w:bCs/>
        </w:rPr>
        <w:t>Uploading a photograph</w:t>
      </w:r>
      <w:r w:rsidR="002220E1" w:rsidRPr="00080639">
        <w:rPr>
          <w:rFonts w:asciiTheme="minorHAnsi" w:hAnsiTheme="minorHAnsi" w:cstheme="minorHAnsi"/>
          <w:b/>
          <w:bCs/>
        </w:rPr>
        <w:t xml:space="preserve">. </w:t>
      </w:r>
      <w:r w:rsidRPr="00080639">
        <w:rPr>
          <w:rFonts w:asciiTheme="minorHAnsi" w:hAnsiTheme="minorHAnsi" w:cstheme="minorHAnsi"/>
        </w:rPr>
        <w:t>Click on ‘+ Attach Photo’ and select the photograph from your computer.</w:t>
      </w:r>
    </w:p>
    <w:p w14:paraId="6B317190" w14:textId="0AB62FEC" w:rsidR="00CB18D1" w:rsidRPr="00080639" w:rsidRDefault="00670D7C" w:rsidP="00DB38FA">
      <w:pPr>
        <w:rPr>
          <w:rFonts w:asciiTheme="minorHAnsi" w:hAnsiTheme="minorHAnsi" w:cstheme="minorHAnsi"/>
        </w:rPr>
      </w:pPr>
      <w:r w:rsidRPr="00080639">
        <w:rPr>
          <w:rFonts w:asciiTheme="minorHAnsi" w:hAnsiTheme="minorHAnsi" w:cstheme="minorHAnsi"/>
          <w:noProof/>
          <w:lang w:eastAsia="en-AU"/>
        </w:rPr>
        <w:lastRenderedPageBreak/>
        <mc:AlternateContent>
          <mc:Choice Requires="wps">
            <w:drawing>
              <wp:anchor distT="0" distB="0" distL="114300" distR="114300" simplePos="0" relativeHeight="251694097" behindDoc="0" locked="0" layoutInCell="1" allowOverlap="1" wp14:anchorId="540F1AC0" wp14:editId="5BE4C3FC">
                <wp:simplePos x="0" y="0"/>
                <wp:positionH relativeFrom="column">
                  <wp:posOffset>1371806</wp:posOffset>
                </wp:positionH>
                <wp:positionV relativeFrom="paragraph">
                  <wp:posOffset>409647</wp:posOffset>
                </wp:positionV>
                <wp:extent cx="392805" cy="122107"/>
                <wp:effectExtent l="0" t="0" r="26670" b="1143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2805" cy="122107"/>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FB38F" id="Rectangle 23" o:spid="_x0000_s1026" style="position:absolute;margin-left:108pt;margin-top:32.25pt;width:30.95pt;height:9.6pt;z-index:251694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" filled="f" strokecolor="red" strokeweight="1pt"/>
            </w:pict>
          </mc:Fallback>
        </mc:AlternateContent>
      </w:r>
      <w:r w:rsidRPr="00080639">
        <w:rPr>
          <w:rFonts w:asciiTheme="minorHAnsi" w:hAnsiTheme="minorHAnsi" w:cstheme="minorHAnsi"/>
          <w:noProof/>
          <w:lang w:eastAsia="en-AU"/>
        </w:rPr>
        <w:drawing>
          <wp:inline distT="0" distB="0" distL="0" distR="0" wp14:anchorId="31B04DA0" wp14:editId="723F6FE3">
            <wp:extent cx="5849620" cy="857885"/>
            <wp:effectExtent l="19050" t="19050" r="17780" b="18415"/>
            <wp:docPr id="254" name="Picture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49620" cy="857885"/>
                    </a:xfrm>
                    <a:prstGeom prst="rect">
                      <a:avLst/>
                    </a:prstGeom>
                    <a:ln>
                      <a:solidFill>
                        <a:schemeClr val="tx1"/>
                      </a:solidFill>
                    </a:ln>
                  </pic:spPr>
                </pic:pic>
              </a:graphicData>
            </a:graphic>
          </wp:inline>
        </w:drawing>
      </w:r>
    </w:p>
    <w:p w14:paraId="0A59214B" w14:textId="77777777" w:rsidR="00101BB2" w:rsidRPr="00080639" w:rsidRDefault="00101BB2" w:rsidP="00DB38FA">
      <w:pPr>
        <w:rPr>
          <w:rFonts w:asciiTheme="minorHAnsi" w:hAnsiTheme="minorHAnsi" w:cstheme="minorHAnsi"/>
        </w:rPr>
      </w:pPr>
    </w:p>
    <w:bookmarkStart w:id="109" w:name="_Toc45188174"/>
    <w:bookmarkStart w:id="110" w:name="_Toc47346747"/>
    <w:bookmarkStart w:id="111" w:name="_Toc47347031"/>
    <w:bookmarkStart w:id="112" w:name="_Toc49852170"/>
    <w:p w14:paraId="65EBE12D" w14:textId="7A34E780" w:rsidR="00DE6B36" w:rsidRPr="00080639" w:rsidRDefault="00486145" w:rsidP="005550EF">
      <w:pPr>
        <w:pStyle w:val="Heading3"/>
        <w:rPr>
          <w:rFonts w:asciiTheme="minorHAnsi" w:hAnsiTheme="minorHAnsi" w:cstheme="minorHAnsi"/>
          <w:i w:val="0"/>
          <w:iCs/>
          <w:sz w:val="32"/>
          <w:szCs w:val="32"/>
        </w:rPr>
      </w:pPr>
      <w:r w:rsidRPr="00080639">
        <w:rPr>
          <w:rFonts w:asciiTheme="minorHAnsi" w:hAnsiTheme="minorHAnsi" w:cstheme="minorHAnsi"/>
          <w:i w:val="0"/>
          <w:iCs/>
          <w:noProof/>
          <w:sz w:val="32"/>
          <w:szCs w:val="32"/>
        </w:rPr>
        <mc:AlternateContent>
          <mc:Choice Requires="wps">
            <w:drawing>
              <wp:anchor distT="0" distB="0" distL="114300" distR="114300" simplePos="0" relativeHeight="251737105" behindDoc="0" locked="0" layoutInCell="1" allowOverlap="1" wp14:anchorId="49D8C1E5" wp14:editId="06B45366">
                <wp:simplePos x="0" y="0"/>
                <wp:positionH relativeFrom="column">
                  <wp:posOffset>794688</wp:posOffset>
                </wp:positionH>
                <wp:positionV relativeFrom="paragraph">
                  <wp:posOffset>440386</wp:posOffset>
                </wp:positionV>
                <wp:extent cx="962798" cy="214685"/>
                <wp:effectExtent l="0" t="0" r="27940" b="1397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798" cy="2146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25D7F" id="Rectangle 15" o:spid="_x0000_s1026" style="position:absolute;margin-left:62.55pt;margin-top:34.7pt;width:75.8pt;height:16.9pt;z-index:2517371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" filled="f" strokecolor="red" strokeweight="2pt"/>
            </w:pict>
          </mc:Fallback>
        </mc:AlternateContent>
      </w:r>
      <w:r w:rsidRPr="00080639">
        <w:rPr>
          <w:rFonts w:asciiTheme="minorHAnsi" w:hAnsiTheme="minorHAnsi" w:cstheme="minorHAnsi"/>
          <w:i w:val="0"/>
          <w:iCs/>
          <w:noProof/>
          <w:sz w:val="32"/>
          <w:szCs w:val="32"/>
        </w:rPr>
        <w:drawing>
          <wp:anchor distT="0" distB="0" distL="114300" distR="114300" simplePos="0" relativeHeight="251736081" behindDoc="0" locked="0" layoutInCell="1" allowOverlap="1" wp14:anchorId="60ECC1CB" wp14:editId="4EF03450">
            <wp:simplePos x="0" y="0"/>
            <wp:positionH relativeFrom="column">
              <wp:posOffset>0</wp:posOffset>
            </wp:positionH>
            <wp:positionV relativeFrom="paragraph">
              <wp:posOffset>398780</wp:posOffset>
            </wp:positionV>
            <wp:extent cx="5976620" cy="306070"/>
            <wp:effectExtent l="19050" t="19050" r="24130" b="17780"/>
            <wp:wrapThrough wrapText="bothSides">
              <wp:wrapPolygon edited="0">
                <wp:start x="-69" y="-1344"/>
                <wp:lineTo x="-69" y="21510"/>
                <wp:lineTo x="21618" y="21510"/>
                <wp:lineTo x="21618" y="-1344"/>
                <wp:lineTo x="-69" y="-1344"/>
              </wp:wrapPolygon>
            </wp:wrapThrough>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976620" cy="306070"/>
                    </a:xfrm>
                    <a:prstGeom prst="rect">
                      <a:avLst/>
                    </a:prstGeom>
                    <a:ln>
                      <a:solidFill>
                        <a:schemeClr val="tx1"/>
                      </a:solidFill>
                    </a:ln>
                  </pic:spPr>
                </pic:pic>
              </a:graphicData>
            </a:graphic>
          </wp:anchor>
        </w:drawing>
      </w:r>
      <w:r w:rsidR="00DE6B36" w:rsidRPr="00080639">
        <w:rPr>
          <w:rFonts w:asciiTheme="minorHAnsi" w:hAnsiTheme="minorHAnsi" w:cstheme="minorHAnsi"/>
          <w:i w:val="0"/>
          <w:iCs/>
          <w:sz w:val="32"/>
          <w:szCs w:val="32"/>
        </w:rPr>
        <w:t>3.2. My Species Records</w:t>
      </w:r>
      <w:bookmarkEnd w:id="109"/>
      <w:bookmarkEnd w:id="110"/>
      <w:bookmarkEnd w:id="111"/>
      <w:bookmarkEnd w:id="112"/>
    </w:p>
    <w:p w14:paraId="58435B7D" w14:textId="27EB3F14" w:rsidR="00E954B1" w:rsidRPr="00080639" w:rsidRDefault="00866065" w:rsidP="00486145">
      <w:pPr>
        <w:rPr>
          <w:rFonts w:asciiTheme="minorHAnsi" w:hAnsiTheme="minorHAnsi" w:cstheme="minorHAnsi"/>
        </w:rPr>
      </w:pPr>
      <w:r w:rsidRPr="00080639">
        <w:rPr>
          <w:rFonts w:asciiTheme="minorHAnsi" w:hAnsiTheme="minorHAnsi" w:cstheme="minorHAnsi"/>
        </w:rPr>
        <w:t>You can use this tab to record observations across the whole of your property, not just your Environmental Stewardship sites. Recording</w:t>
      </w:r>
      <w:r w:rsidR="00E954B1" w:rsidRPr="00080639">
        <w:rPr>
          <w:rFonts w:asciiTheme="minorHAnsi" w:hAnsiTheme="minorHAnsi" w:cstheme="minorHAnsi"/>
        </w:rPr>
        <w:t xml:space="preserve"> observations of native plants and animals that appear on your site is an excellent way to track the long</w:t>
      </w:r>
      <w:r w:rsidR="00B416AB" w:rsidRPr="00080639">
        <w:rPr>
          <w:rFonts w:asciiTheme="minorHAnsi" w:hAnsiTheme="minorHAnsi" w:cstheme="minorHAnsi"/>
        </w:rPr>
        <w:t>-</w:t>
      </w:r>
      <w:r w:rsidR="00E954B1" w:rsidRPr="00080639">
        <w:rPr>
          <w:rFonts w:asciiTheme="minorHAnsi" w:hAnsiTheme="minorHAnsi" w:cstheme="minorHAnsi"/>
        </w:rPr>
        <w:t>term health of your Environmental Stewardship sites and your property in general.</w:t>
      </w:r>
    </w:p>
    <w:p w14:paraId="32652BD1" w14:textId="77777777" w:rsidR="000002A2" w:rsidRPr="00080639" w:rsidRDefault="00883636" w:rsidP="00DB38FA">
      <w:pPr>
        <w:rPr>
          <w:rFonts w:asciiTheme="minorHAnsi" w:hAnsiTheme="minorHAnsi" w:cstheme="minorHAnsi"/>
        </w:rPr>
      </w:pPr>
      <w:r w:rsidRPr="00080639">
        <w:rPr>
          <w:rFonts w:asciiTheme="minorHAnsi" w:hAnsiTheme="minorHAnsi" w:cstheme="minorHAnsi"/>
          <w:bCs/>
          <w:noProof/>
        </w:rPr>
        <mc:AlternateContent>
          <mc:Choice Requires="wpg">
            <w:drawing>
              <wp:anchor distT="0" distB="0" distL="114300" distR="114300" simplePos="0" relativeHeight="251702289" behindDoc="0" locked="0" layoutInCell="1" allowOverlap="1" wp14:anchorId="07A21BB8" wp14:editId="42B0822A">
                <wp:simplePos x="0" y="0"/>
                <wp:positionH relativeFrom="column">
                  <wp:posOffset>18775</wp:posOffset>
                </wp:positionH>
                <wp:positionV relativeFrom="paragraph">
                  <wp:posOffset>535817</wp:posOffset>
                </wp:positionV>
                <wp:extent cx="1778957" cy="571084"/>
                <wp:effectExtent l="19050" t="19050" r="12065" b="19685"/>
                <wp:wrapTopAndBottom/>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78957" cy="571084"/>
                          <a:chOff x="0" y="0"/>
                          <a:chExt cx="1778957" cy="571084"/>
                        </a:xfrm>
                      </wpg:grpSpPr>
                      <pic:pic xmlns:pic="http://schemas.openxmlformats.org/drawingml/2006/picture">
                        <pic:nvPicPr>
                          <pic:cNvPr id="287" name="Picture 287"/>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5402" y="0"/>
                            <a:ext cx="1773555" cy="552450"/>
                          </a:xfrm>
                          <a:prstGeom prst="rect">
                            <a:avLst/>
                          </a:prstGeom>
                          <a:ln>
                            <a:solidFill>
                              <a:schemeClr val="tx1"/>
                            </a:solidFill>
                          </a:ln>
                        </pic:spPr>
                      </pic:pic>
                      <wps:wsp>
                        <wps:cNvPr id="2" name="Rectangle 2"/>
                        <wps:cNvSpPr/>
                        <wps:spPr>
                          <a:xfrm>
                            <a:off x="0" y="404030"/>
                            <a:ext cx="949569" cy="1670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044AF4" id="Group 8" o:spid="_x0000_s1026" style="position:absolute;margin-left:1.5pt;margin-top:42.2pt;width:140.1pt;height:44.95pt;z-index:251702289" coordsize="17789,5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 o:spid="_x0000_s1027" type="#_x0000_t75" style="position:absolute;left:54;width:17735;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" stroked="t" strokecolor="black [3213]">
                  <v:imagedata r:id="rId52" o:title=""/>
                  <v:path arrowok="t"/>
                </v:shape>
                <v:rect id="Rectangle 2" o:spid="_x0000_s1028" style="position:absolute;top:4040;width:9495;height:1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" filled="f" strokecolor="red" strokeweight="2pt"/>
                <w10:wrap type="topAndBottom"/>
              </v:group>
            </w:pict>
          </mc:Fallback>
        </mc:AlternateContent>
      </w:r>
      <w:r w:rsidR="00866065" w:rsidRPr="00080639">
        <w:rPr>
          <w:rFonts w:asciiTheme="minorHAnsi" w:hAnsiTheme="minorHAnsi" w:cstheme="minorHAnsi"/>
          <w:bCs/>
        </w:rPr>
        <w:t>Activities under this tab are voluntary</w:t>
      </w:r>
      <w:r w:rsidR="00866065" w:rsidRPr="00080639">
        <w:rPr>
          <w:rFonts w:asciiTheme="minorHAnsi" w:hAnsiTheme="minorHAnsi" w:cstheme="minorHAnsi"/>
        </w:rPr>
        <w:t xml:space="preserve">. </w:t>
      </w:r>
      <w:r w:rsidR="00E954B1" w:rsidRPr="00080639">
        <w:rPr>
          <w:rFonts w:asciiTheme="minorHAnsi" w:hAnsiTheme="minorHAnsi" w:cstheme="minorHAnsi"/>
        </w:rPr>
        <w:t xml:space="preserve">If you do not wish to report native species observed on your </w:t>
      </w:r>
      <w:r w:rsidR="00586BFD" w:rsidRPr="00080639">
        <w:rPr>
          <w:rFonts w:asciiTheme="minorHAnsi" w:hAnsiTheme="minorHAnsi" w:cstheme="minorHAnsi"/>
        </w:rPr>
        <w:t>property,</w:t>
      </w:r>
      <w:r w:rsidR="00E954B1" w:rsidRPr="00080639">
        <w:rPr>
          <w:rFonts w:asciiTheme="minorHAnsi" w:hAnsiTheme="minorHAnsi" w:cstheme="minorHAnsi"/>
        </w:rPr>
        <w:t xml:space="preserve"> please check the “Not applicable” box at the top of the tab.</w:t>
      </w:r>
    </w:p>
    <w:p w14:paraId="70607278" w14:textId="7A55387E" w:rsidR="00141ECF" w:rsidRPr="00080639" w:rsidRDefault="00586BFD" w:rsidP="00DB38FA">
      <w:pPr>
        <w:rPr>
          <w:rFonts w:asciiTheme="minorHAnsi" w:hAnsiTheme="minorHAnsi" w:cstheme="minorHAnsi"/>
        </w:rPr>
      </w:pPr>
      <w:r w:rsidRPr="00080639">
        <w:rPr>
          <w:rFonts w:asciiTheme="minorHAnsi" w:hAnsiTheme="minorHAnsi" w:cstheme="minorHAnsi"/>
        </w:rPr>
        <w:t xml:space="preserve">To record native </w:t>
      </w:r>
      <w:r w:rsidR="007B5756" w:rsidRPr="00080639">
        <w:rPr>
          <w:rFonts w:asciiTheme="minorHAnsi" w:hAnsiTheme="minorHAnsi" w:cstheme="minorHAnsi"/>
        </w:rPr>
        <w:t>plant</w:t>
      </w:r>
      <w:r w:rsidR="00473F45" w:rsidRPr="00080639">
        <w:rPr>
          <w:rFonts w:asciiTheme="minorHAnsi" w:hAnsiTheme="minorHAnsi" w:cstheme="minorHAnsi"/>
        </w:rPr>
        <w:t>s</w:t>
      </w:r>
      <w:r w:rsidR="007B5756" w:rsidRPr="00080639">
        <w:rPr>
          <w:rFonts w:asciiTheme="minorHAnsi" w:hAnsiTheme="minorHAnsi" w:cstheme="minorHAnsi"/>
        </w:rPr>
        <w:t xml:space="preserve"> or animal</w:t>
      </w:r>
      <w:r w:rsidR="00473F45" w:rsidRPr="00080639">
        <w:rPr>
          <w:rFonts w:asciiTheme="minorHAnsi" w:hAnsiTheme="minorHAnsi" w:cstheme="minorHAnsi"/>
        </w:rPr>
        <w:t>s</w:t>
      </w:r>
      <w:r w:rsidR="007B5756" w:rsidRPr="00080639">
        <w:rPr>
          <w:rFonts w:asciiTheme="minorHAnsi" w:hAnsiTheme="minorHAnsi" w:cstheme="minorHAnsi"/>
        </w:rPr>
        <w:t xml:space="preserve"> </w:t>
      </w:r>
      <w:r w:rsidRPr="00080639">
        <w:rPr>
          <w:rFonts w:asciiTheme="minorHAnsi" w:hAnsiTheme="minorHAnsi" w:cstheme="minorHAnsi"/>
        </w:rPr>
        <w:t>observed on your ESP site(s) follow these steps:</w:t>
      </w:r>
    </w:p>
    <w:p w14:paraId="5EBBFECD" w14:textId="55B64B17" w:rsidR="003603EB" w:rsidRPr="00080639" w:rsidRDefault="00E954B1" w:rsidP="003603EB">
      <w:pPr>
        <w:pStyle w:val="ListParagraph"/>
        <w:numPr>
          <w:ilvl w:val="0"/>
          <w:numId w:val="29"/>
        </w:numPr>
        <w:rPr>
          <w:rFonts w:asciiTheme="minorHAnsi" w:hAnsiTheme="minorHAnsi" w:cstheme="minorHAnsi"/>
        </w:rPr>
      </w:pPr>
      <w:r w:rsidRPr="00080639">
        <w:rPr>
          <w:rFonts w:asciiTheme="minorHAnsi" w:hAnsiTheme="minorHAnsi" w:cstheme="minorHAnsi"/>
        </w:rPr>
        <w:t>To record a species</w:t>
      </w:r>
      <w:r w:rsidR="00473F45" w:rsidRPr="00080639">
        <w:rPr>
          <w:rFonts w:asciiTheme="minorHAnsi" w:hAnsiTheme="minorHAnsi" w:cstheme="minorHAnsi"/>
        </w:rPr>
        <w:t>,</w:t>
      </w:r>
      <w:r w:rsidRPr="00080639">
        <w:rPr>
          <w:rFonts w:asciiTheme="minorHAnsi" w:hAnsiTheme="minorHAnsi" w:cstheme="minorHAnsi"/>
        </w:rPr>
        <w:t xml:space="preserve"> click on the drop-down arrow and start typing the species name. Species are listed with scientific names and appear with photographs to help you identify them. For each additional species observed you will need to add in another row.</w:t>
      </w:r>
    </w:p>
    <w:tbl>
      <w:tblPr>
        <w:tblStyle w:val="TableGrid"/>
        <w:tblW w:w="9072" w:type="dxa"/>
        <w:tblInd w:w="137"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1276"/>
        <w:gridCol w:w="7796"/>
      </w:tblGrid>
      <w:tr w:rsidR="003603EB" w:rsidRPr="00080639" w14:paraId="68C1CC45" w14:textId="77777777" w:rsidTr="00C86297">
        <w:trPr>
          <w:cnfStyle w:val="100000000000" w:firstRow="1" w:lastRow="0" w:firstColumn="0" w:lastColumn="0" w:oddVBand="0" w:evenVBand="0" w:oddHBand="0" w:evenHBand="0" w:firstRowFirstColumn="0" w:firstRowLastColumn="0" w:lastRowFirstColumn="0" w:lastRowLastColumn="0"/>
          <w:trHeight w:val="654"/>
        </w:trPr>
        <w:tc>
          <w:tcPr>
            <w:tcW w:w="1276" w:type="dxa"/>
            <w:shd w:val="clear" w:color="auto" w:fill="C2D69B" w:themeFill="accent3" w:themeFillTint="99"/>
          </w:tcPr>
          <w:p w14:paraId="6D2AD802" w14:textId="365A7F10" w:rsidR="003603EB" w:rsidRPr="00080639" w:rsidRDefault="00C86297" w:rsidP="00BC6381">
            <w:pPr>
              <w:pStyle w:val="i"/>
              <w:rPr>
                <w:rStyle w:val="Strong"/>
                <w:rFonts w:asciiTheme="minorHAnsi" w:hAnsiTheme="minorHAnsi" w:cstheme="minorHAnsi"/>
              </w:rPr>
            </w:pPr>
            <w:r w:rsidRPr="00080639">
              <w:rPr>
                <w:rFonts w:asciiTheme="minorHAnsi" w:hAnsiTheme="minorHAnsi" w:cstheme="minorHAnsi"/>
                <w:noProof/>
              </w:rPr>
              <w:drawing>
                <wp:inline distT="0" distB="0" distL="0" distR="0" wp14:anchorId="48C96CB1" wp14:editId="12E2B7DF">
                  <wp:extent cx="733274" cy="635000"/>
                  <wp:effectExtent l="0" t="0" r="0" b="0"/>
                  <wp:docPr id="235" name="Picture 235" descr="Information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9441" cy="640341"/>
                          </a:xfrm>
                          <a:prstGeom prst="rect">
                            <a:avLst/>
                          </a:prstGeom>
                        </pic:spPr>
                      </pic:pic>
                    </a:graphicData>
                  </a:graphic>
                </wp:inline>
              </w:drawing>
            </w:r>
          </w:p>
        </w:tc>
        <w:tc>
          <w:tcPr>
            <w:tcW w:w="7796" w:type="dxa"/>
            <w:shd w:val="clear" w:color="auto" w:fill="C2D69B" w:themeFill="accent3" w:themeFillTint="99"/>
            <w:vAlign w:val="center"/>
          </w:tcPr>
          <w:p w14:paraId="1FADC741" w14:textId="33C0E37C" w:rsidR="003603EB" w:rsidRPr="00080639" w:rsidRDefault="003603EB" w:rsidP="002B0DC4">
            <w:pPr>
              <w:pStyle w:val="Tabletext"/>
              <w:rPr>
                <w:rFonts w:asciiTheme="minorHAnsi" w:hAnsiTheme="minorHAnsi" w:cstheme="minorHAnsi"/>
              </w:rPr>
            </w:pPr>
            <w:r w:rsidRPr="00080639">
              <w:rPr>
                <w:rFonts w:asciiTheme="minorHAnsi" w:hAnsiTheme="minorHAnsi" w:cstheme="minorHAnsi"/>
              </w:rPr>
              <w:t>When selecting a species from the comprehensive list you may need to scroll through the first few options that appear in order to find the correct species.</w:t>
            </w:r>
          </w:p>
        </w:tc>
      </w:tr>
    </w:tbl>
    <w:p w14:paraId="49A9E8C5" w14:textId="4925E741" w:rsidR="00141ECF" w:rsidRPr="00080639" w:rsidRDefault="00E954B1" w:rsidP="003603EB">
      <w:pPr>
        <w:pStyle w:val="ListParagraph"/>
        <w:numPr>
          <w:ilvl w:val="0"/>
          <w:numId w:val="29"/>
        </w:numPr>
        <w:rPr>
          <w:rFonts w:asciiTheme="minorHAnsi" w:hAnsiTheme="minorHAnsi" w:cstheme="minorHAnsi"/>
        </w:rPr>
      </w:pPr>
      <w:r w:rsidRPr="00080639">
        <w:rPr>
          <w:rFonts w:asciiTheme="minorHAnsi" w:hAnsiTheme="minorHAnsi" w:cstheme="minorHAnsi"/>
        </w:rPr>
        <w:t>To add a photograph of a native plant or animal that you have observed click the green ‘Add file’ button and select the photograph from your computer.</w:t>
      </w:r>
    </w:p>
    <w:p w14:paraId="1EBFEB88" w14:textId="2A2E4DC7" w:rsidR="00141ECF" w:rsidRPr="00080639" w:rsidRDefault="00E954B1" w:rsidP="003603EB">
      <w:pPr>
        <w:pStyle w:val="ListParagraph"/>
        <w:numPr>
          <w:ilvl w:val="0"/>
          <w:numId w:val="29"/>
        </w:numPr>
        <w:rPr>
          <w:rFonts w:asciiTheme="minorHAnsi" w:hAnsiTheme="minorHAnsi" w:cstheme="minorHAnsi"/>
        </w:rPr>
      </w:pPr>
      <w:r w:rsidRPr="00080639">
        <w:rPr>
          <w:rFonts w:asciiTheme="minorHAnsi" w:hAnsiTheme="minorHAnsi" w:cstheme="minorHAnsi"/>
        </w:rPr>
        <w:t>Click into the text box to add in any additional details, including: the number of individuals seen; if this is the first time they’ve been seen on your property; or if the species isn’t present in the dropdown list.</w:t>
      </w:r>
    </w:p>
    <w:p w14:paraId="1E63867D" w14:textId="4D6A867C" w:rsidR="00997A1D" w:rsidRPr="00080639" w:rsidRDefault="00101BB2" w:rsidP="003603EB">
      <w:pPr>
        <w:pStyle w:val="ListParagraph"/>
        <w:numPr>
          <w:ilvl w:val="0"/>
          <w:numId w:val="29"/>
        </w:numPr>
        <w:rPr>
          <w:rFonts w:asciiTheme="minorHAnsi" w:hAnsiTheme="minorHAnsi" w:cstheme="minorHAnsi"/>
        </w:rPr>
      </w:pPr>
      <w:r w:rsidRPr="00080639">
        <w:rPr>
          <w:rFonts w:asciiTheme="minorHAnsi" w:hAnsiTheme="minorHAnsi" w:cstheme="minorHAnsi"/>
          <w:noProof/>
          <w:lang w:eastAsia="en-AU"/>
        </w:rPr>
        <w:drawing>
          <wp:anchor distT="0" distB="0" distL="114300" distR="114300" simplePos="0" relativeHeight="251715601" behindDoc="0" locked="0" layoutInCell="1" allowOverlap="1" wp14:anchorId="47F0291B" wp14:editId="1640764E">
            <wp:simplePos x="0" y="0"/>
            <wp:positionH relativeFrom="margin">
              <wp:posOffset>156754</wp:posOffset>
            </wp:positionH>
            <wp:positionV relativeFrom="paragraph">
              <wp:posOffset>730994</wp:posOffset>
            </wp:positionV>
            <wp:extent cx="5673090" cy="1511935"/>
            <wp:effectExtent l="19050" t="19050" r="22860" b="12065"/>
            <wp:wrapTopAndBottom/>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673090" cy="1511935"/>
                    </a:xfrm>
                    <a:prstGeom prst="rect">
                      <a:avLst/>
                    </a:prstGeom>
                    <a:ln>
                      <a:solidFill>
                        <a:schemeClr val="tx1"/>
                      </a:solidFill>
                    </a:ln>
                  </pic:spPr>
                </pic:pic>
              </a:graphicData>
            </a:graphic>
          </wp:anchor>
        </w:drawing>
      </w:r>
      <w:r w:rsidR="00E954B1" w:rsidRPr="00080639">
        <w:rPr>
          <w:rFonts w:asciiTheme="minorHAnsi" w:hAnsiTheme="minorHAnsi" w:cstheme="minorHAnsi"/>
        </w:rPr>
        <w:t>Each time you have finished adding in details of new species observed click on the ‘</w:t>
      </w:r>
      <w:r w:rsidR="00B81DC9" w:rsidRPr="00080639">
        <w:rPr>
          <w:rFonts w:asciiTheme="minorHAnsi" w:hAnsiTheme="minorHAnsi" w:cstheme="minorHAnsi"/>
        </w:rPr>
        <w:t>S</w:t>
      </w:r>
      <w:r w:rsidR="00E954B1" w:rsidRPr="00080639">
        <w:rPr>
          <w:rFonts w:asciiTheme="minorHAnsi" w:hAnsiTheme="minorHAnsi" w:cstheme="minorHAnsi"/>
        </w:rPr>
        <w:t xml:space="preserve">ave </w:t>
      </w:r>
      <w:r w:rsidR="00B81DC9" w:rsidRPr="00080639">
        <w:rPr>
          <w:rFonts w:asciiTheme="minorHAnsi" w:hAnsiTheme="minorHAnsi" w:cstheme="minorHAnsi"/>
        </w:rPr>
        <w:t>C</w:t>
      </w:r>
      <w:r w:rsidR="00E954B1" w:rsidRPr="00080639">
        <w:rPr>
          <w:rFonts w:asciiTheme="minorHAnsi" w:hAnsiTheme="minorHAnsi" w:cstheme="minorHAnsi"/>
        </w:rPr>
        <w:t>hanges’ button at the bottom of the screen. Failing to do this will result in any new data being lost.</w:t>
      </w:r>
    </w:p>
    <w:bookmarkStart w:id="113" w:name="_Toc45188175"/>
    <w:bookmarkStart w:id="114" w:name="_Toc47346748"/>
    <w:bookmarkStart w:id="115" w:name="_Toc47347032"/>
    <w:bookmarkStart w:id="116" w:name="_Toc49852171"/>
    <w:p w14:paraId="59F7B9E7" w14:textId="06DFAE79" w:rsidR="00997A1D" w:rsidRPr="00080639" w:rsidRDefault="00997A1D" w:rsidP="005550EF">
      <w:pPr>
        <w:pStyle w:val="Heading3"/>
        <w:rPr>
          <w:rFonts w:asciiTheme="minorHAnsi" w:hAnsiTheme="minorHAnsi" w:cstheme="minorHAnsi"/>
          <w:i w:val="0"/>
          <w:iCs/>
          <w:sz w:val="28"/>
          <w:szCs w:val="28"/>
        </w:rPr>
      </w:pPr>
      <w:r w:rsidRPr="00080639">
        <w:rPr>
          <w:rFonts w:asciiTheme="minorHAnsi" w:hAnsiTheme="minorHAnsi" w:cstheme="minorHAnsi"/>
          <w:i w:val="0"/>
          <w:iCs/>
          <w:noProof/>
          <w:sz w:val="28"/>
          <w:szCs w:val="28"/>
        </w:rPr>
        <w:lastRenderedPageBreak/>
        <mc:AlternateContent>
          <mc:Choice Requires="wps">
            <w:drawing>
              <wp:anchor distT="0" distB="0" distL="114300" distR="114300" simplePos="0" relativeHeight="251734033" behindDoc="0" locked="0" layoutInCell="1" allowOverlap="1" wp14:anchorId="263627E6" wp14:editId="41F5AED8">
                <wp:simplePos x="0" y="0"/>
                <wp:positionH relativeFrom="margin">
                  <wp:posOffset>1793338</wp:posOffset>
                </wp:positionH>
                <wp:positionV relativeFrom="paragraph">
                  <wp:posOffset>400832</wp:posOffset>
                </wp:positionV>
                <wp:extent cx="624625" cy="193920"/>
                <wp:effectExtent l="0" t="0" r="23495" b="15875"/>
                <wp:wrapNone/>
                <wp:docPr id="64" name="Rectangle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4625" cy="193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95B0F" id="Rectangle 64" o:spid="_x0000_s1026" style="position:absolute;margin-left:141.2pt;margin-top:31.55pt;width:49.2pt;height:15.25pt;z-index:2517340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" filled="f" strokecolor="red" strokeweight="2pt">
                <w10:wrap anchorx="margin"/>
              </v:rect>
            </w:pict>
          </mc:Fallback>
        </mc:AlternateContent>
      </w:r>
      <w:r w:rsidRPr="00080639">
        <w:rPr>
          <w:rFonts w:asciiTheme="minorHAnsi" w:hAnsiTheme="minorHAnsi" w:cstheme="minorHAnsi"/>
          <w:i w:val="0"/>
          <w:iCs/>
          <w:noProof/>
          <w:sz w:val="28"/>
          <w:szCs w:val="28"/>
        </w:rPr>
        <w:drawing>
          <wp:anchor distT="0" distB="0" distL="114300" distR="114300" simplePos="0" relativeHeight="251733009" behindDoc="0" locked="0" layoutInCell="1" allowOverlap="1" wp14:anchorId="6E3150D2" wp14:editId="09417368">
            <wp:simplePos x="0" y="0"/>
            <wp:positionH relativeFrom="margin">
              <wp:align>right</wp:align>
            </wp:positionH>
            <wp:positionV relativeFrom="paragraph">
              <wp:posOffset>339432</wp:posOffset>
            </wp:positionV>
            <wp:extent cx="5976620" cy="305435"/>
            <wp:effectExtent l="19050" t="19050" r="24130" b="18415"/>
            <wp:wrapThrough wrapText="bothSides">
              <wp:wrapPolygon edited="0">
                <wp:start x="-69" y="-1347"/>
                <wp:lineTo x="-69" y="21555"/>
                <wp:lineTo x="21618" y="21555"/>
                <wp:lineTo x="21618" y="-1347"/>
                <wp:lineTo x="-69" y="-1347"/>
              </wp:wrapPolygon>
            </wp:wrapThrough>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976620" cy="305435"/>
                    </a:xfrm>
                    <a:prstGeom prst="rect">
                      <a:avLst/>
                    </a:prstGeom>
                    <a:ln>
                      <a:solidFill>
                        <a:schemeClr val="tx1"/>
                      </a:solidFill>
                    </a:ln>
                  </pic:spPr>
                </pic:pic>
              </a:graphicData>
            </a:graphic>
          </wp:anchor>
        </w:drawing>
      </w:r>
      <w:r w:rsidRPr="00080639">
        <w:rPr>
          <w:rFonts w:asciiTheme="minorHAnsi" w:hAnsiTheme="minorHAnsi" w:cstheme="minorHAnsi"/>
          <w:i w:val="0"/>
          <w:iCs/>
          <w:sz w:val="28"/>
          <w:szCs w:val="28"/>
        </w:rPr>
        <w:t>3.3. Dashboard</w:t>
      </w:r>
      <w:bookmarkEnd w:id="113"/>
      <w:bookmarkEnd w:id="114"/>
      <w:bookmarkEnd w:id="115"/>
      <w:bookmarkEnd w:id="116"/>
    </w:p>
    <w:p w14:paraId="720A4FD9" w14:textId="7DD3704A" w:rsidR="00DC0128" w:rsidRPr="00080639" w:rsidRDefault="00DC0128" w:rsidP="00DB38FA">
      <w:pPr>
        <w:rPr>
          <w:rFonts w:asciiTheme="minorHAnsi" w:hAnsiTheme="minorHAnsi" w:cstheme="minorHAnsi"/>
        </w:rPr>
      </w:pPr>
      <w:r w:rsidRPr="00080639">
        <w:rPr>
          <w:rFonts w:asciiTheme="minorHAnsi" w:hAnsiTheme="minorHAnsi" w:cstheme="minorHAnsi"/>
        </w:rPr>
        <w:t xml:space="preserve">The dashboard </w:t>
      </w:r>
      <w:r w:rsidR="007A148E" w:rsidRPr="00080639">
        <w:rPr>
          <w:rFonts w:asciiTheme="minorHAnsi" w:hAnsiTheme="minorHAnsi" w:cstheme="minorHAnsi"/>
        </w:rPr>
        <w:t>function is not used for Environmental Stewardship Programs.</w:t>
      </w:r>
    </w:p>
    <w:p w14:paraId="3F625D0C" w14:textId="77777777" w:rsidR="005550EF" w:rsidRPr="00080639" w:rsidRDefault="005550EF" w:rsidP="00DB38FA">
      <w:pPr>
        <w:rPr>
          <w:rFonts w:asciiTheme="minorHAnsi" w:hAnsiTheme="minorHAnsi" w:cstheme="minorHAnsi"/>
        </w:rPr>
      </w:pPr>
    </w:p>
    <w:p w14:paraId="0ECEBD82" w14:textId="7BC3B10C" w:rsidR="00E954B1" w:rsidRPr="00080639" w:rsidRDefault="0064682F" w:rsidP="005550EF">
      <w:pPr>
        <w:pStyle w:val="Heading3"/>
        <w:rPr>
          <w:rFonts w:asciiTheme="minorHAnsi" w:hAnsiTheme="minorHAnsi" w:cstheme="minorHAnsi"/>
          <w:i w:val="0"/>
          <w:iCs/>
          <w:sz w:val="28"/>
          <w:szCs w:val="28"/>
        </w:rPr>
      </w:pPr>
      <w:bookmarkStart w:id="117" w:name="_Toc45188176"/>
      <w:bookmarkStart w:id="118" w:name="_Toc47346749"/>
      <w:bookmarkStart w:id="119" w:name="_Toc47347033"/>
      <w:bookmarkStart w:id="120" w:name="_Toc49852172"/>
      <w:r w:rsidRPr="00080639">
        <w:rPr>
          <w:rFonts w:asciiTheme="minorHAnsi" w:hAnsiTheme="minorHAnsi" w:cstheme="minorHAnsi"/>
          <w:i w:val="0"/>
          <w:iCs/>
          <w:sz w:val="28"/>
          <w:szCs w:val="28"/>
        </w:rPr>
        <w:t>3.4. Photographs</w:t>
      </w:r>
      <w:bookmarkEnd w:id="117"/>
      <w:bookmarkEnd w:id="118"/>
      <w:bookmarkEnd w:id="119"/>
      <w:bookmarkEnd w:id="120"/>
    </w:p>
    <w:p w14:paraId="1D6C1179" w14:textId="1E18A136" w:rsidR="0064682F" w:rsidRPr="00080639" w:rsidRDefault="0064682F" w:rsidP="00DB38FA">
      <w:pPr>
        <w:rPr>
          <w:rFonts w:asciiTheme="minorHAnsi" w:hAnsiTheme="minorHAnsi" w:cstheme="minorHAnsi"/>
        </w:rPr>
      </w:pPr>
      <w:r w:rsidRPr="00080639">
        <w:rPr>
          <w:rFonts w:asciiTheme="minorHAnsi" w:hAnsiTheme="minorHAnsi" w:cstheme="minorHAnsi"/>
          <w:noProof/>
        </w:rPr>
        <mc:AlternateContent>
          <mc:Choice Requires="wps">
            <w:drawing>
              <wp:anchor distT="0" distB="0" distL="114300" distR="114300" simplePos="0" relativeHeight="251692049" behindDoc="0" locked="0" layoutInCell="1" allowOverlap="1" wp14:anchorId="4FEEC976" wp14:editId="2EF51594">
                <wp:simplePos x="0" y="0"/>
                <wp:positionH relativeFrom="column">
                  <wp:posOffset>2478893</wp:posOffset>
                </wp:positionH>
                <wp:positionV relativeFrom="paragraph">
                  <wp:posOffset>57051</wp:posOffset>
                </wp:positionV>
                <wp:extent cx="623864" cy="193333"/>
                <wp:effectExtent l="0" t="0" r="24130" b="16510"/>
                <wp:wrapNone/>
                <wp:docPr id="65" name="Rectangle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3864" cy="1933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15D1A" id="Rectangle 65" o:spid="_x0000_s1026" style="position:absolute;margin-left:195.2pt;margin-top:4.5pt;width:49.1pt;height:15.2pt;z-index:251692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" filled="f" strokecolor="red" strokeweight="2pt"/>
            </w:pict>
          </mc:Fallback>
        </mc:AlternateContent>
      </w:r>
      <w:r w:rsidRPr="00080639">
        <w:rPr>
          <w:rFonts w:asciiTheme="minorHAnsi" w:hAnsiTheme="minorHAnsi" w:cstheme="minorHAnsi"/>
          <w:noProof/>
        </w:rPr>
        <w:drawing>
          <wp:inline distT="0" distB="0" distL="0" distR="0" wp14:anchorId="5FCA5FD8" wp14:editId="0B499C78">
            <wp:extent cx="5976620" cy="281940"/>
            <wp:effectExtent l="19050" t="19050" r="24130" b="22860"/>
            <wp:docPr id="236" name="Picture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76620" cy="281940"/>
                    </a:xfrm>
                    <a:prstGeom prst="rect">
                      <a:avLst/>
                    </a:prstGeom>
                    <a:ln>
                      <a:solidFill>
                        <a:schemeClr val="tx1"/>
                      </a:solidFill>
                    </a:ln>
                  </pic:spPr>
                </pic:pic>
              </a:graphicData>
            </a:graphic>
          </wp:inline>
        </w:drawing>
      </w:r>
    </w:p>
    <w:p w14:paraId="53590023" w14:textId="73945E6E" w:rsidR="00E954B1" w:rsidRPr="00080639" w:rsidRDefault="00E954B1" w:rsidP="00DB38FA">
      <w:pPr>
        <w:rPr>
          <w:rFonts w:asciiTheme="minorHAnsi" w:hAnsiTheme="minorHAnsi" w:cstheme="minorHAnsi"/>
        </w:rPr>
      </w:pPr>
      <w:r w:rsidRPr="00080639">
        <w:rPr>
          <w:rFonts w:asciiTheme="minorHAnsi" w:hAnsiTheme="minorHAnsi" w:cstheme="minorHAnsi"/>
        </w:rPr>
        <w:t xml:space="preserve">This page collects and displays </w:t>
      </w:r>
      <w:r w:rsidR="005A27A5" w:rsidRPr="00080639">
        <w:rPr>
          <w:rFonts w:asciiTheme="minorHAnsi" w:hAnsiTheme="minorHAnsi" w:cstheme="minorHAnsi"/>
        </w:rPr>
        <w:t>all</w:t>
      </w:r>
      <w:r w:rsidRPr="00080639">
        <w:rPr>
          <w:rFonts w:asciiTheme="minorHAnsi" w:hAnsiTheme="minorHAnsi" w:cstheme="minorHAnsi"/>
        </w:rPr>
        <w:t xml:space="preserve"> the photographs attached to your Environmental Stewardship Program site(s). This includes photographs loaded through </w:t>
      </w:r>
      <w:r w:rsidR="00686631" w:rsidRPr="00080639">
        <w:rPr>
          <w:rFonts w:asciiTheme="minorHAnsi" w:hAnsiTheme="minorHAnsi" w:cstheme="minorHAnsi"/>
        </w:rPr>
        <w:t>‘My Species Records’</w:t>
      </w:r>
      <w:r w:rsidRPr="00080639">
        <w:rPr>
          <w:rFonts w:asciiTheme="minorHAnsi" w:hAnsiTheme="minorHAnsi" w:cstheme="minorHAnsi"/>
        </w:rPr>
        <w:t xml:space="preserve"> tab and site photo-points.</w:t>
      </w:r>
    </w:p>
    <w:p w14:paraId="0AAE68F8" w14:textId="185EE256" w:rsidR="005A27A5" w:rsidRPr="00080639" w:rsidRDefault="005A27A5" w:rsidP="00DB38FA">
      <w:pPr>
        <w:rPr>
          <w:rFonts w:asciiTheme="minorHAnsi" w:hAnsiTheme="minorHAnsi" w:cstheme="minorHAnsi"/>
        </w:rPr>
      </w:pPr>
      <w:r w:rsidRPr="00080639">
        <w:rPr>
          <w:rFonts w:asciiTheme="minorHAnsi" w:hAnsiTheme="minorHAnsi" w:cstheme="minorHAnsi"/>
          <w:noProof/>
          <w:lang w:eastAsia="en-AU"/>
        </w:rPr>
        <w:drawing>
          <wp:inline distT="0" distB="0" distL="0" distR="0" wp14:anchorId="7A37BCDE" wp14:editId="34E29AD8">
            <wp:extent cx="5005137" cy="2971800"/>
            <wp:effectExtent l="19050" t="19050" r="24130" b="19050"/>
            <wp:docPr id="258" name="Pictur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07199" cy="2973024"/>
                    </a:xfrm>
                    <a:prstGeom prst="rect">
                      <a:avLst/>
                    </a:prstGeom>
                    <a:noFill/>
                    <a:ln>
                      <a:solidFill>
                        <a:schemeClr val="tx1"/>
                      </a:solidFill>
                    </a:ln>
                  </pic:spPr>
                </pic:pic>
              </a:graphicData>
            </a:graphic>
          </wp:inline>
        </w:drawing>
      </w:r>
    </w:p>
    <w:p w14:paraId="0B1DB78A" w14:textId="77777777" w:rsidR="00101BB2" w:rsidRPr="00080639" w:rsidRDefault="00101BB2" w:rsidP="00DB38FA">
      <w:pPr>
        <w:rPr>
          <w:rFonts w:asciiTheme="minorHAnsi" w:hAnsiTheme="minorHAnsi" w:cstheme="minorHAnsi"/>
        </w:rPr>
      </w:pPr>
    </w:p>
    <w:p w14:paraId="61666C5A" w14:textId="2BCB8304" w:rsidR="00CE6F37" w:rsidRPr="00080639" w:rsidRDefault="004B2A3A" w:rsidP="003A54DF">
      <w:pPr>
        <w:pStyle w:val="Heading3"/>
        <w:rPr>
          <w:rFonts w:asciiTheme="minorHAnsi" w:hAnsiTheme="minorHAnsi" w:cstheme="minorHAnsi"/>
          <w:i w:val="0"/>
          <w:iCs/>
          <w:sz w:val="28"/>
          <w:szCs w:val="28"/>
        </w:rPr>
      </w:pPr>
      <w:bookmarkStart w:id="121" w:name="_Toc45188177"/>
      <w:bookmarkStart w:id="122" w:name="_Toc47346750"/>
      <w:bookmarkStart w:id="123" w:name="_Toc47347034"/>
      <w:bookmarkStart w:id="124" w:name="_Toc49852173"/>
      <w:r w:rsidRPr="00080639">
        <w:rPr>
          <w:rFonts w:asciiTheme="minorHAnsi" w:hAnsiTheme="minorHAnsi" w:cstheme="minorHAnsi"/>
          <w:i w:val="0"/>
          <w:iCs/>
          <w:sz w:val="28"/>
          <w:szCs w:val="28"/>
        </w:rPr>
        <w:t>3.5. Documents</w:t>
      </w:r>
      <w:bookmarkEnd w:id="121"/>
      <w:bookmarkEnd w:id="122"/>
      <w:bookmarkEnd w:id="123"/>
      <w:bookmarkEnd w:id="124"/>
    </w:p>
    <w:p w14:paraId="396E0739" w14:textId="788064BE" w:rsidR="004B2A3A" w:rsidRPr="00080639" w:rsidRDefault="004B2A3A" w:rsidP="00DB38FA">
      <w:pPr>
        <w:rPr>
          <w:rFonts w:asciiTheme="minorHAnsi" w:hAnsiTheme="minorHAnsi" w:cstheme="minorHAnsi"/>
        </w:rPr>
      </w:pPr>
      <w:r w:rsidRPr="00080639">
        <w:rPr>
          <w:rFonts w:asciiTheme="minorHAnsi" w:hAnsiTheme="minorHAnsi" w:cstheme="minorHAnsi"/>
          <w:noProof/>
        </w:rPr>
        <mc:AlternateContent>
          <mc:Choice Requires="wps">
            <w:drawing>
              <wp:anchor distT="0" distB="0" distL="114300" distR="114300" simplePos="0" relativeHeight="251698193" behindDoc="0" locked="0" layoutInCell="1" allowOverlap="1" wp14:anchorId="232014AC" wp14:editId="1E3A5B4A">
                <wp:simplePos x="0" y="0"/>
                <wp:positionH relativeFrom="column">
                  <wp:posOffset>3164205</wp:posOffset>
                </wp:positionH>
                <wp:positionV relativeFrom="paragraph">
                  <wp:posOffset>75272</wp:posOffset>
                </wp:positionV>
                <wp:extent cx="597877" cy="202223"/>
                <wp:effectExtent l="0" t="0" r="12065" b="26670"/>
                <wp:wrapNone/>
                <wp:docPr id="66" name="Rectangle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7877" cy="2022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B8996" id="Rectangle 66" o:spid="_x0000_s1026" style="position:absolute;margin-left:249.15pt;margin-top:5.95pt;width:47.1pt;height:15.9pt;z-index:251698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" filled="f" strokecolor="red" strokeweight="2pt"/>
            </w:pict>
          </mc:Fallback>
        </mc:AlternateContent>
      </w:r>
      <w:r w:rsidRPr="00080639">
        <w:rPr>
          <w:rFonts w:asciiTheme="minorHAnsi" w:hAnsiTheme="minorHAnsi" w:cstheme="minorHAnsi"/>
          <w:noProof/>
        </w:rPr>
        <w:drawing>
          <wp:inline distT="0" distB="0" distL="0" distR="0" wp14:anchorId="2EFFA7A6" wp14:editId="3FCCDDC8">
            <wp:extent cx="5976620" cy="330835"/>
            <wp:effectExtent l="19050" t="19050" r="24130" b="12065"/>
            <wp:docPr id="239" name="Pictur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76620" cy="330835"/>
                    </a:xfrm>
                    <a:prstGeom prst="rect">
                      <a:avLst/>
                    </a:prstGeom>
                    <a:ln>
                      <a:solidFill>
                        <a:schemeClr val="tx1"/>
                      </a:solidFill>
                    </a:ln>
                  </pic:spPr>
                </pic:pic>
              </a:graphicData>
            </a:graphic>
          </wp:inline>
        </w:drawing>
      </w:r>
    </w:p>
    <w:p w14:paraId="34F841E6" w14:textId="7AE10FBD" w:rsidR="00E954B1" w:rsidRPr="00080639" w:rsidRDefault="00E954B1" w:rsidP="00DB38FA">
      <w:pPr>
        <w:rPr>
          <w:rFonts w:asciiTheme="minorHAnsi" w:hAnsiTheme="minorHAnsi" w:cstheme="minorHAnsi"/>
        </w:rPr>
      </w:pPr>
      <w:r w:rsidRPr="00080639">
        <w:rPr>
          <w:rFonts w:asciiTheme="minorHAnsi" w:hAnsiTheme="minorHAnsi" w:cstheme="minorHAnsi"/>
        </w:rPr>
        <w:t>Th</w:t>
      </w:r>
      <w:r w:rsidR="00DF2729" w:rsidRPr="00080639">
        <w:rPr>
          <w:rFonts w:asciiTheme="minorHAnsi" w:hAnsiTheme="minorHAnsi" w:cstheme="minorHAnsi"/>
        </w:rPr>
        <w:t xml:space="preserve">e ‘Documents’ tab </w:t>
      </w:r>
      <w:r w:rsidRPr="00080639">
        <w:rPr>
          <w:rFonts w:asciiTheme="minorHAnsi" w:hAnsiTheme="minorHAnsi" w:cstheme="minorHAnsi"/>
        </w:rPr>
        <w:t>collects, displays and provides access to relevant documents uploaded for your Environmental Stewardship pr</w:t>
      </w:r>
      <w:r w:rsidR="00B20803" w:rsidRPr="00080639">
        <w:rPr>
          <w:rFonts w:asciiTheme="minorHAnsi" w:hAnsiTheme="minorHAnsi" w:cstheme="minorHAnsi"/>
        </w:rPr>
        <w:t>ogram</w:t>
      </w:r>
      <w:r w:rsidRPr="00080639">
        <w:rPr>
          <w:rFonts w:asciiTheme="minorHAnsi" w:hAnsiTheme="minorHAnsi" w:cstheme="minorHAnsi"/>
        </w:rPr>
        <w:t>. Examples of useful documents to have access to include how-to guides and the results of any flora or fauna surveys conducted on your site(s).</w:t>
      </w:r>
    </w:p>
    <w:p w14:paraId="71C1F890" w14:textId="2725C3B1" w:rsidR="00B33271" w:rsidRPr="00080639" w:rsidRDefault="00E954B1" w:rsidP="00DB38FA">
      <w:pPr>
        <w:rPr>
          <w:rFonts w:asciiTheme="minorHAnsi" w:hAnsiTheme="minorHAnsi" w:cstheme="minorHAnsi"/>
        </w:rPr>
      </w:pPr>
      <w:r w:rsidRPr="00080639">
        <w:rPr>
          <w:rFonts w:asciiTheme="minorHAnsi" w:hAnsiTheme="minorHAnsi" w:cstheme="minorHAnsi"/>
        </w:rPr>
        <w:t>You can download and save a copy of any of the documents by clicking on the download icon beside the document name (as shown below).</w:t>
      </w:r>
    </w:p>
    <w:p w14:paraId="556F33A4" w14:textId="0A8D7EF9" w:rsidR="005D564F" w:rsidRPr="00080639" w:rsidRDefault="00E954B1" w:rsidP="00DB38FA">
      <w:pPr>
        <w:rPr>
          <w:rFonts w:asciiTheme="minorHAnsi" w:hAnsiTheme="minorHAnsi" w:cstheme="minorHAnsi"/>
        </w:rPr>
      </w:pPr>
      <w:r w:rsidRPr="00080639">
        <w:rPr>
          <w:rFonts w:asciiTheme="minorHAnsi" w:hAnsiTheme="minorHAnsi" w:cstheme="minorHAnsi"/>
        </w:rPr>
        <w:t>If you want a document added to this tab please contact your grant manager, provide them with a copy of the document and they will upload it for you.</w:t>
      </w:r>
    </w:p>
    <w:p w14:paraId="714CBD91" w14:textId="77777777" w:rsidR="003A54DF" w:rsidRPr="00080639" w:rsidRDefault="003A54DF" w:rsidP="00DB38FA">
      <w:pPr>
        <w:rPr>
          <w:rFonts w:asciiTheme="minorHAnsi" w:hAnsiTheme="minorHAnsi" w:cstheme="minorHAnsi"/>
        </w:rPr>
      </w:pPr>
    </w:p>
    <w:p w14:paraId="0F93F1A6" w14:textId="539C8034" w:rsidR="00F33993" w:rsidRPr="00080639" w:rsidRDefault="005D564F" w:rsidP="00331402">
      <w:pPr>
        <w:rPr>
          <w:rFonts w:asciiTheme="minorHAnsi" w:hAnsiTheme="minorHAnsi" w:cstheme="minorHAnsi"/>
        </w:rPr>
      </w:pPr>
      <w:r w:rsidRPr="00080639">
        <w:rPr>
          <w:rFonts w:asciiTheme="minorHAnsi" w:hAnsiTheme="minorHAnsi" w:cstheme="minorHAnsi"/>
          <w:noProof/>
          <w:lang w:eastAsia="en-AU"/>
        </w:rPr>
        <w:lastRenderedPageBreak/>
        <w:drawing>
          <wp:inline distT="0" distB="0" distL="0" distR="0" wp14:anchorId="4049A723" wp14:editId="31650877">
            <wp:extent cx="5741306" cy="2376170"/>
            <wp:effectExtent l="19050" t="19050" r="12065" b="24130"/>
            <wp:docPr id="262" name="Picture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2968" cy="2376858"/>
                    </a:xfrm>
                    <a:prstGeom prst="rect">
                      <a:avLst/>
                    </a:prstGeom>
                    <a:noFill/>
                    <a:ln>
                      <a:solidFill>
                        <a:schemeClr val="tx1"/>
                      </a:solidFill>
                    </a:ln>
                  </pic:spPr>
                </pic:pic>
              </a:graphicData>
            </a:graphic>
          </wp:inline>
        </w:drawing>
      </w:r>
    </w:p>
    <w:p w14:paraId="0E4013B0" w14:textId="77777777" w:rsidR="003A54DF" w:rsidRPr="00080639" w:rsidRDefault="003A54DF" w:rsidP="00331402">
      <w:pPr>
        <w:rPr>
          <w:rFonts w:asciiTheme="minorHAnsi" w:hAnsiTheme="minorHAnsi" w:cstheme="minorHAnsi"/>
        </w:rPr>
      </w:pPr>
    </w:p>
    <w:p w14:paraId="5BAE133B" w14:textId="5A8731F2" w:rsidR="00E954B1" w:rsidRPr="00080639" w:rsidRDefault="006E62BD" w:rsidP="003A54DF">
      <w:pPr>
        <w:pStyle w:val="Heading3"/>
        <w:rPr>
          <w:rStyle w:val="Heading3Char"/>
          <w:rFonts w:asciiTheme="minorHAnsi" w:hAnsiTheme="minorHAnsi" w:cstheme="minorHAnsi"/>
          <w:iCs/>
          <w:sz w:val="52"/>
          <w:szCs w:val="52"/>
        </w:rPr>
      </w:pPr>
      <w:bookmarkStart w:id="125" w:name="_Toc47346751"/>
      <w:bookmarkStart w:id="126" w:name="_Toc47347035"/>
      <w:bookmarkStart w:id="127" w:name="_Toc49852174"/>
      <w:r w:rsidRPr="00080639">
        <w:rPr>
          <w:rFonts w:asciiTheme="minorHAnsi" w:hAnsiTheme="minorHAnsi" w:cstheme="minorHAnsi"/>
          <w:i w:val="0"/>
          <w:iCs/>
          <w:sz w:val="28"/>
          <w:szCs w:val="28"/>
        </w:rPr>
        <w:t>3.6. Annual Report Submission</w:t>
      </w:r>
      <w:bookmarkEnd w:id="125"/>
      <w:bookmarkEnd w:id="126"/>
      <w:bookmarkEnd w:id="127"/>
    </w:p>
    <w:p w14:paraId="097E5550" w14:textId="7AA5B3ED" w:rsidR="006E62BD" w:rsidRPr="00080639" w:rsidRDefault="006E62BD" w:rsidP="00DB38FA">
      <w:pPr>
        <w:rPr>
          <w:rFonts w:asciiTheme="minorHAnsi" w:hAnsiTheme="minorHAnsi" w:cstheme="minorHAnsi"/>
        </w:rPr>
      </w:pPr>
      <w:r w:rsidRPr="00080639">
        <w:rPr>
          <w:rFonts w:asciiTheme="minorHAnsi" w:hAnsiTheme="minorHAnsi" w:cstheme="minorHAnsi"/>
          <w:noProof/>
        </w:rPr>
        <mc:AlternateContent>
          <mc:Choice Requires="wps">
            <w:drawing>
              <wp:anchor distT="0" distB="0" distL="114300" distR="114300" simplePos="0" relativeHeight="251700241" behindDoc="0" locked="0" layoutInCell="1" allowOverlap="1" wp14:anchorId="28EE8B41" wp14:editId="0C0289A9">
                <wp:simplePos x="0" y="0"/>
                <wp:positionH relativeFrom="column">
                  <wp:posOffset>3806434</wp:posOffset>
                </wp:positionH>
                <wp:positionV relativeFrom="paragraph">
                  <wp:posOffset>81719</wp:posOffset>
                </wp:positionV>
                <wp:extent cx="1239715" cy="175846"/>
                <wp:effectExtent l="0" t="0" r="17780" b="15240"/>
                <wp:wrapNone/>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39715" cy="1758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49A06" id="Rectangle 67" o:spid="_x0000_s1026" style="position:absolute;margin-left:299.7pt;margin-top:6.45pt;width:97.6pt;height:13.85pt;z-index:251700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" filled="f" strokecolor="red" strokeweight="2pt"/>
            </w:pict>
          </mc:Fallback>
        </mc:AlternateContent>
      </w:r>
      <w:r w:rsidRPr="00080639">
        <w:rPr>
          <w:rFonts w:asciiTheme="minorHAnsi" w:hAnsiTheme="minorHAnsi" w:cstheme="minorHAnsi"/>
          <w:noProof/>
        </w:rPr>
        <w:drawing>
          <wp:inline distT="0" distB="0" distL="0" distR="0" wp14:anchorId="08B104BA" wp14:editId="5867D65C">
            <wp:extent cx="5976620" cy="312420"/>
            <wp:effectExtent l="19050" t="19050" r="24130" b="11430"/>
            <wp:docPr id="238" name="Pictur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76620" cy="312420"/>
                    </a:xfrm>
                    <a:prstGeom prst="rect">
                      <a:avLst/>
                    </a:prstGeom>
                    <a:ln>
                      <a:solidFill>
                        <a:schemeClr val="tx1"/>
                      </a:solidFill>
                    </a:ln>
                  </pic:spPr>
                </pic:pic>
              </a:graphicData>
            </a:graphic>
          </wp:inline>
        </w:drawing>
      </w:r>
    </w:p>
    <w:p w14:paraId="372DC912" w14:textId="26C7AD7D" w:rsidR="004C6418" w:rsidRPr="00080639" w:rsidRDefault="00686631" w:rsidP="00DB38FA">
      <w:pPr>
        <w:rPr>
          <w:rFonts w:asciiTheme="minorHAnsi" w:hAnsiTheme="minorHAnsi" w:cstheme="minorHAnsi"/>
        </w:rPr>
      </w:pPr>
      <w:r w:rsidRPr="00080639">
        <w:rPr>
          <w:rFonts w:asciiTheme="minorHAnsi" w:hAnsiTheme="minorHAnsi" w:cstheme="minorHAnsi"/>
        </w:rPr>
        <w:t>T</w:t>
      </w:r>
      <w:r w:rsidR="00C77C6E" w:rsidRPr="00080639">
        <w:rPr>
          <w:rFonts w:asciiTheme="minorHAnsi" w:hAnsiTheme="minorHAnsi" w:cstheme="minorHAnsi"/>
        </w:rPr>
        <w:t>h</w:t>
      </w:r>
      <w:r w:rsidR="00B33271" w:rsidRPr="00080639">
        <w:rPr>
          <w:rFonts w:asciiTheme="minorHAnsi" w:hAnsiTheme="minorHAnsi" w:cstheme="minorHAnsi"/>
        </w:rPr>
        <w:t xml:space="preserve">e ‘Annual </w:t>
      </w:r>
      <w:r w:rsidR="00F11B05" w:rsidRPr="00080639">
        <w:rPr>
          <w:rFonts w:asciiTheme="minorHAnsi" w:hAnsiTheme="minorHAnsi" w:cstheme="minorHAnsi"/>
        </w:rPr>
        <w:t>R</w:t>
      </w:r>
      <w:r w:rsidR="00B33271" w:rsidRPr="00080639">
        <w:rPr>
          <w:rFonts w:asciiTheme="minorHAnsi" w:hAnsiTheme="minorHAnsi" w:cstheme="minorHAnsi"/>
        </w:rPr>
        <w:t xml:space="preserve">eport </w:t>
      </w:r>
      <w:r w:rsidR="00F11B05" w:rsidRPr="00080639">
        <w:rPr>
          <w:rFonts w:asciiTheme="minorHAnsi" w:hAnsiTheme="minorHAnsi" w:cstheme="minorHAnsi"/>
        </w:rPr>
        <w:t>S</w:t>
      </w:r>
      <w:r w:rsidR="00B33271" w:rsidRPr="00080639">
        <w:rPr>
          <w:rFonts w:asciiTheme="minorHAnsi" w:hAnsiTheme="minorHAnsi" w:cstheme="minorHAnsi"/>
        </w:rPr>
        <w:t>ubmission’</w:t>
      </w:r>
      <w:r w:rsidR="00C77C6E" w:rsidRPr="00080639">
        <w:rPr>
          <w:rFonts w:asciiTheme="minorHAnsi" w:hAnsiTheme="minorHAnsi" w:cstheme="minorHAnsi"/>
        </w:rPr>
        <w:t xml:space="preserve"> tab </w:t>
      </w:r>
      <w:r w:rsidRPr="00080639">
        <w:rPr>
          <w:rFonts w:asciiTheme="minorHAnsi" w:hAnsiTheme="minorHAnsi" w:cstheme="minorHAnsi"/>
        </w:rPr>
        <w:t>is</w:t>
      </w:r>
      <w:r w:rsidR="00C77C6E" w:rsidRPr="00080639">
        <w:rPr>
          <w:rFonts w:asciiTheme="minorHAnsi" w:hAnsiTheme="minorHAnsi" w:cstheme="minorHAnsi"/>
        </w:rPr>
        <w:t xml:space="preserve"> </w:t>
      </w:r>
      <w:r w:rsidR="00C77C6E" w:rsidRPr="00080639">
        <w:rPr>
          <w:rFonts w:asciiTheme="minorHAnsi" w:hAnsiTheme="minorHAnsi" w:cstheme="minorHAnsi"/>
          <w:bCs/>
        </w:rPr>
        <w:t>only</w:t>
      </w:r>
      <w:r w:rsidR="000D7F06" w:rsidRPr="00080639">
        <w:rPr>
          <w:rFonts w:asciiTheme="minorHAnsi" w:hAnsiTheme="minorHAnsi" w:cstheme="minorHAnsi"/>
        </w:rPr>
        <w:t xml:space="preserve"> visible </w:t>
      </w:r>
      <w:r w:rsidR="00CF6045" w:rsidRPr="00080639">
        <w:rPr>
          <w:rFonts w:asciiTheme="minorHAnsi" w:hAnsiTheme="minorHAnsi" w:cstheme="minorHAnsi"/>
        </w:rPr>
        <w:t>once you have</w:t>
      </w:r>
      <w:r w:rsidR="00C77C6E" w:rsidRPr="00080639">
        <w:rPr>
          <w:rFonts w:asciiTheme="minorHAnsi" w:hAnsiTheme="minorHAnsi" w:cstheme="minorHAnsi"/>
        </w:rPr>
        <w:t xml:space="preserve"> done the following:</w:t>
      </w:r>
    </w:p>
    <w:p w14:paraId="1797F59C" w14:textId="01058E10" w:rsidR="004C6418" w:rsidRPr="00080639" w:rsidRDefault="00FB1F04" w:rsidP="00AC5BEA">
      <w:pPr>
        <w:pStyle w:val="ListParagraph"/>
        <w:numPr>
          <w:ilvl w:val="0"/>
          <w:numId w:val="31"/>
        </w:numPr>
        <w:rPr>
          <w:rFonts w:asciiTheme="minorHAnsi" w:hAnsiTheme="minorHAnsi" w:cstheme="minorHAnsi"/>
        </w:rPr>
      </w:pPr>
      <w:r w:rsidRPr="00080639">
        <w:rPr>
          <w:rFonts w:asciiTheme="minorHAnsi" w:hAnsiTheme="minorHAnsi" w:cstheme="minorHAnsi"/>
        </w:rPr>
        <w:t>c</w:t>
      </w:r>
      <w:r w:rsidR="00C77C6E" w:rsidRPr="00080639">
        <w:rPr>
          <w:rFonts w:asciiTheme="minorHAnsi" w:hAnsiTheme="minorHAnsi" w:cstheme="minorHAnsi"/>
        </w:rPr>
        <w:t>omplete</w:t>
      </w:r>
      <w:r w:rsidR="00686631" w:rsidRPr="00080639">
        <w:rPr>
          <w:rFonts w:asciiTheme="minorHAnsi" w:hAnsiTheme="minorHAnsi" w:cstheme="minorHAnsi"/>
        </w:rPr>
        <w:t>d</w:t>
      </w:r>
      <w:r w:rsidR="00C77C6E" w:rsidRPr="00080639">
        <w:rPr>
          <w:rFonts w:asciiTheme="minorHAnsi" w:hAnsiTheme="minorHAnsi" w:cstheme="minorHAnsi"/>
        </w:rPr>
        <w:t xml:space="preserve"> or tick</w:t>
      </w:r>
      <w:r w:rsidR="00B33271" w:rsidRPr="00080639">
        <w:rPr>
          <w:rFonts w:asciiTheme="minorHAnsi" w:hAnsiTheme="minorHAnsi" w:cstheme="minorHAnsi"/>
        </w:rPr>
        <w:t>ed</w:t>
      </w:r>
      <w:r w:rsidR="00C77C6E" w:rsidRPr="00080639">
        <w:rPr>
          <w:rFonts w:asciiTheme="minorHAnsi" w:hAnsiTheme="minorHAnsi" w:cstheme="minorHAnsi"/>
        </w:rPr>
        <w:t xml:space="preserve"> N/A</w:t>
      </w:r>
      <w:r w:rsidR="00686631" w:rsidRPr="00080639">
        <w:rPr>
          <w:rFonts w:asciiTheme="minorHAnsi" w:hAnsiTheme="minorHAnsi" w:cstheme="minorHAnsi"/>
        </w:rPr>
        <w:t xml:space="preserve"> to</w:t>
      </w:r>
      <w:r w:rsidR="00C77C6E" w:rsidRPr="00080639">
        <w:rPr>
          <w:rFonts w:asciiTheme="minorHAnsi" w:hAnsiTheme="minorHAnsi" w:cstheme="minorHAnsi"/>
        </w:rPr>
        <w:t xml:space="preserve"> </w:t>
      </w:r>
      <w:r w:rsidR="00B20803" w:rsidRPr="00080639">
        <w:rPr>
          <w:rFonts w:asciiTheme="minorHAnsi" w:hAnsiTheme="minorHAnsi" w:cstheme="minorHAnsi"/>
        </w:rPr>
        <w:t>all</w:t>
      </w:r>
      <w:r w:rsidR="00C77C6E" w:rsidRPr="00080639">
        <w:rPr>
          <w:rFonts w:asciiTheme="minorHAnsi" w:hAnsiTheme="minorHAnsi" w:cstheme="minorHAnsi"/>
        </w:rPr>
        <w:t xml:space="preserve"> the reporting sections in each </w:t>
      </w:r>
      <w:r w:rsidR="00995827" w:rsidRPr="00080639">
        <w:rPr>
          <w:rFonts w:asciiTheme="minorHAnsi" w:hAnsiTheme="minorHAnsi" w:cstheme="minorHAnsi"/>
        </w:rPr>
        <w:t>Program Management Unit (</w:t>
      </w:r>
      <w:r w:rsidR="00C77C6E" w:rsidRPr="00080639">
        <w:rPr>
          <w:rFonts w:asciiTheme="minorHAnsi" w:hAnsiTheme="minorHAnsi" w:cstheme="minorHAnsi"/>
        </w:rPr>
        <w:t>PMU</w:t>
      </w:r>
      <w:r w:rsidR="00995827" w:rsidRPr="00080639">
        <w:rPr>
          <w:rFonts w:asciiTheme="minorHAnsi" w:hAnsiTheme="minorHAnsi" w:cstheme="minorHAnsi"/>
        </w:rPr>
        <w:t>)</w:t>
      </w:r>
      <w:r w:rsidR="00C77C6E" w:rsidRPr="00080639">
        <w:rPr>
          <w:rFonts w:asciiTheme="minorHAnsi" w:hAnsiTheme="minorHAnsi" w:cstheme="minorHAnsi"/>
        </w:rPr>
        <w:t xml:space="preserve">, </w:t>
      </w:r>
      <w:r w:rsidR="00995827" w:rsidRPr="00080639">
        <w:rPr>
          <w:rFonts w:asciiTheme="minorHAnsi" w:hAnsiTheme="minorHAnsi" w:cstheme="minorHAnsi"/>
        </w:rPr>
        <w:t>Secondary Management Unit (</w:t>
      </w:r>
      <w:r w:rsidR="00C77C6E" w:rsidRPr="00080639">
        <w:rPr>
          <w:rFonts w:asciiTheme="minorHAnsi" w:hAnsiTheme="minorHAnsi" w:cstheme="minorHAnsi"/>
        </w:rPr>
        <w:t>SMU</w:t>
      </w:r>
      <w:r w:rsidR="00995827" w:rsidRPr="00080639">
        <w:rPr>
          <w:rFonts w:asciiTheme="minorHAnsi" w:hAnsiTheme="minorHAnsi" w:cstheme="minorHAnsi"/>
        </w:rPr>
        <w:t>)</w:t>
      </w:r>
      <w:r w:rsidR="00C77C6E" w:rsidRPr="00080639">
        <w:rPr>
          <w:rFonts w:asciiTheme="minorHAnsi" w:hAnsiTheme="minorHAnsi" w:cstheme="minorHAnsi"/>
        </w:rPr>
        <w:t xml:space="preserve"> or Zone</w:t>
      </w:r>
      <w:r w:rsidR="004C6418" w:rsidRPr="00080639">
        <w:rPr>
          <w:rFonts w:asciiTheme="minorHAnsi" w:hAnsiTheme="minorHAnsi" w:cstheme="minorHAnsi"/>
        </w:rPr>
        <w:t>, and</w:t>
      </w:r>
    </w:p>
    <w:p w14:paraId="5670B3B4" w14:textId="15511BA5" w:rsidR="00C77C6E" w:rsidRPr="00080639" w:rsidRDefault="00C77C6E" w:rsidP="00AC5BEA">
      <w:pPr>
        <w:pStyle w:val="ListParagraph"/>
        <w:numPr>
          <w:ilvl w:val="0"/>
          <w:numId w:val="31"/>
        </w:numPr>
        <w:rPr>
          <w:rFonts w:asciiTheme="minorHAnsi" w:hAnsiTheme="minorHAnsi" w:cstheme="minorHAnsi"/>
        </w:rPr>
      </w:pPr>
      <w:r w:rsidRPr="00080639">
        <w:rPr>
          <w:rFonts w:asciiTheme="minorHAnsi" w:hAnsiTheme="minorHAnsi" w:cstheme="minorHAnsi"/>
        </w:rPr>
        <w:t xml:space="preserve">ticked the box </w:t>
      </w:r>
      <w:r w:rsidR="00686631" w:rsidRPr="00080639">
        <w:rPr>
          <w:rFonts w:asciiTheme="minorHAnsi" w:hAnsiTheme="minorHAnsi" w:cstheme="minorHAnsi"/>
        </w:rPr>
        <w:t>‘</w:t>
      </w:r>
      <w:r w:rsidRPr="00080639">
        <w:rPr>
          <w:rFonts w:asciiTheme="minorHAnsi" w:hAnsiTheme="minorHAnsi" w:cstheme="minorHAnsi"/>
        </w:rPr>
        <w:t>Mark this activity as finished</w:t>
      </w:r>
      <w:r w:rsidR="00686631" w:rsidRPr="00080639">
        <w:rPr>
          <w:rFonts w:asciiTheme="minorHAnsi" w:hAnsiTheme="minorHAnsi" w:cstheme="minorHAnsi"/>
        </w:rPr>
        <w:t>’</w:t>
      </w:r>
      <w:r w:rsidRPr="00080639">
        <w:rPr>
          <w:rFonts w:asciiTheme="minorHAnsi" w:hAnsiTheme="minorHAnsi" w:cstheme="minorHAnsi"/>
        </w:rPr>
        <w:t xml:space="preserve"> </w:t>
      </w:r>
      <w:r w:rsidR="006205FD" w:rsidRPr="00080639">
        <w:rPr>
          <w:rFonts w:asciiTheme="minorHAnsi" w:hAnsiTheme="minorHAnsi" w:cstheme="minorHAnsi"/>
        </w:rPr>
        <w:t xml:space="preserve">and hit ‘Save changes’ </w:t>
      </w:r>
      <w:r w:rsidRPr="00080639">
        <w:rPr>
          <w:rFonts w:asciiTheme="minorHAnsi" w:hAnsiTheme="minorHAnsi" w:cstheme="minorHAnsi"/>
        </w:rPr>
        <w:t>at the bottom of each PMU, SMU or Zone reporting form</w:t>
      </w:r>
      <w:r w:rsidR="006205FD" w:rsidRPr="00080639">
        <w:rPr>
          <w:rFonts w:asciiTheme="minorHAnsi" w:hAnsiTheme="minorHAnsi" w:cstheme="minorHAnsi"/>
        </w:rPr>
        <w:t>.</w:t>
      </w:r>
    </w:p>
    <w:p w14:paraId="4B31BE31" w14:textId="555764E2" w:rsidR="00AC5BEA" w:rsidRPr="00080639" w:rsidRDefault="00FB1F04" w:rsidP="00AC5BEA">
      <w:pPr>
        <w:rPr>
          <w:rFonts w:asciiTheme="minorHAnsi" w:hAnsiTheme="minorHAnsi" w:cstheme="minorHAnsi"/>
        </w:rPr>
      </w:pPr>
      <w:r w:rsidRPr="00080639">
        <w:rPr>
          <w:rFonts w:asciiTheme="minorHAnsi" w:hAnsiTheme="minorHAnsi" w:cstheme="minorHAnsi"/>
        </w:rPr>
        <w:t>Once you have completed the above you will be able to submit your annual report.</w:t>
      </w:r>
      <w:bookmarkStart w:id="128" w:name="_Toc45181581"/>
      <w:bookmarkStart w:id="129" w:name="_Toc45186878"/>
    </w:p>
    <w:p w14:paraId="01325EBB" w14:textId="2905A3ED" w:rsidR="00595AA7" w:rsidRPr="00080639" w:rsidRDefault="00E819E6" w:rsidP="008D2031">
      <w:pPr>
        <w:pStyle w:val="Heading4"/>
        <w:rPr>
          <w:rStyle w:val="Strong"/>
          <w:rFonts w:asciiTheme="minorHAnsi" w:hAnsiTheme="minorHAnsi" w:cstheme="minorHAnsi"/>
          <w:i w:val="0"/>
          <w:iCs/>
          <w:sz w:val="28"/>
          <w:szCs w:val="18"/>
        </w:rPr>
      </w:pPr>
      <w:bookmarkStart w:id="130" w:name="_Toc47347036"/>
      <w:r w:rsidRPr="00080639">
        <w:rPr>
          <w:rStyle w:val="Strong"/>
          <w:rFonts w:asciiTheme="minorHAnsi" w:hAnsiTheme="minorHAnsi" w:cstheme="minorHAnsi"/>
          <w:i w:val="0"/>
          <w:iCs/>
          <w:sz w:val="28"/>
          <w:szCs w:val="18"/>
        </w:rPr>
        <w:t xml:space="preserve">3.6.1. </w:t>
      </w:r>
      <w:r w:rsidR="00595AA7" w:rsidRPr="00080639">
        <w:rPr>
          <w:rStyle w:val="Strong"/>
          <w:rFonts w:asciiTheme="minorHAnsi" w:hAnsiTheme="minorHAnsi" w:cstheme="minorHAnsi"/>
          <w:i w:val="0"/>
          <w:iCs/>
          <w:sz w:val="28"/>
          <w:szCs w:val="18"/>
        </w:rPr>
        <w:t>Report status</w:t>
      </w:r>
      <w:bookmarkEnd w:id="128"/>
      <w:bookmarkEnd w:id="129"/>
      <w:bookmarkEnd w:id="130"/>
    </w:p>
    <w:p w14:paraId="72BE2C74" w14:textId="53BDD647" w:rsidR="005D5865" w:rsidRPr="00080639" w:rsidRDefault="00B20803" w:rsidP="00DB38FA">
      <w:pPr>
        <w:rPr>
          <w:rFonts w:asciiTheme="minorHAnsi" w:hAnsiTheme="minorHAnsi" w:cstheme="minorHAnsi"/>
        </w:rPr>
      </w:pPr>
      <w:r w:rsidRPr="00080639">
        <w:rPr>
          <w:rFonts w:asciiTheme="minorHAnsi" w:hAnsiTheme="minorHAnsi" w:cstheme="minorHAnsi"/>
        </w:rPr>
        <w:t>The status of the report can be</w:t>
      </w:r>
      <w:r w:rsidR="00FC7FDF" w:rsidRPr="00080639">
        <w:rPr>
          <w:rFonts w:asciiTheme="minorHAnsi" w:hAnsiTheme="minorHAnsi" w:cstheme="minorHAnsi"/>
        </w:rPr>
        <w:t>:</w:t>
      </w:r>
    </w:p>
    <w:p w14:paraId="1F833C00" w14:textId="2477C2C2" w:rsidR="00FC7FDF" w:rsidRPr="00080639" w:rsidRDefault="005D5865" w:rsidP="00AC5BEA">
      <w:pPr>
        <w:pStyle w:val="ListParagraph"/>
        <w:numPr>
          <w:ilvl w:val="0"/>
          <w:numId w:val="30"/>
        </w:numPr>
        <w:rPr>
          <w:rFonts w:asciiTheme="minorHAnsi" w:hAnsiTheme="minorHAnsi" w:cstheme="minorHAnsi"/>
        </w:rPr>
      </w:pPr>
      <w:r w:rsidRPr="00080639">
        <w:rPr>
          <w:rFonts w:asciiTheme="minorHAnsi" w:hAnsiTheme="minorHAnsi" w:cstheme="minorHAnsi"/>
          <w:b/>
        </w:rPr>
        <w:t>Finished</w:t>
      </w:r>
      <w:r w:rsidRPr="00080639">
        <w:rPr>
          <w:rFonts w:asciiTheme="minorHAnsi" w:hAnsiTheme="minorHAnsi" w:cstheme="minorHAnsi"/>
        </w:rPr>
        <w:t xml:space="preserve">. </w:t>
      </w:r>
      <w:r w:rsidR="00FC7FDF" w:rsidRPr="00080639">
        <w:rPr>
          <w:rFonts w:asciiTheme="minorHAnsi" w:hAnsiTheme="minorHAnsi" w:cstheme="minorHAnsi"/>
        </w:rPr>
        <w:t>I</w:t>
      </w:r>
      <w:r w:rsidR="00595AA7" w:rsidRPr="00080639">
        <w:rPr>
          <w:rFonts w:asciiTheme="minorHAnsi" w:hAnsiTheme="minorHAnsi" w:cstheme="minorHAnsi"/>
        </w:rPr>
        <w:t>ndicates that the report has been completed and is ready for submission.</w:t>
      </w:r>
    </w:p>
    <w:p w14:paraId="623F0D3B" w14:textId="2D223FD6" w:rsidR="00BC45BA" w:rsidRPr="00080639" w:rsidRDefault="00FC7FDF" w:rsidP="00AC5BEA">
      <w:pPr>
        <w:pStyle w:val="ListParagraph"/>
        <w:numPr>
          <w:ilvl w:val="0"/>
          <w:numId w:val="30"/>
        </w:numPr>
        <w:rPr>
          <w:rFonts w:asciiTheme="minorHAnsi" w:hAnsiTheme="minorHAnsi" w:cstheme="minorHAnsi"/>
        </w:rPr>
      </w:pPr>
      <w:r w:rsidRPr="00080639">
        <w:rPr>
          <w:rFonts w:asciiTheme="minorHAnsi" w:hAnsiTheme="minorHAnsi" w:cstheme="minorHAnsi"/>
          <w:b/>
        </w:rPr>
        <w:t>Planned</w:t>
      </w:r>
      <w:r w:rsidRPr="00080639">
        <w:rPr>
          <w:rFonts w:asciiTheme="minorHAnsi" w:hAnsiTheme="minorHAnsi" w:cstheme="minorHAnsi"/>
          <w:bCs/>
        </w:rPr>
        <w:t>.</w:t>
      </w:r>
      <w:r w:rsidRPr="00080639">
        <w:rPr>
          <w:rFonts w:asciiTheme="minorHAnsi" w:hAnsiTheme="minorHAnsi" w:cstheme="minorHAnsi"/>
        </w:rPr>
        <w:t xml:space="preserve"> I</w:t>
      </w:r>
      <w:r w:rsidR="00595AA7" w:rsidRPr="00080639">
        <w:rPr>
          <w:rFonts w:asciiTheme="minorHAnsi" w:hAnsiTheme="minorHAnsi" w:cstheme="minorHAnsi"/>
        </w:rPr>
        <w:t xml:space="preserve">ndicates that the report is not yet </w:t>
      </w:r>
      <w:r w:rsidR="00361212" w:rsidRPr="00080639">
        <w:rPr>
          <w:rFonts w:asciiTheme="minorHAnsi" w:hAnsiTheme="minorHAnsi" w:cstheme="minorHAnsi"/>
        </w:rPr>
        <w:t>complete,</w:t>
      </w:r>
      <w:r w:rsidR="00595AA7" w:rsidRPr="00080639">
        <w:rPr>
          <w:rFonts w:asciiTheme="minorHAnsi" w:hAnsiTheme="minorHAnsi" w:cstheme="minorHAnsi"/>
        </w:rPr>
        <w:t xml:space="preserve"> and you are not yet able to submit your annual report.</w:t>
      </w:r>
    </w:p>
    <w:tbl>
      <w:tblPr>
        <w:tblStyle w:val="TableGrid"/>
        <w:tblW w:w="9072" w:type="dxa"/>
        <w:tblInd w:w="137"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1418"/>
        <w:gridCol w:w="7654"/>
      </w:tblGrid>
      <w:tr w:rsidR="00BC45BA" w:rsidRPr="00080639" w14:paraId="698655A1" w14:textId="77777777" w:rsidTr="00C86297">
        <w:trPr>
          <w:cnfStyle w:val="100000000000" w:firstRow="1" w:lastRow="0" w:firstColumn="0" w:lastColumn="0" w:oddVBand="0" w:evenVBand="0" w:oddHBand="0" w:evenHBand="0" w:firstRowFirstColumn="0" w:firstRowLastColumn="0" w:lastRowFirstColumn="0" w:lastRowLastColumn="0"/>
          <w:trHeight w:val="654"/>
        </w:trPr>
        <w:tc>
          <w:tcPr>
            <w:tcW w:w="1418" w:type="dxa"/>
            <w:shd w:val="clear" w:color="auto" w:fill="C2D69B" w:themeFill="accent3" w:themeFillTint="99"/>
          </w:tcPr>
          <w:p w14:paraId="27EB8732" w14:textId="503D4494" w:rsidR="00BC45BA" w:rsidRPr="00080639" w:rsidRDefault="00C86297" w:rsidP="00BC6381">
            <w:pPr>
              <w:pStyle w:val="i"/>
              <w:rPr>
                <w:rStyle w:val="Strong"/>
                <w:rFonts w:asciiTheme="minorHAnsi" w:hAnsiTheme="minorHAnsi" w:cstheme="minorHAnsi"/>
              </w:rPr>
            </w:pPr>
            <w:r w:rsidRPr="00080639">
              <w:rPr>
                <w:rFonts w:asciiTheme="minorHAnsi" w:hAnsiTheme="minorHAnsi" w:cstheme="minorHAnsi"/>
                <w:noProof/>
              </w:rPr>
              <w:drawing>
                <wp:inline distT="0" distB="0" distL="0" distR="0" wp14:anchorId="597CBF6D" wp14:editId="10AACB02">
                  <wp:extent cx="733274" cy="635000"/>
                  <wp:effectExtent l="0" t="0" r="0" b="0"/>
                  <wp:docPr id="241" name="Picture 241" descr="Information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9441" cy="640341"/>
                          </a:xfrm>
                          <a:prstGeom prst="rect">
                            <a:avLst/>
                          </a:prstGeom>
                        </pic:spPr>
                      </pic:pic>
                    </a:graphicData>
                  </a:graphic>
                </wp:inline>
              </w:drawing>
            </w:r>
          </w:p>
        </w:tc>
        <w:tc>
          <w:tcPr>
            <w:tcW w:w="7654" w:type="dxa"/>
            <w:shd w:val="clear" w:color="auto" w:fill="C2D69B" w:themeFill="accent3" w:themeFillTint="99"/>
            <w:vAlign w:val="center"/>
          </w:tcPr>
          <w:p w14:paraId="11AE5F2F" w14:textId="426C5135" w:rsidR="00BC45BA" w:rsidRPr="00080639" w:rsidRDefault="00BC45BA" w:rsidP="008D2031">
            <w:pPr>
              <w:pStyle w:val="Tabletext"/>
              <w:rPr>
                <w:rFonts w:asciiTheme="minorHAnsi" w:hAnsiTheme="minorHAnsi" w:cstheme="minorHAnsi"/>
              </w:rPr>
            </w:pPr>
            <w:r w:rsidRPr="00080639">
              <w:rPr>
                <w:rFonts w:asciiTheme="minorHAnsi" w:hAnsiTheme="minorHAnsi" w:cstheme="minorHAnsi"/>
              </w:rPr>
              <w:t xml:space="preserve">If you have completed </w:t>
            </w:r>
            <w:r w:rsidR="00A70AD1" w:rsidRPr="00080639">
              <w:rPr>
                <w:rFonts w:asciiTheme="minorHAnsi" w:hAnsiTheme="minorHAnsi" w:cstheme="minorHAnsi"/>
              </w:rPr>
              <w:t>all</w:t>
            </w:r>
            <w:r w:rsidRPr="00080639">
              <w:rPr>
                <w:rFonts w:asciiTheme="minorHAnsi" w:hAnsiTheme="minorHAnsi" w:cstheme="minorHAnsi"/>
              </w:rPr>
              <w:t xml:space="preserve"> your reporting and the questions in this tab are not yet visible, please try refreshing the page.</w:t>
            </w:r>
          </w:p>
        </w:tc>
      </w:tr>
    </w:tbl>
    <w:p w14:paraId="233A99FF" w14:textId="77777777" w:rsidR="00FC7FDF" w:rsidRPr="00080639" w:rsidRDefault="00FC7FDF" w:rsidP="00DB38FA">
      <w:pPr>
        <w:rPr>
          <w:rFonts w:asciiTheme="minorHAnsi" w:hAnsiTheme="minorHAnsi" w:cstheme="minorHAnsi"/>
          <w:u w:val="single"/>
        </w:rPr>
      </w:pPr>
    </w:p>
    <w:p w14:paraId="18E6B309" w14:textId="42290AD1" w:rsidR="00595AA7" w:rsidRPr="00080639" w:rsidRDefault="00E819E6" w:rsidP="003B2CA0">
      <w:pPr>
        <w:pStyle w:val="Heading4"/>
        <w:rPr>
          <w:rStyle w:val="Strong"/>
          <w:rFonts w:asciiTheme="minorHAnsi" w:hAnsiTheme="minorHAnsi" w:cstheme="minorHAnsi"/>
          <w:i w:val="0"/>
          <w:iCs/>
          <w:sz w:val="28"/>
          <w:szCs w:val="18"/>
        </w:rPr>
      </w:pPr>
      <w:bookmarkStart w:id="131" w:name="_Toc45181582"/>
      <w:bookmarkStart w:id="132" w:name="_Toc45186879"/>
      <w:bookmarkStart w:id="133" w:name="_Toc47347037"/>
      <w:r w:rsidRPr="00080639">
        <w:rPr>
          <w:rStyle w:val="Strong"/>
          <w:rFonts w:asciiTheme="minorHAnsi" w:hAnsiTheme="minorHAnsi" w:cstheme="minorHAnsi"/>
          <w:i w:val="0"/>
          <w:iCs/>
          <w:sz w:val="28"/>
          <w:szCs w:val="18"/>
        </w:rPr>
        <w:t xml:space="preserve">3.6.2. </w:t>
      </w:r>
      <w:r w:rsidR="00504361" w:rsidRPr="00080639">
        <w:rPr>
          <w:rStyle w:val="Strong"/>
          <w:rFonts w:asciiTheme="minorHAnsi" w:hAnsiTheme="minorHAnsi" w:cstheme="minorHAnsi"/>
          <w:i w:val="0"/>
          <w:iCs/>
          <w:sz w:val="28"/>
          <w:szCs w:val="18"/>
        </w:rPr>
        <w:t>Recording additional activities</w:t>
      </w:r>
      <w:bookmarkEnd w:id="131"/>
      <w:bookmarkEnd w:id="132"/>
      <w:bookmarkEnd w:id="133"/>
    </w:p>
    <w:p w14:paraId="656F0E6C" w14:textId="60FAF92A" w:rsidR="005814D0" w:rsidRPr="00080639" w:rsidRDefault="007D63E9" w:rsidP="00DB38FA">
      <w:pPr>
        <w:rPr>
          <w:rFonts w:asciiTheme="minorHAnsi" w:hAnsiTheme="minorHAnsi" w:cstheme="minorHAnsi"/>
        </w:rPr>
      </w:pPr>
      <w:r w:rsidRPr="00080639">
        <w:rPr>
          <w:rFonts w:asciiTheme="minorHAnsi" w:hAnsiTheme="minorHAnsi" w:cstheme="minorHAnsi"/>
          <w:bCs/>
        </w:rPr>
        <w:t>Al</w:t>
      </w:r>
      <w:r w:rsidRPr="00080639">
        <w:rPr>
          <w:rFonts w:asciiTheme="minorHAnsi" w:hAnsiTheme="minorHAnsi" w:cstheme="minorHAnsi"/>
        </w:rPr>
        <w:t xml:space="preserve">though you are only contracted to undertake </w:t>
      </w:r>
      <w:proofErr w:type="gramStart"/>
      <w:r w:rsidRPr="00080639">
        <w:rPr>
          <w:rFonts w:asciiTheme="minorHAnsi" w:hAnsiTheme="minorHAnsi" w:cstheme="minorHAnsi"/>
        </w:rPr>
        <w:t>particular management</w:t>
      </w:r>
      <w:proofErr w:type="gramEnd"/>
      <w:r w:rsidRPr="00080639">
        <w:rPr>
          <w:rFonts w:asciiTheme="minorHAnsi" w:hAnsiTheme="minorHAnsi" w:cstheme="minorHAnsi"/>
        </w:rPr>
        <w:t xml:space="preserve"> actions as outlined in your Environmental Stewardship contract, we are still interested in knowing about </w:t>
      </w:r>
      <w:r w:rsidR="005F40E2" w:rsidRPr="00080639">
        <w:rPr>
          <w:rFonts w:asciiTheme="minorHAnsi" w:hAnsiTheme="minorHAnsi" w:cstheme="minorHAnsi"/>
        </w:rPr>
        <w:t>all</w:t>
      </w:r>
      <w:r w:rsidRPr="00080639">
        <w:rPr>
          <w:rFonts w:asciiTheme="minorHAnsi" w:hAnsiTheme="minorHAnsi" w:cstheme="minorHAnsi"/>
        </w:rPr>
        <w:t xml:space="preserve"> the activities you are undertaking on your ESP site. This will help us to understand how additional activities affect your sites. Please use this section to tell us about any additional activities, including:</w:t>
      </w:r>
    </w:p>
    <w:p w14:paraId="7089413D" w14:textId="208FBA9F" w:rsidR="005814D0" w:rsidRPr="00080639" w:rsidRDefault="00712235" w:rsidP="00BC45BA">
      <w:pPr>
        <w:pStyle w:val="ListParagraph"/>
        <w:numPr>
          <w:ilvl w:val="0"/>
          <w:numId w:val="32"/>
        </w:numPr>
        <w:rPr>
          <w:rFonts w:asciiTheme="minorHAnsi" w:hAnsiTheme="minorHAnsi" w:cstheme="minorHAnsi"/>
        </w:rPr>
      </w:pPr>
      <w:r w:rsidRPr="00080639">
        <w:rPr>
          <w:rFonts w:asciiTheme="minorHAnsi" w:hAnsiTheme="minorHAnsi" w:cstheme="minorHAnsi"/>
        </w:rPr>
        <w:lastRenderedPageBreak/>
        <w:t>o</w:t>
      </w:r>
      <w:r w:rsidR="005814D0" w:rsidRPr="00080639">
        <w:rPr>
          <w:rFonts w:asciiTheme="minorHAnsi" w:hAnsiTheme="minorHAnsi" w:cstheme="minorHAnsi"/>
        </w:rPr>
        <w:t>pportunity costs</w:t>
      </w:r>
    </w:p>
    <w:p w14:paraId="5C98B29A" w14:textId="5895738D" w:rsidR="005814D0" w:rsidRPr="00080639" w:rsidRDefault="00712235" w:rsidP="00BC45BA">
      <w:pPr>
        <w:pStyle w:val="ListParagraph"/>
        <w:numPr>
          <w:ilvl w:val="0"/>
          <w:numId w:val="32"/>
        </w:numPr>
        <w:rPr>
          <w:rFonts w:asciiTheme="minorHAnsi" w:hAnsiTheme="minorHAnsi" w:cstheme="minorHAnsi"/>
        </w:rPr>
      </w:pPr>
      <w:r w:rsidRPr="00080639">
        <w:rPr>
          <w:rFonts w:asciiTheme="minorHAnsi" w:hAnsiTheme="minorHAnsi" w:cstheme="minorHAnsi"/>
        </w:rPr>
        <w:t>c</w:t>
      </w:r>
      <w:r w:rsidR="005814D0" w:rsidRPr="00080639">
        <w:rPr>
          <w:rFonts w:asciiTheme="minorHAnsi" w:hAnsiTheme="minorHAnsi" w:cstheme="minorHAnsi"/>
        </w:rPr>
        <w:t>osts against time taken to complete monitoring and reporting</w:t>
      </w:r>
    </w:p>
    <w:p w14:paraId="69089815" w14:textId="35A7C64A" w:rsidR="005814D0" w:rsidRPr="00080639" w:rsidRDefault="00712235" w:rsidP="00BC45BA">
      <w:pPr>
        <w:pStyle w:val="ListParagraph"/>
        <w:numPr>
          <w:ilvl w:val="0"/>
          <w:numId w:val="32"/>
        </w:numPr>
        <w:rPr>
          <w:rFonts w:asciiTheme="minorHAnsi" w:hAnsiTheme="minorHAnsi" w:cstheme="minorHAnsi"/>
        </w:rPr>
      </w:pPr>
      <w:r w:rsidRPr="00080639">
        <w:rPr>
          <w:rFonts w:asciiTheme="minorHAnsi" w:hAnsiTheme="minorHAnsi" w:cstheme="minorHAnsi"/>
        </w:rPr>
        <w:t>e</w:t>
      </w:r>
      <w:r w:rsidR="005814D0" w:rsidRPr="00080639">
        <w:rPr>
          <w:rFonts w:asciiTheme="minorHAnsi" w:hAnsiTheme="minorHAnsi" w:cstheme="minorHAnsi"/>
        </w:rPr>
        <w:t>xtreme disturbances and/or weather events</w:t>
      </w:r>
    </w:p>
    <w:p w14:paraId="09BF4B2D" w14:textId="6C6919DC" w:rsidR="005814D0" w:rsidRPr="00080639" w:rsidRDefault="00712235" w:rsidP="00BC45BA">
      <w:pPr>
        <w:pStyle w:val="ListParagraph"/>
        <w:numPr>
          <w:ilvl w:val="0"/>
          <w:numId w:val="32"/>
        </w:numPr>
        <w:rPr>
          <w:rFonts w:asciiTheme="minorHAnsi" w:hAnsiTheme="minorHAnsi" w:cstheme="minorHAnsi"/>
        </w:rPr>
      </w:pPr>
      <w:r w:rsidRPr="00080639">
        <w:rPr>
          <w:rFonts w:asciiTheme="minorHAnsi" w:hAnsiTheme="minorHAnsi" w:cstheme="minorHAnsi"/>
        </w:rPr>
        <w:t>l</w:t>
      </w:r>
      <w:r w:rsidR="005814D0" w:rsidRPr="00080639">
        <w:rPr>
          <w:rFonts w:asciiTheme="minorHAnsi" w:hAnsiTheme="minorHAnsi" w:cstheme="minorHAnsi"/>
        </w:rPr>
        <w:t>inks to the templates for financial documents</w:t>
      </w:r>
    </w:p>
    <w:p w14:paraId="0AB3C642" w14:textId="6D84B408" w:rsidR="005814D0" w:rsidRPr="00080639" w:rsidRDefault="00712235" w:rsidP="00BC45BA">
      <w:pPr>
        <w:pStyle w:val="ListParagraph"/>
        <w:numPr>
          <w:ilvl w:val="0"/>
          <w:numId w:val="32"/>
        </w:numPr>
        <w:rPr>
          <w:rFonts w:asciiTheme="minorHAnsi" w:hAnsiTheme="minorHAnsi" w:cstheme="minorHAnsi"/>
        </w:rPr>
      </w:pPr>
      <w:r w:rsidRPr="00080639">
        <w:rPr>
          <w:rFonts w:asciiTheme="minorHAnsi" w:hAnsiTheme="minorHAnsi" w:cstheme="minorHAnsi"/>
        </w:rPr>
        <w:t>g</w:t>
      </w:r>
      <w:r w:rsidR="005814D0" w:rsidRPr="00080639">
        <w:rPr>
          <w:rFonts w:asciiTheme="minorHAnsi" w:hAnsiTheme="minorHAnsi" w:cstheme="minorHAnsi"/>
        </w:rPr>
        <w:t>eneral observations</w:t>
      </w:r>
    </w:p>
    <w:p w14:paraId="0ABA2D0D" w14:textId="1711ED0F" w:rsidR="00BC45BA" w:rsidRPr="00080639" w:rsidRDefault="00712235" w:rsidP="00BC45BA">
      <w:pPr>
        <w:pStyle w:val="ListParagraph"/>
        <w:numPr>
          <w:ilvl w:val="0"/>
          <w:numId w:val="32"/>
        </w:numPr>
        <w:rPr>
          <w:rFonts w:asciiTheme="minorHAnsi" w:hAnsiTheme="minorHAnsi" w:cstheme="minorHAnsi"/>
        </w:rPr>
      </w:pPr>
      <w:r w:rsidRPr="00080639">
        <w:rPr>
          <w:rFonts w:asciiTheme="minorHAnsi" w:hAnsiTheme="minorHAnsi" w:cstheme="minorHAnsi"/>
        </w:rPr>
        <w:t>pr</w:t>
      </w:r>
      <w:r w:rsidR="005814D0" w:rsidRPr="00080639">
        <w:rPr>
          <w:rFonts w:asciiTheme="minorHAnsi" w:hAnsiTheme="minorHAnsi" w:cstheme="minorHAnsi"/>
        </w:rPr>
        <w:t>ohibited actions</w:t>
      </w:r>
      <w:r w:rsidR="007D63E9" w:rsidRPr="00080639">
        <w:rPr>
          <w:rFonts w:asciiTheme="minorHAnsi" w:hAnsiTheme="minorHAnsi" w:cstheme="minorHAnsi"/>
        </w:rPr>
        <w:t>.</w:t>
      </w:r>
    </w:p>
    <w:tbl>
      <w:tblPr>
        <w:tblStyle w:val="TableGrid"/>
        <w:tblW w:w="9072" w:type="dxa"/>
        <w:tblInd w:w="137"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1418"/>
        <w:gridCol w:w="7654"/>
      </w:tblGrid>
      <w:tr w:rsidR="00BC45BA" w:rsidRPr="00080639" w14:paraId="6AA7CE3F" w14:textId="77777777" w:rsidTr="00C86297">
        <w:trPr>
          <w:cnfStyle w:val="100000000000" w:firstRow="1" w:lastRow="0" w:firstColumn="0" w:lastColumn="0" w:oddVBand="0" w:evenVBand="0" w:oddHBand="0" w:evenHBand="0" w:firstRowFirstColumn="0" w:firstRowLastColumn="0" w:lastRowFirstColumn="0" w:lastRowLastColumn="0"/>
          <w:trHeight w:val="654"/>
        </w:trPr>
        <w:tc>
          <w:tcPr>
            <w:tcW w:w="1418" w:type="dxa"/>
            <w:shd w:val="clear" w:color="auto" w:fill="C2D69B" w:themeFill="accent3" w:themeFillTint="99"/>
          </w:tcPr>
          <w:p w14:paraId="235F03C5" w14:textId="024B9A08" w:rsidR="00BC45BA" w:rsidRPr="00080639" w:rsidRDefault="00C86297" w:rsidP="00BC6381">
            <w:pPr>
              <w:pStyle w:val="i"/>
              <w:rPr>
                <w:rStyle w:val="Strong"/>
                <w:rFonts w:asciiTheme="minorHAnsi" w:hAnsiTheme="minorHAnsi" w:cstheme="minorHAnsi"/>
              </w:rPr>
            </w:pPr>
            <w:r w:rsidRPr="00080639">
              <w:rPr>
                <w:rFonts w:asciiTheme="minorHAnsi" w:hAnsiTheme="minorHAnsi" w:cstheme="minorHAnsi"/>
                <w:noProof/>
              </w:rPr>
              <w:drawing>
                <wp:inline distT="0" distB="0" distL="0" distR="0" wp14:anchorId="2960D9E2" wp14:editId="0213450E">
                  <wp:extent cx="733274" cy="635000"/>
                  <wp:effectExtent l="0" t="0" r="0" b="0"/>
                  <wp:docPr id="245" name="Picture 245" descr="Information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9441" cy="640341"/>
                          </a:xfrm>
                          <a:prstGeom prst="rect">
                            <a:avLst/>
                          </a:prstGeom>
                        </pic:spPr>
                      </pic:pic>
                    </a:graphicData>
                  </a:graphic>
                </wp:inline>
              </w:drawing>
            </w:r>
          </w:p>
        </w:tc>
        <w:tc>
          <w:tcPr>
            <w:tcW w:w="7654" w:type="dxa"/>
            <w:shd w:val="clear" w:color="auto" w:fill="C2D69B" w:themeFill="accent3" w:themeFillTint="99"/>
            <w:vAlign w:val="center"/>
          </w:tcPr>
          <w:p w14:paraId="0F207150" w14:textId="07BF9C84" w:rsidR="00BC45BA" w:rsidRPr="00080639" w:rsidRDefault="00BC45BA" w:rsidP="003B2CA0">
            <w:pPr>
              <w:pStyle w:val="Tabletext"/>
              <w:rPr>
                <w:rFonts w:asciiTheme="minorHAnsi" w:hAnsiTheme="minorHAnsi" w:cstheme="minorHAnsi"/>
              </w:rPr>
            </w:pPr>
            <w:r w:rsidRPr="00080639">
              <w:rPr>
                <w:rFonts w:asciiTheme="minorHAnsi" w:hAnsiTheme="minorHAnsi" w:cstheme="minorHAnsi"/>
              </w:rPr>
              <w:t xml:space="preserve">Recording of any opportunity costs associated with ESP management is </w:t>
            </w:r>
            <w:r w:rsidRPr="00080639">
              <w:rPr>
                <w:rFonts w:asciiTheme="minorHAnsi" w:hAnsiTheme="minorHAnsi" w:cstheme="minorHAnsi"/>
                <w:bCs/>
              </w:rPr>
              <w:t>voluntary</w:t>
            </w:r>
            <w:r w:rsidRPr="00080639">
              <w:rPr>
                <w:rFonts w:asciiTheme="minorHAnsi" w:hAnsiTheme="minorHAnsi" w:cstheme="minorHAnsi"/>
              </w:rPr>
              <w:t>.</w:t>
            </w:r>
          </w:p>
        </w:tc>
      </w:tr>
    </w:tbl>
    <w:p w14:paraId="301BC04F" w14:textId="77777777" w:rsidR="00606F2C" w:rsidRPr="00080639" w:rsidRDefault="00606F2C" w:rsidP="00DB38FA">
      <w:pPr>
        <w:rPr>
          <w:rFonts w:asciiTheme="minorHAnsi" w:hAnsiTheme="minorHAnsi" w:cstheme="minorHAnsi"/>
        </w:rPr>
      </w:pPr>
    </w:p>
    <w:p w14:paraId="442A8141" w14:textId="79650AE4" w:rsidR="00504361" w:rsidRPr="00080639" w:rsidRDefault="00E819E6" w:rsidP="003B2CA0">
      <w:pPr>
        <w:pStyle w:val="Heading4"/>
        <w:rPr>
          <w:rStyle w:val="Strong"/>
          <w:rFonts w:asciiTheme="minorHAnsi" w:hAnsiTheme="minorHAnsi" w:cstheme="minorHAnsi"/>
          <w:i w:val="0"/>
          <w:iCs/>
          <w:sz w:val="28"/>
          <w:szCs w:val="18"/>
        </w:rPr>
      </w:pPr>
      <w:bookmarkStart w:id="134" w:name="_Toc45181583"/>
      <w:bookmarkStart w:id="135" w:name="_Toc45186880"/>
      <w:bookmarkStart w:id="136" w:name="_Toc47347038"/>
      <w:r w:rsidRPr="00080639">
        <w:rPr>
          <w:rStyle w:val="Strong"/>
          <w:rFonts w:asciiTheme="minorHAnsi" w:hAnsiTheme="minorHAnsi" w:cstheme="minorHAnsi"/>
          <w:i w:val="0"/>
          <w:iCs/>
          <w:sz w:val="28"/>
          <w:szCs w:val="18"/>
        </w:rPr>
        <w:t xml:space="preserve">3.6.3. </w:t>
      </w:r>
      <w:r w:rsidR="00504361" w:rsidRPr="00080639">
        <w:rPr>
          <w:rStyle w:val="Strong"/>
          <w:rFonts w:asciiTheme="minorHAnsi" w:hAnsiTheme="minorHAnsi" w:cstheme="minorHAnsi"/>
          <w:i w:val="0"/>
          <w:iCs/>
          <w:sz w:val="28"/>
          <w:szCs w:val="18"/>
        </w:rPr>
        <w:t>Submitting your report</w:t>
      </w:r>
      <w:bookmarkEnd w:id="134"/>
      <w:bookmarkEnd w:id="135"/>
      <w:bookmarkEnd w:id="136"/>
    </w:p>
    <w:p w14:paraId="47DDB0D6" w14:textId="64AB2FDC" w:rsidR="008A36BD" w:rsidRPr="00080639" w:rsidRDefault="008A36BD" w:rsidP="00DB38FA">
      <w:pPr>
        <w:rPr>
          <w:rFonts w:asciiTheme="minorHAnsi" w:hAnsiTheme="minorHAnsi" w:cstheme="minorHAnsi"/>
        </w:rPr>
      </w:pPr>
      <w:r w:rsidRPr="00080639">
        <w:rPr>
          <w:rFonts w:asciiTheme="minorHAnsi" w:hAnsiTheme="minorHAnsi" w:cstheme="minorHAnsi"/>
        </w:rPr>
        <w:t>Follow these steps to submit your report:</w:t>
      </w:r>
    </w:p>
    <w:p w14:paraId="21D97DDF" w14:textId="77777777" w:rsidR="003B2CA0" w:rsidRPr="00080639" w:rsidRDefault="008A36BD" w:rsidP="00BC45BA">
      <w:pPr>
        <w:pStyle w:val="ListParagraph"/>
        <w:numPr>
          <w:ilvl w:val="0"/>
          <w:numId w:val="33"/>
        </w:numPr>
        <w:rPr>
          <w:rFonts w:asciiTheme="minorHAnsi" w:hAnsiTheme="minorHAnsi" w:cstheme="minorHAnsi"/>
        </w:rPr>
      </w:pPr>
      <w:r w:rsidRPr="00080639">
        <w:rPr>
          <w:rFonts w:asciiTheme="minorHAnsi" w:hAnsiTheme="minorHAnsi" w:cstheme="minorHAnsi"/>
          <w:noProof/>
          <w:lang w:eastAsia="en-AU"/>
        </w:rPr>
        <w:drawing>
          <wp:anchor distT="0" distB="0" distL="114300" distR="114300" simplePos="0" relativeHeight="251713553" behindDoc="0" locked="0" layoutInCell="1" allowOverlap="1" wp14:anchorId="2EC728D9" wp14:editId="22976994">
            <wp:simplePos x="0" y="0"/>
            <wp:positionH relativeFrom="margin">
              <wp:posOffset>686152</wp:posOffset>
            </wp:positionH>
            <wp:positionV relativeFrom="paragraph">
              <wp:posOffset>432435</wp:posOffset>
            </wp:positionV>
            <wp:extent cx="1685925" cy="534035"/>
            <wp:effectExtent l="19050" t="19050" r="28575" b="18415"/>
            <wp:wrapTopAndBottom/>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85925" cy="534035"/>
                    </a:xfrm>
                    <a:prstGeom prst="rect">
                      <a:avLst/>
                    </a:prstGeom>
                    <a:noFill/>
                    <a:ln>
                      <a:solidFill>
                        <a:schemeClr val="tx1"/>
                      </a:solidFill>
                    </a:ln>
                  </pic:spPr>
                </pic:pic>
              </a:graphicData>
            </a:graphic>
          </wp:anchor>
        </w:drawing>
      </w:r>
      <w:r w:rsidR="00595AA7" w:rsidRPr="00080639">
        <w:rPr>
          <w:rFonts w:asciiTheme="minorHAnsi" w:hAnsiTheme="minorHAnsi" w:cstheme="minorHAnsi"/>
        </w:rPr>
        <w:t xml:space="preserve">When you have completed all sections </w:t>
      </w:r>
      <w:r w:rsidR="00F11B05" w:rsidRPr="00080639">
        <w:rPr>
          <w:rFonts w:asciiTheme="minorHAnsi" w:hAnsiTheme="minorHAnsi" w:cstheme="minorHAnsi"/>
        </w:rPr>
        <w:t>in</w:t>
      </w:r>
      <w:r w:rsidR="00595AA7" w:rsidRPr="00080639">
        <w:rPr>
          <w:rFonts w:asciiTheme="minorHAnsi" w:hAnsiTheme="minorHAnsi" w:cstheme="minorHAnsi"/>
        </w:rPr>
        <w:t xml:space="preserve"> the </w:t>
      </w:r>
      <w:r w:rsidR="00F11B05" w:rsidRPr="00080639">
        <w:rPr>
          <w:rFonts w:asciiTheme="minorHAnsi" w:hAnsiTheme="minorHAnsi" w:cstheme="minorHAnsi"/>
        </w:rPr>
        <w:t>‘</w:t>
      </w:r>
      <w:r w:rsidR="00595AA7" w:rsidRPr="00080639">
        <w:rPr>
          <w:rFonts w:asciiTheme="minorHAnsi" w:hAnsiTheme="minorHAnsi" w:cstheme="minorHAnsi"/>
        </w:rPr>
        <w:t>Annual Report Submission</w:t>
      </w:r>
      <w:r w:rsidR="00F11B05" w:rsidRPr="00080639">
        <w:rPr>
          <w:rFonts w:asciiTheme="minorHAnsi" w:hAnsiTheme="minorHAnsi" w:cstheme="minorHAnsi"/>
        </w:rPr>
        <w:t>’</w:t>
      </w:r>
      <w:r w:rsidR="00595AA7" w:rsidRPr="00080639">
        <w:rPr>
          <w:rFonts w:asciiTheme="minorHAnsi" w:hAnsiTheme="minorHAnsi" w:cstheme="minorHAnsi"/>
        </w:rPr>
        <w:t xml:space="preserve"> tab</w:t>
      </w:r>
      <w:r w:rsidR="006B5AD5" w:rsidRPr="00080639">
        <w:rPr>
          <w:rFonts w:asciiTheme="minorHAnsi" w:hAnsiTheme="minorHAnsi" w:cstheme="minorHAnsi"/>
        </w:rPr>
        <w:t>,</w:t>
      </w:r>
      <w:r w:rsidR="00595AA7" w:rsidRPr="00080639">
        <w:rPr>
          <w:rFonts w:asciiTheme="minorHAnsi" w:hAnsiTheme="minorHAnsi" w:cstheme="minorHAnsi"/>
        </w:rPr>
        <w:t xml:space="preserve"> click the </w:t>
      </w:r>
      <w:r w:rsidR="006B5AD5" w:rsidRPr="00080639">
        <w:rPr>
          <w:rFonts w:asciiTheme="minorHAnsi" w:hAnsiTheme="minorHAnsi" w:cstheme="minorHAnsi"/>
        </w:rPr>
        <w:t xml:space="preserve">‘Submit’ </w:t>
      </w:r>
      <w:r w:rsidR="00595AA7" w:rsidRPr="00080639">
        <w:rPr>
          <w:rFonts w:asciiTheme="minorHAnsi" w:hAnsiTheme="minorHAnsi" w:cstheme="minorHAnsi"/>
        </w:rPr>
        <w:t>button.</w:t>
      </w:r>
    </w:p>
    <w:p w14:paraId="666B15F4" w14:textId="7A0EB8EE" w:rsidR="008A36BD" w:rsidRPr="00080639" w:rsidRDefault="00595AA7" w:rsidP="003B2CA0">
      <w:pPr>
        <w:ind w:left="360"/>
        <w:rPr>
          <w:rFonts w:asciiTheme="minorHAnsi" w:hAnsiTheme="minorHAnsi" w:cstheme="minorHAnsi"/>
        </w:rPr>
      </w:pPr>
      <w:r w:rsidRPr="00080639">
        <w:rPr>
          <w:rFonts w:asciiTheme="minorHAnsi" w:hAnsiTheme="minorHAnsi" w:cstheme="minorHAnsi"/>
        </w:rPr>
        <w:t xml:space="preserve"> </w:t>
      </w:r>
    </w:p>
    <w:p w14:paraId="2C6A029C" w14:textId="11C323DF" w:rsidR="008A36BD" w:rsidRPr="00080639" w:rsidRDefault="00595AA7" w:rsidP="00BC45BA">
      <w:pPr>
        <w:pStyle w:val="ListParagraph"/>
        <w:numPr>
          <w:ilvl w:val="0"/>
          <w:numId w:val="33"/>
        </w:numPr>
        <w:rPr>
          <w:rFonts w:asciiTheme="minorHAnsi" w:hAnsiTheme="minorHAnsi" w:cstheme="minorHAnsi"/>
        </w:rPr>
      </w:pPr>
      <w:r w:rsidRPr="00080639">
        <w:rPr>
          <w:rFonts w:asciiTheme="minorHAnsi" w:hAnsiTheme="minorHAnsi" w:cstheme="minorHAnsi"/>
        </w:rPr>
        <w:t xml:space="preserve">After clicking </w:t>
      </w:r>
      <w:r w:rsidR="006B5AD5" w:rsidRPr="00080639">
        <w:rPr>
          <w:rFonts w:asciiTheme="minorHAnsi" w:hAnsiTheme="minorHAnsi" w:cstheme="minorHAnsi"/>
        </w:rPr>
        <w:t>‘</w:t>
      </w:r>
      <w:r w:rsidRPr="00080639">
        <w:rPr>
          <w:rFonts w:asciiTheme="minorHAnsi" w:hAnsiTheme="minorHAnsi" w:cstheme="minorHAnsi"/>
        </w:rPr>
        <w:t>Submit</w:t>
      </w:r>
      <w:r w:rsidR="006B5AD5" w:rsidRPr="00080639">
        <w:rPr>
          <w:rFonts w:asciiTheme="minorHAnsi" w:hAnsiTheme="minorHAnsi" w:cstheme="minorHAnsi"/>
        </w:rPr>
        <w:t>’</w:t>
      </w:r>
      <w:r w:rsidRPr="00080639">
        <w:rPr>
          <w:rFonts w:asciiTheme="minorHAnsi" w:hAnsiTheme="minorHAnsi" w:cstheme="minorHAnsi"/>
        </w:rPr>
        <w:t xml:space="preserve"> you will get a pop-up message on your screen with a statutory declaration. Please read this before </w:t>
      </w:r>
      <w:r w:rsidR="00D648C1" w:rsidRPr="00080639">
        <w:rPr>
          <w:rFonts w:asciiTheme="minorHAnsi" w:hAnsiTheme="minorHAnsi" w:cstheme="minorHAnsi"/>
        </w:rPr>
        <w:t xml:space="preserve">ticking </w:t>
      </w:r>
      <w:r w:rsidRPr="00080639">
        <w:rPr>
          <w:rFonts w:asciiTheme="minorHAnsi" w:hAnsiTheme="minorHAnsi" w:cstheme="minorHAnsi"/>
        </w:rPr>
        <w:t xml:space="preserve">the box at the bottom right of the screen and hitting </w:t>
      </w:r>
      <w:r w:rsidR="006B5AD5" w:rsidRPr="00080639">
        <w:rPr>
          <w:rFonts w:asciiTheme="minorHAnsi" w:hAnsiTheme="minorHAnsi" w:cstheme="minorHAnsi"/>
        </w:rPr>
        <w:t>‘Submit’.</w:t>
      </w:r>
      <w:r w:rsidR="008A36BD" w:rsidRPr="00080639">
        <w:rPr>
          <w:rFonts w:asciiTheme="minorHAnsi" w:hAnsiTheme="minorHAnsi" w:cstheme="minorHAnsi"/>
          <w:noProof/>
          <w:lang w:eastAsia="en-AU"/>
        </w:rPr>
        <w:drawing>
          <wp:inline distT="0" distB="0" distL="0" distR="0" wp14:anchorId="785EB9F9" wp14:editId="25BA2AA9">
            <wp:extent cx="5262611" cy="544830"/>
            <wp:effectExtent l="19050" t="19050" r="14605" b="2667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561" r="1508" b="14997"/>
                    <a:stretch/>
                  </pic:blipFill>
                  <pic:spPr bwMode="auto">
                    <a:xfrm>
                      <a:off x="0" y="0"/>
                      <a:ext cx="5270599" cy="54565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2BF460" w14:textId="0643E06E" w:rsidR="008A36BD" w:rsidRPr="00080639" w:rsidRDefault="008A36BD" w:rsidP="00BC45BA">
      <w:pPr>
        <w:pStyle w:val="ListParagraph"/>
        <w:numPr>
          <w:ilvl w:val="0"/>
          <w:numId w:val="33"/>
        </w:numPr>
        <w:rPr>
          <w:rFonts w:asciiTheme="minorHAnsi" w:hAnsiTheme="minorHAnsi" w:cstheme="minorHAnsi"/>
        </w:rPr>
      </w:pPr>
      <w:r w:rsidRPr="00080639">
        <w:rPr>
          <w:rFonts w:asciiTheme="minorHAnsi" w:hAnsiTheme="minorHAnsi" w:cstheme="minorHAnsi"/>
        </w:rPr>
        <w:t>You will</w:t>
      </w:r>
      <w:r w:rsidR="00595AA7" w:rsidRPr="00080639">
        <w:rPr>
          <w:rFonts w:asciiTheme="minorHAnsi" w:hAnsiTheme="minorHAnsi" w:cstheme="minorHAnsi"/>
        </w:rPr>
        <w:t xml:space="preserve"> receive a message saying that your report has been submitted for assessment.</w:t>
      </w:r>
    </w:p>
    <w:p w14:paraId="1516A142" w14:textId="27D6CCB9" w:rsidR="00BC45BA" w:rsidRPr="00080639" w:rsidRDefault="00595AA7" w:rsidP="00BC45BA">
      <w:pPr>
        <w:pStyle w:val="ListParagraph"/>
        <w:numPr>
          <w:ilvl w:val="0"/>
          <w:numId w:val="33"/>
        </w:numPr>
        <w:rPr>
          <w:rFonts w:asciiTheme="minorHAnsi" w:hAnsiTheme="minorHAnsi" w:cstheme="minorHAnsi"/>
        </w:rPr>
      </w:pPr>
      <w:r w:rsidRPr="00080639">
        <w:rPr>
          <w:rFonts w:asciiTheme="minorHAnsi" w:hAnsiTheme="minorHAnsi" w:cstheme="minorHAnsi"/>
        </w:rPr>
        <w:t>Your report will now be assessed by a Departmental officer, you will be advised once it has been approved. Please note that you may be contacted by a Departmental officer to clarify details of your annual report.</w:t>
      </w:r>
    </w:p>
    <w:p w14:paraId="76789891" w14:textId="77777777" w:rsidR="003B2CA0" w:rsidRPr="00080639" w:rsidRDefault="003B2CA0" w:rsidP="003B2CA0">
      <w:pPr>
        <w:ind w:left="360"/>
        <w:rPr>
          <w:rFonts w:asciiTheme="minorHAnsi" w:hAnsiTheme="minorHAnsi" w:cstheme="minorHAnsi"/>
        </w:rPr>
      </w:pPr>
    </w:p>
    <w:tbl>
      <w:tblPr>
        <w:tblStyle w:val="TableGrid"/>
        <w:tblW w:w="9072" w:type="dxa"/>
        <w:tblInd w:w="137"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1418"/>
        <w:gridCol w:w="7654"/>
      </w:tblGrid>
      <w:tr w:rsidR="00BC45BA" w:rsidRPr="00080639" w14:paraId="1108AE7A" w14:textId="77777777" w:rsidTr="00C86297">
        <w:trPr>
          <w:cnfStyle w:val="100000000000" w:firstRow="1" w:lastRow="0" w:firstColumn="0" w:lastColumn="0" w:oddVBand="0" w:evenVBand="0" w:oddHBand="0" w:evenHBand="0" w:firstRowFirstColumn="0" w:firstRowLastColumn="0" w:lastRowFirstColumn="0" w:lastRowLastColumn="0"/>
          <w:trHeight w:val="654"/>
        </w:trPr>
        <w:tc>
          <w:tcPr>
            <w:tcW w:w="1418" w:type="dxa"/>
            <w:shd w:val="clear" w:color="auto" w:fill="C2D69B" w:themeFill="accent3" w:themeFillTint="99"/>
          </w:tcPr>
          <w:p w14:paraId="20351C52" w14:textId="21B2CF12" w:rsidR="00BC45BA" w:rsidRPr="00080639" w:rsidRDefault="00C86297" w:rsidP="00BC6381">
            <w:pPr>
              <w:pStyle w:val="i"/>
              <w:rPr>
                <w:rStyle w:val="Strong"/>
                <w:rFonts w:asciiTheme="minorHAnsi" w:hAnsiTheme="minorHAnsi" w:cstheme="minorHAnsi"/>
              </w:rPr>
            </w:pPr>
            <w:r w:rsidRPr="00080639">
              <w:rPr>
                <w:rFonts w:asciiTheme="minorHAnsi" w:hAnsiTheme="minorHAnsi" w:cstheme="minorHAnsi"/>
                <w:noProof/>
              </w:rPr>
              <w:drawing>
                <wp:inline distT="0" distB="0" distL="0" distR="0" wp14:anchorId="63BEAD3E" wp14:editId="77ABE82E">
                  <wp:extent cx="733274" cy="635000"/>
                  <wp:effectExtent l="0" t="0" r="0" b="0"/>
                  <wp:docPr id="247" name="Picture 247" descr="Information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9441" cy="640341"/>
                          </a:xfrm>
                          <a:prstGeom prst="rect">
                            <a:avLst/>
                          </a:prstGeom>
                        </pic:spPr>
                      </pic:pic>
                    </a:graphicData>
                  </a:graphic>
                </wp:inline>
              </w:drawing>
            </w:r>
          </w:p>
        </w:tc>
        <w:tc>
          <w:tcPr>
            <w:tcW w:w="7654" w:type="dxa"/>
            <w:shd w:val="clear" w:color="auto" w:fill="C2D69B" w:themeFill="accent3" w:themeFillTint="99"/>
            <w:vAlign w:val="center"/>
          </w:tcPr>
          <w:p w14:paraId="308C4A3C" w14:textId="770893D8" w:rsidR="00BC45BA" w:rsidRPr="00080639" w:rsidRDefault="00BC45BA" w:rsidP="003B2CA0">
            <w:pPr>
              <w:pStyle w:val="Tabletext"/>
              <w:rPr>
                <w:rFonts w:asciiTheme="minorHAnsi" w:hAnsiTheme="minorHAnsi" w:cstheme="minorHAnsi"/>
              </w:rPr>
            </w:pPr>
            <w:r w:rsidRPr="00080639">
              <w:rPr>
                <w:rFonts w:asciiTheme="minorHAnsi" w:hAnsiTheme="minorHAnsi" w:cstheme="minorHAnsi"/>
              </w:rPr>
              <w:t>If any of the required fields have not been filled out, you will be unable to submit your annual report.</w:t>
            </w:r>
          </w:p>
        </w:tc>
      </w:tr>
    </w:tbl>
    <w:p w14:paraId="652AAB87" w14:textId="28B2585D" w:rsidR="0075087C" w:rsidRPr="00080639" w:rsidRDefault="0075087C" w:rsidP="00DB38FA">
      <w:pPr>
        <w:rPr>
          <w:rFonts w:asciiTheme="minorHAnsi" w:hAnsiTheme="minorHAnsi" w:cstheme="minorHAnsi"/>
        </w:rPr>
      </w:pPr>
    </w:p>
    <w:p w14:paraId="42223301" w14:textId="77777777" w:rsidR="003B2CA0" w:rsidRPr="00080639" w:rsidRDefault="003B2CA0" w:rsidP="00DB38FA">
      <w:pPr>
        <w:rPr>
          <w:rFonts w:asciiTheme="minorHAnsi" w:hAnsiTheme="minorHAnsi" w:cstheme="minorHAnsi"/>
        </w:rPr>
      </w:pPr>
    </w:p>
    <w:p w14:paraId="3C14EF46" w14:textId="77777777" w:rsidR="00E85F6D" w:rsidRPr="00080639" w:rsidRDefault="00E85F6D" w:rsidP="003B2CA0">
      <w:pPr>
        <w:pStyle w:val="Heading3"/>
        <w:rPr>
          <w:rFonts w:asciiTheme="minorHAnsi" w:hAnsiTheme="minorHAnsi" w:cstheme="minorHAnsi"/>
          <w:i w:val="0"/>
          <w:iCs/>
          <w:sz w:val="28"/>
          <w:szCs w:val="28"/>
        </w:rPr>
      </w:pPr>
      <w:bookmarkStart w:id="137" w:name="_Toc45188178"/>
      <w:bookmarkStart w:id="138" w:name="_Toc47346752"/>
      <w:bookmarkStart w:id="139" w:name="_Toc47347039"/>
      <w:bookmarkStart w:id="140" w:name="_Toc49852175"/>
      <w:bookmarkStart w:id="141" w:name="_Toc515021258"/>
      <w:r w:rsidRPr="00080639">
        <w:rPr>
          <w:rFonts w:asciiTheme="minorHAnsi" w:hAnsiTheme="minorHAnsi" w:cstheme="minorHAnsi"/>
          <w:i w:val="0"/>
          <w:iCs/>
          <w:sz w:val="28"/>
          <w:szCs w:val="28"/>
        </w:rPr>
        <w:lastRenderedPageBreak/>
        <w:t>3.7. Download Report</w:t>
      </w:r>
      <w:bookmarkEnd w:id="137"/>
      <w:bookmarkEnd w:id="138"/>
      <w:bookmarkEnd w:id="139"/>
      <w:bookmarkEnd w:id="140"/>
    </w:p>
    <w:bookmarkEnd w:id="141"/>
    <w:p w14:paraId="321F088B" w14:textId="6ADD996B" w:rsidR="00317885" w:rsidRPr="00080639" w:rsidRDefault="00E85F6D" w:rsidP="00DB38FA">
      <w:pPr>
        <w:rPr>
          <w:rFonts w:asciiTheme="minorHAnsi" w:hAnsiTheme="minorHAnsi" w:cstheme="minorHAnsi"/>
        </w:rPr>
      </w:pPr>
      <w:r w:rsidRPr="00080639">
        <w:rPr>
          <w:rFonts w:asciiTheme="minorHAnsi" w:hAnsiTheme="minorHAnsi" w:cstheme="minorHAnsi"/>
          <w:noProof/>
        </w:rPr>
        <mc:AlternateContent>
          <mc:Choice Requires="wps">
            <w:drawing>
              <wp:anchor distT="0" distB="0" distL="114300" distR="114300" simplePos="0" relativeHeight="251704337" behindDoc="0" locked="0" layoutInCell="1" allowOverlap="1" wp14:anchorId="64498EFB" wp14:editId="72034B57">
                <wp:simplePos x="0" y="0"/>
                <wp:positionH relativeFrom="column">
                  <wp:posOffset>4984457</wp:posOffset>
                </wp:positionH>
                <wp:positionV relativeFrom="paragraph">
                  <wp:posOffset>90805</wp:posOffset>
                </wp:positionV>
                <wp:extent cx="782516" cy="175846"/>
                <wp:effectExtent l="0" t="0" r="17780" b="1524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2516" cy="1758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0477C" id="Rectangle 3" o:spid="_x0000_s1026" style="position:absolute;margin-left:392.5pt;margin-top:7.15pt;width:61.6pt;height:13.85pt;z-index:251704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" filled="f" strokecolor="red" strokeweight="2pt"/>
            </w:pict>
          </mc:Fallback>
        </mc:AlternateContent>
      </w:r>
      <w:r w:rsidRPr="00080639">
        <w:rPr>
          <w:rFonts w:asciiTheme="minorHAnsi" w:hAnsiTheme="minorHAnsi" w:cstheme="minorHAnsi"/>
          <w:noProof/>
        </w:rPr>
        <w:drawing>
          <wp:inline distT="0" distB="0" distL="0" distR="0" wp14:anchorId="49405CD5" wp14:editId="036E406B">
            <wp:extent cx="5805063" cy="314554"/>
            <wp:effectExtent l="19050" t="19050" r="24765" b="28575"/>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63435" cy="344810"/>
                    </a:xfrm>
                    <a:prstGeom prst="rect">
                      <a:avLst/>
                    </a:prstGeom>
                    <a:ln>
                      <a:solidFill>
                        <a:schemeClr val="tx1"/>
                      </a:solidFill>
                    </a:ln>
                  </pic:spPr>
                </pic:pic>
              </a:graphicData>
            </a:graphic>
          </wp:inline>
        </w:drawing>
      </w:r>
    </w:p>
    <w:p w14:paraId="6C1C92B2" w14:textId="589F4D10" w:rsidR="0087279E" w:rsidRPr="00080639" w:rsidRDefault="0087279E" w:rsidP="00DB38FA">
      <w:pPr>
        <w:rPr>
          <w:rFonts w:asciiTheme="minorHAnsi" w:hAnsiTheme="minorHAnsi" w:cstheme="minorHAnsi"/>
        </w:rPr>
      </w:pPr>
      <w:r w:rsidRPr="00080639">
        <w:rPr>
          <w:rFonts w:asciiTheme="minorHAnsi" w:hAnsiTheme="minorHAnsi" w:cstheme="minorHAnsi"/>
        </w:rPr>
        <w:t>The ‘Download Report’ tab allows you to download any reports you have submitted. To do so, select the financial year you wish to download the report from and the PDF orientation.</w:t>
      </w:r>
    </w:p>
    <w:p w14:paraId="7962A20A" w14:textId="670A4EED" w:rsidR="00903705" w:rsidRPr="00080639" w:rsidRDefault="00903705" w:rsidP="00DB38FA">
      <w:pPr>
        <w:rPr>
          <w:rFonts w:asciiTheme="minorHAnsi" w:hAnsiTheme="minorHAnsi" w:cstheme="minorHAnsi"/>
        </w:rPr>
      </w:pPr>
      <w:r w:rsidRPr="00080639">
        <w:rPr>
          <w:rFonts w:asciiTheme="minorHAnsi" w:hAnsiTheme="minorHAnsi" w:cstheme="minorHAnsi"/>
          <w:noProof/>
        </w:rPr>
        <w:drawing>
          <wp:inline distT="0" distB="0" distL="0" distR="0" wp14:anchorId="1182CAB8" wp14:editId="37AA0D6E">
            <wp:extent cx="5976620" cy="2006600"/>
            <wp:effectExtent l="19050" t="19050" r="24130" b="1270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76620" cy="2006600"/>
                    </a:xfrm>
                    <a:prstGeom prst="rect">
                      <a:avLst/>
                    </a:prstGeom>
                    <a:ln>
                      <a:solidFill>
                        <a:schemeClr val="tx1"/>
                      </a:solidFill>
                    </a:ln>
                  </pic:spPr>
                </pic:pic>
              </a:graphicData>
            </a:graphic>
          </wp:inline>
        </w:drawing>
      </w:r>
    </w:p>
    <w:p w14:paraId="3414B529" w14:textId="7D87411B" w:rsidR="00317885" w:rsidRPr="00080639" w:rsidRDefault="00317885" w:rsidP="00DB38FA">
      <w:pPr>
        <w:rPr>
          <w:rFonts w:asciiTheme="minorHAnsi" w:hAnsiTheme="minorHAnsi" w:cstheme="minorHAnsi"/>
        </w:rPr>
      </w:pPr>
    </w:p>
    <w:p w14:paraId="0C04E242" w14:textId="027BE6CE" w:rsidR="007D6585" w:rsidRPr="00080639" w:rsidRDefault="007D6585" w:rsidP="00DB38FA">
      <w:pPr>
        <w:rPr>
          <w:rFonts w:asciiTheme="minorHAnsi" w:hAnsiTheme="minorHAnsi" w:cstheme="minorHAnsi"/>
        </w:rPr>
      </w:pPr>
    </w:p>
    <w:p w14:paraId="66522ABA" w14:textId="793DFCC2" w:rsidR="00224A56" w:rsidRPr="00080639" w:rsidRDefault="00224A56" w:rsidP="00DB38FA">
      <w:pPr>
        <w:rPr>
          <w:rFonts w:asciiTheme="minorHAnsi" w:hAnsiTheme="minorHAnsi" w:cstheme="minorHAnsi"/>
        </w:rPr>
      </w:pPr>
    </w:p>
    <w:p w14:paraId="5A16917D" w14:textId="2ED861B8" w:rsidR="00224A56" w:rsidRPr="00080639" w:rsidRDefault="00224A56" w:rsidP="00DB38FA">
      <w:pPr>
        <w:rPr>
          <w:rFonts w:asciiTheme="minorHAnsi" w:hAnsiTheme="minorHAnsi" w:cstheme="minorHAnsi"/>
        </w:rPr>
      </w:pPr>
    </w:p>
    <w:p w14:paraId="3E29AC9B" w14:textId="5FCF8B33" w:rsidR="00224A56" w:rsidRPr="00080639" w:rsidRDefault="00224A56" w:rsidP="00DB38FA">
      <w:pPr>
        <w:rPr>
          <w:rFonts w:asciiTheme="minorHAnsi" w:hAnsiTheme="minorHAnsi" w:cstheme="minorHAnsi"/>
        </w:rPr>
      </w:pPr>
    </w:p>
    <w:p w14:paraId="381C1C03" w14:textId="296B7BED" w:rsidR="00224A56" w:rsidRPr="00080639" w:rsidRDefault="00224A56" w:rsidP="00DB38FA">
      <w:pPr>
        <w:rPr>
          <w:rFonts w:asciiTheme="minorHAnsi" w:hAnsiTheme="minorHAnsi" w:cstheme="minorHAnsi"/>
        </w:rPr>
      </w:pPr>
    </w:p>
    <w:p w14:paraId="1B7E0EF6" w14:textId="4E10C15E" w:rsidR="00224A56" w:rsidRPr="00080639" w:rsidRDefault="00224A56" w:rsidP="00DB38FA">
      <w:pPr>
        <w:rPr>
          <w:rFonts w:asciiTheme="minorHAnsi" w:hAnsiTheme="minorHAnsi" w:cstheme="minorHAnsi"/>
        </w:rPr>
      </w:pPr>
    </w:p>
    <w:p w14:paraId="73D7105B" w14:textId="1C9B71C4" w:rsidR="00224A56" w:rsidRPr="00080639" w:rsidRDefault="00224A56" w:rsidP="00DB38FA">
      <w:pPr>
        <w:rPr>
          <w:rFonts w:asciiTheme="minorHAnsi" w:hAnsiTheme="minorHAnsi" w:cstheme="minorHAnsi"/>
        </w:rPr>
      </w:pPr>
    </w:p>
    <w:p w14:paraId="126825AD" w14:textId="407A1D89" w:rsidR="00224A56" w:rsidRPr="00080639" w:rsidRDefault="00224A56" w:rsidP="00DB38FA">
      <w:pPr>
        <w:rPr>
          <w:rFonts w:asciiTheme="minorHAnsi" w:hAnsiTheme="minorHAnsi" w:cstheme="minorHAnsi"/>
        </w:rPr>
      </w:pPr>
    </w:p>
    <w:p w14:paraId="27CBF9BF" w14:textId="5738DA38" w:rsidR="00224A56" w:rsidRPr="00080639" w:rsidRDefault="00224A56" w:rsidP="00DB38FA">
      <w:pPr>
        <w:rPr>
          <w:rFonts w:asciiTheme="minorHAnsi" w:hAnsiTheme="minorHAnsi" w:cstheme="minorHAnsi"/>
        </w:rPr>
      </w:pPr>
    </w:p>
    <w:p w14:paraId="3B187B46" w14:textId="353DF99B" w:rsidR="00224A56" w:rsidRPr="00080639" w:rsidRDefault="00224A56" w:rsidP="00DB38FA">
      <w:pPr>
        <w:rPr>
          <w:rFonts w:asciiTheme="minorHAnsi" w:hAnsiTheme="minorHAnsi" w:cstheme="minorHAnsi"/>
        </w:rPr>
      </w:pPr>
    </w:p>
    <w:p w14:paraId="259D8C99" w14:textId="28278288" w:rsidR="00224A56" w:rsidRPr="00080639" w:rsidRDefault="00224A56" w:rsidP="00DB38FA">
      <w:pPr>
        <w:rPr>
          <w:rFonts w:asciiTheme="minorHAnsi" w:hAnsiTheme="minorHAnsi" w:cstheme="minorHAnsi"/>
        </w:rPr>
      </w:pPr>
    </w:p>
    <w:p w14:paraId="0EC750AF" w14:textId="0F6F02AC" w:rsidR="00224A56" w:rsidRPr="00080639" w:rsidRDefault="00224A56" w:rsidP="00DB38FA">
      <w:pPr>
        <w:rPr>
          <w:rFonts w:asciiTheme="minorHAnsi" w:hAnsiTheme="minorHAnsi" w:cstheme="minorHAnsi"/>
        </w:rPr>
      </w:pPr>
    </w:p>
    <w:p w14:paraId="30C643B2" w14:textId="411FDAE1" w:rsidR="00224A56" w:rsidRPr="00080639" w:rsidRDefault="00224A56" w:rsidP="00DB38FA">
      <w:pPr>
        <w:rPr>
          <w:rFonts w:asciiTheme="minorHAnsi" w:hAnsiTheme="minorHAnsi" w:cstheme="minorHAnsi"/>
        </w:rPr>
      </w:pPr>
    </w:p>
    <w:p w14:paraId="7E1CD40F" w14:textId="77777777" w:rsidR="00224A56" w:rsidRPr="00080639" w:rsidRDefault="00224A56" w:rsidP="00DB38FA">
      <w:pPr>
        <w:rPr>
          <w:rFonts w:asciiTheme="minorHAnsi" w:hAnsiTheme="minorHAnsi" w:cstheme="minorHAnsi"/>
        </w:rPr>
      </w:pPr>
    </w:p>
    <w:p w14:paraId="605F9881" w14:textId="4E6A7DB4" w:rsidR="009A3651" w:rsidRPr="00080639" w:rsidRDefault="009A3651" w:rsidP="00DB38FA">
      <w:pPr>
        <w:rPr>
          <w:rFonts w:asciiTheme="minorHAnsi" w:hAnsiTheme="minorHAnsi" w:cstheme="minorHAnsi"/>
        </w:rPr>
      </w:pPr>
    </w:p>
    <w:p w14:paraId="6665515B" w14:textId="57EF10A2" w:rsidR="009A3651" w:rsidRPr="00080639" w:rsidRDefault="009A3651" w:rsidP="00DB38FA">
      <w:pPr>
        <w:rPr>
          <w:rFonts w:asciiTheme="minorHAnsi" w:hAnsiTheme="minorHAnsi" w:cstheme="minorHAnsi"/>
        </w:rPr>
      </w:pPr>
    </w:p>
    <w:p w14:paraId="642077CC" w14:textId="51D9D734" w:rsidR="00C635DD" w:rsidRPr="00080639" w:rsidRDefault="00C635DD" w:rsidP="003B2CA0">
      <w:pPr>
        <w:pStyle w:val="Heading2"/>
        <w:rPr>
          <w:rFonts w:asciiTheme="minorHAnsi" w:hAnsiTheme="minorHAnsi" w:cstheme="minorHAnsi"/>
          <w:sz w:val="32"/>
          <w:szCs w:val="32"/>
        </w:rPr>
      </w:pPr>
      <w:bookmarkStart w:id="142" w:name="_Toc45181585"/>
      <w:bookmarkStart w:id="143" w:name="_Toc45186882"/>
      <w:bookmarkStart w:id="144" w:name="_Toc45188179"/>
      <w:bookmarkStart w:id="145" w:name="_Toc47346753"/>
      <w:bookmarkStart w:id="146" w:name="_Toc47347040"/>
      <w:bookmarkStart w:id="147" w:name="_Toc49852176"/>
      <w:r w:rsidRPr="00080639">
        <w:rPr>
          <w:rFonts w:asciiTheme="minorHAnsi" w:hAnsiTheme="minorHAnsi" w:cstheme="minorHAnsi"/>
          <w:sz w:val="32"/>
          <w:szCs w:val="32"/>
        </w:rPr>
        <w:lastRenderedPageBreak/>
        <w:t>Want more information?</w:t>
      </w:r>
      <w:bookmarkEnd w:id="142"/>
      <w:bookmarkEnd w:id="143"/>
      <w:bookmarkEnd w:id="144"/>
      <w:bookmarkEnd w:id="145"/>
      <w:bookmarkEnd w:id="146"/>
      <w:bookmarkEnd w:id="147"/>
    </w:p>
    <w:p w14:paraId="0E2D3F3A" w14:textId="77777777" w:rsidR="00754E96" w:rsidRPr="00080639" w:rsidRDefault="00754E96" w:rsidP="00DB38FA">
      <w:pPr>
        <w:rPr>
          <w:rFonts w:asciiTheme="minorHAnsi" w:hAnsiTheme="minorHAnsi" w:cstheme="minorHAnsi"/>
        </w:rPr>
      </w:pPr>
      <w:r w:rsidRPr="00080639">
        <w:rPr>
          <w:rFonts w:asciiTheme="minorHAnsi" w:hAnsiTheme="minorHAnsi" w:cstheme="minorHAnsi"/>
        </w:rPr>
        <w:t>The MERI Team are currently undergoing updates to their sites and will identify information as it becomes available. Here is a list of links that were current in June 2020.</w:t>
      </w:r>
    </w:p>
    <w:p w14:paraId="78DF43CC" w14:textId="2B384CAA" w:rsidR="00754E96" w:rsidRPr="00080639" w:rsidRDefault="00B8275D" w:rsidP="00DB38FA">
      <w:pPr>
        <w:rPr>
          <w:rStyle w:val="Hyperlink"/>
          <w:rFonts w:asciiTheme="minorHAnsi" w:hAnsiTheme="minorHAnsi" w:cstheme="minorHAnsi"/>
        </w:rPr>
      </w:pPr>
      <w:hyperlink r:id="rId64" w:history="1">
        <w:r w:rsidR="00754E96" w:rsidRPr="00080639">
          <w:rPr>
            <w:rStyle w:val="Hyperlink"/>
            <w:rFonts w:asciiTheme="minorHAnsi" w:hAnsiTheme="minorHAnsi" w:cstheme="minorHAnsi"/>
          </w:rPr>
          <w:t>http://www.nrm.gov.au/regional-land-partnerships</w:t>
        </w:r>
      </w:hyperlink>
    </w:p>
    <w:p w14:paraId="29E1DC6B" w14:textId="77777777" w:rsidR="00754E96" w:rsidRPr="00080639" w:rsidRDefault="00754E96" w:rsidP="00DB38FA">
      <w:pPr>
        <w:rPr>
          <w:rFonts w:asciiTheme="minorHAnsi" w:hAnsiTheme="minorHAnsi" w:cstheme="minorHAnsi"/>
        </w:rPr>
      </w:pPr>
    </w:p>
    <w:p w14:paraId="6B5CD942" w14:textId="7808C1D8" w:rsidR="00C635DD" w:rsidRPr="00080639" w:rsidRDefault="00754E96" w:rsidP="003B2CA0">
      <w:pPr>
        <w:pStyle w:val="Heading2"/>
        <w:rPr>
          <w:rFonts w:asciiTheme="minorHAnsi" w:hAnsiTheme="minorHAnsi" w:cstheme="minorHAnsi"/>
          <w:sz w:val="48"/>
          <w:szCs w:val="48"/>
        </w:rPr>
      </w:pPr>
      <w:bookmarkStart w:id="148" w:name="_Toc45181586"/>
      <w:bookmarkStart w:id="149" w:name="_Toc45186883"/>
      <w:bookmarkStart w:id="150" w:name="_Toc45188180"/>
      <w:bookmarkStart w:id="151" w:name="_Toc47346754"/>
      <w:bookmarkStart w:id="152" w:name="_Toc47347041"/>
      <w:bookmarkStart w:id="153" w:name="_Toc49852177"/>
      <w:r w:rsidRPr="00080639">
        <w:rPr>
          <w:rFonts w:asciiTheme="minorHAnsi" w:hAnsiTheme="minorHAnsi" w:cstheme="minorHAnsi"/>
          <w:sz w:val="32"/>
          <w:szCs w:val="32"/>
        </w:rPr>
        <w:t>Glossary of terms</w:t>
      </w:r>
      <w:bookmarkEnd w:id="148"/>
      <w:bookmarkEnd w:id="149"/>
      <w:bookmarkEnd w:id="150"/>
      <w:bookmarkEnd w:id="151"/>
      <w:bookmarkEnd w:id="152"/>
      <w:bookmarkEnd w:id="153"/>
    </w:p>
    <w:p w14:paraId="258779C0" w14:textId="2F68AC93" w:rsidR="00754E96" w:rsidRPr="00080639" w:rsidRDefault="00754E96" w:rsidP="00DB38FA">
      <w:pPr>
        <w:rPr>
          <w:rFonts w:asciiTheme="minorHAnsi" w:hAnsiTheme="minorHAnsi" w:cstheme="minorHAnsi"/>
        </w:rPr>
      </w:pPr>
      <w:r w:rsidRPr="00080639">
        <w:rPr>
          <w:rFonts w:asciiTheme="minorHAnsi" w:hAnsiTheme="minorHAnsi" w:cstheme="minorHAnsi"/>
        </w:rPr>
        <w:t xml:space="preserve">The terms below refer to general terms used for the </w:t>
      </w:r>
      <w:r w:rsidR="00FE0A0C" w:rsidRPr="00080639">
        <w:rPr>
          <w:rFonts w:asciiTheme="minorHAnsi" w:hAnsiTheme="minorHAnsi" w:cstheme="minorHAnsi"/>
        </w:rPr>
        <w:t>ESP</w:t>
      </w:r>
      <w:r w:rsidRPr="00080639">
        <w:rPr>
          <w:rFonts w:asciiTheme="minorHAnsi" w:hAnsiTheme="minorHAnsi" w:cstheme="minorHAnsi"/>
        </w:rPr>
        <w:t xml:space="preserve"> program.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222"/>
      </w:tblGrid>
      <w:tr w:rsidR="00754E96" w:rsidRPr="00080639" w14:paraId="327D076A" w14:textId="77777777" w:rsidTr="00C80036">
        <w:trPr>
          <w:cnfStyle w:val="100000000000" w:firstRow="1" w:lastRow="0" w:firstColumn="0" w:lastColumn="0" w:oddVBand="0" w:evenVBand="0" w:oddHBand="0" w:evenHBand="0" w:firstRowFirstColumn="0" w:firstRowLastColumn="0" w:lastRowFirstColumn="0" w:lastRowLastColumn="0"/>
        </w:trPr>
        <w:tc>
          <w:tcPr>
            <w:tcW w:w="1980" w:type="dxa"/>
            <w:shd w:val="clear" w:color="auto" w:fill="D9D9D9" w:themeFill="background1" w:themeFillShade="D9"/>
          </w:tcPr>
          <w:p w14:paraId="59568A53" w14:textId="77777777" w:rsidR="00754E96" w:rsidRPr="00080639" w:rsidRDefault="00754E96" w:rsidP="003B2CA0">
            <w:pPr>
              <w:pStyle w:val="Tabletext"/>
              <w:rPr>
                <w:rFonts w:asciiTheme="minorHAnsi" w:hAnsiTheme="minorHAnsi" w:cstheme="minorHAnsi"/>
              </w:rPr>
            </w:pPr>
            <w:r w:rsidRPr="00080639">
              <w:rPr>
                <w:rFonts w:asciiTheme="minorHAnsi" w:hAnsiTheme="minorHAnsi" w:cstheme="minorHAnsi"/>
              </w:rPr>
              <w:t xml:space="preserve">Term </w:t>
            </w:r>
          </w:p>
        </w:tc>
        <w:tc>
          <w:tcPr>
            <w:tcW w:w="7222" w:type="dxa"/>
            <w:shd w:val="clear" w:color="auto" w:fill="D9D9D9" w:themeFill="background1" w:themeFillShade="D9"/>
          </w:tcPr>
          <w:p w14:paraId="6805683E" w14:textId="77777777" w:rsidR="00754E96" w:rsidRPr="00080639" w:rsidRDefault="00754E96" w:rsidP="003B2CA0">
            <w:pPr>
              <w:pStyle w:val="Tabletext"/>
              <w:rPr>
                <w:rFonts w:asciiTheme="minorHAnsi" w:hAnsiTheme="minorHAnsi" w:cstheme="minorHAnsi"/>
              </w:rPr>
            </w:pPr>
            <w:r w:rsidRPr="00080639">
              <w:rPr>
                <w:rFonts w:asciiTheme="minorHAnsi" w:hAnsiTheme="minorHAnsi" w:cstheme="minorHAnsi"/>
              </w:rPr>
              <w:t xml:space="preserve">Definition </w:t>
            </w:r>
          </w:p>
        </w:tc>
      </w:tr>
      <w:tr w:rsidR="00754E96" w:rsidRPr="00080639" w14:paraId="7BA8810E" w14:textId="77777777" w:rsidTr="00C80036">
        <w:trPr>
          <w:cnfStyle w:val="000000100000" w:firstRow="0" w:lastRow="0" w:firstColumn="0" w:lastColumn="0" w:oddVBand="0" w:evenVBand="0" w:oddHBand="1" w:evenHBand="0" w:firstRowFirstColumn="0" w:firstRowLastColumn="0" w:lastRowFirstColumn="0" w:lastRowLastColumn="0"/>
        </w:trPr>
        <w:tc>
          <w:tcPr>
            <w:tcW w:w="1980" w:type="dxa"/>
          </w:tcPr>
          <w:p w14:paraId="339E462E" w14:textId="77777777" w:rsidR="00754E96" w:rsidRPr="00080639" w:rsidRDefault="00754E96" w:rsidP="003B2CA0">
            <w:pPr>
              <w:pStyle w:val="Tabletext"/>
              <w:rPr>
                <w:rFonts w:asciiTheme="minorHAnsi" w:hAnsiTheme="minorHAnsi" w:cstheme="minorHAnsi"/>
              </w:rPr>
            </w:pPr>
            <w:r w:rsidRPr="00080639">
              <w:rPr>
                <w:rFonts w:asciiTheme="minorHAnsi" w:hAnsiTheme="minorHAnsi" w:cstheme="minorHAnsi"/>
              </w:rPr>
              <w:t>Department:</w:t>
            </w:r>
          </w:p>
        </w:tc>
        <w:tc>
          <w:tcPr>
            <w:tcW w:w="7222" w:type="dxa"/>
          </w:tcPr>
          <w:p w14:paraId="59F73491" w14:textId="2BD255A8" w:rsidR="00754E96" w:rsidRPr="00080639" w:rsidRDefault="00BC2EA7" w:rsidP="003B2CA0">
            <w:pPr>
              <w:pStyle w:val="Tabletext"/>
              <w:rPr>
                <w:rFonts w:asciiTheme="minorHAnsi" w:hAnsiTheme="minorHAnsi" w:cstheme="minorHAnsi"/>
              </w:rPr>
            </w:pPr>
            <w:r w:rsidRPr="00080639">
              <w:rPr>
                <w:rFonts w:asciiTheme="minorHAnsi" w:hAnsiTheme="minorHAnsi" w:cstheme="minorHAnsi"/>
              </w:rPr>
              <w:t>T</w:t>
            </w:r>
            <w:r w:rsidR="00754E96" w:rsidRPr="00080639">
              <w:rPr>
                <w:rFonts w:asciiTheme="minorHAnsi" w:hAnsiTheme="minorHAnsi" w:cstheme="minorHAnsi"/>
              </w:rPr>
              <w:t>he Australian Government Department administering the NRM funding</w:t>
            </w:r>
            <w:r w:rsidR="00CB3A09" w:rsidRPr="00080639">
              <w:rPr>
                <w:rFonts w:asciiTheme="minorHAnsi" w:hAnsiTheme="minorHAnsi" w:cstheme="minorHAnsi"/>
              </w:rPr>
              <w:t>.</w:t>
            </w:r>
          </w:p>
        </w:tc>
      </w:tr>
      <w:tr w:rsidR="00CB3A09" w:rsidRPr="00080639" w14:paraId="037C0928" w14:textId="77777777" w:rsidTr="00C80036">
        <w:trPr>
          <w:cnfStyle w:val="000000010000" w:firstRow="0" w:lastRow="0" w:firstColumn="0" w:lastColumn="0" w:oddVBand="0" w:evenVBand="0" w:oddHBand="0" w:evenHBand="1" w:firstRowFirstColumn="0" w:firstRowLastColumn="0" w:lastRowFirstColumn="0" w:lastRowLastColumn="0"/>
        </w:trPr>
        <w:tc>
          <w:tcPr>
            <w:tcW w:w="1980" w:type="dxa"/>
          </w:tcPr>
          <w:p w14:paraId="5A372638" w14:textId="2EEBA1D4" w:rsidR="00CB3A09" w:rsidRPr="00080639" w:rsidRDefault="00CB3A09" w:rsidP="003B2CA0">
            <w:pPr>
              <w:pStyle w:val="Tabletext"/>
              <w:rPr>
                <w:rFonts w:asciiTheme="minorHAnsi" w:hAnsiTheme="minorHAnsi" w:cstheme="minorHAnsi"/>
              </w:rPr>
            </w:pPr>
            <w:r w:rsidRPr="00080639">
              <w:rPr>
                <w:rFonts w:asciiTheme="minorHAnsi" w:hAnsiTheme="minorHAnsi" w:cstheme="minorHAnsi"/>
              </w:rPr>
              <w:t>Evaluation:</w:t>
            </w:r>
          </w:p>
        </w:tc>
        <w:tc>
          <w:tcPr>
            <w:tcW w:w="7222" w:type="dxa"/>
          </w:tcPr>
          <w:p w14:paraId="10C227C2" w14:textId="45723F64" w:rsidR="00CB3A09" w:rsidRPr="00080639" w:rsidRDefault="00186999" w:rsidP="003B2CA0">
            <w:pPr>
              <w:pStyle w:val="Tabletext"/>
              <w:rPr>
                <w:rFonts w:asciiTheme="minorHAnsi" w:hAnsiTheme="minorHAnsi" w:cstheme="minorHAnsi"/>
              </w:rPr>
            </w:pPr>
            <w:r w:rsidRPr="00080639">
              <w:rPr>
                <w:rFonts w:asciiTheme="minorHAnsi" w:hAnsiTheme="minorHAnsi" w:cstheme="minorHAnsi"/>
              </w:rPr>
              <w:t>A</w:t>
            </w:r>
            <w:r w:rsidR="00CB3A09" w:rsidRPr="00080639">
              <w:rPr>
                <w:rFonts w:asciiTheme="minorHAnsi" w:hAnsiTheme="minorHAnsi" w:cstheme="minorHAnsi"/>
              </w:rPr>
              <w:t>nalysing the monitoring data and assessing what it means. Based on this, informed judgements can be made about the success of a project or programme and improvements can be identified.</w:t>
            </w:r>
          </w:p>
        </w:tc>
      </w:tr>
      <w:tr w:rsidR="00CB3A09" w:rsidRPr="00080639" w14:paraId="508E9902" w14:textId="77777777" w:rsidTr="00C80036">
        <w:trPr>
          <w:cnfStyle w:val="000000100000" w:firstRow="0" w:lastRow="0" w:firstColumn="0" w:lastColumn="0" w:oddVBand="0" w:evenVBand="0" w:oddHBand="1" w:evenHBand="0" w:firstRowFirstColumn="0" w:firstRowLastColumn="0" w:lastRowFirstColumn="0" w:lastRowLastColumn="0"/>
        </w:trPr>
        <w:tc>
          <w:tcPr>
            <w:tcW w:w="1980" w:type="dxa"/>
          </w:tcPr>
          <w:p w14:paraId="30BCEF29" w14:textId="0BB80C9F" w:rsidR="00CB3A09" w:rsidRPr="00080639" w:rsidRDefault="00CB3A09" w:rsidP="003B2CA0">
            <w:pPr>
              <w:pStyle w:val="Tabletext"/>
              <w:rPr>
                <w:rFonts w:asciiTheme="minorHAnsi" w:hAnsiTheme="minorHAnsi" w:cstheme="minorHAnsi"/>
              </w:rPr>
            </w:pPr>
            <w:r w:rsidRPr="00080639">
              <w:rPr>
                <w:rFonts w:asciiTheme="minorHAnsi" w:hAnsiTheme="minorHAnsi" w:cstheme="minorHAnsi"/>
              </w:rPr>
              <w:t xml:space="preserve">Improvement:  </w:t>
            </w:r>
          </w:p>
        </w:tc>
        <w:tc>
          <w:tcPr>
            <w:tcW w:w="7222" w:type="dxa"/>
          </w:tcPr>
          <w:p w14:paraId="5B2FB70F" w14:textId="77BA0650" w:rsidR="00CB3A09" w:rsidRPr="00080639" w:rsidRDefault="00186999" w:rsidP="003B2CA0">
            <w:pPr>
              <w:pStyle w:val="Tabletext"/>
              <w:rPr>
                <w:rFonts w:asciiTheme="minorHAnsi" w:hAnsiTheme="minorHAnsi" w:cstheme="minorHAnsi"/>
              </w:rPr>
            </w:pPr>
            <w:r w:rsidRPr="00080639">
              <w:rPr>
                <w:rFonts w:asciiTheme="minorHAnsi" w:hAnsiTheme="minorHAnsi" w:cstheme="minorHAnsi"/>
              </w:rPr>
              <w:t>U</w:t>
            </w:r>
            <w:r w:rsidR="00CB3A09" w:rsidRPr="00080639">
              <w:rPr>
                <w:rFonts w:asciiTheme="minorHAnsi" w:hAnsiTheme="minorHAnsi" w:cstheme="minorHAnsi"/>
              </w:rPr>
              <w:t>sing this information to improve the way things are done.</w:t>
            </w:r>
          </w:p>
        </w:tc>
      </w:tr>
      <w:tr w:rsidR="00754E96" w:rsidRPr="00080639" w14:paraId="397B0D13" w14:textId="77777777" w:rsidTr="00C80036">
        <w:trPr>
          <w:cnfStyle w:val="000000010000" w:firstRow="0" w:lastRow="0" w:firstColumn="0" w:lastColumn="0" w:oddVBand="0" w:evenVBand="0" w:oddHBand="0" w:evenHBand="1" w:firstRowFirstColumn="0" w:firstRowLastColumn="0" w:lastRowFirstColumn="0" w:lastRowLastColumn="0"/>
        </w:trPr>
        <w:tc>
          <w:tcPr>
            <w:tcW w:w="1980" w:type="dxa"/>
          </w:tcPr>
          <w:p w14:paraId="1C655A5F" w14:textId="77777777" w:rsidR="00754E96" w:rsidRPr="00080639" w:rsidRDefault="00754E96" w:rsidP="003B2CA0">
            <w:pPr>
              <w:pStyle w:val="Tabletext"/>
              <w:rPr>
                <w:rFonts w:asciiTheme="minorHAnsi" w:hAnsiTheme="minorHAnsi" w:cstheme="minorHAnsi"/>
              </w:rPr>
            </w:pPr>
            <w:r w:rsidRPr="00080639">
              <w:rPr>
                <w:rFonts w:asciiTheme="minorHAnsi" w:hAnsiTheme="minorHAnsi" w:cstheme="minorHAnsi"/>
              </w:rPr>
              <w:t>MERI:</w:t>
            </w:r>
          </w:p>
        </w:tc>
        <w:tc>
          <w:tcPr>
            <w:tcW w:w="7222" w:type="dxa"/>
          </w:tcPr>
          <w:p w14:paraId="7748A8A7" w14:textId="6159651E" w:rsidR="00754E96" w:rsidRPr="00080639" w:rsidRDefault="00754E96" w:rsidP="003B2CA0">
            <w:pPr>
              <w:pStyle w:val="Tabletext"/>
              <w:rPr>
                <w:rFonts w:asciiTheme="minorHAnsi" w:hAnsiTheme="minorHAnsi" w:cstheme="minorHAnsi"/>
              </w:rPr>
            </w:pPr>
            <w:r w:rsidRPr="00080639">
              <w:rPr>
                <w:rFonts w:asciiTheme="minorHAnsi" w:hAnsiTheme="minorHAnsi" w:cstheme="minorHAnsi"/>
              </w:rPr>
              <w:t>Simple concepts (Monitoring, Evaluation &amp; Reporting Improvement) that, when applied, help us understand what is being achieved and help identify possible improvements, for projects and programmes</w:t>
            </w:r>
            <w:r w:rsidR="00CB3A09" w:rsidRPr="00080639">
              <w:rPr>
                <w:rFonts w:asciiTheme="minorHAnsi" w:hAnsiTheme="minorHAnsi" w:cstheme="minorHAnsi"/>
              </w:rPr>
              <w:t>.</w:t>
            </w:r>
          </w:p>
        </w:tc>
      </w:tr>
      <w:tr w:rsidR="00754E96" w:rsidRPr="00080639" w14:paraId="6E1EA2FA" w14:textId="77777777" w:rsidTr="00C80036">
        <w:trPr>
          <w:cnfStyle w:val="000000100000" w:firstRow="0" w:lastRow="0" w:firstColumn="0" w:lastColumn="0" w:oddVBand="0" w:evenVBand="0" w:oddHBand="1" w:evenHBand="0" w:firstRowFirstColumn="0" w:firstRowLastColumn="0" w:lastRowFirstColumn="0" w:lastRowLastColumn="0"/>
        </w:trPr>
        <w:tc>
          <w:tcPr>
            <w:tcW w:w="1980" w:type="dxa"/>
          </w:tcPr>
          <w:p w14:paraId="40B155DD" w14:textId="77777777" w:rsidR="00754E96" w:rsidRPr="00080639" w:rsidRDefault="00754E96" w:rsidP="003B2CA0">
            <w:pPr>
              <w:pStyle w:val="Tabletext"/>
              <w:rPr>
                <w:rFonts w:asciiTheme="minorHAnsi" w:hAnsiTheme="minorHAnsi" w:cstheme="minorHAnsi"/>
              </w:rPr>
            </w:pPr>
            <w:r w:rsidRPr="00080639">
              <w:rPr>
                <w:rFonts w:asciiTheme="minorHAnsi" w:hAnsiTheme="minorHAnsi" w:cstheme="minorHAnsi"/>
              </w:rPr>
              <w:t>MERIT user:</w:t>
            </w:r>
          </w:p>
        </w:tc>
        <w:tc>
          <w:tcPr>
            <w:tcW w:w="7222" w:type="dxa"/>
          </w:tcPr>
          <w:p w14:paraId="6E37CF75" w14:textId="7A88FD9F" w:rsidR="00754E96" w:rsidRPr="00080639" w:rsidRDefault="00186999" w:rsidP="003B2CA0">
            <w:pPr>
              <w:pStyle w:val="Tabletext"/>
              <w:rPr>
                <w:rFonts w:asciiTheme="minorHAnsi" w:hAnsiTheme="minorHAnsi" w:cstheme="minorHAnsi"/>
              </w:rPr>
            </w:pPr>
            <w:r w:rsidRPr="00080639">
              <w:rPr>
                <w:rFonts w:asciiTheme="minorHAnsi" w:hAnsiTheme="minorHAnsi" w:cstheme="minorHAnsi"/>
              </w:rPr>
              <w:t>R</w:t>
            </w:r>
            <w:r w:rsidR="00754E96" w:rsidRPr="00080639">
              <w:rPr>
                <w:rFonts w:asciiTheme="minorHAnsi" w:hAnsiTheme="minorHAnsi" w:cstheme="minorHAnsi"/>
              </w:rPr>
              <w:t>efers to roles of Editors, Admin or Project Managers (identified as Grant Manager in MERIT). These users review submitted project information in MERIT.</w:t>
            </w:r>
          </w:p>
        </w:tc>
      </w:tr>
      <w:tr w:rsidR="00754E96" w:rsidRPr="00080639" w14:paraId="5F8534FB" w14:textId="77777777" w:rsidTr="00C80036">
        <w:trPr>
          <w:cnfStyle w:val="000000010000" w:firstRow="0" w:lastRow="0" w:firstColumn="0" w:lastColumn="0" w:oddVBand="0" w:evenVBand="0" w:oddHBand="0" w:evenHBand="1" w:firstRowFirstColumn="0" w:firstRowLastColumn="0" w:lastRowFirstColumn="0" w:lastRowLastColumn="0"/>
        </w:trPr>
        <w:tc>
          <w:tcPr>
            <w:tcW w:w="1980" w:type="dxa"/>
          </w:tcPr>
          <w:p w14:paraId="285F4B2E" w14:textId="77777777" w:rsidR="00754E96" w:rsidRPr="00080639" w:rsidRDefault="00754E96" w:rsidP="003B2CA0">
            <w:pPr>
              <w:pStyle w:val="Tabletext"/>
              <w:rPr>
                <w:rFonts w:asciiTheme="minorHAnsi" w:hAnsiTheme="minorHAnsi" w:cstheme="minorHAnsi"/>
              </w:rPr>
            </w:pPr>
            <w:r w:rsidRPr="00080639">
              <w:rPr>
                <w:rFonts w:asciiTheme="minorHAnsi" w:hAnsiTheme="minorHAnsi" w:cstheme="minorHAnsi"/>
              </w:rPr>
              <w:t>Monitoring:</w:t>
            </w:r>
          </w:p>
        </w:tc>
        <w:tc>
          <w:tcPr>
            <w:tcW w:w="7222" w:type="dxa"/>
          </w:tcPr>
          <w:p w14:paraId="6AD3EF03" w14:textId="098149F6" w:rsidR="00754E96" w:rsidRPr="00080639" w:rsidRDefault="00186999" w:rsidP="003B2CA0">
            <w:pPr>
              <w:pStyle w:val="Tabletext"/>
              <w:rPr>
                <w:rFonts w:asciiTheme="minorHAnsi" w:hAnsiTheme="minorHAnsi" w:cstheme="minorHAnsi"/>
              </w:rPr>
            </w:pPr>
            <w:r w:rsidRPr="00080639">
              <w:rPr>
                <w:rFonts w:asciiTheme="minorHAnsi" w:hAnsiTheme="minorHAnsi" w:cstheme="minorHAnsi"/>
              </w:rPr>
              <w:t>T</w:t>
            </w:r>
            <w:r w:rsidR="00754E96" w:rsidRPr="00080639">
              <w:rPr>
                <w:rFonts w:asciiTheme="minorHAnsi" w:hAnsiTheme="minorHAnsi" w:cstheme="minorHAnsi"/>
              </w:rPr>
              <w:t>he collection of data and information.</w:t>
            </w:r>
          </w:p>
        </w:tc>
      </w:tr>
      <w:tr w:rsidR="00754E96" w:rsidRPr="00080639" w14:paraId="4CA6D43A" w14:textId="77777777" w:rsidTr="00C80036">
        <w:trPr>
          <w:cnfStyle w:val="000000100000" w:firstRow="0" w:lastRow="0" w:firstColumn="0" w:lastColumn="0" w:oddVBand="0" w:evenVBand="0" w:oddHBand="1" w:evenHBand="0" w:firstRowFirstColumn="0" w:firstRowLastColumn="0" w:lastRowFirstColumn="0" w:lastRowLastColumn="0"/>
        </w:trPr>
        <w:tc>
          <w:tcPr>
            <w:tcW w:w="1980" w:type="dxa"/>
          </w:tcPr>
          <w:p w14:paraId="144E7ACC" w14:textId="77777777" w:rsidR="00754E96" w:rsidRPr="00080639" w:rsidRDefault="00754E96" w:rsidP="003B2CA0">
            <w:pPr>
              <w:pStyle w:val="Tabletext"/>
              <w:rPr>
                <w:rFonts w:asciiTheme="minorHAnsi" w:hAnsiTheme="minorHAnsi" w:cstheme="minorHAnsi"/>
              </w:rPr>
            </w:pPr>
            <w:r w:rsidRPr="00080639">
              <w:rPr>
                <w:rFonts w:asciiTheme="minorHAnsi" w:hAnsiTheme="minorHAnsi" w:cstheme="minorHAnsi"/>
              </w:rPr>
              <w:t>NRM program:</w:t>
            </w:r>
          </w:p>
        </w:tc>
        <w:tc>
          <w:tcPr>
            <w:tcW w:w="7222" w:type="dxa"/>
          </w:tcPr>
          <w:p w14:paraId="21C99005" w14:textId="13F38C5C" w:rsidR="00754E96" w:rsidRPr="00080639" w:rsidRDefault="00186999" w:rsidP="003B2CA0">
            <w:pPr>
              <w:pStyle w:val="Tabletext"/>
              <w:rPr>
                <w:rFonts w:asciiTheme="minorHAnsi" w:hAnsiTheme="minorHAnsi" w:cstheme="minorHAnsi"/>
              </w:rPr>
            </w:pPr>
            <w:r w:rsidRPr="00080639">
              <w:rPr>
                <w:rFonts w:asciiTheme="minorHAnsi" w:hAnsiTheme="minorHAnsi" w:cstheme="minorHAnsi"/>
              </w:rPr>
              <w:t>R</w:t>
            </w:r>
            <w:r w:rsidR="00754E96" w:rsidRPr="00080639">
              <w:rPr>
                <w:rFonts w:asciiTheme="minorHAnsi" w:hAnsiTheme="minorHAnsi" w:cstheme="minorHAnsi"/>
              </w:rPr>
              <w:t>efers to Australian Government funded Natural Resource Management program, such as National Landcare Programme.</w:t>
            </w:r>
          </w:p>
        </w:tc>
      </w:tr>
      <w:tr w:rsidR="00754E96" w:rsidRPr="00080639" w14:paraId="3EC10FAD" w14:textId="77777777" w:rsidTr="00C80036">
        <w:trPr>
          <w:cnfStyle w:val="000000010000" w:firstRow="0" w:lastRow="0" w:firstColumn="0" w:lastColumn="0" w:oddVBand="0" w:evenVBand="0" w:oddHBand="0" w:evenHBand="1" w:firstRowFirstColumn="0" w:firstRowLastColumn="0" w:lastRowFirstColumn="0" w:lastRowLastColumn="0"/>
        </w:trPr>
        <w:tc>
          <w:tcPr>
            <w:tcW w:w="1980" w:type="dxa"/>
          </w:tcPr>
          <w:p w14:paraId="123F7914" w14:textId="77777777" w:rsidR="00754E96" w:rsidRPr="00080639" w:rsidRDefault="00754E96" w:rsidP="003B2CA0">
            <w:pPr>
              <w:pStyle w:val="Tabletext"/>
              <w:rPr>
                <w:rFonts w:asciiTheme="minorHAnsi" w:hAnsiTheme="minorHAnsi" w:cstheme="minorHAnsi"/>
              </w:rPr>
            </w:pPr>
            <w:r w:rsidRPr="00080639">
              <w:rPr>
                <w:rFonts w:asciiTheme="minorHAnsi" w:hAnsiTheme="minorHAnsi" w:cstheme="minorHAnsi"/>
              </w:rPr>
              <w:t>Outputs:</w:t>
            </w:r>
          </w:p>
        </w:tc>
        <w:tc>
          <w:tcPr>
            <w:tcW w:w="7222" w:type="dxa"/>
          </w:tcPr>
          <w:p w14:paraId="2814BDC6" w14:textId="37874BB2" w:rsidR="00754E96" w:rsidRPr="00080639" w:rsidRDefault="00186999" w:rsidP="003B2CA0">
            <w:pPr>
              <w:pStyle w:val="Tabletext"/>
              <w:rPr>
                <w:rFonts w:asciiTheme="minorHAnsi" w:hAnsiTheme="minorHAnsi" w:cstheme="minorHAnsi"/>
              </w:rPr>
            </w:pPr>
            <w:r w:rsidRPr="00080639">
              <w:rPr>
                <w:rFonts w:asciiTheme="minorHAnsi" w:hAnsiTheme="minorHAnsi" w:cstheme="minorHAnsi"/>
              </w:rPr>
              <w:t>A</w:t>
            </w:r>
            <w:r w:rsidR="00754E96" w:rsidRPr="00080639">
              <w:rPr>
                <w:rFonts w:asciiTheme="minorHAnsi" w:hAnsiTheme="minorHAnsi" w:cstheme="minorHAnsi"/>
              </w:rPr>
              <w:t>re the tangible (measurable and practical), immediate and intended results to be produced through NRM investment (e.g. area (ha) of revegetation completed).</w:t>
            </w:r>
          </w:p>
        </w:tc>
      </w:tr>
      <w:tr w:rsidR="00754E96" w:rsidRPr="00080639" w14:paraId="5E4E7B7A" w14:textId="77777777" w:rsidTr="00C80036">
        <w:trPr>
          <w:cnfStyle w:val="000000100000" w:firstRow="0" w:lastRow="0" w:firstColumn="0" w:lastColumn="0" w:oddVBand="0" w:evenVBand="0" w:oddHBand="1" w:evenHBand="0" w:firstRowFirstColumn="0" w:firstRowLastColumn="0" w:lastRowFirstColumn="0" w:lastRowLastColumn="0"/>
        </w:trPr>
        <w:tc>
          <w:tcPr>
            <w:tcW w:w="1980" w:type="dxa"/>
          </w:tcPr>
          <w:p w14:paraId="45AC7736" w14:textId="0FD05049" w:rsidR="00754E96" w:rsidRPr="00080639" w:rsidRDefault="002532E9" w:rsidP="003B2CA0">
            <w:pPr>
              <w:pStyle w:val="Tabletext"/>
              <w:rPr>
                <w:rFonts w:asciiTheme="minorHAnsi" w:hAnsiTheme="minorHAnsi" w:cstheme="minorHAnsi"/>
              </w:rPr>
            </w:pPr>
            <w:r w:rsidRPr="00080639">
              <w:rPr>
                <w:rFonts w:asciiTheme="minorHAnsi" w:hAnsiTheme="minorHAnsi" w:cstheme="minorHAnsi"/>
              </w:rPr>
              <w:t>Photo points</w:t>
            </w:r>
            <w:r w:rsidR="00754E96" w:rsidRPr="00080639">
              <w:rPr>
                <w:rFonts w:asciiTheme="minorHAnsi" w:hAnsiTheme="minorHAnsi" w:cstheme="minorHAnsi"/>
              </w:rPr>
              <w:t>:</w:t>
            </w:r>
          </w:p>
        </w:tc>
        <w:tc>
          <w:tcPr>
            <w:tcW w:w="7222" w:type="dxa"/>
          </w:tcPr>
          <w:p w14:paraId="04662963" w14:textId="632724BC" w:rsidR="00754E96" w:rsidRPr="00080639" w:rsidRDefault="001361A8" w:rsidP="003B2CA0">
            <w:pPr>
              <w:pStyle w:val="Tabletext"/>
              <w:rPr>
                <w:rFonts w:asciiTheme="minorHAnsi" w:hAnsiTheme="minorHAnsi" w:cstheme="minorHAnsi"/>
              </w:rPr>
            </w:pPr>
            <w:r w:rsidRPr="00080639">
              <w:rPr>
                <w:rFonts w:asciiTheme="minorHAnsi" w:hAnsiTheme="minorHAnsi" w:cstheme="minorHAnsi"/>
              </w:rPr>
              <w:t>A</w:t>
            </w:r>
            <w:r w:rsidR="00754E96" w:rsidRPr="00080639">
              <w:rPr>
                <w:rFonts w:asciiTheme="minorHAnsi" w:hAnsiTheme="minorHAnsi" w:cstheme="minorHAnsi"/>
              </w:rPr>
              <w:t xml:space="preserve"> marker for a specific geographic location which can be added through the ‘sites’ tab of a project page in MERIT or via a Reporting form. Funding recipients can use this to mark a range of features which will be useful to them such as the location of specific plantings within a larger site or the location of threatened species.</w:t>
            </w:r>
          </w:p>
        </w:tc>
      </w:tr>
      <w:tr w:rsidR="00754E96" w:rsidRPr="00080639" w14:paraId="30073C28" w14:textId="77777777" w:rsidTr="00C80036">
        <w:trPr>
          <w:cnfStyle w:val="000000010000" w:firstRow="0" w:lastRow="0" w:firstColumn="0" w:lastColumn="0" w:oddVBand="0" w:evenVBand="0" w:oddHBand="0" w:evenHBand="1" w:firstRowFirstColumn="0" w:firstRowLastColumn="0" w:lastRowFirstColumn="0" w:lastRowLastColumn="0"/>
        </w:trPr>
        <w:tc>
          <w:tcPr>
            <w:tcW w:w="1980" w:type="dxa"/>
          </w:tcPr>
          <w:p w14:paraId="4CBE5228" w14:textId="219075F8" w:rsidR="00754E96" w:rsidRPr="00080639" w:rsidRDefault="00754E96" w:rsidP="003B2CA0">
            <w:pPr>
              <w:pStyle w:val="Tabletext"/>
              <w:rPr>
                <w:rFonts w:asciiTheme="minorHAnsi" w:hAnsiTheme="minorHAnsi" w:cstheme="minorHAnsi"/>
              </w:rPr>
            </w:pPr>
            <w:r w:rsidRPr="00080639">
              <w:rPr>
                <w:rFonts w:asciiTheme="minorHAnsi" w:hAnsiTheme="minorHAnsi" w:cstheme="minorHAnsi"/>
              </w:rPr>
              <w:t>Project Manager (Grant manager in MERIT):</w:t>
            </w:r>
          </w:p>
        </w:tc>
        <w:tc>
          <w:tcPr>
            <w:tcW w:w="7222" w:type="dxa"/>
          </w:tcPr>
          <w:p w14:paraId="3C62A957" w14:textId="016C6A00" w:rsidR="00754E96" w:rsidRPr="00080639" w:rsidRDefault="001361A8" w:rsidP="003B2CA0">
            <w:pPr>
              <w:pStyle w:val="Tabletext"/>
              <w:rPr>
                <w:rFonts w:asciiTheme="minorHAnsi" w:hAnsiTheme="minorHAnsi" w:cstheme="minorHAnsi"/>
              </w:rPr>
            </w:pPr>
            <w:r w:rsidRPr="00080639">
              <w:rPr>
                <w:rFonts w:asciiTheme="minorHAnsi" w:hAnsiTheme="minorHAnsi" w:cstheme="minorHAnsi"/>
              </w:rPr>
              <w:t>A</w:t>
            </w:r>
            <w:r w:rsidR="00754E96" w:rsidRPr="00080639">
              <w:rPr>
                <w:rFonts w:asciiTheme="minorHAnsi" w:hAnsiTheme="minorHAnsi" w:cstheme="minorHAnsi"/>
              </w:rPr>
              <w:t xml:space="preserve"> departmental officer who manages procurement projects funded by Australian Government NRM programs in cooperation with the</w:t>
            </w:r>
            <w:r w:rsidR="004A6587" w:rsidRPr="00080639">
              <w:rPr>
                <w:rFonts w:asciiTheme="minorHAnsi" w:hAnsiTheme="minorHAnsi" w:cstheme="minorHAnsi"/>
              </w:rPr>
              <w:t xml:space="preserve"> Environmental Steward</w:t>
            </w:r>
            <w:r w:rsidR="00754E96" w:rsidRPr="00080639">
              <w:rPr>
                <w:rFonts w:asciiTheme="minorHAnsi" w:hAnsiTheme="minorHAnsi" w:cstheme="minorHAnsi"/>
              </w:rPr>
              <w:t>.</w:t>
            </w:r>
          </w:p>
        </w:tc>
      </w:tr>
      <w:tr w:rsidR="00754E96" w:rsidRPr="00080639" w14:paraId="67FD5492" w14:textId="77777777" w:rsidTr="00C80036">
        <w:trPr>
          <w:cnfStyle w:val="000000100000" w:firstRow="0" w:lastRow="0" w:firstColumn="0" w:lastColumn="0" w:oddVBand="0" w:evenVBand="0" w:oddHBand="1" w:evenHBand="0" w:firstRowFirstColumn="0" w:firstRowLastColumn="0" w:lastRowFirstColumn="0" w:lastRowLastColumn="0"/>
        </w:trPr>
        <w:tc>
          <w:tcPr>
            <w:tcW w:w="1980" w:type="dxa"/>
          </w:tcPr>
          <w:p w14:paraId="209BA44C" w14:textId="315BD6B7" w:rsidR="00754E96" w:rsidRPr="00080639" w:rsidRDefault="00212E63" w:rsidP="003B2CA0">
            <w:pPr>
              <w:pStyle w:val="Tabletext"/>
              <w:rPr>
                <w:rFonts w:asciiTheme="minorHAnsi" w:hAnsiTheme="minorHAnsi" w:cstheme="minorHAnsi"/>
              </w:rPr>
            </w:pPr>
            <w:r w:rsidRPr="00080639">
              <w:rPr>
                <w:rFonts w:asciiTheme="minorHAnsi" w:hAnsiTheme="minorHAnsi" w:cstheme="minorHAnsi"/>
              </w:rPr>
              <w:t>Activities</w:t>
            </w:r>
            <w:r w:rsidR="00754E96" w:rsidRPr="00080639">
              <w:rPr>
                <w:rFonts w:asciiTheme="minorHAnsi" w:hAnsiTheme="minorHAnsi" w:cstheme="minorHAnsi"/>
              </w:rPr>
              <w:t>:</w:t>
            </w:r>
          </w:p>
        </w:tc>
        <w:tc>
          <w:tcPr>
            <w:tcW w:w="7222" w:type="dxa"/>
          </w:tcPr>
          <w:p w14:paraId="0DFAC251" w14:textId="3A85326B" w:rsidR="00754E96" w:rsidRPr="00080639" w:rsidRDefault="00754E96" w:rsidP="003B2CA0">
            <w:pPr>
              <w:pStyle w:val="Tabletext"/>
              <w:rPr>
                <w:rFonts w:asciiTheme="minorHAnsi" w:hAnsiTheme="minorHAnsi" w:cstheme="minorHAnsi"/>
              </w:rPr>
            </w:pPr>
            <w:r w:rsidRPr="00080639">
              <w:rPr>
                <w:rFonts w:asciiTheme="minorHAnsi" w:hAnsiTheme="minorHAnsi" w:cstheme="minorHAnsi"/>
              </w:rPr>
              <w:t xml:space="preserve">Action/s identified in the </w:t>
            </w:r>
            <w:r w:rsidR="00A3714E" w:rsidRPr="00080639">
              <w:rPr>
                <w:rFonts w:asciiTheme="minorHAnsi" w:hAnsiTheme="minorHAnsi" w:cstheme="minorHAnsi"/>
              </w:rPr>
              <w:t>Funding Agreement</w:t>
            </w:r>
            <w:r w:rsidRPr="00080639">
              <w:rPr>
                <w:rFonts w:asciiTheme="minorHAnsi" w:hAnsiTheme="minorHAnsi" w:cstheme="minorHAnsi"/>
              </w:rPr>
              <w:t>, that are undertaken to achieve project outputs, that will deliver towards outcomes.</w:t>
            </w:r>
          </w:p>
        </w:tc>
      </w:tr>
      <w:tr w:rsidR="00754E96" w:rsidRPr="00080639" w14:paraId="524EABCF" w14:textId="77777777" w:rsidTr="00C80036">
        <w:trPr>
          <w:cnfStyle w:val="000000010000" w:firstRow="0" w:lastRow="0" w:firstColumn="0" w:lastColumn="0" w:oddVBand="0" w:evenVBand="0" w:oddHBand="0" w:evenHBand="1" w:firstRowFirstColumn="0" w:firstRowLastColumn="0" w:lastRowFirstColumn="0" w:lastRowLastColumn="0"/>
        </w:trPr>
        <w:tc>
          <w:tcPr>
            <w:tcW w:w="1980" w:type="dxa"/>
          </w:tcPr>
          <w:p w14:paraId="40C9707E" w14:textId="77777777" w:rsidR="00754E96" w:rsidRPr="00080639" w:rsidRDefault="00754E96" w:rsidP="003B2CA0">
            <w:pPr>
              <w:pStyle w:val="Tabletext"/>
              <w:rPr>
                <w:rFonts w:asciiTheme="minorHAnsi" w:hAnsiTheme="minorHAnsi" w:cstheme="minorHAnsi"/>
              </w:rPr>
            </w:pPr>
            <w:r w:rsidRPr="00080639">
              <w:rPr>
                <w:rFonts w:asciiTheme="minorHAnsi" w:hAnsiTheme="minorHAnsi" w:cstheme="minorHAnsi"/>
              </w:rPr>
              <w:t>Reporting:</w:t>
            </w:r>
          </w:p>
        </w:tc>
        <w:tc>
          <w:tcPr>
            <w:tcW w:w="7222" w:type="dxa"/>
          </w:tcPr>
          <w:p w14:paraId="0AED7282" w14:textId="4AB47AC6" w:rsidR="00754E96" w:rsidRPr="00080639" w:rsidRDefault="00186999" w:rsidP="003B2CA0">
            <w:pPr>
              <w:pStyle w:val="Tabletext"/>
              <w:rPr>
                <w:rFonts w:asciiTheme="minorHAnsi" w:hAnsiTheme="minorHAnsi" w:cstheme="minorHAnsi"/>
              </w:rPr>
            </w:pPr>
            <w:r w:rsidRPr="00080639">
              <w:rPr>
                <w:rFonts w:asciiTheme="minorHAnsi" w:hAnsiTheme="minorHAnsi" w:cstheme="minorHAnsi"/>
              </w:rPr>
              <w:t>C</w:t>
            </w:r>
            <w:r w:rsidR="00754E96" w:rsidRPr="00080639">
              <w:rPr>
                <w:rFonts w:asciiTheme="minorHAnsi" w:hAnsiTheme="minorHAnsi" w:cstheme="minorHAnsi"/>
              </w:rPr>
              <w:t>ommunicating what we have found out through monitoring and evaluation. It is about sharing information, including achievements and lessons learnt.</w:t>
            </w:r>
          </w:p>
        </w:tc>
      </w:tr>
      <w:tr w:rsidR="00754E96" w:rsidRPr="00080639" w14:paraId="6E62BAD2" w14:textId="77777777" w:rsidTr="00C80036">
        <w:trPr>
          <w:cnfStyle w:val="000000100000" w:firstRow="0" w:lastRow="0" w:firstColumn="0" w:lastColumn="0" w:oddVBand="0" w:evenVBand="0" w:oddHBand="1" w:evenHBand="0" w:firstRowFirstColumn="0" w:firstRowLastColumn="0" w:lastRowFirstColumn="0" w:lastRowLastColumn="0"/>
        </w:trPr>
        <w:tc>
          <w:tcPr>
            <w:tcW w:w="1980" w:type="dxa"/>
          </w:tcPr>
          <w:p w14:paraId="2F220216" w14:textId="6BCF56D0" w:rsidR="00754E96" w:rsidRPr="00080639" w:rsidRDefault="004A6587" w:rsidP="003B2CA0">
            <w:pPr>
              <w:pStyle w:val="Tabletext"/>
              <w:rPr>
                <w:rFonts w:asciiTheme="minorHAnsi" w:hAnsiTheme="minorHAnsi" w:cstheme="minorHAnsi"/>
              </w:rPr>
            </w:pPr>
            <w:r w:rsidRPr="00080639">
              <w:rPr>
                <w:rFonts w:asciiTheme="minorHAnsi" w:hAnsiTheme="minorHAnsi" w:cstheme="minorHAnsi"/>
              </w:rPr>
              <w:t>Environmental Steward</w:t>
            </w:r>
            <w:r w:rsidR="00754E96" w:rsidRPr="00080639">
              <w:rPr>
                <w:rFonts w:asciiTheme="minorHAnsi" w:hAnsiTheme="minorHAnsi" w:cstheme="minorHAnsi"/>
              </w:rPr>
              <w:t xml:space="preserve"> (recipient):</w:t>
            </w:r>
          </w:p>
        </w:tc>
        <w:tc>
          <w:tcPr>
            <w:tcW w:w="7222" w:type="dxa"/>
          </w:tcPr>
          <w:p w14:paraId="46B6D052" w14:textId="5FC10ED7" w:rsidR="00754E96" w:rsidRPr="00080639" w:rsidRDefault="00B478A9" w:rsidP="003B2CA0">
            <w:pPr>
              <w:pStyle w:val="Tabletext"/>
              <w:rPr>
                <w:rFonts w:asciiTheme="minorHAnsi" w:hAnsiTheme="minorHAnsi" w:cstheme="minorHAnsi"/>
              </w:rPr>
            </w:pPr>
            <w:r w:rsidRPr="00080639">
              <w:rPr>
                <w:rFonts w:asciiTheme="minorHAnsi" w:hAnsiTheme="minorHAnsi" w:cstheme="minorHAnsi"/>
              </w:rPr>
              <w:t>Landholder</w:t>
            </w:r>
            <w:r w:rsidR="00754E96" w:rsidRPr="00080639">
              <w:rPr>
                <w:rFonts w:asciiTheme="minorHAnsi" w:hAnsiTheme="minorHAnsi" w:cstheme="minorHAnsi"/>
              </w:rPr>
              <w:t xml:space="preserve"> that has received funding to deliver project/s through </w:t>
            </w:r>
            <w:r w:rsidRPr="00080639">
              <w:rPr>
                <w:rFonts w:asciiTheme="minorHAnsi" w:hAnsiTheme="minorHAnsi" w:cstheme="minorHAnsi"/>
              </w:rPr>
              <w:t>the ESP</w:t>
            </w:r>
            <w:r w:rsidR="00754E96" w:rsidRPr="00080639">
              <w:rPr>
                <w:rFonts w:asciiTheme="minorHAnsi" w:hAnsiTheme="minorHAnsi" w:cstheme="minorHAnsi"/>
              </w:rPr>
              <w:t xml:space="preserve"> Australian Government NRM program.</w:t>
            </w:r>
            <w:r w:rsidR="004A6587" w:rsidRPr="00080639">
              <w:rPr>
                <w:rFonts w:asciiTheme="minorHAnsi" w:hAnsiTheme="minorHAnsi" w:cstheme="minorHAnsi"/>
              </w:rPr>
              <w:t xml:space="preserve"> Also referred to as a</w:t>
            </w:r>
            <w:r w:rsidR="008A3226" w:rsidRPr="00080639">
              <w:rPr>
                <w:rFonts w:asciiTheme="minorHAnsi" w:hAnsiTheme="minorHAnsi" w:cstheme="minorHAnsi"/>
              </w:rPr>
              <w:t xml:space="preserve"> Grantee</w:t>
            </w:r>
            <w:r w:rsidR="004A6587" w:rsidRPr="00080639">
              <w:rPr>
                <w:rFonts w:asciiTheme="minorHAnsi" w:hAnsiTheme="minorHAnsi" w:cstheme="minorHAnsi"/>
              </w:rPr>
              <w:t>.</w:t>
            </w:r>
          </w:p>
        </w:tc>
      </w:tr>
      <w:tr w:rsidR="00754E96" w:rsidRPr="00080639" w14:paraId="70C758F3" w14:textId="77777777" w:rsidTr="00C80036">
        <w:trPr>
          <w:cnfStyle w:val="000000010000" w:firstRow="0" w:lastRow="0" w:firstColumn="0" w:lastColumn="0" w:oddVBand="0" w:evenVBand="0" w:oddHBand="0" w:evenHBand="1" w:firstRowFirstColumn="0" w:firstRowLastColumn="0" w:lastRowFirstColumn="0" w:lastRowLastColumn="0"/>
        </w:trPr>
        <w:tc>
          <w:tcPr>
            <w:tcW w:w="1980" w:type="dxa"/>
          </w:tcPr>
          <w:p w14:paraId="5CA5ECBE" w14:textId="4F570F6E" w:rsidR="00754E96" w:rsidRPr="00080639" w:rsidRDefault="00DB6A67" w:rsidP="003B2CA0">
            <w:pPr>
              <w:pStyle w:val="Tabletext"/>
              <w:rPr>
                <w:rFonts w:asciiTheme="minorHAnsi" w:hAnsiTheme="minorHAnsi" w:cstheme="minorHAnsi"/>
              </w:rPr>
            </w:pPr>
            <w:r w:rsidRPr="00080639">
              <w:rPr>
                <w:rFonts w:asciiTheme="minorHAnsi" w:hAnsiTheme="minorHAnsi" w:cstheme="minorHAnsi"/>
              </w:rPr>
              <w:t>Funding Agreement</w:t>
            </w:r>
            <w:r w:rsidR="00754E96" w:rsidRPr="00080639">
              <w:rPr>
                <w:rFonts w:asciiTheme="minorHAnsi" w:hAnsiTheme="minorHAnsi" w:cstheme="minorHAnsi"/>
              </w:rPr>
              <w:t>:</w:t>
            </w:r>
          </w:p>
        </w:tc>
        <w:tc>
          <w:tcPr>
            <w:tcW w:w="7222" w:type="dxa"/>
          </w:tcPr>
          <w:p w14:paraId="647828F0" w14:textId="7EAFD4D7" w:rsidR="00754E96" w:rsidRPr="00080639" w:rsidRDefault="00754E96" w:rsidP="003B2CA0">
            <w:pPr>
              <w:pStyle w:val="Tabletext"/>
              <w:rPr>
                <w:rFonts w:asciiTheme="minorHAnsi" w:hAnsiTheme="minorHAnsi" w:cstheme="minorHAnsi"/>
              </w:rPr>
            </w:pPr>
            <w:r w:rsidRPr="00080639">
              <w:rPr>
                <w:rFonts w:asciiTheme="minorHAnsi" w:hAnsiTheme="minorHAnsi" w:cstheme="minorHAnsi"/>
              </w:rPr>
              <w:t xml:space="preserve">An agreement made between the Department and the </w:t>
            </w:r>
            <w:r w:rsidR="008A3226" w:rsidRPr="00080639">
              <w:rPr>
                <w:rFonts w:asciiTheme="minorHAnsi" w:hAnsiTheme="minorHAnsi" w:cstheme="minorHAnsi"/>
              </w:rPr>
              <w:t>Grante</w:t>
            </w:r>
            <w:r w:rsidR="00A96BC9" w:rsidRPr="00080639">
              <w:rPr>
                <w:rFonts w:asciiTheme="minorHAnsi" w:hAnsiTheme="minorHAnsi" w:cstheme="minorHAnsi"/>
              </w:rPr>
              <w:t xml:space="preserve">e </w:t>
            </w:r>
            <w:r w:rsidR="005C52E8" w:rsidRPr="00080639">
              <w:rPr>
                <w:rFonts w:asciiTheme="minorHAnsi" w:hAnsiTheme="minorHAnsi" w:cstheme="minorHAnsi"/>
              </w:rPr>
              <w:t>to manage the specified area of land for conservation purposes in accordance with the approved plan of management</w:t>
            </w:r>
            <w:r w:rsidR="00F7234B" w:rsidRPr="00080639">
              <w:rPr>
                <w:rFonts w:asciiTheme="minorHAnsi" w:hAnsiTheme="minorHAnsi" w:cstheme="minorHAnsi"/>
              </w:rPr>
              <w:t xml:space="preserve"> as set out in the Funding Agreement</w:t>
            </w:r>
            <w:r w:rsidR="005C52E8" w:rsidRPr="00080639">
              <w:rPr>
                <w:rFonts w:asciiTheme="minorHAnsi" w:hAnsiTheme="minorHAnsi" w:cstheme="minorHAnsi"/>
              </w:rPr>
              <w:t>.</w:t>
            </w:r>
          </w:p>
        </w:tc>
      </w:tr>
      <w:tr w:rsidR="00754E96" w:rsidRPr="00080639" w14:paraId="791B0067" w14:textId="77777777" w:rsidTr="00C80036">
        <w:trPr>
          <w:cnfStyle w:val="000000100000" w:firstRow="0" w:lastRow="0" w:firstColumn="0" w:lastColumn="0" w:oddVBand="0" w:evenVBand="0" w:oddHBand="1" w:evenHBand="0" w:firstRowFirstColumn="0" w:firstRowLastColumn="0" w:lastRowFirstColumn="0" w:lastRowLastColumn="0"/>
        </w:trPr>
        <w:tc>
          <w:tcPr>
            <w:tcW w:w="1980" w:type="dxa"/>
          </w:tcPr>
          <w:p w14:paraId="2AAC5359" w14:textId="77777777" w:rsidR="00754E96" w:rsidRPr="00080639" w:rsidRDefault="00754E96" w:rsidP="003B2CA0">
            <w:pPr>
              <w:pStyle w:val="Tabletext"/>
              <w:rPr>
                <w:rFonts w:asciiTheme="minorHAnsi" w:hAnsiTheme="minorHAnsi" w:cstheme="minorHAnsi"/>
              </w:rPr>
            </w:pPr>
            <w:r w:rsidRPr="00080639">
              <w:rPr>
                <w:rFonts w:asciiTheme="minorHAnsi" w:hAnsiTheme="minorHAnsi" w:cstheme="minorHAnsi"/>
              </w:rPr>
              <w:lastRenderedPageBreak/>
              <w:t>Site:</w:t>
            </w:r>
          </w:p>
        </w:tc>
        <w:tc>
          <w:tcPr>
            <w:tcW w:w="7222" w:type="dxa"/>
          </w:tcPr>
          <w:p w14:paraId="3006348E" w14:textId="633C423A" w:rsidR="00754E96" w:rsidRPr="00080639" w:rsidRDefault="009A7282" w:rsidP="003B2CA0">
            <w:pPr>
              <w:pStyle w:val="Tabletext"/>
              <w:rPr>
                <w:rFonts w:asciiTheme="minorHAnsi" w:hAnsiTheme="minorHAnsi" w:cstheme="minorHAnsi"/>
              </w:rPr>
            </w:pPr>
            <w:r w:rsidRPr="00080639">
              <w:rPr>
                <w:rFonts w:asciiTheme="minorHAnsi" w:hAnsiTheme="minorHAnsi" w:cstheme="minorHAnsi"/>
              </w:rPr>
              <w:t>A</w:t>
            </w:r>
            <w:r w:rsidR="00754E96" w:rsidRPr="00080639">
              <w:rPr>
                <w:rFonts w:asciiTheme="minorHAnsi" w:hAnsiTheme="minorHAnsi" w:cstheme="minorHAnsi"/>
              </w:rPr>
              <w:t xml:space="preserve"> defined geographic location relevant to a project. It can be defined using the mapping tools available in the ‘sites’ tab or the drawing tool in the Outputs Reports (Reporting Tab). </w:t>
            </w:r>
            <w:r w:rsidR="002847AE" w:rsidRPr="00080639">
              <w:rPr>
                <w:rFonts w:asciiTheme="minorHAnsi" w:hAnsiTheme="minorHAnsi" w:cstheme="minorHAnsi"/>
              </w:rPr>
              <w:t>Environmental Stewards</w:t>
            </w:r>
            <w:r w:rsidR="00754E96" w:rsidRPr="00080639">
              <w:rPr>
                <w:rFonts w:asciiTheme="minorHAnsi" w:hAnsiTheme="minorHAnsi" w:cstheme="minorHAnsi"/>
              </w:rPr>
              <w:t xml:space="preserve"> can create sites to represent their project. In some instances, it may be preferable to identify a site as a whole project area, or alternatively as several more specific smaller areas.</w:t>
            </w:r>
          </w:p>
        </w:tc>
      </w:tr>
      <w:tr w:rsidR="00754E96" w:rsidRPr="00080639" w14:paraId="5F7CE818" w14:textId="77777777" w:rsidTr="00C80036">
        <w:trPr>
          <w:cnfStyle w:val="000000010000" w:firstRow="0" w:lastRow="0" w:firstColumn="0" w:lastColumn="0" w:oddVBand="0" w:evenVBand="0" w:oddHBand="0" w:evenHBand="1" w:firstRowFirstColumn="0" w:firstRowLastColumn="0" w:lastRowFirstColumn="0" w:lastRowLastColumn="0"/>
        </w:trPr>
        <w:tc>
          <w:tcPr>
            <w:tcW w:w="1980" w:type="dxa"/>
          </w:tcPr>
          <w:p w14:paraId="05134996" w14:textId="77777777" w:rsidR="00754E96" w:rsidRPr="00080639" w:rsidRDefault="00754E96" w:rsidP="003B2CA0">
            <w:pPr>
              <w:pStyle w:val="Tabletext"/>
              <w:rPr>
                <w:rFonts w:asciiTheme="minorHAnsi" w:hAnsiTheme="minorHAnsi" w:cstheme="minorHAnsi"/>
              </w:rPr>
            </w:pPr>
            <w:r w:rsidRPr="00080639">
              <w:rPr>
                <w:rFonts w:asciiTheme="minorHAnsi" w:hAnsiTheme="minorHAnsi" w:cstheme="minorHAnsi"/>
              </w:rPr>
              <w:t>Project Title:</w:t>
            </w:r>
          </w:p>
        </w:tc>
        <w:tc>
          <w:tcPr>
            <w:tcW w:w="7222" w:type="dxa"/>
          </w:tcPr>
          <w:p w14:paraId="4FFAB19E" w14:textId="77777777" w:rsidR="00754E96" w:rsidRPr="00080639" w:rsidRDefault="00754E96" w:rsidP="003B2CA0">
            <w:pPr>
              <w:pStyle w:val="Tabletext"/>
              <w:rPr>
                <w:rFonts w:asciiTheme="minorHAnsi" w:hAnsiTheme="minorHAnsi" w:cstheme="minorHAnsi"/>
              </w:rPr>
            </w:pPr>
            <w:r w:rsidRPr="00080639">
              <w:rPr>
                <w:rFonts w:asciiTheme="minorHAnsi" w:hAnsiTheme="minorHAnsi" w:cstheme="minorHAnsi"/>
              </w:rPr>
              <w:t>The title that identifies your project.</w:t>
            </w:r>
          </w:p>
        </w:tc>
      </w:tr>
      <w:tr w:rsidR="00754E96" w:rsidRPr="00080639" w14:paraId="6DB30E86" w14:textId="77777777" w:rsidTr="00C80036">
        <w:trPr>
          <w:cnfStyle w:val="000000100000" w:firstRow="0" w:lastRow="0" w:firstColumn="0" w:lastColumn="0" w:oddVBand="0" w:evenVBand="0" w:oddHBand="1" w:evenHBand="0" w:firstRowFirstColumn="0" w:firstRowLastColumn="0" w:lastRowFirstColumn="0" w:lastRowLastColumn="0"/>
        </w:trPr>
        <w:tc>
          <w:tcPr>
            <w:tcW w:w="1980" w:type="dxa"/>
          </w:tcPr>
          <w:p w14:paraId="55E0B78F" w14:textId="77777777" w:rsidR="00754E96" w:rsidRPr="00080639" w:rsidRDefault="00754E96" w:rsidP="003B2CA0">
            <w:pPr>
              <w:pStyle w:val="Tabletext"/>
              <w:rPr>
                <w:rFonts w:asciiTheme="minorHAnsi" w:hAnsiTheme="minorHAnsi" w:cstheme="minorHAnsi"/>
              </w:rPr>
            </w:pPr>
            <w:r w:rsidRPr="00080639">
              <w:rPr>
                <w:rFonts w:asciiTheme="minorHAnsi" w:hAnsiTheme="minorHAnsi" w:cstheme="minorHAnsi"/>
              </w:rPr>
              <w:t>Work, Health &amp; Safety:</w:t>
            </w:r>
          </w:p>
        </w:tc>
        <w:tc>
          <w:tcPr>
            <w:tcW w:w="7222" w:type="dxa"/>
          </w:tcPr>
          <w:p w14:paraId="28EED6CC" w14:textId="77777777" w:rsidR="00754E96" w:rsidRPr="00080639" w:rsidRDefault="00754E96" w:rsidP="003B2CA0">
            <w:pPr>
              <w:pStyle w:val="Tabletext"/>
              <w:rPr>
                <w:rFonts w:asciiTheme="minorHAnsi" w:hAnsiTheme="minorHAnsi" w:cstheme="minorHAnsi"/>
              </w:rPr>
            </w:pPr>
            <w:r w:rsidRPr="00080639">
              <w:rPr>
                <w:rFonts w:asciiTheme="minorHAnsi" w:hAnsiTheme="minorHAnsi" w:cstheme="minorHAnsi"/>
              </w:rPr>
              <w:t>Identifies work safety risks, strategies and actions associated with the delivery of Core Services and Projects. Outlines how they will be implemented. These risks should be reviewed on a regular basis.</w:t>
            </w:r>
          </w:p>
        </w:tc>
      </w:tr>
    </w:tbl>
    <w:p w14:paraId="32FE9737" w14:textId="6A416F48" w:rsidR="00754E96" w:rsidRPr="00080639" w:rsidRDefault="00754E96" w:rsidP="00DB38FA">
      <w:pPr>
        <w:rPr>
          <w:rFonts w:asciiTheme="minorHAnsi" w:hAnsiTheme="minorHAnsi" w:cstheme="minorHAnsi"/>
          <w:highlight w:val="yellow"/>
        </w:rPr>
      </w:pPr>
    </w:p>
    <w:p w14:paraId="6BFBD871" w14:textId="77777777" w:rsidR="00754E96" w:rsidRPr="00080639" w:rsidRDefault="00754E96" w:rsidP="00DB38FA">
      <w:pPr>
        <w:rPr>
          <w:rFonts w:asciiTheme="minorHAnsi" w:hAnsiTheme="minorHAnsi" w:cstheme="minorHAnsi"/>
          <w:b/>
        </w:rPr>
      </w:pPr>
      <w:bookmarkStart w:id="154" w:name="_Toc371076765"/>
      <w:r w:rsidRPr="00080639">
        <w:rPr>
          <w:rFonts w:asciiTheme="minorHAnsi" w:hAnsiTheme="minorHAnsi" w:cstheme="minorHAnsi"/>
          <w:b/>
        </w:rPr>
        <w:t>Acronyms</w:t>
      </w:r>
      <w:bookmarkEnd w:id="154"/>
    </w:p>
    <w:p w14:paraId="37AB617C" w14:textId="77777777" w:rsidR="00754E96" w:rsidRPr="00080639" w:rsidRDefault="00754E96" w:rsidP="00DB38FA">
      <w:pPr>
        <w:rPr>
          <w:rFonts w:asciiTheme="minorHAnsi" w:hAnsiTheme="minorHAnsi" w:cstheme="minorHAnsi"/>
        </w:rPr>
      </w:pPr>
      <w:r w:rsidRPr="00080639">
        <w:rPr>
          <w:rFonts w:asciiTheme="minorHAnsi" w:hAnsiTheme="minorHAnsi" w:cstheme="minorHAnsi"/>
        </w:rPr>
        <w:t>ALA: Atlas of Living Australia</w:t>
      </w:r>
    </w:p>
    <w:p w14:paraId="44C7A465" w14:textId="77777777" w:rsidR="00754E96" w:rsidRPr="00080639" w:rsidRDefault="00754E96" w:rsidP="00DB38FA">
      <w:pPr>
        <w:rPr>
          <w:rFonts w:asciiTheme="minorHAnsi" w:hAnsiTheme="minorHAnsi" w:cstheme="minorHAnsi"/>
        </w:rPr>
      </w:pPr>
      <w:r w:rsidRPr="00080639">
        <w:rPr>
          <w:rFonts w:asciiTheme="minorHAnsi" w:hAnsiTheme="minorHAnsi" w:cstheme="minorHAnsi"/>
        </w:rPr>
        <w:t>MERI: Monitoring, Evaluation, Reporting and Improvement</w:t>
      </w:r>
    </w:p>
    <w:p w14:paraId="39FA8212" w14:textId="77777777" w:rsidR="00754E96" w:rsidRPr="00080639" w:rsidRDefault="00754E96" w:rsidP="00DB38FA">
      <w:pPr>
        <w:rPr>
          <w:rFonts w:asciiTheme="minorHAnsi" w:hAnsiTheme="minorHAnsi" w:cstheme="minorHAnsi"/>
        </w:rPr>
      </w:pPr>
      <w:r w:rsidRPr="00080639">
        <w:rPr>
          <w:rFonts w:asciiTheme="minorHAnsi" w:hAnsiTheme="minorHAnsi" w:cstheme="minorHAnsi"/>
        </w:rPr>
        <w:t>MERIT: online Monitoring, Evaluation, Reporting and Improvement tool</w:t>
      </w:r>
    </w:p>
    <w:p w14:paraId="5A5CBC09" w14:textId="77777777" w:rsidR="00754E96" w:rsidRPr="00080639" w:rsidRDefault="00754E96" w:rsidP="00DB38FA">
      <w:pPr>
        <w:rPr>
          <w:rFonts w:asciiTheme="minorHAnsi" w:hAnsiTheme="minorHAnsi" w:cstheme="minorHAnsi"/>
        </w:rPr>
      </w:pPr>
      <w:r w:rsidRPr="00080639">
        <w:rPr>
          <w:rFonts w:asciiTheme="minorHAnsi" w:hAnsiTheme="minorHAnsi" w:cstheme="minorHAnsi"/>
        </w:rPr>
        <w:t>NRM: Natural Resource Management</w:t>
      </w:r>
    </w:p>
    <w:p w14:paraId="3C8BD71F" w14:textId="23E4F275" w:rsidR="00754E96" w:rsidRPr="00080639" w:rsidRDefault="0074764A" w:rsidP="00DB38FA">
      <w:pPr>
        <w:rPr>
          <w:rFonts w:asciiTheme="minorHAnsi" w:hAnsiTheme="minorHAnsi" w:cstheme="minorHAnsi"/>
        </w:rPr>
      </w:pPr>
      <w:r w:rsidRPr="00080639">
        <w:rPr>
          <w:rFonts w:asciiTheme="minorHAnsi" w:hAnsiTheme="minorHAnsi" w:cstheme="minorHAnsi"/>
        </w:rPr>
        <w:t>ESP: Environmental Stewardship Program</w:t>
      </w:r>
    </w:p>
    <w:p w14:paraId="2136303F" w14:textId="621B1337" w:rsidR="0074764A" w:rsidRPr="00080639" w:rsidRDefault="0074764A" w:rsidP="00DB38FA">
      <w:pPr>
        <w:rPr>
          <w:rFonts w:asciiTheme="minorHAnsi" w:hAnsiTheme="minorHAnsi" w:cstheme="minorHAnsi"/>
        </w:rPr>
      </w:pPr>
      <w:r w:rsidRPr="00080639">
        <w:rPr>
          <w:rFonts w:asciiTheme="minorHAnsi" w:hAnsiTheme="minorHAnsi" w:cstheme="minorHAnsi"/>
        </w:rPr>
        <w:t>PMU:</w:t>
      </w:r>
      <w:r w:rsidR="00EB62B7" w:rsidRPr="00080639">
        <w:rPr>
          <w:rFonts w:asciiTheme="minorHAnsi" w:hAnsiTheme="minorHAnsi" w:cstheme="minorHAnsi"/>
        </w:rPr>
        <w:t xml:space="preserve"> Program Management Unit</w:t>
      </w:r>
    </w:p>
    <w:p w14:paraId="14A86DDE" w14:textId="1F6CCA88" w:rsidR="00415CCE" w:rsidRPr="00080639" w:rsidRDefault="0074764A" w:rsidP="00DB38FA">
      <w:pPr>
        <w:rPr>
          <w:rFonts w:asciiTheme="minorHAnsi" w:hAnsiTheme="minorHAnsi" w:cstheme="minorHAnsi"/>
        </w:rPr>
      </w:pPr>
      <w:r w:rsidRPr="00080639">
        <w:rPr>
          <w:rFonts w:asciiTheme="minorHAnsi" w:hAnsiTheme="minorHAnsi" w:cstheme="minorHAnsi"/>
        </w:rPr>
        <w:t>SMU:</w:t>
      </w:r>
      <w:r w:rsidR="00EB62B7" w:rsidRPr="00080639">
        <w:rPr>
          <w:rFonts w:asciiTheme="minorHAnsi" w:hAnsiTheme="minorHAnsi" w:cstheme="minorHAnsi"/>
        </w:rPr>
        <w:t xml:space="preserve"> Secondary Management Unit</w:t>
      </w:r>
    </w:p>
    <w:p w14:paraId="34F74002" w14:textId="77777777" w:rsidR="00415CCE" w:rsidRPr="00080639" w:rsidRDefault="00415CCE" w:rsidP="00DB38FA">
      <w:pPr>
        <w:rPr>
          <w:rFonts w:asciiTheme="minorHAnsi" w:hAnsiTheme="minorHAnsi" w:cstheme="minorHAnsi"/>
        </w:rPr>
      </w:pPr>
    </w:p>
    <w:p w14:paraId="2FEB0ACD" w14:textId="77777777" w:rsidR="00AC3B33" w:rsidRPr="00080639" w:rsidRDefault="00AC3B33" w:rsidP="00DB38FA">
      <w:pPr>
        <w:rPr>
          <w:rFonts w:asciiTheme="minorHAnsi" w:hAnsiTheme="minorHAnsi" w:cstheme="minorHAnsi"/>
        </w:rPr>
      </w:pPr>
    </w:p>
    <w:p w14:paraId="0CC38B73" w14:textId="77777777" w:rsidR="00754E96" w:rsidRPr="00080639" w:rsidRDefault="00754E96" w:rsidP="00DB38FA">
      <w:pPr>
        <w:rPr>
          <w:rFonts w:asciiTheme="minorHAnsi" w:hAnsiTheme="minorHAnsi" w:cstheme="minorHAnsi"/>
        </w:rPr>
      </w:pPr>
    </w:p>
    <w:p w14:paraId="34909A4A" w14:textId="33075E4D" w:rsidR="002D3C76" w:rsidRPr="00080639" w:rsidRDefault="002D3C76" w:rsidP="00DB38FA">
      <w:pPr>
        <w:rPr>
          <w:rFonts w:asciiTheme="minorHAnsi" w:hAnsiTheme="minorHAnsi" w:cstheme="minorHAnsi"/>
        </w:rPr>
      </w:pPr>
    </w:p>
    <w:sectPr w:rsidR="002D3C76" w:rsidRPr="00080639" w:rsidSect="00393D03">
      <w:headerReference w:type="default" r:id="rId65"/>
      <w:footerReference w:type="default" r:id="rId66"/>
      <w:pgSz w:w="11906" w:h="16838"/>
      <w:pgMar w:top="1134" w:right="1247" w:bottom="567" w:left="1247" w:header="425" w:footer="42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51DCDA" w14:textId="77777777" w:rsidR="00A70AD1" w:rsidRDefault="00A70AD1" w:rsidP="00A60185">
      <w:pPr>
        <w:spacing w:after="0" w:line="240" w:lineRule="auto"/>
      </w:pPr>
      <w:r>
        <w:separator/>
      </w:r>
    </w:p>
  </w:endnote>
  <w:endnote w:type="continuationSeparator" w:id="0">
    <w:p w14:paraId="51120962" w14:textId="77777777" w:rsidR="00A70AD1" w:rsidRDefault="00A70AD1" w:rsidP="00A60185">
      <w:pPr>
        <w:spacing w:after="0" w:line="240" w:lineRule="auto"/>
      </w:pPr>
      <w:r>
        <w:continuationSeparator/>
      </w:r>
    </w:p>
  </w:endnote>
  <w:endnote w:type="continuationNotice" w:id="1">
    <w:p w14:paraId="3B1441C6" w14:textId="77777777" w:rsidR="00A70AD1" w:rsidRDefault="00A70A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43830"/>
      <w:docPartObj>
        <w:docPartGallery w:val="Page Numbers (Bottom of Page)"/>
        <w:docPartUnique/>
      </w:docPartObj>
    </w:sdtPr>
    <w:sdtEndPr/>
    <w:sdtContent>
      <w:p w14:paraId="52C2B965" w14:textId="77777777" w:rsidR="00A70AD1" w:rsidRDefault="00A70AD1">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E6D9E4" w14:textId="77777777" w:rsidR="00A70AD1" w:rsidRDefault="00A70AD1" w:rsidP="00A60185">
      <w:pPr>
        <w:spacing w:after="0" w:line="240" w:lineRule="auto"/>
      </w:pPr>
      <w:r>
        <w:separator/>
      </w:r>
    </w:p>
  </w:footnote>
  <w:footnote w:type="continuationSeparator" w:id="0">
    <w:p w14:paraId="2D8B9464" w14:textId="77777777" w:rsidR="00A70AD1" w:rsidRDefault="00A70AD1" w:rsidP="00A60185">
      <w:pPr>
        <w:spacing w:after="0" w:line="240" w:lineRule="auto"/>
      </w:pPr>
      <w:r>
        <w:continuationSeparator/>
      </w:r>
    </w:p>
  </w:footnote>
  <w:footnote w:type="continuationNotice" w:id="1">
    <w:p w14:paraId="4D9EDA05" w14:textId="77777777" w:rsidR="00A70AD1" w:rsidRDefault="00A70A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21793" w14:textId="593BD7CC" w:rsidR="00A70AD1" w:rsidRPr="00B22BF9" w:rsidRDefault="00B22BF9" w:rsidP="00B22BF9">
    <w:pPr>
      <w:pStyle w:val="Header"/>
    </w:pPr>
    <w:r w:rsidRPr="00B22BF9">
      <w:rPr>
        <w:lang w:val="en-US"/>
      </w:rPr>
      <w:t>Part D - Program Specific Guide for projects delivered under the Environmental Stewardship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32DB9"/>
    <w:multiLevelType w:val="multilevel"/>
    <w:tmpl w:val="E5E89F92"/>
    <w:styleLink w:val="BulletList"/>
    <w:lvl w:ilvl="0">
      <w:start w:val="1"/>
      <w:numFmt w:val="bullet"/>
      <w:pStyle w:val="ListBullet"/>
      <w:lvlText w:val=""/>
      <w:lvlJc w:val="left"/>
      <w:pPr>
        <w:ind w:left="936" w:hanging="369"/>
      </w:pPr>
      <w:rPr>
        <w:rFonts w:ascii="Symbol" w:hAnsi="Symbol" w:hint="default"/>
      </w:rPr>
    </w:lvl>
    <w:lvl w:ilvl="1">
      <w:start w:val="1"/>
      <w:numFmt w:val="none"/>
      <w:pStyle w:val="ListBullet2"/>
      <w:lvlText w:val="-"/>
      <w:lvlJc w:val="left"/>
      <w:pPr>
        <w:ind w:left="1304" w:hanging="368"/>
      </w:pPr>
      <w:rPr>
        <w:rFonts w:hint="default"/>
      </w:rPr>
    </w:lvl>
    <w:lvl w:ilvl="2">
      <w:start w:val="1"/>
      <w:numFmt w:val="none"/>
      <w:pStyle w:val="ListBullet3"/>
      <w:lvlText w:val=":"/>
      <w:lvlJc w:val="left"/>
      <w:pPr>
        <w:ind w:left="1673" w:hanging="369"/>
      </w:pPr>
      <w:rPr>
        <w:rFonts w:hint="default"/>
      </w:rPr>
    </w:lvl>
    <w:lvl w:ilvl="3">
      <w:start w:val="1"/>
      <w:numFmt w:val="none"/>
      <w:pStyle w:val="ListBullet4"/>
      <w:lvlText w:val=""/>
      <w:lvlJc w:val="left"/>
      <w:pPr>
        <w:ind w:left="2041" w:hanging="368"/>
      </w:pPr>
      <w:rPr>
        <w:rFonts w:hint="default"/>
        <w:color w:val="auto"/>
      </w:rPr>
    </w:lvl>
    <w:lvl w:ilvl="4">
      <w:start w:val="1"/>
      <w:numFmt w:val="none"/>
      <w:pStyle w:val="ListBullet5"/>
      <w:lvlText w:val=""/>
      <w:lvlJc w:val="left"/>
      <w:pPr>
        <w:ind w:left="2367" w:hanging="360"/>
      </w:pPr>
      <w:rPr>
        <w:rFonts w:hint="default"/>
        <w:color w:val="auto"/>
      </w:rPr>
    </w:lvl>
    <w:lvl w:ilvl="5">
      <w:start w:val="1"/>
      <w:numFmt w:val="none"/>
      <w:lvlText w:val=""/>
      <w:lvlJc w:val="left"/>
      <w:pPr>
        <w:ind w:left="2727" w:hanging="360"/>
      </w:pPr>
      <w:rPr>
        <w:rFonts w:hint="default"/>
        <w:color w:val="auto"/>
      </w:rPr>
    </w:lvl>
    <w:lvl w:ilvl="6">
      <w:start w:val="1"/>
      <w:numFmt w:val="none"/>
      <w:lvlText w:val=""/>
      <w:lvlJc w:val="left"/>
      <w:pPr>
        <w:ind w:left="3087" w:hanging="360"/>
      </w:pPr>
      <w:rPr>
        <w:rFonts w:hint="default"/>
        <w:color w:val="auto"/>
      </w:rPr>
    </w:lvl>
    <w:lvl w:ilvl="7">
      <w:start w:val="1"/>
      <w:numFmt w:val="none"/>
      <w:lvlText w:val=""/>
      <w:lvlJc w:val="left"/>
      <w:pPr>
        <w:ind w:left="3447" w:hanging="360"/>
      </w:pPr>
      <w:rPr>
        <w:rFonts w:hint="default"/>
        <w:color w:val="auto"/>
      </w:rPr>
    </w:lvl>
    <w:lvl w:ilvl="8">
      <w:start w:val="1"/>
      <w:numFmt w:val="none"/>
      <w:lvlText w:val=""/>
      <w:lvlJc w:val="left"/>
      <w:pPr>
        <w:ind w:left="3807" w:hanging="360"/>
      </w:pPr>
      <w:rPr>
        <w:rFonts w:hint="default"/>
        <w:color w:val="auto"/>
      </w:rPr>
    </w:lvl>
  </w:abstractNum>
  <w:abstractNum w:abstractNumId="1" w15:restartNumberingAfterBreak="0">
    <w:nsid w:val="030B66E9"/>
    <w:multiLevelType w:val="hybridMultilevel"/>
    <w:tmpl w:val="A252A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6F5662"/>
    <w:multiLevelType w:val="hybridMultilevel"/>
    <w:tmpl w:val="646A8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B01497"/>
    <w:multiLevelType w:val="hybridMultilevel"/>
    <w:tmpl w:val="12325C72"/>
    <w:lvl w:ilvl="0" w:tplc="7E0ABD88">
      <w:start w:val="1"/>
      <w:numFmt w:val="decimal"/>
      <w:lvlText w:val="%1."/>
      <w:lvlJc w:val="left"/>
      <w:pPr>
        <w:ind w:left="720" w:hanging="360"/>
      </w:pPr>
      <w:rPr>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165A50"/>
    <w:multiLevelType w:val="hybridMultilevel"/>
    <w:tmpl w:val="E466DE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956AC4"/>
    <w:multiLevelType w:val="hybridMultilevel"/>
    <w:tmpl w:val="3BD236F2"/>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0A78437E"/>
    <w:multiLevelType w:val="hybridMultilevel"/>
    <w:tmpl w:val="E82678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21705A"/>
    <w:multiLevelType w:val="hybridMultilevel"/>
    <w:tmpl w:val="E5E403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7042C4"/>
    <w:multiLevelType w:val="hybridMultilevel"/>
    <w:tmpl w:val="52D663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DE6551"/>
    <w:multiLevelType w:val="hybridMultilevel"/>
    <w:tmpl w:val="574EB7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745BC2"/>
    <w:multiLevelType w:val="multilevel"/>
    <w:tmpl w:val="E5E89F92"/>
    <w:numStyleLink w:val="BulletList"/>
  </w:abstractNum>
  <w:abstractNum w:abstractNumId="11" w15:restartNumberingAfterBreak="0">
    <w:nsid w:val="21404B95"/>
    <w:multiLevelType w:val="hybridMultilevel"/>
    <w:tmpl w:val="9132B5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572451"/>
    <w:multiLevelType w:val="hybridMultilevel"/>
    <w:tmpl w:val="BBDC5D0C"/>
    <w:lvl w:ilvl="0" w:tplc="7E0ABD88">
      <w:start w:val="1"/>
      <w:numFmt w:val="decimal"/>
      <w:lvlText w:val="%1."/>
      <w:lvlJc w:val="left"/>
      <w:pPr>
        <w:ind w:left="720" w:hanging="360"/>
      </w:pPr>
      <w:rPr>
        <w:sz w:val="22"/>
        <w:szCs w:val="22"/>
      </w:rPr>
    </w:lvl>
    <w:lvl w:ilvl="1" w:tplc="F9E8F86A">
      <w:start w:val="1"/>
      <w:numFmt w:val="lowerLetter"/>
      <w:lvlText w:val="%2."/>
      <w:lvlJc w:val="left"/>
      <w:pPr>
        <w:ind w:left="1440" w:hanging="360"/>
      </w:pPr>
      <w:rPr>
        <w:sz w:val="22"/>
        <w:szCs w:val="22"/>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9618B1"/>
    <w:multiLevelType w:val="hybridMultilevel"/>
    <w:tmpl w:val="30E2977C"/>
    <w:lvl w:ilvl="0" w:tplc="C9E28762">
      <w:start w:val="1"/>
      <w:numFmt w:val="decimal"/>
      <w:lvlText w:val="%1."/>
      <w:lvlJc w:val="left"/>
      <w:pPr>
        <w:ind w:left="720" w:hanging="360"/>
      </w:pPr>
      <w:rPr>
        <w:b w:val="0"/>
        <w:bCs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4A3A42"/>
    <w:multiLevelType w:val="hybridMultilevel"/>
    <w:tmpl w:val="798C68D6"/>
    <w:lvl w:ilvl="0" w:tplc="C9E28762">
      <w:start w:val="1"/>
      <w:numFmt w:val="decimal"/>
      <w:lvlText w:val="%1."/>
      <w:lvlJc w:val="left"/>
      <w:pPr>
        <w:ind w:left="720" w:hanging="360"/>
      </w:pPr>
      <w:rPr>
        <w:b w:val="0"/>
        <w:bCs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1931B08"/>
    <w:multiLevelType w:val="multilevel"/>
    <w:tmpl w:val="0C26541A"/>
    <w:lvl w:ilvl="0">
      <w:start w:val="1"/>
      <w:numFmt w:val="decimal"/>
      <w:suff w:val="nothing"/>
      <w:lvlText w:val="Schedule %1"/>
      <w:lvlJc w:val="left"/>
      <w:pPr>
        <w:ind w:left="0" w:firstLine="0"/>
      </w:pPr>
      <w:rPr>
        <w:rFonts w:hint="default"/>
      </w:rPr>
    </w:lvl>
    <w:lvl w:ilvl="1">
      <w:start w:val="1"/>
      <w:numFmt w:val="decimal"/>
      <w:lvlText w:val="%2."/>
      <w:lvlJc w:val="left"/>
      <w:pPr>
        <w:ind w:left="680" w:hanging="680"/>
      </w:pPr>
      <w:rPr>
        <w:rFonts w:hint="default"/>
      </w:rPr>
    </w:lvl>
    <w:lvl w:ilvl="2">
      <w:start w:val="1"/>
      <w:numFmt w:val="decimal"/>
      <w:lvlText w:val="%2.%3"/>
      <w:lvlJc w:val="left"/>
      <w:pPr>
        <w:ind w:left="680" w:hanging="680"/>
      </w:pPr>
      <w:rPr>
        <w:rFonts w:hint="default"/>
      </w:rPr>
    </w:lvl>
    <w:lvl w:ilvl="3">
      <w:start w:val="1"/>
      <w:numFmt w:val="lowerLetter"/>
      <w:pStyle w:val="ListLetter"/>
      <w:lvlText w:val="%4)"/>
      <w:lvlJc w:val="left"/>
      <w:pPr>
        <w:ind w:left="1361" w:hanging="68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lvlText w:val="(%5)"/>
      <w:lvlJc w:val="left"/>
      <w:pPr>
        <w:ind w:left="2041" w:hanging="680"/>
      </w:pPr>
      <w:rPr>
        <w:rFonts w:hint="default"/>
      </w:rPr>
    </w:lvl>
    <w:lvl w:ilvl="5">
      <w:start w:val="1"/>
      <w:numFmt w:val="upperLetter"/>
      <w:lvlText w:val="(%6)"/>
      <w:lvlJc w:val="left"/>
      <w:pPr>
        <w:tabs>
          <w:tab w:val="num" w:pos="2722"/>
        </w:tabs>
        <w:ind w:left="2722" w:hanging="681"/>
      </w:pPr>
      <w:rPr>
        <w:rFonts w:hint="default"/>
      </w:rPr>
    </w:lvl>
    <w:lvl w:ilvl="6">
      <w:start w:val="1"/>
      <w:numFmt w:val="upperRoman"/>
      <w:lvlText w:val="(%7)"/>
      <w:lvlJc w:val="left"/>
      <w:pPr>
        <w:tabs>
          <w:tab w:val="num" w:pos="3402"/>
        </w:tabs>
        <w:ind w:left="3402" w:hanging="680"/>
      </w:pPr>
      <w:rPr>
        <w:rFonts w:hint="default"/>
      </w:rPr>
    </w:lvl>
    <w:lvl w:ilvl="7">
      <w:start w:val="1"/>
      <w:numFmt w:val="decimal"/>
      <w:lvlText w:val="(%8)"/>
      <w:lvlJc w:val="left"/>
      <w:pPr>
        <w:tabs>
          <w:tab w:val="num" w:pos="4082"/>
        </w:tabs>
        <w:ind w:left="4082" w:hanging="680"/>
      </w:pPr>
      <w:rPr>
        <w:rFonts w:hint="default"/>
      </w:rPr>
    </w:lvl>
    <w:lvl w:ilvl="8">
      <w:start w:val="1"/>
      <w:numFmt w:val="upperLetter"/>
      <w:lvlText w:val="%9."/>
      <w:lvlJc w:val="left"/>
      <w:pPr>
        <w:tabs>
          <w:tab w:val="num" w:pos="4763"/>
        </w:tabs>
        <w:ind w:left="4763" w:hanging="681"/>
      </w:pPr>
      <w:rPr>
        <w:rFonts w:hint="default"/>
      </w:rPr>
    </w:lvl>
  </w:abstractNum>
  <w:abstractNum w:abstractNumId="17" w15:restartNumberingAfterBreak="0">
    <w:nsid w:val="31FC41F4"/>
    <w:multiLevelType w:val="hybridMultilevel"/>
    <w:tmpl w:val="BACEF8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52C61CC"/>
    <w:multiLevelType w:val="hybridMultilevel"/>
    <w:tmpl w:val="4BD235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5697D36"/>
    <w:multiLevelType w:val="hybridMultilevel"/>
    <w:tmpl w:val="922E7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F320C3"/>
    <w:multiLevelType w:val="hybridMultilevel"/>
    <w:tmpl w:val="44EA5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5975E6"/>
    <w:multiLevelType w:val="hybridMultilevel"/>
    <w:tmpl w:val="91666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32193B"/>
    <w:multiLevelType w:val="hybridMultilevel"/>
    <w:tmpl w:val="03E81F46"/>
    <w:lvl w:ilvl="0" w:tplc="C9E28762">
      <w:start w:val="1"/>
      <w:numFmt w:val="decimal"/>
      <w:lvlText w:val="%1."/>
      <w:lvlJc w:val="left"/>
      <w:pPr>
        <w:ind w:left="720" w:hanging="360"/>
      </w:pPr>
      <w:rPr>
        <w:rFonts w:hint="default"/>
        <w:b w:val="0"/>
        <w:bCs w:val="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5720F7"/>
    <w:multiLevelType w:val="hybridMultilevel"/>
    <w:tmpl w:val="A300ACC0"/>
    <w:lvl w:ilvl="0" w:tplc="C9E28762">
      <w:start w:val="1"/>
      <w:numFmt w:val="decimal"/>
      <w:lvlText w:val="%1."/>
      <w:lvlJc w:val="left"/>
      <w:pPr>
        <w:ind w:left="720" w:hanging="360"/>
      </w:pPr>
      <w:rPr>
        <w:b w:val="0"/>
        <w:bCs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CB59FA"/>
    <w:multiLevelType w:val="hybridMultilevel"/>
    <w:tmpl w:val="3C2A88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18168B2"/>
    <w:multiLevelType w:val="hybridMultilevel"/>
    <w:tmpl w:val="69C66B60"/>
    <w:lvl w:ilvl="0" w:tplc="C9E28762">
      <w:start w:val="1"/>
      <w:numFmt w:val="decimal"/>
      <w:lvlText w:val="%1."/>
      <w:lvlJc w:val="left"/>
      <w:pPr>
        <w:ind w:left="720" w:hanging="360"/>
      </w:pPr>
      <w:rPr>
        <w:b w:val="0"/>
        <w:bCs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5036A13"/>
    <w:multiLevelType w:val="multilevel"/>
    <w:tmpl w:val="ED04502C"/>
    <w:lvl w:ilvl="0">
      <w:start w:val="1"/>
      <w:numFmt w:val="decimal"/>
      <w:pStyle w:val="ScheduleL1"/>
      <w:suff w:val="nothing"/>
      <w:lvlText w:val="Schedule %1"/>
      <w:lvlJc w:val="left"/>
      <w:pPr>
        <w:ind w:left="1135" w:firstLine="0"/>
      </w:pPr>
      <w:rPr>
        <w:rFonts w:hint="default"/>
      </w:rPr>
    </w:lvl>
    <w:lvl w:ilvl="1">
      <w:start w:val="1"/>
      <w:numFmt w:val="decimal"/>
      <w:pStyle w:val="ScheduleL2"/>
      <w:lvlText w:val="%2."/>
      <w:lvlJc w:val="left"/>
      <w:pPr>
        <w:ind w:left="680" w:hanging="680"/>
      </w:pPr>
      <w:rPr>
        <w:rFonts w:hint="default"/>
        <w:b/>
      </w:rPr>
    </w:lvl>
    <w:lvl w:ilvl="2">
      <w:start w:val="1"/>
      <w:numFmt w:val="decimal"/>
      <w:pStyle w:val="ScheduleL3"/>
      <w:lvlText w:val="%2.%3"/>
      <w:lvlJc w:val="left"/>
      <w:pPr>
        <w:ind w:left="680" w:hanging="680"/>
      </w:pPr>
      <w:rPr>
        <w:rFonts w:hint="default"/>
      </w:rPr>
    </w:lvl>
    <w:lvl w:ilvl="3">
      <w:start w:val="1"/>
      <w:numFmt w:val="decimal"/>
      <w:pStyle w:val="ScheduleL4"/>
      <w:lvlText w:val="%4)"/>
      <w:lvlJc w:val="left"/>
      <w:pPr>
        <w:ind w:left="680" w:hanging="680"/>
      </w:pPr>
      <w:rPr>
        <w:rFonts w:hint="default"/>
        <w:b w:val="0"/>
        <w:sz w:val="22"/>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28" w15:restartNumberingAfterBreak="0">
    <w:nsid w:val="67AD28E1"/>
    <w:multiLevelType w:val="hybridMultilevel"/>
    <w:tmpl w:val="2D9C203E"/>
    <w:lvl w:ilvl="0" w:tplc="6A7C739C">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781DC5"/>
    <w:multiLevelType w:val="hybridMultilevel"/>
    <w:tmpl w:val="AD8C4F96"/>
    <w:lvl w:ilvl="0" w:tplc="58AE8C60">
      <w:start w:val="1"/>
      <w:numFmt w:val="lowerLetter"/>
      <w:pStyle w:val="DefinitionL2"/>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ED94744"/>
    <w:multiLevelType w:val="hybridMultilevel"/>
    <w:tmpl w:val="AA343320"/>
    <w:lvl w:ilvl="0" w:tplc="C9E28762">
      <w:start w:val="1"/>
      <w:numFmt w:val="decimal"/>
      <w:lvlText w:val="%1."/>
      <w:lvlJc w:val="left"/>
      <w:pPr>
        <w:ind w:left="720" w:hanging="360"/>
      </w:pPr>
      <w:rPr>
        <w:b w:val="0"/>
        <w:bCs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33C0373"/>
    <w:multiLevelType w:val="hybridMultilevel"/>
    <w:tmpl w:val="F1F8616E"/>
    <w:lvl w:ilvl="0" w:tplc="C9E28762">
      <w:start w:val="1"/>
      <w:numFmt w:val="decimal"/>
      <w:lvlText w:val="%1."/>
      <w:lvlJc w:val="left"/>
      <w:pPr>
        <w:ind w:left="720" w:hanging="360"/>
      </w:pPr>
      <w:rPr>
        <w:b w:val="0"/>
        <w:bCs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4DC6CA4"/>
    <w:multiLevelType w:val="hybridMultilevel"/>
    <w:tmpl w:val="287EB6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4" w15:restartNumberingAfterBreak="0">
    <w:nsid w:val="7963102B"/>
    <w:multiLevelType w:val="hybridMultilevel"/>
    <w:tmpl w:val="04C8BB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9E81BF8"/>
    <w:multiLevelType w:val="hybridMultilevel"/>
    <w:tmpl w:val="44AAB6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E6C521E"/>
    <w:multiLevelType w:val="hybridMultilevel"/>
    <w:tmpl w:val="08366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0"/>
  </w:num>
  <w:num w:numId="3">
    <w:abstractNumId w:val="18"/>
  </w:num>
  <w:num w:numId="4">
    <w:abstractNumId w:val="15"/>
  </w:num>
  <w:num w:numId="5">
    <w:abstractNumId w:val="10"/>
    <w:lvlOverride w:ilvl="0">
      <w:lvl w:ilvl="0">
        <w:start w:val="1"/>
        <w:numFmt w:val="bullet"/>
        <w:pStyle w:val="ListBullet"/>
        <w:lvlText w:val=""/>
        <w:lvlJc w:val="left"/>
        <w:pPr>
          <w:ind w:left="369" w:hanging="369"/>
        </w:pPr>
        <w:rPr>
          <w:rFonts w:ascii="Symbol" w:hAnsi="Symbol" w:hint="default"/>
        </w:rPr>
      </w:lvl>
    </w:lvlOverride>
  </w:num>
  <w:num w:numId="6">
    <w:abstractNumId w:val="28"/>
  </w:num>
  <w:num w:numId="7">
    <w:abstractNumId w:val="16"/>
  </w:num>
  <w:num w:numId="8">
    <w:abstractNumId w:val="27"/>
  </w:num>
  <w:num w:numId="9">
    <w:abstractNumId w:val="2"/>
  </w:num>
  <w:num w:numId="10">
    <w:abstractNumId w:val="29"/>
  </w:num>
  <w:num w:numId="11">
    <w:abstractNumId w:val="21"/>
  </w:num>
  <w:num w:numId="12">
    <w:abstractNumId w:val="20"/>
  </w:num>
  <w:num w:numId="13">
    <w:abstractNumId w:val="23"/>
  </w:num>
  <w:num w:numId="14">
    <w:abstractNumId w:val="36"/>
  </w:num>
  <w:num w:numId="15">
    <w:abstractNumId w:val="32"/>
  </w:num>
  <w:num w:numId="16">
    <w:abstractNumId w:val="17"/>
  </w:num>
  <w:num w:numId="17">
    <w:abstractNumId w:val="8"/>
  </w:num>
  <w:num w:numId="18">
    <w:abstractNumId w:val="4"/>
  </w:num>
  <w:num w:numId="19">
    <w:abstractNumId w:val="34"/>
  </w:num>
  <w:num w:numId="20">
    <w:abstractNumId w:val="19"/>
  </w:num>
  <w:num w:numId="21">
    <w:abstractNumId w:val="25"/>
  </w:num>
  <w:num w:numId="22">
    <w:abstractNumId w:val="35"/>
  </w:num>
  <w:num w:numId="23">
    <w:abstractNumId w:val="6"/>
  </w:num>
  <w:num w:numId="24">
    <w:abstractNumId w:val="11"/>
  </w:num>
  <w:num w:numId="25">
    <w:abstractNumId w:val="9"/>
  </w:num>
  <w:num w:numId="26">
    <w:abstractNumId w:val="30"/>
  </w:num>
  <w:num w:numId="27">
    <w:abstractNumId w:val="14"/>
  </w:num>
  <w:num w:numId="28">
    <w:abstractNumId w:val="26"/>
  </w:num>
  <w:num w:numId="29">
    <w:abstractNumId w:val="13"/>
  </w:num>
  <w:num w:numId="30">
    <w:abstractNumId w:val="22"/>
  </w:num>
  <w:num w:numId="31">
    <w:abstractNumId w:val="24"/>
  </w:num>
  <w:num w:numId="32">
    <w:abstractNumId w:val="1"/>
  </w:num>
  <w:num w:numId="33">
    <w:abstractNumId w:val="31"/>
  </w:num>
  <w:num w:numId="34">
    <w:abstractNumId w:val="7"/>
  </w:num>
  <w:num w:numId="35">
    <w:abstractNumId w:val="12"/>
  </w:num>
  <w:num w:numId="36">
    <w:abstractNumId w:val="3"/>
  </w:num>
  <w:num w:numId="37">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757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ecurityClassificationInHeader" w:val="False"/>
  </w:docVars>
  <w:rsids>
    <w:rsidRoot w:val="00357AEF"/>
    <w:rsid w:val="000002A2"/>
    <w:rsid w:val="00004AEE"/>
    <w:rsid w:val="0000555E"/>
    <w:rsid w:val="00005CAA"/>
    <w:rsid w:val="00010210"/>
    <w:rsid w:val="00010C5C"/>
    <w:rsid w:val="000115A1"/>
    <w:rsid w:val="00011CC5"/>
    <w:rsid w:val="00012D66"/>
    <w:rsid w:val="0001428D"/>
    <w:rsid w:val="00015ADA"/>
    <w:rsid w:val="00020C99"/>
    <w:rsid w:val="00021EA1"/>
    <w:rsid w:val="00022266"/>
    <w:rsid w:val="00024CBD"/>
    <w:rsid w:val="00026193"/>
    <w:rsid w:val="0002707B"/>
    <w:rsid w:val="00030F11"/>
    <w:rsid w:val="000318B1"/>
    <w:rsid w:val="00031B18"/>
    <w:rsid w:val="00034F81"/>
    <w:rsid w:val="000368E6"/>
    <w:rsid w:val="000414E9"/>
    <w:rsid w:val="00042055"/>
    <w:rsid w:val="000458EE"/>
    <w:rsid w:val="00046511"/>
    <w:rsid w:val="0004690F"/>
    <w:rsid w:val="00050406"/>
    <w:rsid w:val="0005148E"/>
    <w:rsid w:val="00057F56"/>
    <w:rsid w:val="00062012"/>
    <w:rsid w:val="0006535D"/>
    <w:rsid w:val="00072C5A"/>
    <w:rsid w:val="000759E5"/>
    <w:rsid w:val="0007649B"/>
    <w:rsid w:val="0008026C"/>
    <w:rsid w:val="00080639"/>
    <w:rsid w:val="00080DA0"/>
    <w:rsid w:val="0008265D"/>
    <w:rsid w:val="000829E0"/>
    <w:rsid w:val="00083214"/>
    <w:rsid w:val="00084AC6"/>
    <w:rsid w:val="00086942"/>
    <w:rsid w:val="00086A9A"/>
    <w:rsid w:val="00087450"/>
    <w:rsid w:val="00087651"/>
    <w:rsid w:val="000908B8"/>
    <w:rsid w:val="00091608"/>
    <w:rsid w:val="00092063"/>
    <w:rsid w:val="0009333C"/>
    <w:rsid w:val="0009684C"/>
    <w:rsid w:val="0009704F"/>
    <w:rsid w:val="000A0F11"/>
    <w:rsid w:val="000A125A"/>
    <w:rsid w:val="000A4204"/>
    <w:rsid w:val="000A57CD"/>
    <w:rsid w:val="000A6C07"/>
    <w:rsid w:val="000B1FA8"/>
    <w:rsid w:val="000B206B"/>
    <w:rsid w:val="000B2294"/>
    <w:rsid w:val="000B3758"/>
    <w:rsid w:val="000B3EF0"/>
    <w:rsid w:val="000B4F1E"/>
    <w:rsid w:val="000B69AC"/>
    <w:rsid w:val="000B7681"/>
    <w:rsid w:val="000B7B42"/>
    <w:rsid w:val="000C02B7"/>
    <w:rsid w:val="000C2A7B"/>
    <w:rsid w:val="000C5100"/>
    <w:rsid w:val="000C5342"/>
    <w:rsid w:val="000C53EC"/>
    <w:rsid w:val="000C706A"/>
    <w:rsid w:val="000C7AD7"/>
    <w:rsid w:val="000D0943"/>
    <w:rsid w:val="000D1E78"/>
    <w:rsid w:val="000D204C"/>
    <w:rsid w:val="000D24F0"/>
    <w:rsid w:val="000D2887"/>
    <w:rsid w:val="000D2DD6"/>
    <w:rsid w:val="000D3C43"/>
    <w:rsid w:val="000D4497"/>
    <w:rsid w:val="000D5C88"/>
    <w:rsid w:val="000D5F2C"/>
    <w:rsid w:val="000D6D63"/>
    <w:rsid w:val="000D7F06"/>
    <w:rsid w:val="000E0081"/>
    <w:rsid w:val="000E07CF"/>
    <w:rsid w:val="000E10CE"/>
    <w:rsid w:val="000E310E"/>
    <w:rsid w:val="000E31C1"/>
    <w:rsid w:val="000F1793"/>
    <w:rsid w:val="000F2CF2"/>
    <w:rsid w:val="000F3DBE"/>
    <w:rsid w:val="000F5440"/>
    <w:rsid w:val="000F59B6"/>
    <w:rsid w:val="001002B0"/>
    <w:rsid w:val="00100BEF"/>
    <w:rsid w:val="00101BB2"/>
    <w:rsid w:val="00102BAE"/>
    <w:rsid w:val="00102CC2"/>
    <w:rsid w:val="00102E40"/>
    <w:rsid w:val="0010552C"/>
    <w:rsid w:val="00106DCF"/>
    <w:rsid w:val="00107786"/>
    <w:rsid w:val="00107A29"/>
    <w:rsid w:val="00107BD1"/>
    <w:rsid w:val="00111326"/>
    <w:rsid w:val="0011356E"/>
    <w:rsid w:val="0011498E"/>
    <w:rsid w:val="00114995"/>
    <w:rsid w:val="00115141"/>
    <w:rsid w:val="00115293"/>
    <w:rsid w:val="001152F8"/>
    <w:rsid w:val="001166B2"/>
    <w:rsid w:val="001167D6"/>
    <w:rsid w:val="00117A45"/>
    <w:rsid w:val="00120DC0"/>
    <w:rsid w:val="00120F1A"/>
    <w:rsid w:val="001224AE"/>
    <w:rsid w:val="0012299A"/>
    <w:rsid w:val="00123EA7"/>
    <w:rsid w:val="001261FD"/>
    <w:rsid w:val="001274F1"/>
    <w:rsid w:val="00127ABB"/>
    <w:rsid w:val="001323F8"/>
    <w:rsid w:val="00132811"/>
    <w:rsid w:val="001337D4"/>
    <w:rsid w:val="00134D16"/>
    <w:rsid w:val="00135B90"/>
    <w:rsid w:val="001361A8"/>
    <w:rsid w:val="0013623D"/>
    <w:rsid w:val="00141ECF"/>
    <w:rsid w:val="00147C12"/>
    <w:rsid w:val="001500B5"/>
    <w:rsid w:val="00151A0E"/>
    <w:rsid w:val="001527A1"/>
    <w:rsid w:val="001530DC"/>
    <w:rsid w:val="00154989"/>
    <w:rsid w:val="00155A9F"/>
    <w:rsid w:val="00160262"/>
    <w:rsid w:val="00161EDA"/>
    <w:rsid w:val="001623C1"/>
    <w:rsid w:val="00163AFF"/>
    <w:rsid w:val="0016485B"/>
    <w:rsid w:val="00164AB0"/>
    <w:rsid w:val="00165049"/>
    <w:rsid w:val="00165351"/>
    <w:rsid w:val="0016545B"/>
    <w:rsid w:val="00166947"/>
    <w:rsid w:val="0016780A"/>
    <w:rsid w:val="00170698"/>
    <w:rsid w:val="001713FA"/>
    <w:rsid w:val="00173A67"/>
    <w:rsid w:val="00173EBF"/>
    <w:rsid w:val="0017595D"/>
    <w:rsid w:val="00175ED3"/>
    <w:rsid w:val="00176760"/>
    <w:rsid w:val="00182262"/>
    <w:rsid w:val="001842A2"/>
    <w:rsid w:val="001864B5"/>
    <w:rsid w:val="00186999"/>
    <w:rsid w:val="00187FA8"/>
    <w:rsid w:val="00190A6C"/>
    <w:rsid w:val="00192F5E"/>
    <w:rsid w:val="00193BBF"/>
    <w:rsid w:val="0019421A"/>
    <w:rsid w:val="00197708"/>
    <w:rsid w:val="00197772"/>
    <w:rsid w:val="001A354C"/>
    <w:rsid w:val="001A51C8"/>
    <w:rsid w:val="001B1C83"/>
    <w:rsid w:val="001B4CA8"/>
    <w:rsid w:val="001B5EA1"/>
    <w:rsid w:val="001C12B6"/>
    <w:rsid w:val="001C2B80"/>
    <w:rsid w:val="001C3E0B"/>
    <w:rsid w:val="001C4A8D"/>
    <w:rsid w:val="001C4F3D"/>
    <w:rsid w:val="001D0CDC"/>
    <w:rsid w:val="001D0F6E"/>
    <w:rsid w:val="001D1D82"/>
    <w:rsid w:val="001D41A8"/>
    <w:rsid w:val="001D511B"/>
    <w:rsid w:val="001D5F0D"/>
    <w:rsid w:val="001D702A"/>
    <w:rsid w:val="001D776E"/>
    <w:rsid w:val="001D7B37"/>
    <w:rsid w:val="001E1182"/>
    <w:rsid w:val="001E1DC8"/>
    <w:rsid w:val="001E2744"/>
    <w:rsid w:val="001E4A4F"/>
    <w:rsid w:val="001E4D86"/>
    <w:rsid w:val="001E53C5"/>
    <w:rsid w:val="001E7CC0"/>
    <w:rsid w:val="001F0BCF"/>
    <w:rsid w:val="001F1A83"/>
    <w:rsid w:val="001F27C4"/>
    <w:rsid w:val="001F3A9C"/>
    <w:rsid w:val="001F4BCB"/>
    <w:rsid w:val="001F50E2"/>
    <w:rsid w:val="00200A57"/>
    <w:rsid w:val="00202C90"/>
    <w:rsid w:val="00204605"/>
    <w:rsid w:val="0020766B"/>
    <w:rsid w:val="0021095E"/>
    <w:rsid w:val="00210B2C"/>
    <w:rsid w:val="00212E63"/>
    <w:rsid w:val="00213DE8"/>
    <w:rsid w:val="00216118"/>
    <w:rsid w:val="00216B95"/>
    <w:rsid w:val="00217912"/>
    <w:rsid w:val="002209AB"/>
    <w:rsid w:val="00220C89"/>
    <w:rsid w:val="002220E1"/>
    <w:rsid w:val="00223D8D"/>
    <w:rsid w:val="002244C9"/>
    <w:rsid w:val="00224A56"/>
    <w:rsid w:val="00224F9E"/>
    <w:rsid w:val="002251E3"/>
    <w:rsid w:val="002259A8"/>
    <w:rsid w:val="00225D89"/>
    <w:rsid w:val="00225ED5"/>
    <w:rsid w:val="00227A95"/>
    <w:rsid w:val="002316BD"/>
    <w:rsid w:val="00232248"/>
    <w:rsid w:val="0023403D"/>
    <w:rsid w:val="0023445C"/>
    <w:rsid w:val="00234643"/>
    <w:rsid w:val="002364FC"/>
    <w:rsid w:val="002401B7"/>
    <w:rsid w:val="002412D1"/>
    <w:rsid w:val="002420F7"/>
    <w:rsid w:val="002431F8"/>
    <w:rsid w:val="002460FD"/>
    <w:rsid w:val="0024712A"/>
    <w:rsid w:val="002473FC"/>
    <w:rsid w:val="0024781F"/>
    <w:rsid w:val="00251C23"/>
    <w:rsid w:val="00252756"/>
    <w:rsid w:val="00252CE8"/>
    <w:rsid w:val="00252E3C"/>
    <w:rsid w:val="002532E9"/>
    <w:rsid w:val="00260A66"/>
    <w:rsid w:val="00261FCE"/>
    <w:rsid w:val="00262198"/>
    <w:rsid w:val="002642ED"/>
    <w:rsid w:val="002647FC"/>
    <w:rsid w:val="00270FA2"/>
    <w:rsid w:val="00273EE3"/>
    <w:rsid w:val="002758D2"/>
    <w:rsid w:val="00276BB9"/>
    <w:rsid w:val="00282D7A"/>
    <w:rsid w:val="00283F45"/>
    <w:rsid w:val="002847AE"/>
    <w:rsid w:val="00284FA8"/>
    <w:rsid w:val="002856C2"/>
    <w:rsid w:val="00285F1B"/>
    <w:rsid w:val="002861A4"/>
    <w:rsid w:val="00286C1B"/>
    <w:rsid w:val="00287AEC"/>
    <w:rsid w:val="002905E9"/>
    <w:rsid w:val="00291CA5"/>
    <w:rsid w:val="00292B81"/>
    <w:rsid w:val="002A14A3"/>
    <w:rsid w:val="002A20B8"/>
    <w:rsid w:val="002A30AE"/>
    <w:rsid w:val="002A389F"/>
    <w:rsid w:val="002A76C0"/>
    <w:rsid w:val="002B0087"/>
    <w:rsid w:val="002B0DC4"/>
    <w:rsid w:val="002B18AE"/>
    <w:rsid w:val="002B1BC1"/>
    <w:rsid w:val="002B1C7C"/>
    <w:rsid w:val="002B2DF1"/>
    <w:rsid w:val="002B4969"/>
    <w:rsid w:val="002B5619"/>
    <w:rsid w:val="002B701A"/>
    <w:rsid w:val="002B7B68"/>
    <w:rsid w:val="002C04DB"/>
    <w:rsid w:val="002C1C93"/>
    <w:rsid w:val="002C2FB1"/>
    <w:rsid w:val="002C3CBE"/>
    <w:rsid w:val="002C5066"/>
    <w:rsid w:val="002C5813"/>
    <w:rsid w:val="002D1AE2"/>
    <w:rsid w:val="002D3C76"/>
    <w:rsid w:val="002D48AA"/>
    <w:rsid w:val="002D4AAC"/>
    <w:rsid w:val="002D51EC"/>
    <w:rsid w:val="002D5724"/>
    <w:rsid w:val="002D71FD"/>
    <w:rsid w:val="002D74AB"/>
    <w:rsid w:val="002D78DE"/>
    <w:rsid w:val="002E1BA0"/>
    <w:rsid w:val="002E2E01"/>
    <w:rsid w:val="002E39AD"/>
    <w:rsid w:val="002E3B3D"/>
    <w:rsid w:val="002E722A"/>
    <w:rsid w:val="002E7BDA"/>
    <w:rsid w:val="002F045A"/>
    <w:rsid w:val="002F1F13"/>
    <w:rsid w:val="002F7C51"/>
    <w:rsid w:val="0030039D"/>
    <w:rsid w:val="0030082B"/>
    <w:rsid w:val="00302CC2"/>
    <w:rsid w:val="0030326F"/>
    <w:rsid w:val="003033F5"/>
    <w:rsid w:val="00303B4A"/>
    <w:rsid w:val="00310701"/>
    <w:rsid w:val="00310766"/>
    <w:rsid w:val="00312379"/>
    <w:rsid w:val="00312625"/>
    <w:rsid w:val="00315183"/>
    <w:rsid w:val="00315980"/>
    <w:rsid w:val="00316F7F"/>
    <w:rsid w:val="00317885"/>
    <w:rsid w:val="00320303"/>
    <w:rsid w:val="003218E8"/>
    <w:rsid w:val="00323E09"/>
    <w:rsid w:val="003250EA"/>
    <w:rsid w:val="00325E34"/>
    <w:rsid w:val="0033052B"/>
    <w:rsid w:val="00330DCE"/>
    <w:rsid w:val="003310A7"/>
    <w:rsid w:val="00331402"/>
    <w:rsid w:val="00331E11"/>
    <w:rsid w:val="00333297"/>
    <w:rsid w:val="003341A7"/>
    <w:rsid w:val="00334761"/>
    <w:rsid w:val="00334B89"/>
    <w:rsid w:val="00335D2E"/>
    <w:rsid w:val="003362C5"/>
    <w:rsid w:val="003370B4"/>
    <w:rsid w:val="00337EBC"/>
    <w:rsid w:val="00341DCD"/>
    <w:rsid w:val="0034563E"/>
    <w:rsid w:val="00350599"/>
    <w:rsid w:val="003512B2"/>
    <w:rsid w:val="003518D6"/>
    <w:rsid w:val="0035460C"/>
    <w:rsid w:val="00355482"/>
    <w:rsid w:val="003556BD"/>
    <w:rsid w:val="00357AEF"/>
    <w:rsid w:val="003603EB"/>
    <w:rsid w:val="00361212"/>
    <w:rsid w:val="00361BF8"/>
    <w:rsid w:val="0036230F"/>
    <w:rsid w:val="00364CF3"/>
    <w:rsid w:val="00365147"/>
    <w:rsid w:val="0036585F"/>
    <w:rsid w:val="003667CD"/>
    <w:rsid w:val="00367D2E"/>
    <w:rsid w:val="0037016E"/>
    <w:rsid w:val="003703C7"/>
    <w:rsid w:val="00372908"/>
    <w:rsid w:val="00375A93"/>
    <w:rsid w:val="00375E9D"/>
    <w:rsid w:val="00377257"/>
    <w:rsid w:val="00380560"/>
    <w:rsid w:val="00380FDF"/>
    <w:rsid w:val="00381D76"/>
    <w:rsid w:val="00383020"/>
    <w:rsid w:val="00383BA2"/>
    <w:rsid w:val="0038684A"/>
    <w:rsid w:val="00386FB6"/>
    <w:rsid w:val="003932D2"/>
    <w:rsid w:val="003933C7"/>
    <w:rsid w:val="00393477"/>
    <w:rsid w:val="00393D03"/>
    <w:rsid w:val="003941E9"/>
    <w:rsid w:val="00394D7E"/>
    <w:rsid w:val="003975FD"/>
    <w:rsid w:val="003A4248"/>
    <w:rsid w:val="003A45C0"/>
    <w:rsid w:val="003A54DF"/>
    <w:rsid w:val="003A5FCB"/>
    <w:rsid w:val="003A7369"/>
    <w:rsid w:val="003A7F3F"/>
    <w:rsid w:val="003B057D"/>
    <w:rsid w:val="003B1EE5"/>
    <w:rsid w:val="003B2CA0"/>
    <w:rsid w:val="003B45CB"/>
    <w:rsid w:val="003B60CC"/>
    <w:rsid w:val="003B6268"/>
    <w:rsid w:val="003B6945"/>
    <w:rsid w:val="003B714D"/>
    <w:rsid w:val="003B71C8"/>
    <w:rsid w:val="003C0EFC"/>
    <w:rsid w:val="003C1B25"/>
    <w:rsid w:val="003C2443"/>
    <w:rsid w:val="003C4DE0"/>
    <w:rsid w:val="003C5DA3"/>
    <w:rsid w:val="003D17EA"/>
    <w:rsid w:val="003D4BCD"/>
    <w:rsid w:val="003D60A8"/>
    <w:rsid w:val="003D62EB"/>
    <w:rsid w:val="003D693E"/>
    <w:rsid w:val="003D6C2B"/>
    <w:rsid w:val="003E01D8"/>
    <w:rsid w:val="003E02BC"/>
    <w:rsid w:val="003E0803"/>
    <w:rsid w:val="003E0E50"/>
    <w:rsid w:val="003E2100"/>
    <w:rsid w:val="003E274A"/>
    <w:rsid w:val="003E2A07"/>
    <w:rsid w:val="003E44D5"/>
    <w:rsid w:val="003E5A8D"/>
    <w:rsid w:val="003E712B"/>
    <w:rsid w:val="003F2BE3"/>
    <w:rsid w:val="003F37AF"/>
    <w:rsid w:val="003F4A24"/>
    <w:rsid w:val="003F603A"/>
    <w:rsid w:val="003F65B1"/>
    <w:rsid w:val="003F6F5B"/>
    <w:rsid w:val="0040074F"/>
    <w:rsid w:val="0040342D"/>
    <w:rsid w:val="00404FA0"/>
    <w:rsid w:val="00407DC2"/>
    <w:rsid w:val="004101FD"/>
    <w:rsid w:val="0041192D"/>
    <w:rsid w:val="00412A36"/>
    <w:rsid w:val="00412ECA"/>
    <w:rsid w:val="00413EE1"/>
    <w:rsid w:val="004143CE"/>
    <w:rsid w:val="00415CCE"/>
    <w:rsid w:val="00417A6E"/>
    <w:rsid w:val="0042128E"/>
    <w:rsid w:val="00421C74"/>
    <w:rsid w:val="00422AA2"/>
    <w:rsid w:val="00423111"/>
    <w:rsid w:val="00423BC9"/>
    <w:rsid w:val="0042504B"/>
    <w:rsid w:val="0042723F"/>
    <w:rsid w:val="00431CB0"/>
    <w:rsid w:val="00432B60"/>
    <w:rsid w:val="00432C50"/>
    <w:rsid w:val="004337B6"/>
    <w:rsid w:val="0043751A"/>
    <w:rsid w:val="00437FA2"/>
    <w:rsid w:val="00440698"/>
    <w:rsid w:val="00441484"/>
    <w:rsid w:val="00441E21"/>
    <w:rsid w:val="004420AA"/>
    <w:rsid w:val="00442A2A"/>
    <w:rsid w:val="00443934"/>
    <w:rsid w:val="00444E9C"/>
    <w:rsid w:val="00446461"/>
    <w:rsid w:val="00446796"/>
    <w:rsid w:val="00447E75"/>
    <w:rsid w:val="00450C48"/>
    <w:rsid w:val="0045234C"/>
    <w:rsid w:val="004540E2"/>
    <w:rsid w:val="00454454"/>
    <w:rsid w:val="00454CB6"/>
    <w:rsid w:val="0045588F"/>
    <w:rsid w:val="00455E01"/>
    <w:rsid w:val="00456033"/>
    <w:rsid w:val="0045711E"/>
    <w:rsid w:val="00462D76"/>
    <w:rsid w:val="00465C96"/>
    <w:rsid w:val="00467924"/>
    <w:rsid w:val="00471029"/>
    <w:rsid w:val="004712A5"/>
    <w:rsid w:val="0047197E"/>
    <w:rsid w:val="004722F5"/>
    <w:rsid w:val="0047266F"/>
    <w:rsid w:val="00473297"/>
    <w:rsid w:val="00473E5B"/>
    <w:rsid w:val="00473F45"/>
    <w:rsid w:val="0047417B"/>
    <w:rsid w:val="00474281"/>
    <w:rsid w:val="0047453F"/>
    <w:rsid w:val="00476D6B"/>
    <w:rsid w:val="00476DC3"/>
    <w:rsid w:val="00485A7A"/>
    <w:rsid w:val="00486145"/>
    <w:rsid w:val="004871FC"/>
    <w:rsid w:val="004904C3"/>
    <w:rsid w:val="004916B4"/>
    <w:rsid w:val="00492C16"/>
    <w:rsid w:val="0049316C"/>
    <w:rsid w:val="0049495B"/>
    <w:rsid w:val="0049509E"/>
    <w:rsid w:val="00495D5E"/>
    <w:rsid w:val="004A0678"/>
    <w:rsid w:val="004A0EBB"/>
    <w:rsid w:val="004A2464"/>
    <w:rsid w:val="004A3075"/>
    <w:rsid w:val="004A34CA"/>
    <w:rsid w:val="004A48A3"/>
    <w:rsid w:val="004A6587"/>
    <w:rsid w:val="004B0D92"/>
    <w:rsid w:val="004B0EC0"/>
    <w:rsid w:val="004B2A3A"/>
    <w:rsid w:val="004B4F5A"/>
    <w:rsid w:val="004B5E20"/>
    <w:rsid w:val="004B5FB8"/>
    <w:rsid w:val="004B66F1"/>
    <w:rsid w:val="004B6977"/>
    <w:rsid w:val="004B7B57"/>
    <w:rsid w:val="004C0D1A"/>
    <w:rsid w:val="004C1284"/>
    <w:rsid w:val="004C1361"/>
    <w:rsid w:val="004C1A0D"/>
    <w:rsid w:val="004C3E0E"/>
    <w:rsid w:val="004C3EA0"/>
    <w:rsid w:val="004C4043"/>
    <w:rsid w:val="004C4C72"/>
    <w:rsid w:val="004C6418"/>
    <w:rsid w:val="004C6847"/>
    <w:rsid w:val="004C6A35"/>
    <w:rsid w:val="004D2CD1"/>
    <w:rsid w:val="004D32D3"/>
    <w:rsid w:val="004D6754"/>
    <w:rsid w:val="004D6AFD"/>
    <w:rsid w:val="004D6B10"/>
    <w:rsid w:val="004E05AB"/>
    <w:rsid w:val="004E2254"/>
    <w:rsid w:val="004E312A"/>
    <w:rsid w:val="004E3C00"/>
    <w:rsid w:val="004E3EE5"/>
    <w:rsid w:val="004E3EFA"/>
    <w:rsid w:val="004E5635"/>
    <w:rsid w:val="004E7DF0"/>
    <w:rsid w:val="004F00D5"/>
    <w:rsid w:val="004F0184"/>
    <w:rsid w:val="004F2882"/>
    <w:rsid w:val="004F3403"/>
    <w:rsid w:val="004F7169"/>
    <w:rsid w:val="00500D66"/>
    <w:rsid w:val="005012A7"/>
    <w:rsid w:val="00504361"/>
    <w:rsid w:val="00505505"/>
    <w:rsid w:val="005067DE"/>
    <w:rsid w:val="00506DFA"/>
    <w:rsid w:val="0050790A"/>
    <w:rsid w:val="00511DD1"/>
    <w:rsid w:val="00512F19"/>
    <w:rsid w:val="005130B2"/>
    <w:rsid w:val="00514C8E"/>
    <w:rsid w:val="005152DE"/>
    <w:rsid w:val="00516AC1"/>
    <w:rsid w:val="00517558"/>
    <w:rsid w:val="005204A8"/>
    <w:rsid w:val="00522FEE"/>
    <w:rsid w:val="005236BB"/>
    <w:rsid w:val="00523C4F"/>
    <w:rsid w:val="005266A2"/>
    <w:rsid w:val="005266F5"/>
    <w:rsid w:val="00531D70"/>
    <w:rsid w:val="00531DBF"/>
    <w:rsid w:val="005424B2"/>
    <w:rsid w:val="00542A7F"/>
    <w:rsid w:val="005452DD"/>
    <w:rsid w:val="00545625"/>
    <w:rsid w:val="00545759"/>
    <w:rsid w:val="00545BE0"/>
    <w:rsid w:val="00546930"/>
    <w:rsid w:val="005503AE"/>
    <w:rsid w:val="00551369"/>
    <w:rsid w:val="00552ED6"/>
    <w:rsid w:val="00554BD4"/>
    <w:rsid w:val="00554C6A"/>
    <w:rsid w:val="005550EF"/>
    <w:rsid w:val="00560D96"/>
    <w:rsid w:val="00562285"/>
    <w:rsid w:val="00562E85"/>
    <w:rsid w:val="0056332F"/>
    <w:rsid w:val="00564144"/>
    <w:rsid w:val="0056540A"/>
    <w:rsid w:val="00567100"/>
    <w:rsid w:val="00567410"/>
    <w:rsid w:val="00571095"/>
    <w:rsid w:val="005719B3"/>
    <w:rsid w:val="0057295E"/>
    <w:rsid w:val="005730BF"/>
    <w:rsid w:val="005741B9"/>
    <w:rsid w:val="00575337"/>
    <w:rsid w:val="00576FF2"/>
    <w:rsid w:val="005814D0"/>
    <w:rsid w:val="00581C39"/>
    <w:rsid w:val="0058331B"/>
    <w:rsid w:val="0058387F"/>
    <w:rsid w:val="00586BFD"/>
    <w:rsid w:val="00587284"/>
    <w:rsid w:val="0058744F"/>
    <w:rsid w:val="005874E2"/>
    <w:rsid w:val="005903B6"/>
    <w:rsid w:val="00590DF5"/>
    <w:rsid w:val="005919C0"/>
    <w:rsid w:val="005957A0"/>
    <w:rsid w:val="00595AA7"/>
    <w:rsid w:val="005966D8"/>
    <w:rsid w:val="00596DFB"/>
    <w:rsid w:val="00597219"/>
    <w:rsid w:val="005A0247"/>
    <w:rsid w:val="005A10B1"/>
    <w:rsid w:val="005A126E"/>
    <w:rsid w:val="005A27A5"/>
    <w:rsid w:val="005A452F"/>
    <w:rsid w:val="005A6B26"/>
    <w:rsid w:val="005A7A9D"/>
    <w:rsid w:val="005B140D"/>
    <w:rsid w:val="005B6AA5"/>
    <w:rsid w:val="005B6FD5"/>
    <w:rsid w:val="005B7D83"/>
    <w:rsid w:val="005C0195"/>
    <w:rsid w:val="005C1FEA"/>
    <w:rsid w:val="005C302D"/>
    <w:rsid w:val="005C3495"/>
    <w:rsid w:val="005C4DC9"/>
    <w:rsid w:val="005C52E8"/>
    <w:rsid w:val="005D110E"/>
    <w:rsid w:val="005D2780"/>
    <w:rsid w:val="005D564F"/>
    <w:rsid w:val="005D5865"/>
    <w:rsid w:val="005D58A1"/>
    <w:rsid w:val="005E10CA"/>
    <w:rsid w:val="005E3AA1"/>
    <w:rsid w:val="005E3DFC"/>
    <w:rsid w:val="005E58DA"/>
    <w:rsid w:val="005E5942"/>
    <w:rsid w:val="005E60AF"/>
    <w:rsid w:val="005F127A"/>
    <w:rsid w:val="005F1DEA"/>
    <w:rsid w:val="005F25C3"/>
    <w:rsid w:val="005F2C44"/>
    <w:rsid w:val="005F40E2"/>
    <w:rsid w:val="00602A87"/>
    <w:rsid w:val="00605CEA"/>
    <w:rsid w:val="00606348"/>
    <w:rsid w:val="00606450"/>
    <w:rsid w:val="00606F2C"/>
    <w:rsid w:val="00607FC9"/>
    <w:rsid w:val="0061012B"/>
    <w:rsid w:val="006112F9"/>
    <w:rsid w:val="00613324"/>
    <w:rsid w:val="006135AE"/>
    <w:rsid w:val="006139C0"/>
    <w:rsid w:val="006148B6"/>
    <w:rsid w:val="00617441"/>
    <w:rsid w:val="006205FD"/>
    <w:rsid w:val="006207D0"/>
    <w:rsid w:val="006220FF"/>
    <w:rsid w:val="00622FE1"/>
    <w:rsid w:val="00624A53"/>
    <w:rsid w:val="0062521C"/>
    <w:rsid w:val="00626751"/>
    <w:rsid w:val="0062777D"/>
    <w:rsid w:val="0062779E"/>
    <w:rsid w:val="00627BA2"/>
    <w:rsid w:val="00627D44"/>
    <w:rsid w:val="00630A2B"/>
    <w:rsid w:val="00630B38"/>
    <w:rsid w:val="006313BC"/>
    <w:rsid w:val="00631832"/>
    <w:rsid w:val="00631A3E"/>
    <w:rsid w:val="00632DC7"/>
    <w:rsid w:val="006357FB"/>
    <w:rsid w:val="00635F3C"/>
    <w:rsid w:val="006374E1"/>
    <w:rsid w:val="006406FC"/>
    <w:rsid w:val="00640C6E"/>
    <w:rsid w:val="00640E57"/>
    <w:rsid w:val="006410EF"/>
    <w:rsid w:val="00644F59"/>
    <w:rsid w:val="00646122"/>
    <w:rsid w:val="0064682F"/>
    <w:rsid w:val="0064712F"/>
    <w:rsid w:val="00650B0B"/>
    <w:rsid w:val="00653E16"/>
    <w:rsid w:val="00654833"/>
    <w:rsid w:val="00654EE2"/>
    <w:rsid w:val="00657220"/>
    <w:rsid w:val="00657362"/>
    <w:rsid w:val="00657629"/>
    <w:rsid w:val="0066104B"/>
    <w:rsid w:val="006652E6"/>
    <w:rsid w:val="006655EE"/>
    <w:rsid w:val="0066643E"/>
    <w:rsid w:val="00667C10"/>
    <w:rsid w:val="00667EF4"/>
    <w:rsid w:val="006703BF"/>
    <w:rsid w:val="00670D7C"/>
    <w:rsid w:val="00671C68"/>
    <w:rsid w:val="00672056"/>
    <w:rsid w:val="0067260E"/>
    <w:rsid w:val="00672849"/>
    <w:rsid w:val="00672D75"/>
    <w:rsid w:val="0067480C"/>
    <w:rsid w:val="00675A39"/>
    <w:rsid w:val="0067680B"/>
    <w:rsid w:val="00676B61"/>
    <w:rsid w:val="00676FCA"/>
    <w:rsid w:val="00677177"/>
    <w:rsid w:val="00677688"/>
    <w:rsid w:val="00681D16"/>
    <w:rsid w:val="00683DD3"/>
    <w:rsid w:val="0068596F"/>
    <w:rsid w:val="0068612E"/>
    <w:rsid w:val="00686631"/>
    <w:rsid w:val="00687C92"/>
    <w:rsid w:val="00687D9F"/>
    <w:rsid w:val="00687E6E"/>
    <w:rsid w:val="0069332C"/>
    <w:rsid w:val="006934AE"/>
    <w:rsid w:val="0069534E"/>
    <w:rsid w:val="0069669C"/>
    <w:rsid w:val="006A0121"/>
    <w:rsid w:val="006A1200"/>
    <w:rsid w:val="006A4F4E"/>
    <w:rsid w:val="006A6C23"/>
    <w:rsid w:val="006A7314"/>
    <w:rsid w:val="006B14DB"/>
    <w:rsid w:val="006B21C4"/>
    <w:rsid w:val="006B3AAD"/>
    <w:rsid w:val="006B46DA"/>
    <w:rsid w:val="006B4CB1"/>
    <w:rsid w:val="006B5AD5"/>
    <w:rsid w:val="006C0670"/>
    <w:rsid w:val="006C09D1"/>
    <w:rsid w:val="006C4964"/>
    <w:rsid w:val="006C4A1A"/>
    <w:rsid w:val="006C6044"/>
    <w:rsid w:val="006D0393"/>
    <w:rsid w:val="006D03D4"/>
    <w:rsid w:val="006D109B"/>
    <w:rsid w:val="006D1A83"/>
    <w:rsid w:val="006D52BD"/>
    <w:rsid w:val="006D6BA1"/>
    <w:rsid w:val="006E1CFE"/>
    <w:rsid w:val="006E62BD"/>
    <w:rsid w:val="006E6831"/>
    <w:rsid w:val="006F10C4"/>
    <w:rsid w:val="006F3013"/>
    <w:rsid w:val="006F3DF4"/>
    <w:rsid w:val="006F40E9"/>
    <w:rsid w:val="006F4FED"/>
    <w:rsid w:val="006F5373"/>
    <w:rsid w:val="006F5603"/>
    <w:rsid w:val="006F5805"/>
    <w:rsid w:val="006F5811"/>
    <w:rsid w:val="006F7B87"/>
    <w:rsid w:val="0070075E"/>
    <w:rsid w:val="00701400"/>
    <w:rsid w:val="007015A7"/>
    <w:rsid w:val="00702260"/>
    <w:rsid w:val="007028BF"/>
    <w:rsid w:val="007037CF"/>
    <w:rsid w:val="007044CB"/>
    <w:rsid w:val="007054C0"/>
    <w:rsid w:val="00706329"/>
    <w:rsid w:val="00706C55"/>
    <w:rsid w:val="00707AF4"/>
    <w:rsid w:val="0071112E"/>
    <w:rsid w:val="00712235"/>
    <w:rsid w:val="00712634"/>
    <w:rsid w:val="00712B33"/>
    <w:rsid w:val="00713568"/>
    <w:rsid w:val="00714774"/>
    <w:rsid w:val="00714E5A"/>
    <w:rsid w:val="007156B3"/>
    <w:rsid w:val="00716724"/>
    <w:rsid w:val="007167C0"/>
    <w:rsid w:val="00720481"/>
    <w:rsid w:val="00725749"/>
    <w:rsid w:val="00727217"/>
    <w:rsid w:val="00727D7E"/>
    <w:rsid w:val="00730FF1"/>
    <w:rsid w:val="007328F9"/>
    <w:rsid w:val="00733193"/>
    <w:rsid w:val="007351EE"/>
    <w:rsid w:val="007356DB"/>
    <w:rsid w:val="00737987"/>
    <w:rsid w:val="007379BE"/>
    <w:rsid w:val="00737DA6"/>
    <w:rsid w:val="007408FF"/>
    <w:rsid w:val="00742668"/>
    <w:rsid w:val="00742B66"/>
    <w:rsid w:val="00742D18"/>
    <w:rsid w:val="00744D6B"/>
    <w:rsid w:val="00744DDA"/>
    <w:rsid w:val="00745D4C"/>
    <w:rsid w:val="00745E03"/>
    <w:rsid w:val="00745FB1"/>
    <w:rsid w:val="0074764A"/>
    <w:rsid w:val="0075087C"/>
    <w:rsid w:val="00751123"/>
    <w:rsid w:val="00754E96"/>
    <w:rsid w:val="0075732A"/>
    <w:rsid w:val="007600F8"/>
    <w:rsid w:val="00760262"/>
    <w:rsid w:val="007607A1"/>
    <w:rsid w:val="00760E7D"/>
    <w:rsid w:val="00761F8E"/>
    <w:rsid w:val="0076310C"/>
    <w:rsid w:val="007662CA"/>
    <w:rsid w:val="0076744F"/>
    <w:rsid w:val="00767BCE"/>
    <w:rsid w:val="00767EFC"/>
    <w:rsid w:val="00770157"/>
    <w:rsid w:val="0077019A"/>
    <w:rsid w:val="007707DE"/>
    <w:rsid w:val="00770B5D"/>
    <w:rsid w:val="00773ADF"/>
    <w:rsid w:val="007752F1"/>
    <w:rsid w:val="0077636B"/>
    <w:rsid w:val="00776768"/>
    <w:rsid w:val="007768C7"/>
    <w:rsid w:val="007772B8"/>
    <w:rsid w:val="00780FE4"/>
    <w:rsid w:val="0078187A"/>
    <w:rsid w:val="00782657"/>
    <w:rsid w:val="00783833"/>
    <w:rsid w:val="0078431F"/>
    <w:rsid w:val="00786C08"/>
    <w:rsid w:val="00786FBA"/>
    <w:rsid w:val="00791BD2"/>
    <w:rsid w:val="0079271D"/>
    <w:rsid w:val="007943EC"/>
    <w:rsid w:val="00794ED8"/>
    <w:rsid w:val="007952CB"/>
    <w:rsid w:val="007967B2"/>
    <w:rsid w:val="007A148E"/>
    <w:rsid w:val="007A2573"/>
    <w:rsid w:val="007A52FA"/>
    <w:rsid w:val="007A6867"/>
    <w:rsid w:val="007A69EA"/>
    <w:rsid w:val="007B0165"/>
    <w:rsid w:val="007B0A38"/>
    <w:rsid w:val="007B106C"/>
    <w:rsid w:val="007B120B"/>
    <w:rsid w:val="007B1A4E"/>
    <w:rsid w:val="007B3D05"/>
    <w:rsid w:val="007B5503"/>
    <w:rsid w:val="007B5756"/>
    <w:rsid w:val="007C0C3A"/>
    <w:rsid w:val="007C179C"/>
    <w:rsid w:val="007C36CC"/>
    <w:rsid w:val="007C37C8"/>
    <w:rsid w:val="007C5A29"/>
    <w:rsid w:val="007C5FDF"/>
    <w:rsid w:val="007C6A7D"/>
    <w:rsid w:val="007C6BB3"/>
    <w:rsid w:val="007D14B4"/>
    <w:rsid w:val="007D262E"/>
    <w:rsid w:val="007D372F"/>
    <w:rsid w:val="007D3AD7"/>
    <w:rsid w:val="007D5C42"/>
    <w:rsid w:val="007D63E9"/>
    <w:rsid w:val="007D6585"/>
    <w:rsid w:val="007E23DC"/>
    <w:rsid w:val="007E24F6"/>
    <w:rsid w:val="007E2EDF"/>
    <w:rsid w:val="007F0287"/>
    <w:rsid w:val="007F2CCD"/>
    <w:rsid w:val="007F2F3B"/>
    <w:rsid w:val="007F48F1"/>
    <w:rsid w:val="007F66C0"/>
    <w:rsid w:val="007F7D8B"/>
    <w:rsid w:val="0080038D"/>
    <w:rsid w:val="00800F64"/>
    <w:rsid w:val="00801050"/>
    <w:rsid w:val="00802C59"/>
    <w:rsid w:val="00802F0B"/>
    <w:rsid w:val="008064E8"/>
    <w:rsid w:val="00810A57"/>
    <w:rsid w:val="00810A67"/>
    <w:rsid w:val="00811313"/>
    <w:rsid w:val="00811459"/>
    <w:rsid w:val="0081189B"/>
    <w:rsid w:val="00812743"/>
    <w:rsid w:val="00815C2E"/>
    <w:rsid w:val="00815ED6"/>
    <w:rsid w:val="00817161"/>
    <w:rsid w:val="008200C3"/>
    <w:rsid w:val="008210EB"/>
    <w:rsid w:val="00821F88"/>
    <w:rsid w:val="008221B7"/>
    <w:rsid w:val="00822340"/>
    <w:rsid w:val="00822701"/>
    <w:rsid w:val="0082287A"/>
    <w:rsid w:val="0082341B"/>
    <w:rsid w:val="00824178"/>
    <w:rsid w:val="00824A22"/>
    <w:rsid w:val="00824F20"/>
    <w:rsid w:val="0082590C"/>
    <w:rsid w:val="008310F3"/>
    <w:rsid w:val="00832749"/>
    <w:rsid w:val="008327A8"/>
    <w:rsid w:val="00833CF7"/>
    <w:rsid w:val="00834CDE"/>
    <w:rsid w:val="00835E78"/>
    <w:rsid w:val="00835F1A"/>
    <w:rsid w:val="00836940"/>
    <w:rsid w:val="00837291"/>
    <w:rsid w:val="0084151E"/>
    <w:rsid w:val="0084187D"/>
    <w:rsid w:val="00842464"/>
    <w:rsid w:val="00845601"/>
    <w:rsid w:val="00845A68"/>
    <w:rsid w:val="00850E77"/>
    <w:rsid w:val="00851E37"/>
    <w:rsid w:val="00854174"/>
    <w:rsid w:val="00854202"/>
    <w:rsid w:val="008554F5"/>
    <w:rsid w:val="008555DE"/>
    <w:rsid w:val="008558E8"/>
    <w:rsid w:val="00855C5C"/>
    <w:rsid w:val="00860107"/>
    <w:rsid w:val="0086060D"/>
    <w:rsid w:val="00861709"/>
    <w:rsid w:val="00864913"/>
    <w:rsid w:val="008653CE"/>
    <w:rsid w:val="00866065"/>
    <w:rsid w:val="00866E7B"/>
    <w:rsid w:val="00871FDC"/>
    <w:rsid w:val="0087279E"/>
    <w:rsid w:val="008732C1"/>
    <w:rsid w:val="00875B02"/>
    <w:rsid w:val="00877BD1"/>
    <w:rsid w:val="008801FF"/>
    <w:rsid w:val="00881C21"/>
    <w:rsid w:val="00883636"/>
    <w:rsid w:val="00885685"/>
    <w:rsid w:val="00887629"/>
    <w:rsid w:val="008879FC"/>
    <w:rsid w:val="00890D3A"/>
    <w:rsid w:val="00890E95"/>
    <w:rsid w:val="00891274"/>
    <w:rsid w:val="00891D5C"/>
    <w:rsid w:val="0089274B"/>
    <w:rsid w:val="00896F4E"/>
    <w:rsid w:val="008977CC"/>
    <w:rsid w:val="008A0594"/>
    <w:rsid w:val="008A3226"/>
    <w:rsid w:val="008A36BD"/>
    <w:rsid w:val="008A3C96"/>
    <w:rsid w:val="008B4019"/>
    <w:rsid w:val="008B65C9"/>
    <w:rsid w:val="008B73D0"/>
    <w:rsid w:val="008C2736"/>
    <w:rsid w:val="008C2D4A"/>
    <w:rsid w:val="008C2FE7"/>
    <w:rsid w:val="008C42FE"/>
    <w:rsid w:val="008C4E98"/>
    <w:rsid w:val="008C6B03"/>
    <w:rsid w:val="008C6CE0"/>
    <w:rsid w:val="008C6DED"/>
    <w:rsid w:val="008C7CC7"/>
    <w:rsid w:val="008D0B17"/>
    <w:rsid w:val="008D1DE3"/>
    <w:rsid w:val="008D2031"/>
    <w:rsid w:val="008D299C"/>
    <w:rsid w:val="008D2BAB"/>
    <w:rsid w:val="008D3900"/>
    <w:rsid w:val="008D4D30"/>
    <w:rsid w:val="008D60CE"/>
    <w:rsid w:val="008D6E1D"/>
    <w:rsid w:val="008E2AA9"/>
    <w:rsid w:val="008E4CA5"/>
    <w:rsid w:val="008E5768"/>
    <w:rsid w:val="008E59BA"/>
    <w:rsid w:val="008E733B"/>
    <w:rsid w:val="008F085E"/>
    <w:rsid w:val="008F39B4"/>
    <w:rsid w:val="008F4162"/>
    <w:rsid w:val="008F51C1"/>
    <w:rsid w:val="008F5BAB"/>
    <w:rsid w:val="008F5D80"/>
    <w:rsid w:val="008F75CD"/>
    <w:rsid w:val="00901436"/>
    <w:rsid w:val="00903705"/>
    <w:rsid w:val="009038A3"/>
    <w:rsid w:val="00903E02"/>
    <w:rsid w:val="009053CE"/>
    <w:rsid w:val="009104BA"/>
    <w:rsid w:val="00910A39"/>
    <w:rsid w:val="0091178D"/>
    <w:rsid w:val="00913175"/>
    <w:rsid w:val="009137CE"/>
    <w:rsid w:val="00913B9B"/>
    <w:rsid w:val="0091481D"/>
    <w:rsid w:val="0091540D"/>
    <w:rsid w:val="00916EDB"/>
    <w:rsid w:val="00920861"/>
    <w:rsid w:val="009210A7"/>
    <w:rsid w:val="00922B13"/>
    <w:rsid w:val="00923372"/>
    <w:rsid w:val="009242EF"/>
    <w:rsid w:val="00924967"/>
    <w:rsid w:val="009250CC"/>
    <w:rsid w:val="009309EC"/>
    <w:rsid w:val="00930A27"/>
    <w:rsid w:val="00932291"/>
    <w:rsid w:val="00932861"/>
    <w:rsid w:val="0093408E"/>
    <w:rsid w:val="0093440A"/>
    <w:rsid w:val="00936E3D"/>
    <w:rsid w:val="00940075"/>
    <w:rsid w:val="009407DB"/>
    <w:rsid w:val="0094128B"/>
    <w:rsid w:val="00941605"/>
    <w:rsid w:val="00945698"/>
    <w:rsid w:val="00952DDF"/>
    <w:rsid w:val="00953FD8"/>
    <w:rsid w:val="00954638"/>
    <w:rsid w:val="00955CC8"/>
    <w:rsid w:val="00956CB9"/>
    <w:rsid w:val="00957AA4"/>
    <w:rsid w:val="00960338"/>
    <w:rsid w:val="0096075C"/>
    <w:rsid w:val="009610A3"/>
    <w:rsid w:val="009624F9"/>
    <w:rsid w:val="009637ED"/>
    <w:rsid w:val="00963B6A"/>
    <w:rsid w:val="00970950"/>
    <w:rsid w:val="00970AB7"/>
    <w:rsid w:val="00975A70"/>
    <w:rsid w:val="0097770F"/>
    <w:rsid w:val="00980143"/>
    <w:rsid w:val="009812D4"/>
    <w:rsid w:val="00982C65"/>
    <w:rsid w:val="00983AA3"/>
    <w:rsid w:val="00985B8F"/>
    <w:rsid w:val="00986BCC"/>
    <w:rsid w:val="009920D8"/>
    <w:rsid w:val="00994314"/>
    <w:rsid w:val="00994C97"/>
    <w:rsid w:val="009952F5"/>
    <w:rsid w:val="00995827"/>
    <w:rsid w:val="00995FBA"/>
    <w:rsid w:val="00997A1D"/>
    <w:rsid w:val="009A3651"/>
    <w:rsid w:val="009A3B44"/>
    <w:rsid w:val="009A6C3F"/>
    <w:rsid w:val="009A6DB7"/>
    <w:rsid w:val="009A7282"/>
    <w:rsid w:val="009A7E93"/>
    <w:rsid w:val="009B0C96"/>
    <w:rsid w:val="009B2651"/>
    <w:rsid w:val="009B32D6"/>
    <w:rsid w:val="009B37BC"/>
    <w:rsid w:val="009B38BE"/>
    <w:rsid w:val="009B5163"/>
    <w:rsid w:val="009B6285"/>
    <w:rsid w:val="009B7482"/>
    <w:rsid w:val="009B764F"/>
    <w:rsid w:val="009C0761"/>
    <w:rsid w:val="009C3D0F"/>
    <w:rsid w:val="009C4061"/>
    <w:rsid w:val="009C6687"/>
    <w:rsid w:val="009C684C"/>
    <w:rsid w:val="009C7C6F"/>
    <w:rsid w:val="009D319F"/>
    <w:rsid w:val="009D3B24"/>
    <w:rsid w:val="009D3E92"/>
    <w:rsid w:val="009D4406"/>
    <w:rsid w:val="009D54B5"/>
    <w:rsid w:val="009D55A0"/>
    <w:rsid w:val="009D55AE"/>
    <w:rsid w:val="009D6987"/>
    <w:rsid w:val="009D6BAA"/>
    <w:rsid w:val="009E11E9"/>
    <w:rsid w:val="009E1A85"/>
    <w:rsid w:val="009E1B19"/>
    <w:rsid w:val="009E20D5"/>
    <w:rsid w:val="009E2A66"/>
    <w:rsid w:val="009E3770"/>
    <w:rsid w:val="009E3CF2"/>
    <w:rsid w:val="009E4F61"/>
    <w:rsid w:val="009E6A8B"/>
    <w:rsid w:val="009F1BFC"/>
    <w:rsid w:val="009F35E2"/>
    <w:rsid w:val="009F4A5C"/>
    <w:rsid w:val="009F53B8"/>
    <w:rsid w:val="009F65F9"/>
    <w:rsid w:val="009F68BA"/>
    <w:rsid w:val="009F7843"/>
    <w:rsid w:val="00A032D0"/>
    <w:rsid w:val="00A06277"/>
    <w:rsid w:val="00A06AF2"/>
    <w:rsid w:val="00A06F35"/>
    <w:rsid w:val="00A0776E"/>
    <w:rsid w:val="00A079DC"/>
    <w:rsid w:val="00A111C2"/>
    <w:rsid w:val="00A120A2"/>
    <w:rsid w:val="00A12849"/>
    <w:rsid w:val="00A14519"/>
    <w:rsid w:val="00A159B0"/>
    <w:rsid w:val="00A2310D"/>
    <w:rsid w:val="00A2348D"/>
    <w:rsid w:val="00A262FE"/>
    <w:rsid w:val="00A27F75"/>
    <w:rsid w:val="00A31CF9"/>
    <w:rsid w:val="00A320AA"/>
    <w:rsid w:val="00A32279"/>
    <w:rsid w:val="00A338E7"/>
    <w:rsid w:val="00A35CAA"/>
    <w:rsid w:val="00A362CA"/>
    <w:rsid w:val="00A36E7F"/>
    <w:rsid w:val="00A3714E"/>
    <w:rsid w:val="00A37C37"/>
    <w:rsid w:val="00A4181E"/>
    <w:rsid w:val="00A41E65"/>
    <w:rsid w:val="00A42110"/>
    <w:rsid w:val="00A43E0A"/>
    <w:rsid w:val="00A43F53"/>
    <w:rsid w:val="00A44D62"/>
    <w:rsid w:val="00A45636"/>
    <w:rsid w:val="00A530C7"/>
    <w:rsid w:val="00A531EA"/>
    <w:rsid w:val="00A55F5B"/>
    <w:rsid w:val="00A56F36"/>
    <w:rsid w:val="00A60185"/>
    <w:rsid w:val="00A61ADC"/>
    <w:rsid w:val="00A62112"/>
    <w:rsid w:val="00A625B2"/>
    <w:rsid w:val="00A661EA"/>
    <w:rsid w:val="00A668D5"/>
    <w:rsid w:val="00A67136"/>
    <w:rsid w:val="00A673F0"/>
    <w:rsid w:val="00A6773E"/>
    <w:rsid w:val="00A67ED3"/>
    <w:rsid w:val="00A7098E"/>
    <w:rsid w:val="00A70AD1"/>
    <w:rsid w:val="00A74DE3"/>
    <w:rsid w:val="00A754B0"/>
    <w:rsid w:val="00A820DA"/>
    <w:rsid w:val="00A8228B"/>
    <w:rsid w:val="00A830E5"/>
    <w:rsid w:val="00A854B9"/>
    <w:rsid w:val="00A87135"/>
    <w:rsid w:val="00A87F6D"/>
    <w:rsid w:val="00A90F89"/>
    <w:rsid w:val="00A91712"/>
    <w:rsid w:val="00A92F22"/>
    <w:rsid w:val="00A93280"/>
    <w:rsid w:val="00A94513"/>
    <w:rsid w:val="00A951EA"/>
    <w:rsid w:val="00A95F10"/>
    <w:rsid w:val="00A96BC9"/>
    <w:rsid w:val="00A97A8B"/>
    <w:rsid w:val="00AA04D1"/>
    <w:rsid w:val="00AA04FD"/>
    <w:rsid w:val="00AA2548"/>
    <w:rsid w:val="00AA2D4C"/>
    <w:rsid w:val="00AA4707"/>
    <w:rsid w:val="00AA4930"/>
    <w:rsid w:val="00AA5301"/>
    <w:rsid w:val="00AA58C4"/>
    <w:rsid w:val="00AA6704"/>
    <w:rsid w:val="00AA7003"/>
    <w:rsid w:val="00AB0086"/>
    <w:rsid w:val="00AB067F"/>
    <w:rsid w:val="00AB11C8"/>
    <w:rsid w:val="00AC08A8"/>
    <w:rsid w:val="00AC1C78"/>
    <w:rsid w:val="00AC3B33"/>
    <w:rsid w:val="00AC3D11"/>
    <w:rsid w:val="00AC47AD"/>
    <w:rsid w:val="00AC5BEA"/>
    <w:rsid w:val="00AC65AB"/>
    <w:rsid w:val="00AD073C"/>
    <w:rsid w:val="00AD4A78"/>
    <w:rsid w:val="00AD4D50"/>
    <w:rsid w:val="00AD56C8"/>
    <w:rsid w:val="00AD58F2"/>
    <w:rsid w:val="00AD75AB"/>
    <w:rsid w:val="00AE1DC3"/>
    <w:rsid w:val="00AE2856"/>
    <w:rsid w:val="00AE2B24"/>
    <w:rsid w:val="00AE3859"/>
    <w:rsid w:val="00AE3B9B"/>
    <w:rsid w:val="00AE626E"/>
    <w:rsid w:val="00AE6FEC"/>
    <w:rsid w:val="00AF0F0A"/>
    <w:rsid w:val="00AF3C80"/>
    <w:rsid w:val="00AF5EA6"/>
    <w:rsid w:val="00B01AC2"/>
    <w:rsid w:val="00B01CCD"/>
    <w:rsid w:val="00B02ADD"/>
    <w:rsid w:val="00B0512A"/>
    <w:rsid w:val="00B0529F"/>
    <w:rsid w:val="00B05D74"/>
    <w:rsid w:val="00B11DCE"/>
    <w:rsid w:val="00B128E2"/>
    <w:rsid w:val="00B1357B"/>
    <w:rsid w:val="00B1418B"/>
    <w:rsid w:val="00B14599"/>
    <w:rsid w:val="00B160ED"/>
    <w:rsid w:val="00B17127"/>
    <w:rsid w:val="00B17998"/>
    <w:rsid w:val="00B20803"/>
    <w:rsid w:val="00B21195"/>
    <w:rsid w:val="00B22BF9"/>
    <w:rsid w:val="00B234A6"/>
    <w:rsid w:val="00B236E3"/>
    <w:rsid w:val="00B23913"/>
    <w:rsid w:val="00B24B22"/>
    <w:rsid w:val="00B2520F"/>
    <w:rsid w:val="00B25310"/>
    <w:rsid w:val="00B2559D"/>
    <w:rsid w:val="00B27C0A"/>
    <w:rsid w:val="00B30DDF"/>
    <w:rsid w:val="00B31D22"/>
    <w:rsid w:val="00B32F8F"/>
    <w:rsid w:val="00B32F97"/>
    <w:rsid w:val="00B33064"/>
    <w:rsid w:val="00B33271"/>
    <w:rsid w:val="00B3492A"/>
    <w:rsid w:val="00B36420"/>
    <w:rsid w:val="00B404E4"/>
    <w:rsid w:val="00B41273"/>
    <w:rsid w:val="00B416AB"/>
    <w:rsid w:val="00B42201"/>
    <w:rsid w:val="00B434E5"/>
    <w:rsid w:val="00B450E0"/>
    <w:rsid w:val="00B46777"/>
    <w:rsid w:val="00B478A9"/>
    <w:rsid w:val="00B505E4"/>
    <w:rsid w:val="00B516B5"/>
    <w:rsid w:val="00B54B19"/>
    <w:rsid w:val="00B54DE9"/>
    <w:rsid w:val="00B55197"/>
    <w:rsid w:val="00B553EC"/>
    <w:rsid w:val="00B55E3F"/>
    <w:rsid w:val="00B5712D"/>
    <w:rsid w:val="00B57356"/>
    <w:rsid w:val="00B60F77"/>
    <w:rsid w:val="00B61577"/>
    <w:rsid w:val="00B62B6C"/>
    <w:rsid w:val="00B632D2"/>
    <w:rsid w:val="00B63C1E"/>
    <w:rsid w:val="00B664AB"/>
    <w:rsid w:val="00B6755E"/>
    <w:rsid w:val="00B7023C"/>
    <w:rsid w:val="00B70E16"/>
    <w:rsid w:val="00B77548"/>
    <w:rsid w:val="00B779CB"/>
    <w:rsid w:val="00B77D14"/>
    <w:rsid w:val="00B77E0B"/>
    <w:rsid w:val="00B81DC9"/>
    <w:rsid w:val="00B824FD"/>
    <w:rsid w:val="00B8275D"/>
    <w:rsid w:val="00B83554"/>
    <w:rsid w:val="00B83AE8"/>
    <w:rsid w:val="00B83FB2"/>
    <w:rsid w:val="00B84E1D"/>
    <w:rsid w:val="00B85849"/>
    <w:rsid w:val="00B86868"/>
    <w:rsid w:val="00B92B69"/>
    <w:rsid w:val="00B93DD0"/>
    <w:rsid w:val="00B93E11"/>
    <w:rsid w:val="00B97732"/>
    <w:rsid w:val="00B97BBA"/>
    <w:rsid w:val="00BA2097"/>
    <w:rsid w:val="00BA224F"/>
    <w:rsid w:val="00BA40B3"/>
    <w:rsid w:val="00BA65A8"/>
    <w:rsid w:val="00BA6D19"/>
    <w:rsid w:val="00BA7461"/>
    <w:rsid w:val="00BA7743"/>
    <w:rsid w:val="00BA7DA9"/>
    <w:rsid w:val="00BB2D75"/>
    <w:rsid w:val="00BB3D04"/>
    <w:rsid w:val="00BB3E6B"/>
    <w:rsid w:val="00BB4E20"/>
    <w:rsid w:val="00BB5467"/>
    <w:rsid w:val="00BC2B4F"/>
    <w:rsid w:val="00BC2EA7"/>
    <w:rsid w:val="00BC4215"/>
    <w:rsid w:val="00BC43D3"/>
    <w:rsid w:val="00BC45BA"/>
    <w:rsid w:val="00BC6381"/>
    <w:rsid w:val="00BD04A6"/>
    <w:rsid w:val="00BD1A6F"/>
    <w:rsid w:val="00BD219B"/>
    <w:rsid w:val="00BD21BA"/>
    <w:rsid w:val="00BD2585"/>
    <w:rsid w:val="00BD3C21"/>
    <w:rsid w:val="00BD456F"/>
    <w:rsid w:val="00BD480A"/>
    <w:rsid w:val="00BD6E4E"/>
    <w:rsid w:val="00BD75A0"/>
    <w:rsid w:val="00BE206D"/>
    <w:rsid w:val="00BE2118"/>
    <w:rsid w:val="00BE6096"/>
    <w:rsid w:val="00BE6D3C"/>
    <w:rsid w:val="00BE746E"/>
    <w:rsid w:val="00BE7852"/>
    <w:rsid w:val="00BF1709"/>
    <w:rsid w:val="00BF1F78"/>
    <w:rsid w:val="00BF2749"/>
    <w:rsid w:val="00BF75CD"/>
    <w:rsid w:val="00BF7CEE"/>
    <w:rsid w:val="00C000FE"/>
    <w:rsid w:val="00C00216"/>
    <w:rsid w:val="00C0293D"/>
    <w:rsid w:val="00C02C88"/>
    <w:rsid w:val="00C033FE"/>
    <w:rsid w:val="00C03880"/>
    <w:rsid w:val="00C10420"/>
    <w:rsid w:val="00C1161A"/>
    <w:rsid w:val="00C12185"/>
    <w:rsid w:val="00C13337"/>
    <w:rsid w:val="00C135CF"/>
    <w:rsid w:val="00C139A5"/>
    <w:rsid w:val="00C16CA6"/>
    <w:rsid w:val="00C211A6"/>
    <w:rsid w:val="00C23073"/>
    <w:rsid w:val="00C23444"/>
    <w:rsid w:val="00C23AFB"/>
    <w:rsid w:val="00C247FB"/>
    <w:rsid w:val="00C24FBE"/>
    <w:rsid w:val="00C25E1F"/>
    <w:rsid w:val="00C2683F"/>
    <w:rsid w:val="00C27BEE"/>
    <w:rsid w:val="00C27F9A"/>
    <w:rsid w:val="00C3047F"/>
    <w:rsid w:val="00C3184D"/>
    <w:rsid w:val="00C318FD"/>
    <w:rsid w:val="00C32942"/>
    <w:rsid w:val="00C3498F"/>
    <w:rsid w:val="00C40E47"/>
    <w:rsid w:val="00C41094"/>
    <w:rsid w:val="00C4573E"/>
    <w:rsid w:val="00C45843"/>
    <w:rsid w:val="00C4714E"/>
    <w:rsid w:val="00C51871"/>
    <w:rsid w:val="00C51CCA"/>
    <w:rsid w:val="00C52BF5"/>
    <w:rsid w:val="00C5504F"/>
    <w:rsid w:val="00C55BF4"/>
    <w:rsid w:val="00C55E0F"/>
    <w:rsid w:val="00C5726F"/>
    <w:rsid w:val="00C57B55"/>
    <w:rsid w:val="00C60D00"/>
    <w:rsid w:val="00C63376"/>
    <w:rsid w:val="00C634BD"/>
    <w:rsid w:val="00C635DD"/>
    <w:rsid w:val="00C6470A"/>
    <w:rsid w:val="00C71B38"/>
    <w:rsid w:val="00C7276E"/>
    <w:rsid w:val="00C73828"/>
    <w:rsid w:val="00C74F97"/>
    <w:rsid w:val="00C7688C"/>
    <w:rsid w:val="00C77662"/>
    <w:rsid w:val="00C77C6E"/>
    <w:rsid w:val="00C80036"/>
    <w:rsid w:val="00C821FF"/>
    <w:rsid w:val="00C8276E"/>
    <w:rsid w:val="00C842AC"/>
    <w:rsid w:val="00C842B5"/>
    <w:rsid w:val="00C85DD7"/>
    <w:rsid w:val="00C86297"/>
    <w:rsid w:val="00C87595"/>
    <w:rsid w:val="00C90DFE"/>
    <w:rsid w:val="00C917DD"/>
    <w:rsid w:val="00C9249F"/>
    <w:rsid w:val="00C948A2"/>
    <w:rsid w:val="00C95F0B"/>
    <w:rsid w:val="00C9642A"/>
    <w:rsid w:val="00C96688"/>
    <w:rsid w:val="00C97E17"/>
    <w:rsid w:val="00CA0723"/>
    <w:rsid w:val="00CA17C9"/>
    <w:rsid w:val="00CA36F3"/>
    <w:rsid w:val="00CA4D8E"/>
    <w:rsid w:val="00CB05C5"/>
    <w:rsid w:val="00CB1690"/>
    <w:rsid w:val="00CB18D1"/>
    <w:rsid w:val="00CB2B45"/>
    <w:rsid w:val="00CB3422"/>
    <w:rsid w:val="00CB3A09"/>
    <w:rsid w:val="00CB77BC"/>
    <w:rsid w:val="00CC1368"/>
    <w:rsid w:val="00CC431C"/>
    <w:rsid w:val="00CC4365"/>
    <w:rsid w:val="00CC7966"/>
    <w:rsid w:val="00CD0CFC"/>
    <w:rsid w:val="00CD11B0"/>
    <w:rsid w:val="00CD1824"/>
    <w:rsid w:val="00CD20B8"/>
    <w:rsid w:val="00CD2808"/>
    <w:rsid w:val="00CD3449"/>
    <w:rsid w:val="00CD3A53"/>
    <w:rsid w:val="00CD44BF"/>
    <w:rsid w:val="00CD5EA2"/>
    <w:rsid w:val="00CD6ADA"/>
    <w:rsid w:val="00CE11C6"/>
    <w:rsid w:val="00CE2288"/>
    <w:rsid w:val="00CE24B3"/>
    <w:rsid w:val="00CE3486"/>
    <w:rsid w:val="00CE6F37"/>
    <w:rsid w:val="00CE71C2"/>
    <w:rsid w:val="00CF1347"/>
    <w:rsid w:val="00CF14D1"/>
    <w:rsid w:val="00CF223C"/>
    <w:rsid w:val="00CF2473"/>
    <w:rsid w:val="00CF3302"/>
    <w:rsid w:val="00CF34E9"/>
    <w:rsid w:val="00CF42D5"/>
    <w:rsid w:val="00CF4EDA"/>
    <w:rsid w:val="00CF4FBD"/>
    <w:rsid w:val="00CF500A"/>
    <w:rsid w:val="00CF51B4"/>
    <w:rsid w:val="00CF5A90"/>
    <w:rsid w:val="00CF6045"/>
    <w:rsid w:val="00CF7451"/>
    <w:rsid w:val="00CF7870"/>
    <w:rsid w:val="00D0088F"/>
    <w:rsid w:val="00D01098"/>
    <w:rsid w:val="00D01397"/>
    <w:rsid w:val="00D021CB"/>
    <w:rsid w:val="00D108D1"/>
    <w:rsid w:val="00D10F1A"/>
    <w:rsid w:val="00D113C6"/>
    <w:rsid w:val="00D116F8"/>
    <w:rsid w:val="00D11B3A"/>
    <w:rsid w:val="00D12826"/>
    <w:rsid w:val="00D12A7F"/>
    <w:rsid w:val="00D14FA4"/>
    <w:rsid w:val="00D1602E"/>
    <w:rsid w:val="00D17596"/>
    <w:rsid w:val="00D2079F"/>
    <w:rsid w:val="00D2140E"/>
    <w:rsid w:val="00D21C70"/>
    <w:rsid w:val="00D21D54"/>
    <w:rsid w:val="00D22640"/>
    <w:rsid w:val="00D23F3D"/>
    <w:rsid w:val="00D25C12"/>
    <w:rsid w:val="00D267BC"/>
    <w:rsid w:val="00D26D3A"/>
    <w:rsid w:val="00D27D11"/>
    <w:rsid w:val="00D333F8"/>
    <w:rsid w:val="00D34A04"/>
    <w:rsid w:val="00D34FC0"/>
    <w:rsid w:val="00D35EF4"/>
    <w:rsid w:val="00D36C6F"/>
    <w:rsid w:val="00D43C4D"/>
    <w:rsid w:val="00D44E4B"/>
    <w:rsid w:val="00D45EE3"/>
    <w:rsid w:val="00D50618"/>
    <w:rsid w:val="00D509E9"/>
    <w:rsid w:val="00D5188D"/>
    <w:rsid w:val="00D53792"/>
    <w:rsid w:val="00D53B1C"/>
    <w:rsid w:val="00D5663C"/>
    <w:rsid w:val="00D61016"/>
    <w:rsid w:val="00D61EB1"/>
    <w:rsid w:val="00D6247E"/>
    <w:rsid w:val="00D641E6"/>
    <w:rsid w:val="00D6479B"/>
    <w:rsid w:val="00D648C1"/>
    <w:rsid w:val="00D64AF3"/>
    <w:rsid w:val="00D6685E"/>
    <w:rsid w:val="00D673B4"/>
    <w:rsid w:val="00D71028"/>
    <w:rsid w:val="00D72E10"/>
    <w:rsid w:val="00D76118"/>
    <w:rsid w:val="00D80F99"/>
    <w:rsid w:val="00D81E26"/>
    <w:rsid w:val="00D873EC"/>
    <w:rsid w:val="00D92183"/>
    <w:rsid w:val="00D92895"/>
    <w:rsid w:val="00D94B1E"/>
    <w:rsid w:val="00D97377"/>
    <w:rsid w:val="00D97709"/>
    <w:rsid w:val="00DA0279"/>
    <w:rsid w:val="00DA1B12"/>
    <w:rsid w:val="00DA2127"/>
    <w:rsid w:val="00DA4A5C"/>
    <w:rsid w:val="00DA54C9"/>
    <w:rsid w:val="00DA6739"/>
    <w:rsid w:val="00DA67D2"/>
    <w:rsid w:val="00DA6CAE"/>
    <w:rsid w:val="00DB1A9E"/>
    <w:rsid w:val="00DB24C2"/>
    <w:rsid w:val="00DB31D6"/>
    <w:rsid w:val="00DB3449"/>
    <w:rsid w:val="00DB38FA"/>
    <w:rsid w:val="00DB4005"/>
    <w:rsid w:val="00DB40E3"/>
    <w:rsid w:val="00DB483F"/>
    <w:rsid w:val="00DB57D4"/>
    <w:rsid w:val="00DB5D8A"/>
    <w:rsid w:val="00DB6303"/>
    <w:rsid w:val="00DB6A67"/>
    <w:rsid w:val="00DB7FA3"/>
    <w:rsid w:val="00DC0128"/>
    <w:rsid w:val="00DC1332"/>
    <w:rsid w:val="00DC1FAC"/>
    <w:rsid w:val="00DC27C4"/>
    <w:rsid w:val="00DC34EB"/>
    <w:rsid w:val="00DC45C7"/>
    <w:rsid w:val="00DC6098"/>
    <w:rsid w:val="00DD0BCA"/>
    <w:rsid w:val="00DD3CF4"/>
    <w:rsid w:val="00DE40CF"/>
    <w:rsid w:val="00DE6B36"/>
    <w:rsid w:val="00DF1A5E"/>
    <w:rsid w:val="00DF1ABB"/>
    <w:rsid w:val="00DF1E5B"/>
    <w:rsid w:val="00DF2275"/>
    <w:rsid w:val="00DF2729"/>
    <w:rsid w:val="00DF32AA"/>
    <w:rsid w:val="00DF3F5E"/>
    <w:rsid w:val="00DF546E"/>
    <w:rsid w:val="00DF5653"/>
    <w:rsid w:val="00DF57D2"/>
    <w:rsid w:val="00DF71D2"/>
    <w:rsid w:val="00E01126"/>
    <w:rsid w:val="00E01EF1"/>
    <w:rsid w:val="00E023C9"/>
    <w:rsid w:val="00E02BCC"/>
    <w:rsid w:val="00E0550C"/>
    <w:rsid w:val="00E05563"/>
    <w:rsid w:val="00E0596E"/>
    <w:rsid w:val="00E05F35"/>
    <w:rsid w:val="00E06F66"/>
    <w:rsid w:val="00E12129"/>
    <w:rsid w:val="00E12949"/>
    <w:rsid w:val="00E13C19"/>
    <w:rsid w:val="00E14256"/>
    <w:rsid w:val="00E15591"/>
    <w:rsid w:val="00E15DED"/>
    <w:rsid w:val="00E16D18"/>
    <w:rsid w:val="00E17E4A"/>
    <w:rsid w:val="00E2101B"/>
    <w:rsid w:val="00E2320D"/>
    <w:rsid w:val="00E236B0"/>
    <w:rsid w:val="00E26017"/>
    <w:rsid w:val="00E31832"/>
    <w:rsid w:val="00E328C1"/>
    <w:rsid w:val="00E32DE6"/>
    <w:rsid w:val="00E3328C"/>
    <w:rsid w:val="00E34BE6"/>
    <w:rsid w:val="00E3523C"/>
    <w:rsid w:val="00E356E5"/>
    <w:rsid w:val="00E36765"/>
    <w:rsid w:val="00E36F81"/>
    <w:rsid w:val="00E4037E"/>
    <w:rsid w:val="00E403C8"/>
    <w:rsid w:val="00E41DB6"/>
    <w:rsid w:val="00E425D0"/>
    <w:rsid w:val="00E42A5B"/>
    <w:rsid w:val="00E42FBA"/>
    <w:rsid w:val="00E4501E"/>
    <w:rsid w:val="00E45765"/>
    <w:rsid w:val="00E46C0A"/>
    <w:rsid w:val="00E5098C"/>
    <w:rsid w:val="00E52DC1"/>
    <w:rsid w:val="00E531E2"/>
    <w:rsid w:val="00E54819"/>
    <w:rsid w:val="00E56CAB"/>
    <w:rsid w:val="00E60213"/>
    <w:rsid w:val="00E6038A"/>
    <w:rsid w:val="00E620DB"/>
    <w:rsid w:val="00E64C5E"/>
    <w:rsid w:val="00E661B2"/>
    <w:rsid w:val="00E74674"/>
    <w:rsid w:val="00E74D29"/>
    <w:rsid w:val="00E81194"/>
    <w:rsid w:val="00E819E6"/>
    <w:rsid w:val="00E81BA0"/>
    <w:rsid w:val="00E83C74"/>
    <w:rsid w:val="00E83CEE"/>
    <w:rsid w:val="00E83D3A"/>
    <w:rsid w:val="00E8518F"/>
    <w:rsid w:val="00E85272"/>
    <w:rsid w:val="00E85F6D"/>
    <w:rsid w:val="00E86D85"/>
    <w:rsid w:val="00E916D6"/>
    <w:rsid w:val="00E91F18"/>
    <w:rsid w:val="00E9226D"/>
    <w:rsid w:val="00E9280D"/>
    <w:rsid w:val="00E92D1A"/>
    <w:rsid w:val="00E9505C"/>
    <w:rsid w:val="00E954B1"/>
    <w:rsid w:val="00E95F3C"/>
    <w:rsid w:val="00E9637A"/>
    <w:rsid w:val="00EA1BDE"/>
    <w:rsid w:val="00EA345E"/>
    <w:rsid w:val="00EA3A46"/>
    <w:rsid w:val="00EA416C"/>
    <w:rsid w:val="00EA5941"/>
    <w:rsid w:val="00EA6090"/>
    <w:rsid w:val="00EA7E31"/>
    <w:rsid w:val="00EB026D"/>
    <w:rsid w:val="00EB0396"/>
    <w:rsid w:val="00EB4010"/>
    <w:rsid w:val="00EB5879"/>
    <w:rsid w:val="00EB5F61"/>
    <w:rsid w:val="00EB60CE"/>
    <w:rsid w:val="00EB62B7"/>
    <w:rsid w:val="00EB7D53"/>
    <w:rsid w:val="00EC1AB1"/>
    <w:rsid w:val="00EC3667"/>
    <w:rsid w:val="00EC3D02"/>
    <w:rsid w:val="00EC6DD6"/>
    <w:rsid w:val="00EC7568"/>
    <w:rsid w:val="00EC7E17"/>
    <w:rsid w:val="00ED0247"/>
    <w:rsid w:val="00ED0D5A"/>
    <w:rsid w:val="00ED211D"/>
    <w:rsid w:val="00ED311D"/>
    <w:rsid w:val="00ED3A6C"/>
    <w:rsid w:val="00ED3A74"/>
    <w:rsid w:val="00ED56A0"/>
    <w:rsid w:val="00ED6934"/>
    <w:rsid w:val="00ED7874"/>
    <w:rsid w:val="00ED7E4E"/>
    <w:rsid w:val="00EE06B0"/>
    <w:rsid w:val="00EE14D1"/>
    <w:rsid w:val="00EE3146"/>
    <w:rsid w:val="00EE347B"/>
    <w:rsid w:val="00EE409F"/>
    <w:rsid w:val="00EE5E2F"/>
    <w:rsid w:val="00EE6115"/>
    <w:rsid w:val="00EE69CD"/>
    <w:rsid w:val="00EE6FC8"/>
    <w:rsid w:val="00EE74B9"/>
    <w:rsid w:val="00EF0866"/>
    <w:rsid w:val="00EF253F"/>
    <w:rsid w:val="00EF50BB"/>
    <w:rsid w:val="00EF53FF"/>
    <w:rsid w:val="00EF64FA"/>
    <w:rsid w:val="00EF6C7B"/>
    <w:rsid w:val="00F00192"/>
    <w:rsid w:val="00F009AA"/>
    <w:rsid w:val="00F00FC3"/>
    <w:rsid w:val="00F01606"/>
    <w:rsid w:val="00F01DF6"/>
    <w:rsid w:val="00F0340D"/>
    <w:rsid w:val="00F053EC"/>
    <w:rsid w:val="00F059A6"/>
    <w:rsid w:val="00F059B5"/>
    <w:rsid w:val="00F07F8B"/>
    <w:rsid w:val="00F10D5B"/>
    <w:rsid w:val="00F117DD"/>
    <w:rsid w:val="00F11B05"/>
    <w:rsid w:val="00F12D62"/>
    <w:rsid w:val="00F12DD9"/>
    <w:rsid w:val="00F16658"/>
    <w:rsid w:val="00F2083D"/>
    <w:rsid w:val="00F20934"/>
    <w:rsid w:val="00F222CE"/>
    <w:rsid w:val="00F227EC"/>
    <w:rsid w:val="00F23756"/>
    <w:rsid w:val="00F23F0B"/>
    <w:rsid w:val="00F2523A"/>
    <w:rsid w:val="00F25FFA"/>
    <w:rsid w:val="00F301FD"/>
    <w:rsid w:val="00F310D2"/>
    <w:rsid w:val="00F31290"/>
    <w:rsid w:val="00F33993"/>
    <w:rsid w:val="00F33AC7"/>
    <w:rsid w:val="00F34278"/>
    <w:rsid w:val="00F344D2"/>
    <w:rsid w:val="00F3535E"/>
    <w:rsid w:val="00F357B9"/>
    <w:rsid w:val="00F36F3D"/>
    <w:rsid w:val="00F40636"/>
    <w:rsid w:val="00F40954"/>
    <w:rsid w:val="00F434BE"/>
    <w:rsid w:val="00F44DA1"/>
    <w:rsid w:val="00F467F4"/>
    <w:rsid w:val="00F46F86"/>
    <w:rsid w:val="00F477BD"/>
    <w:rsid w:val="00F51CC4"/>
    <w:rsid w:val="00F53491"/>
    <w:rsid w:val="00F53526"/>
    <w:rsid w:val="00F60DF7"/>
    <w:rsid w:val="00F62395"/>
    <w:rsid w:val="00F633DD"/>
    <w:rsid w:val="00F65A1C"/>
    <w:rsid w:val="00F66F50"/>
    <w:rsid w:val="00F7234B"/>
    <w:rsid w:val="00F76BF3"/>
    <w:rsid w:val="00F76E3C"/>
    <w:rsid w:val="00F81370"/>
    <w:rsid w:val="00F8293C"/>
    <w:rsid w:val="00F82FF8"/>
    <w:rsid w:val="00F8330D"/>
    <w:rsid w:val="00F84305"/>
    <w:rsid w:val="00F8485C"/>
    <w:rsid w:val="00F87149"/>
    <w:rsid w:val="00F87FFE"/>
    <w:rsid w:val="00F912B1"/>
    <w:rsid w:val="00F91DDA"/>
    <w:rsid w:val="00F93A53"/>
    <w:rsid w:val="00F93DAB"/>
    <w:rsid w:val="00F940FD"/>
    <w:rsid w:val="00F954C9"/>
    <w:rsid w:val="00F95B97"/>
    <w:rsid w:val="00F97E99"/>
    <w:rsid w:val="00FA2D00"/>
    <w:rsid w:val="00FA3B17"/>
    <w:rsid w:val="00FA4CF0"/>
    <w:rsid w:val="00FA61AA"/>
    <w:rsid w:val="00FA6382"/>
    <w:rsid w:val="00FA67A0"/>
    <w:rsid w:val="00FA69A4"/>
    <w:rsid w:val="00FA7534"/>
    <w:rsid w:val="00FB1279"/>
    <w:rsid w:val="00FB1495"/>
    <w:rsid w:val="00FB1F04"/>
    <w:rsid w:val="00FC1202"/>
    <w:rsid w:val="00FC2093"/>
    <w:rsid w:val="00FC34B8"/>
    <w:rsid w:val="00FC3D00"/>
    <w:rsid w:val="00FC681B"/>
    <w:rsid w:val="00FC71A4"/>
    <w:rsid w:val="00FC7267"/>
    <w:rsid w:val="00FC7FDF"/>
    <w:rsid w:val="00FD0078"/>
    <w:rsid w:val="00FD03F6"/>
    <w:rsid w:val="00FD1694"/>
    <w:rsid w:val="00FD1ACA"/>
    <w:rsid w:val="00FD27F6"/>
    <w:rsid w:val="00FD3099"/>
    <w:rsid w:val="00FD3A53"/>
    <w:rsid w:val="00FD5AF9"/>
    <w:rsid w:val="00FD7636"/>
    <w:rsid w:val="00FE0A0C"/>
    <w:rsid w:val="00FE1BA3"/>
    <w:rsid w:val="00FE31C1"/>
    <w:rsid w:val="00FE3229"/>
    <w:rsid w:val="00FE326C"/>
    <w:rsid w:val="00FE3EDE"/>
    <w:rsid w:val="00FE3F25"/>
    <w:rsid w:val="00FE4630"/>
    <w:rsid w:val="00FE4986"/>
    <w:rsid w:val="00FE6E88"/>
    <w:rsid w:val="00FE74C3"/>
    <w:rsid w:val="00FE7A12"/>
    <w:rsid w:val="00FF215C"/>
    <w:rsid w:val="00FF49E8"/>
    <w:rsid w:val="00FF672F"/>
    <w:rsid w:val="00FF77F3"/>
    <w:rsid w:val="00FF7C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026B9E32"/>
  <w15:chartTrackingRefBased/>
  <w15:docId w15:val="{13E369E7-EC57-4D94-93C6-939E1530F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E0B"/>
    <w:pPr>
      <w:spacing w:after="200" w:line="276" w:lineRule="auto"/>
    </w:pPr>
    <w:rPr>
      <w:sz w:val="22"/>
      <w:szCs w:val="22"/>
      <w:lang w:eastAsia="en-US"/>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paragraph" w:styleId="Heading5">
    <w:name w:val="heading 5"/>
    <w:basedOn w:val="Normal"/>
    <w:next w:val="Normal"/>
    <w:link w:val="Heading5Char"/>
    <w:uiPriority w:val="9"/>
    <w:unhideWhenUsed/>
    <w:rsid w:val="003B2CA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5"/>
      </w:numPr>
    </w:pPr>
  </w:style>
  <w:style w:type="paragraph" w:styleId="ListBullet2">
    <w:name w:val="List Bullet 2"/>
    <w:basedOn w:val="Normal"/>
    <w:uiPriority w:val="99"/>
    <w:unhideWhenUsed/>
    <w:rsid w:val="00091608"/>
    <w:pPr>
      <w:numPr>
        <w:ilvl w:val="1"/>
        <w:numId w:val="5"/>
      </w:numPr>
    </w:pPr>
  </w:style>
  <w:style w:type="paragraph" w:styleId="ListBullet3">
    <w:name w:val="List Bullet 3"/>
    <w:basedOn w:val="Normal"/>
    <w:uiPriority w:val="99"/>
    <w:unhideWhenUsed/>
    <w:rsid w:val="00091608"/>
    <w:pPr>
      <w:numPr>
        <w:ilvl w:val="2"/>
        <w:numId w:val="5"/>
      </w:numPr>
    </w:pPr>
  </w:style>
  <w:style w:type="paragraph" w:styleId="ListBullet4">
    <w:name w:val="List Bullet 4"/>
    <w:basedOn w:val="Normal"/>
    <w:uiPriority w:val="99"/>
    <w:unhideWhenUsed/>
    <w:rsid w:val="00091608"/>
    <w:pPr>
      <w:numPr>
        <w:ilvl w:val="3"/>
        <w:numId w:val="5"/>
      </w:numPr>
    </w:pPr>
  </w:style>
  <w:style w:type="paragraph" w:styleId="ListBullet5">
    <w:name w:val="List Bullet 5"/>
    <w:basedOn w:val="Normal"/>
    <w:uiPriority w:val="99"/>
    <w:unhideWhenUsed/>
    <w:rsid w:val="00091608"/>
    <w:pPr>
      <w:numPr>
        <w:ilvl w:val="4"/>
        <w:numId w:val="5"/>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aliases w:val="NFP GP Bulleted List,List Paragraph1,Recommendation,List Paragraph11"/>
    <w:basedOn w:val="Normal"/>
    <w:link w:val="ListParagraphChar"/>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ind w:left="369" w:hanging="369"/>
    </w:pPr>
  </w:style>
  <w:style w:type="paragraph" w:styleId="ListNumber2">
    <w:name w:val="List Number 2"/>
    <w:basedOn w:val="Normal"/>
    <w:uiPriority w:val="99"/>
    <w:rsid w:val="00005CAA"/>
    <w:pPr>
      <w:ind w:left="738" w:hanging="369"/>
    </w:pPr>
  </w:style>
  <w:style w:type="paragraph" w:styleId="ListNumber3">
    <w:name w:val="List Number 3"/>
    <w:basedOn w:val="Normal"/>
    <w:uiPriority w:val="99"/>
    <w:rsid w:val="00005CAA"/>
    <w:pPr>
      <w:ind w:left="1107" w:hanging="369"/>
    </w:pPr>
  </w:style>
  <w:style w:type="paragraph" w:styleId="ListNumber4">
    <w:name w:val="List Number 4"/>
    <w:basedOn w:val="Normal"/>
    <w:uiPriority w:val="99"/>
    <w:rsid w:val="00005CAA"/>
    <w:pPr>
      <w:ind w:left="1476" w:hanging="369"/>
    </w:pPr>
  </w:style>
  <w:style w:type="paragraph" w:styleId="ListNumber5">
    <w:name w:val="List Number 5"/>
    <w:basedOn w:val="Normal"/>
    <w:uiPriority w:val="99"/>
    <w:rsid w:val="00005CAA"/>
    <w:pPr>
      <w:ind w:left="1845" w:hanging="369"/>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3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character" w:styleId="Hyperlink">
    <w:name w:val="Hyperlink"/>
    <w:basedOn w:val="DefaultParagraphFont"/>
    <w:uiPriority w:val="99"/>
    <w:unhideWhenUsed/>
    <w:rsid w:val="0019421A"/>
    <w:rPr>
      <w:color w:val="0000FF" w:themeColor="hyperlink"/>
      <w:u w:val="single"/>
    </w:rPr>
  </w:style>
  <w:style w:type="character" w:styleId="CommentReference">
    <w:name w:val="annotation reference"/>
    <w:basedOn w:val="DefaultParagraphFont"/>
    <w:uiPriority w:val="99"/>
    <w:semiHidden/>
    <w:unhideWhenUsed/>
    <w:rsid w:val="0000555E"/>
    <w:rPr>
      <w:sz w:val="16"/>
      <w:szCs w:val="16"/>
    </w:rPr>
  </w:style>
  <w:style w:type="paragraph" w:styleId="CommentText">
    <w:name w:val="annotation text"/>
    <w:basedOn w:val="Normal"/>
    <w:link w:val="CommentTextChar"/>
    <w:uiPriority w:val="99"/>
    <w:unhideWhenUsed/>
    <w:rsid w:val="0000555E"/>
    <w:pPr>
      <w:spacing w:line="240" w:lineRule="auto"/>
    </w:pPr>
    <w:rPr>
      <w:sz w:val="20"/>
      <w:szCs w:val="20"/>
    </w:rPr>
  </w:style>
  <w:style w:type="character" w:customStyle="1" w:styleId="CommentTextChar">
    <w:name w:val="Comment Text Char"/>
    <w:basedOn w:val="DefaultParagraphFont"/>
    <w:link w:val="CommentText"/>
    <w:uiPriority w:val="99"/>
    <w:rsid w:val="0000555E"/>
    <w:rPr>
      <w:lang w:eastAsia="en-US"/>
    </w:rPr>
  </w:style>
  <w:style w:type="paragraph" w:styleId="CommentSubject">
    <w:name w:val="annotation subject"/>
    <w:basedOn w:val="CommentText"/>
    <w:next w:val="CommentText"/>
    <w:link w:val="CommentSubjectChar"/>
    <w:uiPriority w:val="99"/>
    <w:semiHidden/>
    <w:unhideWhenUsed/>
    <w:rsid w:val="0000555E"/>
    <w:rPr>
      <w:b/>
      <w:bCs/>
    </w:rPr>
  </w:style>
  <w:style w:type="character" w:customStyle="1" w:styleId="CommentSubjectChar">
    <w:name w:val="Comment Subject Char"/>
    <w:basedOn w:val="CommentTextChar"/>
    <w:link w:val="CommentSubject"/>
    <w:uiPriority w:val="99"/>
    <w:semiHidden/>
    <w:rsid w:val="0000555E"/>
    <w:rPr>
      <w:b/>
      <w:bCs/>
      <w:lang w:eastAsia="en-US"/>
    </w:rPr>
  </w:style>
  <w:style w:type="character" w:styleId="FollowedHyperlink">
    <w:name w:val="FollowedHyperlink"/>
    <w:basedOn w:val="DefaultParagraphFont"/>
    <w:uiPriority w:val="99"/>
    <w:semiHidden/>
    <w:unhideWhenUsed/>
    <w:rsid w:val="0000555E"/>
    <w:rPr>
      <w:color w:val="800080" w:themeColor="followedHyperlink"/>
      <w:u w:val="single"/>
    </w:rPr>
  </w:style>
  <w:style w:type="paragraph" w:styleId="Revision">
    <w:name w:val="Revision"/>
    <w:hidden/>
    <w:uiPriority w:val="99"/>
    <w:semiHidden/>
    <w:rsid w:val="00980143"/>
    <w:rPr>
      <w:sz w:val="22"/>
      <w:szCs w:val="22"/>
      <w:lang w:eastAsia="en-US"/>
    </w:rPr>
  </w:style>
  <w:style w:type="paragraph" w:styleId="TOCHeading">
    <w:name w:val="TOC Heading"/>
    <w:basedOn w:val="Heading1"/>
    <w:next w:val="Normal"/>
    <w:uiPriority w:val="39"/>
    <w:unhideWhenUsed/>
    <w:qFormat/>
    <w:rsid w:val="006C4964"/>
    <w:pPr>
      <w:keepLines/>
      <w:spacing w:before="240" w:after="0" w:line="259" w:lineRule="auto"/>
      <w:outlineLvl w:val="9"/>
    </w:pPr>
    <w:rPr>
      <w:rFonts w:asciiTheme="majorHAnsi" w:eastAsiaTheme="majorEastAsia" w:hAnsiTheme="majorHAnsi" w:cstheme="majorBidi"/>
      <w:b w:val="0"/>
      <w:caps w:val="0"/>
      <w:color w:val="365F91" w:themeColor="accent1" w:themeShade="BF"/>
      <w:sz w:val="32"/>
      <w:szCs w:val="32"/>
      <w:lang w:val="en-US"/>
    </w:rPr>
  </w:style>
  <w:style w:type="paragraph" w:styleId="TOC1">
    <w:name w:val="toc 1"/>
    <w:basedOn w:val="Normal"/>
    <w:next w:val="Normal"/>
    <w:autoRedefine/>
    <w:uiPriority w:val="39"/>
    <w:unhideWhenUsed/>
    <w:rsid w:val="00BE206D"/>
    <w:pPr>
      <w:tabs>
        <w:tab w:val="right" w:leader="dot" w:pos="9350"/>
      </w:tabs>
      <w:spacing w:after="100" w:line="360" w:lineRule="auto"/>
    </w:pPr>
    <w:rPr>
      <w:rFonts w:cs="Arial"/>
      <w:b/>
      <w:bCs/>
      <w:noProof/>
      <w:sz w:val="20"/>
      <w:szCs w:val="20"/>
    </w:rPr>
  </w:style>
  <w:style w:type="paragraph" w:styleId="TOC2">
    <w:name w:val="toc 2"/>
    <w:basedOn w:val="Normal"/>
    <w:next w:val="Normal"/>
    <w:autoRedefine/>
    <w:uiPriority w:val="39"/>
    <w:unhideWhenUsed/>
    <w:rsid w:val="00B1357B"/>
    <w:pPr>
      <w:tabs>
        <w:tab w:val="left" w:pos="660"/>
        <w:tab w:val="right" w:leader="dot" w:pos="9350"/>
      </w:tabs>
      <w:spacing w:after="100"/>
      <w:ind w:left="220"/>
    </w:pPr>
    <w:rPr>
      <w:rFonts w:cstheme="minorHAnsi"/>
      <w:noProof/>
      <w:sz w:val="20"/>
      <w:szCs w:val="20"/>
    </w:rPr>
  </w:style>
  <w:style w:type="character" w:customStyle="1" w:styleId="UnresolvedMention1">
    <w:name w:val="Unresolved Mention1"/>
    <w:basedOn w:val="DefaultParagraphFont"/>
    <w:uiPriority w:val="99"/>
    <w:semiHidden/>
    <w:unhideWhenUsed/>
    <w:rsid w:val="008977CC"/>
    <w:rPr>
      <w:color w:val="605E5C"/>
      <w:shd w:val="clear" w:color="auto" w:fill="E1DFDD"/>
    </w:rPr>
  </w:style>
  <w:style w:type="character" w:customStyle="1" w:styleId="ListParagraphChar">
    <w:name w:val="List Paragraph Char"/>
    <w:aliases w:val="NFP GP Bulleted List Char,List Paragraph1 Char,Recommendation Char,List Paragraph11 Char"/>
    <w:basedOn w:val="DefaultParagraphFont"/>
    <w:link w:val="ListParagraph"/>
    <w:uiPriority w:val="34"/>
    <w:locked/>
    <w:rsid w:val="003A7369"/>
    <w:rPr>
      <w:sz w:val="22"/>
      <w:szCs w:val="22"/>
      <w:lang w:eastAsia="en-US"/>
    </w:rPr>
  </w:style>
  <w:style w:type="paragraph" w:customStyle="1" w:styleId="CoverPage">
    <w:name w:val="Cover Page"/>
    <w:basedOn w:val="Normal"/>
    <w:link w:val="CoverPageChar"/>
    <w:qFormat/>
    <w:rsid w:val="003A7369"/>
    <w:pPr>
      <w:spacing w:before="120" w:after="120" w:line="264" w:lineRule="auto"/>
    </w:pPr>
    <w:rPr>
      <w:rFonts w:ascii="Calibri" w:hAnsi="Calibri" w:cs="Calibri"/>
      <w:noProof/>
      <w:lang w:eastAsia="en-AU"/>
    </w:rPr>
  </w:style>
  <w:style w:type="character" w:customStyle="1" w:styleId="CoverPageChar">
    <w:name w:val="Cover Page Char"/>
    <w:basedOn w:val="DefaultParagraphFont"/>
    <w:link w:val="CoverPage"/>
    <w:rsid w:val="003A7369"/>
    <w:rPr>
      <w:rFonts w:ascii="Calibri" w:hAnsi="Calibri" w:cs="Calibri"/>
      <w:noProof/>
      <w:sz w:val="22"/>
      <w:szCs w:val="22"/>
    </w:rPr>
  </w:style>
  <w:style w:type="character" w:styleId="Strong">
    <w:name w:val="Strong"/>
    <w:basedOn w:val="DefaultParagraphFont"/>
    <w:uiPriority w:val="22"/>
    <w:qFormat/>
    <w:rsid w:val="003A7369"/>
    <w:rPr>
      <w:rFonts w:ascii="Arial Bold" w:hAnsi="Arial Bold"/>
      <w:b/>
      <w:bCs/>
      <w:sz w:val="32"/>
    </w:rPr>
  </w:style>
  <w:style w:type="paragraph" w:styleId="Title">
    <w:name w:val="Title"/>
    <w:basedOn w:val="Normal"/>
    <w:next w:val="Normal"/>
    <w:link w:val="TitleChar"/>
    <w:uiPriority w:val="10"/>
    <w:qFormat/>
    <w:rsid w:val="003A7369"/>
    <w:pPr>
      <w:spacing w:after="0" w:line="264" w:lineRule="auto"/>
      <w:jc w:val="center"/>
    </w:pPr>
    <w:rPr>
      <w:rFonts w:ascii="Calibri" w:hAnsi="Calibri" w:cs="Calibri"/>
      <w:b/>
      <w:bCs/>
      <w:sz w:val="40"/>
      <w:szCs w:val="40"/>
      <w:lang w:eastAsia="en-AU"/>
    </w:rPr>
  </w:style>
  <w:style w:type="character" w:customStyle="1" w:styleId="TitleChar">
    <w:name w:val="Title Char"/>
    <w:basedOn w:val="DefaultParagraphFont"/>
    <w:link w:val="Title"/>
    <w:uiPriority w:val="10"/>
    <w:rsid w:val="003A7369"/>
    <w:rPr>
      <w:rFonts w:ascii="Calibri" w:hAnsi="Calibri" w:cs="Calibri"/>
      <w:b/>
      <w:bCs/>
      <w:sz w:val="40"/>
      <w:szCs w:val="40"/>
    </w:rPr>
  </w:style>
  <w:style w:type="paragraph" w:customStyle="1" w:styleId="Bullets">
    <w:name w:val="Bullets"/>
    <w:basedOn w:val="ListParagraph"/>
    <w:link w:val="BulletsChar"/>
    <w:qFormat/>
    <w:rsid w:val="005919C0"/>
    <w:pPr>
      <w:numPr>
        <w:numId w:val="6"/>
      </w:numPr>
      <w:spacing w:before="120" w:after="120" w:line="264" w:lineRule="auto"/>
      <w:ind w:left="1134" w:hanging="454"/>
    </w:pPr>
    <w:rPr>
      <w:rFonts w:ascii="Calibri" w:hAnsi="Calibri"/>
    </w:rPr>
  </w:style>
  <w:style w:type="character" w:customStyle="1" w:styleId="BulletsChar">
    <w:name w:val="Bullets Char"/>
    <w:basedOn w:val="ListParagraphChar"/>
    <w:link w:val="Bullets"/>
    <w:rsid w:val="005919C0"/>
    <w:rPr>
      <w:rFonts w:ascii="Calibri" w:hAnsi="Calibri"/>
      <w:sz w:val="22"/>
      <w:szCs w:val="22"/>
      <w:lang w:eastAsia="en-US"/>
    </w:rPr>
  </w:style>
  <w:style w:type="paragraph" w:customStyle="1" w:styleId="i">
    <w:name w:val="i"/>
    <w:basedOn w:val="Normal"/>
    <w:link w:val="iChar"/>
    <w:qFormat/>
    <w:rsid w:val="00CB77BC"/>
    <w:pPr>
      <w:spacing w:before="120" w:after="120" w:line="264" w:lineRule="auto"/>
    </w:pPr>
    <w:rPr>
      <w:rFonts w:ascii="Webdings" w:eastAsia="Webdings" w:hAnsi="Webdings" w:cs="Webdings"/>
      <w:sz w:val="60"/>
      <w:szCs w:val="60"/>
      <w:lang w:eastAsia="en-AU"/>
    </w:rPr>
  </w:style>
  <w:style w:type="character" w:customStyle="1" w:styleId="iChar">
    <w:name w:val="i Char"/>
    <w:basedOn w:val="DefaultParagraphFont"/>
    <w:link w:val="i"/>
    <w:rsid w:val="00CB77BC"/>
    <w:rPr>
      <w:rFonts w:ascii="Webdings" w:eastAsia="Webdings" w:hAnsi="Webdings" w:cs="Webdings"/>
      <w:sz w:val="60"/>
      <w:szCs w:val="60"/>
    </w:rPr>
  </w:style>
  <w:style w:type="paragraph" w:customStyle="1" w:styleId="Link">
    <w:name w:val="Link"/>
    <w:basedOn w:val="Normal"/>
    <w:link w:val="LinkChar"/>
    <w:qFormat/>
    <w:rsid w:val="00CB77BC"/>
    <w:pPr>
      <w:spacing w:before="120" w:after="120" w:line="264" w:lineRule="auto"/>
    </w:pPr>
    <w:rPr>
      <w:rFonts w:ascii="Calibri" w:hAnsi="Calibri" w:cs="Calibri"/>
      <w:color w:val="0033CC"/>
      <w:u w:val="single"/>
      <w:lang w:eastAsia="en-AU"/>
    </w:rPr>
  </w:style>
  <w:style w:type="character" w:customStyle="1" w:styleId="LinkChar">
    <w:name w:val="Link Char"/>
    <w:basedOn w:val="DefaultParagraphFont"/>
    <w:link w:val="Link"/>
    <w:rsid w:val="00CB77BC"/>
    <w:rPr>
      <w:rFonts w:ascii="Calibri" w:hAnsi="Calibri" w:cs="Calibri"/>
      <w:color w:val="0033CC"/>
      <w:sz w:val="22"/>
      <w:szCs w:val="22"/>
      <w:u w:val="single"/>
    </w:rPr>
  </w:style>
  <w:style w:type="paragraph" w:customStyle="1" w:styleId="TableNormal1">
    <w:name w:val="Table Normal1"/>
    <w:basedOn w:val="Normal"/>
    <w:link w:val="NormalTableChar"/>
    <w:qFormat/>
    <w:rsid w:val="0093440A"/>
    <w:pPr>
      <w:tabs>
        <w:tab w:val="left" w:pos="362"/>
      </w:tabs>
      <w:spacing w:before="20" w:after="20" w:line="240" w:lineRule="auto"/>
    </w:pPr>
    <w:rPr>
      <w:rFonts w:ascii="Calibri" w:hAnsi="Calibri"/>
      <w:bCs/>
      <w:sz w:val="20"/>
      <w:szCs w:val="20"/>
      <w:lang w:eastAsia="en-AU"/>
    </w:rPr>
  </w:style>
  <w:style w:type="character" w:customStyle="1" w:styleId="NormalTableChar">
    <w:name w:val="Normal Table Char"/>
    <w:basedOn w:val="DefaultParagraphFont"/>
    <w:link w:val="TableNormal1"/>
    <w:rsid w:val="0093440A"/>
    <w:rPr>
      <w:rFonts w:ascii="Calibri" w:hAnsi="Calibri"/>
      <w:bCs/>
    </w:rPr>
  </w:style>
  <w:style w:type="paragraph" w:customStyle="1" w:styleId="AccessTick">
    <w:name w:val="AccessTick"/>
    <w:basedOn w:val="Normal"/>
    <w:link w:val="AccessTickChar"/>
    <w:qFormat/>
    <w:rsid w:val="0093440A"/>
    <w:pPr>
      <w:spacing w:before="120" w:after="120" w:line="264" w:lineRule="auto"/>
    </w:pPr>
    <w:rPr>
      <w:rFonts w:ascii="Wingdings" w:eastAsia="Wingdings" w:hAnsi="Wingdings" w:cs="Wingdings"/>
      <w:color w:val="E36C0A" w:themeColor="accent6" w:themeShade="BF"/>
      <w:sz w:val="40"/>
      <w:szCs w:val="40"/>
      <w:lang w:eastAsia="en-AU"/>
    </w:rPr>
  </w:style>
  <w:style w:type="character" w:customStyle="1" w:styleId="AccessTickChar">
    <w:name w:val="AccessTick Char"/>
    <w:basedOn w:val="DefaultParagraphFont"/>
    <w:link w:val="AccessTick"/>
    <w:rsid w:val="0093440A"/>
    <w:rPr>
      <w:rFonts w:ascii="Wingdings" w:eastAsia="Wingdings" w:hAnsi="Wingdings" w:cs="Wingdings"/>
      <w:color w:val="E36C0A" w:themeColor="accent6" w:themeShade="BF"/>
      <w:sz w:val="40"/>
      <w:szCs w:val="40"/>
    </w:rPr>
  </w:style>
  <w:style w:type="paragraph" w:customStyle="1" w:styleId="HdrFtr">
    <w:name w:val="HdrFtr"/>
    <w:basedOn w:val="Footer"/>
    <w:link w:val="HdrFtrChar"/>
    <w:qFormat/>
    <w:rsid w:val="0093440A"/>
    <w:pPr>
      <w:spacing w:before="120" w:after="120"/>
      <w:jc w:val="center"/>
    </w:pPr>
    <w:rPr>
      <w:rFonts w:ascii="Calibri" w:hAnsi="Calibri" w:cs="Calibri"/>
      <w:lang w:eastAsia="en-AU"/>
    </w:rPr>
  </w:style>
  <w:style w:type="character" w:customStyle="1" w:styleId="HdrFtrChar">
    <w:name w:val="HdrFtr Char"/>
    <w:basedOn w:val="FooterChar"/>
    <w:link w:val="HdrFtr"/>
    <w:rsid w:val="0093440A"/>
    <w:rPr>
      <w:rFonts w:ascii="Calibri" w:hAnsi="Calibri" w:cs="Calibri"/>
      <w:sz w:val="22"/>
      <w:szCs w:val="22"/>
    </w:rPr>
  </w:style>
  <w:style w:type="paragraph" w:customStyle="1" w:styleId="Important">
    <w:name w:val="Important"/>
    <w:basedOn w:val="Normal"/>
    <w:link w:val="ImportantChar"/>
    <w:qFormat/>
    <w:rsid w:val="003033F5"/>
    <w:pPr>
      <w:spacing w:before="240" w:after="240" w:line="264" w:lineRule="auto"/>
      <w:jc w:val="center"/>
    </w:pPr>
    <w:rPr>
      <w:rFonts w:ascii="Calibri" w:hAnsi="Calibri" w:cs="Calibri"/>
      <w:b/>
      <w:lang w:eastAsia="en-AU"/>
    </w:rPr>
  </w:style>
  <w:style w:type="character" w:customStyle="1" w:styleId="ImportantChar">
    <w:name w:val="Important Char"/>
    <w:basedOn w:val="DefaultParagraphFont"/>
    <w:link w:val="Important"/>
    <w:rsid w:val="003033F5"/>
    <w:rPr>
      <w:rFonts w:ascii="Calibri" w:hAnsi="Calibri" w:cs="Calibri"/>
      <w:b/>
      <w:sz w:val="22"/>
      <w:szCs w:val="22"/>
    </w:rPr>
  </w:style>
  <w:style w:type="paragraph" w:customStyle="1" w:styleId="ListLetter">
    <w:name w:val="ListLetter"/>
    <w:basedOn w:val="Normal"/>
    <w:next w:val="ListParagraph"/>
    <w:link w:val="ListLetterChar"/>
    <w:qFormat/>
    <w:rsid w:val="00FE6E88"/>
    <w:pPr>
      <w:numPr>
        <w:ilvl w:val="3"/>
        <w:numId w:val="7"/>
      </w:numPr>
      <w:spacing w:after="40" w:line="240" w:lineRule="auto"/>
      <w:ind w:left="1360" w:hanging="680"/>
    </w:pPr>
    <w:rPr>
      <w:rFonts w:ascii="Calibri" w:eastAsia="Times New Roman" w:hAnsi="Calibri" w:cs="Calibri"/>
      <w:bCs/>
      <w:lang w:eastAsia="zh-CN" w:bidi="th-TH"/>
    </w:rPr>
  </w:style>
  <w:style w:type="character" w:customStyle="1" w:styleId="ListLetterChar">
    <w:name w:val="ListLetter Char"/>
    <w:basedOn w:val="DefaultParagraphFont"/>
    <w:link w:val="ListLetter"/>
    <w:rsid w:val="00FE6E88"/>
    <w:rPr>
      <w:rFonts w:ascii="Calibri" w:eastAsia="Times New Roman" w:hAnsi="Calibri" w:cs="Calibri"/>
      <w:bCs/>
      <w:sz w:val="22"/>
      <w:szCs w:val="22"/>
      <w:lang w:eastAsia="zh-CN" w:bidi="th-TH"/>
    </w:rPr>
  </w:style>
  <w:style w:type="paragraph" w:customStyle="1" w:styleId="ScheduleL1">
    <w:name w:val="Schedule L1"/>
    <w:basedOn w:val="Normal"/>
    <w:next w:val="Normal"/>
    <w:uiPriority w:val="3"/>
    <w:qFormat/>
    <w:rsid w:val="00887629"/>
    <w:pPr>
      <w:numPr>
        <w:numId w:val="8"/>
      </w:numPr>
      <w:spacing w:before="120" w:after="360" w:line="480" w:lineRule="exact"/>
      <w:outlineLvl w:val="0"/>
    </w:pPr>
    <w:rPr>
      <w:rFonts w:eastAsia="Times New Roman" w:cs="Angsana New"/>
      <w:spacing w:val="-6"/>
      <w:sz w:val="48"/>
      <w:lang w:eastAsia="zh-CN" w:bidi="th-TH"/>
    </w:rPr>
  </w:style>
  <w:style w:type="paragraph" w:customStyle="1" w:styleId="ScheduleL2">
    <w:name w:val="Schedule L2"/>
    <w:basedOn w:val="Normal"/>
    <w:next w:val="Normal"/>
    <w:uiPriority w:val="3"/>
    <w:qFormat/>
    <w:rsid w:val="00887629"/>
    <w:pPr>
      <w:keepNext/>
      <w:numPr>
        <w:ilvl w:val="1"/>
        <w:numId w:val="8"/>
      </w:numPr>
      <w:spacing w:before="480" w:after="60" w:line="240" w:lineRule="atLeast"/>
      <w:outlineLvl w:val="1"/>
    </w:pPr>
    <w:rPr>
      <w:rFonts w:eastAsia="Times New Roman" w:cs="Angsana New"/>
      <w:spacing w:val="-6"/>
      <w:sz w:val="28"/>
      <w:lang w:eastAsia="zh-CN" w:bidi="th-TH"/>
    </w:rPr>
  </w:style>
  <w:style w:type="paragraph" w:customStyle="1" w:styleId="ScheduleL3">
    <w:name w:val="Schedule L3"/>
    <w:basedOn w:val="Normal"/>
    <w:next w:val="Normal"/>
    <w:uiPriority w:val="3"/>
    <w:qFormat/>
    <w:rsid w:val="00887629"/>
    <w:pPr>
      <w:keepNext/>
      <w:numPr>
        <w:ilvl w:val="2"/>
        <w:numId w:val="8"/>
      </w:numPr>
      <w:spacing w:before="240" w:after="60" w:line="240" w:lineRule="atLeast"/>
      <w:outlineLvl w:val="2"/>
    </w:pPr>
    <w:rPr>
      <w:rFonts w:ascii="Arial Bold" w:eastAsia="Times New Roman" w:hAnsi="Arial Bold" w:cs="Angsana New"/>
      <w:b/>
      <w:spacing w:val="-6"/>
      <w:sz w:val="28"/>
      <w:lang w:eastAsia="zh-CN" w:bidi="th-TH"/>
    </w:rPr>
  </w:style>
  <w:style w:type="paragraph" w:customStyle="1" w:styleId="ScheduleL4">
    <w:name w:val="Schedule L4"/>
    <w:basedOn w:val="Normal"/>
    <w:uiPriority w:val="3"/>
    <w:qFormat/>
    <w:rsid w:val="00887629"/>
    <w:pPr>
      <w:numPr>
        <w:ilvl w:val="3"/>
        <w:numId w:val="8"/>
      </w:numPr>
      <w:spacing w:after="120" w:line="240" w:lineRule="atLeast"/>
      <w:outlineLvl w:val="3"/>
    </w:pPr>
    <w:rPr>
      <w:rFonts w:eastAsia="Times New Roman" w:cs="Angsana New"/>
      <w:sz w:val="20"/>
      <w:lang w:eastAsia="zh-CN" w:bidi="th-TH"/>
    </w:rPr>
  </w:style>
  <w:style w:type="paragraph" w:customStyle="1" w:styleId="ScheduleL5">
    <w:name w:val="Schedule L5"/>
    <w:basedOn w:val="Normal"/>
    <w:uiPriority w:val="3"/>
    <w:qFormat/>
    <w:rsid w:val="00887629"/>
    <w:pPr>
      <w:numPr>
        <w:ilvl w:val="4"/>
        <w:numId w:val="8"/>
      </w:numPr>
      <w:spacing w:after="120" w:line="240" w:lineRule="atLeast"/>
      <w:outlineLvl w:val="4"/>
    </w:pPr>
    <w:rPr>
      <w:rFonts w:eastAsia="Times New Roman" w:cs="Angsana New"/>
      <w:sz w:val="20"/>
      <w:lang w:eastAsia="zh-CN" w:bidi="th-TH"/>
    </w:rPr>
  </w:style>
  <w:style w:type="paragraph" w:customStyle="1" w:styleId="ScheduleL6">
    <w:name w:val="Schedule L6"/>
    <w:basedOn w:val="Normal"/>
    <w:uiPriority w:val="3"/>
    <w:qFormat/>
    <w:rsid w:val="00887629"/>
    <w:pPr>
      <w:numPr>
        <w:ilvl w:val="5"/>
        <w:numId w:val="8"/>
      </w:numPr>
      <w:spacing w:after="120" w:line="240" w:lineRule="atLeast"/>
      <w:outlineLvl w:val="5"/>
    </w:pPr>
    <w:rPr>
      <w:rFonts w:eastAsia="Times New Roman" w:cs="Angsana New"/>
      <w:sz w:val="20"/>
      <w:lang w:eastAsia="zh-CN" w:bidi="th-TH"/>
    </w:rPr>
  </w:style>
  <w:style w:type="paragraph" w:customStyle="1" w:styleId="ScheduleL7">
    <w:name w:val="Schedule L7"/>
    <w:basedOn w:val="Normal"/>
    <w:uiPriority w:val="3"/>
    <w:unhideWhenUsed/>
    <w:qFormat/>
    <w:rsid w:val="00887629"/>
    <w:pPr>
      <w:numPr>
        <w:ilvl w:val="6"/>
        <w:numId w:val="8"/>
      </w:numPr>
      <w:spacing w:after="120" w:line="240" w:lineRule="atLeast"/>
    </w:pPr>
    <w:rPr>
      <w:rFonts w:eastAsia="Times New Roman" w:cs="Angsana New"/>
      <w:sz w:val="20"/>
      <w:lang w:eastAsia="zh-CN" w:bidi="th-TH"/>
    </w:rPr>
  </w:style>
  <w:style w:type="paragraph" w:customStyle="1" w:styleId="ScheduleL8">
    <w:name w:val="Schedule L8"/>
    <w:basedOn w:val="Normal"/>
    <w:uiPriority w:val="3"/>
    <w:unhideWhenUsed/>
    <w:qFormat/>
    <w:rsid w:val="00887629"/>
    <w:pPr>
      <w:numPr>
        <w:ilvl w:val="7"/>
        <w:numId w:val="8"/>
      </w:numPr>
      <w:spacing w:after="120" w:line="240" w:lineRule="atLeast"/>
    </w:pPr>
    <w:rPr>
      <w:rFonts w:eastAsia="Times New Roman" w:cs="Angsana New"/>
      <w:sz w:val="20"/>
      <w:lang w:eastAsia="zh-CN" w:bidi="th-TH"/>
    </w:rPr>
  </w:style>
  <w:style w:type="paragraph" w:customStyle="1" w:styleId="ScheduleL9">
    <w:name w:val="Schedule L9"/>
    <w:basedOn w:val="Normal"/>
    <w:uiPriority w:val="3"/>
    <w:unhideWhenUsed/>
    <w:qFormat/>
    <w:rsid w:val="00887629"/>
    <w:pPr>
      <w:numPr>
        <w:ilvl w:val="8"/>
        <w:numId w:val="8"/>
      </w:numPr>
      <w:spacing w:after="120" w:line="240" w:lineRule="atLeast"/>
    </w:pPr>
    <w:rPr>
      <w:rFonts w:eastAsia="Times New Roman" w:cs="Angsana New"/>
      <w:sz w:val="20"/>
      <w:lang w:eastAsia="zh-CN" w:bidi="th-TH"/>
    </w:rPr>
  </w:style>
  <w:style w:type="character" w:styleId="UnresolvedMention">
    <w:name w:val="Unresolved Mention"/>
    <w:basedOn w:val="DefaultParagraphFont"/>
    <w:uiPriority w:val="99"/>
    <w:semiHidden/>
    <w:unhideWhenUsed/>
    <w:rsid w:val="00AB067F"/>
    <w:rPr>
      <w:color w:val="605E5C"/>
      <w:shd w:val="clear" w:color="auto" w:fill="E1DFDD"/>
    </w:rPr>
  </w:style>
  <w:style w:type="paragraph" w:styleId="TOC3">
    <w:name w:val="toc 3"/>
    <w:basedOn w:val="Normal"/>
    <w:next w:val="Normal"/>
    <w:autoRedefine/>
    <w:uiPriority w:val="39"/>
    <w:unhideWhenUsed/>
    <w:rsid w:val="00DB24C2"/>
    <w:pPr>
      <w:tabs>
        <w:tab w:val="left" w:pos="1100"/>
        <w:tab w:val="right" w:leader="dot" w:pos="9350"/>
      </w:tabs>
      <w:spacing w:after="100"/>
    </w:pPr>
    <w:rPr>
      <w:rFonts w:cs="Arial"/>
      <w:bCs/>
      <w:iCs/>
      <w:noProof/>
      <w:sz w:val="20"/>
      <w:szCs w:val="20"/>
    </w:rPr>
  </w:style>
  <w:style w:type="paragraph" w:customStyle="1" w:styleId="DefinitionL2">
    <w:name w:val="Definition L2"/>
    <w:basedOn w:val="Normal"/>
    <w:autoRedefine/>
    <w:rsid w:val="00B77E0B"/>
    <w:pPr>
      <w:numPr>
        <w:numId w:val="10"/>
      </w:numPr>
      <w:spacing w:after="140" w:line="280" w:lineRule="atLeast"/>
      <w:outlineLvl w:val="1"/>
    </w:pPr>
    <w:rPr>
      <w:rFonts w:ascii="Times New Roman" w:eastAsia="Times New Roman" w:hAnsi="Times New Roman"/>
      <w:lang w:eastAsia="zh-CN" w:bidi="th-TH"/>
    </w:rPr>
  </w:style>
  <w:style w:type="character" w:customStyle="1" w:styleId="Heading5Char">
    <w:name w:val="Heading 5 Char"/>
    <w:basedOn w:val="DefaultParagraphFont"/>
    <w:link w:val="Heading5"/>
    <w:uiPriority w:val="9"/>
    <w:rsid w:val="003B2CA0"/>
    <w:rPr>
      <w:rFonts w:asciiTheme="majorHAnsi" w:eastAsiaTheme="majorEastAsia" w:hAnsiTheme="majorHAnsi" w:cstheme="majorBidi"/>
      <w:color w:val="365F91" w:themeColor="accent1" w:themeShade="BF"/>
      <w:sz w:val="22"/>
      <w:szCs w:val="22"/>
      <w:lang w:eastAsia="en-US"/>
    </w:rPr>
  </w:style>
  <w:style w:type="paragraph" w:styleId="TOC4">
    <w:name w:val="toc 4"/>
    <w:basedOn w:val="Normal"/>
    <w:next w:val="Normal"/>
    <w:autoRedefine/>
    <w:uiPriority w:val="39"/>
    <w:unhideWhenUsed/>
    <w:rsid w:val="009D54B5"/>
    <w:pPr>
      <w:spacing w:after="100"/>
      <w:ind w:left="660"/>
    </w:pPr>
  </w:style>
  <w:style w:type="paragraph" w:styleId="Caption">
    <w:name w:val="caption"/>
    <w:basedOn w:val="Normal"/>
    <w:next w:val="Normal"/>
    <w:uiPriority w:val="35"/>
    <w:unhideWhenUsed/>
    <w:qFormat/>
    <w:rsid w:val="003D693E"/>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image" Target="cid:image001.png@01D6804F.94E0F1F0" TargetMode="External"/><Relationship Id="rId26" Type="http://schemas.openxmlformats.org/officeDocument/2006/relationships/image" Target="media/image7.png"/><Relationship Id="rId39" Type="http://schemas.openxmlformats.org/officeDocument/2006/relationships/image" Target="media/image17.png"/><Relationship Id="rId21" Type="http://schemas.openxmlformats.org/officeDocument/2006/relationships/hyperlink" Target="mailto:merit@environment.gov.au" TargetMode="External"/><Relationship Id="rId34" Type="http://schemas.openxmlformats.org/officeDocument/2006/relationships/hyperlink" Target="http://www.nrm.gov.au/publications/measuring-sward-height" TargetMode="External"/><Relationship Id="rId42" Type="http://schemas.openxmlformats.org/officeDocument/2006/relationships/hyperlink" Target="https://www.environment.gov.au/biodiversity/invasive/weeds/weeds/lists/wons.html" TargetMode="Externa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nrm.gov.au/publications/merit-user-guide-2020"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google.com/chrome/" TargetMode="Externa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hyperlink" Target="https://weeds.dpi.nsw.gov.au/" TargetMode="External"/><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nrm.gov.au/publications/merit-user-guide-2020" TargetMode="External"/><Relationship Id="rId28" Type="http://schemas.openxmlformats.org/officeDocument/2006/relationships/hyperlink" Target="mailto:merit@awe.gov.au" TargetMode="External"/><Relationship Id="rId36" Type="http://schemas.openxmlformats.org/officeDocument/2006/relationships/hyperlink" Target="http://www.nrm.gov.au/publications/estimating-ground-cover-percentage" TargetMode="External"/><Relationship Id="rId49" Type="http://schemas.openxmlformats.org/officeDocument/2006/relationships/image" Target="media/image24.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image" Target="media/image1.jpeg"/><Relationship Id="rId19" Type="http://schemas.openxmlformats.org/officeDocument/2006/relationships/hyperlink" Target="http://www.nrm.gov.au/publications/merit-user-guide-2020" TargetMode="External"/><Relationship Id="rId31" Type="http://schemas.openxmlformats.org/officeDocument/2006/relationships/image" Target="media/image11.png"/><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rm.gov.au/publications/merit-user-guide-2020" TargetMode="External"/><Relationship Id="rId22" Type="http://schemas.openxmlformats.org/officeDocument/2006/relationships/hyperlink" Target="http://www.nrm.gov.au/national/continuing-investment/environmental-stewardship"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hyperlink" Target="http://www.nrm.gov.au/regional-land-partnerships"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image" Target="media/image33.png"/><Relationship Id="rId67" Type="http://schemas.openxmlformats.org/officeDocument/2006/relationships/fontTable" Target="fontTable.xml"/><Relationship Id="rId20" Type="http://schemas.openxmlformats.org/officeDocument/2006/relationships/hyperlink" Target="mailto:EnviroStewardship@environment.gov.au" TargetMode="External"/><Relationship Id="rId41" Type="http://schemas.openxmlformats.org/officeDocument/2006/relationships/hyperlink" Target="https://pir.sa.gov.au/biosecurity/weeds_and_pest_animals/weeds_in_sa" TargetMode="External"/><Relationship Id="rId54" Type="http://schemas.openxmlformats.org/officeDocument/2006/relationships/image" Target="media/image28.png"/><Relationship Id="rId62"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996FEB4F-8822-4CE7-83B0-4622875A9D44}"/>
</file>

<file path=customXml/itemProps2.xml><?xml version="1.0" encoding="utf-8"?>
<ds:datastoreItem xmlns:ds="http://schemas.openxmlformats.org/officeDocument/2006/customXml" ds:itemID="{8211279B-7706-4DD8-99F0-4F1E2317C109}">
  <ds:schemaRefs>
    <ds:schemaRef ds:uri="http://schemas.microsoft.com/sharepoint/v3/contenttype/forms"/>
  </ds:schemaRefs>
</ds:datastoreItem>
</file>

<file path=customXml/itemProps3.xml><?xml version="1.0" encoding="utf-8"?>
<ds:datastoreItem xmlns:ds="http://schemas.openxmlformats.org/officeDocument/2006/customXml" ds:itemID="{BA9B96FF-A18A-454A-945D-447AAE852E24}">
  <ds:schemaRefs>
    <ds:schemaRef ds:uri="http://schemas.microsoft.com/office/2006/metadata/properties"/>
    <ds:schemaRef ds:uri="http://schemas.microsoft.com/office/infopath/2007/PartnerControls"/>
    <ds:schemaRef ds:uri="ac7ce04e-ea5d-4d46-bab0-39b1fa6a6f3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5607</Words>
  <Characters>31966</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Part D - Program Specific Guide for projects delivered under the Environmental Stewardship Program,</vt:lpstr>
    </vt:vector>
  </TitlesOfParts>
  <Company/>
  <LinksUpToDate>false</LinksUpToDate>
  <CharactersWithSpaces>37499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D - Program Specific Guide for projects delivered under the Environmental Stewardship Program,</dc:title>
  <dc:subject>version 2.2</dc:subject>
  <dc:creator>Commonwealth of Australia</dc:creator>
  <cp:keywords/>
  <dc:description/>
  <cp:lastModifiedBy>Bec Durack</cp:lastModifiedBy>
  <cp:revision>2</cp:revision>
  <dcterms:created xsi:type="dcterms:W3CDTF">2020-09-01T06:10:00Z</dcterms:created>
  <dcterms:modified xsi:type="dcterms:W3CDTF">2020-09-01T06:10:00Z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